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4FCE8DA3" w:rsidR="00191170" w:rsidRPr="004F683E" w:rsidRDefault="002B4FE2" w:rsidP="00BC748C">
      <w:pPr>
        <w:pStyle w:val="Title"/>
        <w:rPr>
          <w:rFonts w:ascii="Cambria" w:hAnsi="Cambria"/>
        </w:rPr>
      </w:pPr>
      <w:r>
        <w:t>Repeatable Requests</w:t>
      </w:r>
      <w:r w:rsidRPr="00411F3A">
        <w:t xml:space="preserve"> Version 1.0</w:t>
      </w:r>
    </w:p>
    <w:p w14:paraId="3485E073" w14:textId="250B7C9C" w:rsidR="00191170" w:rsidRPr="004F683E" w:rsidRDefault="00663319" w:rsidP="00191170">
      <w:pPr>
        <w:pStyle w:val="Subtitle"/>
      </w:pPr>
      <w:r w:rsidRPr="004F683E">
        <w:t>Committee Note</w:t>
      </w:r>
      <w:r w:rsidR="00191170" w:rsidRPr="004F683E">
        <w:t xml:space="preserve"> Draft </w:t>
      </w:r>
      <w:r w:rsidR="002B4FE2">
        <w:t>01 /</w:t>
      </w:r>
      <w:r w:rsidR="002B4FE2">
        <w:br/>
        <w:t>Public Review Draft 01</w:t>
      </w:r>
    </w:p>
    <w:p w14:paraId="0F006DFA" w14:textId="4E0237B3" w:rsidR="00191170" w:rsidRPr="004F683E" w:rsidRDefault="002B4FE2" w:rsidP="00191170">
      <w:pPr>
        <w:pStyle w:val="Subtitle"/>
      </w:pPr>
      <w:r>
        <w:t>24 October</w:t>
      </w:r>
      <w:r w:rsidR="004716F6" w:rsidRPr="004F683E">
        <w:t xml:space="preserve"> </w:t>
      </w:r>
      <w:r w:rsidR="00A77AD7" w:rsidRPr="004F683E">
        <w:t>20</w:t>
      </w:r>
      <w:r w:rsidR="005633AC" w:rsidRPr="004F683E">
        <w:t>19</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6D615085" w:rsidR="00663319" w:rsidRPr="004F683E" w:rsidRDefault="008B7E7C" w:rsidP="009B2F0C">
      <w:pPr>
        <w:pStyle w:val="Titlepageinfodescription"/>
        <w:rPr>
          <w:rStyle w:val="Hyperlink"/>
          <w:color w:val="auto"/>
        </w:rPr>
      </w:pPr>
      <w:hyperlink r:id="rId10" w:history="1">
        <w:r w:rsidR="00E57A2A">
          <w:rPr>
            <w:rStyle w:val="Hyperlink"/>
          </w:rPr>
          <w:t>https://docs.oasis-open.org/odata/repeatable-requests/v1.0/cnprd01/repeatable-requests-v1.0-cnprd01.docx</w:t>
        </w:r>
      </w:hyperlink>
      <w:r w:rsidR="001A006B" w:rsidRPr="00D96AEB">
        <w:t xml:space="preserve"> </w:t>
      </w:r>
      <w:r w:rsidR="00663319" w:rsidRPr="00D96AEB">
        <w:t>(Authoritative)</w:t>
      </w:r>
    </w:p>
    <w:p w14:paraId="3DB1170E" w14:textId="67FD369A" w:rsidR="00663319" w:rsidRPr="004F683E" w:rsidRDefault="008B7E7C" w:rsidP="009B2F0C">
      <w:pPr>
        <w:pStyle w:val="Titlepageinfodescription"/>
        <w:rPr>
          <w:rStyle w:val="Hyperlink"/>
          <w:color w:val="auto"/>
        </w:rPr>
      </w:pPr>
      <w:hyperlink r:id="rId11" w:history="1">
        <w:r w:rsidR="00E57A2A">
          <w:rPr>
            <w:rStyle w:val="Hyperlink"/>
          </w:rPr>
          <w:t>https://docs.oasis-open.org/odata/repeatable-requests/v1.0/cnprd01/repeatable-requests-v1.0-cnprd01.html</w:t>
        </w:r>
      </w:hyperlink>
    </w:p>
    <w:p w14:paraId="4DCE37D2" w14:textId="3E619A63" w:rsidR="00663319" w:rsidRPr="004F683E" w:rsidRDefault="008B7E7C" w:rsidP="009B2F0C">
      <w:pPr>
        <w:pStyle w:val="Titlepageinfodescription"/>
        <w:rPr>
          <w:rStyle w:val="Hyperlink"/>
          <w:color w:val="auto"/>
        </w:rPr>
      </w:pPr>
      <w:hyperlink r:id="rId12" w:history="1">
        <w:r w:rsidR="00E57A2A">
          <w:rPr>
            <w:rStyle w:val="Hyperlink"/>
          </w:rPr>
          <w:t>https://docs.oasis-open.org/odata/repeatable-requests/v1.0/cnprd01/repeatable-requests-v1.0-cnprd01.pdf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470216D1"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466AF483" w:rsidR="001A006B" w:rsidRPr="004F683E" w:rsidRDefault="008B7E7C" w:rsidP="001A006B">
      <w:pPr>
        <w:pStyle w:val="Titlepageinfodescription"/>
        <w:rPr>
          <w:rStyle w:val="Hyperlink"/>
          <w:color w:val="auto"/>
        </w:rPr>
      </w:pPr>
      <w:hyperlink r:id="rId13" w:history="1">
        <w:r w:rsidR="00E57A2A">
          <w:rPr>
            <w:rStyle w:val="Hyperlink"/>
          </w:rPr>
          <w:t>https://docs.oasis-open.org/odata/repeatable-requests/v1.0/repeatable-requests-v1.0.docx</w:t>
        </w:r>
      </w:hyperlink>
      <w:r w:rsidR="001A006B" w:rsidRPr="00D96AEB">
        <w:t xml:space="preserve"> (Authoritative)</w:t>
      </w:r>
    </w:p>
    <w:p w14:paraId="272217C6" w14:textId="1C063D2E" w:rsidR="001A006B" w:rsidRPr="004F683E" w:rsidRDefault="008B7E7C" w:rsidP="001A006B">
      <w:pPr>
        <w:pStyle w:val="Titlepageinfodescription"/>
        <w:rPr>
          <w:rStyle w:val="Hyperlink"/>
          <w:color w:val="auto"/>
        </w:rPr>
      </w:pPr>
      <w:hyperlink r:id="rId14" w:history="1">
        <w:r w:rsidR="00E57A2A">
          <w:rPr>
            <w:rStyle w:val="Hyperlink"/>
          </w:rPr>
          <w:t>https://docs.oasis-open.org/odata/repeatable-requests/v1.0/repeatable-requests-v1.0.html</w:t>
        </w:r>
      </w:hyperlink>
    </w:p>
    <w:p w14:paraId="61F6C425" w14:textId="4451B93F" w:rsidR="001A006B" w:rsidRPr="004F683E" w:rsidRDefault="008B7E7C" w:rsidP="001A006B">
      <w:pPr>
        <w:pStyle w:val="Titlepageinfodescription"/>
        <w:rPr>
          <w:rStyle w:val="Hyperlink"/>
          <w:color w:val="auto"/>
        </w:rPr>
      </w:pPr>
      <w:hyperlink r:id="rId15" w:history="1">
        <w:r w:rsidR="00E57A2A">
          <w:rPr>
            <w:rStyle w:val="Hyperlink"/>
          </w:rPr>
          <w:t>https://docs.oasis-open.org/odata/repeatable-requests/v1.0/repeatable-requests-v1.0.pdf</w:t>
        </w:r>
      </w:hyperlink>
    </w:p>
    <w:p w14:paraId="1B3446AB" w14:textId="77777777" w:rsidR="006D64C3" w:rsidRPr="004F683E" w:rsidRDefault="006D64C3" w:rsidP="00BC748C">
      <w:pPr>
        <w:pStyle w:val="Titlepageinfo"/>
      </w:pPr>
      <w:r w:rsidRPr="004F683E">
        <w:t>Technical Committee:</w:t>
      </w:r>
    </w:p>
    <w:p w14:paraId="3F87C02C" w14:textId="0D6C67A9" w:rsidR="006D64C3" w:rsidRPr="004F683E" w:rsidRDefault="002B4FE2" w:rsidP="00A84043">
      <w:pPr>
        <w:pStyle w:val="Titlepageinfodescription"/>
      </w:pPr>
      <w:hyperlink r:id="rId16" w:history="1">
        <w:r w:rsidRPr="0017006C">
          <w:rPr>
            <w:rStyle w:val="Hyperlink"/>
          </w:rPr>
          <w:t>OASIS Open Data Protocol (OData) TC</w:t>
        </w:r>
      </w:hyperlink>
    </w:p>
    <w:p w14:paraId="55E43EB6" w14:textId="77777777" w:rsidR="006D64C3" w:rsidRPr="004F683E" w:rsidRDefault="006D64C3" w:rsidP="006D64C3">
      <w:pPr>
        <w:pStyle w:val="Titlepageinfo"/>
      </w:pPr>
      <w:r w:rsidRPr="004F683E">
        <w:t>Chairs:</w:t>
      </w:r>
    </w:p>
    <w:p w14:paraId="59ED447D" w14:textId="77777777" w:rsidR="002B4FE2" w:rsidRPr="0017006C" w:rsidRDefault="002B4FE2" w:rsidP="002B4FE2">
      <w:pPr>
        <w:pStyle w:val="Contributor"/>
      </w:pPr>
      <w:r w:rsidRPr="0017006C">
        <w:t>Ralf Handl (</w:t>
      </w:r>
      <w:hyperlink r:id="rId17" w:history="1">
        <w:r w:rsidRPr="0017006C">
          <w:rPr>
            <w:rStyle w:val="Hyperlink"/>
          </w:rPr>
          <w:t>ralf.handl@sap.com</w:t>
        </w:r>
      </w:hyperlink>
      <w:r w:rsidRPr="0017006C">
        <w:t xml:space="preserve">), </w:t>
      </w:r>
      <w:hyperlink r:id="rId18" w:history="1">
        <w:r w:rsidRPr="0017006C">
          <w:rPr>
            <w:rStyle w:val="Hyperlink"/>
          </w:rPr>
          <w:t>SAP SE</w:t>
        </w:r>
      </w:hyperlink>
    </w:p>
    <w:p w14:paraId="218497BD" w14:textId="7E6946EC" w:rsidR="006D64C3" w:rsidRPr="004F683E" w:rsidRDefault="002B4FE2" w:rsidP="002B4FE2">
      <w:pPr>
        <w:pStyle w:val="Contributor"/>
      </w:pPr>
      <w:r w:rsidRPr="0017006C">
        <w:t>Mike Pizzo (</w:t>
      </w:r>
      <w:hyperlink r:id="rId19" w:history="1">
        <w:r w:rsidRPr="0017006C">
          <w:rPr>
            <w:rStyle w:val="Hyperlink"/>
          </w:rPr>
          <w:t>mikep@microsoft.com</w:t>
        </w:r>
      </w:hyperlink>
      <w:r w:rsidRPr="0017006C">
        <w:t xml:space="preserve">), </w:t>
      </w:r>
      <w:hyperlink r:id="rId20" w:history="1">
        <w:r w:rsidRPr="0017006C">
          <w:rPr>
            <w:rStyle w:val="Hyperlink"/>
          </w:rPr>
          <w:t>Microsoft</w:t>
        </w:r>
      </w:hyperlink>
    </w:p>
    <w:p w14:paraId="76BDEF98" w14:textId="77777777" w:rsidR="006D64C3" w:rsidRPr="004F683E" w:rsidRDefault="006D64C3" w:rsidP="006D64C3">
      <w:pPr>
        <w:pStyle w:val="Titlepageinfo"/>
      </w:pPr>
      <w:r w:rsidRPr="004F683E">
        <w:t>Editors:</w:t>
      </w:r>
    </w:p>
    <w:p w14:paraId="227D6D01" w14:textId="77777777" w:rsidR="002B4FE2" w:rsidRDefault="002B4FE2" w:rsidP="002B4FE2">
      <w:pPr>
        <w:pStyle w:val="Contributor"/>
      </w:pPr>
      <w:r>
        <w:t>Evan Ireland (</w:t>
      </w:r>
      <w:hyperlink r:id="rId21" w:history="1">
        <w:r w:rsidRPr="00A50DC6">
          <w:rPr>
            <w:rStyle w:val="Hyperlink"/>
          </w:rPr>
          <w:t>evan.ireland@sap.com</w:t>
        </w:r>
      </w:hyperlink>
      <w:r>
        <w:t xml:space="preserve">), </w:t>
      </w:r>
      <w:hyperlink r:id="rId22" w:history="1">
        <w:r w:rsidRPr="0017006C">
          <w:rPr>
            <w:rStyle w:val="Hyperlink"/>
          </w:rPr>
          <w:t>SAP SE</w:t>
        </w:r>
      </w:hyperlink>
    </w:p>
    <w:p w14:paraId="0B53FD55" w14:textId="40CB84E6" w:rsidR="006D64C3" w:rsidRPr="004F683E" w:rsidRDefault="002B4FE2" w:rsidP="002B4FE2">
      <w:pPr>
        <w:pStyle w:val="Contributor"/>
      </w:pPr>
      <w:r>
        <w:t>Matt Borges (</w:t>
      </w:r>
      <w:hyperlink r:id="rId23" w:history="1">
        <w:r w:rsidRPr="00A50DC6">
          <w:rPr>
            <w:rStyle w:val="Hyperlink"/>
          </w:rPr>
          <w:t>matt.borges@sap.com</w:t>
        </w:r>
      </w:hyperlink>
      <w:r>
        <w:t xml:space="preserve">), </w:t>
      </w:r>
      <w:hyperlink r:id="rId24" w:history="1">
        <w:r w:rsidRPr="0017006C">
          <w:rPr>
            <w:rStyle w:val="Hyperlink"/>
          </w:rPr>
          <w:t>SAP SE</w:t>
        </w:r>
      </w:hyperlink>
    </w:p>
    <w:p w14:paraId="3B0B7A0C" w14:textId="77777777" w:rsidR="001778D3" w:rsidRPr="004F683E" w:rsidRDefault="001778D3" w:rsidP="001778D3">
      <w:pPr>
        <w:pStyle w:val="Titlepageinfo"/>
      </w:pPr>
      <w:bookmarkStart w:id="0" w:name="RelatedWork"/>
      <w:r w:rsidRPr="004F683E">
        <w:t>Related work</w:t>
      </w:r>
      <w:bookmarkEnd w:id="0"/>
      <w:r w:rsidRPr="004F683E">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751A257A" w14:textId="6FEDB178" w:rsidR="001778D3" w:rsidRDefault="00B81921" w:rsidP="00371DF8">
      <w:pPr>
        <w:pStyle w:val="RelatedWork"/>
      </w:pPr>
      <w:r>
        <w:t xml:space="preserve">Org.OData.Repeatability.V1.xml. </w:t>
      </w:r>
      <w:hyperlink r:id="rId25" w:history="1">
        <w:r w:rsidRPr="00F83431">
          <w:rPr>
            <w:rStyle w:val="Hyperlink"/>
          </w:rPr>
          <w:t>https://oasis-tcs.github.io/odata-vocabularies/vocabularies/Org.OData.Repeatability.V1.xml</w:t>
        </w:r>
      </w:hyperlink>
      <w:r>
        <w:t>.</w:t>
      </w:r>
    </w:p>
    <w:p w14:paraId="0CBE3026" w14:textId="524C9B0A" w:rsidR="00B81921" w:rsidRDefault="00B81921" w:rsidP="00371DF8">
      <w:pPr>
        <w:pStyle w:val="RelatedWork"/>
      </w:pPr>
      <w:r w:rsidRPr="3A7B299A">
        <w:rPr>
          <w:i/>
          <w:iCs/>
        </w:rPr>
        <w:t>OData Version 4.01. Part 1: Protocol</w:t>
      </w:r>
      <w:r>
        <w:t xml:space="preserve">. Latest version. </w:t>
      </w:r>
      <w:hyperlink r:id="rId26">
        <w:r>
          <w:rPr>
            <w:rStyle w:val="Hyperlink"/>
          </w:rPr>
          <w:t>https://docs.oasis-open.org/odata/odata/v4.01/odata-v4.01-part1-protocol.html</w:t>
        </w:r>
      </w:hyperlink>
      <w:r>
        <w:t>.</w:t>
      </w:r>
    </w:p>
    <w:p w14:paraId="18D5E145" w14:textId="04719871" w:rsidR="00B81921" w:rsidRPr="004F683E" w:rsidRDefault="00B81921" w:rsidP="00371DF8">
      <w:pPr>
        <w:pStyle w:val="RelatedWork"/>
      </w:pPr>
      <w:r w:rsidRPr="00DF4F1B">
        <w:rPr>
          <w:i/>
          <w:iCs/>
        </w:rPr>
        <w:t>OData JSON Format Version 4.01</w:t>
      </w:r>
      <w:r w:rsidRPr="00DF4F1B">
        <w:t xml:space="preserve">. </w:t>
      </w:r>
      <w:r w:rsidRPr="00FC27A0">
        <w:t>Latest version:</w:t>
      </w:r>
      <w:r>
        <w:t xml:space="preserve"> </w:t>
      </w:r>
      <w:hyperlink r:id="rId27" w:history="1">
        <w:r>
          <w:rPr>
            <w:rStyle w:val="Hyperlink"/>
          </w:rPr>
          <w:t>https://docs.oasis-open.org/odata/odata-json-format/v4.01/odata-json-format-v4.01.html</w:t>
        </w:r>
      </w:hyperlink>
      <w:r>
        <w:rPr>
          <w:rStyle w:val="Hyperlink"/>
        </w:rPr>
        <w:t>.</w:t>
      </w:r>
    </w:p>
    <w:p w14:paraId="071C9F9A" w14:textId="77777777" w:rsidR="00191170" w:rsidRPr="004F683E" w:rsidRDefault="00191170" w:rsidP="00191170">
      <w:pPr>
        <w:pStyle w:val="Titlepageinfo"/>
      </w:pPr>
      <w:r w:rsidRPr="004F683E">
        <w:t>Abstract:</w:t>
      </w:r>
    </w:p>
    <w:p w14:paraId="179947F9" w14:textId="3922F1B6" w:rsidR="007B73EE" w:rsidRPr="004F683E" w:rsidRDefault="00B81921" w:rsidP="00E86DFC">
      <w:pPr>
        <w:pStyle w:val="Abstract"/>
      </w:pPr>
      <w:r>
        <w:t>This document describes a method to provide the ability to retry unsafe (i.e. POST, PUT, PATCH, DELETE) requests without incurring unintended side-effects. This specification can be applied to any HTTP based protocol.</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29D97B13" w:rsidR="009501E4" w:rsidRPr="004F683E" w:rsidRDefault="009501E4" w:rsidP="000C7882">
      <w:pPr>
        <w:pStyle w:val="Titlepageinfodescription"/>
      </w:pPr>
      <w:r w:rsidRPr="004F683E">
        <w:lastRenderedPageBreak/>
        <w:t>This document was last revised or approved by the</w:t>
      </w:r>
      <w:r w:rsidR="00E57A2A">
        <w:t xml:space="preserve"> </w:t>
      </w:r>
      <w:r w:rsidR="00E57A2A" w:rsidRPr="00E57A2A">
        <w:t>OASIS Open Data Protocol (OData) TC</w:t>
      </w:r>
      <w:r w:rsidR="00E57A2A">
        <w:t xml:space="preserve"> </w:t>
      </w:r>
      <w:r w:rsidRPr="004F683E">
        <w:t xml:space="preserve">on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8" w:anchor="technical" w:history="1">
        <w:r w:rsidR="00E57A2A">
          <w:rPr>
            <w:rStyle w:val="Hyperlink"/>
          </w:rPr>
          <w:t>https://www.oasis-open.org/committees/tc_home.php?wg_abbrev=odata#technical</w:t>
        </w:r>
      </w:hyperlink>
      <w:r w:rsidR="00B00BE4" w:rsidRPr="004F683E">
        <w:t>.</w:t>
      </w:r>
    </w:p>
    <w:p w14:paraId="0F15E9A1" w14:textId="2241CCA7" w:rsidR="00B07977" w:rsidRPr="004F683E" w:rsidRDefault="00B00BE4" w:rsidP="000C7882">
      <w:pPr>
        <w:pStyle w:val="Titlepageinfodescription"/>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27BB1" w:rsidRPr="001D37A3">
        <w:t xml:space="preserve"> </w:t>
      </w:r>
      <w:r w:rsidR="00F767FD" w:rsidRPr="001D37A3">
        <w:t>"</w:t>
      </w:r>
      <w:hyperlink r:id="rId29" w:history="1">
        <w:r w:rsidR="00A27BB1" w:rsidRPr="001D37A3">
          <w:rPr>
            <w:rStyle w:val="Hyperlink"/>
          </w:rPr>
          <w:t>Send A Comment</w:t>
        </w:r>
      </w:hyperlink>
      <w:r w:rsidR="00F767FD" w:rsidRPr="001D37A3">
        <w:t>"</w:t>
      </w:r>
      <w:r w:rsidR="00A27BB1" w:rsidRPr="004F683E">
        <w:t xml:space="preserve"> button on the TC</w:t>
      </w:r>
      <w:r w:rsidR="00F767FD" w:rsidRPr="004F683E">
        <w:t>'</w:t>
      </w:r>
      <w:r w:rsidR="00A27BB1" w:rsidRPr="004F683E">
        <w:t>s web page at</w:t>
      </w:r>
      <w:r w:rsidR="00A27BB1" w:rsidRPr="001D37A3">
        <w:t xml:space="preserve"> </w:t>
      </w:r>
      <w:hyperlink r:id="rId30" w:history="1">
        <w:r w:rsidR="00E57A2A">
          <w:rPr>
            <w:rStyle w:val="Hyperlink"/>
          </w:rPr>
          <w:t>https://www.oasis-open.org/committees/odata/</w:t>
        </w:r>
      </w:hyperlink>
      <w:r w:rsidR="00A27BB1" w:rsidRPr="001D37A3">
        <w:rPr>
          <w:rStyle w:val="Hyperlink"/>
          <w:color w:val="auto"/>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32FCA763" w:rsidR="009E5C40" w:rsidRPr="004F683E" w:rsidRDefault="009E5C40" w:rsidP="009E5C40">
      <w:pPr>
        <w:pStyle w:val="Abstract"/>
      </w:pPr>
      <w:r w:rsidRPr="004F683E">
        <w:rPr>
          <w:rStyle w:val="Refterm"/>
        </w:rPr>
        <w:t>[</w:t>
      </w:r>
      <w:r w:rsidR="00E57A2A">
        <w:rPr>
          <w:rStyle w:val="Refterm"/>
        </w:rPr>
        <w:t>RepeatableRequests-v1.0</w:t>
      </w:r>
      <w:r w:rsidRPr="004F683E">
        <w:rPr>
          <w:rStyle w:val="Refterm"/>
        </w:rPr>
        <w:t>]</w:t>
      </w:r>
    </w:p>
    <w:p w14:paraId="3ECC1F4B" w14:textId="3A660C1B" w:rsidR="005474C8" w:rsidRPr="004F683E" w:rsidRDefault="00E57A2A" w:rsidP="00CA5AD0">
      <w:pPr>
        <w:pStyle w:val="Abstract"/>
      </w:pPr>
      <w:r w:rsidRPr="00E57A2A">
        <w:rPr>
          <w:i/>
        </w:rPr>
        <w:t>Repeatable Requests Version 1.0</w:t>
      </w:r>
      <w:r w:rsidR="009E5C40" w:rsidRPr="004F683E">
        <w:t xml:space="preserve">. </w:t>
      </w:r>
      <w:r w:rsidR="00162C3F" w:rsidRPr="004F683E">
        <w:t xml:space="preserve">Edited by </w:t>
      </w:r>
      <w:r>
        <w:t>Evan Ireland</w:t>
      </w:r>
      <w:r w:rsidR="00162C3F" w:rsidRPr="004F683E">
        <w:t xml:space="preserve"> and </w:t>
      </w:r>
      <w:r>
        <w:t>Matt Borges</w:t>
      </w:r>
      <w:r w:rsidR="00162C3F" w:rsidRPr="004F683E">
        <w:t xml:space="preserve">. </w:t>
      </w:r>
      <w:r w:rsidR="006C2665">
        <w:t>24 October</w:t>
      </w:r>
      <w:r w:rsidR="009E5C40" w:rsidRPr="004F683E">
        <w:t xml:space="preserve"> 201</w:t>
      </w:r>
      <w:r w:rsidR="005633AC" w:rsidRPr="004F683E">
        <w:t>9</w:t>
      </w:r>
      <w:r w:rsidR="009E5C40" w:rsidRPr="004F683E">
        <w:t xml:space="preserve">. OASIS Committee </w:t>
      </w:r>
      <w:r w:rsidR="00B20CF1" w:rsidRPr="004F683E">
        <w:t>Note</w:t>
      </w:r>
      <w:r w:rsidR="009E5C40" w:rsidRPr="004F683E">
        <w:t xml:space="preserve"> Draft </w:t>
      </w:r>
      <w:r w:rsidR="006C2665">
        <w:t>01 / Public Review Draft 01</w:t>
      </w:r>
      <w:r w:rsidR="009E5C40" w:rsidRPr="004F683E">
        <w:t xml:space="preserve">. </w:t>
      </w:r>
      <w:hyperlink r:id="rId31" w:history="1">
        <w:r w:rsidR="006C2665">
          <w:rPr>
            <w:rStyle w:val="Hyperlink"/>
          </w:rPr>
          <w:t>https://docs.oasis-open.org/odata/repeatable-requests/v1.0/cnprd01/repeatable-requests-v1.0-cnprd01.html</w:t>
        </w:r>
      </w:hyperlink>
      <w:r w:rsidR="009E5C40" w:rsidRPr="004F683E">
        <w:t>.</w:t>
      </w:r>
      <w:r w:rsidR="00162C3F" w:rsidRPr="004F683E">
        <w:t xml:space="preserve"> Latest </w:t>
      </w:r>
      <w:r w:rsidR="001D37A3">
        <w:t>stage</w:t>
      </w:r>
      <w:r w:rsidR="00162C3F" w:rsidRPr="004F683E">
        <w:t xml:space="preserve">: </w:t>
      </w:r>
      <w:hyperlink r:id="rId32" w:history="1">
        <w:r w:rsidR="006C2665">
          <w:rPr>
            <w:rStyle w:val="Hyperlink"/>
          </w:rPr>
          <w:t>https://docs.oasis-open.org/odata/repeatable-requests/v1.0/repeatable-requests-v1.0.html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3"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482A3C2F" w14:textId="4A88561B" w:rsidR="000C608F" w:rsidRDefault="000C608F">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22895296" w:history="1">
        <w:r w:rsidRPr="005E256A">
          <w:rPr>
            <w:rStyle w:val="Hyperlink"/>
            <w:noProof/>
          </w:rPr>
          <w:t>1</w:t>
        </w:r>
        <w:r>
          <w:rPr>
            <w:rFonts w:asciiTheme="minorHAnsi" w:eastAsiaTheme="minorEastAsia" w:hAnsiTheme="minorHAnsi" w:cstheme="minorBidi"/>
            <w:noProof/>
            <w:sz w:val="22"/>
            <w:szCs w:val="22"/>
          </w:rPr>
          <w:tab/>
        </w:r>
        <w:r w:rsidRPr="005E256A">
          <w:rPr>
            <w:rStyle w:val="Hyperlink"/>
            <w:noProof/>
          </w:rPr>
          <w:t>Introduction</w:t>
        </w:r>
        <w:r>
          <w:rPr>
            <w:noProof/>
            <w:webHidden/>
          </w:rPr>
          <w:tab/>
        </w:r>
        <w:r>
          <w:rPr>
            <w:noProof/>
            <w:webHidden/>
          </w:rPr>
          <w:fldChar w:fldCharType="begin"/>
        </w:r>
        <w:r>
          <w:rPr>
            <w:noProof/>
            <w:webHidden/>
          </w:rPr>
          <w:instrText xml:space="preserve"> PAGEREF _Toc22895296 \h </w:instrText>
        </w:r>
        <w:r>
          <w:rPr>
            <w:noProof/>
            <w:webHidden/>
          </w:rPr>
        </w:r>
        <w:r>
          <w:rPr>
            <w:noProof/>
            <w:webHidden/>
          </w:rPr>
          <w:fldChar w:fldCharType="separate"/>
        </w:r>
        <w:r>
          <w:rPr>
            <w:noProof/>
            <w:webHidden/>
          </w:rPr>
          <w:t>5</w:t>
        </w:r>
        <w:r>
          <w:rPr>
            <w:noProof/>
            <w:webHidden/>
          </w:rPr>
          <w:fldChar w:fldCharType="end"/>
        </w:r>
      </w:hyperlink>
    </w:p>
    <w:p w14:paraId="1753C466" w14:textId="5334B647"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297" w:history="1">
        <w:r w:rsidRPr="005E256A">
          <w:rPr>
            <w:rStyle w:val="Hyperlink"/>
            <w:noProof/>
          </w:rPr>
          <w:t>1.1 References (non-normative)</w:t>
        </w:r>
        <w:r>
          <w:rPr>
            <w:noProof/>
            <w:webHidden/>
          </w:rPr>
          <w:tab/>
        </w:r>
        <w:r>
          <w:rPr>
            <w:noProof/>
            <w:webHidden/>
          </w:rPr>
          <w:fldChar w:fldCharType="begin"/>
        </w:r>
        <w:r>
          <w:rPr>
            <w:noProof/>
            <w:webHidden/>
          </w:rPr>
          <w:instrText xml:space="preserve"> PAGEREF _Toc22895297 \h </w:instrText>
        </w:r>
        <w:r>
          <w:rPr>
            <w:noProof/>
            <w:webHidden/>
          </w:rPr>
        </w:r>
        <w:r>
          <w:rPr>
            <w:noProof/>
            <w:webHidden/>
          </w:rPr>
          <w:fldChar w:fldCharType="separate"/>
        </w:r>
        <w:r>
          <w:rPr>
            <w:noProof/>
            <w:webHidden/>
          </w:rPr>
          <w:t>6</w:t>
        </w:r>
        <w:r>
          <w:rPr>
            <w:noProof/>
            <w:webHidden/>
          </w:rPr>
          <w:fldChar w:fldCharType="end"/>
        </w:r>
      </w:hyperlink>
    </w:p>
    <w:p w14:paraId="03A2310F" w14:textId="7C9144F3" w:rsidR="000C608F" w:rsidRDefault="000C608F">
      <w:pPr>
        <w:pStyle w:val="TOC1"/>
        <w:tabs>
          <w:tab w:val="left" w:pos="420"/>
          <w:tab w:val="right" w:leader="dot" w:pos="9350"/>
        </w:tabs>
        <w:rPr>
          <w:rFonts w:asciiTheme="minorHAnsi" w:eastAsiaTheme="minorEastAsia" w:hAnsiTheme="minorHAnsi" w:cstheme="minorBidi"/>
          <w:noProof/>
          <w:sz w:val="22"/>
          <w:szCs w:val="22"/>
        </w:rPr>
      </w:pPr>
      <w:hyperlink w:anchor="_Toc22895298" w:history="1">
        <w:r w:rsidRPr="005E256A">
          <w:rPr>
            <w:rStyle w:val="Hyperlink"/>
            <w:noProof/>
          </w:rPr>
          <w:t>2</w:t>
        </w:r>
        <w:r>
          <w:rPr>
            <w:rFonts w:asciiTheme="minorHAnsi" w:eastAsiaTheme="minorEastAsia" w:hAnsiTheme="minorHAnsi" w:cstheme="minorBidi"/>
            <w:noProof/>
            <w:sz w:val="22"/>
            <w:szCs w:val="22"/>
          </w:rPr>
          <w:tab/>
        </w:r>
        <w:r w:rsidRPr="005E256A">
          <w:rPr>
            <w:rStyle w:val="Hyperlink"/>
            <w:noProof/>
          </w:rPr>
          <w:t>Example Scenarios</w:t>
        </w:r>
        <w:r>
          <w:rPr>
            <w:noProof/>
            <w:webHidden/>
          </w:rPr>
          <w:tab/>
        </w:r>
        <w:r>
          <w:rPr>
            <w:noProof/>
            <w:webHidden/>
          </w:rPr>
          <w:fldChar w:fldCharType="begin"/>
        </w:r>
        <w:r>
          <w:rPr>
            <w:noProof/>
            <w:webHidden/>
          </w:rPr>
          <w:instrText xml:space="preserve"> PAGEREF _Toc22895298 \h </w:instrText>
        </w:r>
        <w:r>
          <w:rPr>
            <w:noProof/>
            <w:webHidden/>
          </w:rPr>
        </w:r>
        <w:r>
          <w:rPr>
            <w:noProof/>
            <w:webHidden/>
          </w:rPr>
          <w:fldChar w:fldCharType="separate"/>
        </w:r>
        <w:r>
          <w:rPr>
            <w:noProof/>
            <w:webHidden/>
          </w:rPr>
          <w:t>7</w:t>
        </w:r>
        <w:r>
          <w:rPr>
            <w:noProof/>
            <w:webHidden/>
          </w:rPr>
          <w:fldChar w:fldCharType="end"/>
        </w:r>
      </w:hyperlink>
    </w:p>
    <w:p w14:paraId="0040C22D" w14:textId="1FD6B100"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299" w:history="1">
        <w:r w:rsidRPr="005E256A">
          <w:rPr>
            <w:rStyle w:val="Hyperlink"/>
            <w:noProof/>
          </w:rPr>
          <w:t>2.1 Insert a new Item</w:t>
        </w:r>
        <w:r>
          <w:rPr>
            <w:noProof/>
            <w:webHidden/>
          </w:rPr>
          <w:tab/>
        </w:r>
        <w:r>
          <w:rPr>
            <w:noProof/>
            <w:webHidden/>
          </w:rPr>
          <w:fldChar w:fldCharType="begin"/>
        </w:r>
        <w:r>
          <w:rPr>
            <w:noProof/>
            <w:webHidden/>
          </w:rPr>
          <w:instrText xml:space="preserve"> PAGEREF _Toc22895299 \h </w:instrText>
        </w:r>
        <w:r>
          <w:rPr>
            <w:noProof/>
            <w:webHidden/>
          </w:rPr>
        </w:r>
        <w:r>
          <w:rPr>
            <w:noProof/>
            <w:webHidden/>
          </w:rPr>
          <w:fldChar w:fldCharType="separate"/>
        </w:r>
        <w:r>
          <w:rPr>
            <w:noProof/>
            <w:webHidden/>
          </w:rPr>
          <w:t>7</w:t>
        </w:r>
        <w:r>
          <w:rPr>
            <w:noProof/>
            <w:webHidden/>
          </w:rPr>
          <w:fldChar w:fldCharType="end"/>
        </w:r>
      </w:hyperlink>
    </w:p>
    <w:p w14:paraId="4F65F4E4" w14:textId="48E9C60A"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00" w:history="1">
        <w:r w:rsidRPr="005E256A">
          <w:rPr>
            <w:rStyle w:val="Hyperlink"/>
            <w:noProof/>
          </w:rPr>
          <w:t>2.2 Invoke an Action</w:t>
        </w:r>
        <w:r>
          <w:rPr>
            <w:noProof/>
            <w:webHidden/>
          </w:rPr>
          <w:tab/>
        </w:r>
        <w:r>
          <w:rPr>
            <w:noProof/>
            <w:webHidden/>
          </w:rPr>
          <w:fldChar w:fldCharType="begin"/>
        </w:r>
        <w:r>
          <w:rPr>
            <w:noProof/>
            <w:webHidden/>
          </w:rPr>
          <w:instrText xml:space="preserve"> PAGEREF _Toc22895300 \h </w:instrText>
        </w:r>
        <w:r>
          <w:rPr>
            <w:noProof/>
            <w:webHidden/>
          </w:rPr>
        </w:r>
        <w:r>
          <w:rPr>
            <w:noProof/>
            <w:webHidden/>
          </w:rPr>
          <w:fldChar w:fldCharType="separate"/>
        </w:r>
        <w:r>
          <w:rPr>
            <w:noProof/>
            <w:webHidden/>
          </w:rPr>
          <w:t>8</w:t>
        </w:r>
        <w:r>
          <w:rPr>
            <w:noProof/>
            <w:webHidden/>
          </w:rPr>
          <w:fldChar w:fldCharType="end"/>
        </w:r>
      </w:hyperlink>
    </w:p>
    <w:p w14:paraId="15709FAE" w14:textId="49A56AEF" w:rsidR="000C608F" w:rsidRDefault="000C608F">
      <w:pPr>
        <w:pStyle w:val="TOC1"/>
        <w:tabs>
          <w:tab w:val="left" w:pos="420"/>
          <w:tab w:val="right" w:leader="dot" w:pos="9350"/>
        </w:tabs>
        <w:rPr>
          <w:rFonts w:asciiTheme="minorHAnsi" w:eastAsiaTheme="minorEastAsia" w:hAnsiTheme="minorHAnsi" w:cstheme="minorBidi"/>
          <w:noProof/>
          <w:sz w:val="22"/>
          <w:szCs w:val="22"/>
        </w:rPr>
      </w:pPr>
      <w:hyperlink w:anchor="_Toc22895301" w:history="1">
        <w:r w:rsidRPr="005E256A">
          <w:rPr>
            <w:rStyle w:val="Hyperlink"/>
            <w:noProof/>
          </w:rPr>
          <w:t>3</w:t>
        </w:r>
        <w:r>
          <w:rPr>
            <w:rFonts w:asciiTheme="minorHAnsi" w:eastAsiaTheme="minorEastAsia" w:hAnsiTheme="minorHAnsi" w:cstheme="minorBidi"/>
            <w:noProof/>
            <w:sz w:val="22"/>
            <w:szCs w:val="22"/>
          </w:rPr>
          <w:tab/>
        </w:r>
        <w:r w:rsidRPr="005E256A">
          <w:rPr>
            <w:rStyle w:val="Hyperlink"/>
            <w:noProof/>
          </w:rPr>
          <w:t>Proposal</w:t>
        </w:r>
        <w:r>
          <w:rPr>
            <w:noProof/>
            <w:webHidden/>
          </w:rPr>
          <w:tab/>
        </w:r>
        <w:r>
          <w:rPr>
            <w:noProof/>
            <w:webHidden/>
          </w:rPr>
          <w:fldChar w:fldCharType="begin"/>
        </w:r>
        <w:r>
          <w:rPr>
            <w:noProof/>
            <w:webHidden/>
          </w:rPr>
          <w:instrText xml:space="preserve"> PAGEREF _Toc22895301 \h </w:instrText>
        </w:r>
        <w:r>
          <w:rPr>
            <w:noProof/>
            <w:webHidden/>
          </w:rPr>
        </w:r>
        <w:r>
          <w:rPr>
            <w:noProof/>
            <w:webHidden/>
          </w:rPr>
          <w:fldChar w:fldCharType="separate"/>
        </w:r>
        <w:r>
          <w:rPr>
            <w:noProof/>
            <w:webHidden/>
          </w:rPr>
          <w:t>10</w:t>
        </w:r>
        <w:r>
          <w:rPr>
            <w:noProof/>
            <w:webHidden/>
          </w:rPr>
          <w:fldChar w:fldCharType="end"/>
        </w:r>
      </w:hyperlink>
    </w:p>
    <w:p w14:paraId="1CAA97B3" w14:textId="44893C6E"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02" w:history="1">
        <w:r w:rsidRPr="005E256A">
          <w:rPr>
            <w:rStyle w:val="Hyperlink"/>
            <w:noProof/>
          </w:rPr>
          <w:t>3.1 New Request Headers</w:t>
        </w:r>
        <w:r>
          <w:rPr>
            <w:noProof/>
            <w:webHidden/>
          </w:rPr>
          <w:tab/>
        </w:r>
        <w:r>
          <w:rPr>
            <w:noProof/>
            <w:webHidden/>
          </w:rPr>
          <w:fldChar w:fldCharType="begin"/>
        </w:r>
        <w:r>
          <w:rPr>
            <w:noProof/>
            <w:webHidden/>
          </w:rPr>
          <w:instrText xml:space="preserve"> PAGEREF _Toc22895302 \h </w:instrText>
        </w:r>
        <w:r>
          <w:rPr>
            <w:noProof/>
            <w:webHidden/>
          </w:rPr>
        </w:r>
        <w:r>
          <w:rPr>
            <w:noProof/>
            <w:webHidden/>
          </w:rPr>
          <w:fldChar w:fldCharType="separate"/>
        </w:r>
        <w:r>
          <w:rPr>
            <w:noProof/>
            <w:webHidden/>
          </w:rPr>
          <w:t>10</w:t>
        </w:r>
        <w:r>
          <w:rPr>
            <w:noProof/>
            <w:webHidden/>
          </w:rPr>
          <w:fldChar w:fldCharType="end"/>
        </w:r>
      </w:hyperlink>
    </w:p>
    <w:p w14:paraId="578A7E6D" w14:textId="5897A76E" w:rsidR="000C608F" w:rsidRDefault="000C608F">
      <w:pPr>
        <w:pStyle w:val="TOC3"/>
        <w:tabs>
          <w:tab w:val="right" w:leader="dot" w:pos="9350"/>
        </w:tabs>
        <w:rPr>
          <w:rFonts w:asciiTheme="minorHAnsi" w:eastAsiaTheme="minorEastAsia" w:hAnsiTheme="minorHAnsi" w:cstheme="minorBidi"/>
          <w:noProof/>
          <w:sz w:val="22"/>
          <w:szCs w:val="22"/>
        </w:rPr>
      </w:pPr>
      <w:hyperlink w:anchor="_Toc22895303" w:history="1">
        <w:r w:rsidRPr="005E256A">
          <w:rPr>
            <w:rStyle w:val="Hyperlink"/>
            <w:noProof/>
          </w:rPr>
          <w:t>3.1.1 Repeatability-Request-ID</w:t>
        </w:r>
        <w:r>
          <w:rPr>
            <w:noProof/>
            <w:webHidden/>
          </w:rPr>
          <w:tab/>
        </w:r>
        <w:r>
          <w:rPr>
            <w:noProof/>
            <w:webHidden/>
          </w:rPr>
          <w:fldChar w:fldCharType="begin"/>
        </w:r>
        <w:r>
          <w:rPr>
            <w:noProof/>
            <w:webHidden/>
          </w:rPr>
          <w:instrText xml:space="preserve"> PAGEREF _Toc22895303 \h </w:instrText>
        </w:r>
        <w:r>
          <w:rPr>
            <w:noProof/>
            <w:webHidden/>
          </w:rPr>
        </w:r>
        <w:r>
          <w:rPr>
            <w:noProof/>
            <w:webHidden/>
          </w:rPr>
          <w:fldChar w:fldCharType="separate"/>
        </w:r>
        <w:r>
          <w:rPr>
            <w:noProof/>
            <w:webHidden/>
          </w:rPr>
          <w:t>10</w:t>
        </w:r>
        <w:r>
          <w:rPr>
            <w:noProof/>
            <w:webHidden/>
          </w:rPr>
          <w:fldChar w:fldCharType="end"/>
        </w:r>
      </w:hyperlink>
    </w:p>
    <w:p w14:paraId="7720F19D" w14:textId="08727612" w:rsidR="000C608F" w:rsidRDefault="000C608F">
      <w:pPr>
        <w:pStyle w:val="TOC3"/>
        <w:tabs>
          <w:tab w:val="right" w:leader="dot" w:pos="9350"/>
        </w:tabs>
        <w:rPr>
          <w:rFonts w:asciiTheme="minorHAnsi" w:eastAsiaTheme="minorEastAsia" w:hAnsiTheme="minorHAnsi" w:cstheme="minorBidi"/>
          <w:noProof/>
          <w:sz w:val="22"/>
          <w:szCs w:val="22"/>
        </w:rPr>
      </w:pPr>
      <w:hyperlink w:anchor="_Toc22895304" w:history="1">
        <w:r w:rsidRPr="005E256A">
          <w:rPr>
            <w:rStyle w:val="Hyperlink"/>
            <w:noProof/>
          </w:rPr>
          <w:t>3.1.2 Repeatability-First-Sent</w:t>
        </w:r>
        <w:r>
          <w:rPr>
            <w:noProof/>
            <w:webHidden/>
          </w:rPr>
          <w:tab/>
        </w:r>
        <w:r>
          <w:rPr>
            <w:noProof/>
            <w:webHidden/>
          </w:rPr>
          <w:fldChar w:fldCharType="begin"/>
        </w:r>
        <w:r>
          <w:rPr>
            <w:noProof/>
            <w:webHidden/>
          </w:rPr>
          <w:instrText xml:space="preserve"> PAGEREF _Toc22895304 \h </w:instrText>
        </w:r>
        <w:r>
          <w:rPr>
            <w:noProof/>
            <w:webHidden/>
          </w:rPr>
        </w:r>
        <w:r>
          <w:rPr>
            <w:noProof/>
            <w:webHidden/>
          </w:rPr>
          <w:fldChar w:fldCharType="separate"/>
        </w:r>
        <w:r>
          <w:rPr>
            <w:noProof/>
            <w:webHidden/>
          </w:rPr>
          <w:t>10</w:t>
        </w:r>
        <w:r>
          <w:rPr>
            <w:noProof/>
            <w:webHidden/>
          </w:rPr>
          <w:fldChar w:fldCharType="end"/>
        </w:r>
      </w:hyperlink>
    </w:p>
    <w:p w14:paraId="45E201F4" w14:textId="1D623564" w:rsidR="000C608F" w:rsidRDefault="000C608F">
      <w:pPr>
        <w:pStyle w:val="TOC3"/>
        <w:tabs>
          <w:tab w:val="right" w:leader="dot" w:pos="9350"/>
        </w:tabs>
        <w:rPr>
          <w:rFonts w:asciiTheme="minorHAnsi" w:eastAsiaTheme="minorEastAsia" w:hAnsiTheme="minorHAnsi" w:cstheme="minorBidi"/>
          <w:noProof/>
          <w:sz w:val="22"/>
          <w:szCs w:val="22"/>
        </w:rPr>
      </w:pPr>
      <w:hyperlink w:anchor="_Toc22895305" w:history="1">
        <w:r w:rsidRPr="005E256A">
          <w:rPr>
            <w:rStyle w:val="Hyperlink"/>
            <w:noProof/>
          </w:rPr>
          <w:t>3.1.3 Repeatability-Client-ID</w:t>
        </w:r>
        <w:r>
          <w:rPr>
            <w:noProof/>
            <w:webHidden/>
          </w:rPr>
          <w:tab/>
        </w:r>
        <w:r>
          <w:rPr>
            <w:noProof/>
            <w:webHidden/>
          </w:rPr>
          <w:fldChar w:fldCharType="begin"/>
        </w:r>
        <w:r>
          <w:rPr>
            <w:noProof/>
            <w:webHidden/>
          </w:rPr>
          <w:instrText xml:space="preserve"> PAGEREF _Toc22895305 \h </w:instrText>
        </w:r>
        <w:r>
          <w:rPr>
            <w:noProof/>
            <w:webHidden/>
          </w:rPr>
        </w:r>
        <w:r>
          <w:rPr>
            <w:noProof/>
            <w:webHidden/>
          </w:rPr>
          <w:fldChar w:fldCharType="separate"/>
        </w:r>
        <w:r>
          <w:rPr>
            <w:noProof/>
            <w:webHidden/>
          </w:rPr>
          <w:t>10</w:t>
        </w:r>
        <w:r>
          <w:rPr>
            <w:noProof/>
            <w:webHidden/>
          </w:rPr>
          <w:fldChar w:fldCharType="end"/>
        </w:r>
      </w:hyperlink>
    </w:p>
    <w:p w14:paraId="0A71D977" w14:textId="71C29844"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06" w:history="1">
        <w:r w:rsidRPr="005E256A">
          <w:rPr>
            <w:rStyle w:val="Hyperlink"/>
            <w:noProof/>
          </w:rPr>
          <w:t>3.2 New Response Header</w:t>
        </w:r>
        <w:r>
          <w:rPr>
            <w:noProof/>
            <w:webHidden/>
          </w:rPr>
          <w:tab/>
        </w:r>
        <w:r>
          <w:rPr>
            <w:noProof/>
            <w:webHidden/>
          </w:rPr>
          <w:fldChar w:fldCharType="begin"/>
        </w:r>
        <w:r>
          <w:rPr>
            <w:noProof/>
            <w:webHidden/>
          </w:rPr>
          <w:instrText xml:space="preserve"> PAGEREF _Toc22895306 \h </w:instrText>
        </w:r>
        <w:r>
          <w:rPr>
            <w:noProof/>
            <w:webHidden/>
          </w:rPr>
        </w:r>
        <w:r>
          <w:rPr>
            <w:noProof/>
            <w:webHidden/>
          </w:rPr>
          <w:fldChar w:fldCharType="separate"/>
        </w:r>
        <w:r>
          <w:rPr>
            <w:noProof/>
            <w:webHidden/>
          </w:rPr>
          <w:t>10</w:t>
        </w:r>
        <w:r>
          <w:rPr>
            <w:noProof/>
            <w:webHidden/>
          </w:rPr>
          <w:fldChar w:fldCharType="end"/>
        </w:r>
      </w:hyperlink>
    </w:p>
    <w:p w14:paraId="4CB06C51" w14:textId="58BEB001" w:rsidR="000C608F" w:rsidRDefault="000C608F">
      <w:pPr>
        <w:pStyle w:val="TOC3"/>
        <w:tabs>
          <w:tab w:val="right" w:leader="dot" w:pos="9350"/>
        </w:tabs>
        <w:rPr>
          <w:rFonts w:asciiTheme="minorHAnsi" w:eastAsiaTheme="minorEastAsia" w:hAnsiTheme="minorHAnsi" w:cstheme="minorBidi"/>
          <w:noProof/>
          <w:sz w:val="22"/>
          <w:szCs w:val="22"/>
        </w:rPr>
      </w:pPr>
      <w:hyperlink w:anchor="_Toc22895307" w:history="1">
        <w:r w:rsidRPr="005E256A">
          <w:rPr>
            <w:rStyle w:val="Hyperlink"/>
            <w:noProof/>
          </w:rPr>
          <w:t>3.2.1 Repeatability-Result</w:t>
        </w:r>
        <w:r>
          <w:rPr>
            <w:noProof/>
            <w:webHidden/>
          </w:rPr>
          <w:tab/>
        </w:r>
        <w:r>
          <w:rPr>
            <w:noProof/>
            <w:webHidden/>
          </w:rPr>
          <w:fldChar w:fldCharType="begin"/>
        </w:r>
        <w:r>
          <w:rPr>
            <w:noProof/>
            <w:webHidden/>
          </w:rPr>
          <w:instrText xml:space="preserve"> PAGEREF _Toc22895307 \h </w:instrText>
        </w:r>
        <w:r>
          <w:rPr>
            <w:noProof/>
            <w:webHidden/>
          </w:rPr>
        </w:r>
        <w:r>
          <w:rPr>
            <w:noProof/>
            <w:webHidden/>
          </w:rPr>
          <w:fldChar w:fldCharType="separate"/>
        </w:r>
        <w:r>
          <w:rPr>
            <w:noProof/>
            <w:webHidden/>
          </w:rPr>
          <w:t>10</w:t>
        </w:r>
        <w:r>
          <w:rPr>
            <w:noProof/>
            <w:webHidden/>
          </w:rPr>
          <w:fldChar w:fldCharType="end"/>
        </w:r>
      </w:hyperlink>
    </w:p>
    <w:p w14:paraId="27384136" w14:textId="334000A4" w:rsidR="000C608F" w:rsidRDefault="000C608F">
      <w:pPr>
        <w:pStyle w:val="TOC4"/>
        <w:tabs>
          <w:tab w:val="right" w:leader="dot" w:pos="9350"/>
        </w:tabs>
        <w:rPr>
          <w:rFonts w:asciiTheme="minorHAnsi" w:eastAsiaTheme="minorEastAsia" w:hAnsiTheme="minorHAnsi" w:cstheme="minorBidi"/>
          <w:noProof/>
          <w:sz w:val="22"/>
          <w:szCs w:val="22"/>
        </w:rPr>
      </w:pPr>
      <w:hyperlink w:anchor="_Toc22895308" w:history="1">
        <w:r w:rsidRPr="005E256A">
          <w:rPr>
            <w:rStyle w:val="Hyperlink"/>
            <w:noProof/>
          </w:rPr>
          <w:t>3.2.1.1 accepted</w:t>
        </w:r>
        <w:r>
          <w:rPr>
            <w:noProof/>
            <w:webHidden/>
          </w:rPr>
          <w:tab/>
        </w:r>
        <w:r>
          <w:rPr>
            <w:noProof/>
            <w:webHidden/>
          </w:rPr>
          <w:fldChar w:fldCharType="begin"/>
        </w:r>
        <w:r>
          <w:rPr>
            <w:noProof/>
            <w:webHidden/>
          </w:rPr>
          <w:instrText xml:space="preserve"> PAGEREF _Toc22895308 \h </w:instrText>
        </w:r>
        <w:r>
          <w:rPr>
            <w:noProof/>
            <w:webHidden/>
          </w:rPr>
        </w:r>
        <w:r>
          <w:rPr>
            <w:noProof/>
            <w:webHidden/>
          </w:rPr>
          <w:fldChar w:fldCharType="separate"/>
        </w:r>
        <w:r>
          <w:rPr>
            <w:noProof/>
            <w:webHidden/>
          </w:rPr>
          <w:t>10</w:t>
        </w:r>
        <w:r>
          <w:rPr>
            <w:noProof/>
            <w:webHidden/>
          </w:rPr>
          <w:fldChar w:fldCharType="end"/>
        </w:r>
      </w:hyperlink>
    </w:p>
    <w:p w14:paraId="342A69AB" w14:textId="1BCB9CFA" w:rsidR="000C608F" w:rsidRDefault="000C608F">
      <w:pPr>
        <w:pStyle w:val="TOC4"/>
        <w:tabs>
          <w:tab w:val="right" w:leader="dot" w:pos="9350"/>
        </w:tabs>
        <w:rPr>
          <w:rFonts w:asciiTheme="minorHAnsi" w:eastAsiaTheme="minorEastAsia" w:hAnsiTheme="minorHAnsi" w:cstheme="minorBidi"/>
          <w:noProof/>
          <w:sz w:val="22"/>
          <w:szCs w:val="22"/>
        </w:rPr>
      </w:pPr>
      <w:hyperlink w:anchor="_Toc22895309" w:history="1">
        <w:r w:rsidRPr="005E256A">
          <w:rPr>
            <w:rStyle w:val="Hyperlink"/>
            <w:noProof/>
          </w:rPr>
          <w:t>3.2.1.2 rejected</w:t>
        </w:r>
        <w:r>
          <w:rPr>
            <w:noProof/>
            <w:webHidden/>
          </w:rPr>
          <w:tab/>
        </w:r>
        <w:r>
          <w:rPr>
            <w:noProof/>
            <w:webHidden/>
          </w:rPr>
          <w:fldChar w:fldCharType="begin"/>
        </w:r>
        <w:r>
          <w:rPr>
            <w:noProof/>
            <w:webHidden/>
          </w:rPr>
          <w:instrText xml:space="preserve"> PAGEREF _Toc22895309 \h </w:instrText>
        </w:r>
        <w:r>
          <w:rPr>
            <w:noProof/>
            <w:webHidden/>
          </w:rPr>
        </w:r>
        <w:r>
          <w:rPr>
            <w:noProof/>
            <w:webHidden/>
          </w:rPr>
          <w:fldChar w:fldCharType="separate"/>
        </w:r>
        <w:r>
          <w:rPr>
            <w:noProof/>
            <w:webHidden/>
          </w:rPr>
          <w:t>11</w:t>
        </w:r>
        <w:r>
          <w:rPr>
            <w:noProof/>
            <w:webHidden/>
          </w:rPr>
          <w:fldChar w:fldCharType="end"/>
        </w:r>
      </w:hyperlink>
    </w:p>
    <w:p w14:paraId="5A248FAC" w14:textId="272DA2FA"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0" w:history="1">
        <w:r w:rsidRPr="005E256A">
          <w:rPr>
            <w:rStyle w:val="Hyperlink"/>
            <w:noProof/>
          </w:rPr>
          <w:t>3.3 Client Behavior</w:t>
        </w:r>
        <w:r>
          <w:rPr>
            <w:noProof/>
            <w:webHidden/>
          </w:rPr>
          <w:tab/>
        </w:r>
        <w:r>
          <w:rPr>
            <w:noProof/>
            <w:webHidden/>
          </w:rPr>
          <w:fldChar w:fldCharType="begin"/>
        </w:r>
        <w:r>
          <w:rPr>
            <w:noProof/>
            <w:webHidden/>
          </w:rPr>
          <w:instrText xml:space="preserve"> PAGEREF _Toc22895310 \h </w:instrText>
        </w:r>
        <w:r>
          <w:rPr>
            <w:noProof/>
            <w:webHidden/>
          </w:rPr>
        </w:r>
        <w:r>
          <w:rPr>
            <w:noProof/>
            <w:webHidden/>
          </w:rPr>
          <w:fldChar w:fldCharType="separate"/>
        </w:r>
        <w:r>
          <w:rPr>
            <w:noProof/>
            <w:webHidden/>
          </w:rPr>
          <w:t>11</w:t>
        </w:r>
        <w:r>
          <w:rPr>
            <w:noProof/>
            <w:webHidden/>
          </w:rPr>
          <w:fldChar w:fldCharType="end"/>
        </w:r>
      </w:hyperlink>
    </w:p>
    <w:p w14:paraId="47A8AF6C" w14:textId="3632525B"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1" w:history="1">
        <w:r w:rsidRPr="005E256A">
          <w:rPr>
            <w:rStyle w:val="Hyperlink"/>
            <w:noProof/>
          </w:rPr>
          <w:t>3.4 Server Behavior</w:t>
        </w:r>
        <w:r>
          <w:rPr>
            <w:noProof/>
            <w:webHidden/>
          </w:rPr>
          <w:tab/>
        </w:r>
        <w:r>
          <w:rPr>
            <w:noProof/>
            <w:webHidden/>
          </w:rPr>
          <w:fldChar w:fldCharType="begin"/>
        </w:r>
        <w:r>
          <w:rPr>
            <w:noProof/>
            <w:webHidden/>
          </w:rPr>
          <w:instrText xml:space="preserve"> PAGEREF _Toc22895311 \h </w:instrText>
        </w:r>
        <w:r>
          <w:rPr>
            <w:noProof/>
            <w:webHidden/>
          </w:rPr>
        </w:r>
        <w:r>
          <w:rPr>
            <w:noProof/>
            <w:webHidden/>
          </w:rPr>
          <w:fldChar w:fldCharType="separate"/>
        </w:r>
        <w:r>
          <w:rPr>
            <w:noProof/>
            <w:webHidden/>
          </w:rPr>
          <w:t>11</w:t>
        </w:r>
        <w:r>
          <w:rPr>
            <w:noProof/>
            <w:webHidden/>
          </w:rPr>
          <w:fldChar w:fldCharType="end"/>
        </w:r>
      </w:hyperlink>
    </w:p>
    <w:p w14:paraId="2D5E9854" w14:textId="50FE9D8F"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2" w:history="1">
        <w:r w:rsidRPr="005E256A">
          <w:rPr>
            <w:rStyle w:val="Hyperlink"/>
            <w:noProof/>
          </w:rPr>
          <w:t>3.5 Repeatability Deletion</w:t>
        </w:r>
        <w:r>
          <w:rPr>
            <w:noProof/>
            <w:webHidden/>
          </w:rPr>
          <w:tab/>
        </w:r>
        <w:r>
          <w:rPr>
            <w:noProof/>
            <w:webHidden/>
          </w:rPr>
          <w:fldChar w:fldCharType="begin"/>
        </w:r>
        <w:r>
          <w:rPr>
            <w:noProof/>
            <w:webHidden/>
          </w:rPr>
          <w:instrText xml:space="preserve"> PAGEREF _Toc22895312 \h </w:instrText>
        </w:r>
        <w:r>
          <w:rPr>
            <w:noProof/>
            <w:webHidden/>
          </w:rPr>
        </w:r>
        <w:r>
          <w:rPr>
            <w:noProof/>
            <w:webHidden/>
          </w:rPr>
          <w:fldChar w:fldCharType="separate"/>
        </w:r>
        <w:r>
          <w:rPr>
            <w:noProof/>
            <w:webHidden/>
          </w:rPr>
          <w:t>12</w:t>
        </w:r>
        <w:r>
          <w:rPr>
            <w:noProof/>
            <w:webHidden/>
          </w:rPr>
          <w:fldChar w:fldCharType="end"/>
        </w:r>
      </w:hyperlink>
    </w:p>
    <w:p w14:paraId="21069D0B" w14:textId="67E57668"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3" w:history="1">
        <w:r w:rsidRPr="005E256A">
          <w:rPr>
            <w:rStyle w:val="Hyperlink"/>
            <w:noProof/>
          </w:rPr>
          <w:t>3.6 Notes</w:t>
        </w:r>
        <w:r>
          <w:rPr>
            <w:noProof/>
            <w:webHidden/>
          </w:rPr>
          <w:tab/>
        </w:r>
        <w:r>
          <w:rPr>
            <w:noProof/>
            <w:webHidden/>
          </w:rPr>
          <w:fldChar w:fldCharType="begin"/>
        </w:r>
        <w:r>
          <w:rPr>
            <w:noProof/>
            <w:webHidden/>
          </w:rPr>
          <w:instrText xml:space="preserve"> PAGEREF _Toc22895313 \h </w:instrText>
        </w:r>
        <w:r>
          <w:rPr>
            <w:noProof/>
            <w:webHidden/>
          </w:rPr>
        </w:r>
        <w:r>
          <w:rPr>
            <w:noProof/>
            <w:webHidden/>
          </w:rPr>
          <w:fldChar w:fldCharType="separate"/>
        </w:r>
        <w:r>
          <w:rPr>
            <w:noProof/>
            <w:webHidden/>
          </w:rPr>
          <w:t>13</w:t>
        </w:r>
        <w:r>
          <w:rPr>
            <w:noProof/>
            <w:webHidden/>
          </w:rPr>
          <w:fldChar w:fldCharType="end"/>
        </w:r>
      </w:hyperlink>
    </w:p>
    <w:p w14:paraId="15C37043" w14:textId="16F58E54" w:rsidR="000C608F" w:rsidRDefault="000C608F">
      <w:pPr>
        <w:pStyle w:val="TOC1"/>
        <w:tabs>
          <w:tab w:val="left" w:pos="420"/>
          <w:tab w:val="right" w:leader="dot" w:pos="9350"/>
        </w:tabs>
        <w:rPr>
          <w:rFonts w:asciiTheme="minorHAnsi" w:eastAsiaTheme="minorEastAsia" w:hAnsiTheme="minorHAnsi" w:cstheme="minorBidi"/>
          <w:noProof/>
          <w:sz w:val="22"/>
          <w:szCs w:val="22"/>
        </w:rPr>
      </w:pPr>
      <w:hyperlink w:anchor="_Toc22895314" w:history="1">
        <w:r w:rsidRPr="005E256A">
          <w:rPr>
            <w:rStyle w:val="Hyperlink"/>
            <w:noProof/>
          </w:rPr>
          <w:t>4</w:t>
        </w:r>
        <w:r>
          <w:rPr>
            <w:rFonts w:asciiTheme="minorHAnsi" w:eastAsiaTheme="minorEastAsia" w:hAnsiTheme="minorHAnsi" w:cstheme="minorBidi"/>
            <w:noProof/>
            <w:sz w:val="22"/>
            <w:szCs w:val="22"/>
          </w:rPr>
          <w:tab/>
        </w:r>
        <w:r w:rsidRPr="005E256A">
          <w:rPr>
            <w:rStyle w:val="Hyperlink"/>
            <w:noProof/>
          </w:rPr>
          <w:t>Incorporation into OData</w:t>
        </w:r>
        <w:r>
          <w:rPr>
            <w:noProof/>
            <w:webHidden/>
          </w:rPr>
          <w:tab/>
        </w:r>
        <w:r>
          <w:rPr>
            <w:noProof/>
            <w:webHidden/>
          </w:rPr>
          <w:fldChar w:fldCharType="begin"/>
        </w:r>
        <w:r>
          <w:rPr>
            <w:noProof/>
            <w:webHidden/>
          </w:rPr>
          <w:instrText xml:space="preserve"> PAGEREF _Toc22895314 \h </w:instrText>
        </w:r>
        <w:r>
          <w:rPr>
            <w:noProof/>
            <w:webHidden/>
          </w:rPr>
        </w:r>
        <w:r>
          <w:rPr>
            <w:noProof/>
            <w:webHidden/>
          </w:rPr>
          <w:fldChar w:fldCharType="separate"/>
        </w:r>
        <w:r>
          <w:rPr>
            <w:noProof/>
            <w:webHidden/>
          </w:rPr>
          <w:t>14</w:t>
        </w:r>
        <w:r>
          <w:rPr>
            <w:noProof/>
            <w:webHidden/>
          </w:rPr>
          <w:fldChar w:fldCharType="end"/>
        </w:r>
      </w:hyperlink>
    </w:p>
    <w:p w14:paraId="05B675D6" w14:textId="58483F6E"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5" w:history="1">
        <w:r w:rsidRPr="005E256A">
          <w:rPr>
            <w:rStyle w:val="Hyperlink"/>
            <w:noProof/>
          </w:rPr>
          <w:t>4.1 Support</w:t>
        </w:r>
        <w:r>
          <w:rPr>
            <w:noProof/>
            <w:webHidden/>
          </w:rPr>
          <w:tab/>
        </w:r>
        <w:r>
          <w:rPr>
            <w:noProof/>
            <w:webHidden/>
          </w:rPr>
          <w:fldChar w:fldCharType="begin"/>
        </w:r>
        <w:r>
          <w:rPr>
            <w:noProof/>
            <w:webHidden/>
          </w:rPr>
          <w:instrText xml:space="preserve"> PAGEREF _Toc22895315 \h </w:instrText>
        </w:r>
        <w:r>
          <w:rPr>
            <w:noProof/>
            <w:webHidden/>
          </w:rPr>
        </w:r>
        <w:r>
          <w:rPr>
            <w:noProof/>
            <w:webHidden/>
          </w:rPr>
          <w:fldChar w:fldCharType="separate"/>
        </w:r>
        <w:r>
          <w:rPr>
            <w:noProof/>
            <w:webHidden/>
          </w:rPr>
          <w:t>14</w:t>
        </w:r>
        <w:r>
          <w:rPr>
            <w:noProof/>
            <w:webHidden/>
          </w:rPr>
          <w:fldChar w:fldCharType="end"/>
        </w:r>
      </w:hyperlink>
    </w:p>
    <w:p w14:paraId="43D34EC3" w14:textId="26D9765E"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6" w:history="1">
        <w:r w:rsidRPr="005E256A">
          <w:rPr>
            <w:rStyle w:val="Hyperlink"/>
            <w:noProof/>
          </w:rPr>
          <w:t>4.2 Discovery</w:t>
        </w:r>
        <w:r>
          <w:rPr>
            <w:noProof/>
            <w:webHidden/>
          </w:rPr>
          <w:tab/>
        </w:r>
        <w:r>
          <w:rPr>
            <w:noProof/>
            <w:webHidden/>
          </w:rPr>
          <w:fldChar w:fldCharType="begin"/>
        </w:r>
        <w:r>
          <w:rPr>
            <w:noProof/>
            <w:webHidden/>
          </w:rPr>
          <w:instrText xml:space="preserve"> PAGEREF _Toc22895316 \h </w:instrText>
        </w:r>
        <w:r>
          <w:rPr>
            <w:noProof/>
            <w:webHidden/>
          </w:rPr>
        </w:r>
        <w:r>
          <w:rPr>
            <w:noProof/>
            <w:webHidden/>
          </w:rPr>
          <w:fldChar w:fldCharType="separate"/>
        </w:r>
        <w:r>
          <w:rPr>
            <w:noProof/>
            <w:webHidden/>
          </w:rPr>
          <w:t>14</w:t>
        </w:r>
        <w:r>
          <w:rPr>
            <w:noProof/>
            <w:webHidden/>
          </w:rPr>
          <w:fldChar w:fldCharType="end"/>
        </w:r>
      </w:hyperlink>
    </w:p>
    <w:p w14:paraId="1C815546" w14:textId="7830DA7A"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7" w:history="1">
        <w:r w:rsidRPr="005E256A">
          <w:rPr>
            <w:rStyle w:val="Hyperlink"/>
            <w:noProof/>
          </w:rPr>
          <w:t>4.3 Response Payload</w:t>
        </w:r>
        <w:r>
          <w:rPr>
            <w:noProof/>
            <w:webHidden/>
          </w:rPr>
          <w:tab/>
        </w:r>
        <w:r>
          <w:rPr>
            <w:noProof/>
            <w:webHidden/>
          </w:rPr>
          <w:fldChar w:fldCharType="begin"/>
        </w:r>
        <w:r>
          <w:rPr>
            <w:noProof/>
            <w:webHidden/>
          </w:rPr>
          <w:instrText xml:space="preserve"> PAGEREF _Toc22895317 \h </w:instrText>
        </w:r>
        <w:r>
          <w:rPr>
            <w:noProof/>
            <w:webHidden/>
          </w:rPr>
        </w:r>
        <w:r>
          <w:rPr>
            <w:noProof/>
            <w:webHidden/>
          </w:rPr>
          <w:fldChar w:fldCharType="separate"/>
        </w:r>
        <w:r>
          <w:rPr>
            <w:noProof/>
            <w:webHidden/>
          </w:rPr>
          <w:t>14</w:t>
        </w:r>
        <w:r>
          <w:rPr>
            <w:noProof/>
            <w:webHidden/>
          </w:rPr>
          <w:fldChar w:fldCharType="end"/>
        </w:r>
      </w:hyperlink>
    </w:p>
    <w:p w14:paraId="28B12E61" w14:textId="65679916" w:rsidR="000C608F" w:rsidRDefault="000C608F">
      <w:pPr>
        <w:pStyle w:val="TOC2"/>
        <w:tabs>
          <w:tab w:val="right" w:leader="dot" w:pos="9350"/>
        </w:tabs>
        <w:rPr>
          <w:rFonts w:asciiTheme="minorHAnsi" w:eastAsiaTheme="minorEastAsia" w:hAnsiTheme="minorHAnsi" w:cstheme="minorBidi"/>
          <w:noProof/>
          <w:sz w:val="22"/>
          <w:szCs w:val="22"/>
        </w:rPr>
      </w:pPr>
      <w:hyperlink w:anchor="_Toc22895318" w:history="1">
        <w:r w:rsidRPr="005E256A">
          <w:rPr>
            <w:rStyle w:val="Hyperlink"/>
            <w:noProof/>
          </w:rPr>
          <w:t>4.4 Batch Requests</w:t>
        </w:r>
        <w:r>
          <w:rPr>
            <w:noProof/>
            <w:webHidden/>
          </w:rPr>
          <w:tab/>
        </w:r>
        <w:r>
          <w:rPr>
            <w:noProof/>
            <w:webHidden/>
          </w:rPr>
          <w:fldChar w:fldCharType="begin"/>
        </w:r>
        <w:r>
          <w:rPr>
            <w:noProof/>
            <w:webHidden/>
          </w:rPr>
          <w:instrText xml:space="preserve"> PAGEREF _Toc22895318 \h </w:instrText>
        </w:r>
        <w:r>
          <w:rPr>
            <w:noProof/>
            <w:webHidden/>
          </w:rPr>
        </w:r>
        <w:r>
          <w:rPr>
            <w:noProof/>
            <w:webHidden/>
          </w:rPr>
          <w:fldChar w:fldCharType="separate"/>
        </w:r>
        <w:r>
          <w:rPr>
            <w:noProof/>
            <w:webHidden/>
          </w:rPr>
          <w:t>15</w:t>
        </w:r>
        <w:r>
          <w:rPr>
            <w:noProof/>
            <w:webHidden/>
          </w:rPr>
          <w:fldChar w:fldCharType="end"/>
        </w:r>
      </w:hyperlink>
    </w:p>
    <w:p w14:paraId="304D11CF" w14:textId="053E7324" w:rsidR="000C608F" w:rsidRDefault="000C608F">
      <w:pPr>
        <w:pStyle w:val="TOC1"/>
        <w:tabs>
          <w:tab w:val="left" w:pos="1320"/>
          <w:tab w:val="right" w:leader="dot" w:pos="9350"/>
        </w:tabs>
        <w:rPr>
          <w:rFonts w:asciiTheme="minorHAnsi" w:eastAsiaTheme="minorEastAsia" w:hAnsiTheme="minorHAnsi" w:cstheme="minorBidi"/>
          <w:noProof/>
          <w:sz w:val="22"/>
          <w:szCs w:val="22"/>
        </w:rPr>
      </w:pPr>
      <w:hyperlink w:anchor="_Toc22895319" w:history="1">
        <w:r w:rsidRPr="005E256A">
          <w:rPr>
            <w:rStyle w:val="Hyperlink"/>
            <w:noProof/>
          </w:rPr>
          <w:t>Appendix A.</w:t>
        </w:r>
        <w:r>
          <w:rPr>
            <w:rFonts w:asciiTheme="minorHAnsi" w:eastAsiaTheme="minorEastAsia" w:hAnsiTheme="minorHAnsi" w:cstheme="minorBidi"/>
            <w:noProof/>
            <w:sz w:val="22"/>
            <w:szCs w:val="22"/>
          </w:rPr>
          <w:tab/>
        </w:r>
        <w:r w:rsidRPr="005E256A">
          <w:rPr>
            <w:rStyle w:val="Hyperlink"/>
            <w:noProof/>
          </w:rPr>
          <w:t>Acknowledgments</w:t>
        </w:r>
        <w:r>
          <w:rPr>
            <w:noProof/>
            <w:webHidden/>
          </w:rPr>
          <w:tab/>
        </w:r>
        <w:r>
          <w:rPr>
            <w:noProof/>
            <w:webHidden/>
          </w:rPr>
          <w:fldChar w:fldCharType="begin"/>
        </w:r>
        <w:r>
          <w:rPr>
            <w:noProof/>
            <w:webHidden/>
          </w:rPr>
          <w:instrText xml:space="preserve"> PAGEREF _Toc22895319 \h </w:instrText>
        </w:r>
        <w:r>
          <w:rPr>
            <w:noProof/>
            <w:webHidden/>
          </w:rPr>
        </w:r>
        <w:r>
          <w:rPr>
            <w:noProof/>
            <w:webHidden/>
          </w:rPr>
          <w:fldChar w:fldCharType="separate"/>
        </w:r>
        <w:r>
          <w:rPr>
            <w:noProof/>
            <w:webHidden/>
          </w:rPr>
          <w:t>16</w:t>
        </w:r>
        <w:r>
          <w:rPr>
            <w:noProof/>
            <w:webHidden/>
          </w:rPr>
          <w:fldChar w:fldCharType="end"/>
        </w:r>
      </w:hyperlink>
    </w:p>
    <w:p w14:paraId="17B1127C" w14:textId="18840096" w:rsidR="000C608F" w:rsidRDefault="000C608F">
      <w:pPr>
        <w:pStyle w:val="TOC1"/>
        <w:tabs>
          <w:tab w:val="left" w:pos="1320"/>
          <w:tab w:val="right" w:leader="dot" w:pos="9350"/>
        </w:tabs>
        <w:rPr>
          <w:rFonts w:asciiTheme="minorHAnsi" w:eastAsiaTheme="minorEastAsia" w:hAnsiTheme="minorHAnsi" w:cstheme="minorBidi"/>
          <w:noProof/>
          <w:sz w:val="22"/>
          <w:szCs w:val="22"/>
        </w:rPr>
      </w:pPr>
      <w:hyperlink w:anchor="_Toc22895320" w:history="1">
        <w:r w:rsidRPr="005E256A">
          <w:rPr>
            <w:rStyle w:val="Hyperlink"/>
            <w:noProof/>
          </w:rPr>
          <w:t>Appendix B.</w:t>
        </w:r>
        <w:r>
          <w:rPr>
            <w:rFonts w:asciiTheme="minorHAnsi" w:eastAsiaTheme="minorEastAsia" w:hAnsiTheme="minorHAnsi" w:cstheme="minorBidi"/>
            <w:noProof/>
            <w:sz w:val="22"/>
            <w:szCs w:val="22"/>
          </w:rPr>
          <w:tab/>
        </w:r>
        <w:r w:rsidRPr="005E256A">
          <w:rPr>
            <w:rStyle w:val="Hyperlink"/>
            <w:noProof/>
          </w:rPr>
          <w:t>Revision History</w:t>
        </w:r>
        <w:r>
          <w:rPr>
            <w:noProof/>
            <w:webHidden/>
          </w:rPr>
          <w:tab/>
        </w:r>
        <w:r>
          <w:rPr>
            <w:noProof/>
            <w:webHidden/>
          </w:rPr>
          <w:fldChar w:fldCharType="begin"/>
        </w:r>
        <w:r>
          <w:rPr>
            <w:noProof/>
            <w:webHidden/>
          </w:rPr>
          <w:instrText xml:space="preserve"> PAGEREF _Toc22895320 \h </w:instrText>
        </w:r>
        <w:r>
          <w:rPr>
            <w:noProof/>
            <w:webHidden/>
          </w:rPr>
        </w:r>
        <w:r>
          <w:rPr>
            <w:noProof/>
            <w:webHidden/>
          </w:rPr>
          <w:fldChar w:fldCharType="separate"/>
        </w:r>
        <w:r>
          <w:rPr>
            <w:noProof/>
            <w:webHidden/>
          </w:rPr>
          <w:t>17</w:t>
        </w:r>
        <w:r>
          <w:rPr>
            <w:noProof/>
            <w:webHidden/>
          </w:rPr>
          <w:fldChar w:fldCharType="end"/>
        </w:r>
      </w:hyperlink>
    </w:p>
    <w:p w14:paraId="56517EA4" w14:textId="43CD8E3E" w:rsidR="005D6511" w:rsidRPr="004F683E" w:rsidRDefault="000C608F" w:rsidP="005D6511">
      <w:r>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34"/>
          <w:headerReference w:type="default" r:id="rId35"/>
          <w:footerReference w:type="even" r:id="rId36"/>
          <w:footerReference w:type="default" r:id="rId37"/>
          <w:footerReference w:type="first" r:id="rId38"/>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bookmarkStart w:id="4" w:name="_GoBack"/>
      <w:bookmarkEnd w:id="4"/>
    </w:p>
    <w:bookmarkStart w:id="5" w:name="sec_Introduction"/>
    <w:bookmarkEnd w:id="2"/>
    <w:bookmarkEnd w:id="3"/>
    <w:p w14:paraId="29AABFD3" w14:textId="77777777" w:rsidR="003905F5" w:rsidRDefault="003905F5" w:rsidP="003905F5">
      <w:pPr>
        <w:pStyle w:val="Heading1WP"/>
        <w:numPr>
          <w:ilvl w:val="0"/>
          <w:numId w:val="5"/>
        </w:numPr>
        <w:pBdr>
          <w:top w:val="single" w:sz="4" w:space="6" w:color="A1985A"/>
        </w:pBdr>
      </w:pPr>
      <w:r>
        <w:lastRenderedPageBreak/>
        <w:fldChar w:fldCharType="begin"/>
      </w:r>
      <w:r>
        <w:instrText xml:space="preserve"> HYPERLINK  \l "sec_Introduction" </w:instrText>
      </w:r>
      <w:r>
        <w:fldChar w:fldCharType="separate"/>
      </w:r>
      <w:bookmarkStart w:id="6" w:name="_Toc22303161"/>
      <w:bookmarkStart w:id="7" w:name="_Toc22895296"/>
      <w:r w:rsidRPr="005C3B50">
        <w:rPr>
          <w:rStyle w:val="Hyperlink"/>
        </w:rPr>
        <w:t>Introduction</w:t>
      </w:r>
      <w:bookmarkEnd w:id="5"/>
      <w:bookmarkEnd w:id="6"/>
      <w:bookmarkEnd w:id="7"/>
      <w:r>
        <w:fldChar w:fldCharType="end"/>
      </w:r>
    </w:p>
    <w:p w14:paraId="168DCB9C" w14:textId="77777777" w:rsidR="003905F5" w:rsidRDefault="003905F5" w:rsidP="003905F5">
      <w:r w:rsidRPr="00485D69">
        <w:t xml:space="preserve">HTTP is an inherently unreliable protocol. If connection or other issues prevent the client from receiving a response, the client is left in doubt as to whether the request was processed by the server. For </w:t>
      </w:r>
      <w:r>
        <w:t>safe</w:t>
      </w:r>
      <w:r w:rsidRPr="00485D69">
        <w:t xml:space="preserve"> </w:t>
      </w:r>
      <w:r>
        <w:t xml:space="preserve">HTTP </w:t>
      </w:r>
      <w:r w:rsidRPr="00485D69">
        <w:t>requests</w:t>
      </w:r>
      <w:r>
        <w:t xml:space="preserve"> as defined in </w:t>
      </w:r>
      <w:hyperlink w:anchor="RFC7231" w:history="1">
        <w:r w:rsidRPr="004147F4">
          <w:rPr>
            <w:rStyle w:val="Hyperlink"/>
            <w:rFonts w:ascii="Arial" w:hAnsi="Arial"/>
            <w:b/>
            <w:bCs/>
            <w:szCs w:val="20"/>
          </w:rPr>
          <w:t>[RFC7231]</w:t>
        </w:r>
      </w:hyperlink>
      <w:r w:rsidRPr="00485D69">
        <w:t xml:space="preserve"> </w:t>
      </w:r>
      <w:r>
        <w:t xml:space="preserve">section 4.2 </w:t>
      </w:r>
      <w:r w:rsidRPr="00485D69">
        <w:t xml:space="preserve">(for example, GET) the client can simply re-try the request, but for operations that change state (for example, inserting a new resource or invoking a side-effecting service operation such as </w:t>
      </w:r>
      <w:proofErr w:type="spellStart"/>
      <w:r w:rsidRPr="005F58F6">
        <w:rPr>
          <w:rStyle w:val="Datatype"/>
        </w:rPr>
        <w:t>PlaceOrder</w:t>
      </w:r>
      <w:proofErr w:type="spellEnd"/>
      <w:r w:rsidRPr="00485D69">
        <w:t xml:space="preserve"> or </w:t>
      </w:r>
      <w:proofErr w:type="spellStart"/>
      <w:r w:rsidRPr="005F58F6">
        <w:rPr>
          <w:rStyle w:val="Datatype"/>
        </w:rPr>
        <w:t>TransferFunds</w:t>
      </w:r>
      <w:proofErr w:type="spellEnd"/>
      <w:r w:rsidRPr="00485D69">
        <w:t>) re-issuing the request may result in an undesired state (for example, two orders placed, or double the amount of funds transferred)</w:t>
      </w:r>
      <w:r>
        <w:t>.</w:t>
      </w:r>
    </w:p>
    <w:p w14:paraId="58C8DDDC" w14:textId="77777777" w:rsidR="003905F5" w:rsidRDefault="003905F5" w:rsidP="003905F5">
      <w:pPr>
        <w:keepNext/>
        <w:ind w:left="720"/>
      </w:pPr>
      <w:r w:rsidRPr="007D465F">
        <w:rPr>
          <w:noProof/>
        </w:rPr>
        <w:drawing>
          <wp:inline distT="0" distB="0" distL="0" distR="0" wp14:anchorId="2CE8FCDE" wp14:editId="01399ECE">
            <wp:extent cx="5763895" cy="34505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2CF437FC" w14:textId="77777777" w:rsidR="003905F5" w:rsidRDefault="003905F5" w:rsidP="003905F5">
      <w:pPr>
        <w:pStyle w:val="Caption"/>
        <w:ind w:left="720"/>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Lost requests and responses without Repeatability</w:t>
      </w:r>
    </w:p>
    <w:p w14:paraId="30148A13" w14:textId="77777777" w:rsidR="003905F5" w:rsidRDefault="003905F5" w:rsidP="003905F5">
      <w:pPr>
        <w:rPr>
          <w:lang w:bidi="hi-IN"/>
        </w:rPr>
      </w:pPr>
      <w:r>
        <w:rPr>
          <w:lang w:bidi="hi-IN"/>
        </w:rPr>
        <w:t>As the sender does not receive responses to requests 2a and 2b, it creates three orders instead of the intended two orders.</w:t>
      </w:r>
    </w:p>
    <w:p w14:paraId="1F01D857" w14:textId="77777777" w:rsidR="003905F5" w:rsidRDefault="003905F5" w:rsidP="003905F5">
      <w:pPr>
        <w:keepNext/>
      </w:pPr>
      <w:r>
        <w:rPr>
          <w:lang w:bidi="hi-IN"/>
        </w:rPr>
        <w:lastRenderedPageBreak/>
        <w:t>This document proposes a simple approach that lets the receiver recognize repeated requests, so it can echo a stored response for an already received and processed request without processing the request a second time:</w:t>
      </w:r>
    </w:p>
    <w:p w14:paraId="24D5487D" w14:textId="77777777" w:rsidR="003905F5" w:rsidRDefault="003905F5" w:rsidP="003905F5">
      <w:pPr>
        <w:keepNext/>
        <w:ind w:left="720"/>
      </w:pPr>
      <w:r w:rsidRPr="00FB02CF">
        <w:rPr>
          <w:noProof/>
        </w:rPr>
        <w:drawing>
          <wp:inline distT="0" distB="0" distL="0" distR="0" wp14:anchorId="1A8DE342" wp14:editId="50542B13">
            <wp:extent cx="5763895" cy="34505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254AB6CF" w14:textId="77777777" w:rsidR="003905F5" w:rsidRDefault="003905F5" w:rsidP="003905F5">
      <w:pPr>
        <w:pStyle w:val="Caption"/>
        <w:ind w:left="720"/>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Lost requests and responses with Repeatability</w:t>
      </w:r>
    </w:p>
    <w:p w14:paraId="3E53DD0B" w14:textId="77777777" w:rsidR="003905F5" w:rsidRPr="004147F4" w:rsidRDefault="003905F5" w:rsidP="003905F5">
      <w:pPr>
        <w:rPr>
          <w:lang w:bidi="hi-IN"/>
        </w:rPr>
      </w:pPr>
    </w:p>
    <w:bookmarkStart w:id="8" w:name="sec_Referencesnonnormative"/>
    <w:p w14:paraId="3253D187" w14:textId="77777777" w:rsidR="003905F5" w:rsidRPr="004147F4" w:rsidRDefault="003905F5" w:rsidP="003905F5">
      <w:pPr>
        <w:pStyle w:val="Heading2"/>
        <w:numPr>
          <w:ilvl w:val="1"/>
          <w:numId w:val="5"/>
        </w:numPr>
      </w:pPr>
      <w:r>
        <w:fldChar w:fldCharType="begin"/>
      </w:r>
      <w:r>
        <w:instrText xml:space="preserve"> HYPERLINK  \l "sec_Referencesnonnormative" </w:instrText>
      </w:r>
      <w:r>
        <w:fldChar w:fldCharType="separate"/>
      </w:r>
      <w:bookmarkStart w:id="9" w:name="_Toc22303162"/>
      <w:bookmarkStart w:id="10" w:name="_Toc22895297"/>
      <w:r w:rsidRPr="005C3B50">
        <w:rPr>
          <w:rStyle w:val="Hyperlink"/>
        </w:rPr>
        <w:t>References (non-normative)</w:t>
      </w:r>
      <w:bookmarkEnd w:id="8"/>
      <w:bookmarkEnd w:id="9"/>
      <w:bookmarkEnd w:id="10"/>
      <w:r>
        <w:fldChar w:fldCharType="end"/>
      </w:r>
    </w:p>
    <w:p w14:paraId="5499FC69" w14:textId="77777777" w:rsidR="003905F5" w:rsidRPr="004147F4" w:rsidRDefault="003905F5" w:rsidP="003905F5">
      <w:pPr>
        <w:tabs>
          <w:tab w:val="left" w:pos="2127"/>
        </w:tabs>
        <w:ind w:left="2127" w:hanging="1843"/>
        <w:rPr>
          <w:rStyle w:val="Refterm"/>
          <w:rFonts w:ascii="Arial" w:hAnsi="Arial"/>
          <w:color w:val="000000"/>
          <w:szCs w:val="20"/>
        </w:rPr>
      </w:pPr>
      <w:r w:rsidRPr="00140BC6">
        <w:rPr>
          <w:rStyle w:val="Refterm"/>
          <w:rFonts w:ascii="Arial" w:hAnsi="Arial"/>
          <w:color w:val="000000"/>
          <w:szCs w:val="20"/>
        </w:rPr>
        <w:t>[Idempotency]</w:t>
      </w:r>
      <w:r w:rsidRPr="00F04CD2">
        <w:rPr>
          <w:rStyle w:val="Refterm"/>
          <w:rFonts w:ascii="Arial" w:hAnsi="Arial"/>
          <w:bCs/>
          <w:color w:val="000000"/>
        </w:rPr>
        <w:tab/>
      </w:r>
      <w:r w:rsidRPr="00861FAB">
        <w:rPr>
          <w:rStyle w:val="Refterm"/>
          <w:rFonts w:ascii="Arial" w:hAnsi="Arial"/>
          <w:b w:val="0"/>
          <w:color w:val="000000"/>
          <w:szCs w:val="20"/>
        </w:rPr>
        <w:t xml:space="preserve">SAP Gateway Foundation (SAP_GWFND) – Defining Settings for Idempotent Services, </w:t>
      </w:r>
      <w:hyperlink r:id="rId41" w:history="1">
        <w:r w:rsidRPr="004147F4">
          <w:rPr>
            <w:rStyle w:val="Hyperlink"/>
            <w:rFonts w:ascii="Arial" w:hAnsi="Arial"/>
            <w:szCs w:val="20"/>
          </w:rPr>
          <w:t>https://help.sap.com/viewer/68bf513362174d54b58cddec28794093/7.5.14/en-US/09f82651c294256ee10000000a445394.html</w:t>
        </w:r>
      </w:hyperlink>
      <w:r>
        <w:rPr>
          <w:rStyle w:val="Refterm"/>
          <w:rFonts w:ascii="Arial" w:hAnsi="Arial"/>
          <w:b w:val="0"/>
          <w:color w:val="000000"/>
          <w:szCs w:val="20"/>
        </w:rPr>
        <w:t xml:space="preserve"> </w:t>
      </w:r>
    </w:p>
    <w:p w14:paraId="32753637" w14:textId="2BB0C442" w:rsidR="003905F5" w:rsidRPr="004147F4" w:rsidRDefault="003905F5" w:rsidP="003905F5">
      <w:pPr>
        <w:tabs>
          <w:tab w:val="left" w:pos="2127"/>
        </w:tabs>
        <w:ind w:left="2127" w:hanging="1843"/>
        <w:rPr>
          <w:rStyle w:val="Refterm"/>
        </w:rPr>
      </w:pPr>
      <w:r w:rsidRPr="00140BC6">
        <w:rPr>
          <w:rStyle w:val="Refterm"/>
          <w:rFonts w:ascii="Arial" w:hAnsi="Arial"/>
          <w:color w:val="000000"/>
          <w:szCs w:val="20"/>
        </w:rPr>
        <w:t>[</w:t>
      </w:r>
      <w:bookmarkStart w:id="11" w:name="odataProtocol"/>
      <w:r w:rsidRPr="00140BC6">
        <w:rPr>
          <w:rStyle w:val="Refterm"/>
          <w:rFonts w:ascii="Arial" w:hAnsi="Arial"/>
          <w:color w:val="000000"/>
          <w:szCs w:val="20"/>
        </w:rPr>
        <w:t>OData-Protocol</w:t>
      </w:r>
      <w:bookmarkEnd w:id="11"/>
      <w:r w:rsidRPr="00140BC6">
        <w:rPr>
          <w:rStyle w:val="Refterm"/>
          <w:rFonts w:ascii="Arial" w:hAnsi="Arial"/>
          <w:color w:val="000000"/>
          <w:szCs w:val="20"/>
        </w:rPr>
        <w:t>]</w:t>
      </w:r>
      <w:r w:rsidRPr="00F04CD2">
        <w:rPr>
          <w:rStyle w:val="Refterm"/>
          <w:szCs w:val="20"/>
        </w:rPr>
        <w:tab/>
      </w:r>
      <w:r w:rsidRPr="004147F4">
        <w:rPr>
          <w:rStyle w:val="Refterm"/>
          <w:b w:val="0"/>
        </w:rPr>
        <w:t xml:space="preserve">OData Version 4.01 Part 1: Protocol. </w:t>
      </w:r>
      <w:r w:rsidRPr="004147F4">
        <w:rPr>
          <w:rStyle w:val="Refterm"/>
          <w:b w:val="0"/>
          <w:szCs w:val="20"/>
        </w:rPr>
        <w:br/>
      </w:r>
      <w:r w:rsidRPr="004147F4">
        <w:rPr>
          <w:rStyle w:val="Refterm"/>
          <w:b w:val="0"/>
        </w:rPr>
        <w:t xml:space="preserve">See link in </w:t>
      </w:r>
      <w:r w:rsidRPr="00383443">
        <w:t>"</w:t>
      </w:r>
      <w:hyperlink w:anchor="RelatedWork" w:history="1">
        <w:r w:rsidRPr="003905F5">
          <w:rPr>
            <w:rStyle w:val="Hyperlink"/>
          </w:rPr>
          <w:t>Related work</w:t>
        </w:r>
      </w:hyperlink>
      <w:r w:rsidRPr="00383443">
        <w:t>"</w:t>
      </w:r>
      <w:r w:rsidRPr="004147F4">
        <w:rPr>
          <w:rStyle w:val="Refterm"/>
          <w:b w:val="0"/>
        </w:rPr>
        <w:t xml:space="preserve"> section on cover page</w:t>
      </w:r>
      <w:r w:rsidRPr="004147F4">
        <w:rPr>
          <w:rStyle w:val="Refterm"/>
          <w:b w:val="0"/>
          <w:color w:val="000000"/>
        </w:rPr>
        <w:t>.</w:t>
      </w:r>
    </w:p>
    <w:p w14:paraId="55ADAF4D" w14:textId="63A56912" w:rsidR="003905F5" w:rsidRPr="00383443" w:rsidRDefault="003905F5" w:rsidP="003905F5">
      <w:pPr>
        <w:ind w:left="2127" w:hanging="1843"/>
      </w:pPr>
      <w:r w:rsidRPr="00383443">
        <w:rPr>
          <w:b/>
        </w:rPr>
        <w:t>[</w:t>
      </w:r>
      <w:bookmarkStart w:id="12" w:name="ODataJSONRef"/>
      <w:r w:rsidRPr="00383443">
        <w:rPr>
          <w:b/>
        </w:rPr>
        <w:t>OData-JSON</w:t>
      </w:r>
      <w:bookmarkEnd w:id="12"/>
      <w:r>
        <w:rPr>
          <w:b/>
        </w:rPr>
        <w:t>]</w:t>
      </w:r>
      <w:r>
        <w:rPr>
          <w:b/>
        </w:rPr>
        <w:tab/>
      </w:r>
      <w:r w:rsidRPr="00F04CD2">
        <w:t>OData JSON Format Version 4.01.</w:t>
      </w:r>
      <w:r w:rsidRPr="00383443">
        <w:t xml:space="preserve"> </w:t>
      </w:r>
      <w:r w:rsidRPr="00383443">
        <w:br/>
        <w:t>See link in "</w:t>
      </w:r>
      <w:hyperlink w:anchor="RelatedWork" w:history="1">
        <w:r w:rsidRPr="003905F5">
          <w:rPr>
            <w:rStyle w:val="Hyperlink"/>
          </w:rPr>
          <w:t>Related work</w:t>
        </w:r>
      </w:hyperlink>
      <w:r w:rsidRPr="00383443">
        <w:t>" section on cover page.</w:t>
      </w:r>
    </w:p>
    <w:p w14:paraId="032AF637" w14:textId="72019B7E" w:rsidR="003905F5" w:rsidRPr="004147F4" w:rsidRDefault="003905F5" w:rsidP="003905F5">
      <w:pPr>
        <w:tabs>
          <w:tab w:val="left" w:pos="2127"/>
        </w:tabs>
        <w:ind w:left="2127" w:hanging="1843"/>
        <w:rPr>
          <w:rStyle w:val="Refterm"/>
          <w:szCs w:val="20"/>
        </w:rPr>
      </w:pPr>
      <w:r w:rsidRPr="00751A11">
        <w:rPr>
          <w:rStyle w:val="Refterm"/>
          <w:szCs w:val="20"/>
        </w:rPr>
        <w:t>[</w:t>
      </w:r>
      <w:bookmarkStart w:id="13" w:name="VocRep"/>
      <w:r w:rsidRPr="00751A11">
        <w:rPr>
          <w:rStyle w:val="Refterm"/>
          <w:szCs w:val="20"/>
        </w:rPr>
        <w:t>OData-</w:t>
      </w:r>
      <w:proofErr w:type="spellStart"/>
      <w:r w:rsidRPr="00751A11">
        <w:rPr>
          <w:rStyle w:val="Refterm"/>
          <w:szCs w:val="20"/>
        </w:rPr>
        <w:t>Voc</w:t>
      </w:r>
      <w:r w:rsidRPr="00751A11">
        <w:rPr>
          <w:rStyle w:val="Refterm"/>
          <w:rFonts w:ascii="Arial" w:hAnsi="Arial"/>
          <w:color w:val="000000"/>
          <w:szCs w:val="20"/>
        </w:rPr>
        <w:t>Rep</w:t>
      </w:r>
      <w:bookmarkEnd w:id="13"/>
      <w:proofErr w:type="spellEnd"/>
      <w:r w:rsidRPr="00751A11">
        <w:rPr>
          <w:rStyle w:val="Refterm"/>
          <w:szCs w:val="20"/>
        </w:rPr>
        <w:t>]</w:t>
      </w:r>
      <w:r w:rsidRPr="00751A11">
        <w:rPr>
          <w:rStyle w:val="Refterm"/>
          <w:szCs w:val="20"/>
        </w:rPr>
        <w:tab/>
      </w:r>
      <w:r w:rsidRPr="004147F4">
        <w:rPr>
          <w:rStyle w:val="Refterm"/>
          <w:b w:val="0"/>
          <w:szCs w:val="20"/>
        </w:rPr>
        <w:t xml:space="preserve">OData Vocabularies Version 4.0: </w:t>
      </w:r>
      <w:r>
        <w:rPr>
          <w:rStyle w:val="Refterm"/>
          <w:rFonts w:ascii="Arial" w:hAnsi="Arial"/>
          <w:b w:val="0"/>
          <w:color w:val="000000"/>
          <w:szCs w:val="20"/>
        </w:rPr>
        <w:t>Repeatability</w:t>
      </w:r>
      <w:r w:rsidRPr="004147F4">
        <w:rPr>
          <w:rStyle w:val="Refterm"/>
          <w:b w:val="0"/>
          <w:szCs w:val="20"/>
        </w:rPr>
        <w:t xml:space="preserve"> Vocabulary. </w:t>
      </w:r>
      <w:r w:rsidRPr="004147F4">
        <w:rPr>
          <w:rStyle w:val="Refterm"/>
          <w:b w:val="0"/>
          <w:szCs w:val="20"/>
        </w:rPr>
        <w:br/>
        <w:t>See link in "</w:t>
      </w:r>
      <w:hyperlink w:anchor="RelatedWork" w:history="1">
        <w:r w:rsidRPr="003905F5">
          <w:rPr>
            <w:rStyle w:val="Hyperlink"/>
          </w:rPr>
          <w:t>Related work</w:t>
        </w:r>
      </w:hyperlink>
      <w:r w:rsidRPr="004147F4">
        <w:rPr>
          <w:rStyle w:val="Refterm"/>
          <w:b w:val="0"/>
          <w:szCs w:val="20"/>
        </w:rPr>
        <w:t>" section on cover page.</w:t>
      </w:r>
    </w:p>
    <w:p w14:paraId="22345C45" w14:textId="42B7248A" w:rsidR="003905F5" w:rsidRPr="004147F4" w:rsidRDefault="003905F5" w:rsidP="003905F5">
      <w:pPr>
        <w:tabs>
          <w:tab w:val="left" w:pos="2127"/>
        </w:tabs>
        <w:ind w:left="2127" w:hanging="1843"/>
        <w:rPr>
          <w:rStyle w:val="Refterm"/>
          <w:rFonts w:ascii="Arial" w:hAnsi="Arial"/>
          <w:b w:val="0"/>
          <w:color w:val="000000" w:themeColor="text1"/>
          <w:szCs w:val="20"/>
        </w:rPr>
      </w:pPr>
      <w:r w:rsidRPr="00751A11">
        <w:rPr>
          <w:rStyle w:val="Refterm"/>
          <w:rFonts w:ascii="Arial" w:hAnsi="Arial"/>
          <w:color w:val="000000"/>
          <w:szCs w:val="20"/>
        </w:rPr>
        <w:t>[</w:t>
      </w:r>
      <w:bookmarkStart w:id="14" w:name="RFC4122"/>
      <w:r w:rsidRPr="00751A11">
        <w:rPr>
          <w:rStyle w:val="Refterm"/>
          <w:rFonts w:ascii="Arial" w:hAnsi="Arial"/>
          <w:color w:val="000000"/>
          <w:szCs w:val="20"/>
        </w:rPr>
        <w:t>RFC4122</w:t>
      </w:r>
      <w:bookmarkEnd w:id="14"/>
      <w:r w:rsidRPr="00751A11">
        <w:rPr>
          <w:rStyle w:val="Refterm"/>
          <w:rFonts w:ascii="Arial" w:hAnsi="Arial"/>
          <w:color w:val="000000"/>
          <w:szCs w:val="20"/>
        </w:rPr>
        <w:t>]</w:t>
      </w:r>
      <w:r w:rsidRPr="004204D6">
        <w:rPr>
          <w:rStyle w:val="Refterm"/>
          <w:rFonts w:ascii="Arial" w:hAnsi="Arial"/>
          <w:b w:val="0"/>
          <w:bCs/>
          <w:color w:val="000000"/>
        </w:rPr>
        <w:tab/>
      </w:r>
      <w:r w:rsidRPr="00861FAB">
        <w:rPr>
          <w:rStyle w:val="Refterm"/>
          <w:rFonts w:ascii="Arial" w:hAnsi="Arial"/>
          <w:b w:val="0"/>
          <w:color w:val="000000"/>
          <w:szCs w:val="20"/>
        </w:rPr>
        <w:t xml:space="preserve">Leach, P., </w:t>
      </w:r>
      <w:proofErr w:type="spellStart"/>
      <w:r w:rsidRPr="00861FAB">
        <w:rPr>
          <w:rStyle w:val="Refterm"/>
          <w:rFonts w:ascii="Arial" w:hAnsi="Arial"/>
          <w:b w:val="0"/>
          <w:color w:val="000000"/>
          <w:szCs w:val="20"/>
        </w:rPr>
        <w:t>Mealling</w:t>
      </w:r>
      <w:proofErr w:type="spellEnd"/>
      <w:r w:rsidRPr="00861FAB">
        <w:rPr>
          <w:rStyle w:val="Refterm"/>
          <w:rFonts w:ascii="Arial" w:hAnsi="Arial"/>
          <w:b w:val="0"/>
          <w:color w:val="000000"/>
          <w:szCs w:val="20"/>
        </w:rPr>
        <w:t xml:space="preserve">, M., and R. </w:t>
      </w:r>
      <w:proofErr w:type="spellStart"/>
      <w:r w:rsidRPr="00861FAB">
        <w:rPr>
          <w:rStyle w:val="Refterm"/>
          <w:rFonts w:ascii="Arial" w:hAnsi="Arial"/>
          <w:b w:val="0"/>
          <w:color w:val="000000"/>
          <w:szCs w:val="20"/>
        </w:rPr>
        <w:t>Salz</w:t>
      </w:r>
      <w:proofErr w:type="spellEnd"/>
      <w:r w:rsidRPr="00861FAB">
        <w:rPr>
          <w:rStyle w:val="Refterm"/>
          <w:rFonts w:ascii="Arial" w:hAnsi="Arial"/>
          <w:b w:val="0"/>
          <w:color w:val="000000"/>
          <w:szCs w:val="20"/>
        </w:rPr>
        <w:t xml:space="preserve">, "A Universally Unique Identifier (UUID) URN Namespace", RFC 4122, DOI 10.17487/RFC4122, July 2005, </w:t>
      </w:r>
      <w:hyperlink r:id="rId42" w:history="1">
        <w:r w:rsidRPr="00861FAB">
          <w:rPr>
            <w:rStyle w:val="Hyperlink"/>
            <w:rFonts w:ascii="Arial" w:hAnsi="Arial"/>
            <w:szCs w:val="20"/>
          </w:rPr>
          <w:t>https://www.rfc-editor.org/info/rfc4122</w:t>
        </w:r>
      </w:hyperlink>
      <w:r w:rsidRPr="00861FAB">
        <w:rPr>
          <w:rStyle w:val="Refterm"/>
          <w:rFonts w:ascii="Arial" w:hAnsi="Arial"/>
          <w:b w:val="0"/>
          <w:color w:val="000000"/>
          <w:szCs w:val="20"/>
        </w:rPr>
        <w:t>.</w:t>
      </w:r>
    </w:p>
    <w:p w14:paraId="4DC49710" w14:textId="07018E0A" w:rsidR="003905F5" w:rsidRPr="004147F4" w:rsidRDefault="003905F5" w:rsidP="003905F5">
      <w:pPr>
        <w:tabs>
          <w:tab w:val="left" w:pos="2127"/>
        </w:tabs>
        <w:ind w:left="2127" w:hanging="1843"/>
        <w:rPr>
          <w:rStyle w:val="Refterm"/>
          <w:rFonts w:ascii="Arial" w:hAnsi="Arial"/>
          <w:b w:val="0"/>
          <w:color w:val="000000" w:themeColor="text1"/>
          <w:szCs w:val="20"/>
        </w:rPr>
      </w:pPr>
      <w:r w:rsidRPr="00751A11">
        <w:rPr>
          <w:rStyle w:val="Refterm"/>
          <w:rFonts w:ascii="Arial" w:hAnsi="Arial"/>
          <w:color w:val="000000"/>
          <w:szCs w:val="20"/>
        </w:rPr>
        <w:t>[</w:t>
      </w:r>
      <w:bookmarkStart w:id="15" w:name="RFC7231"/>
      <w:r w:rsidRPr="00751A11">
        <w:rPr>
          <w:rStyle w:val="Refterm"/>
          <w:rFonts w:ascii="Arial" w:hAnsi="Arial"/>
          <w:color w:val="000000"/>
          <w:szCs w:val="20"/>
        </w:rPr>
        <w:t>RFC7231</w:t>
      </w:r>
      <w:bookmarkEnd w:id="15"/>
      <w:r w:rsidRPr="00751A11">
        <w:rPr>
          <w:rStyle w:val="Refterm"/>
          <w:rFonts w:ascii="Arial" w:hAnsi="Arial"/>
          <w:color w:val="000000"/>
          <w:szCs w:val="20"/>
        </w:rPr>
        <w:t>]</w:t>
      </w:r>
      <w:r>
        <w:rPr>
          <w:rStyle w:val="Refterm"/>
          <w:rFonts w:ascii="Arial" w:hAnsi="Arial"/>
          <w:b w:val="0"/>
          <w:bCs/>
          <w:color w:val="000000"/>
        </w:rPr>
        <w:tab/>
      </w:r>
      <w:r w:rsidRPr="00861FAB">
        <w:rPr>
          <w:rStyle w:val="Refterm"/>
          <w:rFonts w:ascii="Arial" w:hAnsi="Arial"/>
          <w:b w:val="0"/>
          <w:color w:val="000000"/>
          <w:szCs w:val="20"/>
        </w:rPr>
        <w:t xml:space="preserve">Fielding, R., Ed., and J. Reschke, Ed., "Hypertext Transfer Protocol (HTTP/1.1): Semantics and Content", RFC 7231, DOI 10.17487/RFC7231, June 2014, </w:t>
      </w:r>
      <w:hyperlink r:id="rId43" w:history="1">
        <w:r w:rsidRPr="009E1E78">
          <w:rPr>
            <w:rStyle w:val="Hyperlink"/>
            <w:rFonts w:ascii="Arial" w:hAnsi="Arial"/>
            <w:szCs w:val="20"/>
          </w:rPr>
          <w:t>https://www.rfc-editor.org/info/rfc7231</w:t>
        </w:r>
      </w:hyperlink>
      <w:r w:rsidRPr="00861FAB">
        <w:rPr>
          <w:rStyle w:val="Refterm"/>
          <w:rFonts w:ascii="Arial" w:hAnsi="Arial"/>
          <w:b w:val="0"/>
          <w:color w:val="000000"/>
          <w:szCs w:val="20"/>
        </w:rPr>
        <w:t>.</w:t>
      </w:r>
    </w:p>
    <w:bookmarkStart w:id="16" w:name="_Toc4489510"/>
    <w:bookmarkStart w:id="17" w:name="_Toc4489511"/>
    <w:bookmarkStart w:id="18" w:name="_Toc4489512"/>
    <w:bookmarkStart w:id="19" w:name="_Toc4489513"/>
    <w:bookmarkStart w:id="20" w:name="_Toc4489514"/>
    <w:bookmarkStart w:id="21" w:name="_Toc4489515"/>
    <w:bookmarkStart w:id="22" w:name="_Toc4489516"/>
    <w:bookmarkStart w:id="23" w:name="_Toc4489517"/>
    <w:bookmarkStart w:id="24" w:name="_Toc4489518"/>
    <w:bookmarkStart w:id="25" w:name="_Toc4489519"/>
    <w:bookmarkStart w:id="26" w:name="_Toc4489520"/>
    <w:bookmarkStart w:id="27" w:name="_Toc4489521"/>
    <w:bookmarkStart w:id="28" w:name="_Toc4489522"/>
    <w:bookmarkStart w:id="29" w:name="_Toc4489523"/>
    <w:bookmarkStart w:id="30" w:name="sec_ExampleScenarios"/>
    <w:bookmarkEnd w:id="16"/>
    <w:bookmarkEnd w:id="17"/>
    <w:bookmarkEnd w:id="18"/>
    <w:bookmarkEnd w:id="19"/>
    <w:bookmarkEnd w:id="20"/>
    <w:bookmarkEnd w:id="21"/>
    <w:bookmarkEnd w:id="22"/>
    <w:bookmarkEnd w:id="23"/>
    <w:bookmarkEnd w:id="24"/>
    <w:bookmarkEnd w:id="25"/>
    <w:bookmarkEnd w:id="26"/>
    <w:bookmarkEnd w:id="27"/>
    <w:bookmarkEnd w:id="28"/>
    <w:bookmarkEnd w:id="29"/>
    <w:p w14:paraId="09E4230C" w14:textId="77777777" w:rsidR="003905F5" w:rsidRPr="004147F4" w:rsidRDefault="003905F5" w:rsidP="003905F5">
      <w:pPr>
        <w:pStyle w:val="Heading1WP"/>
        <w:numPr>
          <w:ilvl w:val="0"/>
          <w:numId w:val="5"/>
        </w:numPr>
        <w:pBdr>
          <w:top w:val="single" w:sz="4" w:space="6" w:color="A1985A"/>
        </w:pBdr>
      </w:pPr>
      <w:r>
        <w:lastRenderedPageBreak/>
        <w:fldChar w:fldCharType="begin"/>
      </w:r>
      <w:r>
        <w:instrText xml:space="preserve"> HYPERLINK  \l "sec_ExampleScenarios" </w:instrText>
      </w:r>
      <w:r>
        <w:fldChar w:fldCharType="separate"/>
      </w:r>
      <w:bookmarkStart w:id="31" w:name="_Toc22303163"/>
      <w:bookmarkStart w:id="32" w:name="_Toc22895298"/>
      <w:r w:rsidRPr="005C3B50">
        <w:rPr>
          <w:rStyle w:val="Hyperlink"/>
        </w:rPr>
        <w:t>Example Scenarios</w:t>
      </w:r>
      <w:bookmarkEnd w:id="30"/>
      <w:bookmarkEnd w:id="31"/>
      <w:bookmarkEnd w:id="32"/>
      <w:r>
        <w:fldChar w:fldCharType="end"/>
      </w:r>
    </w:p>
    <w:bookmarkStart w:id="33" w:name="sec_InsertanewItem"/>
    <w:p w14:paraId="10213BDC" w14:textId="77777777" w:rsidR="003905F5" w:rsidRPr="004147F4" w:rsidRDefault="003905F5" w:rsidP="003905F5">
      <w:pPr>
        <w:pStyle w:val="Heading2"/>
        <w:numPr>
          <w:ilvl w:val="1"/>
          <w:numId w:val="5"/>
        </w:numPr>
      </w:pPr>
      <w:r>
        <w:fldChar w:fldCharType="begin"/>
      </w:r>
      <w:r>
        <w:instrText xml:space="preserve"> HYPERLINK  \l "sec_InsertanewItem" </w:instrText>
      </w:r>
      <w:r>
        <w:fldChar w:fldCharType="separate"/>
      </w:r>
      <w:bookmarkStart w:id="34" w:name="_Toc22303164"/>
      <w:bookmarkStart w:id="35" w:name="_Toc22895299"/>
      <w:r w:rsidRPr="005C3B50">
        <w:rPr>
          <w:rStyle w:val="Hyperlink"/>
        </w:rPr>
        <w:t>Insert a new Item</w:t>
      </w:r>
      <w:bookmarkEnd w:id="33"/>
      <w:bookmarkEnd w:id="34"/>
      <w:bookmarkEnd w:id="35"/>
      <w:r>
        <w:fldChar w:fldCharType="end"/>
      </w:r>
    </w:p>
    <w:p w14:paraId="660218BF" w14:textId="77777777" w:rsidR="003905F5" w:rsidRPr="004147F4" w:rsidRDefault="003905F5" w:rsidP="003905F5">
      <w:r w:rsidRPr="004147F4">
        <w:t xml:space="preserve">Adding a new item to a collection is a </w:t>
      </w:r>
      <w:r w:rsidRPr="004147F4">
        <w:rPr>
          <w:rStyle w:val="Datatype"/>
        </w:rPr>
        <w:t>POST</w:t>
      </w:r>
      <w:r w:rsidRPr="004147F4">
        <w:t xml:space="preserve"> request to the collection. To safeguard against a lost response the client adds repeatability headers:</w:t>
      </w:r>
    </w:p>
    <w:p w14:paraId="797C4F92"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1</w:t>
      </w:r>
      <w:r w:rsidRPr="004147F4">
        <w:fldChar w:fldCharType="end"/>
      </w:r>
      <w:r>
        <w:t xml:space="preserve">: </w:t>
      </w:r>
      <w:r>
        <w:rPr>
          <w:rStyle w:val="Keyword"/>
        </w:rPr>
        <w:t>Create a new Order</w:t>
      </w:r>
    </w:p>
    <w:p w14:paraId="31057B5E" w14:textId="77777777" w:rsidR="003905F5" w:rsidRDefault="003905F5" w:rsidP="003905F5">
      <w:pPr>
        <w:pStyle w:val="Code"/>
      </w:pPr>
      <w:r w:rsidRPr="004147F4">
        <w:t>P</w:t>
      </w:r>
      <w:r>
        <w:t>OST /service/Orders</w:t>
      </w:r>
    </w:p>
    <w:p w14:paraId="3A5A8B35" w14:textId="77777777" w:rsidR="003905F5" w:rsidRDefault="003905F5" w:rsidP="003905F5">
      <w:pPr>
        <w:pStyle w:val="Code"/>
      </w:pPr>
      <w:r>
        <w:t>Content-Type: application/json</w:t>
      </w:r>
    </w:p>
    <w:p w14:paraId="3E9B43B9" w14:textId="77777777" w:rsidR="003905F5" w:rsidRPr="004147F4" w:rsidRDefault="003905F5" w:rsidP="003905F5">
      <w:pPr>
        <w:pStyle w:val="Code"/>
        <w:rPr>
          <w:b/>
          <w:bCs/>
        </w:rPr>
      </w:pPr>
      <w:r>
        <w:rPr>
          <w:b/>
          <w:bCs/>
        </w:rPr>
        <w:t>Repeatability-Request-ID</w:t>
      </w:r>
      <w:r w:rsidRPr="004147F4">
        <w:rPr>
          <w:b/>
          <w:bCs/>
        </w:rPr>
        <w:t>: 112a3a3e-f94c-4f56-b49b-5aab3d97e5b7</w:t>
      </w:r>
    </w:p>
    <w:p w14:paraId="6581F762" w14:textId="77777777" w:rsidR="003905F5" w:rsidRPr="004147F4" w:rsidRDefault="003905F5" w:rsidP="003905F5">
      <w:pPr>
        <w:pStyle w:val="Code"/>
        <w:rPr>
          <w:b/>
        </w:rPr>
      </w:pPr>
      <w:r>
        <w:rPr>
          <w:b/>
        </w:rPr>
        <w:t>Repeatability-First-Sent</w:t>
      </w:r>
      <w:r w:rsidRPr="004147F4">
        <w:rPr>
          <w:b/>
        </w:rPr>
        <w:t>: Tue, 26 Mar 2019 16:06:51 GMT</w:t>
      </w:r>
    </w:p>
    <w:p w14:paraId="45FC4903" w14:textId="77777777" w:rsidR="003905F5" w:rsidRDefault="003905F5" w:rsidP="003905F5">
      <w:pPr>
        <w:pStyle w:val="Code"/>
      </w:pPr>
    </w:p>
    <w:p w14:paraId="7A89CCD5" w14:textId="77777777" w:rsidR="003905F5" w:rsidRDefault="003905F5" w:rsidP="003905F5">
      <w:pPr>
        <w:pStyle w:val="Code"/>
      </w:pPr>
      <w:r>
        <w:t>{</w:t>
      </w:r>
    </w:p>
    <w:p w14:paraId="1383F1EE" w14:textId="77777777" w:rsidR="003905F5" w:rsidRDefault="003905F5" w:rsidP="003905F5">
      <w:pPr>
        <w:pStyle w:val="Code"/>
      </w:pPr>
      <w:r>
        <w:t xml:space="preserve">  "</w:t>
      </w:r>
      <w:proofErr w:type="spellStart"/>
      <w:r>
        <w:t>CustomerID</w:t>
      </w:r>
      <w:proofErr w:type="spellEnd"/>
      <w:r>
        <w:t>": "ALFKI",</w:t>
      </w:r>
    </w:p>
    <w:p w14:paraId="47E4F653" w14:textId="77777777" w:rsidR="003905F5" w:rsidRDefault="003905F5" w:rsidP="003905F5">
      <w:pPr>
        <w:pStyle w:val="Code"/>
      </w:pPr>
      <w:r>
        <w:t xml:space="preserve">  "</w:t>
      </w:r>
      <w:proofErr w:type="spellStart"/>
      <w:r>
        <w:t>OrderLines</w:t>
      </w:r>
      <w:proofErr w:type="spellEnd"/>
      <w:r>
        <w:t>": [</w:t>
      </w:r>
    </w:p>
    <w:p w14:paraId="35CAB734" w14:textId="77777777" w:rsidR="003905F5" w:rsidRDefault="003905F5" w:rsidP="003905F5">
      <w:pPr>
        <w:pStyle w:val="Code"/>
      </w:pPr>
      <w:r>
        <w:t xml:space="preserve">    {</w:t>
      </w:r>
    </w:p>
    <w:p w14:paraId="3CE312B1" w14:textId="77777777" w:rsidR="003905F5" w:rsidRDefault="003905F5" w:rsidP="003905F5">
      <w:pPr>
        <w:pStyle w:val="Code"/>
      </w:pPr>
      <w:r>
        <w:t xml:space="preserve">      "</w:t>
      </w:r>
      <w:proofErr w:type="spellStart"/>
      <w:r>
        <w:t>ProductID</w:t>
      </w:r>
      <w:proofErr w:type="spellEnd"/>
      <w:r>
        <w:t>": "tomatoes-red-cherry",</w:t>
      </w:r>
    </w:p>
    <w:p w14:paraId="6E50F11B" w14:textId="77777777" w:rsidR="003905F5" w:rsidRDefault="003905F5" w:rsidP="003905F5">
      <w:pPr>
        <w:pStyle w:val="Code"/>
      </w:pPr>
      <w:r>
        <w:t xml:space="preserve">      "Quantity": 5,</w:t>
      </w:r>
    </w:p>
    <w:p w14:paraId="323E8CB9" w14:textId="77777777" w:rsidR="003905F5" w:rsidRDefault="003905F5" w:rsidP="003905F5">
      <w:pPr>
        <w:pStyle w:val="Code"/>
      </w:pPr>
      <w:r>
        <w:t xml:space="preserve">      "Unit": "kg",</w:t>
      </w:r>
    </w:p>
    <w:p w14:paraId="24A96F0C" w14:textId="77777777" w:rsidR="003905F5" w:rsidRDefault="003905F5" w:rsidP="003905F5">
      <w:pPr>
        <w:pStyle w:val="Code"/>
      </w:pPr>
      <w:r>
        <w:t xml:space="preserve">    },</w:t>
      </w:r>
    </w:p>
    <w:p w14:paraId="1315F109" w14:textId="77777777" w:rsidR="003905F5" w:rsidRDefault="003905F5" w:rsidP="003905F5">
      <w:pPr>
        <w:pStyle w:val="Code"/>
      </w:pPr>
      <w:r>
        <w:t xml:space="preserve">    {</w:t>
      </w:r>
    </w:p>
    <w:p w14:paraId="4BCC994C" w14:textId="77777777" w:rsidR="003905F5" w:rsidRDefault="003905F5" w:rsidP="003905F5">
      <w:pPr>
        <w:pStyle w:val="Code"/>
      </w:pPr>
      <w:r>
        <w:t xml:space="preserve">      "</w:t>
      </w:r>
      <w:proofErr w:type="spellStart"/>
      <w:r>
        <w:t>ProductID</w:t>
      </w:r>
      <w:proofErr w:type="spellEnd"/>
      <w:r>
        <w:t>": "</w:t>
      </w:r>
      <w:proofErr w:type="spellStart"/>
      <w:r>
        <w:t>grapejuice</w:t>
      </w:r>
      <w:proofErr w:type="spellEnd"/>
      <w:r>
        <w:t>-merlot",</w:t>
      </w:r>
    </w:p>
    <w:p w14:paraId="0321C6D7" w14:textId="77777777" w:rsidR="003905F5" w:rsidRDefault="003905F5" w:rsidP="003905F5">
      <w:pPr>
        <w:pStyle w:val="Code"/>
      </w:pPr>
      <w:r>
        <w:t xml:space="preserve">      "Quantity": 2,</w:t>
      </w:r>
    </w:p>
    <w:p w14:paraId="41D5CB7F" w14:textId="77777777" w:rsidR="003905F5" w:rsidRDefault="003905F5" w:rsidP="003905F5">
      <w:pPr>
        <w:pStyle w:val="Code"/>
      </w:pPr>
      <w:r>
        <w:t xml:space="preserve">      "Unit": "l",</w:t>
      </w:r>
    </w:p>
    <w:p w14:paraId="41EC931E" w14:textId="77777777" w:rsidR="003905F5" w:rsidRDefault="003905F5" w:rsidP="003905F5">
      <w:pPr>
        <w:pStyle w:val="Code"/>
      </w:pPr>
      <w:r>
        <w:t xml:space="preserve">    }</w:t>
      </w:r>
    </w:p>
    <w:p w14:paraId="2BD4B76C" w14:textId="77777777" w:rsidR="003905F5" w:rsidRDefault="003905F5" w:rsidP="003905F5">
      <w:pPr>
        <w:pStyle w:val="Code"/>
      </w:pPr>
      <w:r>
        <w:t xml:space="preserve">  ]</w:t>
      </w:r>
    </w:p>
    <w:p w14:paraId="1A8D75B1" w14:textId="77777777" w:rsidR="003905F5" w:rsidRPr="004147F4" w:rsidRDefault="003905F5" w:rsidP="003905F5">
      <w:pPr>
        <w:pStyle w:val="Code"/>
      </w:pPr>
      <w:r>
        <w:t>}</w:t>
      </w:r>
    </w:p>
    <w:p w14:paraId="3FE8B768" w14:textId="77777777" w:rsidR="003905F5" w:rsidRPr="004147F4" w:rsidRDefault="003905F5" w:rsidP="003905F5">
      <w:pPr>
        <w:rPr>
          <w:highlight w:val="yellow"/>
        </w:rPr>
      </w:pPr>
    </w:p>
    <w:p w14:paraId="5DD0DBC8" w14:textId="77777777" w:rsidR="003905F5" w:rsidRPr="004147F4" w:rsidRDefault="003905F5" w:rsidP="003905F5">
      <w:r w:rsidRPr="004147F4">
        <w:t>The client does not receive a response, so it simply sends the request again:</w:t>
      </w:r>
    </w:p>
    <w:p w14:paraId="308C810B"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2</w:t>
      </w:r>
      <w:r w:rsidRPr="004147F4">
        <w:fldChar w:fldCharType="end"/>
      </w:r>
      <w:r>
        <w:t xml:space="preserve">: Repeat: </w:t>
      </w:r>
      <w:r>
        <w:rPr>
          <w:rStyle w:val="Keyword"/>
        </w:rPr>
        <w:t>Create a new Order</w:t>
      </w:r>
    </w:p>
    <w:p w14:paraId="193F405D" w14:textId="77777777" w:rsidR="003905F5" w:rsidRDefault="003905F5" w:rsidP="003905F5">
      <w:pPr>
        <w:pStyle w:val="Code"/>
      </w:pPr>
      <w:r w:rsidRPr="00502943">
        <w:t>P</w:t>
      </w:r>
      <w:r>
        <w:t>OST /service/Orders</w:t>
      </w:r>
    </w:p>
    <w:p w14:paraId="2A95008F" w14:textId="77777777" w:rsidR="003905F5" w:rsidRDefault="003905F5" w:rsidP="003905F5">
      <w:pPr>
        <w:pStyle w:val="Code"/>
      </w:pPr>
      <w:r>
        <w:t>Content-Type: application/json</w:t>
      </w:r>
    </w:p>
    <w:p w14:paraId="31434072" w14:textId="77777777" w:rsidR="003905F5" w:rsidRPr="004147F4" w:rsidRDefault="003905F5" w:rsidP="003905F5">
      <w:pPr>
        <w:pStyle w:val="Code"/>
        <w:rPr>
          <w:b/>
          <w:bCs/>
        </w:rPr>
      </w:pPr>
      <w:r>
        <w:rPr>
          <w:b/>
          <w:bCs/>
        </w:rPr>
        <w:t>Repeatability-Request-ID</w:t>
      </w:r>
      <w:r w:rsidRPr="001501FC">
        <w:rPr>
          <w:b/>
          <w:bCs/>
        </w:rPr>
        <w:t>: 112a3a3e-f94c-4f56-b49b-5aab3d97e5b7</w:t>
      </w:r>
    </w:p>
    <w:p w14:paraId="7C0C2EBA" w14:textId="77777777" w:rsidR="003905F5" w:rsidRPr="00502943" w:rsidRDefault="003905F5" w:rsidP="003905F5">
      <w:pPr>
        <w:pStyle w:val="Code"/>
        <w:rPr>
          <w:b/>
        </w:rPr>
      </w:pPr>
      <w:r>
        <w:rPr>
          <w:b/>
        </w:rPr>
        <w:t>Repeatability-First-Sent</w:t>
      </w:r>
      <w:r w:rsidRPr="00502943">
        <w:rPr>
          <w:b/>
        </w:rPr>
        <w:t>: Tue, 26 Mar 2019 16:06:51 GMT</w:t>
      </w:r>
    </w:p>
    <w:p w14:paraId="7A698330" w14:textId="77777777" w:rsidR="003905F5" w:rsidRDefault="003905F5" w:rsidP="003905F5">
      <w:pPr>
        <w:pStyle w:val="Code"/>
      </w:pPr>
    </w:p>
    <w:p w14:paraId="3CDABEC0" w14:textId="77777777" w:rsidR="003905F5" w:rsidRDefault="003905F5" w:rsidP="003905F5">
      <w:pPr>
        <w:pStyle w:val="Code"/>
      </w:pPr>
      <w:r>
        <w:t>{</w:t>
      </w:r>
    </w:p>
    <w:p w14:paraId="2ED49E66" w14:textId="77777777" w:rsidR="003905F5" w:rsidRDefault="003905F5" w:rsidP="003905F5">
      <w:pPr>
        <w:pStyle w:val="Code"/>
      </w:pPr>
      <w:r>
        <w:t xml:space="preserve">  "</w:t>
      </w:r>
      <w:proofErr w:type="spellStart"/>
      <w:r>
        <w:t>CustomerID</w:t>
      </w:r>
      <w:proofErr w:type="spellEnd"/>
      <w:r>
        <w:t>": "ALFKI",</w:t>
      </w:r>
    </w:p>
    <w:p w14:paraId="2DCD6FF2" w14:textId="77777777" w:rsidR="003905F5" w:rsidRDefault="003905F5" w:rsidP="003905F5">
      <w:pPr>
        <w:pStyle w:val="Code"/>
      </w:pPr>
      <w:r>
        <w:t xml:space="preserve">  "</w:t>
      </w:r>
      <w:proofErr w:type="spellStart"/>
      <w:r>
        <w:t>OrderLines</w:t>
      </w:r>
      <w:proofErr w:type="spellEnd"/>
      <w:r>
        <w:t>": [</w:t>
      </w:r>
    </w:p>
    <w:p w14:paraId="3D4C55EE" w14:textId="77777777" w:rsidR="003905F5" w:rsidRDefault="003905F5" w:rsidP="003905F5">
      <w:pPr>
        <w:pStyle w:val="Code"/>
      </w:pPr>
      <w:r>
        <w:t xml:space="preserve">    {</w:t>
      </w:r>
    </w:p>
    <w:p w14:paraId="34895C16" w14:textId="77777777" w:rsidR="003905F5" w:rsidRDefault="003905F5" w:rsidP="003905F5">
      <w:pPr>
        <w:pStyle w:val="Code"/>
      </w:pPr>
      <w:r>
        <w:t xml:space="preserve">      "</w:t>
      </w:r>
      <w:proofErr w:type="spellStart"/>
      <w:r>
        <w:t>ProductID</w:t>
      </w:r>
      <w:proofErr w:type="spellEnd"/>
      <w:r>
        <w:t>": "tomatoes-red-cherry",</w:t>
      </w:r>
    </w:p>
    <w:p w14:paraId="149E7C8E" w14:textId="77777777" w:rsidR="003905F5" w:rsidRDefault="003905F5" w:rsidP="003905F5">
      <w:pPr>
        <w:pStyle w:val="Code"/>
      </w:pPr>
      <w:r>
        <w:t xml:space="preserve">      "Quantity": 5,</w:t>
      </w:r>
    </w:p>
    <w:p w14:paraId="1F1D0EC8" w14:textId="77777777" w:rsidR="003905F5" w:rsidRDefault="003905F5" w:rsidP="003905F5">
      <w:pPr>
        <w:pStyle w:val="Code"/>
      </w:pPr>
      <w:r>
        <w:t xml:space="preserve">      "Unit": "kg",</w:t>
      </w:r>
    </w:p>
    <w:p w14:paraId="38CCD52A" w14:textId="77777777" w:rsidR="003905F5" w:rsidRDefault="003905F5" w:rsidP="003905F5">
      <w:pPr>
        <w:pStyle w:val="Code"/>
      </w:pPr>
      <w:r>
        <w:t xml:space="preserve">    },</w:t>
      </w:r>
    </w:p>
    <w:p w14:paraId="251A832D" w14:textId="77777777" w:rsidR="003905F5" w:rsidRDefault="003905F5" w:rsidP="003905F5">
      <w:pPr>
        <w:pStyle w:val="Code"/>
      </w:pPr>
      <w:r>
        <w:t xml:space="preserve">    {</w:t>
      </w:r>
    </w:p>
    <w:p w14:paraId="052723CD" w14:textId="77777777" w:rsidR="003905F5" w:rsidRDefault="003905F5" w:rsidP="003905F5">
      <w:pPr>
        <w:pStyle w:val="Code"/>
      </w:pPr>
      <w:r>
        <w:t xml:space="preserve">      "</w:t>
      </w:r>
      <w:proofErr w:type="spellStart"/>
      <w:r>
        <w:t>ProductID</w:t>
      </w:r>
      <w:proofErr w:type="spellEnd"/>
      <w:r>
        <w:t>": "</w:t>
      </w:r>
      <w:proofErr w:type="spellStart"/>
      <w:r>
        <w:t>grapejuice</w:t>
      </w:r>
      <w:proofErr w:type="spellEnd"/>
      <w:r>
        <w:t>-merlot",</w:t>
      </w:r>
    </w:p>
    <w:p w14:paraId="499529C4" w14:textId="77777777" w:rsidR="003905F5" w:rsidRDefault="003905F5" w:rsidP="003905F5">
      <w:pPr>
        <w:pStyle w:val="Code"/>
      </w:pPr>
      <w:r>
        <w:lastRenderedPageBreak/>
        <w:t xml:space="preserve">      "Quantity": 2,</w:t>
      </w:r>
    </w:p>
    <w:p w14:paraId="7A702A2D" w14:textId="77777777" w:rsidR="003905F5" w:rsidRDefault="003905F5" w:rsidP="003905F5">
      <w:pPr>
        <w:pStyle w:val="Code"/>
      </w:pPr>
      <w:r>
        <w:t xml:space="preserve">      "Unit": "l",</w:t>
      </w:r>
    </w:p>
    <w:p w14:paraId="3C0F08B8" w14:textId="77777777" w:rsidR="003905F5" w:rsidRDefault="003905F5" w:rsidP="003905F5">
      <w:pPr>
        <w:pStyle w:val="Code"/>
      </w:pPr>
      <w:r>
        <w:t xml:space="preserve">    }</w:t>
      </w:r>
    </w:p>
    <w:p w14:paraId="27CE44CD" w14:textId="77777777" w:rsidR="003905F5" w:rsidRDefault="003905F5" w:rsidP="003905F5">
      <w:pPr>
        <w:pStyle w:val="Code"/>
      </w:pPr>
      <w:r>
        <w:t xml:space="preserve">  ]</w:t>
      </w:r>
    </w:p>
    <w:p w14:paraId="2F322AAA" w14:textId="77777777" w:rsidR="003905F5" w:rsidRPr="00502943" w:rsidRDefault="003905F5" w:rsidP="003905F5">
      <w:pPr>
        <w:pStyle w:val="Code"/>
      </w:pPr>
      <w:r>
        <w:t>}</w:t>
      </w:r>
    </w:p>
    <w:p w14:paraId="329B8C75" w14:textId="77777777" w:rsidR="003905F5" w:rsidRDefault="003905F5" w:rsidP="003905F5">
      <w:pPr>
        <w:rPr>
          <w:highlight w:val="yellow"/>
        </w:rPr>
      </w:pPr>
    </w:p>
    <w:p w14:paraId="14683009" w14:textId="77777777" w:rsidR="003905F5" w:rsidRPr="004147F4" w:rsidRDefault="003905F5" w:rsidP="003905F5">
      <w:r w:rsidRPr="004147F4">
        <w:t>This time the client receives a response:</w:t>
      </w:r>
    </w:p>
    <w:p w14:paraId="7C078057"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3</w:t>
      </w:r>
      <w:r w:rsidRPr="004147F4">
        <w:fldChar w:fldCharType="end"/>
      </w:r>
      <w:r>
        <w:t xml:space="preserve">: Response to </w:t>
      </w:r>
      <w:r>
        <w:rPr>
          <w:rStyle w:val="Keyword"/>
        </w:rPr>
        <w:t>Create a new Order</w:t>
      </w:r>
    </w:p>
    <w:p w14:paraId="46D376DA" w14:textId="77777777" w:rsidR="003905F5" w:rsidRDefault="003905F5" w:rsidP="003905F5">
      <w:pPr>
        <w:pStyle w:val="Code"/>
      </w:pPr>
      <w:r>
        <w:t>HTTP/1.1 200 OK</w:t>
      </w:r>
    </w:p>
    <w:p w14:paraId="39835CBE" w14:textId="77777777" w:rsidR="003905F5" w:rsidRDefault="003905F5" w:rsidP="003905F5">
      <w:pPr>
        <w:pStyle w:val="Code"/>
      </w:pPr>
      <w:r>
        <w:t>Content-Type: application/json</w:t>
      </w:r>
    </w:p>
    <w:p w14:paraId="7F89ACCD" w14:textId="77777777" w:rsidR="003905F5" w:rsidRDefault="003905F5" w:rsidP="003905F5">
      <w:pPr>
        <w:pStyle w:val="Code"/>
      </w:pPr>
      <w:r>
        <w:t>Location: http://host/service/Orders/4711</w:t>
      </w:r>
    </w:p>
    <w:p w14:paraId="5FB7351F" w14:textId="77777777" w:rsidR="003905F5" w:rsidRPr="00502943" w:rsidRDefault="003905F5" w:rsidP="003905F5">
      <w:pPr>
        <w:pStyle w:val="Code"/>
        <w:rPr>
          <w:b/>
        </w:rPr>
      </w:pPr>
      <w:r>
        <w:rPr>
          <w:b/>
        </w:rPr>
        <w:t>Repeatability-Result</w:t>
      </w:r>
      <w:r w:rsidRPr="00502943">
        <w:rPr>
          <w:b/>
        </w:rPr>
        <w:t xml:space="preserve">: </w:t>
      </w:r>
      <w:r>
        <w:rPr>
          <w:b/>
        </w:rPr>
        <w:t>accepted</w:t>
      </w:r>
    </w:p>
    <w:p w14:paraId="127DE1D2" w14:textId="77777777" w:rsidR="003905F5" w:rsidRDefault="003905F5" w:rsidP="003905F5">
      <w:pPr>
        <w:pStyle w:val="Code"/>
      </w:pPr>
    </w:p>
    <w:p w14:paraId="024CFCED" w14:textId="77777777" w:rsidR="003905F5" w:rsidRDefault="003905F5" w:rsidP="003905F5">
      <w:pPr>
        <w:pStyle w:val="Code"/>
      </w:pPr>
      <w:r>
        <w:t>{</w:t>
      </w:r>
    </w:p>
    <w:p w14:paraId="5E8FB616" w14:textId="77777777" w:rsidR="003905F5" w:rsidRDefault="003905F5" w:rsidP="003905F5">
      <w:pPr>
        <w:pStyle w:val="Code"/>
      </w:pPr>
      <w:r>
        <w:t xml:space="preserve">  "</w:t>
      </w:r>
      <w:proofErr w:type="spellStart"/>
      <w:r>
        <w:t>OrderID</w:t>
      </w:r>
      <w:proofErr w:type="spellEnd"/>
      <w:r>
        <w:t>": 4711,</w:t>
      </w:r>
    </w:p>
    <w:p w14:paraId="4A49475B" w14:textId="77777777" w:rsidR="003905F5" w:rsidRDefault="003905F5" w:rsidP="003905F5">
      <w:pPr>
        <w:pStyle w:val="Code"/>
      </w:pPr>
      <w:r>
        <w:t xml:space="preserve">  "</w:t>
      </w:r>
      <w:proofErr w:type="spellStart"/>
      <w:r>
        <w:t>CustomerID</w:t>
      </w:r>
      <w:proofErr w:type="spellEnd"/>
      <w:r>
        <w:t>": "ALFKI",</w:t>
      </w:r>
    </w:p>
    <w:p w14:paraId="784344F9" w14:textId="77777777" w:rsidR="003905F5" w:rsidRDefault="003905F5" w:rsidP="003905F5">
      <w:pPr>
        <w:pStyle w:val="Code"/>
      </w:pPr>
      <w:r>
        <w:t xml:space="preserve">  "</w:t>
      </w:r>
      <w:proofErr w:type="spellStart"/>
      <w:r>
        <w:t>OrderLines</w:t>
      </w:r>
      <w:proofErr w:type="spellEnd"/>
      <w:r>
        <w:t>": [</w:t>
      </w:r>
    </w:p>
    <w:p w14:paraId="47B9F945" w14:textId="77777777" w:rsidR="003905F5" w:rsidRDefault="003905F5" w:rsidP="003905F5">
      <w:pPr>
        <w:pStyle w:val="Code"/>
      </w:pPr>
      <w:r>
        <w:t xml:space="preserve">    {</w:t>
      </w:r>
    </w:p>
    <w:p w14:paraId="449CACCD" w14:textId="77777777" w:rsidR="003905F5" w:rsidRDefault="003905F5" w:rsidP="003905F5">
      <w:pPr>
        <w:pStyle w:val="Code"/>
      </w:pPr>
      <w:r>
        <w:t xml:space="preserve">      "</w:t>
      </w:r>
      <w:proofErr w:type="spellStart"/>
      <w:r>
        <w:t>ProductID</w:t>
      </w:r>
      <w:proofErr w:type="spellEnd"/>
      <w:r>
        <w:t>": "tomatoes-red-cherry",</w:t>
      </w:r>
    </w:p>
    <w:p w14:paraId="499DFB0E" w14:textId="77777777" w:rsidR="003905F5" w:rsidRDefault="003905F5" w:rsidP="003905F5">
      <w:pPr>
        <w:pStyle w:val="Code"/>
      </w:pPr>
      <w:r>
        <w:t xml:space="preserve">      "Quantity": 5,</w:t>
      </w:r>
    </w:p>
    <w:p w14:paraId="4CB525F8" w14:textId="77777777" w:rsidR="003905F5" w:rsidRDefault="003905F5" w:rsidP="003905F5">
      <w:pPr>
        <w:pStyle w:val="Code"/>
      </w:pPr>
      <w:r>
        <w:t xml:space="preserve">      "Unit": "kg",</w:t>
      </w:r>
    </w:p>
    <w:p w14:paraId="5C7E8BC9" w14:textId="77777777" w:rsidR="003905F5" w:rsidRDefault="003905F5" w:rsidP="003905F5">
      <w:pPr>
        <w:pStyle w:val="Code"/>
      </w:pPr>
      <w:r>
        <w:t xml:space="preserve">    },</w:t>
      </w:r>
    </w:p>
    <w:p w14:paraId="7DC57F0C" w14:textId="77777777" w:rsidR="003905F5" w:rsidRDefault="003905F5" w:rsidP="003905F5">
      <w:pPr>
        <w:pStyle w:val="Code"/>
      </w:pPr>
      <w:r>
        <w:t xml:space="preserve">    {</w:t>
      </w:r>
    </w:p>
    <w:p w14:paraId="1CA7F82E" w14:textId="77777777" w:rsidR="003905F5" w:rsidRDefault="003905F5" w:rsidP="003905F5">
      <w:pPr>
        <w:pStyle w:val="Code"/>
      </w:pPr>
      <w:r>
        <w:t xml:space="preserve">      "</w:t>
      </w:r>
      <w:proofErr w:type="spellStart"/>
      <w:r>
        <w:t>ProductID</w:t>
      </w:r>
      <w:proofErr w:type="spellEnd"/>
      <w:r>
        <w:t>": "</w:t>
      </w:r>
      <w:proofErr w:type="spellStart"/>
      <w:r>
        <w:t>grapejuice</w:t>
      </w:r>
      <w:proofErr w:type="spellEnd"/>
      <w:r>
        <w:t>-merlot",</w:t>
      </w:r>
    </w:p>
    <w:p w14:paraId="72E8CA42" w14:textId="77777777" w:rsidR="003905F5" w:rsidRDefault="003905F5" w:rsidP="003905F5">
      <w:pPr>
        <w:pStyle w:val="Code"/>
      </w:pPr>
      <w:r>
        <w:t xml:space="preserve">      "Quantity": 2,</w:t>
      </w:r>
    </w:p>
    <w:p w14:paraId="67A4461A" w14:textId="77777777" w:rsidR="003905F5" w:rsidRDefault="003905F5" w:rsidP="003905F5">
      <w:pPr>
        <w:pStyle w:val="Code"/>
      </w:pPr>
      <w:r>
        <w:t xml:space="preserve">      "Unit": "l",</w:t>
      </w:r>
    </w:p>
    <w:p w14:paraId="242244AA" w14:textId="77777777" w:rsidR="003905F5" w:rsidRDefault="003905F5" w:rsidP="003905F5">
      <w:pPr>
        <w:pStyle w:val="Code"/>
      </w:pPr>
      <w:r>
        <w:t xml:space="preserve">    }</w:t>
      </w:r>
    </w:p>
    <w:p w14:paraId="51B0F2D7" w14:textId="77777777" w:rsidR="003905F5" w:rsidRDefault="003905F5" w:rsidP="003905F5">
      <w:pPr>
        <w:pStyle w:val="Code"/>
      </w:pPr>
      <w:r>
        <w:t xml:space="preserve">  ]</w:t>
      </w:r>
    </w:p>
    <w:p w14:paraId="0C610E15" w14:textId="77777777" w:rsidR="003905F5" w:rsidRPr="00502943" w:rsidRDefault="003905F5" w:rsidP="003905F5">
      <w:pPr>
        <w:pStyle w:val="Code"/>
      </w:pPr>
      <w:r>
        <w:t>}</w:t>
      </w:r>
    </w:p>
    <w:p w14:paraId="0265E54B" w14:textId="77777777" w:rsidR="003905F5" w:rsidRDefault="003905F5" w:rsidP="003905F5">
      <w:pPr>
        <w:rPr>
          <w:highlight w:val="yellow"/>
        </w:rPr>
      </w:pPr>
    </w:p>
    <w:p w14:paraId="1A1A216D" w14:textId="77777777" w:rsidR="003905F5" w:rsidRPr="004147F4" w:rsidRDefault="003905F5" w:rsidP="003905F5">
      <w:r w:rsidRPr="004147F4">
        <w:t xml:space="preserve">The </w:t>
      </w:r>
      <w:r>
        <w:rPr>
          <w:rStyle w:val="Datatype"/>
        </w:rPr>
        <w:t>Repeatability-Result</w:t>
      </w:r>
      <w:r w:rsidRPr="004147F4">
        <w:t xml:space="preserve"> response header tells the client that it need not worry: the new order was created exactly once.</w:t>
      </w:r>
    </w:p>
    <w:bookmarkStart w:id="36" w:name="sec_InvokeanAction"/>
    <w:p w14:paraId="77810865" w14:textId="77777777" w:rsidR="003905F5" w:rsidRPr="004147F4" w:rsidRDefault="003905F5" w:rsidP="003905F5">
      <w:pPr>
        <w:pStyle w:val="Heading2"/>
        <w:numPr>
          <w:ilvl w:val="1"/>
          <w:numId w:val="5"/>
        </w:numPr>
      </w:pPr>
      <w:r>
        <w:fldChar w:fldCharType="begin"/>
      </w:r>
      <w:r>
        <w:instrText xml:space="preserve"> HYPERLINK  \l "sec_InvokeanAction" </w:instrText>
      </w:r>
      <w:r>
        <w:fldChar w:fldCharType="separate"/>
      </w:r>
      <w:bookmarkStart w:id="37" w:name="_Toc22303165"/>
      <w:bookmarkStart w:id="38" w:name="_Toc22895300"/>
      <w:r w:rsidRPr="005C3B50">
        <w:rPr>
          <w:rStyle w:val="Hyperlink"/>
        </w:rPr>
        <w:t>Invoke an Action</w:t>
      </w:r>
      <w:bookmarkEnd w:id="36"/>
      <w:bookmarkEnd w:id="37"/>
      <w:bookmarkEnd w:id="38"/>
      <w:r>
        <w:fldChar w:fldCharType="end"/>
      </w:r>
    </w:p>
    <w:p w14:paraId="2C2C0B92" w14:textId="77777777" w:rsidR="003905F5" w:rsidRPr="004147F4" w:rsidRDefault="003905F5" w:rsidP="003905F5">
      <w:r w:rsidRPr="004147F4">
        <w:t xml:space="preserve">Sometime later the client wants to place an exact clone of a recent order </w:t>
      </w:r>
    </w:p>
    <w:p w14:paraId="30C4A3B3"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4</w:t>
      </w:r>
      <w:r w:rsidRPr="004147F4">
        <w:fldChar w:fldCharType="end"/>
      </w:r>
      <w:r>
        <w:t xml:space="preserve">: </w:t>
      </w:r>
      <w:r>
        <w:rPr>
          <w:rStyle w:val="Keyword"/>
        </w:rPr>
        <w:t>Clone an existing Order</w:t>
      </w:r>
    </w:p>
    <w:p w14:paraId="02C8E4B2" w14:textId="77777777" w:rsidR="003905F5" w:rsidRDefault="003905F5" w:rsidP="003905F5">
      <w:pPr>
        <w:pStyle w:val="Code"/>
      </w:pPr>
      <w:r w:rsidRPr="00502943">
        <w:t>P</w:t>
      </w:r>
      <w:r>
        <w:t>OST /service/Orders/4711/Clone</w:t>
      </w:r>
    </w:p>
    <w:p w14:paraId="6FFA2BE5" w14:textId="77777777" w:rsidR="003905F5" w:rsidRDefault="003905F5" w:rsidP="003905F5">
      <w:pPr>
        <w:pStyle w:val="Code"/>
      </w:pPr>
      <w:r>
        <w:t>Content-Type: application/json</w:t>
      </w:r>
    </w:p>
    <w:p w14:paraId="6B72E8FA" w14:textId="77777777" w:rsidR="003905F5" w:rsidRPr="00502943" w:rsidRDefault="003905F5" w:rsidP="003905F5">
      <w:pPr>
        <w:pStyle w:val="Code"/>
        <w:rPr>
          <w:b/>
        </w:rPr>
      </w:pPr>
      <w:r>
        <w:rPr>
          <w:b/>
        </w:rPr>
        <w:t>Repeatability-Request-ID</w:t>
      </w:r>
      <w:r w:rsidRPr="00502943">
        <w:rPr>
          <w:b/>
        </w:rPr>
        <w:t xml:space="preserve">: </w:t>
      </w:r>
      <w:r w:rsidRPr="008E16DF">
        <w:rPr>
          <w:b/>
        </w:rPr>
        <w:t>a47a83d9-be50-46aa-ab2a-55f18f4fbc64</w:t>
      </w:r>
    </w:p>
    <w:p w14:paraId="3260A83F" w14:textId="77777777" w:rsidR="003905F5" w:rsidRPr="00502943" w:rsidRDefault="003905F5" w:rsidP="003905F5">
      <w:pPr>
        <w:pStyle w:val="Code"/>
        <w:rPr>
          <w:b/>
        </w:rPr>
      </w:pPr>
      <w:r>
        <w:rPr>
          <w:b/>
        </w:rPr>
        <w:t>Repeatability-First-Sent</w:t>
      </w:r>
      <w:r w:rsidRPr="00502943">
        <w:rPr>
          <w:b/>
        </w:rPr>
        <w:t xml:space="preserve">: </w:t>
      </w:r>
      <w:r>
        <w:rPr>
          <w:b/>
        </w:rPr>
        <w:t>Mon</w:t>
      </w:r>
      <w:r w:rsidRPr="00502943">
        <w:rPr>
          <w:b/>
        </w:rPr>
        <w:t xml:space="preserve">, </w:t>
      </w:r>
      <w:r>
        <w:rPr>
          <w:b/>
        </w:rPr>
        <w:t>01</w:t>
      </w:r>
      <w:r w:rsidRPr="00502943">
        <w:rPr>
          <w:b/>
        </w:rPr>
        <w:t xml:space="preserve"> </w:t>
      </w:r>
      <w:r>
        <w:rPr>
          <w:b/>
        </w:rPr>
        <w:t>Apr</w:t>
      </w:r>
      <w:r w:rsidRPr="00502943">
        <w:rPr>
          <w:b/>
        </w:rPr>
        <w:t xml:space="preserve"> 2019 </w:t>
      </w:r>
      <w:r>
        <w:rPr>
          <w:b/>
        </w:rPr>
        <w:t>06</w:t>
      </w:r>
      <w:r w:rsidRPr="00502943">
        <w:rPr>
          <w:b/>
        </w:rPr>
        <w:t>:</w:t>
      </w:r>
      <w:r>
        <w:rPr>
          <w:b/>
        </w:rPr>
        <w:t>22</w:t>
      </w:r>
      <w:r w:rsidRPr="00502943">
        <w:rPr>
          <w:b/>
        </w:rPr>
        <w:t>:</w:t>
      </w:r>
      <w:r>
        <w:rPr>
          <w:b/>
        </w:rPr>
        <w:t>03</w:t>
      </w:r>
      <w:r w:rsidRPr="00502943">
        <w:rPr>
          <w:b/>
        </w:rPr>
        <w:t xml:space="preserve"> GMT</w:t>
      </w:r>
    </w:p>
    <w:p w14:paraId="4123423E" w14:textId="77777777" w:rsidR="003905F5" w:rsidRDefault="003905F5" w:rsidP="003905F5">
      <w:pPr>
        <w:pStyle w:val="Code"/>
      </w:pPr>
    </w:p>
    <w:p w14:paraId="00B117B3" w14:textId="77777777" w:rsidR="003905F5" w:rsidRPr="00502943" w:rsidRDefault="003905F5" w:rsidP="003905F5">
      <w:pPr>
        <w:pStyle w:val="Code"/>
      </w:pPr>
      <w:r>
        <w:t>{}</w:t>
      </w:r>
    </w:p>
    <w:p w14:paraId="24E6D2F8" w14:textId="77777777" w:rsidR="003905F5" w:rsidRPr="00502943" w:rsidRDefault="003905F5" w:rsidP="003905F5">
      <w:pPr>
        <w:rPr>
          <w:highlight w:val="yellow"/>
        </w:rPr>
      </w:pPr>
    </w:p>
    <w:p w14:paraId="46383CA0" w14:textId="77777777" w:rsidR="003905F5" w:rsidRPr="00502943" w:rsidRDefault="003905F5" w:rsidP="003905F5">
      <w:r w:rsidRPr="00502943">
        <w:lastRenderedPageBreak/>
        <w:t>The client does not receive a response, so it simply sends the request again</w:t>
      </w:r>
      <w:r>
        <w:t xml:space="preserve">. </w:t>
      </w:r>
      <w:r w:rsidRPr="00502943">
        <w:t>This time the client receives a response:</w:t>
      </w:r>
    </w:p>
    <w:p w14:paraId="767AA4DE"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5</w:t>
      </w:r>
      <w:r w:rsidRPr="004147F4">
        <w:fldChar w:fldCharType="end"/>
      </w:r>
      <w:r>
        <w:t xml:space="preserve">: Response to </w:t>
      </w:r>
      <w:r>
        <w:rPr>
          <w:rStyle w:val="Keyword"/>
        </w:rPr>
        <w:t>Clone an existing Order</w:t>
      </w:r>
    </w:p>
    <w:p w14:paraId="5A13DFF8" w14:textId="77777777" w:rsidR="003905F5" w:rsidRDefault="003905F5" w:rsidP="003905F5">
      <w:pPr>
        <w:pStyle w:val="Code"/>
      </w:pPr>
      <w:r>
        <w:t>HTTP/1.1 204 No Content</w:t>
      </w:r>
    </w:p>
    <w:p w14:paraId="478408BB" w14:textId="77777777" w:rsidR="003905F5" w:rsidRDefault="003905F5" w:rsidP="003905F5">
      <w:pPr>
        <w:pStyle w:val="Code"/>
      </w:pPr>
      <w:r>
        <w:t>Location: http://host/service/Orders/4712</w:t>
      </w:r>
    </w:p>
    <w:p w14:paraId="2F4FCD65" w14:textId="77777777" w:rsidR="003905F5" w:rsidRPr="00502943" w:rsidRDefault="003905F5" w:rsidP="003905F5">
      <w:pPr>
        <w:pStyle w:val="Code"/>
        <w:rPr>
          <w:b/>
        </w:rPr>
      </w:pPr>
      <w:r>
        <w:rPr>
          <w:b/>
        </w:rPr>
        <w:t>Repeatability-Result</w:t>
      </w:r>
      <w:r w:rsidRPr="00502943">
        <w:rPr>
          <w:b/>
        </w:rPr>
        <w:t xml:space="preserve">: </w:t>
      </w:r>
      <w:r>
        <w:rPr>
          <w:b/>
        </w:rPr>
        <w:t>accepted</w:t>
      </w:r>
    </w:p>
    <w:p w14:paraId="23875EE7" w14:textId="77777777" w:rsidR="003905F5" w:rsidRPr="00502943" w:rsidRDefault="003905F5" w:rsidP="003905F5">
      <w:pPr>
        <w:pStyle w:val="Code"/>
      </w:pPr>
    </w:p>
    <w:p w14:paraId="1B509B23" w14:textId="77777777" w:rsidR="003905F5" w:rsidRDefault="003905F5" w:rsidP="003905F5">
      <w:pPr>
        <w:rPr>
          <w:highlight w:val="yellow"/>
        </w:rPr>
      </w:pPr>
    </w:p>
    <w:p w14:paraId="7E5C51AC" w14:textId="77777777" w:rsidR="003905F5" w:rsidRDefault="003905F5" w:rsidP="003905F5">
      <w:pPr>
        <w:rPr>
          <w:highlight w:val="yellow"/>
        </w:rPr>
      </w:pPr>
      <w:r w:rsidRPr="00502943">
        <w:t xml:space="preserve">The </w:t>
      </w:r>
      <w:r>
        <w:rPr>
          <w:rStyle w:val="Datatype"/>
        </w:rPr>
        <w:t>Repeatability-Result</w:t>
      </w:r>
      <w:r w:rsidRPr="00502943">
        <w:t xml:space="preserve"> response header tells the client that it need not worry: the new order was </w:t>
      </w:r>
      <w:r>
        <w:t>cloned</w:t>
      </w:r>
      <w:r w:rsidRPr="00502943">
        <w:t xml:space="preserve"> exactly once.</w:t>
      </w:r>
    </w:p>
    <w:bookmarkStart w:id="39" w:name="_Toc4513521"/>
    <w:bookmarkStart w:id="40" w:name="_Toc4659854"/>
    <w:bookmarkStart w:id="41" w:name="_Toc4659877"/>
    <w:bookmarkStart w:id="42" w:name="_Toc4684922"/>
    <w:bookmarkStart w:id="43" w:name="sec_Proposal"/>
    <w:bookmarkEnd w:id="39"/>
    <w:bookmarkEnd w:id="40"/>
    <w:bookmarkEnd w:id="41"/>
    <w:bookmarkEnd w:id="42"/>
    <w:p w14:paraId="36B62A06" w14:textId="77777777" w:rsidR="003905F5" w:rsidRDefault="003905F5" w:rsidP="003905F5">
      <w:pPr>
        <w:pStyle w:val="Heading1WP"/>
        <w:numPr>
          <w:ilvl w:val="0"/>
          <w:numId w:val="5"/>
        </w:numPr>
        <w:pBdr>
          <w:top w:val="single" w:sz="4" w:space="6" w:color="A1985A"/>
        </w:pBdr>
      </w:pPr>
      <w:r>
        <w:lastRenderedPageBreak/>
        <w:fldChar w:fldCharType="begin"/>
      </w:r>
      <w:r>
        <w:instrText xml:space="preserve"> HYPERLINK  \l "sec_Proposal" </w:instrText>
      </w:r>
      <w:r>
        <w:fldChar w:fldCharType="separate"/>
      </w:r>
      <w:bookmarkStart w:id="44" w:name="_Toc22303166"/>
      <w:bookmarkStart w:id="45" w:name="_Toc22895301"/>
      <w:r w:rsidRPr="005C3B50">
        <w:rPr>
          <w:rStyle w:val="Hyperlink"/>
        </w:rPr>
        <w:t>Proposal</w:t>
      </w:r>
      <w:bookmarkEnd w:id="43"/>
      <w:bookmarkEnd w:id="44"/>
      <w:bookmarkEnd w:id="45"/>
      <w:r>
        <w:fldChar w:fldCharType="end"/>
      </w:r>
    </w:p>
    <w:p w14:paraId="0576E972" w14:textId="77777777" w:rsidR="003905F5" w:rsidRPr="00432241" w:rsidRDefault="003905F5" w:rsidP="003905F5">
      <w:r>
        <w:t>Two</w:t>
      </w:r>
      <w:r w:rsidRPr="1088B348">
        <w:t xml:space="preserve"> new</w:t>
      </w:r>
      <w:r>
        <w:t xml:space="preserve"> r</w:t>
      </w:r>
      <w:r w:rsidRPr="1088B348">
        <w:t xml:space="preserve">equest headers and one </w:t>
      </w:r>
      <w:r>
        <w:t>r</w:t>
      </w:r>
      <w:r w:rsidRPr="1088B348">
        <w:t xml:space="preserve">esponse </w:t>
      </w:r>
      <w:r>
        <w:t>h</w:t>
      </w:r>
      <w:r w:rsidRPr="1088B348">
        <w:t>eader are added to facilitate the ability to retry requests without incurring unintended side effects.</w:t>
      </w:r>
    </w:p>
    <w:p w14:paraId="3DE675E8" w14:textId="77777777" w:rsidR="003905F5" w:rsidRDefault="003905F5" w:rsidP="003905F5">
      <w:r w:rsidRPr="3A7B299A">
        <w:t>Another optional header is added to facilitate the ability for a server to eagerly cleanup tracking information that it may use for the implementation of repeatable requests (rather than keeping such information for a possibly extended retention period).</w:t>
      </w:r>
    </w:p>
    <w:bookmarkStart w:id="46" w:name="_Toc359931207"/>
    <w:bookmarkStart w:id="47" w:name="sec_NewRequestHeaders"/>
    <w:p w14:paraId="4D4627A9" w14:textId="77777777" w:rsidR="003905F5" w:rsidRPr="00432241" w:rsidRDefault="003905F5" w:rsidP="003905F5">
      <w:pPr>
        <w:pStyle w:val="Heading2"/>
        <w:numPr>
          <w:ilvl w:val="1"/>
          <w:numId w:val="5"/>
        </w:numPr>
      </w:pPr>
      <w:r>
        <w:fldChar w:fldCharType="begin"/>
      </w:r>
      <w:r>
        <w:instrText xml:space="preserve"> HYPERLINK  \l "sec_NewRequestHeaders" </w:instrText>
      </w:r>
      <w:r>
        <w:fldChar w:fldCharType="separate"/>
      </w:r>
      <w:bookmarkStart w:id="48" w:name="_Toc22303167"/>
      <w:bookmarkStart w:id="49" w:name="_Toc22895302"/>
      <w:r w:rsidRPr="005C3B50">
        <w:rPr>
          <w:rStyle w:val="Hyperlink"/>
        </w:rPr>
        <w:t>New Request Headers</w:t>
      </w:r>
      <w:bookmarkEnd w:id="46"/>
      <w:bookmarkEnd w:id="47"/>
      <w:bookmarkEnd w:id="48"/>
      <w:bookmarkEnd w:id="49"/>
      <w:r>
        <w:fldChar w:fldCharType="end"/>
      </w:r>
    </w:p>
    <w:bookmarkStart w:id="50" w:name="_Toc4489527"/>
    <w:bookmarkStart w:id="51" w:name="_Toc4489528"/>
    <w:bookmarkStart w:id="52" w:name="sec_RepeatabilityRequestID"/>
    <w:bookmarkEnd w:id="50"/>
    <w:bookmarkEnd w:id="51"/>
    <w:p w14:paraId="176C6B31" w14:textId="77777777" w:rsidR="003905F5" w:rsidRPr="00432241" w:rsidRDefault="003905F5" w:rsidP="003905F5">
      <w:pPr>
        <w:pStyle w:val="Heading3"/>
        <w:numPr>
          <w:ilvl w:val="2"/>
          <w:numId w:val="5"/>
        </w:numPr>
      </w:pPr>
      <w:r>
        <w:fldChar w:fldCharType="begin"/>
      </w:r>
      <w:r>
        <w:instrText xml:space="preserve"> HYPERLINK  \l "sec_RepeatabilityRequestID" </w:instrText>
      </w:r>
      <w:r>
        <w:fldChar w:fldCharType="separate"/>
      </w:r>
      <w:bookmarkStart w:id="53" w:name="_Toc22303168"/>
      <w:bookmarkStart w:id="54" w:name="_Toc22895303"/>
      <w:r w:rsidRPr="005C3B50">
        <w:rPr>
          <w:rStyle w:val="Hyperlink"/>
        </w:rPr>
        <w:t>Repeatability-Request-ID</w:t>
      </w:r>
      <w:bookmarkEnd w:id="52"/>
      <w:bookmarkEnd w:id="53"/>
      <w:bookmarkEnd w:id="54"/>
      <w:r>
        <w:fldChar w:fldCharType="end"/>
      </w:r>
    </w:p>
    <w:p w14:paraId="355906C0" w14:textId="77777777" w:rsidR="003905F5" w:rsidRDefault="003905F5" w:rsidP="003905F5">
      <w:r w:rsidRPr="3A30E4A7">
        <w:t xml:space="preserve">An opaque string representing a client-generated, globally unique for all time, identifier for the request. Servers </w:t>
      </w:r>
      <w:r>
        <w:t>must</w:t>
      </w:r>
      <w:r w:rsidRPr="3A30E4A7">
        <w:t xml:space="preserve"> accommodate the 36-character hexadecimal </w:t>
      </w:r>
      <w:r>
        <w:t xml:space="preserve">case-insensitive </w:t>
      </w:r>
      <w:r w:rsidRPr="3A30E4A7">
        <w:t xml:space="preserve">encoding of a UUID (GUID), as defined </w:t>
      </w:r>
      <w:r>
        <w:t xml:space="preserve">in </w:t>
      </w:r>
      <w:hyperlink w:anchor="RFC4122" w:history="1">
        <w:r w:rsidRPr="00BB7C55">
          <w:rPr>
            <w:rStyle w:val="Hyperlink"/>
            <w:rFonts w:ascii="Arial" w:hAnsi="Arial"/>
            <w:b/>
            <w:bCs/>
            <w:szCs w:val="20"/>
          </w:rPr>
          <w:t>[RFC4122]</w:t>
        </w:r>
      </w:hyperlink>
      <w:r w:rsidRPr="3A30E4A7">
        <w:rPr>
          <w:rFonts w:cs="Calibri"/>
        </w:rPr>
        <w:t>.</w:t>
      </w:r>
      <w:r w:rsidRPr="3A30E4A7">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3A30E4A7">
        <w:t>Support for other forms of unique identifier</w:t>
      </w:r>
      <w:r>
        <w:t>s</w:t>
      </w:r>
      <w:r w:rsidRPr="3A30E4A7">
        <w:t xml:space="preserve"> is optional.</w:t>
      </w:r>
    </w:p>
    <w:p w14:paraId="3364C652" w14:textId="77777777" w:rsidR="003905F5" w:rsidRDefault="003905F5" w:rsidP="003905F5">
      <w:r>
        <w:t xml:space="preserve">If specified, </w:t>
      </w:r>
      <w:r w:rsidRPr="3A7B299A">
        <w:rPr>
          <w:lang w:val="en"/>
        </w:rPr>
        <w:t xml:space="preserve">the client directs that the request must be repeatable; that is, that the client can make the request multiple times with the same </w:t>
      </w:r>
      <w:r>
        <w:rPr>
          <w:rStyle w:val="Datatype"/>
        </w:rPr>
        <w:t>Repeatability-Request-ID</w:t>
      </w:r>
      <w:r w:rsidRPr="3A7B299A">
        <w:rPr>
          <w:lang w:val="en"/>
        </w:rPr>
        <w:t xml:space="preserve"> and </w:t>
      </w:r>
      <w:hyperlink w:anchor="sec_RepeatabilityFirstSent" w:history="1">
        <w:r>
          <w:rPr>
            <w:rStyle w:val="Hyperlink"/>
            <w:rFonts w:ascii="Courier New" w:hAnsi="Courier New"/>
          </w:rPr>
          <w:t>Repeatability-First-Sent</w:t>
        </w:r>
      </w:hyperlink>
      <w:r w:rsidRPr="3A7B299A">
        <w:rPr>
          <w:lang w:val="en"/>
        </w:rPr>
        <w:t xml:space="preserve"> header values and get back an appropriate response without the server executing the request multiple times. Servers</w:t>
      </w:r>
      <w:r>
        <w:rPr>
          <w:lang w:val="en"/>
        </w:rPr>
        <w:t xml:space="preserve"> aware of repeatability but</w:t>
      </w:r>
      <w:r w:rsidRPr="3A7B299A">
        <w:rPr>
          <w:lang w:val="en"/>
        </w:rPr>
        <w:t xml:space="preserve"> unable to fulfill this direction </w:t>
      </w:r>
      <w:r>
        <w:rPr>
          <w:lang w:val="en"/>
        </w:rPr>
        <w:t xml:space="preserve">for this request type </w:t>
      </w:r>
      <w:r w:rsidRPr="3A7B299A">
        <w:rPr>
          <w:lang w:val="en"/>
        </w:rPr>
        <w:t xml:space="preserve">must not execute the request </w:t>
      </w:r>
      <w:r>
        <w:rPr>
          <w:lang w:val="en"/>
        </w:rPr>
        <w:t>and</w:t>
      </w:r>
      <w:r w:rsidRPr="3A7B299A">
        <w:rPr>
          <w:lang w:val="en"/>
        </w:rPr>
        <w:t xml:space="preserve"> instead </w:t>
      </w:r>
      <w:r>
        <w:t xml:space="preserve">return </w:t>
      </w:r>
      <w:r>
        <w:rPr>
          <w:rStyle w:val="Datatype"/>
        </w:rPr>
        <w:t>50</w:t>
      </w:r>
      <w:r w:rsidRPr="3A7B299A">
        <w:rPr>
          <w:rStyle w:val="Datatype"/>
        </w:rPr>
        <w:t>1</w:t>
      </w:r>
      <w:r>
        <w:rPr>
          <w:rStyle w:val="Datatype"/>
        </w:rPr>
        <w:t xml:space="preserve"> Not Implemented</w:t>
      </w:r>
      <w:r w:rsidRPr="63E52975">
        <w:t>.</w:t>
      </w:r>
    </w:p>
    <w:bookmarkStart w:id="55" w:name="sec_RepeatabilityFirstSent"/>
    <w:p w14:paraId="3C191813" w14:textId="77777777" w:rsidR="003905F5" w:rsidRDefault="003905F5" w:rsidP="003905F5">
      <w:pPr>
        <w:pStyle w:val="Heading3"/>
        <w:numPr>
          <w:ilvl w:val="2"/>
          <w:numId w:val="5"/>
        </w:numPr>
      </w:pPr>
      <w:r>
        <w:fldChar w:fldCharType="begin"/>
      </w:r>
      <w:r>
        <w:instrText xml:space="preserve"> HYPERLINK  \l "sec_RepeatabilityFirstSent" </w:instrText>
      </w:r>
      <w:r>
        <w:fldChar w:fldCharType="separate"/>
      </w:r>
      <w:bookmarkStart w:id="56" w:name="_Toc22303169"/>
      <w:bookmarkStart w:id="57" w:name="_Toc22895304"/>
      <w:r w:rsidRPr="005C3B50">
        <w:rPr>
          <w:rStyle w:val="Hyperlink"/>
        </w:rPr>
        <w:t>Repeatability-First-Sent</w:t>
      </w:r>
      <w:bookmarkEnd w:id="55"/>
      <w:bookmarkEnd w:id="56"/>
      <w:bookmarkEnd w:id="57"/>
      <w:r>
        <w:fldChar w:fldCharType="end"/>
      </w:r>
    </w:p>
    <w:p w14:paraId="29BD540A" w14:textId="77777777" w:rsidR="003905F5" w:rsidRDefault="003905F5" w:rsidP="003905F5">
      <w:proofErr w:type="spellStart"/>
      <w:r w:rsidRPr="3A7B299A">
        <w:rPr>
          <w:lang w:val="en"/>
        </w:rPr>
        <w:t>T</w:t>
      </w:r>
      <w:r>
        <w:t>he</w:t>
      </w:r>
      <w:proofErr w:type="spellEnd"/>
      <w:r w:rsidRPr="63E52975">
        <w:t xml:space="preserve"> </w:t>
      </w:r>
      <w:r>
        <w:t>date and time at which the request was first created, expressed using the IMF-</w:t>
      </w:r>
      <w:proofErr w:type="spellStart"/>
      <w:r>
        <w:t>fixdate</w:t>
      </w:r>
      <w:proofErr w:type="spellEnd"/>
      <w:r>
        <w:t xml:space="preserve"> form of HTTP-date as defined in </w:t>
      </w:r>
      <w:hyperlink w:anchor="RFC7231" w:history="1">
        <w:r w:rsidRPr="004147F4">
          <w:rPr>
            <w:rStyle w:val="Hyperlink"/>
            <w:rFonts w:ascii="Arial" w:hAnsi="Arial"/>
            <w:b/>
            <w:bCs/>
            <w:szCs w:val="20"/>
          </w:rPr>
          <w:t>[RFC7231]</w:t>
        </w:r>
      </w:hyperlink>
      <w:r>
        <w:t xml:space="preserve">. </w:t>
      </w:r>
    </w:p>
    <w:p w14:paraId="5F4DD3E1" w14:textId="77777777" w:rsidR="003905F5" w:rsidRDefault="003905F5" w:rsidP="003905F5">
      <w:r>
        <w:rPr>
          <w:rStyle w:val="Datatype"/>
        </w:rPr>
        <w:t>Repeatability-First-Sent</w:t>
      </w:r>
      <w:r>
        <w:t xml:space="preserve"> a</w:t>
      </w:r>
      <w:r w:rsidRPr="00383217">
        <w:t xml:space="preserve">llows the server to determine if the request is within its currently tracked window of time for repeatability. If </w:t>
      </w:r>
      <w:r>
        <w:rPr>
          <w:rStyle w:val="Datatype"/>
        </w:rPr>
        <w:t>Repeatability-First-Sent</w:t>
      </w:r>
      <w:r w:rsidRPr="00383217">
        <w:t xml:space="preserve"> is within the server’s window and the request has not been seen previously, the server can safely execute it</w:t>
      </w:r>
      <w:r>
        <w:t xml:space="preserve">. </w:t>
      </w:r>
      <w:r w:rsidRPr="00383217">
        <w:t>If it is not in the window of currently tracked requests, the server cannot guarantee the request was not already executed and so returns an error</w:t>
      </w:r>
      <w:r>
        <w:t xml:space="preserve">. </w:t>
      </w:r>
      <w:r w:rsidRPr="00383217">
        <w:t xml:space="preserve">Without </w:t>
      </w:r>
      <w:r>
        <w:t xml:space="preserve">using </w:t>
      </w:r>
      <w:r>
        <w:rPr>
          <w:rStyle w:val="Datatype"/>
        </w:rPr>
        <w:t>Repeatability-First-Sent</w:t>
      </w:r>
      <w:r w:rsidRPr="00383217">
        <w:t xml:space="preserve">, if/when the server cleans up </w:t>
      </w:r>
      <w:r>
        <w:t>tracking</w:t>
      </w:r>
      <w:r w:rsidRPr="00383217">
        <w:t xml:space="preserve"> </w:t>
      </w:r>
      <w:r>
        <w:t>information</w:t>
      </w:r>
      <w:r w:rsidRPr="00383217">
        <w:t xml:space="preserve">, the server could receive a </w:t>
      </w:r>
      <w:hyperlink w:anchor="sec_RepeatabilityRequestID" w:history="1">
        <w:r>
          <w:rPr>
            <w:rStyle w:val="Hyperlink"/>
            <w:rFonts w:ascii="Courier New" w:hAnsi="Courier New"/>
          </w:rPr>
          <w:t>Repeatability-Request-ID</w:t>
        </w:r>
      </w:hyperlink>
      <w:r w:rsidRPr="00383217">
        <w:t xml:space="preserve"> that it has already executed but no longer has any tracking data for and so the server would incorrectly execute the request again.</w:t>
      </w:r>
    </w:p>
    <w:bookmarkStart w:id="58" w:name="sec_RepeatabilityClientID"/>
    <w:p w14:paraId="47C64D2F" w14:textId="77777777" w:rsidR="003905F5" w:rsidRDefault="003905F5" w:rsidP="003905F5">
      <w:pPr>
        <w:pStyle w:val="Heading3"/>
        <w:numPr>
          <w:ilvl w:val="2"/>
          <w:numId w:val="5"/>
        </w:numPr>
      </w:pPr>
      <w:r>
        <w:fldChar w:fldCharType="begin"/>
      </w:r>
      <w:r>
        <w:instrText xml:space="preserve"> HYPERLINK  \l "sec_RepeatabilityClientID" </w:instrText>
      </w:r>
      <w:r>
        <w:fldChar w:fldCharType="separate"/>
      </w:r>
      <w:bookmarkStart w:id="59" w:name="_Toc22303170"/>
      <w:bookmarkStart w:id="60" w:name="_Toc22895305"/>
      <w:r w:rsidRPr="005C3B50">
        <w:rPr>
          <w:rStyle w:val="Hyperlink"/>
        </w:rPr>
        <w:t>Repeatability-Client-ID</w:t>
      </w:r>
      <w:bookmarkEnd w:id="58"/>
      <w:bookmarkEnd w:id="59"/>
      <w:bookmarkEnd w:id="60"/>
      <w:r>
        <w:fldChar w:fldCharType="end"/>
      </w:r>
    </w:p>
    <w:p w14:paraId="1D8BD3E0" w14:textId="77777777" w:rsidR="003905F5" w:rsidRDefault="003905F5" w:rsidP="003905F5">
      <w:bookmarkStart w:id="61" w:name="_Toc359931210"/>
      <w:r w:rsidRPr="004147F4">
        <w:t xml:space="preserve">Optional. An opaque string representing a client-generated, globally unique for all time, identifier for the </w:t>
      </w:r>
      <w:r>
        <w:t xml:space="preserve">instance of the </w:t>
      </w:r>
      <w:r w:rsidRPr="004147F4">
        <w:t>client</w:t>
      </w:r>
      <w:r>
        <w:t xml:space="preserve"> application that issued the request</w:t>
      </w:r>
      <w:r w:rsidRPr="004147F4">
        <w:t xml:space="preserve">. Servers, if they do not ignore this header, </w:t>
      </w:r>
      <w:r>
        <w:t xml:space="preserve">must </w:t>
      </w:r>
      <w:r w:rsidRPr="004147F4">
        <w:t xml:space="preserve">accommodate the 36-character hexadecimal </w:t>
      </w:r>
      <w:r>
        <w:t xml:space="preserve">case-insensitive </w:t>
      </w:r>
      <w:r w:rsidRPr="004147F4">
        <w:t xml:space="preserve">encoding of a UUID (GUID), as defined in </w:t>
      </w:r>
      <w:hyperlink w:anchor="RFC4122" w:history="1">
        <w:r w:rsidRPr="004147F4">
          <w:rPr>
            <w:rStyle w:val="Hyperlink"/>
            <w:rFonts w:ascii="Arial" w:hAnsi="Arial"/>
            <w:b/>
            <w:bCs/>
            <w:kern w:val="32"/>
            <w:szCs w:val="20"/>
          </w:rPr>
          <w:t>[RFC4122]</w:t>
        </w:r>
      </w:hyperlink>
      <w:r w:rsidRPr="00861FAB">
        <w:rPr>
          <w:rFonts w:cs="Calibri"/>
        </w:rPr>
        <w:t>.</w:t>
      </w:r>
      <w:r w:rsidRPr="004147F4">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004147F4">
        <w:t>Support for other forms of unique identifier</w:t>
      </w:r>
      <w:r>
        <w:t>s</w:t>
      </w:r>
      <w:r w:rsidRPr="004147F4">
        <w:t xml:space="preserve"> is optional.</w:t>
      </w:r>
    </w:p>
    <w:p w14:paraId="184BFD03" w14:textId="77777777" w:rsidR="003905F5" w:rsidRDefault="003905F5" w:rsidP="003905F5">
      <w:r>
        <w:rPr>
          <w:rFonts w:ascii="Courier New" w:eastAsia="Courier New" w:hAnsi="Courier New" w:cs="Courier New"/>
        </w:rPr>
        <w:t>Repeatability-Client-</w:t>
      </w:r>
      <w:proofErr w:type="gramStart"/>
      <w:r>
        <w:rPr>
          <w:rFonts w:ascii="Courier New" w:eastAsia="Courier New" w:hAnsi="Courier New" w:cs="Courier New"/>
        </w:rPr>
        <w:t>ID</w:t>
      </w:r>
      <w:r>
        <w:t xml:space="preserve"> ,</w:t>
      </w:r>
      <w:proofErr w:type="gramEnd"/>
      <w:r>
        <w:t xml:space="preserve"> if provided by the client, may be used by the server to support bulk </w:t>
      </w:r>
      <w:hyperlink w:anchor="sec_RepeatabilityDeletion" w:history="1">
        <w:r w:rsidRPr="00911148">
          <w:rPr>
            <w:rStyle w:val="Hyperlink"/>
          </w:rPr>
          <w:t>Repeatability Deletion</w:t>
        </w:r>
      </w:hyperlink>
      <w:r>
        <w:t>.</w:t>
      </w:r>
    </w:p>
    <w:bookmarkStart w:id="62" w:name="sec_NewResponseHeader"/>
    <w:p w14:paraId="36361E41" w14:textId="77777777" w:rsidR="003905F5" w:rsidRPr="00EF7B08" w:rsidRDefault="003905F5" w:rsidP="003905F5">
      <w:pPr>
        <w:pStyle w:val="Heading2"/>
        <w:numPr>
          <w:ilvl w:val="1"/>
          <w:numId w:val="5"/>
        </w:numPr>
      </w:pPr>
      <w:r>
        <w:fldChar w:fldCharType="begin"/>
      </w:r>
      <w:r>
        <w:instrText xml:space="preserve"> HYPERLINK  \l "sec_NewResponseHeader" </w:instrText>
      </w:r>
      <w:r>
        <w:fldChar w:fldCharType="separate"/>
      </w:r>
      <w:bookmarkStart w:id="63" w:name="_Toc22303171"/>
      <w:bookmarkStart w:id="64" w:name="_Toc22895306"/>
      <w:r w:rsidRPr="005C3B50">
        <w:rPr>
          <w:rStyle w:val="Hyperlink"/>
        </w:rPr>
        <w:t>New Response Header</w:t>
      </w:r>
      <w:bookmarkEnd w:id="61"/>
      <w:bookmarkEnd w:id="62"/>
      <w:bookmarkEnd w:id="63"/>
      <w:bookmarkEnd w:id="64"/>
      <w:r>
        <w:fldChar w:fldCharType="end"/>
      </w:r>
    </w:p>
    <w:bookmarkStart w:id="65" w:name="sec_RepeatabilityResult"/>
    <w:p w14:paraId="55336600" w14:textId="77777777" w:rsidR="003905F5" w:rsidRDefault="003905F5" w:rsidP="003905F5">
      <w:pPr>
        <w:pStyle w:val="Heading3"/>
        <w:numPr>
          <w:ilvl w:val="2"/>
          <w:numId w:val="5"/>
        </w:numPr>
      </w:pPr>
      <w:r>
        <w:fldChar w:fldCharType="begin"/>
      </w:r>
      <w:r>
        <w:instrText xml:space="preserve"> HYPERLINK  \l "sec_RepeatabilityResult" </w:instrText>
      </w:r>
      <w:r>
        <w:fldChar w:fldCharType="separate"/>
      </w:r>
      <w:bookmarkStart w:id="66" w:name="_Toc22303172"/>
      <w:bookmarkStart w:id="67" w:name="_Toc22895307"/>
      <w:r w:rsidRPr="005C3B50">
        <w:rPr>
          <w:rStyle w:val="Hyperlink"/>
        </w:rPr>
        <w:t>Repeatability-Result</w:t>
      </w:r>
      <w:bookmarkEnd w:id="65"/>
      <w:bookmarkEnd w:id="66"/>
      <w:bookmarkEnd w:id="67"/>
      <w:r>
        <w:fldChar w:fldCharType="end"/>
      </w:r>
    </w:p>
    <w:p w14:paraId="2FDCE54B" w14:textId="77777777" w:rsidR="003905F5" w:rsidRDefault="003905F5" w:rsidP="003905F5">
      <w:r>
        <w:t>One of the following string values:</w:t>
      </w:r>
    </w:p>
    <w:bookmarkStart w:id="68" w:name="sec_accepted"/>
    <w:p w14:paraId="4855392D" w14:textId="77777777" w:rsidR="003905F5" w:rsidRDefault="003905F5" w:rsidP="003905F5">
      <w:pPr>
        <w:pStyle w:val="Heading4"/>
        <w:numPr>
          <w:ilvl w:val="3"/>
          <w:numId w:val="5"/>
        </w:numPr>
      </w:pPr>
      <w:r>
        <w:fldChar w:fldCharType="begin"/>
      </w:r>
      <w:r>
        <w:instrText xml:space="preserve"> HYPERLINK  \l "sec_accepted" </w:instrText>
      </w:r>
      <w:r>
        <w:fldChar w:fldCharType="separate"/>
      </w:r>
      <w:bookmarkStart w:id="69" w:name="_Toc22895308"/>
      <w:r w:rsidRPr="005C3B50">
        <w:rPr>
          <w:rStyle w:val="Hyperlink"/>
        </w:rPr>
        <w:t>accepted</w:t>
      </w:r>
      <w:bookmarkEnd w:id="68"/>
      <w:bookmarkEnd w:id="69"/>
      <w:r>
        <w:fldChar w:fldCharType="end"/>
      </w:r>
    </w:p>
    <w:p w14:paraId="087F3F67" w14:textId="77777777" w:rsidR="003905F5" w:rsidRDefault="003905F5" w:rsidP="003905F5">
      <w:r>
        <w:t>The request was accepted, and the server guarantees that the server state reflects a single execution of the operation.</w:t>
      </w:r>
    </w:p>
    <w:p w14:paraId="14B013E9" w14:textId="77777777" w:rsidR="003905F5" w:rsidRDefault="003905F5" w:rsidP="003905F5">
      <w:r>
        <w:lastRenderedPageBreak/>
        <w:t>The response returns the success or failure state of the operation as first executed by the server and reflects either the current state of the system or the state as it existed when the request was first received.</w:t>
      </w:r>
    </w:p>
    <w:bookmarkStart w:id="70" w:name="sec_rejected"/>
    <w:p w14:paraId="41F87BAE" w14:textId="77777777" w:rsidR="003905F5" w:rsidRDefault="003905F5" w:rsidP="003905F5">
      <w:pPr>
        <w:pStyle w:val="Heading4"/>
        <w:numPr>
          <w:ilvl w:val="3"/>
          <w:numId w:val="5"/>
        </w:numPr>
      </w:pPr>
      <w:r>
        <w:fldChar w:fldCharType="begin"/>
      </w:r>
      <w:r>
        <w:instrText xml:space="preserve"> HYPERLINK  \l "sec_rejected" </w:instrText>
      </w:r>
      <w:r>
        <w:fldChar w:fldCharType="separate"/>
      </w:r>
      <w:bookmarkStart w:id="71" w:name="_Toc22895309"/>
      <w:r w:rsidRPr="005C3B50">
        <w:rPr>
          <w:rStyle w:val="Hyperlink"/>
        </w:rPr>
        <w:t>rejected</w:t>
      </w:r>
      <w:bookmarkEnd w:id="70"/>
      <w:bookmarkEnd w:id="71"/>
      <w:r>
        <w:fldChar w:fldCharType="end"/>
      </w:r>
    </w:p>
    <w:p w14:paraId="74AD983A" w14:textId="77777777" w:rsidR="003905F5" w:rsidRDefault="003905F5" w:rsidP="003905F5">
      <w:r>
        <w:t xml:space="preserve">The request was rejected because the combination of </w:t>
      </w:r>
      <w:r>
        <w:rPr>
          <w:rStyle w:val="Datatype"/>
        </w:rPr>
        <w:t>Repeatability-First-Sent</w:t>
      </w:r>
      <w:r>
        <w:t xml:space="preserve"> and </w:t>
      </w:r>
      <w:r>
        <w:rPr>
          <w:rStyle w:val="Datatype"/>
        </w:rPr>
        <w:t>Repeatability-Request-ID</w:t>
      </w:r>
      <w:r>
        <w:t xml:space="preserve"> were invalid or because the </w:t>
      </w:r>
      <w:r>
        <w:rPr>
          <w:rStyle w:val="Datatype"/>
        </w:rPr>
        <w:t>Repeatability-First-Sent</w:t>
      </w:r>
      <w:r>
        <w:t xml:space="preserve"> value was outside the range of values held by the server. </w:t>
      </w:r>
    </w:p>
    <w:p w14:paraId="42B5D6FE" w14:textId="77777777" w:rsidR="003905F5" w:rsidRDefault="003905F5" w:rsidP="003905F5">
      <w:r>
        <w:t xml:space="preserve">The server returns </w:t>
      </w:r>
      <w:r w:rsidRPr="007B76B7">
        <w:rPr>
          <w:rStyle w:val="Datatype"/>
        </w:rPr>
        <w:t>412</w:t>
      </w:r>
      <w:r>
        <w:rPr>
          <w:rStyle w:val="Datatype"/>
        </w:rPr>
        <w:t xml:space="preserve"> </w:t>
      </w:r>
      <w:r w:rsidRPr="007B76B7">
        <w:rPr>
          <w:rStyle w:val="Datatype"/>
        </w:rPr>
        <w:t>Precondition Failed</w:t>
      </w:r>
      <w:r>
        <w:t xml:space="preserve"> without attempting to execute the request.</w:t>
      </w:r>
    </w:p>
    <w:p w14:paraId="550593BB" w14:textId="77777777" w:rsidR="003905F5" w:rsidRDefault="003905F5" w:rsidP="003905F5">
      <w:r>
        <w:t>The server state is the same as if the request were never received.</w:t>
      </w:r>
    </w:p>
    <w:bookmarkStart w:id="72" w:name="_Toc359931212"/>
    <w:bookmarkStart w:id="73" w:name="sec_ClientBehavior"/>
    <w:p w14:paraId="52015562" w14:textId="77777777" w:rsidR="003905F5" w:rsidRPr="00EF7B08" w:rsidRDefault="003905F5" w:rsidP="003905F5">
      <w:pPr>
        <w:pStyle w:val="Heading2"/>
        <w:numPr>
          <w:ilvl w:val="1"/>
          <w:numId w:val="5"/>
        </w:numPr>
      </w:pPr>
      <w:r>
        <w:fldChar w:fldCharType="begin"/>
      </w:r>
      <w:r>
        <w:instrText xml:space="preserve"> HYPERLINK  \l "sec_ClientBehavior" </w:instrText>
      </w:r>
      <w:r>
        <w:fldChar w:fldCharType="separate"/>
      </w:r>
      <w:bookmarkStart w:id="74" w:name="_Toc22303173"/>
      <w:bookmarkStart w:id="75" w:name="_Toc22895310"/>
      <w:r w:rsidRPr="005C3B50">
        <w:rPr>
          <w:rStyle w:val="Hyperlink"/>
        </w:rPr>
        <w:t>Client Behavior</w:t>
      </w:r>
      <w:bookmarkEnd w:id="72"/>
      <w:bookmarkEnd w:id="73"/>
      <w:bookmarkEnd w:id="74"/>
      <w:bookmarkEnd w:id="75"/>
      <w:r>
        <w:fldChar w:fldCharType="end"/>
      </w:r>
    </w:p>
    <w:p w14:paraId="18357263" w14:textId="77777777" w:rsidR="003905F5" w:rsidRDefault="003905F5" w:rsidP="003905F5">
      <w:r>
        <w:t xml:space="preserve">In order to issue a repeatable request, the client first creates a UUID (GUID) and encodes that as a string. It sets that as the string value of the </w:t>
      </w:r>
      <w:r>
        <w:rPr>
          <w:rStyle w:val="Datatype"/>
        </w:rPr>
        <w:t>Repeatability-Request-ID</w:t>
      </w:r>
      <w:r>
        <w:t xml:space="preserve"> header and sets the </w:t>
      </w:r>
      <w:r>
        <w:rPr>
          <w:rStyle w:val="Datatype"/>
        </w:rPr>
        <w:t>Repeatability-First-Sent</w:t>
      </w:r>
      <w:r>
        <w:t xml:space="preserve"> header to the current date-time value.</w:t>
      </w:r>
    </w:p>
    <w:p w14:paraId="5571F503" w14:textId="77777777" w:rsidR="003905F5" w:rsidRDefault="003905F5" w:rsidP="003905F5">
      <w:r>
        <w:t xml:space="preserve">The client may also include a </w:t>
      </w:r>
      <w:r>
        <w:rPr>
          <w:rFonts w:ascii="Courier New" w:eastAsia="Courier New" w:hAnsi="Courier New" w:cs="Courier New"/>
        </w:rPr>
        <w:t>Repeatability-Client-ID</w:t>
      </w:r>
      <w:r>
        <w:t xml:space="preserve"> header allowing the server to associate with the client any tracking information that it may use in support of repeatable requests.</w:t>
      </w:r>
    </w:p>
    <w:p w14:paraId="0FD16503" w14:textId="77777777" w:rsidR="003905F5" w:rsidRDefault="003905F5" w:rsidP="003905F5">
      <w:r>
        <w:t xml:space="preserve">If the request fails to return, for example, due to connection issues, the client can re-execute the same command with the same </w:t>
      </w:r>
      <w:r>
        <w:rPr>
          <w:rStyle w:val="Datatype"/>
        </w:rPr>
        <w:t>Repeatability-Request-ID</w:t>
      </w:r>
      <w:r>
        <w:t xml:space="preserve"> and </w:t>
      </w:r>
      <w:r>
        <w:rPr>
          <w:rStyle w:val="Datatype"/>
        </w:rPr>
        <w:t>Repeatability-First-Sent</w:t>
      </w:r>
      <w:r>
        <w:t xml:space="preserve"> headers (and </w:t>
      </w:r>
      <w:r>
        <w:rPr>
          <w:rFonts w:ascii="Courier New" w:eastAsia="Courier New" w:hAnsi="Courier New" w:cs="Courier New"/>
        </w:rPr>
        <w:t>Repeatability-Client-ID</w:t>
      </w:r>
      <w:r w:rsidRPr="7988FACF">
        <w:rPr>
          <w:rFonts w:asciiTheme="minorHAnsi" w:eastAsiaTheme="minorEastAsia" w:hAnsiTheme="minorHAnsi" w:cstheme="minorBidi"/>
        </w:rPr>
        <w:t>, if it was specified previously)</w:t>
      </w:r>
      <w:r>
        <w:t>.</w:t>
      </w:r>
    </w:p>
    <w:p w14:paraId="6F1CCD4C" w14:textId="77777777" w:rsidR="003905F5" w:rsidRDefault="003905F5" w:rsidP="003905F5">
      <w:r>
        <w:t xml:space="preserve">If the request returns with a </w:t>
      </w:r>
      <w:r>
        <w:rPr>
          <w:rStyle w:val="Datatype"/>
        </w:rPr>
        <w:t>Repeatability-Result</w:t>
      </w:r>
      <w:r>
        <w:t xml:space="preserve"> value of </w:t>
      </w:r>
      <w:r w:rsidRPr="007B76B7">
        <w:rPr>
          <w:rStyle w:val="Datatype"/>
        </w:rPr>
        <w:t>accepted</w:t>
      </w:r>
      <w:r>
        <w:t xml:space="preserve"> then the client knows that the request has been executed in a repeatable manner and consumes the results.</w:t>
      </w:r>
    </w:p>
    <w:p w14:paraId="3EFCD911" w14:textId="77777777" w:rsidR="003905F5" w:rsidRDefault="003905F5" w:rsidP="003905F5">
      <w:r>
        <w:t xml:space="preserve">If the request returns with </w:t>
      </w:r>
      <w:r>
        <w:rPr>
          <w:rStyle w:val="Datatype"/>
        </w:rPr>
        <w:t>Repeatability-Result</w:t>
      </w:r>
      <w:r>
        <w:t xml:space="preserve"> value of </w:t>
      </w:r>
      <w:r w:rsidRPr="3A7B299A">
        <w:rPr>
          <w:rStyle w:val="Datatype"/>
        </w:rPr>
        <w:t>rejected</w:t>
      </w:r>
      <w:r>
        <w:t xml:space="preserve"> then the client knows that the creation time is beyond the window of requests that the server has stored and it cannot safely retry the operation, or some other error has occurred (for example, the </w:t>
      </w:r>
      <w:r>
        <w:rPr>
          <w:rStyle w:val="Datatype"/>
        </w:rPr>
        <w:t>Repeatability-Request-ID</w:t>
      </w:r>
      <w:r>
        <w:t xml:space="preserve"> and </w:t>
      </w:r>
      <w:r>
        <w:rPr>
          <w:rStyle w:val="Datatype"/>
        </w:rPr>
        <w:t>Repeatability-First-Sent</w:t>
      </w:r>
      <w:r>
        <w:t xml:space="preserve"> values were inconsistent with each other or with a previous request).</w:t>
      </w:r>
    </w:p>
    <w:p w14:paraId="05202FC8" w14:textId="77777777" w:rsidR="003905F5" w:rsidRDefault="003905F5" w:rsidP="003905F5">
      <w:r>
        <w:t xml:space="preserve">If the request returns without a </w:t>
      </w:r>
      <w:r>
        <w:rPr>
          <w:rStyle w:val="Datatype"/>
        </w:rPr>
        <w:t>Repeatability-Result</w:t>
      </w:r>
      <w:r w:rsidRPr="00774954">
        <w:t xml:space="preserve"> </w:t>
      </w:r>
      <w:r>
        <w:t>header, then the client has to assume that the request did not reach a server that knows about repeatable requests and therefore the usual mechanism to determine request outcome should be used, for example by checking the response status code. It is possible in this case that requests might be executed multiple times.</w:t>
      </w:r>
    </w:p>
    <w:p w14:paraId="3ED5AD86" w14:textId="77777777" w:rsidR="003905F5" w:rsidRDefault="003905F5" w:rsidP="003905F5"/>
    <w:p w14:paraId="266ECB6B" w14:textId="77777777" w:rsidR="003905F5" w:rsidRDefault="003905F5" w:rsidP="003905F5">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007B76B7">
        <w:rPr>
          <w:rStyle w:val="Datatype"/>
        </w:rPr>
        <w:t>accepted</w:t>
      </w:r>
      <w:r>
        <w:t xml:space="preserve">, it implies the service </w:t>
      </w:r>
      <w:r w:rsidRPr="004247CC">
        <w:t>knows about repeatability but there is something wrong with the request</w:t>
      </w:r>
      <w:r>
        <w:t>.</w:t>
      </w:r>
    </w:p>
    <w:p w14:paraId="037E8444" w14:textId="77777777" w:rsidR="003905F5" w:rsidRDefault="003905F5" w:rsidP="003905F5">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3A7B299A">
        <w:rPr>
          <w:rStyle w:val="Datatype"/>
        </w:rPr>
        <w:t>rejected</w:t>
      </w:r>
      <w:r>
        <w:t>, it implies that the service does know about repeatability.</w:t>
      </w:r>
    </w:p>
    <w:bookmarkStart w:id="76" w:name="_Toc359931213"/>
    <w:bookmarkStart w:id="77" w:name="sec_ServerBehavior"/>
    <w:p w14:paraId="27A4E79E" w14:textId="77777777" w:rsidR="003905F5" w:rsidRDefault="003905F5" w:rsidP="003905F5">
      <w:pPr>
        <w:pStyle w:val="Heading2"/>
        <w:numPr>
          <w:ilvl w:val="1"/>
          <w:numId w:val="5"/>
        </w:numPr>
      </w:pPr>
      <w:r>
        <w:fldChar w:fldCharType="begin"/>
      </w:r>
      <w:r>
        <w:instrText xml:space="preserve"> HYPERLINK  \l "sec_ServerBehavior" </w:instrText>
      </w:r>
      <w:r>
        <w:fldChar w:fldCharType="separate"/>
      </w:r>
      <w:bookmarkStart w:id="78" w:name="_Toc22303174"/>
      <w:bookmarkStart w:id="79" w:name="_Toc22895311"/>
      <w:r w:rsidRPr="005C3B50">
        <w:rPr>
          <w:rStyle w:val="Hyperlink"/>
        </w:rPr>
        <w:t>Server Behavior</w:t>
      </w:r>
      <w:bookmarkEnd w:id="76"/>
      <w:bookmarkEnd w:id="77"/>
      <w:bookmarkEnd w:id="78"/>
      <w:bookmarkEnd w:id="79"/>
      <w:r>
        <w:fldChar w:fldCharType="end"/>
      </w:r>
    </w:p>
    <w:p w14:paraId="7C5653BD" w14:textId="77777777" w:rsidR="003905F5" w:rsidRDefault="003905F5" w:rsidP="003905F5">
      <w:r>
        <w:t xml:space="preserve">When a server receives a request with a valid, non-null </w:t>
      </w:r>
      <w:r>
        <w:rPr>
          <w:rStyle w:val="Datatype"/>
        </w:rPr>
        <w:t>Repeatability-First-Sent</w:t>
      </w:r>
      <w:r>
        <w:t xml:space="preserve"> value:</w:t>
      </w:r>
    </w:p>
    <w:p w14:paraId="16D77478" w14:textId="77777777" w:rsidR="003905F5" w:rsidRDefault="003905F5" w:rsidP="003905F5">
      <w:r>
        <w:t xml:space="preserve">If the server is aware of this repeatability specification but does not support repeatable execution of the request it must return </w:t>
      </w:r>
      <w:r>
        <w:rPr>
          <w:rStyle w:val="Datatype"/>
        </w:rPr>
        <w:t>50</w:t>
      </w:r>
      <w:r w:rsidRPr="00FC7621">
        <w:rPr>
          <w:rStyle w:val="Datatype"/>
        </w:rPr>
        <w:t xml:space="preserve">1 </w:t>
      </w:r>
      <w:r>
        <w:rPr>
          <w:rStyle w:val="Datatype"/>
        </w:rPr>
        <w:t>Not Implemented</w:t>
      </w:r>
      <w:r>
        <w:t>.</w:t>
      </w:r>
    </w:p>
    <w:p w14:paraId="629BEE57" w14:textId="77777777" w:rsidR="003905F5" w:rsidRDefault="003905F5" w:rsidP="003905F5">
      <w:r>
        <w:t xml:space="preserve">If the </w:t>
      </w:r>
      <w:r>
        <w:rPr>
          <w:rStyle w:val="Datatype"/>
        </w:rPr>
        <w:t>Repeatability-Request-ID</w:t>
      </w:r>
      <w:r>
        <w:t xml:space="preserve"> value is missing,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13137C24" w14:textId="77777777" w:rsidR="003905F5" w:rsidRDefault="003905F5" w:rsidP="003905F5">
      <w:r>
        <w:t xml:space="preserve">If the </w:t>
      </w:r>
      <w:r>
        <w:rPr>
          <w:rStyle w:val="Datatype"/>
        </w:rPr>
        <w:t>Repeatability-First-Sent</w:t>
      </w:r>
      <w:r>
        <w:t xml:space="preserve"> value is before the earliest remembered </w:t>
      </w:r>
      <w:r>
        <w:rPr>
          <w:rStyle w:val="Datatype"/>
        </w:rPr>
        <w:t>Repeatability-Request-ID</w:t>
      </w:r>
      <w:r>
        <w:t xml:space="preserve">, or this request cannot be reliably executed for some other implementation-specific reason, the server must return </w:t>
      </w:r>
      <w:r w:rsidRPr="3A7B299A">
        <w:rPr>
          <w:rStyle w:val="Datatype"/>
        </w:rPr>
        <w:t>412 Precondition Failed</w:t>
      </w:r>
      <w:r>
        <w:t xml:space="preserve"> with a </w:t>
      </w:r>
      <w:r>
        <w:rPr>
          <w:rStyle w:val="Datatype"/>
        </w:rPr>
        <w:t>Repeatability-Result</w:t>
      </w:r>
      <w:r>
        <w:t xml:space="preserve"> value of </w:t>
      </w:r>
      <w:r w:rsidRPr="3A7B299A">
        <w:rPr>
          <w:rStyle w:val="Datatype"/>
        </w:rPr>
        <w:t>rejected</w:t>
      </w:r>
      <w:r>
        <w:t>. Otherwise:</w:t>
      </w:r>
    </w:p>
    <w:p w14:paraId="6D8E2035" w14:textId="77777777" w:rsidR="003905F5" w:rsidRDefault="003905F5" w:rsidP="003905F5">
      <w:r>
        <w:lastRenderedPageBreak/>
        <w:t xml:space="preserve">If the server has not seen the </w:t>
      </w:r>
      <w:r>
        <w:rPr>
          <w:rStyle w:val="Datatype"/>
        </w:rPr>
        <w:t>Repeatability-Request-ID</w:t>
      </w:r>
      <w:r>
        <w:t xml:space="preserve"> since its earliest remembered </w:t>
      </w:r>
      <w:r>
        <w:rPr>
          <w:rStyle w:val="Datatype"/>
        </w:rPr>
        <w:t>Repeatability-Request-ID</w:t>
      </w:r>
      <w:r>
        <w:t xml:space="preserve"> (if any), and the </w:t>
      </w:r>
      <w:r>
        <w:rPr>
          <w:rStyle w:val="Datatype"/>
        </w:rPr>
        <w:t>Repeatability-First-Sent</w:t>
      </w:r>
      <w:r>
        <w:t xml:space="preserve"> value is within its window of remembered </w:t>
      </w:r>
      <w:r>
        <w:rPr>
          <w:rStyle w:val="Datatype"/>
        </w:rPr>
        <w:t>Repeatability-Request-ID</w:t>
      </w:r>
      <w:r w:rsidRPr="3A7B299A">
        <w:rPr>
          <w:rStyle w:val="Datatype"/>
        </w:rPr>
        <w:t xml:space="preserve"> </w:t>
      </w:r>
      <w:r>
        <w:t xml:space="preserve">values, then it must execute the request and return the result with </w:t>
      </w:r>
      <w:r>
        <w:rPr>
          <w:rStyle w:val="Datatype"/>
        </w:rPr>
        <w:t>Repeatability-Result</w:t>
      </w:r>
      <w:r>
        <w:t xml:space="preserve"> header value of </w:t>
      </w:r>
      <w:r w:rsidRPr="3A7B299A">
        <w:rPr>
          <w:rFonts w:ascii="Courier New" w:eastAsia="Courier New" w:hAnsi="Courier New" w:cs="Courier New"/>
        </w:rPr>
        <w:t>accepted</w:t>
      </w:r>
      <w:r>
        <w:t xml:space="preserve"> and record the </w:t>
      </w:r>
      <w:r>
        <w:rPr>
          <w:rStyle w:val="Datatype"/>
        </w:rPr>
        <w:t>Repeatability-Request-ID</w:t>
      </w:r>
      <w:r>
        <w:t>.</w:t>
      </w:r>
    </w:p>
    <w:p w14:paraId="007674C3" w14:textId="77777777" w:rsidR="003905F5" w:rsidRPr="00BF41DB" w:rsidRDefault="003905F5" w:rsidP="003905F5">
      <w:r>
        <w:t xml:space="preserve">The server should return an error </w:t>
      </w:r>
      <w:r w:rsidRPr="3A7B299A">
        <w:rPr>
          <w:rStyle w:val="Datatype"/>
        </w:rPr>
        <w:t>400 Bad Request</w:t>
      </w:r>
      <w:r>
        <w:t xml:space="preserve"> along with a </w:t>
      </w:r>
      <w:r>
        <w:rPr>
          <w:rStyle w:val="Datatype"/>
        </w:rPr>
        <w:t>Repeatability-Result</w:t>
      </w:r>
      <w:r>
        <w:t xml:space="preserve"> value of </w:t>
      </w:r>
      <w:r w:rsidRPr="3A7B299A">
        <w:rPr>
          <w:rStyle w:val="Datatype"/>
        </w:rPr>
        <w:t>rejected</w:t>
      </w:r>
      <w:r>
        <w:t xml:space="preserve"> if </w:t>
      </w:r>
      <w:r>
        <w:rPr>
          <w:rStyle w:val="Datatype"/>
        </w:rPr>
        <w:t>Repeatability-First-Sent</w:t>
      </w:r>
      <w:r>
        <w:t xml:space="preserve"> is non-null and </w:t>
      </w:r>
    </w:p>
    <w:p w14:paraId="5B6A18B5" w14:textId="77777777" w:rsidR="003905F5" w:rsidRPr="00BF41DB" w:rsidRDefault="003905F5" w:rsidP="003905F5">
      <w:pPr>
        <w:pStyle w:val="ListParagraph"/>
        <w:numPr>
          <w:ilvl w:val="0"/>
          <w:numId w:val="41"/>
        </w:numPr>
        <w:spacing w:before="0" w:after="160"/>
        <w:rPr>
          <w:color w:val="auto"/>
        </w:rPr>
      </w:pPr>
      <w:r>
        <w:rPr>
          <w:color w:val="auto"/>
        </w:rPr>
        <w:t>t</w:t>
      </w:r>
      <w:r w:rsidRPr="00BF41DB">
        <w:rPr>
          <w:color w:val="auto"/>
        </w:rPr>
        <w:t xml:space="preserve">he request verb, </w:t>
      </w:r>
      <w:r>
        <w:rPr>
          <w:color w:val="auto"/>
        </w:rPr>
        <w:t>URI</w:t>
      </w:r>
      <w:r w:rsidRPr="00BF41DB">
        <w:rPr>
          <w:color w:val="auto"/>
        </w:rPr>
        <w:t xml:space="preserve">, or header fields other than </w:t>
      </w:r>
      <w:r w:rsidRPr="004147F4">
        <w:rPr>
          <w:rStyle w:val="Datatype"/>
        </w:rPr>
        <w:t>Date</w:t>
      </w:r>
      <w:r w:rsidRPr="00BF41DB">
        <w:rPr>
          <w:color w:val="auto"/>
        </w:rPr>
        <w:t xml:space="preserve"> are different from that of the original request, or</w:t>
      </w:r>
    </w:p>
    <w:p w14:paraId="1042B69E" w14:textId="77777777" w:rsidR="003905F5" w:rsidRPr="00BF41DB" w:rsidRDefault="003905F5" w:rsidP="003905F5">
      <w:pPr>
        <w:pStyle w:val="ListParagraph"/>
        <w:numPr>
          <w:ilvl w:val="0"/>
          <w:numId w:val="41"/>
        </w:numPr>
        <w:spacing w:before="0" w:after="160"/>
        <w:rPr>
          <w:color w:val="auto"/>
        </w:rPr>
      </w:pPr>
      <w:r>
        <w:rPr>
          <w:color w:val="auto"/>
        </w:rPr>
        <w:t>t</w:t>
      </w:r>
      <w:r w:rsidRPr="3A7B299A">
        <w:rPr>
          <w:color w:val="auto"/>
        </w:rPr>
        <w:t xml:space="preserve">he same </w:t>
      </w:r>
      <w:r>
        <w:rPr>
          <w:rStyle w:val="Datatype"/>
        </w:rPr>
        <w:t>Repeatability-Request-ID</w:t>
      </w:r>
      <w:r w:rsidRPr="3A7B299A">
        <w:rPr>
          <w:color w:val="auto"/>
        </w:rPr>
        <w:t xml:space="preserve"> is within the window of remembered </w:t>
      </w:r>
      <w:r>
        <w:rPr>
          <w:rStyle w:val="Datatype"/>
        </w:rPr>
        <w:t>Repeatability-Request-ID</w:t>
      </w:r>
      <w:r w:rsidRPr="3A7B299A">
        <w:rPr>
          <w:color w:val="auto"/>
        </w:rPr>
        <w:t xml:space="preserve"> values but has a different </w:t>
      </w:r>
      <w:r>
        <w:rPr>
          <w:rStyle w:val="Datatype"/>
        </w:rPr>
        <w:t>Repeatability-First-Sent</w:t>
      </w:r>
      <w:r w:rsidRPr="3A7B299A">
        <w:rPr>
          <w:color w:val="auto"/>
        </w:rPr>
        <w:t>.</w:t>
      </w:r>
    </w:p>
    <w:p w14:paraId="6A6488B0" w14:textId="77777777" w:rsidR="003905F5" w:rsidRDefault="003905F5" w:rsidP="003905F5">
      <w:r>
        <w:t xml:space="preserve">If the server has seen the </w:t>
      </w:r>
      <w:r>
        <w:rPr>
          <w:rStyle w:val="Datatype"/>
        </w:rPr>
        <w:t>Repeatability-Request-ID</w:t>
      </w:r>
      <w:r>
        <w:t xml:space="preserve">, it may return an error </w:t>
      </w:r>
      <w:r w:rsidRPr="3A7B299A">
        <w:rPr>
          <w:rStyle w:val="Datatype"/>
        </w:rPr>
        <w:t>400 Bad Request</w:t>
      </w:r>
      <w:r>
        <w:t xml:space="preserve"> along with a </w:t>
      </w:r>
      <w:r>
        <w:rPr>
          <w:rStyle w:val="Datatype"/>
        </w:rPr>
        <w:t>Repeatability-Result</w:t>
      </w:r>
      <w:r>
        <w:t xml:space="preserve"> header value of </w:t>
      </w:r>
      <w:r w:rsidRPr="3A7B299A">
        <w:rPr>
          <w:rStyle w:val="Datatype"/>
        </w:rPr>
        <w:t>rejected</w:t>
      </w:r>
      <w:r>
        <w:t xml:space="preserve"> if the request body was different from that of the original </w:t>
      </w:r>
      <w:r>
        <w:rPr>
          <w:rStyle w:val="Datatype"/>
        </w:rPr>
        <w:t>Repeatability-Request-ID</w:t>
      </w:r>
      <w:r>
        <w:t>.</w:t>
      </w:r>
    </w:p>
    <w:p w14:paraId="2DDCB81B" w14:textId="77777777" w:rsidR="003905F5" w:rsidRDefault="003905F5" w:rsidP="003905F5">
      <w:r>
        <w:t xml:space="preserve">If the server has seen the </w:t>
      </w:r>
      <w:r>
        <w:rPr>
          <w:rStyle w:val="Datatype"/>
        </w:rPr>
        <w:t>Repeatability-Request-ID</w:t>
      </w:r>
      <w:r>
        <w:t xml:space="preserve"> and the request matches the previous request to the extent validated by the server, the server must return a response with a </w:t>
      </w:r>
      <w:r>
        <w:rPr>
          <w:rStyle w:val="Datatype"/>
        </w:rPr>
        <w:t>Repeatability-Result</w:t>
      </w:r>
      <w:r>
        <w:t xml:space="preserve"> value of </w:t>
      </w:r>
      <w:r w:rsidRPr="3A7B299A">
        <w:rPr>
          <w:rStyle w:val="Datatype"/>
        </w:rPr>
        <w:t>accepted</w:t>
      </w:r>
      <w:r>
        <w:t xml:space="preserve"> that is either: </w:t>
      </w:r>
    </w:p>
    <w:p w14:paraId="078FBA6E" w14:textId="77777777" w:rsidR="003905F5" w:rsidRPr="00BF41DB" w:rsidRDefault="003905F5" w:rsidP="003905F5">
      <w:pPr>
        <w:pStyle w:val="ListParagraph"/>
        <w:numPr>
          <w:ilvl w:val="0"/>
          <w:numId w:val="42"/>
        </w:numPr>
        <w:spacing w:before="0" w:after="160"/>
        <w:rPr>
          <w:color w:val="auto"/>
        </w:rPr>
      </w:pPr>
      <w:r w:rsidRPr="3A7B299A">
        <w:rPr>
          <w:color w:val="auto"/>
        </w:rPr>
        <w:t xml:space="preserve">the same response code and body as was generated (if any) when the original request with that </w:t>
      </w:r>
      <w:r>
        <w:rPr>
          <w:rStyle w:val="Datatype"/>
        </w:rPr>
        <w:t>Repeatability-Request-ID</w:t>
      </w:r>
      <w:r w:rsidRPr="3A7B299A">
        <w:rPr>
          <w:color w:val="auto"/>
        </w:rPr>
        <w:t xml:space="preserve"> was processed, or</w:t>
      </w:r>
    </w:p>
    <w:p w14:paraId="2FEFC08A" w14:textId="77777777" w:rsidR="003905F5" w:rsidRDefault="003905F5" w:rsidP="003905F5">
      <w:pPr>
        <w:pStyle w:val="ListParagraph"/>
        <w:numPr>
          <w:ilvl w:val="0"/>
          <w:numId w:val="42"/>
        </w:numPr>
        <w:spacing w:before="0" w:after="160"/>
        <w:rPr>
          <w:color w:val="auto"/>
        </w:rPr>
      </w:pPr>
      <w:bookmarkStart w:id="80" w:name="_Toc359931214"/>
      <w:r>
        <w:rPr>
          <w:color w:val="auto"/>
        </w:rPr>
        <w:t xml:space="preserve">the response code and response body resulting from re-executing the request if the response code was </w:t>
      </w:r>
      <w:r>
        <w:rPr>
          <w:rStyle w:val="Datatype"/>
        </w:rPr>
        <w:t>4</w:t>
      </w:r>
      <w:r w:rsidRPr="004147F4">
        <w:rPr>
          <w:rStyle w:val="Datatype"/>
        </w:rPr>
        <w:t>xx</w:t>
      </w:r>
      <w:r>
        <w:rPr>
          <w:color w:val="auto"/>
        </w:rPr>
        <w:t xml:space="preserve"> or </w:t>
      </w:r>
      <w:r w:rsidRPr="004147F4">
        <w:rPr>
          <w:rStyle w:val="Datatype"/>
        </w:rPr>
        <w:t>5xx</w:t>
      </w:r>
      <w:r>
        <w:rPr>
          <w:color w:val="auto"/>
        </w:rPr>
        <w:t>, i.e. a client error or an internal server error.</w:t>
      </w:r>
    </w:p>
    <w:p w14:paraId="1BBA38EA" w14:textId="77777777" w:rsidR="003905F5" w:rsidRDefault="003905F5" w:rsidP="003905F5">
      <w:r>
        <w:t>In order to permit the server to optimize the storage of response bodies, the client and server may wish to negotiate the amount of content that will be returned in an initial response and any subsequent repeated response. The mechanism for such response content negotiation may depend on the protocol used.</w:t>
      </w:r>
    </w:p>
    <w:p w14:paraId="5226271F" w14:textId="77777777" w:rsidR="003905F5" w:rsidRPr="00457D4C" w:rsidRDefault="003905F5" w:rsidP="003905F5">
      <w:r>
        <w:t xml:space="preserve">Whether a server is considered to have </w:t>
      </w:r>
      <w:r>
        <w:rPr>
          <w:i/>
        </w:rPr>
        <w:t>seen</w:t>
      </w:r>
      <w:r>
        <w:t xml:space="preserve"> a previous request should be </w:t>
      </w:r>
      <w:proofErr w:type="spellStart"/>
      <w:r>
        <w:t>transactionally</w:t>
      </w:r>
      <w:proofErr w:type="spellEnd"/>
      <w:r>
        <w:t xml:space="preserve"> consistent with the mutating effects of the request. For example, a server is not required to remember a previous request whose effects were rolled back due to a failure, since the client could reissue such a request without any possibility for duplication of the effects.</w:t>
      </w:r>
    </w:p>
    <w:bookmarkStart w:id="81" w:name="_Repeatability_Deletion"/>
    <w:bookmarkStart w:id="82" w:name="sec_RepeatabilityDeletion"/>
    <w:bookmarkEnd w:id="81"/>
    <w:p w14:paraId="1CB7C05B" w14:textId="77777777" w:rsidR="003905F5" w:rsidRDefault="003905F5" w:rsidP="003905F5">
      <w:pPr>
        <w:pStyle w:val="Heading2"/>
        <w:numPr>
          <w:ilvl w:val="1"/>
          <w:numId w:val="5"/>
        </w:numPr>
      </w:pPr>
      <w:r>
        <w:fldChar w:fldCharType="begin"/>
      </w:r>
      <w:r>
        <w:instrText xml:space="preserve"> HYPERLINK  \l "sec_RepeatabilityDeletion" </w:instrText>
      </w:r>
      <w:r>
        <w:fldChar w:fldCharType="separate"/>
      </w:r>
      <w:bookmarkStart w:id="83" w:name="_Toc22303175"/>
      <w:bookmarkStart w:id="84" w:name="_Toc22895312"/>
      <w:r w:rsidRPr="005C3B50">
        <w:rPr>
          <w:rStyle w:val="Hyperlink"/>
        </w:rPr>
        <w:t>Repeatability Deletion</w:t>
      </w:r>
      <w:bookmarkEnd w:id="80"/>
      <w:bookmarkEnd w:id="82"/>
      <w:bookmarkEnd w:id="83"/>
      <w:bookmarkEnd w:id="84"/>
      <w:r>
        <w:fldChar w:fldCharType="end"/>
      </w:r>
    </w:p>
    <w:p w14:paraId="505B32B5" w14:textId="77777777" w:rsidR="003905F5" w:rsidRDefault="003905F5" w:rsidP="003905F5">
      <w:r w:rsidRPr="3A7B299A">
        <w:t>In some situations, such as when using occasionally-connected mobile devices, clients may expect the server to offer a significant retention period (e.g. 50 days) for remembered repeatable requests. In such situations, the server’s storage system may be burdened by the retention requirements, so it is valuable to offer clients a way to signal that certain remembered repeatable requests may be forgotten (deleted) by the server</w:t>
      </w:r>
      <w:r>
        <w:t xml:space="preserve"> even</w:t>
      </w:r>
      <w:r w:rsidRPr="3A7B299A">
        <w:t xml:space="preserve"> before the retention period has expired.</w:t>
      </w:r>
      <w:r>
        <w:t xml:space="preserve"> </w:t>
      </w:r>
      <w:r w:rsidRPr="008D00B4">
        <w:t xml:space="preserve">Some clients may be able to acknowledge that they have received all responses to all outstanding requests. Bulk deletion of all the </w:t>
      </w:r>
      <w:r>
        <w:t>tracking information</w:t>
      </w:r>
      <w:r w:rsidRPr="008D00B4">
        <w:t xml:space="preserve"> for </w:t>
      </w:r>
      <w:r>
        <w:t xml:space="preserve">repeatable requests from </w:t>
      </w:r>
      <w:r w:rsidRPr="008D00B4">
        <w:t xml:space="preserve">a particular </w:t>
      </w:r>
      <w:r>
        <w:rPr>
          <w:rFonts w:ascii="Courier New" w:eastAsia="Courier New" w:hAnsi="Courier New" w:cs="Courier New"/>
        </w:rPr>
        <w:t>Repeatability-Client-ID</w:t>
      </w:r>
      <w:r w:rsidRPr="008D00B4">
        <w:t xml:space="preserve"> may enable a significant performance boost for the server.</w:t>
      </w:r>
    </w:p>
    <w:p w14:paraId="55B526D0" w14:textId="77777777" w:rsidR="003905F5" w:rsidRDefault="003905F5" w:rsidP="003905F5">
      <w:r w:rsidRPr="3A7B299A">
        <w:t xml:space="preserve">If a server supports deletion of remembered requests by </w:t>
      </w:r>
      <w:r>
        <w:rPr>
          <w:rFonts w:ascii="Courier New" w:eastAsia="Courier New" w:hAnsi="Courier New" w:cs="Courier New"/>
        </w:rPr>
        <w:t>Repeatability-Request-ID</w:t>
      </w:r>
      <w:r w:rsidRPr="3A7B299A">
        <w:t xml:space="preserve">, then the recommended HTTP request method is </w:t>
      </w:r>
      <w:r w:rsidRPr="3A7B299A">
        <w:rPr>
          <w:rFonts w:ascii="Courier New" w:eastAsia="Courier New" w:hAnsi="Courier New" w:cs="Courier New"/>
        </w:rPr>
        <w:t>DELETE</w:t>
      </w:r>
      <w:r w:rsidRPr="3A7B299A">
        <w:t xml:space="preserve"> and the recommended URL pattern is “</w:t>
      </w:r>
      <w:r>
        <w:rPr>
          <w:rFonts w:ascii="Courier New" w:eastAsia="Courier New" w:hAnsi="Courier New" w:cs="Courier New"/>
        </w:rPr>
        <w:t>$</w:t>
      </w:r>
      <w:proofErr w:type="spellStart"/>
      <w:r w:rsidRPr="3A7B299A">
        <w:rPr>
          <w:rFonts w:ascii="Courier New" w:eastAsia="Courier New" w:hAnsi="Courier New" w:cs="Courier New"/>
        </w:rPr>
        <w:t>RepeatableRequest</w:t>
      </w:r>
      <w:r>
        <w:rPr>
          <w:rFonts w:ascii="Courier New" w:eastAsia="Courier New" w:hAnsi="Courier New" w:cs="Courier New"/>
        </w:rPr>
        <w:t>WithRequestID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Repeatability-Request-ID</w:t>
      </w:r>
      <w:r w:rsidRPr="36B467AB">
        <w:rPr>
          <w:rFonts w:ascii="Courier New" w:eastAsia="Courier New" w:hAnsi="Courier New" w:cs="Courier New"/>
          <w:i/>
          <w:iCs/>
        </w:rPr>
        <w:t>&gt;</w:t>
      </w:r>
      <w:r w:rsidRPr="001501FC">
        <w:t>”</w:t>
      </w:r>
      <w:r w:rsidRPr="3A7B299A">
        <w:t xml:space="preserve">. </w:t>
      </w:r>
      <w:r>
        <w:t xml:space="preserve">The HTTP response status should be </w:t>
      </w:r>
      <w:r w:rsidRPr="00DE3D3E">
        <w:rPr>
          <w:rStyle w:val="Datatype"/>
        </w:rPr>
        <w:t>204 No Content</w:t>
      </w:r>
      <w:r>
        <w:t>, even if no such request was found.</w:t>
      </w:r>
    </w:p>
    <w:p w14:paraId="219EEA55" w14:textId="77777777" w:rsidR="003905F5" w:rsidRDefault="003905F5" w:rsidP="003905F5">
      <w:r w:rsidRPr="3A7B299A">
        <w:t xml:space="preserve">If a server supports deletion of remembered requests by </w:t>
      </w:r>
      <w:r>
        <w:rPr>
          <w:rFonts w:ascii="Courier New" w:eastAsia="Courier New" w:hAnsi="Courier New" w:cs="Courier New"/>
        </w:rPr>
        <w:t>Repeatability-Client-ID</w:t>
      </w:r>
      <w:r w:rsidRPr="3A7B299A">
        <w:t xml:space="preserve">, then the recommended HTTP request method is </w:t>
      </w:r>
      <w:r w:rsidRPr="3A7B299A">
        <w:rPr>
          <w:rFonts w:ascii="Courier New" w:eastAsia="Courier New" w:hAnsi="Courier New" w:cs="Courier New"/>
        </w:rPr>
        <w:t>DELETE</w:t>
      </w:r>
      <w:r w:rsidRPr="3A7B299A">
        <w:t xml:space="preserve"> and the recommended URL pattern is “</w:t>
      </w:r>
      <w:r>
        <w:rPr>
          <w:rFonts w:ascii="Courier New" w:eastAsia="Courier New" w:hAnsi="Courier New" w:cs="Courier New"/>
        </w:rPr>
        <w:t>$</w:t>
      </w:r>
      <w:proofErr w:type="spellStart"/>
      <w:r w:rsidRPr="3A7B299A">
        <w:rPr>
          <w:rFonts w:ascii="Courier New" w:eastAsia="Courier New" w:hAnsi="Courier New" w:cs="Courier New"/>
        </w:rPr>
        <w:t>RepeatableRequests</w:t>
      </w:r>
      <w:r>
        <w:rPr>
          <w:rFonts w:ascii="Courier New" w:eastAsia="Courier New" w:hAnsi="Courier New" w:cs="Courier New"/>
        </w:rPr>
        <w:t>WithClientID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w:t>
      </w:r>
      <w:r w:rsidRPr="36B467AB">
        <w:rPr>
          <w:rFonts w:ascii="Courier New" w:eastAsia="Courier New" w:hAnsi="Courier New" w:cs="Courier New"/>
          <w:i/>
          <w:iCs/>
        </w:rPr>
        <w:t>Client</w:t>
      </w:r>
      <w:r>
        <w:rPr>
          <w:rFonts w:ascii="Courier New" w:eastAsia="Courier New" w:hAnsi="Courier New" w:cs="Courier New"/>
          <w:i/>
          <w:iCs/>
        </w:rPr>
        <w:t>-</w:t>
      </w:r>
      <w:r w:rsidRPr="36B467AB">
        <w:rPr>
          <w:rFonts w:ascii="Courier New" w:eastAsia="Courier New" w:hAnsi="Courier New" w:cs="Courier New"/>
          <w:i/>
          <w:iCs/>
        </w:rPr>
        <w:t>ID&gt;</w:t>
      </w:r>
      <w:r w:rsidRPr="001501FC">
        <w:t>”</w:t>
      </w:r>
      <w:r w:rsidRPr="36B467AB">
        <w:rPr>
          <w:i/>
          <w:iCs/>
        </w:rPr>
        <w:t>.</w:t>
      </w:r>
      <w:r w:rsidRPr="3A7B299A">
        <w:t xml:space="preserve"> </w:t>
      </w:r>
      <w:r>
        <w:t xml:space="preserve">The HTTP response status should be </w:t>
      </w:r>
      <w:r w:rsidRPr="00DE3D3E">
        <w:rPr>
          <w:rStyle w:val="Datatype"/>
        </w:rPr>
        <w:t>204 No Content</w:t>
      </w:r>
      <w:r>
        <w:t>, even if no such requests were found.</w:t>
      </w:r>
    </w:p>
    <w:p w14:paraId="68908084" w14:textId="77777777" w:rsidR="003905F5" w:rsidRDefault="003905F5" w:rsidP="003905F5">
      <w:r>
        <w:t xml:space="preserve">Note: supporting deletion by </w:t>
      </w:r>
      <w:r>
        <w:rPr>
          <w:rFonts w:ascii="Courier New" w:eastAsia="Courier New" w:hAnsi="Courier New" w:cs="Courier New"/>
        </w:rPr>
        <w:t>Repeatability-Client-ID</w:t>
      </w:r>
      <w:r>
        <w:t xml:space="preserve"> does not mean that the server needs to record information about client instances separately from its set of remembered repeatable requests. For </w:t>
      </w:r>
      <w:r>
        <w:lastRenderedPageBreak/>
        <w:t>example, it might be achieved simply with an extra (indexed) storage column in the storage table used to track repeatable requests.</w:t>
      </w:r>
    </w:p>
    <w:bookmarkStart w:id="85" w:name="sec_Notes"/>
    <w:p w14:paraId="0A9F264B" w14:textId="77777777" w:rsidR="003905F5" w:rsidRDefault="003905F5" w:rsidP="003905F5">
      <w:pPr>
        <w:pStyle w:val="Heading2"/>
        <w:numPr>
          <w:ilvl w:val="1"/>
          <w:numId w:val="5"/>
        </w:numPr>
      </w:pPr>
      <w:r>
        <w:fldChar w:fldCharType="begin"/>
      </w:r>
      <w:r>
        <w:instrText xml:space="preserve"> HYPERLINK  \l "sec_Notes" </w:instrText>
      </w:r>
      <w:r>
        <w:fldChar w:fldCharType="separate"/>
      </w:r>
      <w:bookmarkStart w:id="86" w:name="_Toc22303176"/>
      <w:bookmarkStart w:id="87" w:name="_Toc22895313"/>
      <w:r w:rsidRPr="005C3B50">
        <w:rPr>
          <w:rStyle w:val="Hyperlink"/>
        </w:rPr>
        <w:t>Notes</w:t>
      </w:r>
      <w:bookmarkEnd w:id="85"/>
      <w:bookmarkEnd w:id="86"/>
      <w:bookmarkEnd w:id="87"/>
      <w:r>
        <w:fldChar w:fldCharType="end"/>
      </w:r>
    </w:p>
    <w:p w14:paraId="168CB2A9" w14:textId="77777777" w:rsidR="003905F5" w:rsidRDefault="003905F5" w:rsidP="003905F5">
      <w:r>
        <w:t xml:space="preserve">Servers may support repeatability on </w:t>
      </w:r>
      <w:r w:rsidRPr="00421981">
        <w:rPr>
          <w:rStyle w:val="Datatype"/>
        </w:rPr>
        <w:t>POST</w:t>
      </w:r>
      <w:r>
        <w:t xml:space="preserve">, </w:t>
      </w:r>
      <w:r w:rsidRPr="00421981">
        <w:rPr>
          <w:rStyle w:val="Datatype"/>
        </w:rPr>
        <w:t>PUT</w:t>
      </w:r>
      <w:r>
        <w:t xml:space="preserve">, </w:t>
      </w:r>
      <w:r w:rsidRPr="00421981">
        <w:rPr>
          <w:rStyle w:val="Datatype"/>
        </w:rPr>
        <w:t>PATCH</w:t>
      </w:r>
      <w:r>
        <w:t xml:space="preserve"> and </w:t>
      </w:r>
      <w:r w:rsidRPr="00421981">
        <w:rPr>
          <w:rStyle w:val="Datatype"/>
        </w:rPr>
        <w:t>DELETE</w:t>
      </w:r>
      <w:r>
        <w:t xml:space="preserve">. </w:t>
      </w:r>
    </w:p>
    <w:p w14:paraId="2EAEC5B4" w14:textId="77777777" w:rsidR="003905F5" w:rsidRPr="00EF02AE" w:rsidRDefault="003905F5" w:rsidP="003905F5">
      <w:pPr>
        <w:pStyle w:val="ListParagraph"/>
        <w:numPr>
          <w:ilvl w:val="0"/>
          <w:numId w:val="43"/>
        </w:numPr>
        <w:spacing w:before="0" w:after="160"/>
        <w:rPr>
          <w:color w:val="auto"/>
        </w:rPr>
      </w:pPr>
      <w:r w:rsidRPr="00EF02AE">
        <w:rPr>
          <w:color w:val="auto"/>
        </w:rPr>
        <w:t xml:space="preserve">Repeatability on </w:t>
      </w:r>
      <w:r w:rsidRPr="00EF02AE">
        <w:rPr>
          <w:rStyle w:val="Datatype"/>
        </w:rPr>
        <w:t>POST</w:t>
      </w:r>
      <w:r w:rsidRPr="00EF02AE">
        <w:rPr>
          <w:color w:val="auto"/>
        </w:rPr>
        <w:t xml:space="preserve"> ensures that the operation is executed</w:t>
      </w:r>
      <w:r>
        <w:rPr>
          <w:color w:val="auto"/>
        </w:rPr>
        <w:t>,</w:t>
      </w:r>
      <w:r w:rsidRPr="00EF02AE">
        <w:rPr>
          <w:color w:val="auto"/>
        </w:rPr>
        <w:t xml:space="preserve"> or </w:t>
      </w:r>
      <w:r>
        <w:rPr>
          <w:color w:val="auto"/>
        </w:rPr>
        <w:t xml:space="preserve">the </w:t>
      </w:r>
      <w:r w:rsidRPr="00EF02AE">
        <w:rPr>
          <w:color w:val="auto"/>
        </w:rPr>
        <w:t xml:space="preserve">insert is performed no more than once. </w:t>
      </w:r>
    </w:p>
    <w:p w14:paraId="01E348BC" w14:textId="77777777" w:rsidR="003905F5" w:rsidRPr="008D1FB8" w:rsidRDefault="003905F5" w:rsidP="003905F5">
      <w:pPr>
        <w:pStyle w:val="ListParagraph"/>
        <w:numPr>
          <w:ilvl w:val="0"/>
          <w:numId w:val="43"/>
        </w:numPr>
        <w:spacing w:before="0" w:after="160"/>
        <w:rPr>
          <w:color w:val="auto"/>
        </w:rPr>
      </w:pPr>
      <w:r w:rsidRPr="3A30E4A7">
        <w:rPr>
          <w:color w:val="auto"/>
        </w:rPr>
        <w:t xml:space="preserve">Repeatability on </w:t>
      </w:r>
      <w:r w:rsidRPr="3A30E4A7">
        <w:rPr>
          <w:rStyle w:val="Datatype"/>
        </w:rPr>
        <w:t>PUT</w:t>
      </w:r>
      <w:r w:rsidRPr="3A30E4A7">
        <w:rPr>
          <w:color w:val="auto"/>
        </w:rPr>
        <w:t xml:space="preserve"> or </w:t>
      </w:r>
      <w:r w:rsidRPr="3A30E4A7">
        <w:rPr>
          <w:rStyle w:val="Datatype"/>
        </w:rPr>
        <w:t>PATCH</w:t>
      </w:r>
      <w:r w:rsidRPr="3A30E4A7">
        <w:rPr>
          <w:color w:val="auto"/>
        </w:rPr>
        <w:t xml:space="preserve"> is different from use of an </w:t>
      </w:r>
      <w:proofErr w:type="spellStart"/>
      <w:r w:rsidRPr="3A30E4A7">
        <w:rPr>
          <w:color w:val="auto"/>
        </w:rPr>
        <w:t>ETag</w:t>
      </w:r>
      <w:proofErr w:type="spellEnd"/>
      <w:r w:rsidRPr="3A30E4A7">
        <w:rPr>
          <w:color w:val="auto"/>
        </w:rPr>
        <w:t xml:space="preserve"> in that repeated </w:t>
      </w:r>
      <w:r w:rsidRPr="3A30E4A7">
        <w:rPr>
          <w:rStyle w:val="Datatype"/>
        </w:rPr>
        <w:t>PUT</w:t>
      </w:r>
      <w:r w:rsidRPr="3A30E4A7">
        <w:rPr>
          <w:color w:val="auto"/>
        </w:rPr>
        <w:t xml:space="preserve"> or </w:t>
      </w:r>
      <w:r w:rsidRPr="3A30E4A7">
        <w:rPr>
          <w:rStyle w:val="Datatype"/>
        </w:rPr>
        <w:t>PATCH</w:t>
      </w:r>
      <w:r w:rsidRPr="3A30E4A7">
        <w:rPr>
          <w:color w:val="auto"/>
        </w:rPr>
        <w:t xml:space="preserve"> operations to the same resource will return success (or fail), possibly including a payload, versus a concurrency violation.</w:t>
      </w:r>
    </w:p>
    <w:p w14:paraId="076A0C92" w14:textId="77777777" w:rsidR="003905F5" w:rsidRPr="00EF02AE" w:rsidRDefault="003905F5" w:rsidP="003905F5">
      <w:pPr>
        <w:pStyle w:val="ListParagraph"/>
        <w:numPr>
          <w:ilvl w:val="0"/>
          <w:numId w:val="43"/>
        </w:numPr>
        <w:spacing w:before="0" w:after="160"/>
        <w:rPr>
          <w:color w:val="auto"/>
        </w:rPr>
      </w:pPr>
      <w:r w:rsidRPr="00EF02AE">
        <w:rPr>
          <w:color w:val="auto"/>
        </w:rPr>
        <w:t xml:space="preserve">Repeatability on </w:t>
      </w:r>
      <w:r w:rsidRPr="00EF02AE">
        <w:rPr>
          <w:rStyle w:val="Datatype"/>
        </w:rPr>
        <w:t>DELETE</w:t>
      </w:r>
      <w:r>
        <w:rPr>
          <w:color w:val="auto"/>
        </w:rPr>
        <w:t xml:space="preserve"> is different from use of an </w:t>
      </w:r>
      <w:proofErr w:type="spellStart"/>
      <w:r>
        <w:rPr>
          <w:color w:val="auto"/>
        </w:rPr>
        <w:t>ET</w:t>
      </w:r>
      <w:r w:rsidRPr="00EF02AE">
        <w:rPr>
          <w:color w:val="auto"/>
        </w:rPr>
        <w:t>ag</w:t>
      </w:r>
      <w:proofErr w:type="spellEnd"/>
      <w:r w:rsidRPr="00EF02AE">
        <w:rPr>
          <w:color w:val="auto"/>
        </w:rPr>
        <w:t xml:space="preserve"> in that repeated </w:t>
      </w:r>
      <w:r w:rsidRPr="00EF02AE">
        <w:rPr>
          <w:rStyle w:val="Datatype"/>
        </w:rPr>
        <w:t>DELETE</w:t>
      </w:r>
      <w:r w:rsidRPr="00EF02AE">
        <w:rPr>
          <w:color w:val="auto"/>
        </w:rPr>
        <w:t xml:space="preserve"> operations to the same resource will return success (or fail) rather than </w:t>
      </w:r>
      <w:r w:rsidRPr="00EF02AE">
        <w:rPr>
          <w:rStyle w:val="Datatype"/>
        </w:rPr>
        <w:t>404 Not Found</w:t>
      </w:r>
      <w:r w:rsidRPr="00EF02AE">
        <w:rPr>
          <w:color w:val="auto"/>
        </w:rPr>
        <w:t>.</w:t>
      </w:r>
    </w:p>
    <w:p w14:paraId="0A710055" w14:textId="77777777" w:rsidR="003905F5" w:rsidRDefault="003905F5" w:rsidP="003905F5">
      <w:r>
        <w:t>For some clients, it is important for a repeated request to return with success if the original request actually succeeded, rather than a failure due to a conflict detected on the repeated execution.</w:t>
      </w:r>
    </w:p>
    <w:p w14:paraId="2C266555" w14:textId="77777777" w:rsidR="003905F5" w:rsidRDefault="003905F5" w:rsidP="003905F5">
      <w:r>
        <w:t xml:space="preserve">Servers must ignore </w:t>
      </w:r>
      <w:r>
        <w:rPr>
          <w:rStyle w:val="Datatype"/>
        </w:rPr>
        <w:t>Repeatability-Request-ID</w:t>
      </w:r>
      <w:r>
        <w:t xml:space="preserve"> and </w:t>
      </w:r>
      <w:r>
        <w:rPr>
          <w:rStyle w:val="Datatype"/>
        </w:rPr>
        <w:t>Repeatability-First-Sent</w:t>
      </w:r>
      <w:r>
        <w:t xml:space="preserve"> for </w:t>
      </w:r>
      <w:r w:rsidRPr="3A7B299A">
        <w:rPr>
          <w:rStyle w:val="Datatype"/>
        </w:rPr>
        <w:t>GET</w:t>
      </w:r>
      <w:r>
        <w:t xml:space="preserve"> and </w:t>
      </w:r>
      <w:r>
        <w:rPr>
          <w:rStyle w:val="Datatype"/>
        </w:rPr>
        <w:t>HEAD</w:t>
      </w:r>
      <w:r>
        <w:t xml:space="preserve"> requests.</w:t>
      </w:r>
    </w:p>
    <w:bookmarkStart w:id="88" w:name="_Toc359931215"/>
    <w:bookmarkStart w:id="89" w:name="sec_IncorporationintoOData"/>
    <w:p w14:paraId="580A3BC2" w14:textId="77777777" w:rsidR="003905F5" w:rsidRPr="00EF7B08" w:rsidRDefault="003905F5" w:rsidP="003905F5">
      <w:pPr>
        <w:pStyle w:val="Heading1WP"/>
        <w:numPr>
          <w:ilvl w:val="0"/>
          <w:numId w:val="5"/>
        </w:numPr>
        <w:pBdr>
          <w:top w:val="single" w:sz="4" w:space="6" w:color="A1985A"/>
        </w:pBdr>
      </w:pPr>
      <w:r>
        <w:lastRenderedPageBreak/>
        <w:fldChar w:fldCharType="begin"/>
      </w:r>
      <w:r>
        <w:instrText xml:space="preserve"> HYPERLINK  \l "sec_IncorporationintoOData" </w:instrText>
      </w:r>
      <w:r>
        <w:fldChar w:fldCharType="separate"/>
      </w:r>
      <w:bookmarkStart w:id="90" w:name="_Toc22303177"/>
      <w:bookmarkStart w:id="91" w:name="_Toc22895314"/>
      <w:r w:rsidRPr="005C3B50">
        <w:rPr>
          <w:rStyle w:val="Hyperlink"/>
        </w:rPr>
        <w:t>Incorporation into OData</w:t>
      </w:r>
      <w:bookmarkEnd w:id="88"/>
      <w:bookmarkEnd w:id="89"/>
      <w:bookmarkEnd w:id="90"/>
      <w:bookmarkEnd w:id="91"/>
      <w:r>
        <w:fldChar w:fldCharType="end"/>
      </w:r>
    </w:p>
    <w:p w14:paraId="1BA3582C" w14:textId="77777777" w:rsidR="003905F5" w:rsidRDefault="003905F5" w:rsidP="003905F5">
      <w:r>
        <w:t>The proposal for repeatable requests is valid outside of OData. The following sections describe the use of repeatable requests within OData.</w:t>
      </w:r>
    </w:p>
    <w:bookmarkStart w:id="92" w:name="_Toc359931216"/>
    <w:bookmarkStart w:id="93" w:name="sec_Support"/>
    <w:p w14:paraId="647A4987" w14:textId="77777777" w:rsidR="003905F5" w:rsidRPr="00EF7B08" w:rsidRDefault="003905F5" w:rsidP="003905F5">
      <w:pPr>
        <w:pStyle w:val="Heading2"/>
        <w:numPr>
          <w:ilvl w:val="1"/>
          <w:numId w:val="5"/>
        </w:numPr>
      </w:pPr>
      <w:r>
        <w:fldChar w:fldCharType="begin"/>
      </w:r>
      <w:r>
        <w:instrText xml:space="preserve"> HYPERLINK  \l "sec_Support" </w:instrText>
      </w:r>
      <w:r>
        <w:fldChar w:fldCharType="separate"/>
      </w:r>
      <w:bookmarkStart w:id="94" w:name="_Toc22303178"/>
      <w:bookmarkStart w:id="95" w:name="_Toc22895315"/>
      <w:r w:rsidRPr="005C3B50">
        <w:rPr>
          <w:rStyle w:val="Hyperlink"/>
        </w:rPr>
        <w:t>Support</w:t>
      </w:r>
      <w:bookmarkEnd w:id="92"/>
      <w:bookmarkEnd w:id="93"/>
      <w:bookmarkEnd w:id="94"/>
      <w:bookmarkEnd w:id="95"/>
      <w:r>
        <w:fldChar w:fldCharType="end"/>
      </w:r>
    </w:p>
    <w:p w14:paraId="4263AD10" w14:textId="77777777" w:rsidR="003905F5" w:rsidRDefault="003905F5" w:rsidP="003905F5">
      <w:r>
        <w:t>OData services are not required to support Repeatability. Clients must rely on external means (e.g. capabilities) in order to know whether the server supports repeatability.</w:t>
      </w:r>
    </w:p>
    <w:bookmarkStart w:id="96" w:name="_Toc359931217"/>
    <w:bookmarkStart w:id="97" w:name="sec_Discovery"/>
    <w:p w14:paraId="04F323AB" w14:textId="77777777" w:rsidR="003905F5" w:rsidRPr="004930DE" w:rsidRDefault="003905F5" w:rsidP="003905F5">
      <w:pPr>
        <w:pStyle w:val="Heading2"/>
        <w:numPr>
          <w:ilvl w:val="1"/>
          <w:numId w:val="5"/>
        </w:numPr>
      </w:pPr>
      <w:r>
        <w:fldChar w:fldCharType="begin"/>
      </w:r>
      <w:r>
        <w:instrText xml:space="preserve"> HYPERLINK  \l "sec_Discovery" </w:instrText>
      </w:r>
      <w:r>
        <w:fldChar w:fldCharType="separate"/>
      </w:r>
      <w:bookmarkStart w:id="98" w:name="_Toc22303179"/>
      <w:bookmarkStart w:id="99" w:name="_Toc22895316"/>
      <w:r w:rsidRPr="005C3B50">
        <w:rPr>
          <w:rStyle w:val="Hyperlink"/>
        </w:rPr>
        <w:t>Discovery</w:t>
      </w:r>
      <w:bookmarkEnd w:id="96"/>
      <w:bookmarkEnd w:id="97"/>
      <w:bookmarkEnd w:id="98"/>
      <w:bookmarkEnd w:id="99"/>
      <w:r>
        <w:fldChar w:fldCharType="end"/>
      </w:r>
    </w:p>
    <w:p w14:paraId="7EAC1D53" w14:textId="77777777" w:rsidR="003905F5" w:rsidRDefault="003905F5" w:rsidP="003905F5">
      <w:r>
        <w:t>Services supporting repeatability should annotate the entity container</w:t>
      </w:r>
      <w:r w:rsidRPr="0D526279">
        <w:t>,</w:t>
      </w:r>
      <w:r>
        <w:t xml:space="preserve"> entity sets, singletons, action imports, or actions in the service metadata with the term </w:t>
      </w:r>
      <w:proofErr w:type="spellStart"/>
      <w:r w:rsidRPr="004147F4">
        <w:rPr>
          <w:rStyle w:val="Datatype"/>
        </w:rPr>
        <w:t>Repeatability.</w:t>
      </w:r>
      <w:r w:rsidRPr="3A7B299A">
        <w:rPr>
          <w:rStyle w:val="Datatype"/>
        </w:rPr>
        <w:t>Supporte</w:t>
      </w:r>
      <w:r w:rsidRPr="004147F4">
        <w:rPr>
          <w:rStyle w:val="Datatype"/>
        </w:rPr>
        <w:t>d</w:t>
      </w:r>
      <w:proofErr w:type="spellEnd"/>
      <w:r>
        <w:t xml:space="preserve"> defined in the </w:t>
      </w:r>
      <w:r w:rsidRPr="3A7B299A">
        <w:rPr>
          <w:rStyle w:val="Datatype"/>
        </w:rPr>
        <w:t>Repeatability</w:t>
      </w:r>
      <w:r>
        <w:t xml:space="preserve"> vocabulary, see </w:t>
      </w:r>
      <w:hyperlink w:anchor="VocRep" w:history="1">
        <w:r w:rsidRPr="004147F4">
          <w:rPr>
            <w:rStyle w:val="Hyperlink"/>
            <w:b/>
            <w:bCs/>
          </w:rPr>
          <w:t>[OData-</w:t>
        </w:r>
        <w:proofErr w:type="spellStart"/>
        <w:r w:rsidRPr="004147F4">
          <w:rPr>
            <w:rStyle w:val="Hyperlink"/>
            <w:b/>
            <w:bCs/>
          </w:rPr>
          <w:t>VocRep</w:t>
        </w:r>
        <w:proofErr w:type="spellEnd"/>
        <w:r w:rsidRPr="004147F4">
          <w:rPr>
            <w:rStyle w:val="Hyperlink"/>
            <w:b/>
            <w:bCs/>
          </w:rPr>
          <w:t>]</w:t>
        </w:r>
      </w:hyperlink>
      <w:r w:rsidRPr="0D526279">
        <w:t>.</w:t>
      </w:r>
    </w:p>
    <w:p w14:paraId="2BEE00ED" w14:textId="77777777" w:rsidR="003905F5" w:rsidRDefault="003905F5" w:rsidP="003905F5">
      <w:r>
        <w:t>S</w:t>
      </w:r>
      <w:r w:rsidRPr="3A7B299A">
        <w:t>ervice</w:t>
      </w:r>
      <w:r>
        <w:t>s</w:t>
      </w:r>
      <w:r w:rsidRPr="3A7B299A">
        <w:t xml:space="preserve"> support</w:t>
      </w:r>
      <w:r>
        <w:t>ing</w:t>
      </w:r>
      <w:r w:rsidRPr="3A7B299A">
        <w:t xml:space="preserve"> repeatability deletion by </w:t>
      </w:r>
      <w:r>
        <w:rPr>
          <w:rFonts w:ascii="Courier New" w:eastAsia="Courier New" w:hAnsi="Courier New" w:cs="Courier New"/>
        </w:rPr>
        <w:t>Repeatability-Request-ID</w:t>
      </w:r>
      <w:r w:rsidRPr="3A7B299A">
        <w:t xml:space="preserve"> and/or </w:t>
      </w:r>
      <w:r>
        <w:rPr>
          <w:rFonts w:ascii="Courier New" w:eastAsia="Courier New" w:hAnsi="Courier New" w:cs="Courier New"/>
        </w:rPr>
        <w:t>Repeatability-Client-ID</w:t>
      </w:r>
      <w:r w:rsidRPr="3A7B299A">
        <w:t xml:space="preserve"> </w:t>
      </w:r>
      <w:r>
        <w:t xml:space="preserve">should annotate the entity container with the terms </w:t>
      </w:r>
      <w:proofErr w:type="spellStart"/>
      <w:r>
        <w:rPr>
          <w:rStyle w:val="Datatype"/>
        </w:rPr>
        <w:t>Repeatability.D</w:t>
      </w:r>
      <w:r w:rsidRPr="004147F4">
        <w:rPr>
          <w:rStyle w:val="Datatype"/>
        </w:rPr>
        <w:t>elet</w:t>
      </w:r>
      <w:r>
        <w:rPr>
          <w:rStyle w:val="Datatype"/>
        </w:rPr>
        <w:t>eWithRequestID</w:t>
      </w:r>
      <w:r w:rsidRPr="004147F4">
        <w:rPr>
          <w:rStyle w:val="Datatype"/>
        </w:rPr>
        <w:t>Supported</w:t>
      </w:r>
      <w:proofErr w:type="spellEnd"/>
      <w:r w:rsidRPr="00D7474C">
        <w:t xml:space="preserve"> </w:t>
      </w:r>
      <w:r>
        <w:t xml:space="preserve">and/or </w:t>
      </w:r>
      <w:proofErr w:type="spellStart"/>
      <w:r>
        <w:rPr>
          <w:rStyle w:val="Datatype"/>
        </w:rPr>
        <w:t>Repeatability.D</w:t>
      </w:r>
      <w:r w:rsidRPr="00003617">
        <w:rPr>
          <w:rStyle w:val="Datatype"/>
        </w:rPr>
        <w:t>elet</w:t>
      </w:r>
      <w:r>
        <w:rPr>
          <w:rStyle w:val="Datatype"/>
        </w:rPr>
        <w:t>eWith</w:t>
      </w:r>
      <w:r w:rsidRPr="004147F4">
        <w:rPr>
          <w:rStyle w:val="Datatype"/>
        </w:rPr>
        <w:t>ClientIDSupported</w:t>
      </w:r>
      <w:proofErr w:type="spellEnd"/>
      <w:r>
        <w:t>.</w:t>
      </w:r>
    </w:p>
    <w:p w14:paraId="64A63CAB" w14:textId="77777777" w:rsidR="003905F5" w:rsidRDefault="003905F5" w:rsidP="003905F5">
      <w:r>
        <w:t xml:space="preserve">If lower-level elements such as individual entity sets do not support repeatability, </w:t>
      </w:r>
      <w:bookmarkStart w:id="100" w:name="_Hlk20207644"/>
      <w:r>
        <w:t>then</w:t>
      </w:r>
      <w:bookmarkEnd w:id="100"/>
      <w:r>
        <w:t xml:space="preserve"> they can opt out of repeatability using a lower-level override of the </w:t>
      </w:r>
      <w:proofErr w:type="spellStart"/>
      <w:r w:rsidRPr="004147F4">
        <w:rPr>
          <w:rStyle w:val="Datatype"/>
        </w:rPr>
        <w:t>Repeatability.</w:t>
      </w:r>
      <w:r w:rsidRPr="3A7B299A">
        <w:rPr>
          <w:rStyle w:val="Datatype"/>
        </w:rPr>
        <w:t>Supporte</w:t>
      </w:r>
      <w:r w:rsidRPr="004147F4">
        <w:rPr>
          <w:rStyle w:val="Datatype"/>
        </w:rPr>
        <w:t>d</w:t>
      </w:r>
      <w:proofErr w:type="spellEnd"/>
      <w:r w:rsidRPr="00E65400">
        <w:t xml:space="preserve"> </w:t>
      </w:r>
      <w:r>
        <w:t>term.</w:t>
      </w:r>
    </w:p>
    <w:p w14:paraId="58724B47" w14:textId="77777777" w:rsidR="003905F5" w:rsidRDefault="003905F5" w:rsidP="003905F5">
      <w:pPr>
        <w:pStyle w:val="Caption"/>
        <w:ind w:firstLine="432"/>
      </w:pPr>
      <w:r>
        <w:t xml:space="preserve">Example </w:t>
      </w:r>
      <w:r w:rsidRPr="004147F4">
        <w:fldChar w:fldCharType="begin"/>
      </w:r>
      <w:r>
        <w:rPr>
          <w:noProof/>
        </w:rPr>
        <w:instrText xml:space="preserve"> SEQ Example \* ARABIC </w:instrText>
      </w:r>
      <w:r w:rsidRPr="004147F4">
        <w:rPr>
          <w:noProof/>
        </w:rPr>
        <w:fldChar w:fldCharType="separate"/>
      </w:r>
      <w:r>
        <w:rPr>
          <w:noProof/>
        </w:rPr>
        <w:t>6</w:t>
      </w:r>
      <w:r w:rsidRPr="004147F4">
        <w:fldChar w:fldCharType="end"/>
      </w:r>
      <w:r>
        <w:t xml:space="preserve">: </w:t>
      </w:r>
      <w:r>
        <w:rPr>
          <w:rStyle w:val="Keyword"/>
        </w:rPr>
        <w:t>Service that supports Repeatability and Repeatability Deletion</w:t>
      </w:r>
    </w:p>
    <w:p w14:paraId="33BED6DC" w14:textId="77777777" w:rsidR="003905F5" w:rsidRPr="000B65DA" w:rsidRDefault="003905F5" w:rsidP="003905F5">
      <w:pPr>
        <w:pStyle w:val="Code"/>
      </w:pPr>
      <w:r w:rsidRPr="004147F4">
        <w:t>&lt;</w:t>
      </w:r>
      <w:proofErr w:type="spellStart"/>
      <w:proofErr w:type="gramStart"/>
      <w:r w:rsidRPr="004147F4">
        <w:t>edmx:Edmx</w:t>
      </w:r>
      <w:proofErr w:type="spellEnd"/>
      <w:proofErr w:type="gramEnd"/>
      <w:r w:rsidRPr="004147F4">
        <w:t xml:space="preserve"> </w:t>
      </w:r>
      <w:proofErr w:type="spellStart"/>
      <w:r w:rsidRPr="004147F4">
        <w:t>xmlns:edmx</w:t>
      </w:r>
      <w:proofErr w:type="spellEnd"/>
      <w:r w:rsidRPr="004147F4">
        <w:t>="http://docs.oasis-open.org/</w:t>
      </w:r>
      <w:proofErr w:type="spellStart"/>
      <w:r w:rsidRPr="004147F4">
        <w:t>odata</w:t>
      </w:r>
      <w:proofErr w:type="spellEnd"/>
      <w:r w:rsidRPr="004147F4">
        <w:t>/ns/</w:t>
      </w:r>
      <w:proofErr w:type="spellStart"/>
      <w:r w:rsidRPr="004147F4">
        <w:t>edmx</w:t>
      </w:r>
      <w:proofErr w:type="spellEnd"/>
      <w:r w:rsidRPr="004147F4">
        <w:t>"</w:t>
      </w:r>
      <w:r w:rsidRPr="00BC1A25">
        <w:t xml:space="preserve"> </w:t>
      </w:r>
      <w:r w:rsidRPr="000B65DA">
        <w:t>Version="4.0"&gt;</w:t>
      </w:r>
    </w:p>
    <w:p w14:paraId="3B457743" w14:textId="77777777" w:rsidR="003905F5" w:rsidRDefault="003905F5" w:rsidP="003905F5">
      <w:pPr>
        <w:pStyle w:val="Code"/>
      </w:pPr>
      <w:r w:rsidRPr="00BC1A25">
        <w:t xml:space="preserve">  </w:t>
      </w:r>
      <w:r>
        <w:t>&lt;</w:t>
      </w:r>
      <w:proofErr w:type="spellStart"/>
      <w:proofErr w:type="gramStart"/>
      <w:r>
        <w:t>edmx:Reference</w:t>
      </w:r>
      <w:proofErr w:type="spellEnd"/>
      <w:proofErr w:type="gramEnd"/>
      <w:r>
        <w:t xml:space="preserve"> Uri="https://oasis-tcs.github.io/odata-vocabularies/vocabularies/Org.OData.Repeatability.V1.xml"&gt;</w:t>
      </w:r>
    </w:p>
    <w:p w14:paraId="72FD07CC" w14:textId="77777777" w:rsidR="003905F5" w:rsidRDefault="003905F5" w:rsidP="003905F5">
      <w:pPr>
        <w:pStyle w:val="Code"/>
      </w:pPr>
      <w:r>
        <w:t xml:space="preserve">    &lt;</w:t>
      </w:r>
      <w:proofErr w:type="spellStart"/>
      <w:proofErr w:type="gramStart"/>
      <w:r>
        <w:t>edmx:Include</w:t>
      </w:r>
      <w:proofErr w:type="spellEnd"/>
      <w:proofErr w:type="gramEnd"/>
      <w:r>
        <w:t xml:space="preserve"> Alias="Repeatability" Namespace="Org.OData.Repeatability.V1" /&gt;</w:t>
      </w:r>
    </w:p>
    <w:p w14:paraId="702121BB" w14:textId="77777777" w:rsidR="003905F5" w:rsidRDefault="003905F5" w:rsidP="003905F5">
      <w:pPr>
        <w:pStyle w:val="Code"/>
      </w:pPr>
      <w:r>
        <w:t xml:space="preserve">  &lt;/</w:t>
      </w:r>
      <w:proofErr w:type="spellStart"/>
      <w:proofErr w:type="gramStart"/>
      <w:r>
        <w:t>edmx:Reference</w:t>
      </w:r>
      <w:proofErr w:type="spellEnd"/>
      <w:proofErr w:type="gramEnd"/>
      <w:r>
        <w:t>&gt;</w:t>
      </w:r>
    </w:p>
    <w:p w14:paraId="4217F041" w14:textId="77777777" w:rsidR="003905F5" w:rsidRPr="004147F4" w:rsidRDefault="003905F5" w:rsidP="003905F5">
      <w:pPr>
        <w:pStyle w:val="Code"/>
      </w:pPr>
      <w:r w:rsidRPr="004147F4">
        <w:t xml:space="preserve">  &lt;Schema </w:t>
      </w:r>
      <w:proofErr w:type="spellStart"/>
      <w:r w:rsidRPr="004147F4">
        <w:t>xmlns</w:t>
      </w:r>
      <w:proofErr w:type="spellEnd"/>
      <w:r w:rsidRPr="004147F4">
        <w:t>="http://docs.oasis-open.org/</w:t>
      </w:r>
      <w:proofErr w:type="spellStart"/>
      <w:r w:rsidRPr="004147F4">
        <w:t>odata</w:t>
      </w:r>
      <w:proofErr w:type="spellEnd"/>
      <w:r w:rsidRPr="004147F4">
        <w:t>/ns/</w:t>
      </w:r>
      <w:proofErr w:type="spellStart"/>
      <w:r w:rsidRPr="004147F4">
        <w:t>edm</w:t>
      </w:r>
      <w:proofErr w:type="spellEnd"/>
      <w:r w:rsidRPr="004147F4">
        <w:t>" Namespace="</w:t>
      </w:r>
      <w:proofErr w:type="spellStart"/>
      <w:r w:rsidRPr="004147F4">
        <w:t>MySchema</w:t>
      </w:r>
      <w:proofErr w:type="spellEnd"/>
      <w:r w:rsidRPr="004147F4">
        <w:t>"&gt;</w:t>
      </w:r>
    </w:p>
    <w:p w14:paraId="2B68C80E" w14:textId="77777777" w:rsidR="003905F5" w:rsidRDefault="003905F5" w:rsidP="003905F5">
      <w:pPr>
        <w:pStyle w:val="Code"/>
      </w:pPr>
      <w:r>
        <w:t xml:space="preserve">    …  </w:t>
      </w:r>
    </w:p>
    <w:p w14:paraId="6DCF7DC6" w14:textId="77777777" w:rsidR="003905F5" w:rsidRDefault="003905F5" w:rsidP="003905F5">
      <w:pPr>
        <w:pStyle w:val="Code"/>
      </w:pPr>
      <w:r>
        <w:t xml:space="preserve"> </w:t>
      </w:r>
      <w:r w:rsidRPr="004147F4">
        <w:t xml:space="preserve"> </w:t>
      </w:r>
      <w:r>
        <w:t xml:space="preserve">  &lt;</w:t>
      </w:r>
      <w:proofErr w:type="spellStart"/>
      <w:r>
        <w:t>EntityContainer</w:t>
      </w:r>
      <w:proofErr w:type="spellEnd"/>
      <w:r>
        <w:t xml:space="preserve"> Name=</w:t>
      </w:r>
      <w:r w:rsidRPr="00E960FA">
        <w:t>"</w:t>
      </w:r>
      <w:proofErr w:type="spellStart"/>
      <w:r>
        <w:t>MyContainer</w:t>
      </w:r>
      <w:proofErr w:type="spellEnd"/>
      <w:r w:rsidRPr="00E960FA">
        <w:t>"</w:t>
      </w:r>
      <w:r>
        <w:t>&gt;</w:t>
      </w:r>
    </w:p>
    <w:p w14:paraId="4C191A14" w14:textId="77777777" w:rsidR="003905F5" w:rsidRDefault="003905F5" w:rsidP="003905F5">
      <w:pPr>
        <w:pStyle w:val="Code"/>
      </w:pPr>
      <w:r w:rsidRPr="0D526279">
        <w:t xml:space="preserve">  </w:t>
      </w:r>
      <w:r>
        <w:t xml:space="preserve">    </w:t>
      </w:r>
      <w:r w:rsidRPr="0D526279">
        <w:t xml:space="preserve">…  </w:t>
      </w:r>
    </w:p>
    <w:p w14:paraId="7A0A428F" w14:textId="77777777" w:rsidR="003905F5" w:rsidRDefault="003905F5" w:rsidP="003905F5">
      <w:pPr>
        <w:pStyle w:val="Code"/>
      </w:pPr>
      <w:r>
        <w:t xml:space="preserve">      &lt;Annotation Term=</w:t>
      </w:r>
      <w:r w:rsidRPr="00E960FA">
        <w:t>"</w:t>
      </w:r>
      <w:proofErr w:type="spellStart"/>
      <w:r>
        <w:t>Repeatability.Supported</w:t>
      </w:r>
      <w:proofErr w:type="spellEnd"/>
      <w:r w:rsidRPr="00E960FA">
        <w:t>"</w:t>
      </w:r>
      <w:r>
        <w:t xml:space="preserve"> /&gt;</w:t>
      </w:r>
    </w:p>
    <w:p w14:paraId="76A86B38" w14:textId="77777777" w:rsidR="003905F5" w:rsidRDefault="003905F5" w:rsidP="003905F5">
      <w:pPr>
        <w:pStyle w:val="Code"/>
      </w:pPr>
      <w:r>
        <w:t xml:space="preserve">      &lt;Annotation Term="</w:t>
      </w:r>
      <w:proofErr w:type="spellStart"/>
      <w:r>
        <w:t>Repeatability.DeleteWithRequestIDSupported</w:t>
      </w:r>
      <w:proofErr w:type="spellEnd"/>
      <w:r>
        <w:t>" /&gt;</w:t>
      </w:r>
    </w:p>
    <w:p w14:paraId="36264C8A" w14:textId="77777777" w:rsidR="003905F5" w:rsidRDefault="003905F5" w:rsidP="003905F5">
      <w:pPr>
        <w:pStyle w:val="Code"/>
      </w:pPr>
      <w:r>
        <w:t xml:space="preserve">      &lt;Annotation Term="</w:t>
      </w:r>
      <w:proofErr w:type="spellStart"/>
      <w:r>
        <w:t>Repeatability.DeleteWithClientIDSupported</w:t>
      </w:r>
      <w:proofErr w:type="spellEnd"/>
      <w:r>
        <w:t>" /&gt;</w:t>
      </w:r>
    </w:p>
    <w:p w14:paraId="76531416" w14:textId="77777777" w:rsidR="003905F5" w:rsidRDefault="003905F5" w:rsidP="003905F5">
      <w:pPr>
        <w:pStyle w:val="Code"/>
      </w:pPr>
      <w:r>
        <w:t xml:space="preserve">      &lt;</w:t>
      </w:r>
      <w:proofErr w:type="spellStart"/>
      <w:r>
        <w:t>EntitySet</w:t>
      </w:r>
      <w:proofErr w:type="spellEnd"/>
      <w:r>
        <w:t xml:space="preserve"> Name="</w:t>
      </w:r>
      <w:proofErr w:type="spellStart"/>
      <w:r>
        <w:t>MyEntitySet</w:t>
      </w:r>
      <w:proofErr w:type="spellEnd"/>
      <w:r>
        <w:t xml:space="preserve">" </w:t>
      </w:r>
      <w:proofErr w:type="spellStart"/>
      <w:r>
        <w:t>EntityType</w:t>
      </w:r>
      <w:proofErr w:type="spellEnd"/>
      <w:r>
        <w:t>="</w:t>
      </w:r>
      <w:proofErr w:type="spellStart"/>
      <w:r>
        <w:t>MySchema.MyEntity</w:t>
      </w:r>
      <w:proofErr w:type="spellEnd"/>
      <w:r>
        <w:t>"&gt;</w:t>
      </w:r>
    </w:p>
    <w:p w14:paraId="6C36748B" w14:textId="77777777" w:rsidR="003905F5" w:rsidRDefault="003905F5" w:rsidP="003905F5">
      <w:pPr>
        <w:pStyle w:val="Code"/>
      </w:pPr>
      <w:r>
        <w:t xml:space="preserve">        &lt;Annotation Term=</w:t>
      </w:r>
      <w:r w:rsidRPr="00E960FA">
        <w:t>"</w:t>
      </w:r>
      <w:proofErr w:type="spellStart"/>
      <w:r>
        <w:t>Repeatability.Supported</w:t>
      </w:r>
      <w:proofErr w:type="spellEnd"/>
      <w:r w:rsidRPr="00E960FA">
        <w:t>"</w:t>
      </w:r>
      <w:r>
        <w:t xml:space="preserve"> Bool="false" /&gt;</w:t>
      </w:r>
    </w:p>
    <w:p w14:paraId="0021EFB6" w14:textId="77777777" w:rsidR="003905F5" w:rsidRDefault="003905F5" w:rsidP="003905F5">
      <w:pPr>
        <w:pStyle w:val="Code"/>
      </w:pPr>
      <w:r>
        <w:t xml:space="preserve">      &lt;/</w:t>
      </w:r>
      <w:proofErr w:type="spellStart"/>
      <w:r>
        <w:t>EntitySet</w:t>
      </w:r>
      <w:proofErr w:type="spellEnd"/>
      <w:r>
        <w:t>&gt;</w:t>
      </w:r>
    </w:p>
    <w:p w14:paraId="30F5CC4B" w14:textId="77777777" w:rsidR="003905F5" w:rsidRDefault="003905F5" w:rsidP="003905F5">
      <w:pPr>
        <w:pStyle w:val="Code"/>
      </w:pPr>
      <w:r>
        <w:t xml:space="preserve">   </w:t>
      </w:r>
      <w:r w:rsidRPr="3A7B299A">
        <w:t xml:space="preserve"> &lt;/</w:t>
      </w:r>
      <w:proofErr w:type="spellStart"/>
      <w:r w:rsidRPr="3A7B299A">
        <w:t>EntityContainer</w:t>
      </w:r>
      <w:proofErr w:type="spellEnd"/>
      <w:r w:rsidRPr="3A7B299A">
        <w:t>&gt;</w:t>
      </w:r>
    </w:p>
    <w:p w14:paraId="60AB3568" w14:textId="77777777" w:rsidR="003905F5" w:rsidRDefault="003905F5" w:rsidP="003905F5">
      <w:pPr>
        <w:pStyle w:val="Code"/>
      </w:pPr>
      <w:r>
        <w:t xml:space="preserve">  </w:t>
      </w:r>
      <w:r w:rsidRPr="3A7B299A">
        <w:t>&lt;/Schema&gt;</w:t>
      </w:r>
    </w:p>
    <w:p w14:paraId="232CCF0B" w14:textId="77777777" w:rsidR="003905F5" w:rsidRDefault="003905F5" w:rsidP="003905F5">
      <w:pPr>
        <w:pStyle w:val="Code"/>
      </w:pPr>
      <w:r>
        <w:t>&lt;</w:t>
      </w:r>
      <w:proofErr w:type="spellStart"/>
      <w:proofErr w:type="gramStart"/>
      <w:r>
        <w:t>edmx:Edmx</w:t>
      </w:r>
      <w:proofErr w:type="spellEnd"/>
      <w:proofErr w:type="gramEnd"/>
      <w:r>
        <w:t>&gt;</w:t>
      </w:r>
    </w:p>
    <w:p w14:paraId="090FA0EE" w14:textId="77777777" w:rsidR="003905F5" w:rsidRDefault="003905F5" w:rsidP="003905F5"/>
    <w:p w14:paraId="379D8C53" w14:textId="77777777" w:rsidR="003905F5" w:rsidRDefault="003905F5" w:rsidP="003905F5">
      <w:pPr>
        <w:rPr>
          <w:rFonts w:eastAsiaTheme="minorEastAsia"/>
        </w:rPr>
      </w:pPr>
      <w:r>
        <w:t>Services</w:t>
      </w:r>
      <w:r w:rsidRPr="3C078D70">
        <w:rPr>
          <w:rFonts w:eastAsiaTheme="minorEastAsia"/>
        </w:rPr>
        <w:t xml:space="preserve"> may support repeatability without the use of annotations in the service metadata.</w:t>
      </w:r>
    </w:p>
    <w:bookmarkStart w:id="101" w:name="sec_Preferences"/>
    <w:p w14:paraId="321D1908" w14:textId="77777777" w:rsidR="003905F5" w:rsidRDefault="003905F5" w:rsidP="003905F5">
      <w:pPr>
        <w:pStyle w:val="Heading2"/>
        <w:numPr>
          <w:ilvl w:val="1"/>
          <w:numId w:val="5"/>
        </w:numPr>
      </w:pPr>
      <w:r>
        <w:fldChar w:fldCharType="begin"/>
      </w:r>
      <w:r>
        <w:instrText xml:space="preserve"> HYPERLINK  \l "sec_Preferences" </w:instrText>
      </w:r>
      <w:r>
        <w:fldChar w:fldCharType="separate"/>
      </w:r>
      <w:bookmarkStart w:id="102" w:name="_Toc22303180"/>
      <w:bookmarkStart w:id="103" w:name="_Toc22895317"/>
      <w:bookmarkEnd w:id="101"/>
      <w:r>
        <w:rPr>
          <w:rStyle w:val="Hyperlink"/>
        </w:rPr>
        <w:t>Response Payload</w:t>
      </w:r>
      <w:bookmarkEnd w:id="102"/>
      <w:bookmarkEnd w:id="103"/>
      <w:r>
        <w:fldChar w:fldCharType="end"/>
      </w:r>
    </w:p>
    <w:p w14:paraId="21560952" w14:textId="77777777" w:rsidR="003905F5" w:rsidRDefault="003905F5" w:rsidP="003905F5">
      <w:r>
        <w:t xml:space="preserve">The client may optionally use system query options </w:t>
      </w:r>
      <w:r>
        <w:rPr>
          <w:rFonts w:ascii="Courier New" w:eastAsia="Courier New" w:hAnsi="Courier New" w:cs="Courier New"/>
        </w:rPr>
        <w:t>$select</w:t>
      </w:r>
      <w:r>
        <w:t xml:space="preserve"> and/or </w:t>
      </w:r>
      <w:r>
        <w:rPr>
          <w:rFonts w:ascii="Courier New" w:eastAsia="Courier New" w:hAnsi="Courier New" w:cs="Courier New"/>
        </w:rPr>
        <w:t>$expand</w:t>
      </w:r>
      <w:r>
        <w:t xml:space="preserve"> in the request URL to force the service return a payload containing the minimal information required by the client, as compared </w:t>
      </w:r>
      <w:r>
        <w:lastRenderedPageBreak/>
        <w:t>to what it would ordinarily return without the use of system query options. Note that @</w:t>
      </w:r>
      <w:proofErr w:type="spellStart"/>
      <w:r>
        <w:t>Core.ContentID</w:t>
      </w:r>
      <w:proofErr w:type="spellEnd"/>
      <w:r>
        <w:t xml:space="preserve"> is always returned in the response payload if it was specified in the request body.</w:t>
      </w:r>
    </w:p>
    <w:p w14:paraId="7CB05837" w14:textId="77777777" w:rsidR="003905F5" w:rsidRDefault="003905F5" w:rsidP="003905F5">
      <w:r>
        <w:t xml:space="preserve">If the client sends a repeatable request containing a data modification operation for an entity, and the client does not include </w:t>
      </w:r>
      <w:r>
        <w:rPr>
          <w:rFonts w:ascii="Courier New" w:eastAsia="Courier New" w:hAnsi="Courier New" w:cs="Courier New"/>
        </w:rPr>
        <w:t>$select</w:t>
      </w:r>
      <w:r>
        <w:t xml:space="preserve"> or </w:t>
      </w:r>
      <w:r>
        <w:rPr>
          <w:rFonts w:ascii="Courier New" w:eastAsia="Courier New" w:hAnsi="Courier New" w:cs="Courier New"/>
        </w:rPr>
        <w:t>$expand</w:t>
      </w:r>
      <w:r>
        <w:t xml:space="preserve"> in the request URL, the server may choose to return </w:t>
      </w:r>
      <w:r w:rsidRPr="00DE3D3E">
        <w:rPr>
          <w:rStyle w:val="Datatype"/>
        </w:rPr>
        <w:t>204 No Content</w:t>
      </w:r>
      <w:r w:rsidRPr="00E24833">
        <w:t xml:space="preserve"> </w:t>
      </w:r>
      <w:r>
        <w:t xml:space="preserve">even if it would ordinarily return status code </w:t>
      </w:r>
      <w:r w:rsidRPr="00DE3D3E">
        <w:rPr>
          <w:rStyle w:val="Datatype"/>
        </w:rPr>
        <w:t>20</w:t>
      </w:r>
      <w:r>
        <w:rPr>
          <w:rStyle w:val="Datatype"/>
        </w:rPr>
        <w:t>0</w:t>
      </w:r>
      <w:r>
        <w:t xml:space="preserve"> or </w:t>
      </w:r>
      <w:r w:rsidRPr="00DE3D3E">
        <w:rPr>
          <w:rStyle w:val="Datatype"/>
        </w:rPr>
        <w:t>20</w:t>
      </w:r>
      <w:r>
        <w:rPr>
          <w:rStyle w:val="Datatype"/>
        </w:rPr>
        <w:t>1</w:t>
      </w:r>
      <w:r>
        <w:t xml:space="preserve"> for a non-repeatable request.</w:t>
      </w:r>
    </w:p>
    <w:p w14:paraId="1435367C" w14:textId="77777777" w:rsidR="003905F5" w:rsidRDefault="003905F5" w:rsidP="003905F5">
      <w:r>
        <w:t>The above paragraphs allow the service to minimize the tracking information that it stores in support of repeatable requests.</w:t>
      </w:r>
    </w:p>
    <w:bookmarkStart w:id="104" w:name="sec_BatchRequests"/>
    <w:p w14:paraId="5877FA4D" w14:textId="77777777" w:rsidR="003905F5" w:rsidRDefault="003905F5" w:rsidP="003905F5">
      <w:pPr>
        <w:pStyle w:val="Heading2"/>
        <w:numPr>
          <w:ilvl w:val="1"/>
          <w:numId w:val="5"/>
        </w:numPr>
        <w:rPr>
          <w:rFonts w:eastAsiaTheme="minorEastAsia"/>
        </w:rPr>
      </w:pPr>
      <w:r>
        <w:rPr>
          <w:rFonts w:eastAsiaTheme="minorEastAsia"/>
        </w:rPr>
        <w:fldChar w:fldCharType="begin"/>
      </w:r>
      <w:r>
        <w:rPr>
          <w:rFonts w:eastAsiaTheme="minorEastAsia"/>
        </w:rPr>
        <w:instrText xml:space="preserve"> HYPERLINK  \l "sec_BatchRequests" </w:instrText>
      </w:r>
      <w:r>
        <w:rPr>
          <w:rFonts w:eastAsiaTheme="minorEastAsia"/>
        </w:rPr>
        <w:fldChar w:fldCharType="separate"/>
      </w:r>
      <w:bookmarkStart w:id="105" w:name="_Toc22303181"/>
      <w:bookmarkStart w:id="106" w:name="_Toc22895318"/>
      <w:r w:rsidRPr="005C3B50">
        <w:rPr>
          <w:rStyle w:val="Hyperlink"/>
          <w:rFonts w:eastAsiaTheme="minorEastAsia"/>
        </w:rPr>
        <w:t>Batch Requests</w:t>
      </w:r>
      <w:bookmarkEnd w:id="104"/>
      <w:bookmarkEnd w:id="105"/>
      <w:bookmarkEnd w:id="106"/>
      <w:r>
        <w:rPr>
          <w:rFonts w:eastAsiaTheme="minorEastAsia"/>
        </w:rPr>
        <w:fldChar w:fldCharType="end"/>
      </w:r>
    </w:p>
    <w:p w14:paraId="0DCA5236" w14:textId="77777777" w:rsidR="003905F5" w:rsidRDefault="003905F5" w:rsidP="003905F5">
      <w:r>
        <w:t>Services may support repeatability for individual requests within a batch request, as well as for individual requests within a change set or atomicity group within a batch request.</w:t>
      </w:r>
    </w:p>
    <w:p w14:paraId="25C0AD39" w14:textId="77777777" w:rsidR="003905F5" w:rsidRDefault="003905F5" w:rsidP="003905F5">
      <w:r>
        <w:t xml:space="preserve">Individual requests within a batch may have a mix of </w:t>
      </w:r>
      <w:r>
        <w:rPr>
          <w:rStyle w:val="Datatype"/>
        </w:rPr>
        <w:t>Repeatability-Request-ID</w:t>
      </w:r>
      <w:r>
        <w:t xml:space="preserve"> and </w:t>
      </w:r>
      <w:r>
        <w:rPr>
          <w:rStyle w:val="Datatype"/>
        </w:rPr>
        <w:t>Repeatability-First-Sent</w:t>
      </w:r>
      <w:r>
        <w:t xml:space="preserve"> values. In this case, each individual response within the batch response has the appropriate </w:t>
      </w:r>
      <w:r>
        <w:rPr>
          <w:rStyle w:val="Datatype"/>
        </w:rPr>
        <w:t>Repeatability-Result</w:t>
      </w:r>
      <w:r>
        <w:t xml:space="preserve"> (or not) according to the corresponding request.</w:t>
      </w:r>
    </w:p>
    <w:p w14:paraId="6BC221BF" w14:textId="77777777" w:rsidR="003905F5" w:rsidRDefault="003905F5" w:rsidP="003905F5">
      <w:r>
        <w:t xml:space="preserve">Repeatable request headers cannot be applied to change sets or atomicity groups directly because there is no way to specify headers for an atomicity group in JSON batch requests, see </w:t>
      </w:r>
      <w:hyperlink w:anchor="ODataJSONRef" w:history="1">
        <w:r w:rsidRPr="00F04CD2">
          <w:rPr>
            <w:rStyle w:val="Hyperlink"/>
            <w:b/>
          </w:rPr>
          <w:t>[OData-JSON]</w:t>
        </w:r>
      </w:hyperlink>
      <w:r>
        <w:t xml:space="preserve">. A client makes a change set or atomicity group repeatable by specifying the same </w:t>
      </w:r>
      <w:r>
        <w:rPr>
          <w:rStyle w:val="Datatype"/>
        </w:rPr>
        <w:t>Repeatability-Request-ID</w:t>
      </w:r>
      <w:r>
        <w:t xml:space="preserve"> and </w:t>
      </w:r>
      <w:r>
        <w:rPr>
          <w:rStyle w:val="Datatype"/>
        </w:rPr>
        <w:t>Repeatability-First-Sent</w:t>
      </w:r>
      <w:r>
        <w:t xml:space="preserve"> values for all requests in the change set or atomicity group. The client must retry the entire change set or atomicity group as a unit if it is repeatable; individual operations within the change set or atomicity group must not be retried.</w:t>
      </w:r>
    </w:p>
    <w:p w14:paraId="11958584" w14:textId="77777777" w:rsidR="003905F5" w:rsidRDefault="003905F5" w:rsidP="003905F5">
      <w:r>
        <w:t>There is no correlation between the repeatability of a request and the repeatability of any of its dependent requests.  That is, a repeatable request may be retried without retrying any of its dependent requests.</w:t>
      </w:r>
    </w:p>
    <w:p w14:paraId="302FC670" w14:textId="77777777" w:rsidR="003905F5" w:rsidRDefault="003905F5" w:rsidP="003905F5">
      <w:r>
        <w:t xml:space="preserve">Repeatability cannot be applied to batch requests themselves because a single </w:t>
      </w:r>
      <w:r>
        <w:rPr>
          <w:rStyle w:val="Datatype"/>
        </w:rPr>
        <w:t>Repeatability-Request-ID</w:t>
      </w:r>
      <w:r>
        <w:t xml:space="preserve"> on the batch request is not sufficient for uniquely identifying the individual requests within the batch request, </w:t>
      </w:r>
      <w:r w:rsidRPr="002B1428">
        <w:t>and because repeatability implies transaction</w:t>
      </w:r>
      <w:r>
        <w:t>al</w:t>
      </w:r>
      <w:r w:rsidRPr="002B1428">
        <w:t xml:space="preserve"> atomicity which cannot be guaranteed for a batch request containing multiple change sets, some of which may succeed (commit) and some of which may fail (rollback).</w:t>
      </w:r>
      <w:r>
        <w:t xml:space="preserve"> Therefore, if a server receives a batch request with either a </w:t>
      </w:r>
      <w:r>
        <w:rPr>
          <w:rStyle w:val="Datatype"/>
        </w:rPr>
        <w:t>Repeatability-Request-ID</w:t>
      </w:r>
      <w:r>
        <w:t xml:space="preserve"> or a </w:t>
      </w:r>
      <w:r>
        <w:rPr>
          <w:rFonts w:ascii="Courier New" w:eastAsia="Courier New" w:hAnsi="Courier New" w:cs="Courier New"/>
        </w:rPr>
        <w:t>Repeatability-First-Sent</w:t>
      </w:r>
      <w:r w:rsidRPr="004147F4">
        <w:rPr>
          <w:rFonts w:asciiTheme="minorHAnsi" w:eastAsia="Courier New" w:hAnsiTheme="minorHAnsi" w:cstheme="minorHAnsi"/>
        </w:rPr>
        <w:t xml:space="preserve"> value</w:t>
      </w:r>
      <w:r w:rsidRPr="004147F4">
        <w:rPr>
          <w:rFonts w:asciiTheme="minorHAnsi" w:hAnsiTheme="minorHAnsi" w:cstheme="minorHAnsi"/>
        </w:rPr>
        <w:t>,</w:t>
      </w:r>
      <w:r>
        <w:t xml:space="preserve"> it must not execute any requests within the batch and respond with </w:t>
      </w:r>
      <w:r w:rsidRPr="3A7B299A">
        <w:rPr>
          <w:rStyle w:val="Datatype"/>
        </w:rPr>
        <w:t>4</w:t>
      </w:r>
      <w:r>
        <w:rPr>
          <w:rStyle w:val="Datatype"/>
        </w:rPr>
        <w:t>00 Bad Request</w:t>
      </w:r>
      <w:r>
        <w:t>.</w:t>
      </w:r>
    </w:p>
    <w:p w14:paraId="33DC73FB" w14:textId="77777777" w:rsidR="003905F5" w:rsidRPr="00B00A56" w:rsidRDefault="003905F5" w:rsidP="003905F5"/>
    <w:bookmarkStart w:id="107" w:name="_Toc287336983"/>
    <w:bookmarkStart w:id="108" w:name="_Toc287337066"/>
    <w:bookmarkStart w:id="109" w:name="sec_Acknowledgments"/>
    <w:p w14:paraId="2B5A2DFD" w14:textId="77777777" w:rsidR="003905F5" w:rsidRPr="00787A7F" w:rsidRDefault="003905F5" w:rsidP="003905F5">
      <w:pPr>
        <w:pStyle w:val="AppendixHeading1"/>
        <w:numPr>
          <w:ilvl w:val="0"/>
          <w:numId w:val="1"/>
        </w:numPr>
      </w:pPr>
      <w:r>
        <w:lastRenderedPageBreak/>
        <w:fldChar w:fldCharType="begin"/>
      </w:r>
      <w:r>
        <w:instrText xml:space="preserve"> HYPERLINK  \l "sec_Acknowledgments" </w:instrText>
      </w:r>
      <w:r>
        <w:fldChar w:fldCharType="separate"/>
      </w:r>
      <w:bookmarkStart w:id="110" w:name="_Toc22303182"/>
      <w:bookmarkStart w:id="111" w:name="_Toc22895319"/>
      <w:r w:rsidRPr="005C3B50">
        <w:rPr>
          <w:rStyle w:val="Hyperlink"/>
        </w:rPr>
        <w:t>Acknowledgments</w:t>
      </w:r>
      <w:bookmarkEnd w:id="107"/>
      <w:bookmarkEnd w:id="108"/>
      <w:bookmarkEnd w:id="109"/>
      <w:bookmarkEnd w:id="110"/>
      <w:bookmarkEnd w:id="111"/>
      <w:r>
        <w:fldChar w:fldCharType="end"/>
      </w:r>
    </w:p>
    <w:p w14:paraId="3DA31987" w14:textId="77777777" w:rsidR="003905F5" w:rsidRDefault="003905F5" w:rsidP="003905F5">
      <w:r w:rsidRPr="00E4086D">
        <w:t>The contributions of the OASIS OData Technical Committee members, enumerated in</w:t>
      </w:r>
      <w:r w:rsidRPr="0D526279">
        <w:t xml:space="preserve"> </w:t>
      </w:r>
      <w:hyperlink w:anchor="odataProtocol" w:history="1">
        <w:r w:rsidRPr="001501FC">
          <w:rPr>
            <w:rStyle w:val="Hyperlink"/>
            <w:b/>
            <w:bCs/>
          </w:rPr>
          <w:t>[OData</w:t>
        </w:r>
        <w:r w:rsidRPr="001501FC">
          <w:rPr>
            <w:rStyle w:val="Hyperlink"/>
            <w:b/>
            <w:bCs/>
          </w:rPr>
          <w:noBreakHyphen/>
          <w:t>Protocol]</w:t>
        </w:r>
      </w:hyperlink>
      <w:r w:rsidRPr="00E4086D">
        <w:t>, are gratefully acknowledged</w:t>
      </w:r>
      <w:r w:rsidRPr="0D526279">
        <w:t>.</w:t>
      </w:r>
    </w:p>
    <w:bookmarkStart w:id="112" w:name="sec_RevisionHistory"/>
    <w:p w14:paraId="351728FC" w14:textId="77777777" w:rsidR="003905F5" w:rsidRPr="00787A7F" w:rsidRDefault="003905F5" w:rsidP="003905F5">
      <w:pPr>
        <w:pStyle w:val="AppendixHeading1"/>
        <w:numPr>
          <w:ilvl w:val="0"/>
          <w:numId w:val="1"/>
        </w:numPr>
      </w:pPr>
      <w:r>
        <w:lastRenderedPageBreak/>
        <w:fldChar w:fldCharType="begin"/>
      </w:r>
      <w:r>
        <w:instrText xml:space="preserve"> HYPERLINK  \l "sec_RevisionHistory" </w:instrText>
      </w:r>
      <w:r>
        <w:fldChar w:fldCharType="separate"/>
      </w:r>
      <w:bookmarkStart w:id="113" w:name="_Toc22303183"/>
      <w:bookmarkStart w:id="114" w:name="_Toc22895320"/>
      <w:r w:rsidRPr="005C3B50">
        <w:rPr>
          <w:rStyle w:val="Hyperlink"/>
        </w:rPr>
        <w:t>Revision History</w:t>
      </w:r>
      <w:bookmarkEnd w:id="112"/>
      <w:bookmarkEnd w:id="113"/>
      <w:bookmarkEnd w:id="114"/>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262"/>
        <w:gridCol w:w="2132"/>
        <w:gridCol w:w="3962"/>
      </w:tblGrid>
      <w:tr w:rsidR="003905F5" w14:paraId="7B60906D" w14:textId="77777777" w:rsidTr="00B20470">
        <w:tc>
          <w:tcPr>
            <w:tcW w:w="1994" w:type="dxa"/>
          </w:tcPr>
          <w:p w14:paraId="548C1653" w14:textId="77777777" w:rsidR="003905F5" w:rsidRPr="00C7321D" w:rsidRDefault="003905F5" w:rsidP="00B20470">
            <w:pPr>
              <w:rPr>
                <w:b/>
              </w:rPr>
            </w:pPr>
            <w:r w:rsidRPr="00C7321D">
              <w:rPr>
                <w:b/>
              </w:rPr>
              <w:t>Revision</w:t>
            </w:r>
          </w:p>
        </w:tc>
        <w:tc>
          <w:tcPr>
            <w:tcW w:w="1262" w:type="dxa"/>
          </w:tcPr>
          <w:p w14:paraId="1D4152A2" w14:textId="77777777" w:rsidR="003905F5" w:rsidRPr="00C7321D" w:rsidRDefault="003905F5" w:rsidP="00B20470">
            <w:pPr>
              <w:rPr>
                <w:b/>
              </w:rPr>
            </w:pPr>
            <w:r w:rsidRPr="00C7321D">
              <w:rPr>
                <w:b/>
              </w:rPr>
              <w:t>Date</w:t>
            </w:r>
          </w:p>
        </w:tc>
        <w:tc>
          <w:tcPr>
            <w:tcW w:w="2132" w:type="dxa"/>
          </w:tcPr>
          <w:p w14:paraId="6E0BDA94" w14:textId="77777777" w:rsidR="003905F5" w:rsidRPr="00C7321D" w:rsidRDefault="003905F5" w:rsidP="00B20470">
            <w:pPr>
              <w:rPr>
                <w:b/>
              </w:rPr>
            </w:pPr>
            <w:r w:rsidRPr="00C7321D">
              <w:rPr>
                <w:b/>
              </w:rPr>
              <w:t>Editor</w:t>
            </w:r>
          </w:p>
        </w:tc>
        <w:tc>
          <w:tcPr>
            <w:tcW w:w="3962" w:type="dxa"/>
          </w:tcPr>
          <w:p w14:paraId="57CD55C7" w14:textId="77777777" w:rsidR="003905F5" w:rsidRPr="00C7321D" w:rsidRDefault="003905F5" w:rsidP="00B20470">
            <w:pPr>
              <w:rPr>
                <w:b/>
              </w:rPr>
            </w:pPr>
            <w:r w:rsidRPr="00C7321D">
              <w:rPr>
                <w:b/>
              </w:rPr>
              <w:t>Changes Made</w:t>
            </w:r>
          </w:p>
        </w:tc>
      </w:tr>
      <w:tr w:rsidR="003905F5" w14:paraId="04ABB5C6" w14:textId="77777777" w:rsidTr="00B20470">
        <w:tc>
          <w:tcPr>
            <w:tcW w:w="1994" w:type="dxa"/>
          </w:tcPr>
          <w:p w14:paraId="42919D55" w14:textId="77777777" w:rsidR="003905F5" w:rsidRDefault="003905F5" w:rsidP="00B20470">
            <w:r>
              <w:t>Working Draft 01</w:t>
            </w:r>
          </w:p>
        </w:tc>
        <w:tc>
          <w:tcPr>
            <w:tcW w:w="1262" w:type="dxa"/>
          </w:tcPr>
          <w:p w14:paraId="674DA9E8" w14:textId="77777777" w:rsidR="003905F5" w:rsidRDefault="003905F5" w:rsidP="00B20470">
            <w:r>
              <w:t>2013-06-25</w:t>
            </w:r>
          </w:p>
        </w:tc>
        <w:tc>
          <w:tcPr>
            <w:tcW w:w="2132" w:type="dxa"/>
          </w:tcPr>
          <w:p w14:paraId="297C15EE" w14:textId="77777777" w:rsidR="003905F5" w:rsidRDefault="003905F5" w:rsidP="00B20470">
            <w:r>
              <w:t xml:space="preserve">Mike Pizzo, </w:t>
            </w:r>
            <w:r>
              <w:br/>
              <w:t>Ralf Handl</w:t>
            </w:r>
          </w:p>
        </w:tc>
        <w:tc>
          <w:tcPr>
            <w:tcW w:w="3962" w:type="dxa"/>
          </w:tcPr>
          <w:p w14:paraId="18620D7A" w14:textId="77777777" w:rsidR="003905F5" w:rsidRDefault="003905F5" w:rsidP="00B20470">
            <w:r>
              <w:t>Initial version</w:t>
            </w:r>
          </w:p>
        </w:tc>
      </w:tr>
      <w:tr w:rsidR="003905F5" w14:paraId="08886EAC" w14:textId="77777777" w:rsidTr="00B20470">
        <w:tc>
          <w:tcPr>
            <w:tcW w:w="1994" w:type="dxa"/>
          </w:tcPr>
          <w:p w14:paraId="4A69261A" w14:textId="77777777" w:rsidR="003905F5" w:rsidRDefault="003905F5" w:rsidP="00B20470">
            <w:r>
              <w:t>Committee Note Draft 01</w:t>
            </w:r>
          </w:p>
        </w:tc>
        <w:tc>
          <w:tcPr>
            <w:tcW w:w="1262" w:type="dxa"/>
          </w:tcPr>
          <w:p w14:paraId="3EE77DA0" w14:textId="77777777" w:rsidR="003905F5" w:rsidRDefault="003905F5" w:rsidP="00B20470">
            <w:r>
              <w:t>2019-10-17</w:t>
            </w:r>
          </w:p>
        </w:tc>
        <w:tc>
          <w:tcPr>
            <w:tcW w:w="2132" w:type="dxa"/>
          </w:tcPr>
          <w:p w14:paraId="51CB3638" w14:textId="77777777" w:rsidR="003905F5" w:rsidRDefault="003905F5" w:rsidP="00B20470">
            <w:r>
              <w:t xml:space="preserve">Matt Borges, </w:t>
            </w:r>
            <w:r>
              <w:br/>
              <w:t>Evan Ireland</w:t>
            </w:r>
          </w:p>
        </w:tc>
        <w:tc>
          <w:tcPr>
            <w:tcW w:w="3962" w:type="dxa"/>
          </w:tcPr>
          <w:p w14:paraId="7BEBED0A" w14:textId="77777777" w:rsidR="003905F5" w:rsidRDefault="003905F5" w:rsidP="00B20470">
            <w:r>
              <w:t>Aligned header names</w:t>
            </w:r>
          </w:p>
          <w:p w14:paraId="24F18BA6" w14:textId="77777777" w:rsidR="003905F5" w:rsidRDefault="003905F5" w:rsidP="00B20470">
            <w:r>
              <w:t>Added Repeatability Deletion</w:t>
            </w:r>
          </w:p>
          <w:p w14:paraId="61873240" w14:textId="77777777" w:rsidR="003905F5" w:rsidRDefault="003905F5" w:rsidP="00B20470">
            <w:r>
              <w:t>Clarified client and server behavior with regard to errors</w:t>
            </w:r>
          </w:p>
          <w:p w14:paraId="1A9F9E04" w14:textId="77777777" w:rsidR="003905F5" w:rsidRDefault="003905F5" w:rsidP="00B20470">
            <w:r>
              <w:t>Clarified what servers are required to store and return for repeated requests and how the client and server can negotiate this for OData.</w:t>
            </w:r>
          </w:p>
          <w:p w14:paraId="787DADFB" w14:textId="77777777" w:rsidR="003905F5" w:rsidRDefault="003905F5" w:rsidP="00B20470"/>
        </w:tc>
      </w:tr>
    </w:tbl>
    <w:p w14:paraId="750A72F4" w14:textId="77777777" w:rsidR="003905F5" w:rsidRDefault="003905F5" w:rsidP="003905F5"/>
    <w:sectPr w:rsidR="003905F5"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74E32" w14:textId="77777777" w:rsidR="008B7E7C" w:rsidRDefault="008B7E7C">
      <w:pPr>
        <w:spacing w:after="0"/>
      </w:pPr>
      <w:r>
        <w:separator/>
      </w:r>
    </w:p>
  </w:endnote>
  <w:endnote w:type="continuationSeparator" w:id="0">
    <w:p w14:paraId="37B7EEDE" w14:textId="77777777" w:rsidR="008B7E7C" w:rsidRDefault="008B7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710D2EA7" w:rsidR="007712DC" w:rsidRPr="005474C8" w:rsidRDefault="00E57A2A" w:rsidP="005474C8">
    <w:pPr>
      <w:pStyle w:val="Footer"/>
      <w:rPr>
        <w:szCs w:val="16"/>
      </w:rPr>
    </w:pPr>
    <w:r>
      <w:rPr>
        <w:szCs w:val="16"/>
      </w:rPr>
      <w:t>repeatable-requests</w:t>
    </w:r>
    <w:r w:rsidR="007712DC" w:rsidRPr="005474C8">
      <w:rPr>
        <w:szCs w:val="16"/>
      </w:rPr>
      <w:t>-v1.0-cn</w:t>
    </w:r>
    <w:r>
      <w:rPr>
        <w:szCs w:val="16"/>
      </w:rPr>
      <w:t>prd01</w:t>
    </w:r>
    <w:r w:rsidR="007712DC" w:rsidRPr="005474C8">
      <w:rPr>
        <w:szCs w:val="16"/>
      </w:rPr>
      <w:tab/>
    </w:r>
    <w:r w:rsidR="007712DC" w:rsidRPr="005474C8">
      <w:rPr>
        <w:szCs w:val="16"/>
      </w:rPr>
      <w:tab/>
    </w:r>
    <w:r>
      <w:rPr>
        <w:szCs w:val="16"/>
      </w:rPr>
      <w:t>24 October</w:t>
    </w:r>
    <w:r w:rsidR="007712DC" w:rsidRPr="005474C8">
      <w:rPr>
        <w:szCs w:val="16"/>
      </w:rPr>
      <w:t xml:space="preserve"> 201</w:t>
    </w:r>
    <w:r w:rsidR="005633AC" w:rsidRPr="005474C8">
      <w:rPr>
        <w:szCs w:val="16"/>
      </w:rPr>
      <w:t>9</w:t>
    </w:r>
  </w:p>
  <w:p w14:paraId="3B88D0AE" w14:textId="45FD0648" w:rsidR="007712DC" w:rsidRPr="00F25859" w:rsidRDefault="007712DC" w:rsidP="000359CF">
    <w:pPr>
      <w:pStyle w:val="Footer"/>
      <w:rPr>
        <w:sz w:val="18"/>
        <w:szCs w:val="18"/>
      </w:rPr>
    </w:pPr>
    <w:r w:rsidRPr="005474C8">
      <w:rPr>
        <w:szCs w:val="16"/>
      </w:rPr>
      <w:t>Non-Standards Track</w:t>
    </w:r>
    <w:r w:rsidRPr="005474C8">
      <w:rPr>
        <w:szCs w:val="16"/>
      </w:rPr>
      <w:tab/>
      <w:t>Copyright © OASIS Open 201</w:t>
    </w:r>
    <w:r w:rsidR="005633AC" w:rsidRPr="005474C8">
      <w:rPr>
        <w:szCs w:val="16"/>
      </w:rPr>
      <w:t>9</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002B3435"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002B3435"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0359CF" w:rsidRPr="000359CF" w:rsidRDefault="000359CF" w:rsidP="000359CF">
    <w:pPr>
      <w:pStyle w:val="Footer"/>
      <w:rPr>
        <w:szCs w:val="16"/>
      </w:rPr>
    </w:pPr>
  </w:p>
  <w:p w14:paraId="7671F33C" w14:textId="49607460"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B7FA" w14:textId="77777777" w:rsidR="008B7E7C" w:rsidRDefault="008B7E7C">
      <w:pPr>
        <w:spacing w:after="0"/>
      </w:pPr>
      <w:r>
        <w:separator/>
      </w:r>
    </w:p>
  </w:footnote>
  <w:footnote w:type="continuationSeparator" w:id="0">
    <w:p w14:paraId="6E8DD9B8" w14:textId="77777777" w:rsidR="008B7E7C" w:rsidRDefault="008B7E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1290463"/>
    <w:multiLevelType w:val="hybridMultilevel"/>
    <w:tmpl w:val="09E4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B5EFD"/>
    <w:multiLevelType w:val="hybridMultilevel"/>
    <w:tmpl w:val="B3B6E048"/>
    <w:lvl w:ilvl="0" w:tplc="C5909712">
      <w:start w:val="1"/>
      <w:numFmt w:val="bullet"/>
      <w:lvlText w:val=""/>
      <w:lvlJc w:val="left"/>
      <w:pPr>
        <w:ind w:left="720" w:hanging="360"/>
      </w:pPr>
      <w:rPr>
        <w:rFonts w:ascii="Symbol" w:hAnsi="Symbol" w:hint="default"/>
      </w:rPr>
    </w:lvl>
    <w:lvl w:ilvl="1" w:tplc="30349514">
      <w:start w:val="1"/>
      <w:numFmt w:val="bullet"/>
      <w:lvlText w:val="o"/>
      <w:lvlJc w:val="left"/>
      <w:pPr>
        <w:ind w:left="1440" w:hanging="360"/>
      </w:pPr>
      <w:rPr>
        <w:rFonts w:ascii="Courier New" w:hAnsi="Courier New" w:hint="default"/>
      </w:rPr>
    </w:lvl>
    <w:lvl w:ilvl="2" w:tplc="A2B46B2A">
      <w:start w:val="1"/>
      <w:numFmt w:val="bullet"/>
      <w:lvlText w:val=""/>
      <w:lvlJc w:val="left"/>
      <w:pPr>
        <w:ind w:left="2160" w:hanging="360"/>
      </w:pPr>
      <w:rPr>
        <w:rFonts w:ascii="Wingdings" w:hAnsi="Wingdings" w:hint="default"/>
      </w:rPr>
    </w:lvl>
    <w:lvl w:ilvl="3" w:tplc="B4022716">
      <w:start w:val="1"/>
      <w:numFmt w:val="bullet"/>
      <w:lvlText w:val=""/>
      <w:lvlJc w:val="left"/>
      <w:pPr>
        <w:ind w:left="2880" w:hanging="360"/>
      </w:pPr>
      <w:rPr>
        <w:rFonts w:ascii="Symbol" w:hAnsi="Symbol" w:hint="default"/>
      </w:rPr>
    </w:lvl>
    <w:lvl w:ilvl="4" w:tplc="FE70C8D8">
      <w:start w:val="1"/>
      <w:numFmt w:val="bullet"/>
      <w:lvlText w:val="o"/>
      <w:lvlJc w:val="left"/>
      <w:pPr>
        <w:ind w:left="3600" w:hanging="360"/>
      </w:pPr>
      <w:rPr>
        <w:rFonts w:ascii="Courier New" w:hAnsi="Courier New" w:hint="default"/>
      </w:rPr>
    </w:lvl>
    <w:lvl w:ilvl="5" w:tplc="AC1A12B2">
      <w:start w:val="1"/>
      <w:numFmt w:val="bullet"/>
      <w:lvlText w:val=""/>
      <w:lvlJc w:val="left"/>
      <w:pPr>
        <w:ind w:left="4320" w:hanging="360"/>
      </w:pPr>
      <w:rPr>
        <w:rFonts w:ascii="Wingdings" w:hAnsi="Wingdings" w:hint="default"/>
      </w:rPr>
    </w:lvl>
    <w:lvl w:ilvl="6" w:tplc="BC0A5560">
      <w:start w:val="1"/>
      <w:numFmt w:val="bullet"/>
      <w:lvlText w:val=""/>
      <w:lvlJc w:val="left"/>
      <w:pPr>
        <w:ind w:left="5040" w:hanging="360"/>
      </w:pPr>
      <w:rPr>
        <w:rFonts w:ascii="Symbol" w:hAnsi="Symbol" w:hint="default"/>
      </w:rPr>
    </w:lvl>
    <w:lvl w:ilvl="7" w:tplc="DE38C4EC">
      <w:start w:val="1"/>
      <w:numFmt w:val="bullet"/>
      <w:lvlText w:val="o"/>
      <w:lvlJc w:val="left"/>
      <w:pPr>
        <w:ind w:left="5760" w:hanging="360"/>
      </w:pPr>
      <w:rPr>
        <w:rFonts w:ascii="Courier New" w:hAnsi="Courier New" w:hint="default"/>
      </w:rPr>
    </w:lvl>
    <w:lvl w:ilvl="8" w:tplc="32381C1C">
      <w:start w:val="1"/>
      <w:numFmt w:val="bullet"/>
      <w:lvlText w:val=""/>
      <w:lvlJc w:val="left"/>
      <w:pPr>
        <w:ind w:left="6480" w:hanging="360"/>
      </w:pPr>
      <w:rPr>
        <w:rFonts w:ascii="Wingdings" w:hAnsi="Wingdings" w:hint="default"/>
      </w:rPr>
    </w:lvl>
  </w:abstractNum>
  <w:abstractNum w:abstractNumId="13"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973C49"/>
    <w:multiLevelType w:val="hybridMultilevel"/>
    <w:tmpl w:val="E98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35327E"/>
    <w:multiLevelType w:val="hybridMultilevel"/>
    <w:tmpl w:val="5CC0B3B2"/>
    <w:lvl w:ilvl="0" w:tplc="658E5DEA">
      <w:numFmt w:val="none"/>
      <w:lvlText w:val=""/>
      <w:lvlJc w:val="left"/>
      <w:pPr>
        <w:tabs>
          <w:tab w:val="num" w:pos="360"/>
        </w:tabs>
      </w:pPr>
    </w:lvl>
    <w:lvl w:ilvl="1" w:tplc="38BE31DC">
      <w:start w:val="1"/>
      <w:numFmt w:val="lowerLetter"/>
      <w:lvlText w:val="%2."/>
      <w:lvlJc w:val="left"/>
      <w:pPr>
        <w:ind w:left="1440" w:hanging="360"/>
      </w:pPr>
    </w:lvl>
    <w:lvl w:ilvl="2" w:tplc="3E222D5A">
      <w:start w:val="1"/>
      <w:numFmt w:val="lowerRoman"/>
      <w:lvlText w:val="%3."/>
      <w:lvlJc w:val="right"/>
      <w:pPr>
        <w:ind w:left="2160" w:hanging="180"/>
      </w:pPr>
    </w:lvl>
    <w:lvl w:ilvl="3" w:tplc="1A3E00FC">
      <w:start w:val="1"/>
      <w:numFmt w:val="decimal"/>
      <w:lvlText w:val="%4."/>
      <w:lvlJc w:val="left"/>
      <w:pPr>
        <w:ind w:left="2880" w:hanging="360"/>
      </w:pPr>
    </w:lvl>
    <w:lvl w:ilvl="4" w:tplc="23CCCEA0">
      <w:start w:val="1"/>
      <w:numFmt w:val="lowerLetter"/>
      <w:lvlText w:val="%5."/>
      <w:lvlJc w:val="left"/>
      <w:pPr>
        <w:ind w:left="3600" w:hanging="360"/>
      </w:pPr>
    </w:lvl>
    <w:lvl w:ilvl="5" w:tplc="75F8265E">
      <w:start w:val="1"/>
      <w:numFmt w:val="lowerRoman"/>
      <w:lvlText w:val="%6."/>
      <w:lvlJc w:val="right"/>
      <w:pPr>
        <w:ind w:left="4320" w:hanging="180"/>
      </w:pPr>
    </w:lvl>
    <w:lvl w:ilvl="6" w:tplc="46FC8F76">
      <w:start w:val="1"/>
      <w:numFmt w:val="decimal"/>
      <w:lvlText w:val="%7."/>
      <w:lvlJc w:val="left"/>
      <w:pPr>
        <w:ind w:left="5040" w:hanging="360"/>
      </w:pPr>
    </w:lvl>
    <w:lvl w:ilvl="7" w:tplc="0B38B91C">
      <w:start w:val="1"/>
      <w:numFmt w:val="lowerLetter"/>
      <w:lvlText w:val="%8."/>
      <w:lvlJc w:val="left"/>
      <w:pPr>
        <w:ind w:left="5760" w:hanging="360"/>
      </w:pPr>
    </w:lvl>
    <w:lvl w:ilvl="8" w:tplc="F348C18A">
      <w:start w:val="1"/>
      <w:numFmt w:val="lowerRoman"/>
      <w:lvlText w:val="%9."/>
      <w:lvlJc w:val="right"/>
      <w:pPr>
        <w:ind w:left="6480" w:hanging="180"/>
      </w:pPr>
    </w:lvl>
  </w:abstractNum>
  <w:abstractNum w:abstractNumId="18"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B30628"/>
    <w:multiLevelType w:val="hybridMultilevel"/>
    <w:tmpl w:val="44B67878"/>
    <w:lvl w:ilvl="0" w:tplc="F51CC9AA">
      <w:numFmt w:val="none"/>
      <w:lvlText w:val=""/>
      <w:lvlJc w:val="left"/>
      <w:pPr>
        <w:tabs>
          <w:tab w:val="num" w:pos="360"/>
        </w:tabs>
      </w:pPr>
    </w:lvl>
    <w:lvl w:ilvl="1" w:tplc="F52E78B0">
      <w:start w:val="1"/>
      <w:numFmt w:val="lowerLetter"/>
      <w:lvlText w:val="%2."/>
      <w:lvlJc w:val="left"/>
      <w:pPr>
        <w:ind w:left="1440" w:hanging="360"/>
      </w:pPr>
    </w:lvl>
    <w:lvl w:ilvl="2" w:tplc="73667006">
      <w:start w:val="1"/>
      <w:numFmt w:val="lowerRoman"/>
      <w:lvlText w:val="%3."/>
      <w:lvlJc w:val="right"/>
      <w:pPr>
        <w:ind w:left="2160" w:hanging="180"/>
      </w:pPr>
    </w:lvl>
    <w:lvl w:ilvl="3" w:tplc="2ED4D0BA">
      <w:start w:val="1"/>
      <w:numFmt w:val="decimal"/>
      <w:lvlText w:val="%4."/>
      <w:lvlJc w:val="left"/>
      <w:pPr>
        <w:ind w:left="2880" w:hanging="360"/>
      </w:pPr>
    </w:lvl>
    <w:lvl w:ilvl="4" w:tplc="EE4EA760">
      <w:start w:val="1"/>
      <w:numFmt w:val="lowerLetter"/>
      <w:lvlText w:val="%5."/>
      <w:lvlJc w:val="left"/>
      <w:pPr>
        <w:ind w:left="3600" w:hanging="360"/>
      </w:pPr>
    </w:lvl>
    <w:lvl w:ilvl="5" w:tplc="8514AEC8">
      <w:start w:val="1"/>
      <w:numFmt w:val="lowerRoman"/>
      <w:lvlText w:val="%6."/>
      <w:lvlJc w:val="right"/>
      <w:pPr>
        <w:ind w:left="4320" w:hanging="180"/>
      </w:pPr>
    </w:lvl>
    <w:lvl w:ilvl="6" w:tplc="B04CD3B8">
      <w:start w:val="1"/>
      <w:numFmt w:val="decimal"/>
      <w:lvlText w:val="%7."/>
      <w:lvlJc w:val="left"/>
      <w:pPr>
        <w:ind w:left="5040" w:hanging="360"/>
      </w:pPr>
    </w:lvl>
    <w:lvl w:ilvl="7" w:tplc="C070FDF4">
      <w:start w:val="1"/>
      <w:numFmt w:val="lowerLetter"/>
      <w:lvlText w:val="%8."/>
      <w:lvlJc w:val="left"/>
      <w:pPr>
        <w:ind w:left="5760" w:hanging="360"/>
      </w:pPr>
    </w:lvl>
    <w:lvl w:ilvl="8" w:tplc="36EC8072">
      <w:start w:val="1"/>
      <w:numFmt w:val="lowerRoman"/>
      <w:lvlText w:val="%9."/>
      <w:lvlJc w:val="right"/>
      <w:pPr>
        <w:ind w:left="6480" w:hanging="180"/>
      </w:pPr>
    </w:lvl>
  </w:abstractNum>
  <w:abstractNum w:abstractNumId="21" w15:restartNumberingAfterBreak="0">
    <w:nsid w:val="690117FF"/>
    <w:multiLevelType w:val="hybridMultilevel"/>
    <w:tmpl w:val="902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E8605F"/>
    <w:multiLevelType w:val="hybridMultilevel"/>
    <w:tmpl w:val="C3CAA7D4"/>
    <w:lvl w:ilvl="0" w:tplc="F918BE70">
      <w:start w:val="1"/>
      <w:numFmt w:val="bullet"/>
      <w:lvlText w:val=""/>
      <w:lvlJc w:val="left"/>
      <w:pPr>
        <w:ind w:left="720" w:hanging="360"/>
      </w:pPr>
      <w:rPr>
        <w:rFonts w:ascii="Symbol" w:hAnsi="Symbol" w:hint="default"/>
      </w:rPr>
    </w:lvl>
    <w:lvl w:ilvl="1" w:tplc="42CAC99A">
      <w:start w:val="1"/>
      <w:numFmt w:val="bullet"/>
      <w:lvlText w:val="o"/>
      <w:lvlJc w:val="left"/>
      <w:pPr>
        <w:ind w:left="1440" w:hanging="360"/>
      </w:pPr>
      <w:rPr>
        <w:rFonts w:ascii="Courier New" w:hAnsi="Courier New" w:hint="default"/>
      </w:rPr>
    </w:lvl>
    <w:lvl w:ilvl="2" w:tplc="D320F386">
      <w:start w:val="1"/>
      <w:numFmt w:val="bullet"/>
      <w:lvlText w:val=""/>
      <w:lvlJc w:val="left"/>
      <w:pPr>
        <w:ind w:left="2160" w:hanging="360"/>
      </w:pPr>
      <w:rPr>
        <w:rFonts w:ascii="Wingdings" w:hAnsi="Wingdings" w:hint="default"/>
      </w:rPr>
    </w:lvl>
    <w:lvl w:ilvl="3" w:tplc="051E966C">
      <w:start w:val="1"/>
      <w:numFmt w:val="bullet"/>
      <w:lvlText w:val=""/>
      <w:lvlJc w:val="left"/>
      <w:pPr>
        <w:ind w:left="2880" w:hanging="360"/>
      </w:pPr>
      <w:rPr>
        <w:rFonts w:ascii="Symbol" w:hAnsi="Symbol" w:hint="default"/>
      </w:rPr>
    </w:lvl>
    <w:lvl w:ilvl="4" w:tplc="4CCEE67C">
      <w:start w:val="1"/>
      <w:numFmt w:val="bullet"/>
      <w:lvlText w:val="o"/>
      <w:lvlJc w:val="left"/>
      <w:pPr>
        <w:ind w:left="3600" w:hanging="360"/>
      </w:pPr>
      <w:rPr>
        <w:rFonts w:ascii="Courier New" w:hAnsi="Courier New" w:hint="default"/>
      </w:rPr>
    </w:lvl>
    <w:lvl w:ilvl="5" w:tplc="DA825E86">
      <w:start w:val="1"/>
      <w:numFmt w:val="bullet"/>
      <w:lvlText w:val=""/>
      <w:lvlJc w:val="left"/>
      <w:pPr>
        <w:ind w:left="4320" w:hanging="360"/>
      </w:pPr>
      <w:rPr>
        <w:rFonts w:ascii="Wingdings" w:hAnsi="Wingdings" w:hint="default"/>
      </w:rPr>
    </w:lvl>
    <w:lvl w:ilvl="6" w:tplc="AF04D514">
      <w:start w:val="1"/>
      <w:numFmt w:val="bullet"/>
      <w:lvlText w:val=""/>
      <w:lvlJc w:val="left"/>
      <w:pPr>
        <w:ind w:left="5040" w:hanging="360"/>
      </w:pPr>
      <w:rPr>
        <w:rFonts w:ascii="Symbol" w:hAnsi="Symbol" w:hint="default"/>
      </w:rPr>
    </w:lvl>
    <w:lvl w:ilvl="7" w:tplc="1D3863CE">
      <w:start w:val="1"/>
      <w:numFmt w:val="bullet"/>
      <w:lvlText w:val="o"/>
      <w:lvlJc w:val="left"/>
      <w:pPr>
        <w:ind w:left="5760" w:hanging="360"/>
      </w:pPr>
      <w:rPr>
        <w:rFonts w:ascii="Courier New" w:hAnsi="Courier New" w:hint="default"/>
      </w:rPr>
    </w:lvl>
    <w:lvl w:ilvl="8" w:tplc="330EF1AE">
      <w:start w:val="1"/>
      <w:numFmt w:val="bullet"/>
      <w:lvlText w:val=""/>
      <w:lvlJc w:val="left"/>
      <w:pPr>
        <w:ind w:left="6480" w:hanging="360"/>
      </w:pPr>
      <w:rPr>
        <w:rFonts w:ascii="Wingdings" w:hAnsi="Wingdings" w:hint="default"/>
      </w:rPr>
    </w:lvl>
  </w:abstractNum>
  <w:abstractNum w:abstractNumId="2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22"/>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9"/>
  </w:num>
  <w:num w:numId="26">
    <w:abstractNumId w:val="19"/>
  </w:num>
  <w:num w:numId="27">
    <w:abstractNumId w:val="19"/>
  </w:num>
  <w:num w:numId="28">
    <w:abstractNumId w:val="19"/>
  </w:num>
  <w:num w:numId="29">
    <w:abstractNumId w:val="25"/>
  </w:num>
  <w:num w:numId="30">
    <w:abstractNumId w:val="24"/>
  </w:num>
  <w:num w:numId="31">
    <w:abstractNumId w:val="19"/>
  </w:num>
  <w:num w:numId="32">
    <w:abstractNumId w:val="13"/>
  </w:num>
  <w:num w:numId="33">
    <w:abstractNumId w:val="19"/>
  </w:num>
  <w:num w:numId="34">
    <w:abstractNumId w:val="10"/>
  </w:num>
  <w:num w:numId="35">
    <w:abstractNumId w:val="15"/>
  </w:num>
  <w:num w:numId="36">
    <w:abstractNumId w:val="16"/>
  </w:num>
  <w:num w:numId="37">
    <w:abstractNumId w:val="23"/>
  </w:num>
  <w:num w:numId="38">
    <w:abstractNumId w:val="12"/>
  </w:num>
  <w:num w:numId="39">
    <w:abstractNumId w:val="17"/>
  </w:num>
  <w:num w:numId="40">
    <w:abstractNumId w:val="20"/>
  </w:num>
  <w:num w:numId="41">
    <w:abstractNumId w:val="11"/>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847ED"/>
    <w:rsid w:val="000B783B"/>
    <w:rsid w:val="000C608F"/>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420D7"/>
    <w:rsid w:val="002B1E0F"/>
    <w:rsid w:val="002B3435"/>
    <w:rsid w:val="002B3B60"/>
    <w:rsid w:val="002B4FE2"/>
    <w:rsid w:val="002D21A5"/>
    <w:rsid w:val="002D2D99"/>
    <w:rsid w:val="002F0F1E"/>
    <w:rsid w:val="00304E0E"/>
    <w:rsid w:val="00305C39"/>
    <w:rsid w:val="00314D9F"/>
    <w:rsid w:val="00327FEB"/>
    <w:rsid w:val="00344E91"/>
    <w:rsid w:val="00371DF8"/>
    <w:rsid w:val="003905F5"/>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3810"/>
    <w:rsid w:val="004B2076"/>
    <w:rsid w:val="004D46AF"/>
    <w:rsid w:val="004E1B04"/>
    <w:rsid w:val="004F022D"/>
    <w:rsid w:val="004F5B64"/>
    <w:rsid w:val="004F683E"/>
    <w:rsid w:val="00500821"/>
    <w:rsid w:val="00500CBC"/>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C2665"/>
    <w:rsid w:val="006D1C34"/>
    <w:rsid w:val="006D2F5E"/>
    <w:rsid w:val="006D608A"/>
    <w:rsid w:val="006D64C3"/>
    <w:rsid w:val="00703F45"/>
    <w:rsid w:val="007067E6"/>
    <w:rsid w:val="00715A53"/>
    <w:rsid w:val="007266DB"/>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B7E7C"/>
    <w:rsid w:val="008C3D8A"/>
    <w:rsid w:val="008E03DB"/>
    <w:rsid w:val="008E69F0"/>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35A"/>
    <w:rsid w:val="00B654CA"/>
    <w:rsid w:val="00B71696"/>
    <w:rsid w:val="00B73D59"/>
    <w:rsid w:val="00B81921"/>
    <w:rsid w:val="00BB2D3F"/>
    <w:rsid w:val="00BB65BA"/>
    <w:rsid w:val="00BC6E2B"/>
    <w:rsid w:val="00BC748C"/>
    <w:rsid w:val="00BE1FBC"/>
    <w:rsid w:val="00C22EAB"/>
    <w:rsid w:val="00C50AE5"/>
    <w:rsid w:val="00C50FA0"/>
    <w:rsid w:val="00C53A6C"/>
    <w:rsid w:val="00C844E7"/>
    <w:rsid w:val="00CA074F"/>
    <w:rsid w:val="00CA5AD0"/>
    <w:rsid w:val="00CC03D7"/>
    <w:rsid w:val="00CC1F65"/>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57A2A"/>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B6C97"/>
    <w:rsid w:val="00FD078E"/>
    <w:rsid w:val="00FD30B7"/>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qFormat/>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Emphasis">
    <w:name w:val="Emphasis"/>
    <w:uiPriority w:val="20"/>
    <w:qFormat/>
    <w:rsid w:val="003905F5"/>
    <w:rPr>
      <w:i/>
      <w:iCs/>
      <w:color w:val="675E47"/>
    </w:rPr>
  </w:style>
  <w:style w:type="paragraph" w:styleId="Quote">
    <w:name w:val="Quote"/>
    <w:basedOn w:val="Normal"/>
    <w:next w:val="Normal"/>
    <w:link w:val="QuoteChar"/>
    <w:uiPriority w:val="29"/>
    <w:qFormat/>
    <w:rsid w:val="003905F5"/>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3905F5"/>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3905F5"/>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3905F5"/>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3905F5"/>
    <w:rPr>
      <w:i/>
      <w:iCs/>
      <w:color w:val="000000"/>
    </w:rPr>
  </w:style>
  <w:style w:type="character" w:styleId="IntenseEmphasis">
    <w:name w:val="Intense Emphasis"/>
    <w:uiPriority w:val="21"/>
    <w:qFormat/>
    <w:rsid w:val="003905F5"/>
    <w:rPr>
      <w:b/>
      <w:bCs/>
      <w:i/>
      <w:iCs/>
      <w:color w:val="A9A57C"/>
    </w:rPr>
  </w:style>
  <w:style w:type="character" w:styleId="SubtleReference">
    <w:name w:val="Subtle Reference"/>
    <w:uiPriority w:val="31"/>
    <w:qFormat/>
    <w:rsid w:val="003905F5"/>
    <w:rPr>
      <w:smallCaps/>
      <w:color w:val="9CBEBD"/>
      <w:u w:val="single"/>
    </w:rPr>
  </w:style>
  <w:style w:type="character" w:styleId="IntenseReference">
    <w:name w:val="Intense Reference"/>
    <w:uiPriority w:val="32"/>
    <w:qFormat/>
    <w:rsid w:val="003905F5"/>
    <w:rPr>
      <w:b/>
      <w:bCs/>
      <w:smallCaps/>
      <w:color w:val="9CBEBD"/>
      <w:spacing w:val="5"/>
      <w:u w:val="single"/>
    </w:rPr>
  </w:style>
  <w:style w:type="character" w:styleId="BookTitle">
    <w:name w:val="Book Title"/>
    <w:uiPriority w:val="33"/>
    <w:qFormat/>
    <w:rsid w:val="003905F5"/>
    <w:rPr>
      <w:b/>
      <w:bCs/>
      <w:caps w:val="0"/>
      <w:smallCaps/>
      <w:spacing w:val="10"/>
    </w:rPr>
  </w:style>
  <w:style w:type="character" w:customStyle="1" w:styleId="Datatype">
    <w:name w:val="Datatype"/>
    <w:rsid w:val="003905F5"/>
    <w:rPr>
      <w:rFonts w:ascii="Courier New" w:hAnsi="Courier New"/>
    </w:rPr>
  </w:style>
  <w:style w:type="paragraph" w:styleId="CommentText">
    <w:name w:val="annotation text"/>
    <w:basedOn w:val="Normal"/>
    <w:link w:val="CommentTextChar"/>
    <w:uiPriority w:val="99"/>
    <w:unhideWhenUsed/>
    <w:rsid w:val="003905F5"/>
    <w:pPr>
      <w:spacing w:before="0" w:after="160"/>
    </w:pPr>
    <w:rPr>
      <w:rFonts w:ascii="Calibri" w:eastAsia="Calibri" w:hAnsi="Calibri" w:cs="Arial"/>
      <w:szCs w:val="20"/>
      <w:lang w:eastAsia="ko-KR"/>
    </w:rPr>
  </w:style>
  <w:style w:type="character" w:customStyle="1" w:styleId="CommentTextChar">
    <w:name w:val="Comment Text Char"/>
    <w:basedOn w:val="DefaultParagraphFont"/>
    <w:link w:val="CommentText"/>
    <w:uiPriority w:val="99"/>
    <w:rsid w:val="003905F5"/>
    <w:rPr>
      <w:lang w:eastAsia="ko-KR"/>
    </w:rPr>
  </w:style>
  <w:style w:type="character" w:styleId="CommentReference">
    <w:name w:val="annotation reference"/>
    <w:basedOn w:val="DefaultParagraphFont"/>
    <w:uiPriority w:val="99"/>
    <w:semiHidden/>
    <w:unhideWhenUsed/>
    <w:rsid w:val="003905F5"/>
    <w:rPr>
      <w:sz w:val="16"/>
      <w:szCs w:val="16"/>
    </w:rPr>
  </w:style>
  <w:style w:type="character" w:styleId="FollowedHyperlink">
    <w:name w:val="FollowedHyperlink"/>
    <w:basedOn w:val="DefaultParagraphFont"/>
    <w:uiPriority w:val="99"/>
    <w:semiHidden/>
    <w:unhideWhenUsed/>
    <w:rsid w:val="00390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905F5"/>
    <w:rPr>
      <w:b/>
      <w:bCs/>
    </w:rPr>
  </w:style>
  <w:style w:type="character" w:customStyle="1" w:styleId="CommentSubjectChar">
    <w:name w:val="Comment Subject Char"/>
    <w:basedOn w:val="CommentTextChar"/>
    <w:link w:val="CommentSubject"/>
    <w:uiPriority w:val="99"/>
    <w:semiHidden/>
    <w:rsid w:val="003905F5"/>
    <w:rPr>
      <w:b/>
      <w:bCs/>
      <w:lang w:eastAsia="ko-KR"/>
    </w:rPr>
  </w:style>
  <w:style w:type="character" w:customStyle="1" w:styleId="Hyperlink1">
    <w:name w:val="Hyperlink1"/>
    <w:rsid w:val="003905F5"/>
    <w:rPr>
      <w:rFonts w:ascii="Arial" w:hAnsi="Arial"/>
      <w:color w:val="4F81BD"/>
      <w:szCs w:val="24"/>
    </w:rPr>
  </w:style>
  <w:style w:type="paragraph" w:styleId="Revision">
    <w:name w:val="Revision"/>
    <w:hidden/>
    <w:uiPriority w:val="99"/>
    <w:semiHidden/>
    <w:rsid w:val="003905F5"/>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odata/repeatable-requests/v1.0/repeatable-requests-v1.0.docx" TargetMode="External"/><Relationship Id="rId18" Type="http://schemas.openxmlformats.org/officeDocument/2006/relationships/hyperlink" Target="http://www.sap.com/" TargetMode="External"/><Relationship Id="rId26" Type="http://schemas.openxmlformats.org/officeDocument/2006/relationships/hyperlink" Target="https://docs.oasis-open.org/odata/odata/v4.01/odata-v4.01-part1-protocol.html" TargetMode="External"/><Relationship Id="rId39" Type="http://schemas.openxmlformats.org/officeDocument/2006/relationships/image" Target="media/image2.emf"/><Relationship Id="rId21" Type="http://schemas.openxmlformats.org/officeDocument/2006/relationships/hyperlink" Target="mailto:evan.ireland@sap.com" TargetMode="External"/><Relationship Id="rId34" Type="http://schemas.openxmlformats.org/officeDocument/2006/relationships/header" Target="header1.xml"/><Relationship Id="rId42" Type="http://schemas.openxmlformats.org/officeDocument/2006/relationships/hyperlink" Target="https://www.rfc-editor.org/info/rfc41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odata/" TargetMode="External"/><Relationship Id="rId29" Type="http://schemas.openxmlformats.org/officeDocument/2006/relationships/hyperlink" Target="https://www.oasis-open.org/committees/comments/index.php?wg_abbrev=o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odata/repeatable-requests/v1.0/cnprd01/repeatable-requests-v1.0-cnprd01.html" TargetMode="External"/><Relationship Id="rId24" Type="http://schemas.openxmlformats.org/officeDocument/2006/relationships/hyperlink" Target="http://www.sap.com/" TargetMode="External"/><Relationship Id="rId32" Type="http://schemas.openxmlformats.org/officeDocument/2006/relationships/hyperlink" Target="https://docs.oasis-open.org/odata/repeatable-requests/v1.0/repeatable-requests-v1.0.html" TargetMode="External"/><Relationship Id="rId37" Type="http://schemas.openxmlformats.org/officeDocument/2006/relationships/footer" Target="footer2.xml"/><Relationship Id="rId40" Type="http://schemas.openxmlformats.org/officeDocument/2006/relationships/image" Target="media/image3.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oasis-open.org/odata/repeatable-requests/v1.0/repeatable-requests-v1.0.pdf" TargetMode="External"/><Relationship Id="rId23" Type="http://schemas.openxmlformats.org/officeDocument/2006/relationships/hyperlink" Target="mailto:matt.borges@sap.com" TargetMode="External"/><Relationship Id="rId28" Type="http://schemas.openxmlformats.org/officeDocument/2006/relationships/hyperlink" Target="https://www.oasis-open.org/committees/tc_home.php?wg_abbrev=odata" TargetMode="External"/><Relationship Id="rId36" Type="http://schemas.openxmlformats.org/officeDocument/2006/relationships/footer" Target="footer1.xml"/><Relationship Id="rId10" Type="http://schemas.openxmlformats.org/officeDocument/2006/relationships/hyperlink" Target="https://docs.oasis-open.org/odata/repeatable-requests/v1.0/cnprd01/repeatable-requests-v1.0-cnprd01.docx" TargetMode="External"/><Relationship Id="rId19" Type="http://schemas.openxmlformats.org/officeDocument/2006/relationships/hyperlink" Target="mailto:mikep@microsoft.com" TargetMode="External"/><Relationship Id="rId31" Type="http://schemas.openxmlformats.org/officeDocument/2006/relationships/hyperlink" Target="https://docs.oasis-open.org/odata/repeatable-requests/v1.0/cnprd01/repeatable-requests-v1.0-cnprd01.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odata/repeatable-requests/v1.0/repeatable-requests-v1.0.html" TargetMode="External"/><Relationship Id="rId22" Type="http://schemas.openxmlformats.org/officeDocument/2006/relationships/hyperlink" Target="http://www.sap.com/" TargetMode="External"/><Relationship Id="rId27" Type="http://schemas.openxmlformats.org/officeDocument/2006/relationships/hyperlink" Target="https://docs.oasis-open.org/odata/odata-json-format/v4.01/odata-json-format-v4.01.html" TargetMode="External"/><Relationship Id="rId30" Type="http://schemas.openxmlformats.org/officeDocument/2006/relationships/hyperlink" Target="https://www.oasis-open.org/committees/odata/" TargetMode="External"/><Relationship Id="rId35" Type="http://schemas.openxmlformats.org/officeDocument/2006/relationships/header" Target="header2.xml"/><Relationship Id="rId43" Type="http://schemas.openxmlformats.org/officeDocument/2006/relationships/hyperlink" Target="https://www.rfc-editor.org/info/rfc7231"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odata/repeatable-requests/v1.0/cnprd01/repeatable-requests-v1.0-cnprd01.pdf" TargetMode="External"/><Relationship Id="rId17" Type="http://schemas.openxmlformats.org/officeDocument/2006/relationships/hyperlink" Target="mailto:ralf.handl@sap.com" TargetMode="External"/><Relationship Id="rId25" Type="http://schemas.openxmlformats.org/officeDocument/2006/relationships/hyperlink" Target="https://oasis-tcs.github.io/odata-vocabularies/vocabularies/Org.OData.Repeatability.V1.x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20" Type="http://schemas.openxmlformats.org/officeDocument/2006/relationships/hyperlink" Target="http://www.microsoft.com/" TargetMode="External"/><Relationship Id="rId41" Type="http://schemas.openxmlformats.org/officeDocument/2006/relationships/hyperlink" Target="https://help.sap.com/viewer/68bf513362174d54b58cddec28794093/7.5.14/en-US/09f82651c294256ee10000000a4453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A1B6-045F-4F27-8F65-2CFAED9A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0</TotalTime>
  <Pages>17</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31459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Repeatable Requests Version 1.0</dc:title>
  <dc:creator>OASIS Open Data Protocol (OData) TC</dc:creator>
  <dc:description>This document describes a method to provide the ability to retry unsafe (i.e. POST, PUT, PATCH, DELETE) requests without incurring unintended side-effects.</dc:description>
  <cp:lastModifiedBy>Paul</cp:lastModifiedBy>
  <cp:revision>2</cp:revision>
  <cp:lastPrinted>2018-11-19T21:04:00Z</cp:lastPrinted>
  <dcterms:created xsi:type="dcterms:W3CDTF">2019-10-25T15:29:00Z</dcterms:created>
  <dcterms:modified xsi:type="dcterms:W3CDTF">2019-10-25T15:29:00Z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