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2A80" w14:textId="77777777" w:rsidR="0022247B" w:rsidRDefault="009E431E">
      <w:pPr>
        <w:pBdr>
          <w:top w:val="nil"/>
          <w:left w:val="nil"/>
          <w:bottom w:val="nil"/>
          <w:right w:val="nil"/>
          <w:between w:val="nil"/>
        </w:pBdr>
        <w:tabs>
          <w:tab w:val="center" w:pos="4320"/>
          <w:tab w:val="right" w:pos="8640"/>
        </w:tabs>
        <w:rPr>
          <w:color w:val="000000"/>
          <w:szCs w:val="20"/>
        </w:rPr>
      </w:pPr>
      <w:r>
        <w:rPr>
          <w:noProof/>
          <w:color w:val="000000"/>
          <w:szCs w:val="20"/>
        </w:rPr>
        <w:drawing>
          <wp:inline distT="0" distB="0" distL="0" distR="0" wp14:anchorId="6E432FC2" wp14:editId="6E432FC3">
            <wp:extent cx="2935224" cy="603504"/>
            <wp:effectExtent l="0" t="0" r="0" b="0"/>
            <wp:docPr id="11547269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35224" cy="603504"/>
                    </a:xfrm>
                    <a:prstGeom prst="rect">
                      <a:avLst/>
                    </a:prstGeom>
                    <a:ln/>
                  </pic:spPr>
                </pic:pic>
              </a:graphicData>
            </a:graphic>
          </wp:inline>
        </w:drawing>
      </w:r>
    </w:p>
    <w:p w14:paraId="6E432A81" w14:textId="77777777" w:rsidR="0022247B" w:rsidRDefault="009E431E">
      <w:pPr>
        <w:pStyle w:val="Title"/>
      </w:pPr>
      <w:r>
        <w:t>Lightweight Verifiable Credential Schema Version 1.0</w:t>
      </w:r>
    </w:p>
    <w:p w14:paraId="6E432A82" w14:textId="238572A4" w:rsidR="0022247B" w:rsidRDefault="009E431E">
      <w:pPr>
        <w:pStyle w:val="Subtitle"/>
      </w:pPr>
      <w:r>
        <w:t xml:space="preserve">Committee Specification </w:t>
      </w:r>
      <w:r w:rsidR="00607E28">
        <w:t>01</w:t>
      </w:r>
    </w:p>
    <w:p w14:paraId="6E432A83" w14:textId="3869E2C6" w:rsidR="0022247B" w:rsidRDefault="00BE09B7">
      <w:pPr>
        <w:pStyle w:val="Subtitle"/>
      </w:pPr>
      <w:r>
        <w:t>2</w:t>
      </w:r>
      <w:r w:rsidR="00607E28">
        <w:t>3</w:t>
      </w:r>
      <w:r w:rsidR="00713219">
        <w:t xml:space="preserve"> </w:t>
      </w:r>
      <w:r w:rsidR="004A7972">
        <w:t>May</w:t>
      </w:r>
      <w:r w:rsidR="004D3270">
        <w:t xml:space="preserve"> 202</w:t>
      </w:r>
      <w:r w:rsidR="0021430A">
        <w:t>5</w:t>
      </w:r>
    </w:p>
    <w:p w14:paraId="6E432A84"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This stage:</w:t>
      </w:r>
    </w:p>
    <w:p w14:paraId="6E432A85" w14:textId="1FA29AF6" w:rsidR="0022247B" w:rsidRPr="00E063DC" w:rsidRDefault="00480B9E">
      <w:pPr>
        <w:spacing w:before="0" w:after="0"/>
        <w:rPr>
          <w:color w:val="000000"/>
        </w:rPr>
      </w:pPr>
      <w:hyperlink r:id="rId10" w:history="1">
        <w:r w:rsidRPr="004D5B0B">
          <w:rPr>
            <w:rStyle w:val="Hyperlink"/>
          </w:rPr>
          <w:t>https://docs.oasis-open.org/lvcsp/lvcs/v1.0/cs01/lvcs-v1.0-cs01.docx</w:t>
        </w:r>
      </w:hyperlink>
      <w:r w:rsidR="0022247B" w:rsidRPr="00E063DC">
        <w:t xml:space="preserve"> (Authoritative)</w:t>
      </w:r>
    </w:p>
    <w:p w14:paraId="6E432A86" w14:textId="212AA741" w:rsidR="0022247B" w:rsidRPr="00E063DC" w:rsidRDefault="00BB7B47">
      <w:pPr>
        <w:spacing w:before="0" w:after="0"/>
        <w:rPr>
          <w:color w:val="000000"/>
        </w:rPr>
      </w:pPr>
      <w:hyperlink r:id="rId11" w:history="1">
        <w:r w:rsidR="00480B9E">
          <w:rPr>
            <w:rStyle w:val="Hyperlink"/>
          </w:rPr>
          <w:t>https://docs.oasis-open.org/lvcsp/lvcs/v1.0/cs01/lvcs-v1.0-cs01.html</w:t>
        </w:r>
      </w:hyperlink>
    </w:p>
    <w:p w14:paraId="6E432A87" w14:textId="2689ED47" w:rsidR="0022247B" w:rsidRDefault="0022247B">
      <w:pPr>
        <w:spacing w:before="0" w:after="40"/>
        <w:rPr>
          <w:color w:val="000000"/>
        </w:rPr>
      </w:pPr>
      <w:hyperlink r:id="rId12" w:history="1">
        <w:r w:rsidR="00480B9E">
          <w:rPr>
            <w:rStyle w:val="Hyperlink"/>
          </w:rPr>
          <w:t>https://docs.oasis-open.org/lvcsp/lvcs/v1.0/cs01/lvcs-v1.0-cs01.pdf</w:t>
        </w:r>
      </w:hyperlink>
    </w:p>
    <w:p w14:paraId="6E432A88"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Previous stage:</w:t>
      </w:r>
    </w:p>
    <w:p w14:paraId="63740BB9" w14:textId="77777777" w:rsidR="00902A25" w:rsidRDefault="00902A25" w:rsidP="00902A25">
      <w:pPr>
        <w:spacing w:before="0" w:after="40"/>
        <w:rPr>
          <w:color w:val="0000EE"/>
        </w:rPr>
      </w:pPr>
    </w:p>
    <w:p w14:paraId="74302EE6" w14:textId="77777777" w:rsidR="00480B9E" w:rsidRPr="00E063DC" w:rsidRDefault="00480B9E" w:rsidP="00480B9E">
      <w:pPr>
        <w:spacing w:before="0" w:after="0"/>
        <w:rPr>
          <w:color w:val="000000"/>
        </w:rPr>
      </w:pPr>
      <w:hyperlink r:id="rId13" w:history="1">
        <w:r w:rsidRPr="00902A25">
          <w:rPr>
            <w:rStyle w:val="Hyperlink"/>
          </w:rPr>
          <w:t>https://docs.oasis-open.org/lvcsp/lvcs/v1.0/csd02/lvcs-v1.0-csd02.docx</w:t>
        </w:r>
      </w:hyperlink>
      <w:r w:rsidRPr="00E063DC">
        <w:t xml:space="preserve"> (Authoritative)</w:t>
      </w:r>
    </w:p>
    <w:p w14:paraId="778410FB" w14:textId="77777777" w:rsidR="00480B9E" w:rsidRPr="00E063DC" w:rsidRDefault="00480B9E" w:rsidP="00480B9E">
      <w:pPr>
        <w:spacing w:before="0" w:after="0"/>
        <w:rPr>
          <w:color w:val="000000"/>
        </w:rPr>
      </w:pPr>
      <w:hyperlink r:id="rId14" w:history="1">
        <w:r w:rsidRPr="00902A25">
          <w:rPr>
            <w:rStyle w:val="Hyperlink"/>
          </w:rPr>
          <w:t>https://docs.oasis-open.org/lvcsp/lvcs/v1.0/csd02/lvcs-v1.0-csd02.html</w:t>
        </w:r>
      </w:hyperlink>
    </w:p>
    <w:p w14:paraId="208C6EE3" w14:textId="77777777" w:rsidR="00480B9E" w:rsidRDefault="00480B9E" w:rsidP="00480B9E">
      <w:pPr>
        <w:spacing w:before="0" w:after="40"/>
        <w:rPr>
          <w:color w:val="000000"/>
        </w:rPr>
      </w:pPr>
      <w:hyperlink r:id="rId15" w:history="1">
        <w:r w:rsidRPr="00902A25">
          <w:rPr>
            <w:rStyle w:val="Hyperlink"/>
          </w:rPr>
          <w:t>https://docs.oasis-open.org/lvcsp/lvcs/v1.0/csd02/lvcs-v1.0-csd02.pdf</w:t>
        </w:r>
      </w:hyperlink>
    </w:p>
    <w:p w14:paraId="6E432A89" w14:textId="4E3A1CA6" w:rsidR="0022247B" w:rsidRDefault="0022247B" w:rsidP="00E063DC">
      <w:pPr>
        <w:spacing w:before="0" w:after="40"/>
        <w:rPr>
          <w:color w:val="000000"/>
        </w:rPr>
      </w:pPr>
    </w:p>
    <w:p w14:paraId="6E432A8A"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Latest stage:</w:t>
      </w:r>
    </w:p>
    <w:p w14:paraId="6E432A8B" w14:textId="39A3778B" w:rsidR="0022247B" w:rsidRPr="00E063DC" w:rsidRDefault="00902A25">
      <w:pPr>
        <w:spacing w:before="0" w:after="0"/>
        <w:rPr>
          <w:color w:val="000000"/>
        </w:rPr>
      </w:pPr>
      <w:hyperlink r:id="rId16" w:history="1">
        <w:r w:rsidRPr="00D93473">
          <w:rPr>
            <w:rStyle w:val="Hyperlink"/>
          </w:rPr>
          <w:t>https://docs.oasis-open.org/lvcsp/lvcs/v1.0/lvcs-v1.0.docx</w:t>
        </w:r>
      </w:hyperlink>
      <w:r w:rsidR="0022247B" w:rsidRPr="00E063DC">
        <w:t xml:space="preserve"> (Authoritative)</w:t>
      </w:r>
    </w:p>
    <w:p w14:paraId="6E432A8C" w14:textId="161AFBFF" w:rsidR="0022247B" w:rsidRPr="00E063DC" w:rsidRDefault="00902A25">
      <w:pPr>
        <w:spacing w:before="0" w:after="0"/>
        <w:rPr>
          <w:color w:val="000000"/>
        </w:rPr>
      </w:pPr>
      <w:hyperlink r:id="rId17" w:history="1">
        <w:r w:rsidRPr="00D93473">
          <w:rPr>
            <w:rStyle w:val="Hyperlink"/>
          </w:rPr>
          <w:t>https://docs.oasis-open.org/lvcsp/lvcs/v1.0/lvcs-v1.0.html</w:t>
        </w:r>
      </w:hyperlink>
    </w:p>
    <w:p w14:paraId="6E432A8D" w14:textId="7FFCD5DC" w:rsidR="0022247B" w:rsidRDefault="00902A25">
      <w:pPr>
        <w:spacing w:before="0" w:after="40"/>
        <w:rPr>
          <w:color w:val="000000"/>
        </w:rPr>
      </w:pPr>
      <w:hyperlink r:id="rId18" w:history="1">
        <w:r w:rsidRPr="00D93473">
          <w:rPr>
            <w:rStyle w:val="Hyperlink"/>
          </w:rPr>
          <w:t>https://docs.oasis-open.org/lvcsp/lvcs/v1.0/lvcs-v1.0.pdf</w:t>
        </w:r>
      </w:hyperlink>
    </w:p>
    <w:p w14:paraId="6E432A8E"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Technical Committee:</w:t>
      </w:r>
    </w:p>
    <w:p w14:paraId="6E432A8F" w14:textId="77777777" w:rsidR="0022247B" w:rsidRDefault="0022247B">
      <w:pPr>
        <w:pBdr>
          <w:top w:val="nil"/>
          <w:left w:val="nil"/>
          <w:bottom w:val="nil"/>
          <w:right w:val="nil"/>
          <w:between w:val="nil"/>
        </w:pBdr>
        <w:spacing w:before="0" w:after="0"/>
        <w:rPr>
          <w:color w:val="000000"/>
          <w:szCs w:val="20"/>
        </w:rPr>
      </w:pPr>
      <w:hyperlink r:id="rId19">
        <w:r>
          <w:rPr>
            <w:color w:val="0000EE"/>
            <w:szCs w:val="20"/>
          </w:rPr>
          <w:t>OASIS Lightweight Verifiable Credential Schema and Process (LVCSP) TC</w:t>
        </w:r>
      </w:hyperlink>
    </w:p>
    <w:p w14:paraId="6E432A90"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Chairs:</w:t>
      </w:r>
    </w:p>
    <w:p w14:paraId="6E432A92" w14:textId="37268683" w:rsidR="0022247B" w:rsidRDefault="009E431E">
      <w:pPr>
        <w:pBdr>
          <w:top w:val="nil"/>
          <w:left w:val="nil"/>
          <w:bottom w:val="nil"/>
          <w:right w:val="nil"/>
          <w:between w:val="nil"/>
        </w:pBdr>
        <w:spacing w:before="0" w:after="0"/>
        <w:rPr>
          <w:color w:val="000000"/>
          <w:szCs w:val="20"/>
        </w:rPr>
      </w:pPr>
      <w:r>
        <w:rPr>
          <w:color w:val="000000"/>
          <w:szCs w:val="20"/>
        </w:rPr>
        <w:t>Alan Bachmann (</w:t>
      </w:r>
      <w:hyperlink r:id="rId20">
        <w:r w:rsidR="0022247B">
          <w:rPr>
            <w:color w:val="0000EE"/>
            <w:szCs w:val="20"/>
          </w:rPr>
          <w:t>AABachmann@cvshealth.com</w:t>
        </w:r>
      </w:hyperlink>
      <w:r>
        <w:rPr>
          <w:color w:val="000000"/>
          <w:szCs w:val="20"/>
        </w:rPr>
        <w:t xml:space="preserve">), </w:t>
      </w:r>
      <w:hyperlink r:id="rId21">
        <w:r w:rsidR="0022247B">
          <w:rPr>
            <w:color w:val="0000EE"/>
            <w:szCs w:val="20"/>
          </w:rPr>
          <w:t>Aetna</w:t>
        </w:r>
      </w:hyperlink>
    </w:p>
    <w:p w14:paraId="6E432A93"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Editors:</w:t>
      </w:r>
    </w:p>
    <w:p w14:paraId="6E432A94" w14:textId="792C5966" w:rsidR="0022247B" w:rsidRDefault="009E431E">
      <w:pPr>
        <w:pBdr>
          <w:top w:val="nil"/>
          <w:left w:val="nil"/>
          <w:bottom w:val="nil"/>
          <w:right w:val="nil"/>
          <w:between w:val="nil"/>
        </w:pBdr>
        <w:spacing w:before="0" w:after="0"/>
        <w:rPr>
          <w:color w:val="000000"/>
          <w:szCs w:val="20"/>
        </w:rPr>
      </w:pPr>
      <w:r>
        <w:rPr>
          <w:color w:val="000000"/>
          <w:szCs w:val="20"/>
        </w:rPr>
        <w:t>Don Sheppard (</w:t>
      </w:r>
      <w:hyperlink r:id="rId22">
        <w:r w:rsidR="0022247B">
          <w:rPr>
            <w:color w:val="0000EE"/>
            <w:szCs w:val="20"/>
          </w:rPr>
          <w:t>donshep333@gmail.com</w:t>
        </w:r>
      </w:hyperlink>
      <w:r>
        <w:rPr>
          <w:color w:val="000000"/>
          <w:szCs w:val="20"/>
        </w:rPr>
        <w:t>), Individual Member</w:t>
      </w:r>
    </w:p>
    <w:p w14:paraId="6E432A95" w14:textId="77777777" w:rsidR="0022247B" w:rsidRDefault="009E431E">
      <w:pPr>
        <w:pBdr>
          <w:top w:val="nil"/>
          <w:left w:val="nil"/>
          <w:bottom w:val="nil"/>
          <w:right w:val="nil"/>
          <w:between w:val="nil"/>
        </w:pBdr>
        <w:spacing w:before="0" w:after="0"/>
        <w:rPr>
          <w:color w:val="000000"/>
          <w:szCs w:val="20"/>
        </w:rPr>
      </w:pPr>
      <w:r>
        <w:rPr>
          <w:color w:val="000000"/>
          <w:szCs w:val="20"/>
        </w:rPr>
        <w:t>Stefan Hagen (</w:t>
      </w:r>
      <w:hyperlink r:id="rId23">
        <w:r w:rsidR="0022247B">
          <w:rPr>
            <w:color w:val="0000EE"/>
            <w:szCs w:val="20"/>
          </w:rPr>
          <w:t>stefan@hagen.link</w:t>
        </w:r>
      </w:hyperlink>
      <w:r>
        <w:rPr>
          <w:color w:val="000000"/>
          <w:szCs w:val="20"/>
        </w:rPr>
        <w:t>), Individual Member</w:t>
      </w:r>
    </w:p>
    <w:p w14:paraId="6E432A96" w14:textId="77777777" w:rsidR="0022247B" w:rsidRDefault="009E431E">
      <w:pPr>
        <w:keepNext/>
        <w:pBdr>
          <w:top w:val="nil"/>
          <w:left w:val="nil"/>
          <w:bottom w:val="nil"/>
          <w:right w:val="nil"/>
          <w:between w:val="nil"/>
        </w:pBdr>
        <w:spacing w:before="120" w:after="0"/>
        <w:rPr>
          <w:b/>
          <w:color w:val="446CAA"/>
          <w:szCs w:val="20"/>
        </w:rPr>
      </w:pPr>
      <w:bookmarkStart w:id="0" w:name="bookmark=id.gjdgxs" w:colFirst="0" w:colLast="0"/>
      <w:bookmarkEnd w:id="0"/>
      <w:r>
        <w:rPr>
          <w:b/>
          <w:color w:val="446CAA"/>
          <w:szCs w:val="20"/>
        </w:rPr>
        <w:t>Additional artifacts:</w:t>
      </w:r>
    </w:p>
    <w:p w14:paraId="6E432A97" w14:textId="77777777" w:rsidR="0022247B" w:rsidRDefault="009E431E">
      <w:pPr>
        <w:pBdr>
          <w:top w:val="nil"/>
          <w:left w:val="nil"/>
          <w:bottom w:val="nil"/>
          <w:right w:val="nil"/>
          <w:between w:val="nil"/>
        </w:pBdr>
        <w:spacing w:before="0" w:after="0"/>
        <w:rPr>
          <w:color w:val="000000"/>
          <w:szCs w:val="20"/>
        </w:rPr>
      </w:pPr>
      <w:r>
        <w:rPr>
          <w:color w:val="000000"/>
          <w:szCs w:val="20"/>
        </w:rPr>
        <w:t>None</w:t>
      </w:r>
    </w:p>
    <w:p w14:paraId="6E432A9F" w14:textId="77777777" w:rsidR="0022247B" w:rsidRDefault="009E431E">
      <w:pPr>
        <w:keepNext/>
        <w:pBdr>
          <w:top w:val="nil"/>
          <w:left w:val="nil"/>
          <w:bottom w:val="nil"/>
          <w:right w:val="nil"/>
          <w:between w:val="nil"/>
        </w:pBdr>
        <w:spacing w:before="120" w:after="0"/>
        <w:rPr>
          <w:b/>
          <w:color w:val="446CAA"/>
          <w:szCs w:val="20"/>
        </w:rPr>
      </w:pPr>
      <w:bookmarkStart w:id="1" w:name="bookmark=id.30j0zll" w:colFirst="0" w:colLast="0"/>
      <w:bookmarkEnd w:id="1"/>
      <w:r>
        <w:rPr>
          <w:b/>
          <w:color w:val="446CAA"/>
          <w:szCs w:val="20"/>
        </w:rPr>
        <w:t>Abstract:</w:t>
      </w:r>
    </w:p>
    <w:p w14:paraId="6E432AA0" w14:textId="4A549EA8" w:rsidR="0022247B" w:rsidRDefault="009E431E">
      <w:pPr>
        <w:pBdr>
          <w:top w:val="nil"/>
          <w:left w:val="nil"/>
          <w:bottom w:val="nil"/>
          <w:right w:val="nil"/>
          <w:between w:val="nil"/>
        </w:pBdr>
        <w:spacing w:before="0" w:after="120"/>
        <w:rPr>
          <w:color w:val="000000"/>
          <w:szCs w:val="20"/>
        </w:rPr>
      </w:pPr>
      <w:r>
        <w:rPr>
          <w:color w:val="000000"/>
          <w:szCs w:val="20"/>
        </w:rPr>
        <w:t xml:space="preserve">This document defines </w:t>
      </w:r>
      <w:r w:rsidR="00645549">
        <w:rPr>
          <w:color w:val="000000"/>
          <w:szCs w:val="20"/>
        </w:rPr>
        <w:t xml:space="preserve">lightweight </w:t>
      </w:r>
      <w:r>
        <w:rPr>
          <w:color w:val="000000"/>
          <w:szCs w:val="20"/>
        </w:rPr>
        <w:t>schema</w:t>
      </w:r>
      <w:r w:rsidR="000B35FA">
        <w:rPr>
          <w:color w:val="000000"/>
          <w:szCs w:val="20"/>
        </w:rPr>
        <w:t>s</w:t>
      </w:r>
      <w:r>
        <w:rPr>
          <w:color w:val="000000"/>
          <w:szCs w:val="20"/>
        </w:rPr>
        <w:t xml:space="preserve"> for Verifiable Credential</w:t>
      </w:r>
      <w:r w:rsidR="00645549">
        <w:rPr>
          <w:color w:val="000000"/>
          <w:szCs w:val="20"/>
        </w:rPr>
        <w:t>s</w:t>
      </w:r>
      <w:r>
        <w:rPr>
          <w:color w:val="000000"/>
          <w:szCs w:val="20"/>
        </w:rPr>
        <w:t xml:space="preserve"> to support </w:t>
      </w:r>
      <w:sdt>
        <w:sdtPr>
          <w:tag w:val="goog_rdk_0"/>
          <w:id w:val="-277261621"/>
        </w:sdtPr>
        <w:sdtContent/>
      </w:sdt>
      <w:r>
        <w:rPr>
          <w:color w:val="000000"/>
          <w:szCs w:val="20"/>
        </w:rPr>
        <w:t xml:space="preserve">digital </w:t>
      </w:r>
      <w:r w:rsidR="005D0B4B">
        <w:rPr>
          <w:color w:val="000000"/>
          <w:szCs w:val="20"/>
        </w:rPr>
        <w:t xml:space="preserve">(also known as electronic) </w:t>
      </w:r>
      <w:r>
        <w:rPr>
          <w:color w:val="000000"/>
          <w:szCs w:val="20"/>
        </w:rPr>
        <w:t>“Know Your Customer” (</w:t>
      </w:r>
      <w:proofErr w:type="spellStart"/>
      <w:r>
        <w:rPr>
          <w:color w:val="000000"/>
          <w:szCs w:val="20"/>
        </w:rPr>
        <w:t>eKYC</w:t>
      </w:r>
      <w:proofErr w:type="spellEnd"/>
      <w:r>
        <w:rPr>
          <w:color w:val="000000"/>
          <w:szCs w:val="20"/>
        </w:rPr>
        <w:t xml:space="preserve">) processes, based on the W3C </w:t>
      </w:r>
      <w:r w:rsidR="008C7857">
        <w:rPr>
          <w:color w:val="000000"/>
          <w:szCs w:val="20"/>
        </w:rPr>
        <w:t xml:space="preserve">and related </w:t>
      </w:r>
      <w:r>
        <w:rPr>
          <w:color w:val="000000"/>
          <w:szCs w:val="20"/>
        </w:rPr>
        <w:t>Verifiable Credential (VC) standards. Through adoption of this standard, individuals are able to share verified identity claims across different digital platforms and services. This standard is referred to as a "Lightweight Verifiable Credential Schema," abbreviated as LVCS, because it provides basic schema</w:t>
      </w:r>
      <w:r w:rsidR="00322C18">
        <w:rPr>
          <w:color w:val="000000"/>
          <w:szCs w:val="20"/>
        </w:rPr>
        <w:t>s</w:t>
      </w:r>
      <w:r>
        <w:rPr>
          <w:color w:val="000000"/>
          <w:szCs w:val="20"/>
        </w:rPr>
        <w:t xml:space="preserve"> and format</w:t>
      </w:r>
      <w:r w:rsidR="00322C18">
        <w:rPr>
          <w:color w:val="000000"/>
          <w:szCs w:val="20"/>
        </w:rPr>
        <w:t>s</w:t>
      </w:r>
      <w:r>
        <w:rPr>
          <w:color w:val="000000"/>
          <w:szCs w:val="20"/>
        </w:rPr>
        <w:t>, without</w:t>
      </w:r>
      <w:r w:rsidR="00FE53D7">
        <w:rPr>
          <w:color w:val="000000"/>
          <w:szCs w:val="20"/>
        </w:rPr>
        <w:t xml:space="preserve"> </w:t>
      </w:r>
      <w:r w:rsidR="00791381">
        <w:rPr>
          <w:color w:val="000000"/>
          <w:szCs w:val="20"/>
        </w:rPr>
        <w:t>significant</w:t>
      </w:r>
      <w:r>
        <w:rPr>
          <w:color w:val="000000"/>
          <w:szCs w:val="20"/>
        </w:rPr>
        <w:t xml:space="preserve"> options o</w:t>
      </w:r>
      <w:r w:rsidR="00A12B07">
        <w:rPr>
          <w:color w:val="000000"/>
          <w:szCs w:val="20"/>
        </w:rPr>
        <w:t>r</w:t>
      </w:r>
      <w:r>
        <w:rPr>
          <w:color w:val="000000"/>
          <w:szCs w:val="20"/>
        </w:rPr>
        <w:t xml:space="preserve"> conditions.</w:t>
      </w:r>
    </w:p>
    <w:p w14:paraId="6E432AA1"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Status:</w:t>
      </w:r>
    </w:p>
    <w:p w14:paraId="6E432AA2" w14:textId="77777777" w:rsidR="0022247B" w:rsidRDefault="009E431E">
      <w:pPr>
        <w:pBdr>
          <w:top w:val="nil"/>
          <w:left w:val="nil"/>
          <w:bottom w:val="nil"/>
          <w:right w:val="nil"/>
          <w:between w:val="nil"/>
        </w:pBdr>
        <w:spacing w:before="0" w:after="120"/>
        <w:rPr>
          <w:color w:val="000000"/>
          <w:szCs w:val="20"/>
        </w:rPr>
      </w:pPr>
      <w:r>
        <w:rPr>
          <w:color w:val="000000"/>
          <w:szCs w:val="20"/>
        </w:rPr>
        <w:t xml:space="preserve">This document was last revised or approved by the OASIS Lightweight Verifiable Credential Schema and Process (LVCSP)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24" w:anchor="technical">
        <w:r w:rsidR="0022247B">
          <w:rPr>
            <w:color w:val="0000EE"/>
            <w:szCs w:val="20"/>
          </w:rPr>
          <w:t>https://www.oasis-open.org/committees/tc_home.php?wg_abbrev=lvcsp#technical</w:t>
        </w:r>
      </w:hyperlink>
      <w:r>
        <w:rPr>
          <w:color w:val="000000"/>
          <w:szCs w:val="20"/>
        </w:rPr>
        <w:t>.</w:t>
      </w:r>
    </w:p>
    <w:p w14:paraId="6B1373B6" w14:textId="644B07D9" w:rsidR="00CA66B9" w:rsidRPr="000A2E45" w:rsidRDefault="00CA66B9" w:rsidP="000A2E45">
      <w:pPr>
        <w:tabs>
          <w:tab w:val="left" w:pos="7337"/>
        </w:tabs>
        <w:rPr>
          <w:szCs w:val="20"/>
        </w:rPr>
      </w:pPr>
      <w:r>
        <w:rPr>
          <w:szCs w:val="20"/>
        </w:rPr>
        <w:lastRenderedPageBreak/>
        <w:tab/>
      </w:r>
    </w:p>
    <w:p w14:paraId="6E432AA3" w14:textId="77777777" w:rsidR="0022247B" w:rsidRDefault="009E431E">
      <w:pPr>
        <w:pBdr>
          <w:top w:val="nil"/>
          <w:left w:val="nil"/>
          <w:bottom w:val="nil"/>
          <w:right w:val="nil"/>
          <w:between w:val="nil"/>
        </w:pBdr>
        <w:spacing w:before="0" w:after="120"/>
        <w:rPr>
          <w:color w:val="000000"/>
          <w:szCs w:val="20"/>
        </w:rPr>
      </w:pPr>
      <w:r>
        <w:rPr>
          <w:color w:val="000000"/>
          <w:szCs w:val="20"/>
        </w:rPr>
        <w:t>TC members should send comments on this document to the TC's email list. Others should send comments to the TC's public comment list, after subscribing to it by following the instructions at the "</w:t>
      </w:r>
      <w:hyperlink r:id="rId25">
        <w:r w:rsidR="0022247B">
          <w:rPr>
            <w:color w:val="0000EE"/>
            <w:szCs w:val="20"/>
          </w:rPr>
          <w:t>Send A Comment</w:t>
        </w:r>
      </w:hyperlink>
      <w:r>
        <w:rPr>
          <w:color w:val="000000"/>
          <w:szCs w:val="20"/>
        </w:rPr>
        <w:t xml:space="preserve">" button on the TC's web page at </w:t>
      </w:r>
      <w:hyperlink r:id="rId26">
        <w:r w:rsidR="0022247B">
          <w:rPr>
            <w:color w:val="0000EE"/>
            <w:szCs w:val="20"/>
          </w:rPr>
          <w:t>https://www.oasis-open.org/committees/lvcsp/</w:t>
        </w:r>
      </w:hyperlink>
      <w:r>
        <w:rPr>
          <w:color w:val="000000"/>
          <w:szCs w:val="20"/>
        </w:rPr>
        <w:t>.</w:t>
      </w:r>
    </w:p>
    <w:p w14:paraId="6E432AA4" w14:textId="77777777" w:rsidR="0022247B" w:rsidRDefault="009E431E">
      <w:pPr>
        <w:pBdr>
          <w:top w:val="nil"/>
          <w:left w:val="nil"/>
          <w:bottom w:val="nil"/>
          <w:right w:val="nil"/>
          <w:between w:val="nil"/>
        </w:pBdr>
        <w:spacing w:before="0" w:after="120"/>
        <w:rPr>
          <w:color w:val="000000"/>
          <w:szCs w:val="20"/>
        </w:rPr>
      </w:pPr>
      <w:r>
        <w:rPr>
          <w:color w:val="000000"/>
          <w:szCs w:val="20"/>
        </w:rPr>
        <w:t xml:space="preserve">This document is provided under the </w:t>
      </w:r>
      <w:hyperlink r:id="rId27" w:anchor="Non-Assertion-Mode">
        <w:r w:rsidR="0022247B">
          <w:rPr>
            <w:color w:val="0000EE"/>
            <w:szCs w:val="20"/>
          </w:rPr>
          <w:t>Non-Assertion</w:t>
        </w:r>
      </w:hyperlink>
      <w:r>
        <w:rPr>
          <w:color w:val="000000"/>
          <w:szCs w:val="20"/>
        </w:rPr>
        <w:t xml:space="preserve"> Mode of the </w:t>
      </w:r>
      <w:hyperlink r:id="rId28">
        <w:r w:rsidR="0022247B">
          <w:rPr>
            <w:color w:val="0000EE"/>
            <w:szCs w:val="20"/>
          </w:rPr>
          <w:t>OASIS IPR Policy</w:t>
        </w:r>
      </w:hyperlink>
      <w:r>
        <w:rPr>
          <w:color w:val="000000"/>
          <w:szCs w:val="20"/>
        </w:rPr>
        <w:t>, the mode chosen when the Technical Committee was established. For information on whether any patents have been disclosed that may be essential to implementing this document, and any offers of patent licensing terms, please refer to the Intellectual Property Rights section of the TC's web page (</w:t>
      </w:r>
      <w:hyperlink r:id="rId29">
        <w:r w:rsidR="0022247B">
          <w:rPr>
            <w:color w:val="0000EE"/>
            <w:szCs w:val="20"/>
          </w:rPr>
          <w:t>https://www.oasis-open.org/committees/lvcsp/ipr.php</w:t>
        </w:r>
      </w:hyperlink>
      <w:r>
        <w:rPr>
          <w:color w:val="000000"/>
          <w:szCs w:val="20"/>
        </w:rPr>
        <w:t>).</w:t>
      </w:r>
    </w:p>
    <w:p w14:paraId="6E432AA5" w14:textId="77777777" w:rsidR="0022247B" w:rsidRDefault="009E431E">
      <w:pPr>
        <w:pBdr>
          <w:top w:val="nil"/>
          <w:left w:val="nil"/>
          <w:bottom w:val="nil"/>
          <w:right w:val="nil"/>
          <w:between w:val="nil"/>
        </w:pBdr>
        <w:spacing w:before="0" w:after="120"/>
        <w:rPr>
          <w:color w:val="000000"/>
          <w:szCs w:val="20"/>
        </w:rPr>
      </w:pPr>
      <w:r>
        <w:rPr>
          <w:color w:val="000000"/>
          <w:szCs w:val="20"/>
        </w:rPr>
        <w:t>Note that any machine-readable content (</w:t>
      </w:r>
      <w:hyperlink r:id="rId30" w:anchor="wpComponentsCompLang">
        <w:r w:rsidR="0022247B">
          <w:rPr>
            <w:color w:val="0000EE"/>
            <w:szCs w:val="20"/>
          </w:rPr>
          <w:t>Computer Language Definitions</w:t>
        </w:r>
      </w:hyperlink>
      <w:r>
        <w:rPr>
          <w:color w:val="000000"/>
          <w:szCs w:val="20"/>
        </w:rP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6E432AA6"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Key words:</w:t>
      </w:r>
    </w:p>
    <w:p w14:paraId="6E432AA7" w14:textId="77777777" w:rsidR="0022247B" w:rsidRDefault="009E431E">
      <w:pPr>
        <w:pBdr>
          <w:top w:val="nil"/>
          <w:left w:val="nil"/>
          <w:bottom w:val="nil"/>
          <w:right w:val="nil"/>
          <w:between w:val="nil"/>
        </w:pBdr>
        <w:spacing w:before="0" w:after="120"/>
        <w:rPr>
          <w:color w:val="000000"/>
          <w:szCs w:val="20"/>
        </w:rPr>
      </w:pPr>
      <w:r>
        <w:rPr>
          <w:color w:val="000000"/>
          <w:szCs w:val="20"/>
        </w:rPr>
        <w:t>The key words "MUST", "MUST NOT", "REQUIRED", "SHALL", "SHALL NOT", "SHOULD", "SHOULD NOT", "RECOMMENDED", "NOT RECOMMENDED", "MAY", and "OPTIONAL" in this document are to be interpreted as described in BCP 14 [</w:t>
      </w:r>
      <w:hyperlink w:anchor="bookmark=id.4f1mdlm">
        <w:r w:rsidR="0022247B">
          <w:rPr>
            <w:color w:val="0000EE"/>
            <w:szCs w:val="20"/>
          </w:rPr>
          <w:t>RFC2119</w:t>
        </w:r>
      </w:hyperlink>
      <w:r>
        <w:rPr>
          <w:color w:val="000000"/>
          <w:szCs w:val="20"/>
        </w:rPr>
        <w:t>] and [</w:t>
      </w:r>
      <w:hyperlink w:anchor="bookmark=id.2u6wntf">
        <w:r w:rsidR="0022247B">
          <w:rPr>
            <w:color w:val="0000EE"/>
            <w:szCs w:val="20"/>
          </w:rPr>
          <w:t>RFC8174</w:t>
        </w:r>
      </w:hyperlink>
      <w:r>
        <w:rPr>
          <w:color w:val="000000"/>
          <w:szCs w:val="20"/>
        </w:rPr>
        <w:t>] when, and only when, they appear in all capitals, as shown here.</w:t>
      </w:r>
    </w:p>
    <w:p w14:paraId="6E432AA8"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Citation format:</w:t>
      </w:r>
    </w:p>
    <w:p w14:paraId="6E432AA9" w14:textId="77777777" w:rsidR="0022247B" w:rsidRDefault="009E431E">
      <w:pPr>
        <w:pBdr>
          <w:top w:val="nil"/>
          <w:left w:val="nil"/>
          <w:bottom w:val="nil"/>
          <w:right w:val="nil"/>
          <w:between w:val="nil"/>
        </w:pBdr>
        <w:spacing w:before="0" w:after="120"/>
        <w:rPr>
          <w:color w:val="000000"/>
          <w:szCs w:val="20"/>
        </w:rPr>
      </w:pPr>
      <w:r>
        <w:rPr>
          <w:color w:val="000000"/>
          <w:szCs w:val="20"/>
        </w:rPr>
        <w:t>When referencing this document, the following citation format should be used:</w:t>
      </w:r>
    </w:p>
    <w:p w14:paraId="6E432AAA" w14:textId="2EC01BCE" w:rsidR="0022247B" w:rsidRDefault="009E431E">
      <w:pPr>
        <w:pBdr>
          <w:top w:val="nil"/>
          <w:left w:val="nil"/>
          <w:bottom w:val="nil"/>
          <w:right w:val="nil"/>
          <w:between w:val="nil"/>
        </w:pBdr>
        <w:spacing w:before="0" w:after="120"/>
        <w:rPr>
          <w:color w:val="000000"/>
          <w:szCs w:val="20"/>
        </w:rPr>
      </w:pPr>
      <w:r>
        <w:rPr>
          <w:b/>
          <w:color w:val="000000"/>
          <w:szCs w:val="20"/>
        </w:rPr>
        <w:t>[LVCS-v1.</w:t>
      </w:r>
      <w:r w:rsidR="00902A25">
        <w:rPr>
          <w:b/>
          <w:color w:val="000000"/>
          <w:szCs w:val="20"/>
        </w:rPr>
        <w:t>0</w:t>
      </w:r>
      <w:r>
        <w:rPr>
          <w:b/>
          <w:color w:val="000000"/>
          <w:szCs w:val="20"/>
        </w:rPr>
        <w:t>]</w:t>
      </w:r>
    </w:p>
    <w:p w14:paraId="3A954CD1" w14:textId="4C8AE1BB" w:rsidR="00902A25" w:rsidRPr="00E063DC" w:rsidRDefault="009E431E" w:rsidP="00902A25">
      <w:pPr>
        <w:spacing w:before="0" w:after="0"/>
        <w:rPr>
          <w:color w:val="000000"/>
        </w:rPr>
      </w:pPr>
      <w:r w:rsidRPr="00353648">
        <w:rPr>
          <w:i/>
          <w:color w:val="000000"/>
          <w:szCs w:val="20"/>
        </w:rPr>
        <w:t>Lightweight Verifiable Credential Schema Version 1.0</w:t>
      </w:r>
      <w:r w:rsidRPr="00353648">
        <w:rPr>
          <w:color w:val="000000"/>
          <w:szCs w:val="20"/>
        </w:rPr>
        <w:t>. Edited by Don Sheppard and Stefan Hagen</w:t>
      </w:r>
      <w:r w:rsidR="00D9265C" w:rsidRPr="00353648">
        <w:rPr>
          <w:szCs w:val="20"/>
        </w:rPr>
        <w:t>,</w:t>
      </w:r>
      <w:r w:rsidRPr="00353648">
        <w:rPr>
          <w:szCs w:val="20"/>
        </w:rPr>
        <w:t xml:space="preserve"> </w:t>
      </w:r>
      <w:r w:rsidR="00480B9E">
        <w:rPr>
          <w:szCs w:val="20"/>
        </w:rPr>
        <w:t>23</w:t>
      </w:r>
      <w:r w:rsidR="00902A25">
        <w:rPr>
          <w:szCs w:val="20"/>
        </w:rPr>
        <w:t xml:space="preserve"> May </w:t>
      </w:r>
      <w:r w:rsidRPr="00B30849">
        <w:rPr>
          <w:szCs w:val="20"/>
        </w:rPr>
        <w:t>202</w:t>
      </w:r>
      <w:r w:rsidR="00791381" w:rsidRPr="00B30849">
        <w:rPr>
          <w:szCs w:val="20"/>
        </w:rPr>
        <w:t>5</w:t>
      </w:r>
      <w:r w:rsidRPr="00353648">
        <w:rPr>
          <w:szCs w:val="20"/>
        </w:rPr>
        <w:t xml:space="preserve">. OASIS </w:t>
      </w:r>
      <w:r w:rsidRPr="00353648">
        <w:rPr>
          <w:color w:val="000000"/>
          <w:szCs w:val="20"/>
        </w:rPr>
        <w:t xml:space="preserve">Committee Specification </w:t>
      </w:r>
      <w:r w:rsidR="00480B9E">
        <w:rPr>
          <w:color w:val="000000"/>
          <w:szCs w:val="20"/>
        </w:rPr>
        <w:t>01</w:t>
      </w:r>
      <w:r w:rsidRPr="00353648">
        <w:rPr>
          <w:color w:val="000000"/>
          <w:szCs w:val="20"/>
        </w:rPr>
        <w:t>.</w:t>
      </w:r>
      <w:r w:rsidR="00902A25" w:rsidRPr="00902A25">
        <w:rPr>
          <w:color w:val="0000EE"/>
        </w:rPr>
        <w:t xml:space="preserve"> </w:t>
      </w:r>
      <w:hyperlink r:id="rId31" w:history="1">
        <w:r w:rsidR="00480B9E">
          <w:rPr>
            <w:rStyle w:val="Hyperlink"/>
          </w:rPr>
          <w:t>https://docs.oasis-open.org/lvcsp/lvcs/v1.0/cs01/lvcs-v1.0-cs01.html</w:t>
        </w:r>
      </w:hyperlink>
      <w:r w:rsidRPr="00B30849">
        <w:rPr>
          <w:color w:val="000000"/>
          <w:szCs w:val="20"/>
        </w:rPr>
        <w:t xml:space="preserve">. Latest stage: </w:t>
      </w:r>
      <w:hyperlink r:id="rId32" w:history="1">
        <w:r w:rsidR="00902A25" w:rsidRPr="00D93473">
          <w:rPr>
            <w:rStyle w:val="Hyperlink"/>
          </w:rPr>
          <w:t>https://docs.oasis-open.org/lvcsp/lvcs/v1.0/lvcs-v1.0.html</w:t>
        </w:r>
      </w:hyperlink>
      <w:r w:rsidR="00902A25">
        <w:t>.</w:t>
      </w:r>
    </w:p>
    <w:p w14:paraId="6E432AAB" w14:textId="0CB0B8C8" w:rsidR="0022247B" w:rsidRPr="00902A25" w:rsidRDefault="0022247B" w:rsidP="00902A25">
      <w:pPr>
        <w:spacing w:before="0" w:after="0"/>
        <w:rPr>
          <w:color w:val="000000"/>
        </w:rPr>
      </w:pPr>
    </w:p>
    <w:p w14:paraId="6E432AAC"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Notices:</w:t>
      </w:r>
    </w:p>
    <w:p w14:paraId="6E432AAD" w14:textId="6E304D83" w:rsidR="0022247B" w:rsidRDefault="009E431E">
      <w:pPr>
        <w:pBdr>
          <w:top w:val="nil"/>
          <w:left w:val="nil"/>
          <w:bottom w:val="nil"/>
          <w:right w:val="nil"/>
          <w:between w:val="nil"/>
        </w:pBdr>
        <w:spacing w:before="0" w:after="120"/>
        <w:rPr>
          <w:color w:val="000000"/>
          <w:szCs w:val="20"/>
        </w:rPr>
      </w:pPr>
      <w:r>
        <w:rPr>
          <w:color w:val="000000"/>
          <w:szCs w:val="20"/>
        </w:rPr>
        <w:t>Copyright © OASIS Open 202</w:t>
      </w:r>
      <w:r w:rsidR="004B00B6">
        <w:rPr>
          <w:color w:val="000000"/>
          <w:szCs w:val="20"/>
        </w:rPr>
        <w:t>5</w:t>
      </w:r>
      <w:r>
        <w:rPr>
          <w:color w:val="000000"/>
          <w:szCs w:val="20"/>
        </w:rPr>
        <w:t>. All Rights Reserved.</w:t>
      </w:r>
    </w:p>
    <w:p w14:paraId="6E432AAE" w14:textId="77777777" w:rsidR="0022247B" w:rsidRDefault="009E431E">
      <w:pPr>
        <w:pBdr>
          <w:top w:val="nil"/>
          <w:left w:val="nil"/>
          <w:bottom w:val="nil"/>
          <w:right w:val="nil"/>
          <w:between w:val="nil"/>
        </w:pBdr>
        <w:spacing w:before="0" w:after="120"/>
        <w:rPr>
          <w:color w:val="000000"/>
          <w:szCs w:val="20"/>
        </w:rPr>
      </w:pPr>
      <w:r>
        <w:rPr>
          <w:color w:val="000000"/>
          <w:szCs w:val="20"/>
        </w:rPr>
        <w:t>Distributed under the terms of the OASIS IPR Policy, [</w:t>
      </w:r>
      <w:hyperlink r:id="rId33">
        <w:r w:rsidR="0022247B">
          <w:rPr>
            <w:color w:val="0000EE"/>
            <w:szCs w:val="20"/>
          </w:rPr>
          <w:t>https://www.oasis-open.org/policies-guidelines/ipr/</w:t>
        </w:r>
      </w:hyperlink>
      <w:r>
        <w:rPr>
          <w:color w:val="000000"/>
          <w:szCs w:val="20"/>
        </w:rPr>
        <w:t>]. For complete copyright information please see the full Notices section in an Appendix below.</w:t>
      </w:r>
    </w:p>
    <w:p w14:paraId="01F28A62" w14:textId="77777777" w:rsidR="004A7972" w:rsidRPr="005247E7" w:rsidRDefault="004A7972" w:rsidP="005247E7">
      <w:pPr>
        <w:rPr>
          <w:szCs w:val="20"/>
        </w:rPr>
      </w:pPr>
    </w:p>
    <w:p w14:paraId="135852AF" w14:textId="77777777" w:rsidR="004A7972" w:rsidRPr="005247E7" w:rsidRDefault="004A7972" w:rsidP="005247E7">
      <w:pPr>
        <w:rPr>
          <w:szCs w:val="20"/>
        </w:rPr>
      </w:pPr>
    </w:p>
    <w:p w14:paraId="51C1E537" w14:textId="77777777" w:rsidR="004A7972" w:rsidRPr="005247E7" w:rsidRDefault="004A7972" w:rsidP="005247E7">
      <w:pPr>
        <w:rPr>
          <w:szCs w:val="20"/>
        </w:rPr>
      </w:pPr>
    </w:p>
    <w:p w14:paraId="4487DDBB" w14:textId="77777777" w:rsidR="004A7972" w:rsidRPr="005247E7" w:rsidRDefault="004A7972" w:rsidP="005247E7">
      <w:pPr>
        <w:rPr>
          <w:szCs w:val="20"/>
        </w:rPr>
      </w:pPr>
    </w:p>
    <w:p w14:paraId="08973541" w14:textId="77777777" w:rsidR="004A7972" w:rsidRPr="005247E7" w:rsidRDefault="004A7972" w:rsidP="005247E7">
      <w:pPr>
        <w:rPr>
          <w:szCs w:val="20"/>
        </w:rPr>
      </w:pPr>
    </w:p>
    <w:p w14:paraId="32C2CEEF" w14:textId="77777777" w:rsidR="004A7972" w:rsidRPr="005247E7" w:rsidRDefault="004A7972" w:rsidP="005247E7">
      <w:pPr>
        <w:rPr>
          <w:szCs w:val="20"/>
        </w:rPr>
      </w:pPr>
    </w:p>
    <w:p w14:paraId="129B7CA2" w14:textId="77777777" w:rsidR="004A7972" w:rsidRPr="005247E7" w:rsidRDefault="004A7972" w:rsidP="005247E7">
      <w:pPr>
        <w:rPr>
          <w:szCs w:val="20"/>
        </w:rPr>
      </w:pPr>
    </w:p>
    <w:p w14:paraId="60DCC3D2" w14:textId="77777777" w:rsidR="004A7972" w:rsidRPr="005247E7" w:rsidRDefault="004A7972" w:rsidP="005247E7">
      <w:pPr>
        <w:rPr>
          <w:szCs w:val="20"/>
        </w:rPr>
      </w:pPr>
    </w:p>
    <w:p w14:paraId="18DC7809" w14:textId="77777777" w:rsidR="004A7972" w:rsidRPr="005247E7" w:rsidRDefault="004A7972" w:rsidP="005247E7">
      <w:pPr>
        <w:rPr>
          <w:szCs w:val="20"/>
        </w:rPr>
      </w:pPr>
    </w:p>
    <w:p w14:paraId="5A2D9D7C" w14:textId="77777777" w:rsidR="004A7972" w:rsidRPr="005247E7" w:rsidRDefault="004A7972" w:rsidP="005247E7">
      <w:pPr>
        <w:rPr>
          <w:szCs w:val="20"/>
        </w:rPr>
      </w:pPr>
    </w:p>
    <w:p w14:paraId="3E538961" w14:textId="77777777" w:rsidR="004A7972" w:rsidRPr="005247E7" w:rsidRDefault="004A7972" w:rsidP="005247E7">
      <w:pPr>
        <w:rPr>
          <w:szCs w:val="20"/>
        </w:rPr>
      </w:pPr>
    </w:p>
    <w:p w14:paraId="54CFB733" w14:textId="77777777" w:rsidR="004A7972" w:rsidRPr="005247E7" w:rsidRDefault="004A7972" w:rsidP="005247E7">
      <w:pPr>
        <w:rPr>
          <w:szCs w:val="20"/>
        </w:rPr>
      </w:pPr>
    </w:p>
    <w:p w14:paraId="772A548A" w14:textId="77777777" w:rsidR="004A7972" w:rsidRPr="005247E7" w:rsidRDefault="004A7972" w:rsidP="005247E7">
      <w:pPr>
        <w:rPr>
          <w:szCs w:val="20"/>
        </w:rPr>
      </w:pPr>
    </w:p>
    <w:p w14:paraId="7310977C" w14:textId="77777777" w:rsidR="004A7972" w:rsidRPr="005247E7" w:rsidRDefault="004A7972" w:rsidP="005247E7">
      <w:pPr>
        <w:rPr>
          <w:szCs w:val="20"/>
        </w:rPr>
      </w:pPr>
    </w:p>
    <w:p w14:paraId="65D5FCEE" w14:textId="77777777" w:rsidR="004A7972" w:rsidRPr="005247E7" w:rsidRDefault="004A7972" w:rsidP="005247E7">
      <w:pPr>
        <w:rPr>
          <w:szCs w:val="20"/>
        </w:rPr>
      </w:pPr>
    </w:p>
    <w:p w14:paraId="2533B691" w14:textId="77777777" w:rsidR="004A7972" w:rsidRPr="005247E7" w:rsidRDefault="004A7972" w:rsidP="005247E7">
      <w:pPr>
        <w:rPr>
          <w:szCs w:val="20"/>
        </w:rPr>
      </w:pPr>
    </w:p>
    <w:p w14:paraId="42A0C628" w14:textId="77777777" w:rsidR="004A7972" w:rsidRPr="005247E7" w:rsidRDefault="004A7972" w:rsidP="005247E7">
      <w:pPr>
        <w:rPr>
          <w:szCs w:val="20"/>
        </w:rPr>
      </w:pPr>
    </w:p>
    <w:p w14:paraId="77873209" w14:textId="77777777" w:rsidR="004A7972" w:rsidRPr="005247E7" w:rsidRDefault="004A7972" w:rsidP="005247E7">
      <w:pPr>
        <w:rPr>
          <w:szCs w:val="20"/>
        </w:rPr>
      </w:pPr>
    </w:p>
    <w:p w14:paraId="086D6131" w14:textId="67364DE5" w:rsidR="004A7972" w:rsidRPr="005247E7" w:rsidRDefault="004A7972" w:rsidP="005247E7">
      <w:pPr>
        <w:tabs>
          <w:tab w:val="left" w:pos="7911"/>
        </w:tabs>
        <w:rPr>
          <w:szCs w:val="20"/>
        </w:rPr>
      </w:pPr>
      <w:r>
        <w:rPr>
          <w:szCs w:val="20"/>
        </w:rPr>
        <w:tab/>
      </w:r>
    </w:p>
    <w:p w14:paraId="6E432AAF" w14:textId="77777777" w:rsidR="0022247B" w:rsidRDefault="009E431E">
      <w:pPr>
        <w:pageBreakBefore/>
        <w:pBdr>
          <w:top w:val="single" w:sz="4" w:space="1" w:color="808080"/>
          <w:left w:val="nil"/>
          <w:bottom w:val="nil"/>
          <w:right w:val="nil"/>
          <w:between w:val="nil"/>
        </w:pBdr>
        <w:spacing w:before="0" w:after="240"/>
        <w:rPr>
          <w:b/>
          <w:color w:val="446CAA"/>
          <w:sz w:val="36"/>
          <w:szCs w:val="36"/>
        </w:rPr>
      </w:pPr>
      <w:r>
        <w:rPr>
          <w:b/>
          <w:color w:val="446CAA"/>
          <w:sz w:val="36"/>
          <w:szCs w:val="36"/>
        </w:rPr>
        <w:lastRenderedPageBreak/>
        <w:t>Table of Contents</w:t>
      </w:r>
    </w:p>
    <w:sdt>
      <w:sdtPr>
        <w:id w:val="1759794647"/>
        <w:docPartObj>
          <w:docPartGallery w:val="Table of Contents"/>
          <w:docPartUnique/>
        </w:docPartObj>
      </w:sdtPr>
      <w:sdtContent>
        <w:p w14:paraId="018AA0E5" w14:textId="7228557B" w:rsidR="005B4A0E" w:rsidRDefault="009E431E">
          <w:pPr>
            <w:pStyle w:val="TOC1"/>
            <w:rPr>
              <w:rFonts w:asciiTheme="minorHAnsi" w:eastAsiaTheme="minorEastAsia" w:hAnsiTheme="minorHAnsi" w:cstheme="minorBidi"/>
              <w:noProof/>
              <w:kern w:val="2"/>
              <w:sz w:val="24"/>
              <w:lang w:val="en-CA"/>
              <w14:ligatures w14:val="standardContextual"/>
            </w:rPr>
          </w:pPr>
          <w:r>
            <w:fldChar w:fldCharType="begin"/>
          </w:r>
          <w:r>
            <w:instrText xml:space="preserve"> TOC \h \u \z \t "Heading 1,1,Heading 2,2,Heading 3,3,Heading 4,4,Heading 5,5,Heading 6,6,"</w:instrText>
          </w:r>
          <w:r>
            <w:fldChar w:fldCharType="separate"/>
          </w:r>
          <w:hyperlink w:anchor="_Toc197351198" w:history="1">
            <w:r w:rsidR="005B4A0E" w:rsidRPr="008F2009">
              <w:rPr>
                <w:rStyle w:val="Hyperlink"/>
                <w:noProof/>
              </w:rPr>
              <w:t>1</w:t>
            </w:r>
            <w:r w:rsidR="005B4A0E">
              <w:rPr>
                <w:rFonts w:asciiTheme="minorHAnsi" w:eastAsiaTheme="minorEastAsia" w:hAnsiTheme="minorHAnsi" w:cstheme="minorBidi"/>
                <w:noProof/>
                <w:kern w:val="2"/>
                <w:sz w:val="24"/>
                <w:lang w:val="en-CA"/>
                <w14:ligatures w14:val="standardContextual"/>
              </w:rPr>
              <w:tab/>
            </w:r>
            <w:r w:rsidR="005B4A0E" w:rsidRPr="008F2009">
              <w:rPr>
                <w:rStyle w:val="Hyperlink"/>
                <w:noProof/>
              </w:rPr>
              <w:t>Introduction</w:t>
            </w:r>
            <w:r w:rsidR="005B4A0E">
              <w:rPr>
                <w:noProof/>
                <w:webHidden/>
              </w:rPr>
              <w:tab/>
            </w:r>
            <w:r w:rsidR="005B4A0E">
              <w:rPr>
                <w:noProof/>
                <w:webHidden/>
              </w:rPr>
              <w:fldChar w:fldCharType="begin"/>
            </w:r>
            <w:r w:rsidR="005B4A0E">
              <w:rPr>
                <w:noProof/>
                <w:webHidden/>
              </w:rPr>
              <w:instrText xml:space="preserve"> PAGEREF _Toc197351198 \h </w:instrText>
            </w:r>
            <w:r w:rsidR="005B4A0E">
              <w:rPr>
                <w:noProof/>
                <w:webHidden/>
              </w:rPr>
            </w:r>
            <w:r w:rsidR="005B4A0E">
              <w:rPr>
                <w:noProof/>
                <w:webHidden/>
              </w:rPr>
              <w:fldChar w:fldCharType="separate"/>
            </w:r>
            <w:r w:rsidR="005B4A0E">
              <w:rPr>
                <w:noProof/>
                <w:webHidden/>
              </w:rPr>
              <w:t>6</w:t>
            </w:r>
            <w:r w:rsidR="005B4A0E">
              <w:rPr>
                <w:noProof/>
                <w:webHidden/>
              </w:rPr>
              <w:fldChar w:fldCharType="end"/>
            </w:r>
          </w:hyperlink>
        </w:p>
        <w:p w14:paraId="3E4B28DD" w14:textId="37897BD8"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199" w:history="1">
            <w:r w:rsidRPr="008F2009">
              <w:rPr>
                <w:rStyle w:val="Hyperlink"/>
                <w:noProof/>
              </w:rPr>
              <w:t>1.1</w:t>
            </w:r>
            <w:r>
              <w:rPr>
                <w:rFonts w:asciiTheme="minorHAnsi" w:eastAsiaTheme="minorEastAsia" w:hAnsiTheme="minorHAnsi" w:cstheme="minorBidi"/>
                <w:noProof/>
                <w:kern w:val="2"/>
                <w:sz w:val="24"/>
                <w:lang w:val="en-CA"/>
                <w14:ligatures w14:val="standardContextual"/>
              </w:rPr>
              <w:tab/>
            </w:r>
            <w:r w:rsidRPr="008F2009">
              <w:rPr>
                <w:rStyle w:val="Hyperlink"/>
                <w:noProof/>
              </w:rPr>
              <w:t>Changes from earlier versions</w:t>
            </w:r>
            <w:r>
              <w:rPr>
                <w:noProof/>
                <w:webHidden/>
              </w:rPr>
              <w:tab/>
            </w:r>
            <w:r>
              <w:rPr>
                <w:noProof/>
                <w:webHidden/>
              </w:rPr>
              <w:fldChar w:fldCharType="begin"/>
            </w:r>
            <w:r>
              <w:rPr>
                <w:noProof/>
                <w:webHidden/>
              </w:rPr>
              <w:instrText xml:space="preserve"> PAGEREF _Toc197351199 \h </w:instrText>
            </w:r>
            <w:r>
              <w:rPr>
                <w:noProof/>
                <w:webHidden/>
              </w:rPr>
            </w:r>
            <w:r>
              <w:rPr>
                <w:noProof/>
                <w:webHidden/>
              </w:rPr>
              <w:fldChar w:fldCharType="separate"/>
            </w:r>
            <w:r>
              <w:rPr>
                <w:noProof/>
                <w:webHidden/>
              </w:rPr>
              <w:t>6</w:t>
            </w:r>
            <w:r>
              <w:rPr>
                <w:noProof/>
                <w:webHidden/>
              </w:rPr>
              <w:fldChar w:fldCharType="end"/>
            </w:r>
          </w:hyperlink>
        </w:p>
        <w:p w14:paraId="646B7E8D" w14:textId="1108BE09"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0" w:history="1">
            <w:r w:rsidRPr="008F2009">
              <w:rPr>
                <w:rStyle w:val="Hyperlink"/>
                <w:noProof/>
              </w:rPr>
              <w:t>1.2</w:t>
            </w:r>
            <w:r>
              <w:rPr>
                <w:rFonts w:asciiTheme="minorHAnsi" w:eastAsiaTheme="minorEastAsia" w:hAnsiTheme="minorHAnsi" w:cstheme="minorBidi"/>
                <w:noProof/>
                <w:kern w:val="2"/>
                <w:sz w:val="24"/>
                <w:lang w:val="en-CA"/>
                <w14:ligatures w14:val="standardContextual"/>
              </w:rPr>
              <w:tab/>
            </w:r>
            <w:r w:rsidRPr="008F2009">
              <w:rPr>
                <w:rStyle w:val="Hyperlink"/>
                <w:noProof/>
              </w:rPr>
              <w:t>Glossary, Acronyms and Conventions</w:t>
            </w:r>
            <w:r>
              <w:rPr>
                <w:noProof/>
                <w:webHidden/>
              </w:rPr>
              <w:tab/>
            </w:r>
            <w:r>
              <w:rPr>
                <w:noProof/>
                <w:webHidden/>
              </w:rPr>
              <w:fldChar w:fldCharType="begin"/>
            </w:r>
            <w:r>
              <w:rPr>
                <w:noProof/>
                <w:webHidden/>
              </w:rPr>
              <w:instrText xml:space="preserve"> PAGEREF _Toc197351200 \h </w:instrText>
            </w:r>
            <w:r>
              <w:rPr>
                <w:noProof/>
                <w:webHidden/>
              </w:rPr>
            </w:r>
            <w:r>
              <w:rPr>
                <w:noProof/>
                <w:webHidden/>
              </w:rPr>
              <w:fldChar w:fldCharType="separate"/>
            </w:r>
            <w:r>
              <w:rPr>
                <w:noProof/>
                <w:webHidden/>
              </w:rPr>
              <w:t>6</w:t>
            </w:r>
            <w:r>
              <w:rPr>
                <w:noProof/>
                <w:webHidden/>
              </w:rPr>
              <w:fldChar w:fldCharType="end"/>
            </w:r>
          </w:hyperlink>
        </w:p>
        <w:p w14:paraId="0AE2CB7B" w14:textId="0DF5A86C"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1" w:history="1">
            <w:r w:rsidRPr="008F2009">
              <w:rPr>
                <w:rStyle w:val="Hyperlink"/>
                <w:noProof/>
              </w:rPr>
              <w:t>1.2.1</w:t>
            </w:r>
            <w:r>
              <w:rPr>
                <w:rFonts w:asciiTheme="minorHAnsi" w:eastAsiaTheme="minorEastAsia" w:hAnsiTheme="minorHAnsi" w:cstheme="minorBidi"/>
                <w:noProof/>
                <w:kern w:val="2"/>
                <w:sz w:val="24"/>
                <w:lang w:val="en-CA"/>
                <w14:ligatures w14:val="standardContextual"/>
              </w:rPr>
              <w:tab/>
            </w:r>
            <w:r w:rsidRPr="008F2009">
              <w:rPr>
                <w:rStyle w:val="Hyperlink"/>
                <w:noProof/>
              </w:rPr>
              <w:t>Definition of Terms</w:t>
            </w:r>
            <w:r>
              <w:rPr>
                <w:noProof/>
                <w:webHidden/>
              </w:rPr>
              <w:tab/>
            </w:r>
            <w:r>
              <w:rPr>
                <w:noProof/>
                <w:webHidden/>
              </w:rPr>
              <w:fldChar w:fldCharType="begin"/>
            </w:r>
            <w:r>
              <w:rPr>
                <w:noProof/>
                <w:webHidden/>
              </w:rPr>
              <w:instrText xml:space="preserve"> PAGEREF _Toc197351201 \h </w:instrText>
            </w:r>
            <w:r>
              <w:rPr>
                <w:noProof/>
                <w:webHidden/>
              </w:rPr>
            </w:r>
            <w:r>
              <w:rPr>
                <w:noProof/>
                <w:webHidden/>
              </w:rPr>
              <w:fldChar w:fldCharType="separate"/>
            </w:r>
            <w:r>
              <w:rPr>
                <w:noProof/>
                <w:webHidden/>
              </w:rPr>
              <w:t>6</w:t>
            </w:r>
            <w:r>
              <w:rPr>
                <w:noProof/>
                <w:webHidden/>
              </w:rPr>
              <w:fldChar w:fldCharType="end"/>
            </w:r>
          </w:hyperlink>
        </w:p>
        <w:p w14:paraId="39A4E282" w14:textId="0AF7F99E"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2" w:history="1">
            <w:r w:rsidRPr="008F2009">
              <w:rPr>
                <w:rStyle w:val="Hyperlink"/>
                <w:noProof/>
              </w:rPr>
              <w:t>1.2.2</w:t>
            </w:r>
            <w:r>
              <w:rPr>
                <w:rFonts w:asciiTheme="minorHAnsi" w:eastAsiaTheme="minorEastAsia" w:hAnsiTheme="minorHAnsi" w:cstheme="minorBidi"/>
                <w:noProof/>
                <w:kern w:val="2"/>
                <w:sz w:val="24"/>
                <w:lang w:val="en-CA"/>
                <w14:ligatures w14:val="standardContextual"/>
              </w:rPr>
              <w:tab/>
            </w:r>
            <w:r w:rsidRPr="008F2009">
              <w:rPr>
                <w:rStyle w:val="Hyperlink"/>
                <w:noProof/>
              </w:rPr>
              <w:t>Acronyms and Abbreviations</w:t>
            </w:r>
            <w:r>
              <w:rPr>
                <w:noProof/>
                <w:webHidden/>
              </w:rPr>
              <w:tab/>
            </w:r>
            <w:r>
              <w:rPr>
                <w:noProof/>
                <w:webHidden/>
              </w:rPr>
              <w:fldChar w:fldCharType="begin"/>
            </w:r>
            <w:r>
              <w:rPr>
                <w:noProof/>
                <w:webHidden/>
              </w:rPr>
              <w:instrText xml:space="preserve"> PAGEREF _Toc197351202 \h </w:instrText>
            </w:r>
            <w:r>
              <w:rPr>
                <w:noProof/>
                <w:webHidden/>
              </w:rPr>
            </w:r>
            <w:r>
              <w:rPr>
                <w:noProof/>
                <w:webHidden/>
              </w:rPr>
              <w:fldChar w:fldCharType="separate"/>
            </w:r>
            <w:r>
              <w:rPr>
                <w:noProof/>
                <w:webHidden/>
              </w:rPr>
              <w:t>8</w:t>
            </w:r>
            <w:r>
              <w:rPr>
                <w:noProof/>
                <w:webHidden/>
              </w:rPr>
              <w:fldChar w:fldCharType="end"/>
            </w:r>
          </w:hyperlink>
        </w:p>
        <w:p w14:paraId="0592713E" w14:textId="44D561EB"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3" w:history="1">
            <w:r w:rsidRPr="008F2009">
              <w:rPr>
                <w:rStyle w:val="Hyperlink"/>
                <w:noProof/>
              </w:rPr>
              <w:t>1.2.3</w:t>
            </w:r>
            <w:r>
              <w:rPr>
                <w:rFonts w:asciiTheme="minorHAnsi" w:eastAsiaTheme="minorEastAsia" w:hAnsiTheme="minorHAnsi" w:cstheme="minorBidi"/>
                <w:noProof/>
                <w:kern w:val="2"/>
                <w:sz w:val="24"/>
                <w:lang w:val="en-CA"/>
                <w14:ligatures w14:val="standardContextual"/>
              </w:rPr>
              <w:tab/>
            </w:r>
            <w:r w:rsidRPr="008F2009">
              <w:rPr>
                <w:rStyle w:val="Hyperlink"/>
                <w:noProof/>
              </w:rPr>
              <w:t>Document Conventions</w:t>
            </w:r>
            <w:r>
              <w:rPr>
                <w:noProof/>
                <w:webHidden/>
              </w:rPr>
              <w:tab/>
            </w:r>
            <w:r>
              <w:rPr>
                <w:noProof/>
                <w:webHidden/>
              </w:rPr>
              <w:fldChar w:fldCharType="begin"/>
            </w:r>
            <w:r>
              <w:rPr>
                <w:noProof/>
                <w:webHidden/>
              </w:rPr>
              <w:instrText xml:space="preserve"> PAGEREF _Toc197351203 \h </w:instrText>
            </w:r>
            <w:r>
              <w:rPr>
                <w:noProof/>
                <w:webHidden/>
              </w:rPr>
            </w:r>
            <w:r>
              <w:rPr>
                <w:noProof/>
                <w:webHidden/>
              </w:rPr>
              <w:fldChar w:fldCharType="separate"/>
            </w:r>
            <w:r>
              <w:rPr>
                <w:noProof/>
                <w:webHidden/>
              </w:rPr>
              <w:t>9</w:t>
            </w:r>
            <w:r>
              <w:rPr>
                <w:noProof/>
                <w:webHidden/>
              </w:rPr>
              <w:fldChar w:fldCharType="end"/>
            </w:r>
          </w:hyperlink>
        </w:p>
        <w:p w14:paraId="5E0F0D18" w14:textId="09CF2716"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04" w:history="1">
            <w:r w:rsidRPr="008F2009">
              <w:rPr>
                <w:rStyle w:val="Hyperlink"/>
                <w:noProof/>
              </w:rPr>
              <w:t>2</w:t>
            </w:r>
            <w:r>
              <w:rPr>
                <w:rFonts w:asciiTheme="minorHAnsi" w:eastAsiaTheme="minorEastAsia" w:hAnsiTheme="minorHAnsi" w:cstheme="minorBidi"/>
                <w:noProof/>
                <w:kern w:val="2"/>
                <w:sz w:val="24"/>
                <w:lang w:val="en-CA"/>
                <w14:ligatures w14:val="standardContextual"/>
              </w:rPr>
              <w:tab/>
            </w:r>
            <w:r w:rsidRPr="008F2009">
              <w:rPr>
                <w:rStyle w:val="Hyperlink"/>
                <w:noProof/>
              </w:rPr>
              <w:t>Verifiable Credentials Overview</w:t>
            </w:r>
            <w:r>
              <w:rPr>
                <w:noProof/>
                <w:webHidden/>
              </w:rPr>
              <w:tab/>
            </w:r>
            <w:r>
              <w:rPr>
                <w:noProof/>
                <w:webHidden/>
              </w:rPr>
              <w:fldChar w:fldCharType="begin"/>
            </w:r>
            <w:r>
              <w:rPr>
                <w:noProof/>
                <w:webHidden/>
              </w:rPr>
              <w:instrText xml:space="preserve"> PAGEREF _Toc197351204 \h </w:instrText>
            </w:r>
            <w:r>
              <w:rPr>
                <w:noProof/>
                <w:webHidden/>
              </w:rPr>
            </w:r>
            <w:r>
              <w:rPr>
                <w:noProof/>
                <w:webHidden/>
              </w:rPr>
              <w:fldChar w:fldCharType="separate"/>
            </w:r>
            <w:r>
              <w:rPr>
                <w:noProof/>
                <w:webHidden/>
              </w:rPr>
              <w:t>10</w:t>
            </w:r>
            <w:r>
              <w:rPr>
                <w:noProof/>
                <w:webHidden/>
              </w:rPr>
              <w:fldChar w:fldCharType="end"/>
            </w:r>
          </w:hyperlink>
        </w:p>
        <w:p w14:paraId="02764D0E" w14:textId="2FB5CB2D"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5" w:history="1">
            <w:r w:rsidRPr="008F2009">
              <w:rPr>
                <w:rStyle w:val="Hyperlink"/>
                <w:bCs/>
                <w:noProof/>
              </w:rPr>
              <w:t>2.1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_Toc197351205 \h </w:instrText>
            </w:r>
            <w:r>
              <w:rPr>
                <w:noProof/>
                <w:webHidden/>
              </w:rPr>
            </w:r>
            <w:r>
              <w:rPr>
                <w:noProof/>
                <w:webHidden/>
              </w:rPr>
              <w:fldChar w:fldCharType="separate"/>
            </w:r>
            <w:r>
              <w:rPr>
                <w:noProof/>
                <w:webHidden/>
              </w:rPr>
              <w:t>10</w:t>
            </w:r>
            <w:r>
              <w:rPr>
                <w:noProof/>
                <w:webHidden/>
              </w:rPr>
              <w:fldChar w:fldCharType="end"/>
            </w:r>
          </w:hyperlink>
        </w:p>
        <w:p w14:paraId="0F76C4D1" w14:textId="1074E280"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6" w:history="1">
            <w:r w:rsidRPr="008F2009">
              <w:rPr>
                <w:rStyle w:val="Hyperlink"/>
                <w:noProof/>
              </w:rPr>
              <w:t>2.2</w:t>
            </w:r>
            <w:r>
              <w:rPr>
                <w:rFonts w:asciiTheme="minorHAnsi" w:eastAsiaTheme="minorEastAsia" w:hAnsiTheme="minorHAnsi" w:cstheme="minorBidi"/>
                <w:noProof/>
                <w:kern w:val="2"/>
                <w:sz w:val="24"/>
                <w:lang w:val="en-CA"/>
                <w14:ligatures w14:val="standardContextual"/>
              </w:rPr>
              <w:tab/>
            </w:r>
            <w:r w:rsidRPr="008F2009">
              <w:rPr>
                <w:rStyle w:val="Hyperlink"/>
                <w:noProof/>
              </w:rPr>
              <w:t>Claims and Credentials</w:t>
            </w:r>
            <w:r>
              <w:rPr>
                <w:noProof/>
                <w:webHidden/>
              </w:rPr>
              <w:tab/>
            </w:r>
            <w:r>
              <w:rPr>
                <w:noProof/>
                <w:webHidden/>
              </w:rPr>
              <w:fldChar w:fldCharType="begin"/>
            </w:r>
            <w:r>
              <w:rPr>
                <w:noProof/>
                <w:webHidden/>
              </w:rPr>
              <w:instrText xml:space="preserve"> PAGEREF _Toc197351206 \h </w:instrText>
            </w:r>
            <w:r>
              <w:rPr>
                <w:noProof/>
                <w:webHidden/>
              </w:rPr>
            </w:r>
            <w:r>
              <w:rPr>
                <w:noProof/>
                <w:webHidden/>
              </w:rPr>
              <w:fldChar w:fldCharType="separate"/>
            </w:r>
            <w:r>
              <w:rPr>
                <w:noProof/>
                <w:webHidden/>
              </w:rPr>
              <w:t>10</w:t>
            </w:r>
            <w:r>
              <w:rPr>
                <w:noProof/>
                <w:webHidden/>
              </w:rPr>
              <w:fldChar w:fldCharType="end"/>
            </w:r>
          </w:hyperlink>
        </w:p>
        <w:p w14:paraId="5A693847" w14:textId="03ECEF2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7" w:history="1">
            <w:r w:rsidRPr="008F2009">
              <w:rPr>
                <w:rStyle w:val="Hyperlink"/>
                <w:bCs/>
                <w:noProof/>
              </w:rPr>
              <w:t>2.3</w:t>
            </w:r>
            <w:r>
              <w:rPr>
                <w:rFonts w:asciiTheme="minorHAnsi" w:eastAsiaTheme="minorEastAsia" w:hAnsiTheme="minorHAnsi" w:cstheme="minorBidi"/>
                <w:noProof/>
                <w:kern w:val="2"/>
                <w:sz w:val="24"/>
                <w:lang w:val="en-CA"/>
                <w14:ligatures w14:val="standardContextual"/>
              </w:rPr>
              <w:tab/>
            </w:r>
            <w:r w:rsidRPr="008F2009">
              <w:rPr>
                <w:rStyle w:val="Hyperlink"/>
                <w:noProof/>
              </w:rPr>
              <w:t>Digital Identity Ecosystem</w:t>
            </w:r>
            <w:r>
              <w:rPr>
                <w:noProof/>
                <w:webHidden/>
              </w:rPr>
              <w:tab/>
            </w:r>
            <w:r>
              <w:rPr>
                <w:noProof/>
                <w:webHidden/>
              </w:rPr>
              <w:fldChar w:fldCharType="begin"/>
            </w:r>
            <w:r>
              <w:rPr>
                <w:noProof/>
                <w:webHidden/>
              </w:rPr>
              <w:instrText xml:space="preserve"> PAGEREF _Toc197351207 \h </w:instrText>
            </w:r>
            <w:r>
              <w:rPr>
                <w:noProof/>
                <w:webHidden/>
              </w:rPr>
            </w:r>
            <w:r>
              <w:rPr>
                <w:noProof/>
                <w:webHidden/>
              </w:rPr>
              <w:fldChar w:fldCharType="separate"/>
            </w:r>
            <w:r>
              <w:rPr>
                <w:noProof/>
                <w:webHidden/>
              </w:rPr>
              <w:t>12</w:t>
            </w:r>
            <w:r>
              <w:rPr>
                <w:noProof/>
                <w:webHidden/>
              </w:rPr>
              <w:fldChar w:fldCharType="end"/>
            </w:r>
          </w:hyperlink>
        </w:p>
        <w:p w14:paraId="11A0EF09" w14:textId="284B4D2C"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8" w:history="1">
            <w:r w:rsidRPr="008F2009">
              <w:rPr>
                <w:rStyle w:val="Hyperlink"/>
                <w:noProof/>
              </w:rPr>
              <w:t>2.3.1</w:t>
            </w:r>
            <w:r>
              <w:rPr>
                <w:rFonts w:asciiTheme="minorHAnsi" w:eastAsiaTheme="minorEastAsia" w:hAnsiTheme="minorHAnsi" w:cstheme="minorBidi"/>
                <w:noProof/>
                <w:kern w:val="2"/>
                <w:sz w:val="24"/>
                <w:lang w:val="en-CA"/>
                <w14:ligatures w14:val="standardContextual"/>
              </w:rPr>
              <w:tab/>
            </w:r>
            <w:r w:rsidRPr="008F2009">
              <w:rPr>
                <w:rStyle w:val="Hyperlink"/>
                <w:noProof/>
              </w:rPr>
              <w:t>Subject</w:t>
            </w:r>
            <w:r>
              <w:rPr>
                <w:noProof/>
                <w:webHidden/>
              </w:rPr>
              <w:tab/>
            </w:r>
            <w:r>
              <w:rPr>
                <w:noProof/>
                <w:webHidden/>
              </w:rPr>
              <w:fldChar w:fldCharType="begin"/>
            </w:r>
            <w:r>
              <w:rPr>
                <w:noProof/>
                <w:webHidden/>
              </w:rPr>
              <w:instrText xml:space="preserve"> PAGEREF _Toc197351208 \h </w:instrText>
            </w:r>
            <w:r>
              <w:rPr>
                <w:noProof/>
                <w:webHidden/>
              </w:rPr>
            </w:r>
            <w:r>
              <w:rPr>
                <w:noProof/>
                <w:webHidden/>
              </w:rPr>
              <w:fldChar w:fldCharType="separate"/>
            </w:r>
            <w:r>
              <w:rPr>
                <w:noProof/>
                <w:webHidden/>
              </w:rPr>
              <w:t>13</w:t>
            </w:r>
            <w:r>
              <w:rPr>
                <w:noProof/>
                <w:webHidden/>
              </w:rPr>
              <w:fldChar w:fldCharType="end"/>
            </w:r>
          </w:hyperlink>
        </w:p>
        <w:p w14:paraId="65FEEDAE" w14:textId="6E135D9F"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9" w:history="1">
            <w:r w:rsidRPr="008F2009">
              <w:rPr>
                <w:rStyle w:val="Hyperlink"/>
                <w:noProof/>
              </w:rPr>
              <w:t>2.3.2</w:t>
            </w:r>
            <w:r>
              <w:rPr>
                <w:rFonts w:asciiTheme="minorHAnsi" w:eastAsiaTheme="minorEastAsia" w:hAnsiTheme="minorHAnsi" w:cstheme="minorBidi"/>
                <w:noProof/>
                <w:kern w:val="2"/>
                <w:sz w:val="24"/>
                <w:lang w:val="en-CA"/>
                <w14:ligatures w14:val="standardContextual"/>
              </w:rPr>
              <w:tab/>
            </w:r>
            <w:r w:rsidRPr="008F2009">
              <w:rPr>
                <w:rStyle w:val="Hyperlink"/>
                <w:noProof/>
              </w:rPr>
              <w:t>Holder</w:t>
            </w:r>
            <w:r>
              <w:rPr>
                <w:noProof/>
                <w:webHidden/>
              </w:rPr>
              <w:tab/>
            </w:r>
            <w:r>
              <w:rPr>
                <w:noProof/>
                <w:webHidden/>
              </w:rPr>
              <w:fldChar w:fldCharType="begin"/>
            </w:r>
            <w:r>
              <w:rPr>
                <w:noProof/>
                <w:webHidden/>
              </w:rPr>
              <w:instrText xml:space="preserve"> PAGEREF _Toc197351209 \h </w:instrText>
            </w:r>
            <w:r>
              <w:rPr>
                <w:noProof/>
                <w:webHidden/>
              </w:rPr>
            </w:r>
            <w:r>
              <w:rPr>
                <w:noProof/>
                <w:webHidden/>
              </w:rPr>
              <w:fldChar w:fldCharType="separate"/>
            </w:r>
            <w:r>
              <w:rPr>
                <w:noProof/>
                <w:webHidden/>
              </w:rPr>
              <w:t>13</w:t>
            </w:r>
            <w:r>
              <w:rPr>
                <w:noProof/>
                <w:webHidden/>
              </w:rPr>
              <w:fldChar w:fldCharType="end"/>
            </w:r>
          </w:hyperlink>
        </w:p>
        <w:p w14:paraId="7FF11C00" w14:textId="6C857956"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0" w:history="1">
            <w:r w:rsidRPr="008F2009">
              <w:rPr>
                <w:rStyle w:val="Hyperlink"/>
                <w:noProof/>
              </w:rPr>
              <w:t>2.3.2.1 Holder Wallet</w:t>
            </w:r>
            <w:r>
              <w:rPr>
                <w:noProof/>
                <w:webHidden/>
              </w:rPr>
              <w:tab/>
            </w:r>
            <w:r>
              <w:rPr>
                <w:noProof/>
                <w:webHidden/>
              </w:rPr>
              <w:fldChar w:fldCharType="begin"/>
            </w:r>
            <w:r>
              <w:rPr>
                <w:noProof/>
                <w:webHidden/>
              </w:rPr>
              <w:instrText xml:space="preserve"> PAGEREF _Toc197351210 \h </w:instrText>
            </w:r>
            <w:r>
              <w:rPr>
                <w:noProof/>
                <w:webHidden/>
              </w:rPr>
            </w:r>
            <w:r>
              <w:rPr>
                <w:noProof/>
                <w:webHidden/>
              </w:rPr>
              <w:fldChar w:fldCharType="separate"/>
            </w:r>
            <w:r>
              <w:rPr>
                <w:noProof/>
                <w:webHidden/>
              </w:rPr>
              <w:t>13</w:t>
            </w:r>
            <w:r>
              <w:rPr>
                <w:noProof/>
                <w:webHidden/>
              </w:rPr>
              <w:fldChar w:fldCharType="end"/>
            </w:r>
          </w:hyperlink>
        </w:p>
        <w:p w14:paraId="5FCC2C80" w14:textId="44BB1BA3"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1" w:history="1">
            <w:r w:rsidRPr="008F2009">
              <w:rPr>
                <w:rStyle w:val="Hyperlink"/>
                <w:noProof/>
              </w:rPr>
              <w:t>2.3.3</w:t>
            </w:r>
            <w:r>
              <w:rPr>
                <w:rFonts w:asciiTheme="minorHAnsi" w:eastAsiaTheme="minorEastAsia" w:hAnsiTheme="minorHAnsi" w:cstheme="minorBidi"/>
                <w:noProof/>
                <w:kern w:val="2"/>
                <w:sz w:val="24"/>
                <w:lang w:val="en-CA"/>
                <w14:ligatures w14:val="standardContextual"/>
              </w:rPr>
              <w:tab/>
            </w:r>
            <w:r w:rsidRPr="008F2009">
              <w:rPr>
                <w:rStyle w:val="Hyperlink"/>
                <w:noProof/>
              </w:rPr>
              <w:t>Credential Issuer / Issuer</w:t>
            </w:r>
            <w:r>
              <w:rPr>
                <w:noProof/>
                <w:webHidden/>
              </w:rPr>
              <w:tab/>
            </w:r>
            <w:r>
              <w:rPr>
                <w:noProof/>
                <w:webHidden/>
              </w:rPr>
              <w:fldChar w:fldCharType="begin"/>
            </w:r>
            <w:r>
              <w:rPr>
                <w:noProof/>
                <w:webHidden/>
              </w:rPr>
              <w:instrText xml:space="preserve"> PAGEREF _Toc197351211 \h </w:instrText>
            </w:r>
            <w:r>
              <w:rPr>
                <w:noProof/>
                <w:webHidden/>
              </w:rPr>
            </w:r>
            <w:r>
              <w:rPr>
                <w:noProof/>
                <w:webHidden/>
              </w:rPr>
              <w:fldChar w:fldCharType="separate"/>
            </w:r>
            <w:r>
              <w:rPr>
                <w:noProof/>
                <w:webHidden/>
              </w:rPr>
              <w:t>13</w:t>
            </w:r>
            <w:r>
              <w:rPr>
                <w:noProof/>
                <w:webHidden/>
              </w:rPr>
              <w:fldChar w:fldCharType="end"/>
            </w:r>
          </w:hyperlink>
        </w:p>
        <w:p w14:paraId="36D4181F" w14:textId="14E9AF29"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2" w:history="1">
            <w:r w:rsidRPr="008F2009">
              <w:rPr>
                <w:rStyle w:val="Hyperlink"/>
                <w:noProof/>
              </w:rPr>
              <w:t>2.3.3.1 Identity Credential Issuer</w:t>
            </w:r>
            <w:r>
              <w:rPr>
                <w:noProof/>
                <w:webHidden/>
              </w:rPr>
              <w:tab/>
            </w:r>
            <w:r>
              <w:rPr>
                <w:noProof/>
                <w:webHidden/>
              </w:rPr>
              <w:fldChar w:fldCharType="begin"/>
            </w:r>
            <w:r>
              <w:rPr>
                <w:noProof/>
                <w:webHidden/>
              </w:rPr>
              <w:instrText xml:space="preserve"> PAGEREF _Toc197351212 \h </w:instrText>
            </w:r>
            <w:r>
              <w:rPr>
                <w:noProof/>
                <w:webHidden/>
              </w:rPr>
            </w:r>
            <w:r>
              <w:rPr>
                <w:noProof/>
                <w:webHidden/>
              </w:rPr>
              <w:fldChar w:fldCharType="separate"/>
            </w:r>
            <w:r>
              <w:rPr>
                <w:noProof/>
                <w:webHidden/>
              </w:rPr>
              <w:t>13</w:t>
            </w:r>
            <w:r>
              <w:rPr>
                <w:noProof/>
                <w:webHidden/>
              </w:rPr>
              <w:fldChar w:fldCharType="end"/>
            </w:r>
          </w:hyperlink>
        </w:p>
        <w:p w14:paraId="01AE2D24" w14:textId="660DB8D2"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3" w:history="1">
            <w:r w:rsidRPr="008F2009">
              <w:rPr>
                <w:rStyle w:val="Hyperlink"/>
                <w:noProof/>
              </w:rPr>
              <w:t>2.3.3.2 Biometric Credential Issuer</w:t>
            </w:r>
            <w:r>
              <w:rPr>
                <w:noProof/>
                <w:webHidden/>
              </w:rPr>
              <w:tab/>
            </w:r>
            <w:r>
              <w:rPr>
                <w:noProof/>
                <w:webHidden/>
              </w:rPr>
              <w:fldChar w:fldCharType="begin"/>
            </w:r>
            <w:r>
              <w:rPr>
                <w:noProof/>
                <w:webHidden/>
              </w:rPr>
              <w:instrText xml:space="preserve"> PAGEREF _Toc197351213 \h </w:instrText>
            </w:r>
            <w:r>
              <w:rPr>
                <w:noProof/>
                <w:webHidden/>
              </w:rPr>
            </w:r>
            <w:r>
              <w:rPr>
                <w:noProof/>
                <w:webHidden/>
              </w:rPr>
              <w:fldChar w:fldCharType="separate"/>
            </w:r>
            <w:r>
              <w:rPr>
                <w:noProof/>
                <w:webHidden/>
              </w:rPr>
              <w:t>13</w:t>
            </w:r>
            <w:r>
              <w:rPr>
                <w:noProof/>
                <w:webHidden/>
              </w:rPr>
              <w:fldChar w:fldCharType="end"/>
            </w:r>
          </w:hyperlink>
        </w:p>
        <w:p w14:paraId="12066352" w14:textId="6CB55189"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4" w:history="1">
            <w:r w:rsidRPr="008F2009">
              <w:rPr>
                <w:rStyle w:val="Hyperlink"/>
                <w:noProof/>
              </w:rPr>
              <w:t>2.3.4</w:t>
            </w:r>
            <w:r>
              <w:rPr>
                <w:rFonts w:asciiTheme="minorHAnsi" w:eastAsiaTheme="minorEastAsia" w:hAnsiTheme="minorHAnsi" w:cstheme="minorBidi"/>
                <w:noProof/>
                <w:kern w:val="2"/>
                <w:sz w:val="24"/>
                <w:lang w:val="en-CA"/>
                <w14:ligatures w14:val="standardContextual"/>
              </w:rPr>
              <w:tab/>
            </w:r>
            <w:r w:rsidRPr="008F2009">
              <w:rPr>
                <w:rStyle w:val="Hyperlink"/>
                <w:noProof/>
              </w:rPr>
              <w:t>Service Provider</w:t>
            </w:r>
            <w:r>
              <w:rPr>
                <w:noProof/>
                <w:webHidden/>
              </w:rPr>
              <w:tab/>
            </w:r>
            <w:r>
              <w:rPr>
                <w:noProof/>
                <w:webHidden/>
              </w:rPr>
              <w:fldChar w:fldCharType="begin"/>
            </w:r>
            <w:r>
              <w:rPr>
                <w:noProof/>
                <w:webHidden/>
              </w:rPr>
              <w:instrText xml:space="preserve"> PAGEREF _Toc197351214 \h </w:instrText>
            </w:r>
            <w:r>
              <w:rPr>
                <w:noProof/>
                <w:webHidden/>
              </w:rPr>
            </w:r>
            <w:r>
              <w:rPr>
                <w:noProof/>
                <w:webHidden/>
              </w:rPr>
              <w:fldChar w:fldCharType="separate"/>
            </w:r>
            <w:r>
              <w:rPr>
                <w:noProof/>
                <w:webHidden/>
              </w:rPr>
              <w:t>13</w:t>
            </w:r>
            <w:r>
              <w:rPr>
                <w:noProof/>
                <w:webHidden/>
              </w:rPr>
              <w:fldChar w:fldCharType="end"/>
            </w:r>
          </w:hyperlink>
        </w:p>
        <w:p w14:paraId="1A1CFED6" w14:textId="26B67715"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5" w:history="1">
            <w:r w:rsidRPr="008F2009">
              <w:rPr>
                <w:rStyle w:val="Hyperlink"/>
                <w:noProof/>
              </w:rPr>
              <w:t>2.3.4.1 Verifier</w:t>
            </w:r>
            <w:r>
              <w:rPr>
                <w:noProof/>
                <w:webHidden/>
              </w:rPr>
              <w:tab/>
            </w:r>
            <w:r>
              <w:rPr>
                <w:noProof/>
                <w:webHidden/>
              </w:rPr>
              <w:fldChar w:fldCharType="begin"/>
            </w:r>
            <w:r>
              <w:rPr>
                <w:noProof/>
                <w:webHidden/>
              </w:rPr>
              <w:instrText xml:space="preserve"> PAGEREF _Toc197351215 \h </w:instrText>
            </w:r>
            <w:r>
              <w:rPr>
                <w:noProof/>
                <w:webHidden/>
              </w:rPr>
            </w:r>
            <w:r>
              <w:rPr>
                <w:noProof/>
                <w:webHidden/>
              </w:rPr>
              <w:fldChar w:fldCharType="separate"/>
            </w:r>
            <w:r>
              <w:rPr>
                <w:noProof/>
                <w:webHidden/>
              </w:rPr>
              <w:t>14</w:t>
            </w:r>
            <w:r>
              <w:rPr>
                <w:noProof/>
                <w:webHidden/>
              </w:rPr>
              <w:fldChar w:fldCharType="end"/>
            </w:r>
          </w:hyperlink>
        </w:p>
        <w:p w14:paraId="65690B24" w14:textId="3FB7A0F8"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6" w:history="1">
            <w:r w:rsidRPr="008F2009">
              <w:rPr>
                <w:rStyle w:val="Hyperlink"/>
                <w:noProof/>
              </w:rPr>
              <w:t>2.3.5</w:t>
            </w:r>
            <w:r>
              <w:rPr>
                <w:rFonts w:asciiTheme="minorHAnsi" w:eastAsiaTheme="minorEastAsia" w:hAnsiTheme="minorHAnsi" w:cstheme="minorBidi"/>
                <w:noProof/>
                <w:kern w:val="2"/>
                <w:sz w:val="24"/>
                <w:lang w:val="en-CA"/>
                <w14:ligatures w14:val="standardContextual"/>
              </w:rPr>
              <w:tab/>
            </w:r>
            <w:r w:rsidRPr="008F2009">
              <w:rPr>
                <w:rStyle w:val="Hyperlink"/>
                <w:noProof/>
              </w:rPr>
              <w:t>Platform Provider</w:t>
            </w:r>
            <w:r>
              <w:rPr>
                <w:noProof/>
                <w:webHidden/>
              </w:rPr>
              <w:tab/>
            </w:r>
            <w:r>
              <w:rPr>
                <w:noProof/>
                <w:webHidden/>
              </w:rPr>
              <w:fldChar w:fldCharType="begin"/>
            </w:r>
            <w:r>
              <w:rPr>
                <w:noProof/>
                <w:webHidden/>
              </w:rPr>
              <w:instrText xml:space="preserve"> PAGEREF _Toc197351216 \h </w:instrText>
            </w:r>
            <w:r>
              <w:rPr>
                <w:noProof/>
                <w:webHidden/>
              </w:rPr>
            </w:r>
            <w:r>
              <w:rPr>
                <w:noProof/>
                <w:webHidden/>
              </w:rPr>
              <w:fldChar w:fldCharType="separate"/>
            </w:r>
            <w:r>
              <w:rPr>
                <w:noProof/>
                <w:webHidden/>
              </w:rPr>
              <w:t>14</w:t>
            </w:r>
            <w:r>
              <w:rPr>
                <w:noProof/>
                <w:webHidden/>
              </w:rPr>
              <w:fldChar w:fldCharType="end"/>
            </w:r>
          </w:hyperlink>
        </w:p>
        <w:p w14:paraId="09DD5526" w14:textId="50DB1CEF"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7" w:history="1">
            <w:r w:rsidRPr="008F2009">
              <w:rPr>
                <w:rStyle w:val="Hyperlink"/>
                <w:noProof/>
              </w:rPr>
              <w:t>2.3.5.1 Platform-based Wallet</w:t>
            </w:r>
            <w:r>
              <w:rPr>
                <w:noProof/>
                <w:webHidden/>
              </w:rPr>
              <w:tab/>
            </w:r>
            <w:r>
              <w:rPr>
                <w:noProof/>
                <w:webHidden/>
              </w:rPr>
              <w:fldChar w:fldCharType="begin"/>
            </w:r>
            <w:r>
              <w:rPr>
                <w:noProof/>
                <w:webHidden/>
              </w:rPr>
              <w:instrText xml:space="preserve"> PAGEREF _Toc197351217 \h </w:instrText>
            </w:r>
            <w:r>
              <w:rPr>
                <w:noProof/>
                <w:webHidden/>
              </w:rPr>
            </w:r>
            <w:r>
              <w:rPr>
                <w:noProof/>
                <w:webHidden/>
              </w:rPr>
              <w:fldChar w:fldCharType="separate"/>
            </w:r>
            <w:r>
              <w:rPr>
                <w:noProof/>
                <w:webHidden/>
              </w:rPr>
              <w:t>14</w:t>
            </w:r>
            <w:r>
              <w:rPr>
                <w:noProof/>
                <w:webHidden/>
              </w:rPr>
              <w:fldChar w:fldCharType="end"/>
            </w:r>
          </w:hyperlink>
        </w:p>
        <w:p w14:paraId="0B1849F5" w14:textId="3194F9C3"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18" w:history="1">
            <w:r w:rsidRPr="008F2009">
              <w:rPr>
                <w:rStyle w:val="Hyperlink"/>
                <w:noProof/>
              </w:rPr>
              <w:t>2.4</w:t>
            </w:r>
            <w:r>
              <w:rPr>
                <w:rFonts w:asciiTheme="minorHAnsi" w:eastAsiaTheme="minorEastAsia" w:hAnsiTheme="minorHAnsi" w:cstheme="minorBidi"/>
                <w:noProof/>
                <w:kern w:val="2"/>
                <w:sz w:val="24"/>
                <w:lang w:val="en-CA"/>
                <w14:ligatures w14:val="standardContextual"/>
              </w:rPr>
              <w:tab/>
            </w:r>
            <w:r w:rsidRPr="008F2009">
              <w:rPr>
                <w:rStyle w:val="Hyperlink"/>
                <w:noProof/>
              </w:rPr>
              <w:t>Verifiable Credentials and Presentations</w:t>
            </w:r>
            <w:r>
              <w:rPr>
                <w:noProof/>
                <w:webHidden/>
              </w:rPr>
              <w:tab/>
            </w:r>
            <w:r>
              <w:rPr>
                <w:noProof/>
                <w:webHidden/>
              </w:rPr>
              <w:fldChar w:fldCharType="begin"/>
            </w:r>
            <w:r>
              <w:rPr>
                <w:noProof/>
                <w:webHidden/>
              </w:rPr>
              <w:instrText xml:space="preserve"> PAGEREF _Toc197351218 \h </w:instrText>
            </w:r>
            <w:r>
              <w:rPr>
                <w:noProof/>
                <w:webHidden/>
              </w:rPr>
            </w:r>
            <w:r>
              <w:rPr>
                <w:noProof/>
                <w:webHidden/>
              </w:rPr>
              <w:fldChar w:fldCharType="separate"/>
            </w:r>
            <w:r>
              <w:rPr>
                <w:noProof/>
                <w:webHidden/>
              </w:rPr>
              <w:t>14</w:t>
            </w:r>
            <w:r>
              <w:rPr>
                <w:noProof/>
                <w:webHidden/>
              </w:rPr>
              <w:fldChar w:fldCharType="end"/>
            </w:r>
          </w:hyperlink>
        </w:p>
        <w:p w14:paraId="3DD9E37E" w14:textId="314CCBBB"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9" w:history="1">
            <w:r w:rsidRPr="008F2009">
              <w:rPr>
                <w:rStyle w:val="Hyperlink"/>
                <w:noProof/>
              </w:rPr>
              <w:t>2.4.1</w:t>
            </w:r>
            <w:r>
              <w:rPr>
                <w:rFonts w:asciiTheme="minorHAnsi" w:eastAsiaTheme="minorEastAsia" w:hAnsiTheme="minorHAnsi" w:cstheme="minorBidi"/>
                <w:noProof/>
                <w:kern w:val="2"/>
                <w:sz w:val="24"/>
                <w:lang w:val="en-CA"/>
                <w14:ligatures w14:val="standardContextual"/>
              </w:rPr>
              <w:tab/>
            </w:r>
            <w:r w:rsidRPr="008F2009">
              <w:rPr>
                <w:rStyle w:val="Hyperlink"/>
                <w:noProof/>
              </w:rPr>
              <w:t>Biometric Verifiable Credentials</w:t>
            </w:r>
            <w:r>
              <w:rPr>
                <w:noProof/>
                <w:webHidden/>
              </w:rPr>
              <w:tab/>
            </w:r>
            <w:r>
              <w:rPr>
                <w:noProof/>
                <w:webHidden/>
              </w:rPr>
              <w:fldChar w:fldCharType="begin"/>
            </w:r>
            <w:r>
              <w:rPr>
                <w:noProof/>
                <w:webHidden/>
              </w:rPr>
              <w:instrText xml:space="preserve"> PAGEREF _Toc197351219 \h </w:instrText>
            </w:r>
            <w:r>
              <w:rPr>
                <w:noProof/>
                <w:webHidden/>
              </w:rPr>
            </w:r>
            <w:r>
              <w:rPr>
                <w:noProof/>
                <w:webHidden/>
              </w:rPr>
              <w:fldChar w:fldCharType="separate"/>
            </w:r>
            <w:r>
              <w:rPr>
                <w:noProof/>
                <w:webHidden/>
              </w:rPr>
              <w:t>15</w:t>
            </w:r>
            <w:r>
              <w:rPr>
                <w:noProof/>
                <w:webHidden/>
              </w:rPr>
              <w:fldChar w:fldCharType="end"/>
            </w:r>
          </w:hyperlink>
        </w:p>
        <w:p w14:paraId="6AF9280C" w14:textId="0EB7E589"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0" w:history="1">
            <w:r w:rsidRPr="008F2009">
              <w:rPr>
                <w:rStyle w:val="Hyperlink"/>
                <w:noProof/>
              </w:rPr>
              <w:t>2.5</w:t>
            </w:r>
            <w:r>
              <w:rPr>
                <w:rFonts w:asciiTheme="minorHAnsi" w:eastAsiaTheme="minorEastAsia" w:hAnsiTheme="minorHAnsi" w:cstheme="minorBidi"/>
                <w:noProof/>
                <w:kern w:val="2"/>
                <w:sz w:val="24"/>
                <w:lang w:val="en-CA"/>
                <w14:ligatures w14:val="standardContextual"/>
              </w:rPr>
              <w:tab/>
            </w:r>
            <w:r w:rsidRPr="008F2009">
              <w:rPr>
                <w:rStyle w:val="Hyperlink"/>
                <w:noProof/>
              </w:rPr>
              <w:t>Verifiable Credential Schemas</w:t>
            </w:r>
            <w:r>
              <w:rPr>
                <w:noProof/>
                <w:webHidden/>
              </w:rPr>
              <w:tab/>
            </w:r>
            <w:r>
              <w:rPr>
                <w:noProof/>
                <w:webHidden/>
              </w:rPr>
              <w:fldChar w:fldCharType="begin"/>
            </w:r>
            <w:r>
              <w:rPr>
                <w:noProof/>
                <w:webHidden/>
              </w:rPr>
              <w:instrText xml:space="preserve"> PAGEREF _Toc197351220 \h </w:instrText>
            </w:r>
            <w:r>
              <w:rPr>
                <w:noProof/>
                <w:webHidden/>
              </w:rPr>
            </w:r>
            <w:r>
              <w:rPr>
                <w:noProof/>
                <w:webHidden/>
              </w:rPr>
              <w:fldChar w:fldCharType="separate"/>
            </w:r>
            <w:r>
              <w:rPr>
                <w:noProof/>
                <w:webHidden/>
              </w:rPr>
              <w:t>16</w:t>
            </w:r>
            <w:r>
              <w:rPr>
                <w:noProof/>
                <w:webHidden/>
              </w:rPr>
              <w:fldChar w:fldCharType="end"/>
            </w:r>
          </w:hyperlink>
        </w:p>
        <w:p w14:paraId="738234F0" w14:textId="42060650"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1" w:history="1">
            <w:r w:rsidRPr="008F2009">
              <w:rPr>
                <w:rStyle w:val="Hyperlink"/>
                <w:noProof/>
              </w:rPr>
              <w:t>2.6</w:t>
            </w:r>
            <w:r>
              <w:rPr>
                <w:rFonts w:asciiTheme="minorHAnsi" w:eastAsiaTheme="minorEastAsia" w:hAnsiTheme="minorHAnsi" w:cstheme="minorBidi"/>
                <w:noProof/>
                <w:kern w:val="2"/>
                <w:sz w:val="24"/>
                <w:lang w:val="en-CA"/>
                <w14:ligatures w14:val="standardContextual"/>
              </w:rPr>
              <w:tab/>
            </w:r>
            <w:r w:rsidRPr="008F2009">
              <w:rPr>
                <w:rStyle w:val="Hyperlink"/>
                <w:noProof/>
              </w:rPr>
              <w:t>Assurance Levels</w:t>
            </w:r>
            <w:r>
              <w:rPr>
                <w:noProof/>
                <w:webHidden/>
              </w:rPr>
              <w:tab/>
            </w:r>
            <w:r>
              <w:rPr>
                <w:noProof/>
                <w:webHidden/>
              </w:rPr>
              <w:fldChar w:fldCharType="begin"/>
            </w:r>
            <w:r>
              <w:rPr>
                <w:noProof/>
                <w:webHidden/>
              </w:rPr>
              <w:instrText xml:space="preserve"> PAGEREF _Toc197351221 \h </w:instrText>
            </w:r>
            <w:r>
              <w:rPr>
                <w:noProof/>
                <w:webHidden/>
              </w:rPr>
            </w:r>
            <w:r>
              <w:rPr>
                <w:noProof/>
                <w:webHidden/>
              </w:rPr>
              <w:fldChar w:fldCharType="separate"/>
            </w:r>
            <w:r>
              <w:rPr>
                <w:noProof/>
                <w:webHidden/>
              </w:rPr>
              <w:t>17</w:t>
            </w:r>
            <w:r>
              <w:rPr>
                <w:noProof/>
                <w:webHidden/>
              </w:rPr>
              <w:fldChar w:fldCharType="end"/>
            </w:r>
          </w:hyperlink>
        </w:p>
        <w:p w14:paraId="6535E0A2" w14:textId="2EFAE920"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22" w:history="1">
            <w:r w:rsidRPr="008F2009">
              <w:rPr>
                <w:rStyle w:val="Hyperlink"/>
                <w:noProof/>
              </w:rPr>
              <w:t>3</w:t>
            </w:r>
            <w:r>
              <w:rPr>
                <w:rFonts w:asciiTheme="minorHAnsi" w:eastAsiaTheme="minorEastAsia" w:hAnsiTheme="minorHAnsi" w:cstheme="minorBidi"/>
                <w:noProof/>
                <w:kern w:val="2"/>
                <w:sz w:val="24"/>
                <w:lang w:val="en-CA"/>
                <w14:ligatures w14:val="standardContextual"/>
              </w:rPr>
              <w:tab/>
            </w:r>
            <w:r w:rsidRPr="008F2009">
              <w:rPr>
                <w:rStyle w:val="Hyperlink"/>
                <w:noProof/>
              </w:rPr>
              <w:t>Know Your Customer Credentials</w:t>
            </w:r>
            <w:r>
              <w:rPr>
                <w:noProof/>
                <w:webHidden/>
              </w:rPr>
              <w:tab/>
            </w:r>
            <w:r>
              <w:rPr>
                <w:noProof/>
                <w:webHidden/>
              </w:rPr>
              <w:fldChar w:fldCharType="begin"/>
            </w:r>
            <w:r>
              <w:rPr>
                <w:noProof/>
                <w:webHidden/>
              </w:rPr>
              <w:instrText xml:space="preserve"> PAGEREF _Toc197351222 \h </w:instrText>
            </w:r>
            <w:r>
              <w:rPr>
                <w:noProof/>
                <w:webHidden/>
              </w:rPr>
            </w:r>
            <w:r>
              <w:rPr>
                <w:noProof/>
                <w:webHidden/>
              </w:rPr>
              <w:fldChar w:fldCharType="separate"/>
            </w:r>
            <w:r>
              <w:rPr>
                <w:noProof/>
                <w:webHidden/>
              </w:rPr>
              <w:t>19</w:t>
            </w:r>
            <w:r>
              <w:rPr>
                <w:noProof/>
                <w:webHidden/>
              </w:rPr>
              <w:fldChar w:fldCharType="end"/>
            </w:r>
          </w:hyperlink>
        </w:p>
        <w:p w14:paraId="5EF79405" w14:textId="4B088125"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3" w:history="1">
            <w:r w:rsidRPr="008F2009">
              <w:rPr>
                <w:rStyle w:val="Hyperlink"/>
                <w:noProof/>
              </w:rPr>
              <w:t>3.1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_Toc197351223 \h </w:instrText>
            </w:r>
            <w:r>
              <w:rPr>
                <w:noProof/>
                <w:webHidden/>
              </w:rPr>
            </w:r>
            <w:r>
              <w:rPr>
                <w:noProof/>
                <w:webHidden/>
              </w:rPr>
              <w:fldChar w:fldCharType="separate"/>
            </w:r>
            <w:r>
              <w:rPr>
                <w:noProof/>
                <w:webHidden/>
              </w:rPr>
              <w:t>19</w:t>
            </w:r>
            <w:r>
              <w:rPr>
                <w:noProof/>
                <w:webHidden/>
              </w:rPr>
              <w:fldChar w:fldCharType="end"/>
            </w:r>
          </w:hyperlink>
        </w:p>
        <w:p w14:paraId="5AF6769B" w14:textId="7FD80B0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4" w:history="1">
            <w:r w:rsidRPr="008F2009">
              <w:rPr>
                <w:rStyle w:val="Hyperlink"/>
                <w:noProof/>
              </w:rPr>
              <w:t>3.2</w:t>
            </w:r>
            <w:r>
              <w:rPr>
                <w:rFonts w:asciiTheme="minorHAnsi" w:eastAsiaTheme="minorEastAsia" w:hAnsiTheme="minorHAnsi" w:cstheme="minorBidi"/>
                <w:noProof/>
                <w:kern w:val="2"/>
                <w:sz w:val="24"/>
                <w:lang w:val="en-CA"/>
                <w14:ligatures w14:val="standardContextual"/>
              </w:rPr>
              <w:tab/>
            </w:r>
            <w:r w:rsidRPr="008F2009">
              <w:rPr>
                <w:rStyle w:val="Hyperlink"/>
                <w:noProof/>
              </w:rPr>
              <w:t>eKYC Processes</w:t>
            </w:r>
            <w:r>
              <w:rPr>
                <w:noProof/>
                <w:webHidden/>
              </w:rPr>
              <w:tab/>
            </w:r>
            <w:r>
              <w:rPr>
                <w:noProof/>
                <w:webHidden/>
              </w:rPr>
              <w:fldChar w:fldCharType="begin"/>
            </w:r>
            <w:r>
              <w:rPr>
                <w:noProof/>
                <w:webHidden/>
              </w:rPr>
              <w:instrText xml:space="preserve"> PAGEREF _Toc197351224 \h </w:instrText>
            </w:r>
            <w:r>
              <w:rPr>
                <w:noProof/>
                <w:webHidden/>
              </w:rPr>
            </w:r>
            <w:r>
              <w:rPr>
                <w:noProof/>
                <w:webHidden/>
              </w:rPr>
              <w:fldChar w:fldCharType="separate"/>
            </w:r>
            <w:r>
              <w:rPr>
                <w:noProof/>
                <w:webHidden/>
              </w:rPr>
              <w:t>19</w:t>
            </w:r>
            <w:r>
              <w:rPr>
                <w:noProof/>
                <w:webHidden/>
              </w:rPr>
              <w:fldChar w:fldCharType="end"/>
            </w:r>
          </w:hyperlink>
        </w:p>
        <w:p w14:paraId="3C30FCA3" w14:textId="2E4EE5A5"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5" w:history="1">
            <w:r w:rsidRPr="008F2009">
              <w:rPr>
                <w:rStyle w:val="Hyperlink"/>
                <w:noProof/>
              </w:rPr>
              <w:t>3.3</w:t>
            </w:r>
            <w:r>
              <w:rPr>
                <w:rFonts w:asciiTheme="minorHAnsi" w:eastAsiaTheme="minorEastAsia" w:hAnsiTheme="minorHAnsi" w:cstheme="minorBidi"/>
                <w:noProof/>
                <w:kern w:val="2"/>
                <w:sz w:val="24"/>
                <w:lang w:val="en-CA"/>
                <w14:ligatures w14:val="standardContextual"/>
              </w:rPr>
              <w:tab/>
            </w:r>
            <w:r w:rsidRPr="008F2009">
              <w:rPr>
                <w:rStyle w:val="Hyperlink"/>
                <w:noProof/>
              </w:rPr>
              <w:t>Steps in a Basic VC-based eKYC Process</w:t>
            </w:r>
            <w:r>
              <w:rPr>
                <w:noProof/>
                <w:webHidden/>
              </w:rPr>
              <w:tab/>
            </w:r>
            <w:r>
              <w:rPr>
                <w:noProof/>
                <w:webHidden/>
              </w:rPr>
              <w:fldChar w:fldCharType="begin"/>
            </w:r>
            <w:r>
              <w:rPr>
                <w:noProof/>
                <w:webHidden/>
              </w:rPr>
              <w:instrText xml:space="preserve"> PAGEREF _Toc197351225 \h </w:instrText>
            </w:r>
            <w:r>
              <w:rPr>
                <w:noProof/>
                <w:webHidden/>
              </w:rPr>
            </w:r>
            <w:r>
              <w:rPr>
                <w:noProof/>
                <w:webHidden/>
              </w:rPr>
              <w:fldChar w:fldCharType="separate"/>
            </w:r>
            <w:r>
              <w:rPr>
                <w:noProof/>
                <w:webHidden/>
              </w:rPr>
              <w:t>20</w:t>
            </w:r>
            <w:r>
              <w:rPr>
                <w:noProof/>
                <w:webHidden/>
              </w:rPr>
              <w:fldChar w:fldCharType="end"/>
            </w:r>
          </w:hyperlink>
        </w:p>
        <w:p w14:paraId="3E58DB5F" w14:textId="73F251DE"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26" w:history="1">
            <w:r w:rsidRPr="008F2009">
              <w:rPr>
                <w:rStyle w:val="Hyperlink"/>
                <w:noProof/>
              </w:rPr>
              <w:t>3.3.1</w:t>
            </w:r>
            <w:r>
              <w:rPr>
                <w:rFonts w:asciiTheme="minorHAnsi" w:eastAsiaTheme="minorEastAsia" w:hAnsiTheme="minorHAnsi" w:cstheme="minorBidi"/>
                <w:noProof/>
                <w:kern w:val="2"/>
                <w:sz w:val="24"/>
                <w:lang w:val="en-CA"/>
                <w14:ligatures w14:val="standardContextual"/>
              </w:rPr>
              <w:tab/>
            </w:r>
            <w:r w:rsidRPr="008F2009">
              <w:rPr>
                <w:rStyle w:val="Hyperlink"/>
                <w:noProof/>
              </w:rPr>
              <w:t>Preparation</w:t>
            </w:r>
            <w:r>
              <w:rPr>
                <w:noProof/>
                <w:webHidden/>
              </w:rPr>
              <w:tab/>
            </w:r>
            <w:r>
              <w:rPr>
                <w:noProof/>
                <w:webHidden/>
              </w:rPr>
              <w:fldChar w:fldCharType="begin"/>
            </w:r>
            <w:r>
              <w:rPr>
                <w:noProof/>
                <w:webHidden/>
              </w:rPr>
              <w:instrText xml:space="preserve"> PAGEREF _Toc197351226 \h </w:instrText>
            </w:r>
            <w:r>
              <w:rPr>
                <w:noProof/>
                <w:webHidden/>
              </w:rPr>
            </w:r>
            <w:r>
              <w:rPr>
                <w:noProof/>
                <w:webHidden/>
              </w:rPr>
              <w:fldChar w:fldCharType="separate"/>
            </w:r>
            <w:r>
              <w:rPr>
                <w:noProof/>
                <w:webHidden/>
              </w:rPr>
              <w:t>20</w:t>
            </w:r>
            <w:r>
              <w:rPr>
                <w:noProof/>
                <w:webHidden/>
              </w:rPr>
              <w:fldChar w:fldCharType="end"/>
            </w:r>
          </w:hyperlink>
        </w:p>
        <w:p w14:paraId="71E4A366" w14:textId="222581C5"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27" w:history="1">
            <w:r w:rsidRPr="008F2009">
              <w:rPr>
                <w:rStyle w:val="Hyperlink"/>
                <w:noProof/>
              </w:rPr>
              <w:t>3.3.2</w:t>
            </w:r>
            <w:r>
              <w:rPr>
                <w:rFonts w:asciiTheme="minorHAnsi" w:eastAsiaTheme="minorEastAsia" w:hAnsiTheme="minorHAnsi" w:cstheme="minorBidi"/>
                <w:noProof/>
                <w:kern w:val="2"/>
                <w:sz w:val="24"/>
                <w:lang w:val="en-CA"/>
                <w14:ligatures w14:val="standardContextual"/>
              </w:rPr>
              <w:tab/>
            </w:r>
            <w:r w:rsidRPr="008F2009">
              <w:rPr>
                <w:rStyle w:val="Hyperlink"/>
                <w:noProof/>
              </w:rPr>
              <w:t>Transaction</w:t>
            </w:r>
            <w:r>
              <w:rPr>
                <w:noProof/>
                <w:webHidden/>
              </w:rPr>
              <w:tab/>
            </w:r>
            <w:r>
              <w:rPr>
                <w:noProof/>
                <w:webHidden/>
              </w:rPr>
              <w:fldChar w:fldCharType="begin"/>
            </w:r>
            <w:r>
              <w:rPr>
                <w:noProof/>
                <w:webHidden/>
              </w:rPr>
              <w:instrText xml:space="preserve"> PAGEREF _Toc197351227 \h </w:instrText>
            </w:r>
            <w:r>
              <w:rPr>
                <w:noProof/>
                <w:webHidden/>
              </w:rPr>
            </w:r>
            <w:r>
              <w:rPr>
                <w:noProof/>
                <w:webHidden/>
              </w:rPr>
              <w:fldChar w:fldCharType="separate"/>
            </w:r>
            <w:r>
              <w:rPr>
                <w:noProof/>
                <w:webHidden/>
              </w:rPr>
              <w:t>20</w:t>
            </w:r>
            <w:r>
              <w:rPr>
                <w:noProof/>
                <w:webHidden/>
              </w:rPr>
              <w:fldChar w:fldCharType="end"/>
            </w:r>
          </w:hyperlink>
        </w:p>
        <w:p w14:paraId="6B5D82BA" w14:textId="4544B25B"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28" w:history="1">
            <w:r w:rsidRPr="008F2009">
              <w:rPr>
                <w:rStyle w:val="Hyperlink"/>
                <w:noProof/>
              </w:rPr>
              <w:t>3.3.3</w:t>
            </w:r>
            <w:r>
              <w:rPr>
                <w:rFonts w:asciiTheme="minorHAnsi" w:eastAsiaTheme="minorEastAsia" w:hAnsiTheme="minorHAnsi" w:cstheme="minorBidi"/>
                <w:noProof/>
                <w:kern w:val="2"/>
                <w:sz w:val="24"/>
                <w:lang w:val="en-CA"/>
                <w14:ligatures w14:val="standardContextual"/>
              </w:rPr>
              <w:tab/>
            </w:r>
            <w:r w:rsidRPr="008F2009">
              <w:rPr>
                <w:rStyle w:val="Hyperlink"/>
                <w:noProof/>
              </w:rPr>
              <w:t>Verification</w:t>
            </w:r>
            <w:r>
              <w:rPr>
                <w:noProof/>
                <w:webHidden/>
              </w:rPr>
              <w:tab/>
            </w:r>
            <w:r>
              <w:rPr>
                <w:noProof/>
                <w:webHidden/>
              </w:rPr>
              <w:fldChar w:fldCharType="begin"/>
            </w:r>
            <w:r>
              <w:rPr>
                <w:noProof/>
                <w:webHidden/>
              </w:rPr>
              <w:instrText xml:space="preserve"> PAGEREF _Toc197351228 \h </w:instrText>
            </w:r>
            <w:r>
              <w:rPr>
                <w:noProof/>
                <w:webHidden/>
              </w:rPr>
            </w:r>
            <w:r>
              <w:rPr>
                <w:noProof/>
                <w:webHidden/>
              </w:rPr>
              <w:fldChar w:fldCharType="separate"/>
            </w:r>
            <w:r>
              <w:rPr>
                <w:noProof/>
                <w:webHidden/>
              </w:rPr>
              <w:t>21</w:t>
            </w:r>
            <w:r>
              <w:rPr>
                <w:noProof/>
                <w:webHidden/>
              </w:rPr>
              <w:fldChar w:fldCharType="end"/>
            </w:r>
          </w:hyperlink>
        </w:p>
        <w:p w14:paraId="7D6D1161" w14:textId="16BEC9AD"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29" w:history="1">
            <w:r w:rsidRPr="008F2009">
              <w:rPr>
                <w:rStyle w:val="Hyperlink"/>
                <w:noProof/>
              </w:rPr>
              <w:t>4</w:t>
            </w:r>
            <w:r>
              <w:rPr>
                <w:rFonts w:asciiTheme="minorHAnsi" w:eastAsiaTheme="minorEastAsia" w:hAnsiTheme="minorHAnsi" w:cstheme="minorBidi"/>
                <w:noProof/>
                <w:kern w:val="2"/>
                <w:sz w:val="24"/>
                <w:lang w:val="en-CA"/>
                <w14:ligatures w14:val="standardContextual"/>
              </w:rPr>
              <w:tab/>
            </w:r>
            <w:r w:rsidRPr="008F2009">
              <w:rPr>
                <w:rStyle w:val="Hyperlink"/>
                <w:noProof/>
              </w:rPr>
              <w:t>VC Schemas for eKYC</w:t>
            </w:r>
            <w:r>
              <w:rPr>
                <w:noProof/>
                <w:webHidden/>
              </w:rPr>
              <w:tab/>
            </w:r>
            <w:r>
              <w:rPr>
                <w:noProof/>
                <w:webHidden/>
              </w:rPr>
              <w:fldChar w:fldCharType="begin"/>
            </w:r>
            <w:r>
              <w:rPr>
                <w:noProof/>
                <w:webHidden/>
              </w:rPr>
              <w:instrText xml:space="preserve"> PAGEREF _Toc197351229 \h </w:instrText>
            </w:r>
            <w:r>
              <w:rPr>
                <w:noProof/>
                <w:webHidden/>
              </w:rPr>
            </w:r>
            <w:r>
              <w:rPr>
                <w:noProof/>
                <w:webHidden/>
              </w:rPr>
              <w:fldChar w:fldCharType="separate"/>
            </w:r>
            <w:r>
              <w:rPr>
                <w:noProof/>
                <w:webHidden/>
              </w:rPr>
              <w:t>22</w:t>
            </w:r>
            <w:r>
              <w:rPr>
                <w:noProof/>
                <w:webHidden/>
              </w:rPr>
              <w:fldChar w:fldCharType="end"/>
            </w:r>
          </w:hyperlink>
        </w:p>
        <w:p w14:paraId="5C40A129" w14:textId="763DE8F8"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0" w:history="1">
            <w:r w:rsidRPr="008F2009">
              <w:rPr>
                <w:rStyle w:val="Hyperlink"/>
                <w:noProof/>
              </w:rPr>
              <w:t>4.1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_Toc197351230 \h </w:instrText>
            </w:r>
            <w:r>
              <w:rPr>
                <w:noProof/>
                <w:webHidden/>
              </w:rPr>
            </w:r>
            <w:r>
              <w:rPr>
                <w:noProof/>
                <w:webHidden/>
              </w:rPr>
              <w:fldChar w:fldCharType="separate"/>
            </w:r>
            <w:r>
              <w:rPr>
                <w:noProof/>
                <w:webHidden/>
              </w:rPr>
              <w:t>22</w:t>
            </w:r>
            <w:r>
              <w:rPr>
                <w:noProof/>
                <w:webHidden/>
              </w:rPr>
              <w:fldChar w:fldCharType="end"/>
            </w:r>
          </w:hyperlink>
        </w:p>
        <w:p w14:paraId="36738387" w14:textId="3E82FBF9"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1" w:history="1">
            <w:r w:rsidRPr="008F2009">
              <w:rPr>
                <w:rStyle w:val="Hyperlink"/>
                <w:noProof/>
              </w:rPr>
              <w:t>4.2</w:t>
            </w:r>
            <w:r>
              <w:rPr>
                <w:rFonts w:asciiTheme="minorHAnsi" w:eastAsiaTheme="minorEastAsia" w:hAnsiTheme="minorHAnsi" w:cstheme="minorBidi"/>
                <w:noProof/>
                <w:kern w:val="2"/>
                <w:sz w:val="24"/>
                <w:lang w:val="en-CA"/>
                <w14:ligatures w14:val="standardContextual"/>
              </w:rPr>
              <w:tab/>
            </w:r>
            <w:r w:rsidRPr="008F2009">
              <w:rPr>
                <w:rStyle w:val="Hyperlink"/>
                <w:noProof/>
              </w:rPr>
              <w:t>Requirements for VC Schemas</w:t>
            </w:r>
            <w:r>
              <w:rPr>
                <w:noProof/>
                <w:webHidden/>
              </w:rPr>
              <w:tab/>
            </w:r>
            <w:r>
              <w:rPr>
                <w:noProof/>
                <w:webHidden/>
              </w:rPr>
              <w:fldChar w:fldCharType="begin"/>
            </w:r>
            <w:r>
              <w:rPr>
                <w:noProof/>
                <w:webHidden/>
              </w:rPr>
              <w:instrText xml:space="preserve"> PAGEREF _Toc197351231 \h </w:instrText>
            </w:r>
            <w:r>
              <w:rPr>
                <w:noProof/>
                <w:webHidden/>
              </w:rPr>
            </w:r>
            <w:r>
              <w:rPr>
                <w:noProof/>
                <w:webHidden/>
              </w:rPr>
              <w:fldChar w:fldCharType="separate"/>
            </w:r>
            <w:r>
              <w:rPr>
                <w:noProof/>
                <w:webHidden/>
              </w:rPr>
              <w:t>22</w:t>
            </w:r>
            <w:r>
              <w:rPr>
                <w:noProof/>
                <w:webHidden/>
              </w:rPr>
              <w:fldChar w:fldCharType="end"/>
            </w:r>
          </w:hyperlink>
        </w:p>
        <w:p w14:paraId="08899F86" w14:textId="43290456"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2" w:history="1">
            <w:r w:rsidRPr="008F2009">
              <w:rPr>
                <w:rStyle w:val="Hyperlink"/>
                <w:noProof/>
              </w:rPr>
              <w:t>4.3</w:t>
            </w:r>
            <w:r>
              <w:rPr>
                <w:rFonts w:asciiTheme="minorHAnsi" w:eastAsiaTheme="minorEastAsia" w:hAnsiTheme="minorHAnsi" w:cstheme="minorBidi"/>
                <w:noProof/>
                <w:kern w:val="2"/>
                <w:sz w:val="24"/>
                <w:lang w:val="en-CA"/>
                <w14:ligatures w14:val="standardContextual"/>
              </w:rPr>
              <w:tab/>
            </w:r>
            <w:r w:rsidRPr="008F2009">
              <w:rPr>
                <w:rStyle w:val="Hyperlink"/>
                <w:noProof/>
              </w:rPr>
              <w:t>Standards for eKYC VCs</w:t>
            </w:r>
            <w:r>
              <w:rPr>
                <w:noProof/>
                <w:webHidden/>
              </w:rPr>
              <w:tab/>
            </w:r>
            <w:r>
              <w:rPr>
                <w:noProof/>
                <w:webHidden/>
              </w:rPr>
              <w:fldChar w:fldCharType="begin"/>
            </w:r>
            <w:r>
              <w:rPr>
                <w:noProof/>
                <w:webHidden/>
              </w:rPr>
              <w:instrText xml:space="preserve"> PAGEREF _Toc197351232 \h </w:instrText>
            </w:r>
            <w:r>
              <w:rPr>
                <w:noProof/>
                <w:webHidden/>
              </w:rPr>
            </w:r>
            <w:r>
              <w:rPr>
                <w:noProof/>
                <w:webHidden/>
              </w:rPr>
              <w:fldChar w:fldCharType="separate"/>
            </w:r>
            <w:r>
              <w:rPr>
                <w:noProof/>
                <w:webHidden/>
              </w:rPr>
              <w:t>23</w:t>
            </w:r>
            <w:r>
              <w:rPr>
                <w:noProof/>
                <w:webHidden/>
              </w:rPr>
              <w:fldChar w:fldCharType="end"/>
            </w:r>
          </w:hyperlink>
        </w:p>
        <w:p w14:paraId="22B9841D" w14:textId="27048E1B"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33" w:history="1">
            <w:r w:rsidRPr="008F2009">
              <w:rPr>
                <w:rStyle w:val="Hyperlink"/>
                <w:noProof/>
              </w:rPr>
              <w:t>5</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Templates for eKYC Schemas</w:t>
            </w:r>
            <w:r>
              <w:rPr>
                <w:noProof/>
                <w:webHidden/>
              </w:rPr>
              <w:tab/>
            </w:r>
            <w:r>
              <w:rPr>
                <w:noProof/>
                <w:webHidden/>
              </w:rPr>
              <w:fldChar w:fldCharType="begin"/>
            </w:r>
            <w:r>
              <w:rPr>
                <w:noProof/>
                <w:webHidden/>
              </w:rPr>
              <w:instrText xml:space="preserve"> PAGEREF _Toc197351233 \h </w:instrText>
            </w:r>
            <w:r>
              <w:rPr>
                <w:noProof/>
                <w:webHidden/>
              </w:rPr>
            </w:r>
            <w:r>
              <w:rPr>
                <w:noProof/>
                <w:webHidden/>
              </w:rPr>
              <w:fldChar w:fldCharType="separate"/>
            </w:r>
            <w:r>
              <w:rPr>
                <w:noProof/>
                <w:webHidden/>
              </w:rPr>
              <w:t>25</w:t>
            </w:r>
            <w:r>
              <w:rPr>
                <w:noProof/>
                <w:webHidden/>
              </w:rPr>
              <w:fldChar w:fldCharType="end"/>
            </w:r>
          </w:hyperlink>
        </w:p>
        <w:p w14:paraId="420E1B5C" w14:textId="577C74FB"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4" w:history="1">
            <w:r w:rsidRPr="008F2009">
              <w:rPr>
                <w:rStyle w:val="Hyperlink"/>
                <w:noProof/>
              </w:rPr>
              <w:t>5.1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_Toc197351234 \h </w:instrText>
            </w:r>
            <w:r>
              <w:rPr>
                <w:noProof/>
                <w:webHidden/>
              </w:rPr>
            </w:r>
            <w:r>
              <w:rPr>
                <w:noProof/>
                <w:webHidden/>
              </w:rPr>
              <w:fldChar w:fldCharType="separate"/>
            </w:r>
            <w:r>
              <w:rPr>
                <w:noProof/>
                <w:webHidden/>
              </w:rPr>
              <w:t>25</w:t>
            </w:r>
            <w:r>
              <w:rPr>
                <w:noProof/>
                <w:webHidden/>
              </w:rPr>
              <w:fldChar w:fldCharType="end"/>
            </w:r>
          </w:hyperlink>
        </w:p>
        <w:p w14:paraId="323C758F" w14:textId="0149F4E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5" w:history="1">
            <w:r w:rsidRPr="008F2009">
              <w:rPr>
                <w:rStyle w:val="Hyperlink"/>
                <w:noProof/>
              </w:rPr>
              <w:t>5.2</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1 – Basic Personal Identity Schema</w:t>
            </w:r>
            <w:r>
              <w:rPr>
                <w:noProof/>
                <w:webHidden/>
              </w:rPr>
              <w:tab/>
            </w:r>
            <w:r>
              <w:rPr>
                <w:noProof/>
                <w:webHidden/>
              </w:rPr>
              <w:fldChar w:fldCharType="begin"/>
            </w:r>
            <w:r>
              <w:rPr>
                <w:noProof/>
                <w:webHidden/>
              </w:rPr>
              <w:instrText xml:space="preserve"> PAGEREF _Toc197351235 \h </w:instrText>
            </w:r>
            <w:r>
              <w:rPr>
                <w:noProof/>
                <w:webHidden/>
              </w:rPr>
            </w:r>
            <w:r>
              <w:rPr>
                <w:noProof/>
                <w:webHidden/>
              </w:rPr>
              <w:fldChar w:fldCharType="separate"/>
            </w:r>
            <w:r>
              <w:rPr>
                <w:noProof/>
                <w:webHidden/>
              </w:rPr>
              <w:t>26</w:t>
            </w:r>
            <w:r>
              <w:rPr>
                <w:noProof/>
                <w:webHidden/>
              </w:rPr>
              <w:fldChar w:fldCharType="end"/>
            </w:r>
          </w:hyperlink>
        </w:p>
        <w:p w14:paraId="5476C052" w14:textId="36B5E40D"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6" w:history="1">
            <w:r w:rsidRPr="008F2009">
              <w:rPr>
                <w:rStyle w:val="Hyperlink"/>
                <w:noProof/>
              </w:rPr>
              <w:t>5.3</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2 – Basic Age Disclosure Schema</w:t>
            </w:r>
            <w:r>
              <w:rPr>
                <w:noProof/>
                <w:webHidden/>
              </w:rPr>
              <w:tab/>
            </w:r>
            <w:r>
              <w:rPr>
                <w:noProof/>
                <w:webHidden/>
              </w:rPr>
              <w:fldChar w:fldCharType="begin"/>
            </w:r>
            <w:r>
              <w:rPr>
                <w:noProof/>
                <w:webHidden/>
              </w:rPr>
              <w:instrText xml:space="preserve"> PAGEREF _Toc197351236 \h </w:instrText>
            </w:r>
            <w:r>
              <w:rPr>
                <w:noProof/>
                <w:webHidden/>
              </w:rPr>
            </w:r>
            <w:r>
              <w:rPr>
                <w:noProof/>
                <w:webHidden/>
              </w:rPr>
              <w:fldChar w:fldCharType="separate"/>
            </w:r>
            <w:r>
              <w:rPr>
                <w:noProof/>
                <w:webHidden/>
              </w:rPr>
              <w:t>27</w:t>
            </w:r>
            <w:r>
              <w:rPr>
                <w:noProof/>
                <w:webHidden/>
              </w:rPr>
              <w:fldChar w:fldCharType="end"/>
            </w:r>
          </w:hyperlink>
        </w:p>
        <w:p w14:paraId="6ABCEDAB" w14:textId="3A0406C1"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7" w:history="1">
            <w:r w:rsidRPr="008F2009">
              <w:rPr>
                <w:rStyle w:val="Hyperlink"/>
                <w:noProof/>
              </w:rPr>
              <w:t>5.4</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3 – Financial Customer Schema</w:t>
            </w:r>
            <w:r>
              <w:rPr>
                <w:noProof/>
                <w:webHidden/>
              </w:rPr>
              <w:tab/>
            </w:r>
            <w:r>
              <w:rPr>
                <w:noProof/>
                <w:webHidden/>
              </w:rPr>
              <w:fldChar w:fldCharType="begin"/>
            </w:r>
            <w:r>
              <w:rPr>
                <w:noProof/>
                <w:webHidden/>
              </w:rPr>
              <w:instrText xml:space="preserve"> PAGEREF _Toc197351237 \h </w:instrText>
            </w:r>
            <w:r>
              <w:rPr>
                <w:noProof/>
                <w:webHidden/>
              </w:rPr>
            </w:r>
            <w:r>
              <w:rPr>
                <w:noProof/>
                <w:webHidden/>
              </w:rPr>
              <w:fldChar w:fldCharType="separate"/>
            </w:r>
            <w:r>
              <w:rPr>
                <w:noProof/>
                <w:webHidden/>
              </w:rPr>
              <w:t>28</w:t>
            </w:r>
            <w:r>
              <w:rPr>
                <w:noProof/>
                <w:webHidden/>
              </w:rPr>
              <w:fldChar w:fldCharType="end"/>
            </w:r>
          </w:hyperlink>
        </w:p>
        <w:p w14:paraId="6CF697D4" w14:textId="7B31401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8" w:history="1">
            <w:r w:rsidRPr="008F2009">
              <w:rPr>
                <w:rStyle w:val="Hyperlink"/>
                <w:noProof/>
              </w:rPr>
              <w:t>5.5</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4 – Basic Biometric VC Schema</w:t>
            </w:r>
            <w:r>
              <w:rPr>
                <w:noProof/>
                <w:webHidden/>
              </w:rPr>
              <w:tab/>
            </w:r>
            <w:r>
              <w:rPr>
                <w:noProof/>
                <w:webHidden/>
              </w:rPr>
              <w:fldChar w:fldCharType="begin"/>
            </w:r>
            <w:r>
              <w:rPr>
                <w:noProof/>
                <w:webHidden/>
              </w:rPr>
              <w:instrText xml:space="preserve"> PAGEREF _Toc197351238 \h </w:instrText>
            </w:r>
            <w:r>
              <w:rPr>
                <w:noProof/>
                <w:webHidden/>
              </w:rPr>
            </w:r>
            <w:r>
              <w:rPr>
                <w:noProof/>
                <w:webHidden/>
              </w:rPr>
              <w:fldChar w:fldCharType="separate"/>
            </w:r>
            <w:r>
              <w:rPr>
                <w:noProof/>
                <w:webHidden/>
              </w:rPr>
              <w:t>30</w:t>
            </w:r>
            <w:r>
              <w:rPr>
                <w:noProof/>
                <w:webHidden/>
              </w:rPr>
              <w:fldChar w:fldCharType="end"/>
            </w:r>
          </w:hyperlink>
        </w:p>
        <w:p w14:paraId="4B2B90A2" w14:textId="270F2C2B"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9" w:history="1">
            <w:r w:rsidRPr="008F2009">
              <w:rPr>
                <w:rStyle w:val="Hyperlink"/>
                <w:noProof/>
              </w:rPr>
              <w:t>5.6</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5 – Expanded Personal Identity Schema</w:t>
            </w:r>
            <w:r>
              <w:rPr>
                <w:noProof/>
                <w:webHidden/>
              </w:rPr>
              <w:tab/>
            </w:r>
            <w:r>
              <w:rPr>
                <w:noProof/>
                <w:webHidden/>
              </w:rPr>
              <w:fldChar w:fldCharType="begin"/>
            </w:r>
            <w:r>
              <w:rPr>
                <w:noProof/>
                <w:webHidden/>
              </w:rPr>
              <w:instrText xml:space="preserve"> PAGEREF _Toc197351239 \h </w:instrText>
            </w:r>
            <w:r>
              <w:rPr>
                <w:noProof/>
                <w:webHidden/>
              </w:rPr>
            </w:r>
            <w:r>
              <w:rPr>
                <w:noProof/>
                <w:webHidden/>
              </w:rPr>
              <w:fldChar w:fldCharType="separate"/>
            </w:r>
            <w:r>
              <w:rPr>
                <w:noProof/>
                <w:webHidden/>
              </w:rPr>
              <w:t>31</w:t>
            </w:r>
            <w:r>
              <w:rPr>
                <w:noProof/>
                <w:webHidden/>
              </w:rPr>
              <w:fldChar w:fldCharType="end"/>
            </w:r>
          </w:hyperlink>
        </w:p>
        <w:p w14:paraId="615870FD" w14:textId="7F6E6BD9"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0" w:history="1">
            <w:r w:rsidRPr="008F2009">
              <w:rPr>
                <w:rStyle w:val="Hyperlink"/>
                <w:noProof/>
              </w:rPr>
              <w:t>6</w:t>
            </w:r>
            <w:r>
              <w:rPr>
                <w:rFonts w:asciiTheme="minorHAnsi" w:eastAsiaTheme="minorEastAsia" w:hAnsiTheme="minorHAnsi" w:cstheme="minorBidi"/>
                <w:noProof/>
                <w:kern w:val="2"/>
                <w:sz w:val="24"/>
                <w:lang w:val="en-CA"/>
                <w14:ligatures w14:val="standardContextual"/>
              </w:rPr>
              <w:tab/>
            </w:r>
            <w:r w:rsidRPr="008F2009">
              <w:rPr>
                <w:rStyle w:val="Hyperlink"/>
                <w:noProof/>
              </w:rPr>
              <w:t>Conformance</w:t>
            </w:r>
            <w:r>
              <w:rPr>
                <w:noProof/>
                <w:webHidden/>
              </w:rPr>
              <w:tab/>
            </w:r>
            <w:r>
              <w:rPr>
                <w:noProof/>
                <w:webHidden/>
              </w:rPr>
              <w:fldChar w:fldCharType="begin"/>
            </w:r>
            <w:r>
              <w:rPr>
                <w:noProof/>
                <w:webHidden/>
              </w:rPr>
              <w:instrText xml:space="preserve"> PAGEREF _Toc197351240 \h </w:instrText>
            </w:r>
            <w:r>
              <w:rPr>
                <w:noProof/>
                <w:webHidden/>
              </w:rPr>
            </w:r>
            <w:r>
              <w:rPr>
                <w:noProof/>
                <w:webHidden/>
              </w:rPr>
              <w:fldChar w:fldCharType="separate"/>
            </w:r>
            <w:r>
              <w:rPr>
                <w:noProof/>
                <w:webHidden/>
              </w:rPr>
              <w:t>34</w:t>
            </w:r>
            <w:r>
              <w:rPr>
                <w:noProof/>
                <w:webHidden/>
              </w:rPr>
              <w:fldChar w:fldCharType="end"/>
            </w:r>
          </w:hyperlink>
        </w:p>
        <w:p w14:paraId="18F38775" w14:textId="615D445F"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1" w:history="1">
            <w:r w:rsidRPr="008F2009">
              <w:rPr>
                <w:rStyle w:val="Hyperlink"/>
                <w:noProof/>
              </w:rPr>
              <w:t>Appendix A. References</w:t>
            </w:r>
            <w:r>
              <w:rPr>
                <w:noProof/>
                <w:webHidden/>
              </w:rPr>
              <w:tab/>
            </w:r>
            <w:r>
              <w:rPr>
                <w:noProof/>
                <w:webHidden/>
              </w:rPr>
              <w:fldChar w:fldCharType="begin"/>
            </w:r>
            <w:r>
              <w:rPr>
                <w:noProof/>
                <w:webHidden/>
              </w:rPr>
              <w:instrText xml:space="preserve"> PAGEREF _Toc197351241 \h </w:instrText>
            </w:r>
            <w:r>
              <w:rPr>
                <w:noProof/>
                <w:webHidden/>
              </w:rPr>
            </w:r>
            <w:r>
              <w:rPr>
                <w:noProof/>
                <w:webHidden/>
              </w:rPr>
              <w:fldChar w:fldCharType="separate"/>
            </w:r>
            <w:r>
              <w:rPr>
                <w:noProof/>
                <w:webHidden/>
              </w:rPr>
              <w:t>35</w:t>
            </w:r>
            <w:r>
              <w:rPr>
                <w:noProof/>
                <w:webHidden/>
              </w:rPr>
              <w:fldChar w:fldCharType="end"/>
            </w:r>
          </w:hyperlink>
        </w:p>
        <w:p w14:paraId="51A05C69" w14:textId="11431056"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2" w:history="1">
            <w:r w:rsidRPr="008F2009">
              <w:rPr>
                <w:rStyle w:val="Hyperlink"/>
                <w:noProof/>
              </w:rPr>
              <w:t>A.1</w:t>
            </w:r>
            <w:r>
              <w:rPr>
                <w:rFonts w:asciiTheme="minorHAnsi" w:eastAsiaTheme="minorEastAsia" w:hAnsiTheme="minorHAnsi" w:cstheme="minorBidi"/>
                <w:noProof/>
                <w:kern w:val="2"/>
                <w:sz w:val="24"/>
                <w:lang w:val="en-CA"/>
                <w14:ligatures w14:val="standardContextual"/>
              </w:rPr>
              <w:tab/>
            </w:r>
            <w:r w:rsidRPr="008F2009">
              <w:rPr>
                <w:rStyle w:val="Hyperlink"/>
                <w:noProof/>
              </w:rPr>
              <w:t>Normative References</w:t>
            </w:r>
            <w:r>
              <w:rPr>
                <w:noProof/>
                <w:webHidden/>
              </w:rPr>
              <w:tab/>
            </w:r>
            <w:r>
              <w:rPr>
                <w:noProof/>
                <w:webHidden/>
              </w:rPr>
              <w:fldChar w:fldCharType="begin"/>
            </w:r>
            <w:r>
              <w:rPr>
                <w:noProof/>
                <w:webHidden/>
              </w:rPr>
              <w:instrText xml:space="preserve"> PAGEREF _Toc197351242 \h </w:instrText>
            </w:r>
            <w:r>
              <w:rPr>
                <w:noProof/>
                <w:webHidden/>
              </w:rPr>
            </w:r>
            <w:r>
              <w:rPr>
                <w:noProof/>
                <w:webHidden/>
              </w:rPr>
              <w:fldChar w:fldCharType="separate"/>
            </w:r>
            <w:r>
              <w:rPr>
                <w:noProof/>
                <w:webHidden/>
              </w:rPr>
              <w:t>35</w:t>
            </w:r>
            <w:r>
              <w:rPr>
                <w:noProof/>
                <w:webHidden/>
              </w:rPr>
              <w:fldChar w:fldCharType="end"/>
            </w:r>
          </w:hyperlink>
        </w:p>
        <w:p w14:paraId="1005F7DF" w14:textId="13018A3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3" w:history="1">
            <w:r w:rsidRPr="008F2009">
              <w:rPr>
                <w:rStyle w:val="Hyperlink"/>
                <w:noProof/>
              </w:rPr>
              <w:t>A.2</w:t>
            </w:r>
            <w:r>
              <w:rPr>
                <w:rFonts w:asciiTheme="minorHAnsi" w:eastAsiaTheme="minorEastAsia" w:hAnsiTheme="minorHAnsi" w:cstheme="minorBidi"/>
                <w:noProof/>
                <w:kern w:val="2"/>
                <w:sz w:val="24"/>
                <w:lang w:val="en-CA"/>
                <w14:ligatures w14:val="standardContextual"/>
              </w:rPr>
              <w:tab/>
            </w:r>
            <w:r w:rsidRPr="008F2009">
              <w:rPr>
                <w:rStyle w:val="Hyperlink"/>
                <w:noProof/>
              </w:rPr>
              <w:t>Informative References</w:t>
            </w:r>
            <w:r>
              <w:rPr>
                <w:noProof/>
                <w:webHidden/>
              </w:rPr>
              <w:tab/>
            </w:r>
            <w:r>
              <w:rPr>
                <w:noProof/>
                <w:webHidden/>
              </w:rPr>
              <w:fldChar w:fldCharType="begin"/>
            </w:r>
            <w:r>
              <w:rPr>
                <w:noProof/>
                <w:webHidden/>
              </w:rPr>
              <w:instrText xml:space="preserve"> PAGEREF _Toc197351243 \h </w:instrText>
            </w:r>
            <w:r>
              <w:rPr>
                <w:noProof/>
                <w:webHidden/>
              </w:rPr>
            </w:r>
            <w:r>
              <w:rPr>
                <w:noProof/>
                <w:webHidden/>
              </w:rPr>
              <w:fldChar w:fldCharType="separate"/>
            </w:r>
            <w:r>
              <w:rPr>
                <w:noProof/>
                <w:webHidden/>
              </w:rPr>
              <w:t>36</w:t>
            </w:r>
            <w:r>
              <w:rPr>
                <w:noProof/>
                <w:webHidden/>
              </w:rPr>
              <w:fldChar w:fldCharType="end"/>
            </w:r>
          </w:hyperlink>
        </w:p>
        <w:p w14:paraId="5002E3AD" w14:textId="7BFD01EC"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4" w:history="1">
            <w:r w:rsidRPr="008F2009">
              <w:rPr>
                <w:rStyle w:val="Hyperlink"/>
                <w:noProof/>
              </w:rPr>
              <w:t>Appendix B. Security and Data Protection Considerations</w:t>
            </w:r>
            <w:r>
              <w:rPr>
                <w:noProof/>
                <w:webHidden/>
              </w:rPr>
              <w:tab/>
            </w:r>
            <w:r>
              <w:rPr>
                <w:noProof/>
                <w:webHidden/>
              </w:rPr>
              <w:fldChar w:fldCharType="begin"/>
            </w:r>
            <w:r>
              <w:rPr>
                <w:noProof/>
                <w:webHidden/>
              </w:rPr>
              <w:instrText xml:space="preserve"> PAGEREF _Toc197351244 \h </w:instrText>
            </w:r>
            <w:r>
              <w:rPr>
                <w:noProof/>
                <w:webHidden/>
              </w:rPr>
            </w:r>
            <w:r>
              <w:rPr>
                <w:noProof/>
                <w:webHidden/>
              </w:rPr>
              <w:fldChar w:fldCharType="separate"/>
            </w:r>
            <w:r>
              <w:rPr>
                <w:noProof/>
                <w:webHidden/>
              </w:rPr>
              <w:t>38</w:t>
            </w:r>
            <w:r>
              <w:rPr>
                <w:noProof/>
                <w:webHidden/>
              </w:rPr>
              <w:fldChar w:fldCharType="end"/>
            </w:r>
          </w:hyperlink>
        </w:p>
        <w:p w14:paraId="19E5507F" w14:textId="79DA9499"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5" w:history="1">
            <w:r w:rsidRPr="008F2009">
              <w:rPr>
                <w:rStyle w:val="Hyperlink"/>
                <w:noProof/>
              </w:rPr>
              <w:t>Appendix C. Acknowledgments</w:t>
            </w:r>
            <w:r>
              <w:rPr>
                <w:noProof/>
                <w:webHidden/>
              </w:rPr>
              <w:tab/>
            </w:r>
            <w:r>
              <w:rPr>
                <w:noProof/>
                <w:webHidden/>
              </w:rPr>
              <w:fldChar w:fldCharType="begin"/>
            </w:r>
            <w:r>
              <w:rPr>
                <w:noProof/>
                <w:webHidden/>
              </w:rPr>
              <w:instrText xml:space="preserve"> PAGEREF _Toc197351245 \h </w:instrText>
            </w:r>
            <w:r>
              <w:rPr>
                <w:noProof/>
                <w:webHidden/>
              </w:rPr>
            </w:r>
            <w:r>
              <w:rPr>
                <w:noProof/>
                <w:webHidden/>
              </w:rPr>
              <w:fldChar w:fldCharType="separate"/>
            </w:r>
            <w:r>
              <w:rPr>
                <w:noProof/>
                <w:webHidden/>
              </w:rPr>
              <w:t>39</w:t>
            </w:r>
            <w:r>
              <w:rPr>
                <w:noProof/>
                <w:webHidden/>
              </w:rPr>
              <w:fldChar w:fldCharType="end"/>
            </w:r>
          </w:hyperlink>
        </w:p>
        <w:p w14:paraId="0D4DDA27" w14:textId="1C4547F2"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6" w:history="1">
            <w:r w:rsidRPr="008F2009">
              <w:rPr>
                <w:rStyle w:val="Hyperlink"/>
                <w:noProof/>
              </w:rPr>
              <w:t>C.1</w:t>
            </w:r>
            <w:r>
              <w:rPr>
                <w:rFonts w:asciiTheme="minorHAnsi" w:eastAsiaTheme="minorEastAsia" w:hAnsiTheme="minorHAnsi" w:cstheme="minorBidi"/>
                <w:noProof/>
                <w:kern w:val="2"/>
                <w:sz w:val="24"/>
                <w:lang w:val="en-CA"/>
                <w14:ligatures w14:val="standardContextual"/>
              </w:rPr>
              <w:tab/>
            </w:r>
            <w:r w:rsidRPr="008F2009">
              <w:rPr>
                <w:rStyle w:val="Hyperlink"/>
                <w:noProof/>
              </w:rPr>
              <w:t>Special Thanks</w:t>
            </w:r>
            <w:r>
              <w:rPr>
                <w:noProof/>
                <w:webHidden/>
              </w:rPr>
              <w:tab/>
            </w:r>
            <w:r>
              <w:rPr>
                <w:noProof/>
                <w:webHidden/>
              </w:rPr>
              <w:fldChar w:fldCharType="begin"/>
            </w:r>
            <w:r>
              <w:rPr>
                <w:noProof/>
                <w:webHidden/>
              </w:rPr>
              <w:instrText xml:space="preserve"> PAGEREF _Toc197351246 \h </w:instrText>
            </w:r>
            <w:r>
              <w:rPr>
                <w:noProof/>
                <w:webHidden/>
              </w:rPr>
            </w:r>
            <w:r>
              <w:rPr>
                <w:noProof/>
                <w:webHidden/>
              </w:rPr>
              <w:fldChar w:fldCharType="separate"/>
            </w:r>
            <w:r>
              <w:rPr>
                <w:noProof/>
                <w:webHidden/>
              </w:rPr>
              <w:t>39</w:t>
            </w:r>
            <w:r>
              <w:rPr>
                <w:noProof/>
                <w:webHidden/>
              </w:rPr>
              <w:fldChar w:fldCharType="end"/>
            </w:r>
          </w:hyperlink>
        </w:p>
        <w:p w14:paraId="7EB6BE9D" w14:textId="6DCDB93B"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7" w:history="1">
            <w:r w:rsidRPr="008F2009">
              <w:rPr>
                <w:rStyle w:val="Hyperlink"/>
                <w:noProof/>
              </w:rPr>
              <w:t>C.2</w:t>
            </w:r>
            <w:r>
              <w:rPr>
                <w:rFonts w:asciiTheme="minorHAnsi" w:eastAsiaTheme="minorEastAsia" w:hAnsiTheme="minorHAnsi" w:cstheme="minorBidi"/>
                <w:noProof/>
                <w:kern w:val="2"/>
                <w:sz w:val="24"/>
                <w:lang w:val="en-CA"/>
                <w14:ligatures w14:val="standardContextual"/>
              </w:rPr>
              <w:tab/>
            </w:r>
            <w:r w:rsidRPr="008F2009">
              <w:rPr>
                <w:rStyle w:val="Hyperlink"/>
                <w:noProof/>
              </w:rPr>
              <w:t>Participants</w:t>
            </w:r>
            <w:r>
              <w:rPr>
                <w:noProof/>
                <w:webHidden/>
              </w:rPr>
              <w:tab/>
            </w:r>
            <w:r>
              <w:rPr>
                <w:noProof/>
                <w:webHidden/>
              </w:rPr>
              <w:fldChar w:fldCharType="begin"/>
            </w:r>
            <w:r>
              <w:rPr>
                <w:noProof/>
                <w:webHidden/>
              </w:rPr>
              <w:instrText xml:space="preserve"> PAGEREF _Toc197351247 \h </w:instrText>
            </w:r>
            <w:r>
              <w:rPr>
                <w:noProof/>
                <w:webHidden/>
              </w:rPr>
            </w:r>
            <w:r>
              <w:rPr>
                <w:noProof/>
                <w:webHidden/>
              </w:rPr>
              <w:fldChar w:fldCharType="separate"/>
            </w:r>
            <w:r>
              <w:rPr>
                <w:noProof/>
                <w:webHidden/>
              </w:rPr>
              <w:t>39</w:t>
            </w:r>
            <w:r>
              <w:rPr>
                <w:noProof/>
                <w:webHidden/>
              </w:rPr>
              <w:fldChar w:fldCharType="end"/>
            </w:r>
          </w:hyperlink>
        </w:p>
        <w:p w14:paraId="43BB92EF" w14:textId="37FE09C5"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8" w:history="1">
            <w:r w:rsidRPr="008F2009">
              <w:rPr>
                <w:rStyle w:val="Hyperlink"/>
                <w:noProof/>
              </w:rPr>
              <w:t>Appendix D. Revision History</w:t>
            </w:r>
            <w:r>
              <w:rPr>
                <w:noProof/>
                <w:webHidden/>
              </w:rPr>
              <w:tab/>
            </w:r>
            <w:r>
              <w:rPr>
                <w:noProof/>
                <w:webHidden/>
              </w:rPr>
              <w:fldChar w:fldCharType="begin"/>
            </w:r>
            <w:r>
              <w:rPr>
                <w:noProof/>
                <w:webHidden/>
              </w:rPr>
              <w:instrText xml:space="preserve"> PAGEREF _Toc197351248 \h </w:instrText>
            </w:r>
            <w:r>
              <w:rPr>
                <w:noProof/>
                <w:webHidden/>
              </w:rPr>
            </w:r>
            <w:r>
              <w:rPr>
                <w:noProof/>
                <w:webHidden/>
              </w:rPr>
              <w:fldChar w:fldCharType="separate"/>
            </w:r>
            <w:r>
              <w:rPr>
                <w:noProof/>
                <w:webHidden/>
              </w:rPr>
              <w:t>40</w:t>
            </w:r>
            <w:r>
              <w:rPr>
                <w:noProof/>
                <w:webHidden/>
              </w:rPr>
              <w:fldChar w:fldCharType="end"/>
            </w:r>
          </w:hyperlink>
        </w:p>
        <w:p w14:paraId="0E00A515" w14:textId="5E5E305E"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9" w:history="1">
            <w:r w:rsidRPr="008F2009">
              <w:rPr>
                <w:rStyle w:val="Hyperlink"/>
                <w:noProof/>
              </w:rPr>
              <w:t>Appendix E. Registered VC Claims</w:t>
            </w:r>
            <w:r>
              <w:rPr>
                <w:noProof/>
                <w:webHidden/>
              </w:rPr>
              <w:tab/>
            </w:r>
            <w:r>
              <w:rPr>
                <w:noProof/>
                <w:webHidden/>
              </w:rPr>
              <w:fldChar w:fldCharType="begin"/>
            </w:r>
            <w:r>
              <w:rPr>
                <w:noProof/>
                <w:webHidden/>
              </w:rPr>
              <w:instrText xml:space="preserve"> PAGEREF _Toc197351249 \h </w:instrText>
            </w:r>
            <w:r>
              <w:rPr>
                <w:noProof/>
                <w:webHidden/>
              </w:rPr>
            </w:r>
            <w:r>
              <w:rPr>
                <w:noProof/>
                <w:webHidden/>
              </w:rPr>
              <w:fldChar w:fldCharType="separate"/>
            </w:r>
            <w:r>
              <w:rPr>
                <w:noProof/>
                <w:webHidden/>
              </w:rPr>
              <w:t>41</w:t>
            </w:r>
            <w:r>
              <w:rPr>
                <w:noProof/>
                <w:webHidden/>
              </w:rPr>
              <w:fldChar w:fldCharType="end"/>
            </w:r>
          </w:hyperlink>
        </w:p>
        <w:p w14:paraId="49C9CA54" w14:textId="68C86D98"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0" w:history="1">
            <w:r w:rsidRPr="008F2009">
              <w:rPr>
                <w:rStyle w:val="Hyperlink"/>
                <w:noProof/>
              </w:rPr>
              <w:t>E.1</w:t>
            </w:r>
            <w:r>
              <w:rPr>
                <w:rFonts w:asciiTheme="minorHAnsi" w:eastAsiaTheme="minorEastAsia" w:hAnsiTheme="minorHAnsi" w:cstheme="minorBidi"/>
                <w:noProof/>
                <w:kern w:val="2"/>
                <w:sz w:val="24"/>
                <w:lang w:val="en-CA"/>
                <w14:ligatures w14:val="standardContextual"/>
              </w:rPr>
              <w:tab/>
            </w:r>
            <w:r w:rsidRPr="008F2009">
              <w:rPr>
                <w:rStyle w:val="Hyperlink"/>
                <w:noProof/>
              </w:rPr>
              <w:t>IANA Registered VC Claims</w:t>
            </w:r>
            <w:r>
              <w:rPr>
                <w:noProof/>
                <w:webHidden/>
              </w:rPr>
              <w:tab/>
            </w:r>
            <w:r>
              <w:rPr>
                <w:noProof/>
                <w:webHidden/>
              </w:rPr>
              <w:fldChar w:fldCharType="begin"/>
            </w:r>
            <w:r>
              <w:rPr>
                <w:noProof/>
                <w:webHidden/>
              </w:rPr>
              <w:instrText xml:space="preserve"> PAGEREF _Toc197351250 \h </w:instrText>
            </w:r>
            <w:r>
              <w:rPr>
                <w:noProof/>
                <w:webHidden/>
              </w:rPr>
            </w:r>
            <w:r>
              <w:rPr>
                <w:noProof/>
                <w:webHidden/>
              </w:rPr>
              <w:fldChar w:fldCharType="separate"/>
            </w:r>
            <w:r>
              <w:rPr>
                <w:noProof/>
                <w:webHidden/>
              </w:rPr>
              <w:t>41</w:t>
            </w:r>
            <w:r>
              <w:rPr>
                <w:noProof/>
                <w:webHidden/>
              </w:rPr>
              <w:fldChar w:fldCharType="end"/>
            </w:r>
          </w:hyperlink>
        </w:p>
        <w:p w14:paraId="5D63DF17" w14:textId="0E786303"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51" w:history="1">
            <w:r w:rsidRPr="008F2009">
              <w:rPr>
                <w:rStyle w:val="Hyperlink"/>
                <w:noProof/>
              </w:rPr>
              <w:t>Appendix F. Sample VC Schemas</w:t>
            </w:r>
            <w:r>
              <w:rPr>
                <w:noProof/>
                <w:webHidden/>
              </w:rPr>
              <w:tab/>
            </w:r>
            <w:r>
              <w:rPr>
                <w:noProof/>
                <w:webHidden/>
              </w:rPr>
              <w:fldChar w:fldCharType="begin"/>
            </w:r>
            <w:r>
              <w:rPr>
                <w:noProof/>
                <w:webHidden/>
              </w:rPr>
              <w:instrText xml:space="preserve"> PAGEREF _Toc197351251 \h </w:instrText>
            </w:r>
            <w:r>
              <w:rPr>
                <w:noProof/>
                <w:webHidden/>
              </w:rPr>
            </w:r>
            <w:r>
              <w:rPr>
                <w:noProof/>
                <w:webHidden/>
              </w:rPr>
              <w:fldChar w:fldCharType="separate"/>
            </w:r>
            <w:r>
              <w:rPr>
                <w:noProof/>
                <w:webHidden/>
              </w:rPr>
              <w:t>42</w:t>
            </w:r>
            <w:r>
              <w:rPr>
                <w:noProof/>
                <w:webHidden/>
              </w:rPr>
              <w:fldChar w:fldCharType="end"/>
            </w:r>
          </w:hyperlink>
        </w:p>
        <w:p w14:paraId="5B7268BE" w14:textId="52A0EDD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2" w:history="1">
            <w:r w:rsidRPr="008F2009">
              <w:rPr>
                <w:rStyle w:val="Hyperlink"/>
                <w:noProof/>
              </w:rPr>
              <w:t>F.1</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1 – Basic Personal Identity Schema</w:t>
            </w:r>
            <w:r>
              <w:rPr>
                <w:noProof/>
                <w:webHidden/>
              </w:rPr>
              <w:tab/>
            </w:r>
            <w:r>
              <w:rPr>
                <w:noProof/>
                <w:webHidden/>
              </w:rPr>
              <w:fldChar w:fldCharType="begin"/>
            </w:r>
            <w:r>
              <w:rPr>
                <w:noProof/>
                <w:webHidden/>
              </w:rPr>
              <w:instrText xml:space="preserve"> PAGEREF _Toc197351252 \h </w:instrText>
            </w:r>
            <w:r>
              <w:rPr>
                <w:noProof/>
                <w:webHidden/>
              </w:rPr>
            </w:r>
            <w:r>
              <w:rPr>
                <w:noProof/>
                <w:webHidden/>
              </w:rPr>
              <w:fldChar w:fldCharType="separate"/>
            </w:r>
            <w:r>
              <w:rPr>
                <w:noProof/>
                <w:webHidden/>
              </w:rPr>
              <w:t>42</w:t>
            </w:r>
            <w:r>
              <w:rPr>
                <w:noProof/>
                <w:webHidden/>
              </w:rPr>
              <w:fldChar w:fldCharType="end"/>
            </w:r>
          </w:hyperlink>
        </w:p>
        <w:p w14:paraId="4F2936BC" w14:textId="5FA3D353"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3" w:history="1">
            <w:r w:rsidRPr="008F2009">
              <w:rPr>
                <w:rStyle w:val="Hyperlink"/>
                <w:noProof/>
              </w:rPr>
              <w:t>F.2</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2 – Basic Age Disclosure Schema</w:t>
            </w:r>
            <w:r>
              <w:rPr>
                <w:noProof/>
                <w:webHidden/>
              </w:rPr>
              <w:tab/>
            </w:r>
            <w:r>
              <w:rPr>
                <w:noProof/>
                <w:webHidden/>
              </w:rPr>
              <w:fldChar w:fldCharType="begin"/>
            </w:r>
            <w:r>
              <w:rPr>
                <w:noProof/>
                <w:webHidden/>
              </w:rPr>
              <w:instrText xml:space="preserve"> PAGEREF _Toc197351253 \h </w:instrText>
            </w:r>
            <w:r>
              <w:rPr>
                <w:noProof/>
                <w:webHidden/>
              </w:rPr>
            </w:r>
            <w:r>
              <w:rPr>
                <w:noProof/>
                <w:webHidden/>
              </w:rPr>
              <w:fldChar w:fldCharType="separate"/>
            </w:r>
            <w:r>
              <w:rPr>
                <w:noProof/>
                <w:webHidden/>
              </w:rPr>
              <w:t>43</w:t>
            </w:r>
            <w:r>
              <w:rPr>
                <w:noProof/>
                <w:webHidden/>
              </w:rPr>
              <w:fldChar w:fldCharType="end"/>
            </w:r>
          </w:hyperlink>
        </w:p>
        <w:p w14:paraId="7B25B1D8" w14:textId="1CAE5831"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4" w:history="1">
            <w:r w:rsidRPr="008F2009">
              <w:rPr>
                <w:rStyle w:val="Hyperlink"/>
                <w:noProof/>
              </w:rPr>
              <w:t>F.3</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3 – Basic Financial Customer Schema</w:t>
            </w:r>
            <w:r>
              <w:rPr>
                <w:noProof/>
                <w:webHidden/>
              </w:rPr>
              <w:tab/>
            </w:r>
            <w:r>
              <w:rPr>
                <w:noProof/>
                <w:webHidden/>
              </w:rPr>
              <w:fldChar w:fldCharType="begin"/>
            </w:r>
            <w:r>
              <w:rPr>
                <w:noProof/>
                <w:webHidden/>
              </w:rPr>
              <w:instrText xml:space="preserve"> PAGEREF _Toc197351254 \h </w:instrText>
            </w:r>
            <w:r>
              <w:rPr>
                <w:noProof/>
                <w:webHidden/>
              </w:rPr>
            </w:r>
            <w:r>
              <w:rPr>
                <w:noProof/>
                <w:webHidden/>
              </w:rPr>
              <w:fldChar w:fldCharType="separate"/>
            </w:r>
            <w:r>
              <w:rPr>
                <w:noProof/>
                <w:webHidden/>
              </w:rPr>
              <w:t>45</w:t>
            </w:r>
            <w:r>
              <w:rPr>
                <w:noProof/>
                <w:webHidden/>
              </w:rPr>
              <w:fldChar w:fldCharType="end"/>
            </w:r>
          </w:hyperlink>
        </w:p>
        <w:p w14:paraId="7024ACB8" w14:textId="1CD122F7"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5" w:history="1">
            <w:r w:rsidRPr="008F2009">
              <w:rPr>
                <w:rStyle w:val="Hyperlink"/>
                <w:noProof/>
              </w:rPr>
              <w:t>F.4</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4 – Basic Biometric VC Schema</w:t>
            </w:r>
            <w:r>
              <w:rPr>
                <w:noProof/>
                <w:webHidden/>
              </w:rPr>
              <w:tab/>
            </w:r>
            <w:r>
              <w:rPr>
                <w:noProof/>
                <w:webHidden/>
              </w:rPr>
              <w:fldChar w:fldCharType="begin"/>
            </w:r>
            <w:r>
              <w:rPr>
                <w:noProof/>
                <w:webHidden/>
              </w:rPr>
              <w:instrText xml:space="preserve"> PAGEREF _Toc197351255 \h </w:instrText>
            </w:r>
            <w:r>
              <w:rPr>
                <w:noProof/>
                <w:webHidden/>
              </w:rPr>
            </w:r>
            <w:r>
              <w:rPr>
                <w:noProof/>
                <w:webHidden/>
              </w:rPr>
              <w:fldChar w:fldCharType="separate"/>
            </w:r>
            <w:r>
              <w:rPr>
                <w:noProof/>
                <w:webHidden/>
              </w:rPr>
              <w:t>47</w:t>
            </w:r>
            <w:r>
              <w:rPr>
                <w:noProof/>
                <w:webHidden/>
              </w:rPr>
              <w:fldChar w:fldCharType="end"/>
            </w:r>
          </w:hyperlink>
        </w:p>
        <w:p w14:paraId="4A02F56C" w14:textId="452CB517"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6" w:history="1">
            <w:r w:rsidRPr="008F2009">
              <w:rPr>
                <w:rStyle w:val="Hyperlink"/>
                <w:noProof/>
              </w:rPr>
              <w:t>F.5</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4 – Basic Biometric VC Schema (CBEFF fields)</w:t>
            </w:r>
            <w:r>
              <w:rPr>
                <w:noProof/>
                <w:webHidden/>
              </w:rPr>
              <w:tab/>
            </w:r>
            <w:r>
              <w:rPr>
                <w:noProof/>
                <w:webHidden/>
              </w:rPr>
              <w:fldChar w:fldCharType="begin"/>
            </w:r>
            <w:r>
              <w:rPr>
                <w:noProof/>
                <w:webHidden/>
              </w:rPr>
              <w:instrText xml:space="preserve"> PAGEREF _Toc197351256 \h </w:instrText>
            </w:r>
            <w:r>
              <w:rPr>
                <w:noProof/>
                <w:webHidden/>
              </w:rPr>
            </w:r>
            <w:r>
              <w:rPr>
                <w:noProof/>
                <w:webHidden/>
              </w:rPr>
              <w:fldChar w:fldCharType="separate"/>
            </w:r>
            <w:r>
              <w:rPr>
                <w:noProof/>
                <w:webHidden/>
              </w:rPr>
              <w:t>49</w:t>
            </w:r>
            <w:r>
              <w:rPr>
                <w:noProof/>
                <w:webHidden/>
              </w:rPr>
              <w:fldChar w:fldCharType="end"/>
            </w:r>
          </w:hyperlink>
        </w:p>
        <w:p w14:paraId="6E8DFD55" w14:textId="737BBD0C"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57" w:history="1">
            <w:r w:rsidRPr="008F2009">
              <w:rPr>
                <w:rStyle w:val="Hyperlink"/>
                <w:noProof/>
              </w:rPr>
              <w:t>Appendix G. Notices</w:t>
            </w:r>
            <w:r>
              <w:rPr>
                <w:noProof/>
                <w:webHidden/>
              </w:rPr>
              <w:tab/>
            </w:r>
            <w:r>
              <w:rPr>
                <w:noProof/>
                <w:webHidden/>
              </w:rPr>
              <w:fldChar w:fldCharType="begin"/>
            </w:r>
            <w:r>
              <w:rPr>
                <w:noProof/>
                <w:webHidden/>
              </w:rPr>
              <w:instrText xml:space="preserve"> PAGEREF _Toc197351257 \h </w:instrText>
            </w:r>
            <w:r>
              <w:rPr>
                <w:noProof/>
                <w:webHidden/>
              </w:rPr>
            </w:r>
            <w:r>
              <w:rPr>
                <w:noProof/>
                <w:webHidden/>
              </w:rPr>
              <w:fldChar w:fldCharType="separate"/>
            </w:r>
            <w:r>
              <w:rPr>
                <w:noProof/>
                <w:webHidden/>
              </w:rPr>
              <w:t>50</w:t>
            </w:r>
            <w:r>
              <w:rPr>
                <w:noProof/>
                <w:webHidden/>
              </w:rPr>
              <w:fldChar w:fldCharType="end"/>
            </w:r>
          </w:hyperlink>
        </w:p>
        <w:p w14:paraId="6E432AE1" w14:textId="74F6613E" w:rsidR="0022247B" w:rsidRDefault="009E431E">
          <w:pPr>
            <w:pBdr>
              <w:top w:val="nil"/>
              <w:left w:val="nil"/>
              <w:bottom w:val="nil"/>
              <w:right w:val="nil"/>
              <w:between w:val="nil"/>
            </w:pBdr>
            <w:spacing w:before="0" w:after="120"/>
            <w:rPr>
              <w:color w:val="000000"/>
              <w:szCs w:val="20"/>
            </w:rPr>
          </w:pPr>
          <w:r>
            <w:fldChar w:fldCharType="end"/>
          </w:r>
        </w:p>
      </w:sdtContent>
    </w:sdt>
    <w:p w14:paraId="6E432AE2" w14:textId="77777777" w:rsidR="0022247B" w:rsidRDefault="0022247B">
      <w:pPr>
        <w:sectPr w:rsidR="0022247B">
          <w:footerReference w:type="default" r:id="rId34"/>
          <w:pgSz w:w="12240" w:h="15840"/>
          <w:pgMar w:top="1440" w:right="1440" w:bottom="720" w:left="1440" w:header="720" w:footer="418" w:gutter="0"/>
          <w:pgNumType w:start="1"/>
          <w:cols w:space="720"/>
        </w:sectPr>
      </w:pPr>
      <w:bookmarkStart w:id="3" w:name="_heading=h.1fob9te" w:colFirst="0" w:colLast="0"/>
      <w:bookmarkEnd w:id="3"/>
    </w:p>
    <w:p w14:paraId="6E432AE3" w14:textId="77777777" w:rsidR="0022247B" w:rsidRDefault="009E431E" w:rsidP="00875FB3">
      <w:pPr>
        <w:pStyle w:val="Heading1"/>
        <w:numPr>
          <w:ilvl w:val="0"/>
          <w:numId w:val="9"/>
        </w:numPr>
        <w:ind w:hanging="431"/>
      </w:pPr>
      <w:bookmarkStart w:id="4" w:name="_Toc197351198"/>
      <w:r>
        <w:lastRenderedPageBreak/>
        <w:t>Introduction</w:t>
      </w:r>
      <w:bookmarkEnd w:id="4"/>
    </w:p>
    <w:p w14:paraId="6E432AE4" w14:textId="702FD7D5" w:rsidR="0022247B" w:rsidRDefault="009E431E" w:rsidP="009E5DD1">
      <w:pPr>
        <w:jc w:val="both"/>
      </w:pPr>
      <w:r>
        <w:t xml:space="preserve">This section is </w:t>
      </w:r>
      <w:r w:rsidR="00231E51">
        <w:t>inf</w:t>
      </w:r>
      <w:r>
        <w:t>ormative.</w:t>
      </w:r>
    </w:p>
    <w:p w14:paraId="6E432AE5" w14:textId="60E5DEE3" w:rsidR="0022247B" w:rsidRDefault="009E431E" w:rsidP="009E5DD1">
      <w:pPr>
        <w:pBdr>
          <w:top w:val="nil"/>
          <w:left w:val="nil"/>
          <w:bottom w:val="nil"/>
          <w:right w:val="nil"/>
          <w:between w:val="nil"/>
        </w:pBdr>
        <w:spacing w:before="0" w:after="120"/>
        <w:jc w:val="both"/>
        <w:rPr>
          <w:color w:val="000000"/>
          <w:szCs w:val="20"/>
        </w:rPr>
      </w:pPr>
      <w:r>
        <w:rPr>
          <w:color w:val="000000"/>
          <w:szCs w:val="20"/>
        </w:rPr>
        <w:t>This document defines a series of schemas that enable individuals to share Verifiable Credentials and Claims for</w:t>
      </w:r>
      <w:r w:rsidR="00F45F49">
        <w:rPr>
          <w:color w:val="000000"/>
          <w:szCs w:val="20"/>
        </w:rPr>
        <w:t xml:space="preserve"> </w:t>
      </w:r>
      <w:r>
        <w:rPr>
          <w:color w:val="000000"/>
          <w:szCs w:val="20"/>
        </w:rPr>
        <w:t>“</w:t>
      </w:r>
      <w:r w:rsidR="00FF322C">
        <w:rPr>
          <w:color w:val="000000"/>
          <w:szCs w:val="20"/>
        </w:rPr>
        <w:t xml:space="preserve">electronic </w:t>
      </w:r>
      <w:r>
        <w:rPr>
          <w:color w:val="000000"/>
          <w:szCs w:val="20"/>
        </w:rPr>
        <w:t>Know Your Customer” (</w:t>
      </w:r>
      <w:proofErr w:type="spellStart"/>
      <w:r w:rsidR="00FF322C">
        <w:rPr>
          <w:color w:val="000000"/>
          <w:szCs w:val="20"/>
        </w:rPr>
        <w:t>e</w:t>
      </w:r>
      <w:r>
        <w:rPr>
          <w:color w:val="000000"/>
          <w:szCs w:val="20"/>
        </w:rPr>
        <w:t>KYC</w:t>
      </w:r>
      <w:proofErr w:type="spellEnd"/>
      <w:r>
        <w:rPr>
          <w:color w:val="000000"/>
          <w:szCs w:val="20"/>
        </w:rPr>
        <w:t>) processes.</w:t>
      </w:r>
    </w:p>
    <w:p w14:paraId="6E432AE6" w14:textId="5D66803D" w:rsidR="0022247B" w:rsidRDefault="009E431E" w:rsidP="009E5DD1">
      <w:pPr>
        <w:pBdr>
          <w:top w:val="nil"/>
          <w:left w:val="nil"/>
          <w:bottom w:val="nil"/>
          <w:right w:val="nil"/>
          <w:between w:val="nil"/>
        </w:pBdr>
        <w:spacing w:before="0" w:after="120"/>
        <w:jc w:val="both"/>
        <w:rPr>
          <w:color w:val="000000"/>
          <w:szCs w:val="20"/>
        </w:rPr>
      </w:pPr>
      <w:r>
        <w:rPr>
          <w:color w:val="000000"/>
          <w:szCs w:val="20"/>
        </w:rPr>
        <w:t xml:space="preserve">The goal of this </w:t>
      </w:r>
      <w:r w:rsidR="00FD19DA">
        <w:rPr>
          <w:color w:val="000000"/>
          <w:szCs w:val="20"/>
        </w:rPr>
        <w:t>document</w:t>
      </w:r>
      <w:r>
        <w:rPr>
          <w:color w:val="000000"/>
          <w:szCs w:val="20"/>
        </w:rPr>
        <w:t xml:space="preserve"> is to facilitate verifiability, extensibility and semantic interoperability for user-controlled </w:t>
      </w:r>
      <w:proofErr w:type="spellStart"/>
      <w:r w:rsidR="00FD19DA">
        <w:rPr>
          <w:color w:val="000000"/>
          <w:szCs w:val="20"/>
        </w:rPr>
        <w:t>e</w:t>
      </w:r>
      <w:r>
        <w:rPr>
          <w:color w:val="000000"/>
          <w:szCs w:val="20"/>
        </w:rPr>
        <w:t>KYC</w:t>
      </w:r>
      <w:proofErr w:type="spellEnd"/>
      <w:r>
        <w:rPr>
          <w:color w:val="000000"/>
          <w:szCs w:val="20"/>
        </w:rPr>
        <w:t xml:space="preserve"> credentials.</w:t>
      </w:r>
    </w:p>
    <w:p w14:paraId="6E432AE7" w14:textId="6EFCB5C1" w:rsidR="0022247B" w:rsidRDefault="009E431E" w:rsidP="009E5DD1">
      <w:pPr>
        <w:pBdr>
          <w:top w:val="nil"/>
          <w:left w:val="nil"/>
          <w:bottom w:val="nil"/>
          <w:right w:val="nil"/>
          <w:between w:val="nil"/>
        </w:pBdr>
        <w:spacing w:before="0" w:after="120"/>
        <w:jc w:val="both"/>
        <w:rPr>
          <w:color w:val="000000"/>
          <w:szCs w:val="20"/>
        </w:rPr>
      </w:pPr>
      <w:r>
        <w:rPr>
          <w:color w:val="000000"/>
          <w:szCs w:val="20"/>
        </w:rPr>
        <w:t>This document defines schemas that are based on the W3C Verifiable Credential Data Model 2.0 [</w:t>
      </w:r>
      <w:hyperlink w:anchor="_A.1_Normative_References" w:history="1">
        <w:r w:rsidRPr="00A01606">
          <w:rPr>
            <w:rStyle w:val="Hyperlink"/>
            <w:szCs w:val="20"/>
          </w:rPr>
          <w:t>W3C DM2</w:t>
        </w:r>
      </w:hyperlink>
      <w:r>
        <w:rPr>
          <w:color w:val="000000"/>
          <w:szCs w:val="20"/>
        </w:rPr>
        <w:t>] and the W3C Verifiable Credentials JSON Schema Specification [</w:t>
      </w:r>
      <w:hyperlink w:anchor="_A.1_Normative_References" w:history="1">
        <w:r w:rsidRPr="0054159F">
          <w:rPr>
            <w:rStyle w:val="Hyperlink"/>
            <w:szCs w:val="20"/>
          </w:rPr>
          <w:t>W3C VCJS</w:t>
        </w:r>
      </w:hyperlink>
      <w:r>
        <w:rPr>
          <w:color w:val="000000"/>
          <w:szCs w:val="20"/>
        </w:rPr>
        <w:t xml:space="preserve">]. The schemas defined herein are also aligned with </w:t>
      </w:r>
      <w:r w:rsidR="00D728FD">
        <w:rPr>
          <w:color w:val="000000"/>
          <w:szCs w:val="20"/>
        </w:rPr>
        <w:t xml:space="preserve">related </w:t>
      </w:r>
      <w:r>
        <w:rPr>
          <w:color w:val="000000"/>
          <w:szCs w:val="20"/>
        </w:rPr>
        <w:t>OpenID Foundation standards [</w:t>
      </w:r>
      <w:r w:rsidRPr="00821DA9">
        <w:rPr>
          <w:color w:val="000000"/>
          <w:szCs w:val="20"/>
        </w:rPr>
        <w:t>OIDC</w:t>
      </w:r>
      <w:r>
        <w:rPr>
          <w:color w:val="000000"/>
          <w:szCs w:val="20"/>
        </w:rPr>
        <w:t>] and recommendations of the ITU-T [</w:t>
      </w:r>
      <w:hyperlink w:anchor="_A.2_Informative_References" w:history="1">
        <w:r w:rsidRPr="00A15CC0">
          <w:rPr>
            <w:rStyle w:val="Hyperlink"/>
            <w:szCs w:val="20"/>
          </w:rPr>
          <w:t>ITUT</w:t>
        </w:r>
        <w:r w:rsidR="00141848" w:rsidRPr="00A15CC0">
          <w:rPr>
            <w:rStyle w:val="Hyperlink"/>
            <w:szCs w:val="20"/>
          </w:rPr>
          <w:t>1252</w:t>
        </w:r>
      </w:hyperlink>
      <w:r w:rsidR="00141848">
        <w:rPr>
          <w:color w:val="000000"/>
          <w:szCs w:val="20"/>
        </w:rPr>
        <w:t xml:space="preserve">, </w:t>
      </w:r>
      <w:hyperlink w:anchor="_A.2_Informative_References" w:history="1">
        <w:r w:rsidR="00141848" w:rsidRPr="00A15CC0">
          <w:rPr>
            <w:rStyle w:val="Hyperlink"/>
            <w:szCs w:val="20"/>
          </w:rPr>
          <w:t>ITUT</w:t>
        </w:r>
        <w:r w:rsidR="0080781B" w:rsidRPr="00A15CC0">
          <w:rPr>
            <w:rStyle w:val="Hyperlink"/>
            <w:szCs w:val="20"/>
          </w:rPr>
          <w:t>1254</w:t>
        </w:r>
      </w:hyperlink>
      <w:r>
        <w:rPr>
          <w:color w:val="000000"/>
          <w:szCs w:val="20"/>
        </w:rPr>
        <w:t xml:space="preserve">]. </w:t>
      </w:r>
    </w:p>
    <w:p w14:paraId="6E432AE8" w14:textId="77777777" w:rsidR="0022247B" w:rsidRDefault="009E431E" w:rsidP="00875FB3">
      <w:pPr>
        <w:pStyle w:val="Heading2"/>
        <w:numPr>
          <w:ilvl w:val="1"/>
          <w:numId w:val="7"/>
        </w:numPr>
      </w:pPr>
      <w:bookmarkStart w:id="5" w:name="_Toc197351199"/>
      <w:r>
        <w:t>Changes from earlier versions</w:t>
      </w:r>
      <w:bookmarkEnd w:id="5"/>
    </w:p>
    <w:p w14:paraId="6E432AE9" w14:textId="77777777" w:rsidR="0022247B" w:rsidRDefault="009E431E">
      <w:pPr>
        <w:pBdr>
          <w:top w:val="nil"/>
          <w:left w:val="nil"/>
          <w:bottom w:val="nil"/>
          <w:right w:val="nil"/>
          <w:between w:val="nil"/>
        </w:pBdr>
        <w:spacing w:before="0" w:after="120"/>
        <w:rPr>
          <w:color w:val="000000"/>
          <w:szCs w:val="20"/>
        </w:rPr>
      </w:pPr>
      <w:r>
        <w:rPr>
          <w:color w:val="000000"/>
          <w:szCs w:val="20"/>
        </w:rPr>
        <w:t>This is the first version of the document.</w:t>
      </w:r>
    </w:p>
    <w:p w14:paraId="6E432AEA" w14:textId="19C79A3A" w:rsidR="0022247B" w:rsidRPr="00753B32" w:rsidRDefault="00E05272" w:rsidP="0067466B">
      <w:pPr>
        <w:pStyle w:val="Heading2"/>
        <w:numPr>
          <w:ilvl w:val="0"/>
          <w:numId w:val="0"/>
        </w:numPr>
      </w:pPr>
      <w:bookmarkStart w:id="6" w:name="_Toc197351200"/>
      <w:r w:rsidRPr="00753B32">
        <w:t>1.</w:t>
      </w:r>
      <w:r w:rsidR="00753B32" w:rsidRPr="00753B32">
        <w:t>2</w:t>
      </w:r>
      <w:r w:rsidR="00753B32">
        <w:tab/>
      </w:r>
      <w:r w:rsidRPr="00397B6D">
        <w:t>Glossary, Acronyms and</w:t>
      </w:r>
      <w:r w:rsidR="006B56D7" w:rsidRPr="00397B6D">
        <w:t xml:space="preserve"> C</w:t>
      </w:r>
      <w:r w:rsidRPr="00397B6D">
        <w:t>onventions</w:t>
      </w:r>
      <w:bookmarkEnd w:id="6"/>
    </w:p>
    <w:p w14:paraId="6F350297" w14:textId="630022FA" w:rsidR="00CA55F7" w:rsidRDefault="009E431E" w:rsidP="00397B6D">
      <w:r>
        <w:t>This section is not normative.</w:t>
      </w:r>
    </w:p>
    <w:p w14:paraId="5E19C3D6" w14:textId="234B4442" w:rsidR="00514092" w:rsidRDefault="00514092" w:rsidP="00FF55E0">
      <w:pPr>
        <w:pStyle w:val="Heading3"/>
      </w:pPr>
      <w:bookmarkStart w:id="7" w:name="_Toc197351201"/>
      <w:r>
        <w:t>1.2.1</w:t>
      </w:r>
      <w:r>
        <w:tab/>
        <w:t>Definition of Terms</w:t>
      </w:r>
      <w:bookmarkEnd w:id="7"/>
    </w:p>
    <w:p w14:paraId="464DED07" w14:textId="77777777" w:rsidR="00F618E2" w:rsidRPr="00F618E2" w:rsidRDefault="00F618E2"/>
    <w:p w14:paraId="6E432AED" w14:textId="34A672E0" w:rsidR="0022247B" w:rsidRPr="009A04B6" w:rsidRDefault="00EA6A40">
      <w:pPr>
        <w:rPr>
          <w:b/>
          <w:bCs/>
        </w:rPr>
      </w:pPr>
      <w:r>
        <w:rPr>
          <w:b/>
          <w:bCs/>
        </w:rPr>
        <w:t>a</w:t>
      </w:r>
      <w:r w:rsidRPr="009A04B6">
        <w:rPr>
          <w:b/>
          <w:bCs/>
        </w:rPr>
        <w:t>ttribute</w:t>
      </w:r>
    </w:p>
    <w:p w14:paraId="6E432AEE" w14:textId="4DFECE43" w:rsidR="0022247B" w:rsidRDefault="009E431E">
      <w:r>
        <w:t xml:space="preserve">information bound to an </w:t>
      </w:r>
      <w:r w:rsidR="009E5D68">
        <w:t>e</w:t>
      </w:r>
      <w:r>
        <w:t xml:space="preserve">ntity that specifies a characteristic of the </w:t>
      </w:r>
      <w:r w:rsidR="009E5D68">
        <w:t>e</w:t>
      </w:r>
      <w:r>
        <w:t>ntity</w:t>
      </w:r>
    </w:p>
    <w:p w14:paraId="6E432AF0" w14:textId="3F3F57D4" w:rsidR="0022247B" w:rsidRDefault="009E431E">
      <w:r>
        <w:t xml:space="preserve">Note: An attribute is a synonym for a </w:t>
      </w:r>
      <w:r w:rsidR="004743DE">
        <w:t>c</w:t>
      </w:r>
      <w:r>
        <w:t>laim.</w:t>
      </w:r>
    </w:p>
    <w:p w14:paraId="05BC8458" w14:textId="77777777" w:rsidR="00213CE8" w:rsidRDefault="00213CE8"/>
    <w:p w14:paraId="52D58961" w14:textId="4E19412B" w:rsidR="00213CE8" w:rsidRPr="00876BA2" w:rsidRDefault="00122AA9">
      <w:pPr>
        <w:rPr>
          <w:b/>
          <w:bCs/>
        </w:rPr>
      </w:pPr>
      <w:r w:rsidRPr="00876BA2">
        <w:rPr>
          <w:b/>
          <w:bCs/>
        </w:rPr>
        <w:t>Biometric</w:t>
      </w:r>
      <w:r w:rsidR="00ED33C5" w:rsidRPr="00876BA2">
        <w:rPr>
          <w:b/>
          <w:bCs/>
        </w:rPr>
        <w:t xml:space="preserve">s </w:t>
      </w:r>
      <w:r w:rsidR="00E3261C" w:rsidRPr="00876BA2">
        <w:rPr>
          <w:b/>
          <w:bCs/>
        </w:rPr>
        <w:t>Credential Issuer</w:t>
      </w:r>
    </w:p>
    <w:p w14:paraId="4601A39B" w14:textId="71BB0754" w:rsidR="00721FC1" w:rsidRDefault="008E008E">
      <w:r>
        <w:t xml:space="preserve">entity that verifies, maintains, manages and can create and assign </w:t>
      </w:r>
      <w:r w:rsidR="0068548A">
        <w:t xml:space="preserve">the </w:t>
      </w:r>
      <w:r w:rsidR="00ED33C5">
        <w:t>biometric</w:t>
      </w:r>
      <w:r w:rsidR="00221759">
        <w:t>s</w:t>
      </w:r>
      <w:r>
        <w:t xml:space="preserve"> information of other entitie</w:t>
      </w:r>
      <w:r w:rsidR="00ED33C5">
        <w:t xml:space="preserve">s </w:t>
      </w:r>
    </w:p>
    <w:p w14:paraId="4A414E27" w14:textId="62E495A9" w:rsidR="00213CE8" w:rsidRDefault="00721FC1">
      <w:r>
        <w:t>Note: Biometrics</w:t>
      </w:r>
      <w:r w:rsidR="002C756A">
        <w:t>-based</w:t>
      </w:r>
      <w:r>
        <w:t xml:space="preserve"> </w:t>
      </w:r>
      <w:r w:rsidR="00716973">
        <w:t xml:space="preserve">claims or credentials </w:t>
      </w:r>
      <w:r w:rsidR="005855E7">
        <w:t xml:space="preserve">can </w:t>
      </w:r>
      <w:r w:rsidR="00716973">
        <w:t>include template</w:t>
      </w:r>
      <w:r w:rsidR="00040C11">
        <w:t>d information</w:t>
      </w:r>
      <w:r w:rsidR="00716973">
        <w:t xml:space="preserve"> for fingerprints, retina scans, facial recognition </w:t>
      </w:r>
      <w:r w:rsidR="00332B98">
        <w:t>and other characteristics of a person.</w:t>
      </w:r>
      <w:r w:rsidR="00E1402D">
        <w:t xml:space="preserve"> </w:t>
      </w:r>
    </w:p>
    <w:p w14:paraId="7D4DB03B" w14:textId="77777777" w:rsidR="00D626CB" w:rsidRDefault="00D626CB"/>
    <w:p w14:paraId="6E432AF1" w14:textId="4BFDFA71" w:rsidR="0022247B" w:rsidRPr="009A04B6" w:rsidRDefault="004743DE">
      <w:pPr>
        <w:rPr>
          <w:b/>
          <w:bCs/>
        </w:rPr>
      </w:pPr>
      <w:r>
        <w:rPr>
          <w:b/>
          <w:bCs/>
        </w:rPr>
        <w:t>c</w:t>
      </w:r>
      <w:r w:rsidR="00EA6A40" w:rsidRPr="009A04B6">
        <w:rPr>
          <w:b/>
          <w:bCs/>
        </w:rPr>
        <w:t xml:space="preserve">laim </w:t>
      </w:r>
    </w:p>
    <w:p w14:paraId="6E432AF2" w14:textId="70AA16BC" w:rsidR="0022247B" w:rsidRDefault="009E431E">
      <w:r>
        <w:t xml:space="preserve">assertion made about a Subject </w:t>
      </w:r>
    </w:p>
    <w:p w14:paraId="6E432AF3" w14:textId="76C1EAFA" w:rsidR="0022247B" w:rsidRDefault="0022247B"/>
    <w:p w14:paraId="6E432AF4" w14:textId="3F169053" w:rsidR="0022247B" w:rsidRPr="00D626CB" w:rsidRDefault="00EA6A40">
      <w:pPr>
        <w:rPr>
          <w:b/>
          <w:bCs/>
        </w:rPr>
      </w:pPr>
      <w:r>
        <w:rPr>
          <w:b/>
          <w:bCs/>
        </w:rPr>
        <w:t>c</w:t>
      </w:r>
      <w:r w:rsidRPr="00D626CB">
        <w:rPr>
          <w:b/>
          <w:bCs/>
        </w:rPr>
        <w:t>redential</w:t>
      </w:r>
    </w:p>
    <w:p w14:paraId="6E432AF5" w14:textId="1FFC2BC3" w:rsidR="0022247B" w:rsidRDefault="009E431E">
      <w:r>
        <w:t xml:space="preserve">set of one or more claims made by an Issuer </w:t>
      </w:r>
    </w:p>
    <w:p w14:paraId="6E432AF6" w14:textId="51AB2771" w:rsidR="0022247B" w:rsidRDefault="009E431E">
      <w:r>
        <w:t>Note: The claims in a credential can be about different subjects.</w:t>
      </w:r>
    </w:p>
    <w:p w14:paraId="6E432AF7" w14:textId="61B3CA20" w:rsidR="0022247B" w:rsidRDefault="0022247B"/>
    <w:p w14:paraId="25896B4F" w14:textId="77777777" w:rsidR="00307EBC" w:rsidRDefault="00307EBC" w:rsidP="00307EBC">
      <w:r>
        <w:rPr>
          <w:b/>
        </w:rPr>
        <w:t>Credential Issuer / Issuer</w:t>
      </w:r>
    </w:p>
    <w:p w14:paraId="23E66E92" w14:textId="77777777" w:rsidR="00307EBC" w:rsidRDefault="00307EBC" w:rsidP="00307EBC">
      <w:r>
        <w:t>entity that asserts claims about Subjects and issues Verifiable Credentials</w:t>
      </w:r>
    </w:p>
    <w:p w14:paraId="5A2CABB5" w14:textId="6437C8C7" w:rsidR="00307EBC" w:rsidRDefault="00307EBC" w:rsidP="00307EBC">
      <w:r>
        <w:t xml:space="preserve">Note 1: Issuer functions include </w:t>
      </w:r>
      <w:r w:rsidR="006219AF">
        <w:t xml:space="preserve">claim </w:t>
      </w:r>
      <w:r>
        <w:t>proofing, VC storage, and VC life cycle management (updates, revocations)</w:t>
      </w:r>
    </w:p>
    <w:p w14:paraId="7EC42255" w14:textId="41B528ED" w:rsidR="00307EBC" w:rsidRDefault="00307EBC" w:rsidP="00307EBC">
      <w:pPr>
        <w:rPr>
          <w:b/>
        </w:rPr>
      </w:pPr>
      <w:r>
        <w:t xml:space="preserve">Note 2: Issuers deliver VCs to Holders or to a Holder-controlled </w:t>
      </w:r>
      <w:r w:rsidR="00EA2C26">
        <w:t>c</w:t>
      </w:r>
      <w:r>
        <w:t xml:space="preserve">redential </w:t>
      </w:r>
      <w:r w:rsidR="00EA2C26">
        <w:t>r</w:t>
      </w:r>
      <w:r>
        <w:t>epository.</w:t>
      </w:r>
    </w:p>
    <w:p w14:paraId="625F7057" w14:textId="77777777" w:rsidR="00356324" w:rsidRDefault="00356324">
      <w:pPr>
        <w:rPr>
          <w:b/>
          <w:bCs/>
        </w:rPr>
      </w:pPr>
    </w:p>
    <w:p w14:paraId="6E432AF8" w14:textId="32903C20" w:rsidR="0022247B" w:rsidRPr="00D626CB" w:rsidRDefault="00DC42E7">
      <w:pPr>
        <w:rPr>
          <w:b/>
          <w:bCs/>
        </w:rPr>
      </w:pPr>
      <w:r>
        <w:rPr>
          <w:b/>
          <w:bCs/>
        </w:rPr>
        <w:t>C</w:t>
      </w:r>
      <w:r w:rsidRPr="00D626CB">
        <w:rPr>
          <w:b/>
          <w:bCs/>
        </w:rPr>
        <w:t xml:space="preserve">redential </w:t>
      </w:r>
      <w:r>
        <w:rPr>
          <w:b/>
          <w:bCs/>
        </w:rPr>
        <w:t>S</w:t>
      </w:r>
      <w:r w:rsidRPr="00D626CB">
        <w:rPr>
          <w:b/>
          <w:bCs/>
        </w:rPr>
        <w:t xml:space="preserve">chema </w:t>
      </w:r>
    </w:p>
    <w:p w14:paraId="6E432AF9" w14:textId="7535D34A" w:rsidR="0022247B" w:rsidRDefault="009E431E">
      <w:r>
        <w:t>data model used to verify the structure and semantics of the set of claims specified in a credential</w:t>
      </w:r>
    </w:p>
    <w:p w14:paraId="6E432AFA" w14:textId="3C4CD665" w:rsidR="0022247B" w:rsidRDefault="0022247B"/>
    <w:p w14:paraId="6E432AFB" w14:textId="18017616" w:rsidR="0022247B" w:rsidRPr="001E7D83" w:rsidRDefault="00416D8E">
      <w:pPr>
        <w:rPr>
          <w:b/>
          <w:bCs/>
        </w:rPr>
      </w:pPr>
      <w:r>
        <w:rPr>
          <w:b/>
          <w:bCs/>
        </w:rPr>
        <w:t>D</w:t>
      </w:r>
      <w:r w:rsidRPr="001E7D83">
        <w:rPr>
          <w:b/>
          <w:bCs/>
        </w:rPr>
        <w:t xml:space="preserve">ecentralized </w:t>
      </w:r>
      <w:r>
        <w:rPr>
          <w:b/>
          <w:bCs/>
        </w:rPr>
        <w:t>I</w:t>
      </w:r>
      <w:r w:rsidRPr="001E7D83">
        <w:rPr>
          <w:b/>
          <w:bCs/>
        </w:rPr>
        <w:t>dentifier (DID)</w:t>
      </w:r>
    </w:p>
    <w:p w14:paraId="6E432AFC" w14:textId="1BD6B36C" w:rsidR="0022247B" w:rsidRDefault="009E431E">
      <w:r>
        <w:t xml:space="preserve">portable URL-based identifier associated with an </w:t>
      </w:r>
      <w:r w:rsidR="001E7D83">
        <w:t>e</w:t>
      </w:r>
      <w:r>
        <w:t xml:space="preserve">ntity </w:t>
      </w:r>
    </w:p>
    <w:p w14:paraId="6E432AFD" w14:textId="490008DA" w:rsidR="0022247B" w:rsidRDefault="009E431E">
      <w:r>
        <w:t>Note 1: An example of a DID is “did:example:123456abcdef”</w:t>
      </w:r>
      <w:r w:rsidR="00826C44">
        <w:t>.</w:t>
      </w:r>
    </w:p>
    <w:p w14:paraId="6E432AFE" w14:textId="5BE2215B" w:rsidR="0022247B" w:rsidRDefault="009E431E">
      <w:r>
        <w:t>Note 2: DIDs are most often associated with a Subject in a Verifiable Credential.</w:t>
      </w:r>
    </w:p>
    <w:p w14:paraId="6E432AFF" w14:textId="0B02974C" w:rsidR="0022247B" w:rsidRDefault="0022247B"/>
    <w:p w14:paraId="6E432B00" w14:textId="5CFBCD1F" w:rsidR="0022247B" w:rsidRPr="001E7D83" w:rsidRDefault="004D4ADB">
      <w:pPr>
        <w:rPr>
          <w:b/>
          <w:bCs/>
        </w:rPr>
      </w:pPr>
      <w:r>
        <w:rPr>
          <w:b/>
          <w:bCs/>
        </w:rPr>
        <w:t>D</w:t>
      </w:r>
      <w:r w:rsidRPr="001E7D83">
        <w:rPr>
          <w:b/>
          <w:bCs/>
        </w:rPr>
        <w:t xml:space="preserve">ecentralized </w:t>
      </w:r>
      <w:r>
        <w:rPr>
          <w:b/>
          <w:bCs/>
        </w:rPr>
        <w:t>I</w:t>
      </w:r>
      <w:r w:rsidRPr="001E7D83">
        <w:rPr>
          <w:b/>
          <w:bCs/>
        </w:rPr>
        <w:t>dentifier document (</w:t>
      </w:r>
      <w:proofErr w:type="spellStart"/>
      <w:r w:rsidRPr="001E7D83">
        <w:rPr>
          <w:b/>
          <w:bCs/>
        </w:rPr>
        <w:t>DIDdoc</w:t>
      </w:r>
      <w:proofErr w:type="spellEnd"/>
      <w:r w:rsidRPr="001E7D83">
        <w:rPr>
          <w:b/>
          <w:bCs/>
        </w:rPr>
        <w:t>)</w:t>
      </w:r>
    </w:p>
    <w:p w14:paraId="6E432B01" w14:textId="5F4A34F4" w:rsidR="0022247B" w:rsidRDefault="00EC7225">
      <w:r>
        <w:t xml:space="preserve">file </w:t>
      </w:r>
      <w:r w:rsidR="009E431E">
        <w:t>containing information related to a DID</w:t>
      </w:r>
    </w:p>
    <w:p w14:paraId="6E432B02" w14:textId="1FC6FF1D" w:rsidR="0022247B" w:rsidRDefault="009E431E">
      <w:r>
        <w:t xml:space="preserve">Note: </w:t>
      </w:r>
      <w:proofErr w:type="spellStart"/>
      <w:r>
        <w:t>DIDdoc</w:t>
      </w:r>
      <w:r w:rsidR="00A14830">
        <w:t>s</w:t>
      </w:r>
      <w:proofErr w:type="spellEnd"/>
      <w:r>
        <w:t xml:space="preserve"> </w:t>
      </w:r>
      <w:r w:rsidR="00A14830">
        <w:t>are</w:t>
      </w:r>
      <w:r>
        <w:t xml:space="preserve"> accessible </w:t>
      </w:r>
      <w:r w:rsidR="00276471">
        <w:t>from</w:t>
      </w:r>
      <w:r>
        <w:t xml:space="preserve"> a verifiable data registry.</w:t>
      </w:r>
    </w:p>
    <w:p w14:paraId="6E432B03" w14:textId="3B5A9E03" w:rsidR="0022247B" w:rsidRDefault="0022247B"/>
    <w:p w14:paraId="6E432B04" w14:textId="08A84F5A" w:rsidR="0022247B" w:rsidRPr="000E74FB" w:rsidRDefault="00A472B5">
      <w:pPr>
        <w:rPr>
          <w:b/>
          <w:bCs/>
        </w:rPr>
      </w:pPr>
      <w:r>
        <w:rPr>
          <w:b/>
          <w:bCs/>
        </w:rPr>
        <w:t>e</w:t>
      </w:r>
      <w:r w:rsidRPr="000E74FB">
        <w:rPr>
          <w:b/>
          <w:bCs/>
        </w:rPr>
        <w:t xml:space="preserve">lectronic </w:t>
      </w:r>
      <w:r w:rsidR="000E74FB">
        <w:rPr>
          <w:b/>
          <w:bCs/>
        </w:rPr>
        <w:t>K</w:t>
      </w:r>
      <w:r w:rsidRPr="000E74FB">
        <w:rPr>
          <w:b/>
          <w:bCs/>
        </w:rPr>
        <w:t xml:space="preserve">now </w:t>
      </w:r>
      <w:r w:rsidR="000E74FB">
        <w:rPr>
          <w:b/>
          <w:bCs/>
        </w:rPr>
        <w:t>Y</w:t>
      </w:r>
      <w:r w:rsidRPr="000E74FB">
        <w:rPr>
          <w:b/>
          <w:bCs/>
        </w:rPr>
        <w:t xml:space="preserve">our </w:t>
      </w:r>
      <w:r w:rsidR="000E74FB">
        <w:rPr>
          <w:b/>
          <w:bCs/>
        </w:rPr>
        <w:t>C</w:t>
      </w:r>
      <w:r w:rsidRPr="000E74FB">
        <w:rPr>
          <w:b/>
          <w:bCs/>
        </w:rPr>
        <w:t>ustomer (</w:t>
      </w:r>
      <w:proofErr w:type="spellStart"/>
      <w:r w:rsidRPr="000E74FB">
        <w:rPr>
          <w:b/>
          <w:bCs/>
        </w:rPr>
        <w:t>eKYC</w:t>
      </w:r>
      <w:proofErr w:type="spellEnd"/>
      <w:r w:rsidRPr="000E74FB">
        <w:rPr>
          <w:b/>
          <w:bCs/>
        </w:rPr>
        <w:t>)</w:t>
      </w:r>
    </w:p>
    <w:p w14:paraId="6E432B05" w14:textId="0F09CDF2" w:rsidR="0022247B" w:rsidRDefault="009E431E">
      <w:r>
        <w:t>digital process for remotely verifying the identity of individuals or businesses</w:t>
      </w:r>
    </w:p>
    <w:p w14:paraId="6E432B06" w14:textId="1D7BC078" w:rsidR="0022247B" w:rsidRDefault="009E431E">
      <w:r>
        <w:t xml:space="preserve">Note 1: </w:t>
      </w:r>
      <w:proofErr w:type="spellStart"/>
      <w:r>
        <w:t>eKYC</w:t>
      </w:r>
      <w:proofErr w:type="spellEnd"/>
      <w:r>
        <w:t xml:space="preserve"> processes may have varying levels of validity assurance.</w:t>
      </w:r>
    </w:p>
    <w:p w14:paraId="6E432B07" w14:textId="0AA13E9B" w:rsidR="0022247B" w:rsidRDefault="009E431E">
      <w:r>
        <w:t xml:space="preserve">Note 2: </w:t>
      </w:r>
      <w:r w:rsidR="00215373">
        <w:t>R</w:t>
      </w:r>
      <w:r>
        <w:t xml:space="preserve">emote </w:t>
      </w:r>
      <w:r w:rsidR="005F33A5">
        <w:t>va</w:t>
      </w:r>
      <w:r w:rsidR="00B813E2">
        <w:t>lidation</w:t>
      </w:r>
      <w:r w:rsidR="005F33A5">
        <w:t xml:space="preserve"> </w:t>
      </w:r>
      <w:r>
        <w:t>can include in-person evidence collection</w:t>
      </w:r>
      <w:r w:rsidR="00936DF4">
        <w:t>.</w:t>
      </w:r>
    </w:p>
    <w:p w14:paraId="6E432B08" w14:textId="14A9A354" w:rsidR="0022247B" w:rsidRDefault="009E431E">
      <w:r>
        <w:t xml:space="preserve">Note 3: </w:t>
      </w:r>
      <w:r w:rsidR="00215373">
        <w:t>C</w:t>
      </w:r>
      <w:r>
        <w:t>ustomer knowledge can vary from a simple self-asserted name to in-depth investigations for regulatory purposes</w:t>
      </w:r>
      <w:r w:rsidR="002422E6">
        <w:t>.</w:t>
      </w:r>
    </w:p>
    <w:p w14:paraId="6E432B09" w14:textId="274C06CC" w:rsidR="0022247B" w:rsidRDefault="0022247B"/>
    <w:p w14:paraId="6E432B0A" w14:textId="58DEE1BF" w:rsidR="0022247B" w:rsidRDefault="00A472B5">
      <w:r>
        <w:rPr>
          <w:b/>
        </w:rPr>
        <w:t>entity</w:t>
      </w:r>
    </w:p>
    <w:p w14:paraId="6E432B0B" w14:textId="77777777" w:rsidR="0022247B" w:rsidRDefault="009E431E">
      <w:r>
        <w:t>thing that can be referenced in statements as an abstract or concrete noun</w:t>
      </w:r>
    </w:p>
    <w:p w14:paraId="6E432B0C" w14:textId="310B87F7" w:rsidR="0022247B" w:rsidRDefault="009E431E">
      <w:r>
        <w:t>Note 1:</w:t>
      </w:r>
      <w:r>
        <w:tab/>
        <w:t xml:space="preserve">Entities include but are not limited to people, organizations, physical things, documents, abstract concepts, numbers, and strings. </w:t>
      </w:r>
    </w:p>
    <w:p w14:paraId="6E432B0D" w14:textId="30EB35A4" w:rsidR="0022247B" w:rsidRDefault="009E431E">
      <w:r>
        <w:t>Note 2:</w:t>
      </w:r>
      <w:r>
        <w:tab/>
        <w:t xml:space="preserve">An </w:t>
      </w:r>
      <w:r w:rsidR="00F41644">
        <w:t>e</w:t>
      </w:r>
      <w:r>
        <w:t>ntity</w:t>
      </w:r>
      <w:r w:rsidR="00EA0374">
        <w:t xml:space="preserve"> can</w:t>
      </w:r>
      <w:r>
        <w:t xml:space="preserve"> perform </w:t>
      </w:r>
      <w:r w:rsidR="00C50B39">
        <w:t xml:space="preserve">a </w:t>
      </w:r>
      <w:r>
        <w:t xml:space="preserve">role in </w:t>
      </w:r>
      <w:r w:rsidR="00C50B39">
        <w:t>a</w:t>
      </w:r>
      <w:r w:rsidR="00EA0374">
        <w:t>n</w:t>
      </w:r>
      <w:r>
        <w:t xml:space="preserve"> ecosystem if it is capable of doing so</w:t>
      </w:r>
      <w:r w:rsidR="00EA0374">
        <w:t xml:space="preserve"> –</w:t>
      </w:r>
      <w:r w:rsidR="00C50B39">
        <w:t xml:space="preserve"> </w:t>
      </w:r>
      <w:r w:rsidR="006C727C">
        <w:t>s</w:t>
      </w:r>
      <w:r>
        <w:t>ome entities fundamentally cannot take actions, for example, the string "</w:t>
      </w:r>
      <w:proofErr w:type="spellStart"/>
      <w:r>
        <w:t>abc</w:t>
      </w:r>
      <w:proofErr w:type="spellEnd"/>
      <w:r>
        <w:t>" cannot issue credentials.</w:t>
      </w:r>
    </w:p>
    <w:p w14:paraId="6E432B0E" w14:textId="77777777" w:rsidR="0022247B" w:rsidRDefault="0022247B"/>
    <w:p w14:paraId="6E432B17" w14:textId="130A0749" w:rsidR="0022247B" w:rsidRDefault="00E559C9">
      <w:r>
        <w:rPr>
          <w:b/>
        </w:rPr>
        <w:t>Holder</w:t>
      </w:r>
    </w:p>
    <w:p w14:paraId="6E432B18" w14:textId="3EB78121" w:rsidR="0022247B" w:rsidRDefault="00CA4D21">
      <w:r>
        <w:t xml:space="preserve">entity </w:t>
      </w:r>
      <w:r w:rsidR="009E431E">
        <w:t xml:space="preserve">that processes </w:t>
      </w:r>
      <w:r w:rsidR="005A1588">
        <w:t xml:space="preserve">and consents to the presentation of </w:t>
      </w:r>
      <w:r w:rsidR="006C727C">
        <w:t>V</w:t>
      </w:r>
      <w:r w:rsidR="009E431E">
        <w:t xml:space="preserve">erifiable </w:t>
      </w:r>
      <w:r w:rsidR="006C727C">
        <w:t>C</w:t>
      </w:r>
      <w:r w:rsidR="009E431E">
        <w:t>redentials</w:t>
      </w:r>
    </w:p>
    <w:p w14:paraId="6E432B19" w14:textId="59663D8F" w:rsidR="0022247B" w:rsidRDefault="009E431E">
      <w:r>
        <w:t xml:space="preserve">Note 1: The Holder is often, but not always, the Subject of the VC being </w:t>
      </w:r>
      <w:r w:rsidR="00DC7B75">
        <w:t>processed</w:t>
      </w:r>
      <w:r>
        <w:t>.</w:t>
      </w:r>
    </w:p>
    <w:p w14:paraId="6E432B1A" w14:textId="513DA6EA" w:rsidR="0022247B" w:rsidRDefault="009E431E">
      <w:r>
        <w:t>Note 2: Holders store the</w:t>
      </w:r>
      <w:r w:rsidR="00DC1ABA">
        <w:t>ir</w:t>
      </w:r>
      <w:r>
        <w:t xml:space="preserve"> credentials in credential repositories. </w:t>
      </w:r>
    </w:p>
    <w:p w14:paraId="6E432B1B" w14:textId="77777777" w:rsidR="0022247B" w:rsidRDefault="0022247B"/>
    <w:p w14:paraId="6E432B1C" w14:textId="54FDEB40" w:rsidR="0022247B" w:rsidRPr="00DC7B75" w:rsidRDefault="00A472B5">
      <w:pPr>
        <w:rPr>
          <w:b/>
          <w:bCs/>
        </w:rPr>
      </w:pPr>
      <w:r>
        <w:rPr>
          <w:b/>
          <w:bCs/>
        </w:rPr>
        <w:t>i</w:t>
      </w:r>
      <w:r w:rsidRPr="00DC7B75">
        <w:rPr>
          <w:b/>
          <w:bCs/>
        </w:rPr>
        <w:t>dentity</w:t>
      </w:r>
    </w:p>
    <w:p w14:paraId="6E432B1D" w14:textId="15B69198" w:rsidR="0022247B" w:rsidRDefault="009E431E">
      <w:r>
        <w:t xml:space="preserve">representation of an </w:t>
      </w:r>
      <w:r w:rsidR="00DC7B75">
        <w:t>e</w:t>
      </w:r>
      <w:r>
        <w:t xml:space="preserve">ntity </w:t>
      </w:r>
      <w:r w:rsidR="00654D59">
        <w:t>as</w:t>
      </w:r>
      <w:r>
        <w:t xml:space="preserve"> one or more attributes that allow </w:t>
      </w:r>
      <w:r w:rsidR="00B94202">
        <w:t>the</w:t>
      </w:r>
      <w:r w:rsidR="004E3F2F">
        <w:t xml:space="preserve"> </w:t>
      </w:r>
      <w:r w:rsidR="00654D59">
        <w:t>e</w:t>
      </w:r>
      <w:r>
        <w:t xml:space="preserve">ntity or </w:t>
      </w:r>
      <w:r w:rsidR="00654D59">
        <w:t>e</w:t>
      </w:r>
      <w:r>
        <w:t>ntities to be sufficiently distinguished within a context</w:t>
      </w:r>
    </w:p>
    <w:p w14:paraId="6E432B1E" w14:textId="6631C5DE" w:rsidR="0022247B" w:rsidRDefault="0022247B"/>
    <w:p w14:paraId="6E432B1F" w14:textId="2C6D814A" w:rsidR="0022247B" w:rsidRDefault="00E559C9">
      <w:r>
        <w:rPr>
          <w:b/>
          <w:bCs/>
        </w:rPr>
        <w:t>I</w:t>
      </w:r>
      <w:r w:rsidR="00654D59">
        <w:rPr>
          <w:b/>
        </w:rPr>
        <w:t xml:space="preserve">dentity </w:t>
      </w:r>
      <w:r w:rsidR="0039122E">
        <w:rPr>
          <w:b/>
        </w:rPr>
        <w:t>Credential Iss</w:t>
      </w:r>
      <w:r w:rsidR="00E60A4A">
        <w:rPr>
          <w:b/>
        </w:rPr>
        <w:t>uer</w:t>
      </w:r>
    </w:p>
    <w:p w14:paraId="6E432B20" w14:textId="290A2A27" w:rsidR="0022247B" w:rsidRDefault="004F3DF1">
      <w:r>
        <w:t xml:space="preserve">entity that verifies, maintains, manages and can create and assign identity information </w:t>
      </w:r>
      <w:r w:rsidR="0057321D">
        <w:t>of</w:t>
      </w:r>
      <w:r>
        <w:t xml:space="preserve"> other entities</w:t>
      </w:r>
      <w:r w:rsidR="00654D59">
        <w:t xml:space="preserve"> </w:t>
      </w:r>
    </w:p>
    <w:p w14:paraId="6E432B21" w14:textId="6AE5D5D5" w:rsidR="0022247B" w:rsidRDefault="009E431E">
      <w:r>
        <w:t>Note 1:</w:t>
      </w:r>
      <w:r>
        <w:tab/>
      </w:r>
      <w:r w:rsidR="00E60A4A">
        <w:t xml:space="preserve">An Identity Credential Issuer </w:t>
      </w:r>
      <w:r w:rsidR="000372B0">
        <w:t>is also known as a</w:t>
      </w:r>
      <w:r>
        <w:t>n identity provider</w:t>
      </w:r>
      <w:r w:rsidR="00DC69DD">
        <w:t xml:space="preserve"> (IdP)</w:t>
      </w:r>
      <w:r>
        <w:t xml:space="preserve"> </w:t>
      </w:r>
      <w:r w:rsidR="000372B0">
        <w:t xml:space="preserve">or </w:t>
      </w:r>
      <w:r>
        <w:t>identity service provider (</w:t>
      </w:r>
      <w:proofErr w:type="spellStart"/>
      <w:r>
        <w:t>IdSP</w:t>
      </w:r>
      <w:proofErr w:type="spellEnd"/>
      <w:r>
        <w:t>).</w:t>
      </w:r>
    </w:p>
    <w:p w14:paraId="6E432B22" w14:textId="77777777" w:rsidR="0022247B" w:rsidRDefault="0022247B"/>
    <w:p w14:paraId="6E432B4C" w14:textId="0036CD29" w:rsidR="0022247B" w:rsidRPr="007E46BE" w:rsidRDefault="00E559C9">
      <w:pPr>
        <w:rPr>
          <w:b/>
          <w:bCs/>
        </w:rPr>
      </w:pPr>
      <w:r>
        <w:rPr>
          <w:b/>
          <w:bCs/>
        </w:rPr>
        <w:t>p</w:t>
      </w:r>
      <w:r w:rsidRPr="007E46BE">
        <w:rPr>
          <w:b/>
          <w:bCs/>
        </w:rPr>
        <w:t xml:space="preserve">resentation </w:t>
      </w:r>
    </w:p>
    <w:p w14:paraId="6E432B4D" w14:textId="65BD547C" w:rsidR="0022247B" w:rsidRDefault="007E46BE">
      <w:r>
        <w:lastRenderedPageBreak/>
        <w:t>claim data derived from one or more credentials</w:t>
      </w:r>
    </w:p>
    <w:p w14:paraId="6E432B4E" w14:textId="79FC1C1F" w:rsidR="0022247B" w:rsidRDefault="009E431E">
      <w:r>
        <w:t xml:space="preserve">Note 1: </w:t>
      </w:r>
      <w:r w:rsidR="002D639D">
        <w:t>C</w:t>
      </w:r>
      <w:r>
        <w:t>redentials</w:t>
      </w:r>
      <w:r w:rsidR="002D639D">
        <w:t xml:space="preserve"> are</w:t>
      </w:r>
      <w:r>
        <w:t xml:space="preserve"> issued by one or more </w:t>
      </w:r>
      <w:r w:rsidR="001F31C1">
        <w:t xml:space="preserve">Credential </w:t>
      </w:r>
      <w:r>
        <w:t>Issuers.</w:t>
      </w:r>
    </w:p>
    <w:p w14:paraId="6E432B4F" w14:textId="5AA20F20" w:rsidR="0022247B" w:rsidRDefault="009E431E">
      <w:r>
        <w:t xml:space="preserve">Note 2: </w:t>
      </w:r>
      <w:r w:rsidR="00E444ED">
        <w:t>A</w:t>
      </w:r>
      <w:r>
        <w:t xml:space="preserve"> presentation is </w:t>
      </w:r>
      <w:r w:rsidR="00E444ED">
        <w:t>delivered</w:t>
      </w:r>
      <w:r>
        <w:t xml:space="preserve"> </w:t>
      </w:r>
      <w:r w:rsidR="00363A61">
        <w:t xml:space="preserve">to </w:t>
      </w:r>
      <w:r>
        <w:t>a Verifier.</w:t>
      </w:r>
    </w:p>
    <w:p w14:paraId="6E432B50" w14:textId="7225242F" w:rsidR="0022247B" w:rsidRDefault="0022247B"/>
    <w:p w14:paraId="6E432B51" w14:textId="2CC86729" w:rsidR="0022247B" w:rsidRPr="00E444ED" w:rsidRDefault="009E431E">
      <w:pPr>
        <w:rPr>
          <w:b/>
          <w:bCs/>
        </w:rPr>
      </w:pPr>
      <w:r w:rsidRPr="00E444ED">
        <w:rPr>
          <w:b/>
          <w:bCs/>
        </w:rPr>
        <w:t>Service Provider (SP)</w:t>
      </w:r>
    </w:p>
    <w:p w14:paraId="6E432B52" w14:textId="1E1713B4" w:rsidR="0022247B" w:rsidRDefault="00E444ED">
      <w:r>
        <w:t xml:space="preserve">entity that offers products or services to qualified </w:t>
      </w:r>
      <w:r w:rsidR="004A5454">
        <w:t>u</w:t>
      </w:r>
      <w:r>
        <w:t>sers</w:t>
      </w:r>
    </w:p>
    <w:p w14:paraId="6E432B53" w14:textId="3B61F5B4" w:rsidR="0022247B" w:rsidRDefault="009E431E">
      <w:r>
        <w:t xml:space="preserve">Note 1: A Service Provider is often referred to as a “relying party”. </w:t>
      </w:r>
    </w:p>
    <w:p w14:paraId="6E432B54" w14:textId="3B28908C" w:rsidR="0022247B" w:rsidRDefault="009E431E">
      <w:r>
        <w:t xml:space="preserve">Note 2: </w:t>
      </w:r>
      <w:r w:rsidR="007F5FB7">
        <w:t>A</w:t>
      </w:r>
      <w:r>
        <w:t xml:space="preserve"> Verifier is a role of the Service Provider. Other business roles could include</w:t>
      </w:r>
      <w:r w:rsidR="00150A84">
        <w:t xml:space="preserve"> a</w:t>
      </w:r>
      <w:r>
        <w:t xml:space="preserve"> shopping cart, payment processor, service delivery, etc.</w:t>
      </w:r>
    </w:p>
    <w:p w14:paraId="6E432B55" w14:textId="1F131B31" w:rsidR="0022247B" w:rsidRDefault="0022247B"/>
    <w:p w14:paraId="6E432B56" w14:textId="5D362C73" w:rsidR="0022247B" w:rsidRPr="00541A51" w:rsidRDefault="009E431E">
      <w:pPr>
        <w:rPr>
          <w:b/>
          <w:bCs/>
        </w:rPr>
      </w:pPr>
      <w:r w:rsidRPr="00541A51">
        <w:rPr>
          <w:b/>
          <w:bCs/>
        </w:rPr>
        <w:t>Subject</w:t>
      </w:r>
    </w:p>
    <w:p w14:paraId="6F9864C4" w14:textId="614EB032" w:rsidR="00DD3CD9" w:rsidRDefault="009E431E">
      <w:r>
        <w:t>thing about which claims are made</w:t>
      </w:r>
    </w:p>
    <w:p w14:paraId="6E432B58" w14:textId="3B82FBFC" w:rsidR="0022247B" w:rsidRDefault="0022247B"/>
    <w:p w14:paraId="6E432B59" w14:textId="18C90445" w:rsidR="0022247B" w:rsidRPr="00541A51" w:rsidRDefault="009E431E">
      <w:pPr>
        <w:rPr>
          <w:b/>
          <w:bCs/>
        </w:rPr>
      </w:pPr>
      <w:r w:rsidRPr="00541A51">
        <w:rPr>
          <w:b/>
          <w:bCs/>
        </w:rPr>
        <w:t>User</w:t>
      </w:r>
      <w:r w:rsidR="005F6E53">
        <w:rPr>
          <w:b/>
          <w:bCs/>
        </w:rPr>
        <w:t xml:space="preserve"> </w:t>
      </w:r>
      <w:r w:rsidR="00D0119B">
        <w:rPr>
          <w:b/>
          <w:bCs/>
        </w:rPr>
        <w:t>/ End User</w:t>
      </w:r>
    </w:p>
    <w:p w14:paraId="6E432B5A" w14:textId="6F32B92F" w:rsidR="0022247B" w:rsidRDefault="00541A51">
      <w:r>
        <w:t xml:space="preserve">entity that requests a product or service from a Service Provider  </w:t>
      </w:r>
    </w:p>
    <w:p w14:paraId="6E432B5B" w14:textId="4FA54B67" w:rsidR="0022247B" w:rsidRDefault="009E431E">
      <w:r>
        <w:t>Note 1: A User is often referred to as a “customer”, “client”, or “buyer”.</w:t>
      </w:r>
    </w:p>
    <w:p w14:paraId="6E432B5C" w14:textId="7C002694" w:rsidR="0022247B" w:rsidRDefault="009E431E">
      <w:r>
        <w:t>Note 2: A User can perform the role of Holder or Subject.</w:t>
      </w:r>
    </w:p>
    <w:p w14:paraId="6E432B5D" w14:textId="7137E734" w:rsidR="0022247B" w:rsidRDefault="0022247B"/>
    <w:p w14:paraId="7CEC88B0" w14:textId="762758B6" w:rsidR="00541A51" w:rsidRDefault="00F21D6B">
      <w:r>
        <w:rPr>
          <w:b/>
          <w:bCs/>
        </w:rPr>
        <w:t>v</w:t>
      </w:r>
      <w:r w:rsidR="009E431E">
        <w:rPr>
          <w:b/>
        </w:rPr>
        <w:t xml:space="preserve">erifiable </w:t>
      </w:r>
      <w:r>
        <w:rPr>
          <w:b/>
        </w:rPr>
        <w:t>c</w:t>
      </w:r>
      <w:r w:rsidR="009E431E">
        <w:rPr>
          <w:b/>
        </w:rPr>
        <w:t>redential (VC)</w:t>
      </w:r>
      <w:r w:rsidR="009E431E">
        <w:t xml:space="preserve"> </w:t>
      </w:r>
    </w:p>
    <w:p w14:paraId="6E432B67" w14:textId="6D8FC17E" w:rsidR="0022247B" w:rsidRDefault="009E431E">
      <w:pPr>
        <w:rPr>
          <w:color w:val="000000"/>
        </w:rPr>
      </w:pPr>
      <w:r>
        <w:rPr>
          <w:color w:val="000000"/>
        </w:rPr>
        <w:t>tamper-evident credential that has authorship that can be cryptographically verified</w:t>
      </w:r>
    </w:p>
    <w:p w14:paraId="571B537B" w14:textId="77777777" w:rsidR="00E071C3" w:rsidRPr="00E071C3" w:rsidRDefault="00E071C3">
      <w:pPr>
        <w:rPr>
          <w:color w:val="000000"/>
        </w:rPr>
      </w:pPr>
    </w:p>
    <w:p w14:paraId="6E432B68" w14:textId="214766C9" w:rsidR="0022247B" w:rsidRPr="00E071C3" w:rsidRDefault="0020758E">
      <w:pPr>
        <w:rPr>
          <w:b/>
          <w:bCs/>
        </w:rPr>
      </w:pPr>
      <w:r>
        <w:rPr>
          <w:b/>
          <w:bCs/>
        </w:rPr>
        <w:t>v</w:t>
      </w:r>
      <w:r w:rsidRPr="00E071C3">
        <w:rPr>
          <w:b/>
          <w:bCs/>
        </w:rPr>
        <w:t xml:space="preserve">erifiable data registry </w:t>
      </w:r>
    </w:p>
    <w:p w14:paraId="6E432B69" w14:textId="10D88511" w:rsidR="0022247B" w:rsidRDefault="009E431E">
      <w:r>
        <w:t xml:space="preserve">role for mediating the creation and verification of identifiers, keys and other data </w:t>
      </w:r>
      <w:r w:rsidR="00CF56AC">
        <w:t>relevant</w:t>
      </w:r>
      <w:r>
        <w:t xml:space="preserve"> to </w:t>
      </w:r>
      <w:r w:rsidR="00B2679D">
        <w:t xml:space="preserve">the </w:t>
      </w:r>
      <w:r>
        <w:t xml:space="preserve">use </w:t>
      </w:r>
      <w:r w:rsidR="00B2679D">
        <w:t xml:space="preserve">of </w:t>
      </w:r>
      <w:r>
        <w:t>VCs</w:t>
      </w:r>
    </w:p>
    <w:p w14:paraId="6E432B6A" w14:textId="15D7B71D" w:rsidR="0022247B" w:rsidRDefault="009E431E">
      <w:r>
        <w:t xml:space="preserve">Note 1: Relevant data can include but is not limited to VC schemas, revocation registries, </w:t>
      </w:r>
      <w:r w:rsidR="00C916F4">
        <w:t xml:space="preserve">and </w:t>
      </w:r>
      <w:r>
        <w:t>issuer public keys.</w:t>
      </w:r>
    </w:p>
    <w:p w14:paraId="6E432B6D" w14:textId="328B9294" w:rsidR="0022247B" w:rsidRDefault="0022247B"/>
    <w:p w14:paraId="6E432B73" w14:textId="0F795D9A" w:rsidR="0022247B" w:rsidRDefault="009E431E">
      <w:pPr>
        <w:rPr>
          <w:color w:val="000000"/>
        </w:rPr>
      </w:pPr>
      <w:r w:rsidRPr="00E434DC">
        <w:rPr>
          <w:b/>
          <w:bCs/>
          <w:color w:val="000000"/>
        </w:rPr>
        <w:t>V</w:t>
      </w:r>
      <w:r>
        <w:rPr>
          <w:b/>
          <w:color w:val="000000"/>
        </w:rPr>
        <w:t xml:space="preserve">erifiable </w:t>
      </w:r>
      <w:r w:rsidR="0020758E">
        <w:rPr>
          <w:b/>
          <w:color w:val="000000"/>
        </w:rPr>
        <w:t>P</w:t>
      </w:r>
      <w:r>
        <w:rPr>
          <w:b/>
          <w:color w:val="000000"/>
        </w:rPr>
        <w:t>resentation (VP)</w:t>
      </w:r>
    </w:p>
    <w:p w14:paraId="6E432B74" w14:textId="77777777" w:rsidR="0022247B" w:rsidRDefault="009E431E">
      <w:pPr>
        <w:rPr>
          <w:color w:val="000000"/>
        </w:rPr>
      </w:pPr>
      <w:r>
        <w:rPr>
          <w:color w:val="000000"/>
        </w:rPr>
        <w:t>tamper-evident presentation whose authorship can be trusted after completing a process of cryptographic verification</w:t>
      </w:r>
    </w:p>
    <w:p w14:paraId="6E432B75" w14:textId="05114C04" w:rsidR="0022247B" w:rsidRDefault="009E431E">
      <w:r>
        <w:rPr>
          <w:color w:val="000000"/>
        </w:rPr>
        <w:t xml:space="preserve">Note 1: Certain types of VPs include data that is synthesized from, but does not contain, the original </w:t>
      </w:r>
      <w:r>
        <w:t xml:space="preserve">VCs </w:t>
      </w:r>
      <w:r>
        <w:rPr>
          <w:color w:val="000000"/>
        </w:rPr>
        <w:t>(for example, zero-knowledge proofs)</w:t>
      </w:r>
      <w:r w:rsidR="00E434DC">
        <w:rPr>
          <w:color w:val="000000"/>
        </w:rPr>
        <w:t>.</w:t>
      </w:r>
    </w:p>
    <w:p w14:paraId="6E432B76" w14:textId="77777777" w:rsidR="0022247B" w:rsidRDefault="0022247B"/>
    <w:p w14:paraId="6E432B7D" w14:textId="3C8F85CD" w:rsidR="0022247B" w:rsidRDefault="007662CE">
      <w:r>
        <w:rPr>
          <w:b/>
          <w:bCs/>
        </w:rPr>
        <w:t>v</w:t>
      </w:r>
      <w:r>
        <w:rPr>
          <w:b/>
        </w:rPr>
        <w:t>erification</w:t>
      </w:r>
    </w:p>
    <w:p w14:paraId="6E432B7E" w14:textId="18C22B5C" w:rsidR="0022247B" w:rsidRDefault="009E431E">
      <w:r>
        <w:t>process for determining whether a verifiable credential or verifiable presentation is an authentic and timely statement from an Issuer or User</w:t>
      </w:r>
    </w:p>
    <w:p w14:paraId="6E432B7F" w14:textId="312E0F99" w:rsidR="0022247B" w:rsidRDefault="009E431E">
      <w:r>
        <w:t xml:space="preserve">Note 1: The verification process checks the VC or VP for compliance to an associated schema, that the proof method is satisfied and, if present, that the status check succeeds. </w:t>
      </w:r>
    </w:p>
    <w:p w14:paraId="6E432B80" w14:textId="25DF85C8" w:rsidR="0022247B" w:rsidRDefault="009E431E">
      <w:r>
        <w:t>Note 2: Verification of a credential does not imply a successful evaluation of the truth of the claims encoded in the credential.</w:t>
      </w:r>
    </w:p>
    <w:p w14:paraId="6E432B81" w14:textId="52A1BBC5" w:rsidR="0022247B" w:rsidRDefault="0022247B"/>
    <w:p w14:paraId="6E432B82" w14:textId="62671600" w:rsidR="0022247B" w:rsidRPr="00D15D3A" w:rsidRDefault="009E431E">
      <w:pPr>
        <w:rPr>
          <w:b/>
          <w:bCs/>
        </w:rPr>
      </w:pPr>
      <w:r w:rsidRPr="00D15D3A">
        <w:rPr>
          <w:b/>
          <w:bCs/>
        </w:rPr>
        <w:t>Verifier</w:t>
      </w:r>
    </w:p>
    <w:p w14:paraId="6E432B84" w14:textId="24A173DE" w:rsidR="0022247B" w:rsidRDefault="00C6735A">
      <w:r>
        <w:t>entity</w:t>
      </w:r>
      <w:r w:rsidR="009E431E">
        <w:t xml:space="preserve"> that receives </w:t>
      </w:r>
      <w:r w:rsidR="00E16212">
        <w:t>V</w:t>
      </w:r>
      <w:r w:rsidR="009E431E">
        <w:t xml:space="preserve">erifiable </w:t>
      </w:r>
      <w:r w:rsidR="00E16212">
        <w:t>C</w:t>
      </w:r>
      <w:r w:rsidR="009E431E">
        <w:t>redentials</w:t>
      </w:r>
      <w:r w:rsidR="00D22152">
        <w:t xml:space="preserve"> and</w:t>
      </w:r>
      <w:r w:rsidR="009E431E">
        <w:t xml:space="preserve"> </w:t>
      </w:r>
      <w:r w:rsidR="00D22152">
        <w:t>V</w:t>
      </w:r>
      <w:r w:rsidR="009E431E">
        <w:t xml:space="preserve">erifiable </w:t>
      </w:r>
      <w:r w:rsidR="00D22152">
        <w:t>P</w:t>
      </w:r>
      <w:r w:rsidR="009E431E">
        <w:t>resentation</w:t>
      </w:r>
      <w:r w:rsidR="00D22152">
        <w:t>s</w:t>
      </w:r>
      <w:r w:rsidR="009E431E">
        <w:t xml:space="preserve"> for verification </w:t>
      </w:r>
    </w:p>
    <w:p w14:paraId="735BC3E5" w14:textId="77777777" w:rsidR="00674285" w:rsidRDefault="00674285"/>
    <w:p w14:paraId="62C1DEA4" w14:textId="11976F8A" w:rsidR="009552E4" w:rsidRDefault="00514092" w:rsidP="00D805A6">
      <w:pPr>
        <w:pStyle w:val="Heading3"/>
      </w:pPr>
      <w:bookmarkStart w:id="8" w:name="_Toc197351202"/>
      <w:r>
        <w:t>1.2.2</w:t>
      </w:r>
      <w:r>
        <w:tab/>
        <w:t>Acronyms</w:t>
      </w:r>
      <w:r w:rsidR="00C32EF4">
        <w:t xml:space="preserve"> and </w:t>
      </w:r>
      <w:r w:rsidR="0003390C">
        <w:t>A</w:t>
      </w:r>
      <w:r w:rsidR="00C32EF4">
        <w:t>bbreviations</w:t>
      </w:r>
      <w:bookmarkEnd w:id="8"/>
    </w:p>
    <w:p w14:paraId="6E432B86" w14:textId="1F33374B" w:rsidR="0022247B" w:rsidRPr="000065DD" w:rsidRDefault="009E431E">
      <w:pPr>
        <w:rPr>
          <w:b/>
          <w:bCs/>
          <w:sz w:val="28"/>
          <w:szCs w:val="28"/>
        </w:rPr>
      </w:pPr>
      <w:r>
        <w:t>CI</w:t>
      </w:r>
      <w:r>
        <w:tab/>
      </w:r>
      <w:r>
        <w:tab/>
      </w:r>
      <w:r w:rsidR="00170EF2">
        <w:t>C</w:t>
      </w:r>
      <w:r>
        <w:t xml:space="preserve">redential </w:t>
      </w:r>
      <w:r w:rsidR="00170EF2">
        <w:t>I</w:t>
      </w:r>
      <w:r>
        <w:t>ssuer</w:t>
      </w:r>
    </w:p>
    <w:p w14:paraId="6E432B87" w14:textId="5C80CFD1" w:rsidR="0022247B" w:rsidRDefault="009E431E">
      <w:r>
        <w:t>DID</w:t>
      </w:r>
      <w:r>
        <w:tab/>
      </w:r>
      <w:r>
        <w:tab/>
      </w:r>
      <w:r w:rsidR="00FC78E7">
        <w:t>D</w:t>
      </w:r>
      <w:r>
        <w:t xml:space="preserve">ecentralized </w:t>
      </w:r>
      <w:r w:rsidR="00FC78E7">
        <w:t>I</w:t>
      </w:r>
      <w:r>
        <w:t>denti</w:t>
      </w:r>
      <w:r w:rsidR="00C74453">
        <w:t>f</w:t>
      </w:r>
      <w:r w:rsidR="00FC78E7">
        <w:t>ier</w:t>
      </w:r>
    </w:p>
    <w:p w14:paraId="40E8D11C" w14:textId="77777777" w:rsidR="00065320" w:rsidRDefault="009E431E">
      <w:proofErr w:type="spellStart"/>
      <w:r>
        <w:t>DIDdoc</w:t>
      </w:r>
      <w:proofErr w:type="spellEnd"/>
      <w:r>
        <w:tab/>
      </w:r>
      <w:r>
        <w:tab/>
      </w:r>
      <w:r w:rsidR="00FC78E7">
        <w:t>D</w:t>
      </w:r>
      <w:r>
        <w:t xml:space="preserve">ecentralized </w:t>
      </w:r>
      <w:r w:rsidR="00FC78E7">
        <w:t>I</w:t>
      </w:r>
      <w:r>
        <w:t>denti</w:t>
      </w:r>
      <w:r w:rsidR="00C74453">
        <w:t>fier</w:t>
      </w:r>
      <w:r>
        <w:t xml:space="preserve"> document</w:t>
      </w:r>
    </w:p>
    <w:p w14:paraId="6E432B88" w14:textId="0D1F0AE3" w:rsidR="0022247B" w:rsidRDefault="00065320">
      <w:r>
        <w:t>DIE</w:t>
      </w:r>
      <w:r>
        <w:tab/>
      </w:r>
      <w:r>
        <w:tab/>
        <w:t xml:space="preserve">Digital Identity Ecosystem </w:t>
      </w:r>
    </w:p>
    <w:p w14:paraId="6E432B89" w14:textId="77777777" w:rsidR="0022247B" w:rsidRDefault="009E431E">
      <w:proofErr w:type="spellStart"/>
      <w:r>
        <w:t>eKYC</w:t>
      </w:r>
      <w:proofErr w:type="spellEnd"/>
      <w:r>
        <w:tab/>
      </w:r>
      <w:r>
        <w:tab/>
        <w:t>electronic Know Your Customer</w:t>
      </w:r>
    </w:p>
    <w:p w14:paraId="6E432B8A" w14:textId="553E00F2" w:rsidR="0022247B" w:rsidRDefault="009E431E">
      <w:r>
        <w:t>IdP</w:t>
      </w:r>
      <w:r>
        <w:tab/>
      </w:r>
      <w:r>
        <w:tab/>
      </w:r>
      <w:r w:rsidR="00C74453">
        <w:t>I</w:t>
      </w:r>
      <w:r>
        <w:t xml:space="preserve">dentity </w:t>
      </w:r>
      <w:r w:rsidR="00C74453">
        <w:t>P</w:t>
      </w:r>
      <w:r>
        <w:t>rovider</w:t>
      </w:r>
    </w:p>
    <w:p w14:paraId="6E432B8B" w14:textId="321779A9" w:rsidR="0022247B" w:rsidRDefault="009E431E">
      <w:proofErr w:type="spellStart"/>
      <w:r>
        <w:t>IdSP</w:t>
      </w:r>
      <w:proofErr w:type="spellEnd"/>
      <w:r>
        <w:tab/>
      </w:r>
      <w:r>
        <w:tab/>
      </w:r>
      <w:r w:rsidR="00C74453">
        <w:t>I</w:t>
      </w:r>
      <w:r>
        <w:t xml:space="preserve">dentity </w:t>
      </w:r>
      <w:r w:rsidR="00C74453">
        <w:t>S</w:t>
      </w:r>
      <w:r>
        <w:t xml:space="preserve">ervice </w:t>
      </w:r>
      <w:r w:rsidR="00C74453">
        <w:t>P</w:t>
      </w:r>
      <w:r>
        <w:t>rovider</w:t>
      </w:r>
    </w:p>
    <w:p w14:paraId="6E432B8C" w14:textId="77777777" w:rsidR="0022247B" w:rsidRDefault="009E431E">
      <w:r>
        <w:t>IETF</w:t>
      </w:r>
      <w:r>
        <w:tab/>
      </w:r>
      <w:r>
        <w:tab/>
        <w:t>Internet Engineering Task Force</w:t>
      </w:r>
    </w:p>
    <w:p w14:paraId="6E432B8D" w14:textId="77777777" w:rsidR="0022247B" w:rsidRDefault="009E431E">
      <w:r>
        <w:t>ITU-T</w:t>
      </w:r>
      <w:r>
        <w:tab/>
      </w:r>
      <w:r>
        <w:tab/>
        <w:t>International Telecommunication Union – Telecommunications Standardization Sector</w:t>
      </w:r>
    </w:p>
    <w:p w14:paraId="6E432B8E" w14:textId="48DF2219" w:rsidR="0022247B" w:rsidRDefault="009E431E">
      <w:r>
        <w:t>JS</w:t>
      </w:r>
      <w:r w:rsidR="00AE49EB">
        <w:t>ON</w:t>
      </w:r>
      <w:r>
        <w:tab/>
      </w:r>
      <w:r>
        <w:tab/>
        <w:t>J</w:t>
      </w:r>
      <w:r w:rsidR="00AE49EB">
        <w:t>avaScript Object Notation</w:t>
      </w:r>
    </w:p>
    <w:p w14:paraId="5896A684" w14:textId="24D9BB40" w:rsidR="00170EF2" w:rsidRDefault="00170EF2">
      <w:r>
        <w:t>JWT</w:t>
      </w:r>
      <w:r w:rsidR="00AE106C">
        <w:tab/>
      </w:r>
      <w:r w:rsidR="00AE106C">
        <w:tab/>
        <w:t>JSON Web Token</w:t>
      </w:r>
    </w:p>
    <w:p w14:paraId="00A9980A" w14:textId="7520B7D8" w:rsidR="00AE106C" w:rsidRDefault="00AE106C">
      <w:r>
        <w:t>SD-JWT</w:t>
      </w:r>
      <w:r>
        <w:tab/>
        <w:t xml:space="preserve">Selective Disclosure JWT </w:t>
      </w:r>
    </w:p>
    <w:p w14:paraId="6E432B8F" w14:textId="77777777" w:rsidR="0022247B" w:rsidRDefault="009E431E">
      <w:r>
        <w:t>NIST</w:t>
      </w:r>
      <w:r>
        <w:tab/>
      </w:r>
      <w:r>
        <w:tab/>
        <w:t>National Institute of Standards and Technology</w:t>
      </w:r>
    </w:p>
    <w:p w14:paraId="6E432B90" w14:textId="630C589F" w:rsidR="0022247B" w:rsidRDefault="009E431E">
      <w:r>
        <w:t>SP</w:t>
      </w:r>
      <w:r>
        <w:tab/>
      </w:r>
      <w:r>
        <w:tab/>
      </w:r>
      <w:r w:rsidR="00AE49EB">
        <w:t>S</w:t>
      </w:r>
      <w:r>
        <w:t xml:space="preserve">ervice </w:t>
      </w:r>
      <w:r w:rsidR="00AE49EB">
        <w:t>P</w:t>
      </w:r>
      <w:r>
        <w:t>rovider</w:t>
      </w:r>
    </w:p>
    <w:p w14:paraId="6E432B91" w14:textId="5013814B" w:rsidR="0022247B" w:rsidRDefault="009E431E">
      <w:r>
        <w:t>URL</w:t>
      </w:r>
      <w:r>
        <w:tab/>
      </w:r>
      <w:r>
        <w:tab/>
      </w:r>
      <w:r w:rsidR="00041B08">
        <w:t>Uniform Resource Locator</w:t>
      </w:r>
    </w:p>
    <w:p w14:paraId="6E432B92" w14:textId="604FA173" w:rsidR="0022247B" w:rsidRDefault="009E431E">
      <w:r>
        <w:t>VC</w:t>
      </w:r>
      <w:r>
        <w:tab/>
      </w:r>
      <w:r>
        <w:tab/>
      </w:r>
      <w:r w:rsidR="00AE49EB">
        <w:t>V</w:t>
      </w:r>
      <w:r>
        <w:t xml:space="preserve">erifiable </w:t>
      </w:r>
      <w:r w:rsidR="00AE49EB">
        <w:t>C</w:t>
      </w:r>
      <w:r>
        <w:t>redential</w:t>
      </w:r>
    </w:p>
    <w:p w14:paraId="6E432B93" w14:textId="70259013" w:rsidR="0022247B" w:rsidRDefault="009E431E">
      <w:r>
        <w:t>VP</w:t>
      </w:r>
      <w:r>
        <w:tab/>
      </w:r>
      <w:r>
        <w:tab/>
      </w:r>
      <w:r w:rsidR="00AE49EB">
        <w:t>V</w:t>
      </w:r>
      <w:r>
        <w:t xml:space="preserve">erifiable </w:t>
      </w:r>
      <w:r w:rsidR="00AE49EB">
        <w:t>P</w:t>
      </w:r>
      <w:r>
        <w:t>resentation</w:t>
      </w:r>
    </w:p>
    <w:p w14:paraId="6E432B94" w14:textId="77777777" w:rsidR="0022247B" w:rsidRDefault="009E431E">
      <w:r>
        <w:t>W3C</w:t>
      </w:r>
      <w:r>
        <w:tab/>
      </w:r>
      <w:r>
        <w:tab/>
        <w:t>World Wide Web Consortium</w:t>
      </w:r>
    </w:p>
    <w:p w14:paraId="6E432B95" w14:textId="77777777" w:rsidR="0022247B" w:rsidRDefault="0022247B"/>
    <w:p w14:paraId="6E432B96" w14:textId="106590AD" w:rsidR="0022247B" w:rsidRDefault="0069744C" w:rsidP="0003390C">
      <w:pPr>
        <w:pStyle w:val="Heading3"/>
      </w:pPr>
      <w:bookmarkStart w:id="9" w:name="_Toc197351203"/>
      <w:r>
        <w:t>1.2.3</w:t>
      </w:r>
      <w:r>
        <w:tab/>
        <w:t xml:space="preserve">Document </w:t>
      </w:r>
      <w:r w:rsidR="00850D17">
        <w:t>C</w:t>
      </w:r>
      <w:r>
        <w:t>onventions</w:t>
      </w:r>
      <w:bookmarkEnd w:id="9"/>
    </w:p>
    <w:p w14:paraId="6E432B99" w14:textId="77777777" w:rsidR="0022247B" w:rsidRDefault="009E431E">
      <w:pPr>
        <w:pBdr>
          <w:top w:val="nil"/>
          <w:left w:val="nil"/>
          <w:bottom w:val="nil"/>
          <w:right w:val="nil"/>
          <w:between w:val="nil"/>
        </w:pBdr>
        <w:spacing w:before="0" w:after="120"/>
        <w:rPr>
          <w:color w:val="000000"/>
          <w:szCs w:val="20"/>
        </w:rPr>
      </w:pPr>
      <w:r>
        <w:rPr>
          <w:color w:val="000000"/>
          <w:szCs w:val="20"/>
        </w:rPr>
        <w:t>The key words "MUST", "MUST NOT", "REQUIRED", "SHALL", "SHALL NOT", "SHOULD", "SHOULD NOT", "RECOMMENDED", "NOT RECOMMENDED", "MAY", and "OPTIONAL" in this document are to be interpreted as described in BCP 14 [</w:t>
      </w:r>
      <w:hyperlink w:anchor="bookmark=id.4f1mdlm">
        <w:r w:rsidR="0022247B">
          <w:rPr>
            <w:color w:val="0000EE"/>
            <w:szCs w:val="20"/>
          </w:rPr>
          <w:t>RFC2119</w:t>
        </w:r>
      </w:hyperlink>
      <w:r>
        <w:rPr>
          <w:color w:val="000000"/>
          <w:szCs w:val="20"/>
        </w:rPr>
        <w:t>] and [</w:t>
      </w:r>
      <w:hyperlink w:anchor="bookmark=id.2u6wntf">
        <w:r w:rsidR="0022247B">
          <w:rPr>
            <w:color w:val="0000EE"/>
            <w:szCs w:val="20"/>
          </w:rPr>
          <w:t>RFC8174</w:t>
        </w:r>
      </w:hyperlink>
      <w:r>
        <w:rPr>
          <w:color w:val="000000"/>
          <w:szCs w:val="20"/>
        </w:rPr>
        <w:t>] when, and only when, they appear in all capitals, as shown here.</w:t>
      </w:r>
    </w:p>
    <w:p w14:paraId="6E432B9A" w14:textId="77777777" w:rsidR="0022247B" w:rsidRDefault="0022247B"/>
    <w:p w14:paraId="6E432BA0" w14:textId="7E46D461" w:rsidR="0022247B" w:rsidRDefault="009E431E" w:rsidP="00875FB3">
      <w:pPr>
        <w:pStyle w:val="Heading1"/>
        <w:numPr>
          <w:ilvl w:val="0"/>
          <w:numId w:val="9"/>
        </w:numPr>
        <w:ind w:hanging="431"/>
      </w:pPr>
      <w:bookmarkStart w:id="10" w:name="_Toc197351204"/>
      <w:r>
        <w:lastRenderedPageBreak/>
        <w:t xml:space="preserve">Verifiable </w:t>
      </w:r>
      <w:r w:rsidR="00595825">
        <w:t>C</w:t>
      </w:r>
      <w:r>
        <w:t xml:space="preserve">redentials </w:t>
      </w:r>
      <w:r w:rsidR="00595825">
        <w:t>O</w:t>
      </w:r>
      <w:r>
        <w:t>verview</w:t>
      </w:r>
      <w:bookmarkEnd w:id="10"/>
    </w:p>
    <w:p w14:paraId="6E432BA1" w14:textId="20C4EA17" w:rsidR="0022247B" w:rsidRDefault="009E431E">
      <w:r>
        <w:t xml:space="preserve">This section is </w:t>
      </w:r>
      <w:sdt>
        <w:sdtPr>
          <w:tag w:val="goog_rdk_320"/>
          <w:id w:val="-2124912251"/>
        </w:sdtPr>
        <w:sdtContent/>
      </w:sdt>
      <w:r>
        <w:t>informative.</w:t>
      </w:r>
    </w:p>
    <w:p w14:paraId="6E432BA2" w14:textId="77777777" w:rsidR="0022247B" w:rsidRPr="0069744C" w:rsidRDefault="009E431E" w:rsidP="0067466B">
      <w:pPr>
        <w:pStyle w:val="Heading2"/>
        <w:rPr>
          <w:bCs/>
        </w:rPr>
      </w:pPr>
      <w:bookmarkStart w:id="11" w:name="_Toc197351205"/>
      <w:r>
        <w:t>Introduction</w:t>
      </w:r>
      <w:bookmarkEnd w:id="11"/>
    </w:p>
    <w:p w14:paraId="6E432BA3" w14:textId="21CF0A46" w:rsidR="0022247B" w:rsidRDefault="009E431E" w:rsidP="00EB60BE">
      <w:r w:rsidRPr="0069744C">
        <w:t>Modern inf</w:t>
      </w:r>
      <w:r>
        <w:t>ormation systems depend on rapid and continuous access to authentic, accurate digital identity information regardless of location, technology</w:t>
      </w:r>
      <w:r w:rsidR="007E0F89">
        <w:t>,</w:t>
      </w:r>
      <w:r>
        <w:t xml:space="preserve"> or type. Users, </w:t>
      </w:r>
      <w:r w:rsidR="00A073CF">
        <w:t>in contrast</w:t>
      </w:r>
      <w:r>
        <w:t xml:space="preserve">, want </w:t>
      </w:r>
      <w:r w:rsidR="00DE0376">
        <w:t xml:space="preserve">to </w:t>
      </w:r>
      <w:r>
        <w:t xml:space="preserve">control access to and use of their identity and personal data. User control is deemed to be a fundamental requirement for most digital transformation initiatives. This is the impetus for decentralizing the management of identities and </w:t>
      </w:r>
      <w:r w:rsidR="0054354A">
        <w:t xml:space="preserve">for </w:t>
      </w:r>
      <w:r>
        <w:t xml:space="preserve">creating a “zero trust” environment for system access control. </w:t>
      </w:r>
    </w:p>
    <w:p w14:paraId="6E432BA4" w14:textId="53B0478E" w:rsidR="0022247B" w:rsidRDefault="009E431E" w:rsidP="00EB60BE">
      <w:r>
        <w:t xml:space="preserve">Verifiable </w:t>
      </w:r>
      <w:r w:rsidR="003B0E74">
        <w:t>C</w:t>
      </w:r>
      <w:r>
        <w:t>redentials (VCs), as defined by the W3C [</w:t>
      </w:r>
      <w:hyperlink w:anchor="_A.1_Normative_References" w:history="1">
        <w:r w:rsidRPr="004A041E">
          <w:rPr>
            <w:rStyle w:val="Hyperlink"/>
          </w:rPr>
          <w:t xml:space="preserve">W3C </w:t>
        </w:r>
        <w:r w:rsidR="008D27BE" w:rsidRPr="004A041E">
          <w:rPr>
            <w:rStyle w:val="Hyperlink"/>
          </w:rPr>
          <w:t>DM2</w:t>
        </w:r>
      </w:hyperlink>
      <w:r>
        <w:t xml:space="preserve">], support digital identity ecosystems that are standards-based, interoperable, privacy-preserving, de-centralized and trustworthy. Interoperability is critical since </w:t>
      </w:r>
      <w:r w:rsidR="00852710">
        <w:t xml:space="preserve">digital </w:t>
      </w:r>
      <w:r>
        <w:t>identity ecosystems are typically multi</w:t>
      </w:r>
      <w:r w:rsidR="00A073CF">
        <w:t>-</w:t>
      </w:r>
      <w:r>
        <w:t>vendor, multi</w:t>
      </w:r>
      <w:r w:rsidR="00A073CF">
        <w:t>-</w:t>
      </w:r>
      <w:r>
        <w:t xml:space="preserve">user and multi-purpose. Trust and </w:t>
      </w:r>
      <w:r w:rsidR="009B353F">
        <w:t xml:space="preserve">data protection </w:t>
      </w:r>
      <w:r>
        <w:t>are also essential characteristics, especially for critical infrastructure</w:t>
      </w:r>
      <w:r w:rsidR="00273942">
        <w:t>s</w:t>
      </w:r>
      <w:r>
        <w:t xml:space="preserve"> and social networks.</w:t>
      </w:r>
    </w:p>
    <w:p w14:paraId="6E432BA5" w14:textId="038910DC" w:rsidR="0022247B" w:rsidRDefault="009E431E" w:rsidP="00EB60BE">
      <w:r>
        <w:t xml:space="preserve">This document specifies </w:t>
      </w:r>
      <w:r w:rsidR="00851D43">
        <w:t xml:space="preserve">JSON </w:t>
      </w:r>
      <w:r>
        <w:t xml:space="preserve">schema templates for </w:t>
      </w:r>
      <w:r w:rsidR="00851D43">
        <w:t>V</w:t>
      </w:r>
      <w:r>
        <w:t xml:space="preserve">erifiable </w:t>
      </w:r>
      <w:r w:rsidR="00851D43">
        <w:t>C</w:t>
      </w:r>
      <w:r>
        <w:t>redentials that can help to accelerate the transition to electronic Know Your Customer (</w:t>
      </w:r>
      <w:proofErr w:type="spellStart"/>
      <w:r>
        <w:t>eKYC</w:t>
      </w:r>
      <w:proofErr w:type="spellEnd"/>
      <w:r>
        <w:t xml:space="preserve">) services, processes and practices. The </w:t>
      </w:r>
      <w:proofErr w:type="spellStart"/>
      <w:r w:rsidR="007E4302">
        <w:t>eKYC</w:t>
      </w:r>
      <w:proofErr w:type="spellEnd"/>
      <w:r w:rsidR="007E4302">
        <w:t xml:space="preserve"> </w:t>
      </w:r>
      <w:r>
        <w:t>concept is broadly</w:t>
      </w:r>
      <w:r w:rsidR="0073266E">
        <w:t xml:space="preserve"> appl</w:t>
      </w:r>
      <w:r w:rsidR="00111CC5">
        <w:t>icable</w:t>
      </w:r>
      <w:r w:rsidR="0073266E">
        <w:t xml:space="preserve"> to </w:t>
      </w:r>
      <w:r w:rsidR="00A642ED">
        <w:t>assurance levels</w:t>
      </w:r>
      <w:r w:rsidR="002D00B9">
        <w:t xml:space="preserve"> ranging</w:t>
      </w:r>
      <w:r w:rsidR="00A642ED">
        <w:t xml:space="preserve"> from </w:t>
      </w:r>
      <w:r w:rsidR="00007F22">
        <w:t xml:space="preserve">self-attested </w:t>
      </w:r>
      <w:r w:rsidR="002D00B9">
        <w:t>statements</w:t>
      </w:r>
      <w:r w:rsidR="00007F22">
        <w:t xml:space="preserve"> to fully</w:t>
      </w:r>
      <w:r w:rsidR="000F7252">
        <w:t>-</w:t>
      </w:r>
      <w:r w:rsidR="00007F22">
        <w:t>vetted</w:t>
      </w:r>
      <w:r w:rsidR="000F7252">
        <w:t>, legally-accepted</w:t>
      </w:r>
      <w:r w:rsidR="004F5D66">
        <w:t xml:space="preserve"> credentials.</w:t>
      </w:r>
    </w:p>
    <w:p w14:paraId="2C9139FF" w14:textId="5354CA87" w:rsidR="001F0B24" w:rsidRDefault="009E431E" w:rsidP="00EB60BE">
      <w:r>
        <w:t>This document describes VC schema</w:t>
      </w:r>
      <w:r w:rsidR="0079404A">
        <w:t>s</w:t>
      </w:r>
      <w:r>
        <w:t xml:space="preserve"> cover</w:t>
      </w:r>
      <w:r w:rsidR="00D14BD4">
        <w:t>ing</w:t>
      </w:r>
      <w:r>
        <w:t xml:space="preserve"> </w:t>
      </w:r>
      <w:proofErr w:type="spellStart"/>
      <w:r>
        <w:t>eKYC</w:t>
      </w:r>
      <w:proofErr w:type="spellEnd"/>
      <w:r>
        <w:t xml:space="preserve"> for</w:t>
      </w:r>
      <w:r w:rsidR="000A4522">
        <w:t xml:space="preserve"> persons (i.e., </w:t>
      </w:r>
      <w:r>
        <w:t>individuals</w:t>
      </w:r>
      <w:r w:rsidR="00717677">
        <w:t>)</w:t>
      </w:r>
      <w:r>
        <w:t xml:space="preserve">; it does not include non-human </w:t>
      </w:r>
      <w:r w:rsidR="00717677">
        <w:t>e</w:t>
      </w:r>
      <w:r>
        <w:t xml:space="preserve">ntities such as </w:t>
      </w:r>
      <w:r w:rsidR="00A073CF">
        <w:t xml:space="preserve">abstract objects, </w:t>
      </w:r>
      <w:r w:rsidR="0087231E">
        <w:t xml:space="preserve">animals, </w:t>
      </w:r>
      <w:r w:rsidR="00A073CF">
        <w:t xml:space="preserve">organizations, or </w:t>
      </w:r>
      <w:r>
        <w:t>sensors.</w:t>
      </w:r>
    </w:p>
    <w:p w14:paraId="630F386E" w14:textId="77777777" w:rsidR="001F0B24" w:rsidRDefault="001F0B24" w:rsidP="001F0B24">
      <w:pPr>
        <w:pStyle w:val="Heading2"/>
      </w:pPr>
      <w:bookmarkStart w:id="12" w:name="_Toc197351206"/>
      <w:r>
        <w:t>Claims and Credentials</w:t>
      </w:r>
      <w:bookmarkEnd w:id="12"/>
    </w:p>
    <w:p w14:paraId="59F4BCEF" w14:textId="44CB8B77" w:rsidR="001F0B24" w:rsidRDefault="001F0B24" w:rsidP="009F231B">
      <w:r>
        <w:t xml:space="preserve">A </w:t>
      </w:r>
      <w:r w:rsidR="009A7BFA">
        <w:t>c</w:t>
      </w:r>
      <w:r>
        <w:t>laim is a statement of fact about a human Subject. Other Subject types –</w:t>
      </w:r>
      <w:r w:rsidR="00A073CF">
        <w:t xml:space="preserve"> </w:t>
      </w:r>
      <w:r>
        <w:t>application agents</w:t>
      </w:r>
      <w:r w:rsidR="00A073CF">
        <w:t>,</w:t>
      </w:r>
      <w:r>
        <w:t xml:space="preserve"> chatbots, </w:t>
      </w:r>
      <w:r w:rsidR="00A073CF">
        <w:t>IoT devices, and</w:t>
      </w:r>
      <w:r w:rsidR="00A073CF" w:rsidRPr="00A073CF">
        <w:t xml:space="preserve"> </w:t>
      </w:r>
      <w:r w:rsidR="00A073CF">
        <w:t xml:space="preserve">OT endpoints, </w:t>
      </w:r>
      <w:r>
        <w:t xml:space="preserve">for example – are for future consideration. </w:t>
      </w:r>
    </w:p>
    <w:p w14:paraId="1D010906" w14:textId="5C922E8F" w:rsidR="001F0B24" w:rsidRDefault="001F0B24" w:rsidP="009F231B">
      <w:r>
        <w:t>Claims include but are not limited to:</w:t>
      </w:r>
    </w:p>
    <w:p w14:paraId="4BC3E9BF" w14:textId="77777777" w:rsidR="001F0B24" w:rsidRDefault="001F0B24" w:rsidP="00EC3C15">
      <w:pPr>
        <w:pStyle w:val="ListParagraph"/>
        <w:numPr>
          <w:ilvl w:val="0"/>
          <w:numId w:val="61"/>
        </w:numPr>
      </w:pPr>
      <w:r w:rsidRPr="00EC3C15">
        <w:rPr>
          <w:i/>
          <w:color w:val="000000"/>
          <w:szCs w:val="20"/>
        </w:rPr>
        <w:t>attributes</w:t>
      </w:r>
      <w:r w:rsidRPr="00EC3C15">
        <w:rPr>
          <w:color w:val="000000"/>
          <w:szCs w:val="20"/>
        </w:rPr>
        <w:t>: features or characteristics of the Subject, especially permanent or long-lasting characteristics such as a name, date of birth or eye color;</w:t>
      </w:r>
    </w:p>
    <w:p w14:paraId="3DA7A802" w14:textId="77777777" w:rsidR="00D55DF8" w:rsidRPr="00D55DF8" w:rsidRDefault="001F0B24" w:rsidP="00EC3C15">
      <w:pPr>
        <w:pStyle w:val="ListParagraph"/>
        <w:numPr>
          <w:ilvl w:val="0"/>
          <w:numId w:val="61"/>
        </w:numPr>
      </w:pPr>
      <w:r w:rsidRPr="00EC3C15">
        <w:rPr>
          <w:i/>
          <w:color w:val="000000"/>
          <w:szCs w:val="20"/>
        </w:rPr>
        <w:t>contextual</w:t>
      </w:r>
      <w:r w:rsidRPr="00EC3C15">
        <w:rPr>
          <w:color w:val="000000"/>
          <w:szCs w:val="20"/>
        </w:rPr>
        <w:t>: information that describes or frames a Subject including family relationships, employers, current residence, education, physical limitations, unique features, experiences, etc.</w:t>
      </w:r>
      <w:r w:rsidR="00D55DF8" w:rsidRPr="00EC3C15">
        <w:rPr>
          <w:color w:val="000000"/>
          <w:szCs w:val="20"/>
        </w:rPr>
        <w:t>;</w:t>
      </w:r>
    </w:p>
    <w:p w14:paraId="6A02DC4A" w14:textId="712CC0EE" w:rsidR="00A073CF" w:rsidRDefault="00A073CF" w:rsidP="00EC3C15">
      <w:pPr>
        <w:pStyle w:val="ListParagraph"/>
        <w:numPr>
          <w:ilvl w:val="0"/>
          <w:numId w:val="61"/>
        </w:numPr>
      </w:pPr>
      <w:r w:rsidRPr="00EC3C15">
        <w:rPr>
          <w:i/>
          <w:color w:val="000000"/>
          <w:szCs w:val="20"/>
        </w:rPr>
        <w:t>eligibilities</w:t>
      </w:r>
      <w:r w:rsidRPr="00EC3C15">
        <w:rPr>
          <w:color w:val="000000"/>
          <w:szCs w:val="20"/>
        </w:rPr>
        <w:t>: permissions or rights assigned to a Subject for a period of time (e.g., permission to drive a car or to practice medicine)</w:t>
      </w:r>
      <w:r w:rsidR="00EC3C15" w:rsidRPr="00EC3C15">
        <w:rPr>
          <w:color w:val="000000"/>
          <w:szCs w:val="20"/>
        </w:rPr>
        <w:t>.</w:t>
      </w:r>
    </w:p>
    <w:p w14:paraId="238A32E5" w14:textId="77777777" w:rsidR="001F0B24" w:rsidRDefault="001F0B24" w:rsidP="00C25840">
      <w:r>
        <w:t>Credentials are sets of claims. Credentials are data objects that form the payloads for transactions in the Digital Identity Ecosystem. To ensure scalability, interoperability and efficiency, credentials must be verifiable, trustworthy, meaningful, accepted by, and useful to the Digital Identity Ecosystem participants.</w:t>
      </w:r>
    </w:p>
    <w:p w14:paraId="07CF3078" w14:textId="77777777" w:rsidR="001F0B24" w:rsidRDefault="001F0B24" w:rsidP="00C25840">
      <w:r>
        <w:t>The goal for Credential Issuers is to generate and issue credentials that meet (or exceed) the functional and quality requirements of Service Providers with little or no variation and processing. This can be facilitated by adopting the common credential schemas that are defined in this document.</w:t>
      </w:r>
    </w:p>
    <w:p w14:paraId="328324B1" w14:textId="6B8F926A" w:rsidR="001F0B24" w:rsidRDefault="001F0B24" w:rsidP="00C25840">
      <w:r>
        <w:t xml:space="preserve">Credentials </w:t>
      </w:r>
      <w:r>
        <w:rPr>
          <w:color w:val="000000"/>
        </w:rPr>
        <w:t>include</w:t>
      </w:r>
      <w:r w:rsidR="00A073CF">
        <w:rPr>
          <w:color w:val="000000"/>
        </w:rPr>
        <w:t xml:space="preserve"> </w:t>
      </w:r>
      <w:r>
        <w:rPr>
          <w:color w:val="000000"/>
        </w:rPr>
        <w:t>but are not limited to:</w:t>
      </w:r>
    </w:p>
    <w:p w14:paraId="6C235D82" w14:textId="77777777" w:rsidR="001F0B24" w:rsidRPr="008F68DC" w:rsidRDefault="001F0B24" w:rsidP="00734CFB">
      <w:pPr>
        <w:pStyle w:val="ListParagraph"/>
        <w:numPr>
          <w:ilvl w:val="0"/>
          <w:numId w:val="32"/>
        </w:numPr>
        <w:rPr>
          <w:color w:val="000000"/>
          <w:szCs w:val="20"/>
        </w:rPr>
      </w:pPr>
      <w:r>
        <w:rPr>
          <w:color w:val="000000"/>
          <w:szCs w:val="20"/>
        </w:rPr>
        <w:t>a reference to the</w:t>
      </w:r>
      <w:r w:rsidRPr="008F68DC">
        <w:rPr>
          <w:color w:val="000000"/>
          <w:szCs w:val="20"/>
        </w:rPr>
        <w:t xml:space="preserve"> Subject (for example, a photo or name);</w:t>
      </w:r>
    </w:p>
    <w:p w14:paraId="23C741CF" w14:textId="77777777" w:rsidR="001F0B24" w:rsidRPr="008F68DC" w:rsidRDefault="001F0B24" w:rsidP="00734CFB">
      <w:pPr>
        <w:pStyle w:val="ListParagraph"/>
        <w:numPr>
          <w:ilvl w:val="0"/>
          <w:numId w:val="32"/>
        </w:numPr>
        <w:rPr>
          <w:color w:val="000000"/>
          <w:szCs w:val="20"/>
        </w:rPr>
      </w:pPr>
      <w:r w:rsidRPr="008F68DC">
        <w:rPr>
          <w:color w:val="000000"/>
          <w:szCs w:val="20"/>
        </w:rPr>
        <w:t xml:space="preserve">the </w:t>
      </w:r>
      <w:r>
        <w:rPr>
          <w:color w:val="000000"/>
          <w:szCs w:val="20"/>
        </w:rPr>
        <w:t xml:space="preserve">type of </w:t>
      </w:r>
      <w:r w:rsidRPr="008F68DC">
        <w:rPr>
          <w:color w:val="000000"/>
          <w:szCs w:val="20"/>
        </w:rPr>
        <w:t>credential (for example, a Dutch passport, an US driving license, or a Canadian health card);</w:t>
      </w:r>
    </w:p>
    <w:p w14:paraId="2E346629" w14:textId="77777777" w:rsidR="001F0B24" w:rsidRPr="008F68DC" w:rsidRDefault="001F0B24" w:rsidP="00734CFB">
      <w:pPr>
        <w:pStyle w:val="ListParagraph"/>
        <w:numPr>
          <w:ilvl w:val="0"/>
          <w:numId w:val="32"/>
        </w:numPr>
        <w:rPr>
          <w:color w:val="000000"/>
          <w:szCs w:val="20"/>
        </w:rPr>
      </w:pPr>
      <w:r w:rsidRPr="008F68DC">
        <w:rPr>
          <w:color w:val="000000"/>
          <w:szCs w:val="20"/>
        </w:rPr>
        <w:t>a reference to the credential schema (the structure and contents of the credential);</w:t>
      </w:r>
    </w:p>
    <w:p w14:paraId="2B400312" w14:textId="77777777" w:rsidR="001F0B24" w:rsidRPr="008F68DC" w:rsidRDefault="001F0B24" w:rsidP="00734CFB">
      <w:pPr>
        <w:pStyle w:val="ListParagraph"/>
        <w:numPr>
          <w:ilvl w:val="0"/>
          <w:numId w:val="32"/>
        </w:numPr>
        <w:rPr>
          <w:color w:val="000000"/>
          <w:szCs w:val="20"/>
        </w:rPr>
      </w:pPr>
      <w:r w:rsidRPr="008F68DC">
        <w:rPr>
          <w:color w:val="000000"/>
          <w:szCs w:val="20"/>
        </w:rPr>
        <w:t xml:space="preserve">a unique </w:t>
      </w:r>
      <w:r>
        <w:rPr>
          <w:color w:val="000000"/>
          <w:szCs w:val="20"/>
        </w:rPr>
        <w:t xml:space="preserve">Subject </w:t>
      </w:r>
      <w:r w:rsidRPr="008F68DC">
        <w:rPr>
          <w:color w:val="000000"/>
          <w:szCs w:val="20"/>
        </w:rPr>
        <w:t>identifier (such as a social security number, a DID, or an arbitrary serial number);</w:t>
      </w:r>
    </w:p>
    <w:p w14:paraId="51C28AA7" w14:textId="77777777" w:rsidR="001F0B24" w:rsidRPr="008F68DC" w:rsidRDefault="001F0B24" w:rsidP="00734CFB">
      <w:pPr>
        <w:pStyle w:val="ListParagraph"/>
        <w:numPr>
          <w:ilvl w:val="0"/>
          <w:numId w:val="32"/>
        </w:numPr>
        <w:rPr>
          <w:color w:val="000000"/>
          <w:szCs w:val="20"/>
        </w:rPr>
      </w:pPr>
      <w:r w:rsidRPr="008F68DC">
        <w:rPr>
          <w:color w:val="000000"/>
          <w:szCs w:val="20"/>
        </w:rPr>
        <w:t>one or more claims being asserted by recognized authorities (for example, the nationality of the Subject at birth, vehicle types the Subject is allowed to drive, the date of birth);</w:t>
      </w:r>
    </w:p>
    <w:p w14:paraId="2F4DFC97" w14:textId="77777777" w:rsidR="001F0B24" w:rsidRPr="008F68DC" w:rsidRDefault="001F0B24" w:rsidP="00734CFB">
      <w:pPr>
        <w:pStyle w:val="ListParagraph"/>
        <w:numPr>
          <w:ilvl w:val="0"/>
          <w:numId w:val="32"/>
        </w:numPr>
        <w:rPr>
          <w:color w:val="000000"/>
          <w:szCs w:val="20"/>
        </w:rPr>
      </w:pPr>
      <w:r w:rsidRPr="008F68DC">
        <w:rPr>
          <w:color w:val="000000"/>
          <w:szCs w:val="20"/>
        </w:rPr>
        <w:t xml:space="preserve">the name of the </w:t>
      </w:r>
      <w:r>
        <w:rPr>
          <w:color w:val="000000"/>
          <w:szCs w:val="20"/>
        </w:rPr>
        <w:t xml:space="preserve">accredited </w:t>
      </w:r>
      <w:r w:rsidRPr="008F68DC">
        <w:rPr>
          <w:color w:val="000000"/>
          <w:szCs w:val="20"/>
        </w:rPr>
        <w:t>issu</w:t>
      </w:r>
      <w:r>
        <w:rPr>
          <w:color w:val="000000"/>
          <w:szCs w:val="20"/>
        </w:rPr>
        <w:t>er</w:t>
      </w:r>
      <w:r w:rsidRPr="008F68DC">
        <w:rPr>
          <w:color w:val="000000"/>
          <w:szCs w:val="20"/>
        </w:rPr>
        <w:t xml:space="preserve"> (e.g., a city government, </w:t>
      </w:r>
      <w:r>
        <w:rPr>
          <w:color w:val="000000"/>
          <w:szCs w:val="20"/>
        </w:rPr>
        <w:t xml:space="preserve">a </w:t>
      </w:r>
      <w:r w:rsidRPr="008F68DC">
        <w:rPr>
          <w:color w:val="000000"/>
          <w:szCs w:val="20"/>
        </w:rPr>
        <w:t xml:space="preserve">national agency, or </w:t>
      </w:r>
      <w:r>
        <w:rPr>
          <w:color w:val="000000"/>
          <w:szCs w:val="20"/>
        </w:rPr>
        <w:t xml:space="preserve">a </w:t>
      </w:r>
      <w:r w:rsidRPr="008F68DC">
        <w:rPr>
          <w:color w:val="000000"/>
          <w:szCs w:val="20"/>
        </w:rPr>
        <w:t>certifi</w:t>
      </w:r>
      <w:r>
        <w:rPr>
          <w:color w:val="000000"/>
          <w:szCs w:val="20"/>
        </w:rPr>
        <w:t>ed</w:t>
      </w:r>
      <w:r w:rsidRPr="008F68DC">
        <w:rPr>
          <w:color w:val="000000"/>
          <w:szCs w:val="20"/>
        </w:rPr>
        <w:t xml:space="preserve"> </w:t>
      </w:r>
      <w:r>
        <w:rPr>
          <w:color w:val="000000"/>
          <w:szCs w:val="20"/>
        </w:rPr>
        <w:t>issuer</w:t>
      </w:r>
      <w:r w:rsidRPr="008F68DC">
        <w:rPr>
          <w:color w:val="000000"/>
          <w:szCs w:val="20"/>
        </w:rPr>
        <w:t>); and</w:t>
      </w:r>
    </w:p>
    <w:p w14:paraId="5DDFF11D" w14:textId="77777777" w:rsidR="001F0B24" w:rsidRDefault="001F0B24" w:rsidP="00734CFB">
      <w:pPr>
        <w:pStyle w:val="ListParagraph"/>
        <w:numPr>
          <w:ilvl w:val="0"/>
          <w:numId w:val="32"/>
        </w:numPr>
      </w:pPr>
      <w:r w:rsidRPr="008F68DC">
        <w:rPr>
          <w:color w:val="000000"/>
          <w:szCs w:val="20"/>
        </w:rPr>
        <w:t>constraints on the credential (for example, its validity period or terms of use).</w:t>
      </w:r>
    </w:p>
    <w:p w14:paraId="1F664628" w14:textId="67DDF221" w:rsidR="00773BB8" w:rsidRDefault="001F0B24" w:rsidP="00734CFB">
      <w:r>
        <w:lastRenderedPageBreak/>
        <w:t xml:space="preserve">For example, Figure </w:t>
      </w:r>
      <w:r w:rsidR="00420F12">
        <w:t>1</w:t>
      </w:r>
      <w:r>
        <w:t xml:space="preserve"> illustrates the user data of an unsecured payload for an identity credential that includes the Subject’s name</w:t>
      </w:r>
      <w:r w:rsidR="00A174AB">
        <w:t xml:space="preserve"> and age</w:t>
      </w:r>
      <w:r>
        <w:t>.</w:t>
      </w:r>
    </w:p>
    <w:p w14:paraId="13607A34" w14:textId="77777777" w:rsidR="00F0429F" w:rsidRDefault="00F0429F" w:rsidP="001F0B24"/>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804"/>
      </w:tblGrid>
      <w:tr w:rsidR="00B32E98" w14:paraId="767301EA" w14:textId="77777777" w:rsidTr="00D23D63">
        <w:trPr>
          <w:jc w:val="center"/>
        </w:trPr>
        <w:tc>
          <w:tcPr>
            <w:tcW w:w="6804" w:type="dxa"/>
          </w:tcPr>
          <w:p w14:paraId="72169423" w14:textId="3E7E7938" w:rsidR="00B32E98" w:rsidRPr="00B2453F" w:rsidRDefault="00B32E98" w:rsidP="005D10DD">
            <w:pPr>
              <w:spacing w:before="120" w:after="0"/>
              <w:rPr>
                <w:lang w:val="de-DE"/>
              </w:rPr>
            </w:pPr>
            <w:r w:rsidRPr="00B2453F">
              <w:rPr>
                <w:lang w:val="de-DE"/>
              </w:rPr>
              <w:t>{</w:t>
            </w:r>
          </w:p>
          <w:p w14:paraId="673DF6C7" w14:textId="77777777" w:rsidR="00B32E98" w:rsidRPr="00B2453F" w:rsidRDefault="00B32E98" w:rsidP="00AB5370">
            <w:pPr>
              <w:spacing w:before="0" w:after="0"/>
              <w:rPr>
                <w:lang w:val="de-DE"/>
              </w:rPr>
            </w:pPr>
            <w:r w:rsidRPr="00B2453F">
              <w:rPr>
                <w:lang w:val="de-DE"/>
              </w:rPr>
              <w:t xml:space="preserve">  </w:t>
            </w:r>
            <w:r w:rsidRPr="00B2453F">
              <w:rPr>
                <w:color w:val="C00000"/>
                <w:lang w:val="de-DE"/>
              </w:rPr>
              <w:t>"$</w:t>
            </w:r>
            <w:proofErr w:type="spellStart"/>
            <w:r w:rsidRPr="00B2453F">
              <w:rPr>
                <w:color w:val="C00000"/>
                <w:lang w:val="de-DE"/>
              </w:rPr>
              <w:t>schema</w:t>
            </w:r>
            <w:proofErr w:type="spellEnd"/>
            <w:r w:rsidRPr="00B2453F">
              <w:rPr>
                <w:color w:val="C00000"/>
                <w:lang w:val="de-DE"/>
              </w:rPr>
              <w:t>"</w:t>
            </w:r>
            <w:r w:rsidRPr="00B2453F">
              <w:rPr>
                <w:lang w:val="de-DE"/>
              </w:rPr>
              <w:t xml:space="preserve">: </w:t>
            </w:r>
            <w:r w:rsidRPr="00B2453F">
              <w:rPr>
                <w:color w:val="00B050"/>
                <w:lang w:val="de-DE"/>
              </w:rPr>
              <w:t>"https://json-schema.org/draft/2020-12/</w:t>
            </w:r>
            <w:proofErr w:type="spellStart"/>
            <w:r w:rsidRPr="00B2453F">
              <w:rPr>
                <w:color w:val="00B050"/>
                <w:lang w:val="de-DE"/>
              </w:rPr>
              <w:t>schema</w:t>
            </w:r>
            <w:proofErr w:type="spellEnd"/>
            <w:r w:rsidRPr="00B2453F">
              <w:rPr>
                <w:color w:val="00B050"/>
                <w:lang w:val="de-DE"/>
              </w:rPr>
              <w:t>#"</w:t>
            </w:r>
            <w:r w:rsidRPr="00B2453F">
              <w:rPr>
                <w:lang w:val="de-DE"/>
              </w:rPr>
              <w:t>,</w:t>
            </w:r>
          </w:p>
          <w:p w14:paraId="508F7C5C" w14:textId="598156DA" w:rsidR="003F0043" w:rsidRDefault="00FC5BDD" w:rsidP="00AB5370">
            <w:pPr>
              <w:spacing w:before="0" w:after="0"/>
            </w:pPr>
            <w:r w:rsidRPr="00B2453F">
              <w:rPr>
                <w:lang w:val="de-DE"/>
              </w:rPr>
              <w:t xml:space="preserve">  </w:t>
            </w:r>
            <w:r w:rsidRPr="004A4FE1">
              <w:rPr>
                <w:color w:val="C00000"/>
              </w:rPr>
              <w:t>“title”</w:t>
            </w:r>
            <w:r>
              <w:t>:</w:t>
            </w:r>
            <w:r w:rsidR="006B2302">
              <w:t xml:space="preserve"> </w:t>
            </w:r>
            <w:r w:rsidR="006B2302" w:rsidRPr="006B2302">
              <w:rPr>
                <w:color w:val="00B050"/>
              </w:rPr>
              <w:t>“</w:t>
            </w:r>
            <w:proofErr w:type="spellStart"/>
            <w:r w:rsidR="006B2302" w:rsidRPr="006B2302">
              <w:rPr>
                <w:color w:val="00B050"/>
              </w:rPr>
              <w:t>exampleSchema</w:t>
            </w:r>
            <w:proofErr w:type="spellEnd"/>
            <w:r w:rsidR="006B2302" w:rsidRPr="006B2302">
              <w:rPr>
                <w:color w:val="00B050"/>
              </w:rPr>
              <w:t>”</w:t>
            </w:r>
            <w:r w:rsidR="006B2302">
              <w:t>,</w:t>
            </w:r>
            <w:r w:rsidR="006913BC">
              <w:t xml:space="preserve"> </w:t>
            </w:r>
            <w:r>
              <w:t xml:space="preserve"> </w:t>
            </w:r>
          </w:p>
          <w:p w14:paraId="6AA25CB9" w14:textId="6AB9CC25" w:rsidR="0029046B" w:rsidRDefault="003F0043" w:rsidP="00AB5370">
            <w:pPr>
              <w:spacing w:before="0" w:after="0"/>
            </w:pPr>
            <w:r>
              <w:t xml:space="preserve">  </w:t>
            </w:r>
            <w:r w:rsidR="004B64AA" w:rsidRPr="00773BB8">
              <w:rPr>
                <w:color w:val="C00000"/>
              </w:rPr>
              <w:t>“description”</w:t>
            </w:r>
            <w:r w:rsidR="004B64AA">
              <w:t>:</w:t>
            </w:r>
            <w:r w:rsidR="006913BC">
              <w:t xml:space="preserve"> </w:t>
            </w:r>
            <w:r w:rsidR="006913BC" w:rsidRPr="00104876">
              <w:rPr>
                <w:color w:val="00B050"/>
              </w:rPr>
              <w:t>“Example of</w:t>
            </w:r>
            <w:r w:rsidR="006B2302">
              <w:rPr>
                <w:color w:val="00B050"/>
              </w:rPr>
              <w:t xml:space="preserve"> a Minimal </w:t>
            </w:r>
            <w:r w:rsidR="006913BC" w:rsidRPr="00104876">
              <w:rPr>
                <w:color w:val="00B050"/>
              </w:rPr>
              <w:t>Schema”</w:t>
            </w:r>
            <w:r w:rsidR="006913BC">
              <w:t>,</w:t>
            </w:r>
            <w:r w:rsidR="004B64AA">
              <w:t xml:space="preserve"> </w:t>
            </w:r>
            <w:r w:rsidR="00B32E98" w:rsidRPr="00E96DD1">
              <w:t xml:space="preserve">  </w:t>
            </w:r>
          </w:p>
          <w:p w14:paraId="4F311811" w14:textId="28C7EA05" w:rsidR="00B32E98" w:rsidRPr="00E96DD1" w:rsidRDefault="00490602" w:rsidP="00AB5370">
            <w:pPr>
              <w:spacing w:before="0" w:after="0"/>
            </w:pPr>
            <w:r>
              <w:t xml:space="preserve">  </w:t>
            </w:r>
            <w:r w:rsidR="00B32E98" w:rsidRPr="00E96DD1">
              <w:rPr>
                <w:color w:val="C00000"/>
              </w:rPr>
              <w:t>"type"</w:t>
            </w:r>
            <w:r w:rsidR="00B32E98" w:rsidRPr="00E96DD1">
              <w:t xml:space="preserve">: </w:t>
            </w:r>
            <w:r w:rsidR="00B32E98" w:rsidRPr="00E96DD1">
              <w:rPr>
                <w:color w:val="00B050"/>
              </w:rPr>
              <w:t>"object"</w:t>
            </w:r>
            <w:r w:rsidR="00B32E98" w:rsidRPr="00E96DD1">
              <w:t>,</w:t>
            </w:r>
          </w:p>
          <w:p w14:paraId="297533F8" w14:textId="77777777" w:rsidR="00B32E98" w:rsidRPr="00E96DD1" w:rsidRDefault="00B32E98" w:rsidP="00AB5370">
            <w:pPr>
              <w:spacing w:before="0" w:after="0"/>
            </w:pPr>
            <w:r w:rsidRPr="00E96DD1">
              <w:t xml:space="preserve">  </w:t>
            </w:r>
            <w:r w:rsidRPr="00E96DD1">
              <w:rPr>
                <w:color w:val="C00000"/>
              </w:rPr>
              <w:t>"properties"</w:t>
            </w:r>
            <w:r w:rsidRPr="00E96DD1">
              <w:t>: {</w:t>
            </w:r>
          </w:p>
          <w:p w14:paraId="10578B3C" w14:textId="18698268" w:rsidR="00B32E98" w:rsidRPr="00E96DD1" w:rsidRDefault="00B32E98" w:rsidP="00AB5370">
            <w:pPr>
              <w:spacing w:before="0" w:after="0"/>
            </w:pPr>
            <w:r w:rsidRPr="00E96DD1">
              <w:t xml:space="preserve">    </w:t>
            </w:r>
            <w:r w:rsidR="00490602">
              <w:t xml:space="preserve"> </w:t>
            </w:r>
            <w:r w:rsidRPr="00E96DD1">
              <w:rPr>
                <w:color w:val="C00000"/>
              </w:rPr>
              <w:t>"name"</w:t>
            </w:r>
            <w:r w:rsidRPr="00E96DD1">
              <w:t>: {</w:t>
            </w:r>
          </w:p>
          <w:p w14:paraId="098543FB" w14:textId="385166A1" w:rsidR="00B32E98" w:rsidRPr="00E96DD1" w:rsidRDefault="00B32E98" w:rsidP="00AB5370">
            <w:pPr>
              <w:spacing w:before="0" w:after="0"/>
            </w:pPr>
            <w:r w:rsidRPr="00E96DD1">
              <w:t xml:space="preserve">      </w:t>
            </w:r>
            <w:r w:rsidR="00490602">
              <w:t xml:space="preserve">  </w:t>
            </w:r>
            <w:r w:rsidRPr="00E96DD1">
              <w:rPr>
                <w:color w:val="C00000"/>
              </w:rPr>
              <w:t>"type"</w:t>
            </w:r>
            <w:r w:rsidRPr="00E96DD1">
              <w:t xml:space="preserve">: </w:t>
            </w:r>
            <w:r w:rsidRPr="00E96DD1">
              <w:rPr>
                <w:color w:val="00B050"/>
              </w:rPr>
              <w:t>"string"</w:t>
            </w:r>
          </w:p>
          <w:p w14:paraId="588DBD16" w14:textId="164F1537" w:rsidR="00B32E98" w:rsidRPr="00E96DD1" w:rsidRDefault="00B32E98" w:rsidP="00AB5370">
            <w:pPr>
              <w:spacing w:before="0" w:after="0"/>
            </w:pPr>
            <w:r w:rsidRPr="00E96DD1">
              <w:t xml:space="preserve">    </w:t>
            </w:r>
            <w:r w:rsidR="005D660C">
              <w:t xml:space="preserve"> </w:t>
            </w:r>
            <w:r w:rsidRPr="00E96DD1">
              <w:t>},</w:t>
            </w:r>
          </w:p>
          <w:p w14:paraId="509BEB14" w14:textId="0BB58416" w:rsidR="00B32E98" w:rsidRPr="00E96DD1" w:rsidRDefault="00B32E98" w:rsidP="00AB5370">
            <w:pPr>
              <w:spacing w:before="0" w:after="0"/>
            </w:pPr>
            <w:r w:rsidRPr="00E96DD1">
              <w:t xml:space="preserve">    </w:t>
            </w:r>
            <w:r w:rsidR="003731E6">
              <w:t xml:space="preserve"> </w:t>
            </w:r>
            <w:r w:rsidRPr="00E96DD1">
              <w:rPr>
                <w:color w:val="C00000"/>
              </w:rPr>
              <w:t>"age"</w:t>
            </w:r>
            <w:r w:rsidRPr="00E96DD1">
              <w:t>: {</w:t>
            </w:r>
          </w:p>
          <w:p w14:paraId="0896424C" w14:textId="77777777" w:rsidR="00B32E98" w:rsidRPr="00E96DD1" w:rsidRDefault="00B32E98" w:rsidP="00AB5370">
            <w:pPr>
              <w:spacing w:before="0" w:after="0"/>
            </w:pPr>
            <w:r w:rsidRPr="00E96DD1">
              <w:t xml:space="preserve">      </w:t>
            </w:r>
            <w:r w:rsidRPr="00E96DD1">
              <w:rPr>
                <w:color w:val="C00000"/>
              </w:rPr>
              <w:t>"type"</w:t>
            </w:r>
            <w:r w:rsidRPr="00E96DD1">
              <w:t xml:space="preserve">: </w:t>
            </w:r>
            <w:r w:rsidRPr="00E96DD1">
              <w:rPr>
                <w:color w:val="00B050"/>
              </w:rPr>
              <w:t>"integer"</w:t>
            </w:r>
          </w:p>
          <w:p w14:paraId="077A23E5" w14:textId="77777777" w:rsidR="00B32E98" w:rsidRPr="00E96DD1" w:rsidRDefault="00B32E98" w:rsidP="00AB5370">
            <w:pPr>
              <w:spacing w:before="0" w:after="0"/>
            </w:pPr>
            <w:r w:rsidRPr="00E96DD1">
              <w:t xml:space="preserve">    }</w:t>
            </w:r>
          </w:p>
          <w:p w14:paraId="73BFCA33" w14:textId="77777777" w:rsidR="00B32E98" w:rsidRPr="00E96DD1" w:rsidRDefault="00B32E98" w:rsidP="00AB5370">
            <w:pPr>
              <w:spacing w:before="0" w:after="0"/>
            </w:pPr>
            <w:r w:rsidRPr="00E96DD1">
              <w:t xml:space="preserve">  },</w:t>
            </w:r>
          </w:p>
          <w:p w14:paraId="1FBD07B5" w14:textId="77777777" w:rsidR="00B32E98" w:rsidRPr="00E96DD1" w:rsidRDefault="00B32E98" w:rsidP="00AB5370">
            <w:pPr>
              <w:spacing w:before="0" w:after="0"/>
            </w:pPr>
            <w:r w:rsidRPr="00E96DD1">
              <w:t xml:space="preserve">  </w:t>
            </w:r>
            <w:r w:rsidRPr="00E96DD1">
              <w:rPr>
                <w:color w:val="C00000"/>
              </w:rPr>
              <w:t>"required"</w:t>
            </w:r>
            <w:r w:rsidRPr="00E96DD1">
              <w:t xml:space="preserve">: </w:t>
            </w:r>
            <w:r w:rsidRPr="00E96DD1">
              <w:rPr>
                <w:color w:val="000000" w:themeColor="text1"/>
              </w:rPr>
              <w:t>[</w:t>
            </w:r>
            <w:r w:rsidRPr="00E96DD1">
              <w:rPr>
                <w:color w:val="00B050"/>
              </w:rPr>
              <w:t>"name", "age"</w:t>
            </w:r>
            <w:r w:rsidRPr="00E96DD1">
              <w:rPr>
                <w:color w:val="000000" w:themeColor="text1"/>
              </w:rPr>
              <w:t>]</w:t>
            </w:r>
          </w:p>
          <w:p w14:paraId="79B38144" w14:textId="188B5701" w:rsidR="00B32E98" w:rsidRDefault="00B32E98" w:rsidP="005D10DD">
            <w:pPr>
              <w:spacing w:before="0" w:after="120"/>
            </w:pPr>
            <w:r w:rsidRPr="00E96DD1">
              <w:t>}</w:t>
            </w:r>
          </w:p>
        </w:tc>
      </w:tr>
      <w:tr w:rsidR="00B32E98" w14:paraId="24C3BD7A" w14:textId="77777777" w:rsidTr="00D23D63">
        <w:trPr>
          <w:jc w:val="center"/>
        </w:trPr>
        <w:tc>
          <w:tcPr>
            <w:tcW w:w="6804" w:type="dxa"/>
          </w:tcPr>
          <w:p w14:paraId="506DF7DA" w14:textId="77777777" w:rsidR="00B32E98" w:rsidRPr="00E96DD1" w:rsidRDefault="00B32E98" w:rsidP="005D10DD">
            <w:pPr>
              <w:spacing w:before="0" w:after="0" w:line="259" w:lineRule="auto"/>
            </w:pPr>
            <w:r w:rsidRPr="00E96DD1">
              <w:t>In this example:</w:t>
            </w:r>
          </w:p>
          <w:p w14:paraId="25CA546B" w14:textId="01CA3447" w:rsidR="00B32E98" w:rsidRDefault="00B32E98" w:rsidP="005D10DD">
            <w:pPr>
              <w:numPr>
                <w:ilvl w:val="0"/>
                <w:numId w:val="46"/>
              </w:numPr>
              <w:spacing w:before="0" w:after="0" w:line="259" w:lineRule="auto"/>
            </w:pPr>
            <w:r w:rsidRPr="00E96DD1">
              <w:t xml:space="preserve">$schema </w:t>
            </w:r>
            <w:r w:rsidR="0091496D">
              <w:t xml:space="preserve">- </w:t>
            </w:r>
            <w:r w:rsidRPr="00E96DD1">
              <w:t>specifies the JSON Schema version.</w:t>
            </w:r>
          </w:p>
          <w:p w14:paraId="37F10FA5" w14:textId="6AD90DAA" w:rsidR="00CE506C" w:rsidRDefault="00CE506C" w:rsidP="005D10DD">
            <w:pPr>
              <w:numPr>
                <w:ilvl w:val="0"/>
                <w:numId w:val="46"/>
              </w:numPr>
              <w:spacing w:before="0" w:after="0" w:line="259" w:lineRule="auto"/>
            </w:pPr>
            <w:r>
              <w:t>title</w:t>
            </w:r>
            <w:r w:rsidR="00A940DA">
              <w:t xml:space="preserve"> </w:t>
            </w:r>
            <w:r w:rsidR="0091496D">
              <w:t>-</w:t>
            </w:r>
            <w:r w:rsidR="00A940DA">
              <w:t xml:space="preserve"> an optional </w:t>
            </w:r>
            <w:r w:rsidR="00D23D63">
              <w:t>title property.</w:t>
            </w:r>
          </w:p>
          <w:p w14:paraId="6CC78C92" w14:textId="3A466828" w:rsidR="00875616" w:rsidRPr="00E96DD1" w:rsidRDefault="00875616" w:rsidP="005D10DD">
            <w:pPr>
              <w:numPr>
                <w:ilvl w:val="0"/>
                <w:numId w:val="46"/>
              </w:numPr>
              <w:spacing w:before="0" w:after="0" w:line="259" w:lineRule="auto"/>
            </w:pPr>
            <w:r>
              <w:t xml:space="preserve">description </w:t>
            </w:r>
            <w:r w:rsidR="0091496D">
              <w:t>-</w:t>
            </w:r>
            <w:r>
              <w:t xml:space="preserve"> an optio</w:t>
            </w:r>
            <w:r w:rsidR="00A940DA">
              <w:t>nal description property.</w:t>
            </w:r>
          </w:p>
          <w:p w14:paraId="5E1547C3" w14:textId="57F8223E" w:rsidR="00B32E98" w:rsidRPr="00E96DD1" w:rsidRDefault="0091496D" w:rsidP="005D10DD">
            <w:pPr>
              <w:numPr>
                <w:ilvl w:val="0"/>
                <w:numId w:val="46"/>
              </w:numPr>
              <w:spacing w:before="0" w:after="0" w:line="259" w:lineRule="auto"/>
            </w:pPr>
            <w:r>
              <w:t>t</w:t>
            </w:r>
            <w:r w:rsidR="00B32E98" w:rsidRPr="00E96DD1">
              <w:t>ype</w:t>
            </w:r>
            <w:r>
              <w:t xml:space="preserve"> -</w:t>
            </w:r>
            <w:r w:rsidR="00B32E98" w:rsidRPr="00E96DD1">
              <w:t xml:space="preserve"> indicates that the data structure is an object.</w:t>
            </w:r>
          </w:p>
          <w:p w14:paraId="716EFB33" w14:textId="77DCDEFF" w:rsidR="00B32E98" w:rsidRPr="00E96DD1" w:rsidRDefault="0091496D" w:rsidP="005D10DD">
            <w:pPr>
              <w:numPr>
                <w:ilvl w:val="0"/>
                <w:numId w:val="46"/>
              </w:numPr>
              <w:spacing w:before="0" w:after="0" w:line="259" w:lineRule="auto"/>
            </w:pPr>
            <w:r>
              <w:t>p</w:t>
            </w:r>
            <w:r w:rsidR="00B32E98" w:rsidRPr="00E96DD1">
              <w:t>roperties</w:t>
            </w:r>
            <w:r w:rsidR="00E164D4">
              <w:t xml:space="preserve"> -</w:t>
            </w:r>
            <w:r w:rsidR="00B32E98" w:rsidRPr="00E96DD1">
              <w:t xml:space="preserve"> defines the properties</w:t>
            </w:r>
            <w:r w:rsidR="00BF598C">
              <w:t xml:space="preserve"> (i.e., claims)</w:t>
            </w:r>
            <w:r w:rsidR="00B32E98" w:rsidRPr="00E96DD1">
              <w:t xml:space="preserve"> </w:t>
            </w:r>
            <w:r w:rsidR="00226A2B">
              <w:t>“</w:t>
            </w:r>
            <w:r w:rsidR="00B32E98" w:rsidRPr="00E96DD1">
              <w:t>name</w:t>
            </w:r>
            <w:r w:rsidR="00226A2B">
              <w:t>”</w:t>
            </w:r>
            <w:r w:rsidR="00B32E98" w:rsidRPr="00E96DD1">
              <w:t xml:space="preserve"> and </w:t>
            </w:r>
            <w:r w:rsidR="00226A2B">
              <w:t>“</w:t>
            </w:r>
            <w:r w:rsidR="00B32E98" w:rsidRPr="00E96DD1">
              <w:t>age</w:t>
            </w:r>
            <w:r w:rsidR="00226A2B">
              <w:t>”</w:t>
            </w:r>
            <w:r w:rsidR="00B32E98" w:rsidRPr="00E96DD1">
              <w:t xml:space="preserve"> and their </w:t>
            </w:r>
            <w:r w:rsidR="00D108E3">
              <w:t xml:space="preserve">data </w:t>
            </w:r>
            <w:r w:rsidR="00B32E98" w:rsidRPr="00E96DD1">
              <w:t>types.</w:t>
            </w:r>
          </w:p>
          <w:p w14:paraId="6CE192A5" w14:textId="73629D35" w:rsidR="00B32E98" w:rsidRPr="00E96DD1" w:rsidRDefault="00B32E98" w:rsidP="005D10DD">
            <w:pPr>
              <w:numPr>
                <w:ilvl w:val="0"/>
                <w:numId w:val="46"/>
              </w:numPr>
              <w:spacing w:before="0" w:after="0" w:line="259" w:lineRule="auto"/>
            </w:pPr>
            <w:r w:rsidRPr="00E96DD1">
              <w:t xml:space="preserve">required </w:t>
            </w:r>
            <w:r w:rsidR="00E164D4">
              <w:t xml:space="preserve">- </w:t>
            </w:r>
            <w:r w:rsidRPr="00E96DD1">
              <w:t>lists the properties that must be present in the object.</w:t>
            </w:r>
          </w:p>
        </w:tc>
      </w:tr>
    </w:tbl>
    <w:p w14:paraId="513BF99E" w14:textId="7FDD10BB" w:rsidR="001F0B24" w:rsidRPr="008E77F2" w:rsidRDefault="001F0B24" w:rsidP="001F0B24">
      <w:pPr>
        <w:jc w:val="center"/>
        <w:rPr>
          <w:bCs/>
        </w:rPr>
      </w:pPr>
      <w:r w:rsidRPr="006424D2">
        <w:rPr>
          <w:b/>
        </w:rPr>
        <w:t xml:space="preserve">Figure </w:t>
      </w:r>
      <w:r w:rsidR="001C31A0">
        <w:rPr>
          <w:b/>
        </w:rPr>
        <w:t>1</w:t>
      </w:r>
      <w:r w:rsidRPr="006424D2">
        <w:rPr>
          <w:b/>
        </w:rPr>
        <w:t xml:space="preserve">: </w:t>
      </w:r>
      <w:r w:rsidR="001A337D">
        <w:rPr>
          <w:bCs/>
        </w:rPr>
        <w:t>E</w:t>
      </w:r>
      <w:r w:rsidRPr="00E13AC5">
        <w:rPr>
          <w:bCs/>
        </w:rPr>
        <w:t xml:space="preserve">xample of an </w:t>
      </w:r>
      <w:r w:rsidR="00912565">
        <w:rPr>
          <w:bCs/>
        </w:rPr>
        <w:t>I</w:t>
      </w:r>
      <w:r w:rsidRPr="00E13AC5">
        <w:rPr>
          <w:bCs/>
        </w:rPr>
        <w:t xml:space="preserve">dentity </w:t>
      </w:r>
      <w:r w:rsidR="00505381">
        <w:rPr>
          <w:bCs/>
        </w:rPr>
        <w:t>C</w:t>
      </w:r>
      <w:r w:rsidRPr="00E13AC5">
        <w:rPr>
          <w:bCs/>
        </w:rPr>
        <w:t>redential</w:t>
      </w:r>
      <w:r w:rsidR="000B321E">
        <w:rPr>
          <w:bCs/>
        </w:rPr>
        <w:t xml:space="preserve"> </w:t>
      </w:r>
      <w:r w:rsidR="00505381">
        <w:rPr>
          <w:bCs/>
        </w:rPr>
        <w:t>S</w:t>
      </w:r>
      <w:r w:rsidR="000B321E">
        <w:rPr>
          <w:bCs/>
        </w:rPr>
        <w:t>chema</w:t>
      </w:r>
    </w:p>
    <w:p w14:paraId="223E164F" w14:textId="77777777" w:rsidR="001C31A0" w:rsidRDefault="001C31A0" w:rsidP="001F0B24">
      <w:pPr>
        <w:jc w:val="both"/>
      </w:pPr>
    </w:p>
    <w:p w14:paraId="04E404A2" w14:textId="57A203F0" w:rsidR="001F0B24" w:rsidRDefault="00AC4F14" w:rsidP="00B2453F">
      <w:r>
        <w:t>Claims</w:t>
      </w:r>
      <w:r w:rsidR="001F0B24">
        <w:t xml:space="preserve"> about a Subject </w:t>
      </w:r>
      <w:r w:rsidR="00C67D62">
        <w:t>can be divided into</w:t>
      </w:r>
      <w:r w:rsidR="001F0B24">
        <w:t>:</w:t>
      </w:r>
    </w:p>
    <w:p w14:paraId="3A927359" w14:textId="223885A4" w:rsidR="001F0B24" w:rsidRDefault="001F0B24" w:rsidP="00B2453F">
      <w:pPr>
        <w:pStyle w:val="ListParagraph"/>
        <w:numPr>
          <w:ilvl w:val="0"/>
          <w:numId w:val="33"/>
        </w:numPr>
      </w:pPr>
      <w:r w:rsidRPr="008F2DE7">
        <w:rPr>
          <w:i/>
          <w:iCs/>
          <w:color w:val="000000"/>
          <w:szCs w:val="20"/>
        </w:rPr>
        <w:t>Subject identi</w:t>
      </w:r>
      <w:r w:rsidR="00BD2DF4">
        <w:rPr>
          <w:i/>
          <w:iCs/>
          <w:color w:val="000000"/>
          <w:szCs w:val="20"/>
        </w:rPr>
        <w:t>fier information</w:t>
      </w:r>
      <w:r w:rsidRPr="009E0B10">
        <w:rPr>
          <w:color w:val="000000"/>
          <w:szCs w:val="20"/>
        </w:rPr>
        <w:t xml:space="preserve"> – information that can be used to distinguish one person from another with a specified assurance of uniqueness within a specified domain (e.g., a country). In general, an individual’s common name is not sufficient to be a unique identifier.</w:t>
      </w:r>
    </w:p>
    <w:p w14:paraId="1F5FF586" w14:textId="0F509788" w:rsidR="001F0B24" w:rsidRDefault="001F0B24" w:rsidP="00B2453F">
      <w:pPr>
        <w:pStyle w:val="ListParagraph"/>
        <w:numPr>
          <w:ilvl w:val="0"/>
          <w:numId w:val="33"/>
        </w:numPr>
      </w:pPr>
      <w:r w:rsidRPr="008F2DE7">
        <w:rPr>
          <w:i/>
          <w:iCs/>
          <w:color w:val="000000"/>
          <w:szCs w:val="20"/>
        </w:rPr>
        <w:t xml:space="preserve">Subject-related </w:t>
      </w:r>
      <w:r w:rsidR="00C67D62">
        <w:rPr>
          <w:i/>
          <w:iCs/>
          <w:color w:val="000000"/>
          <w:szCs w:val="20"/>
        </w:rPr>
        <w:t>information</w:t>
      </w:r>
      <w:r w:rsidRPr="009E0B10">
        <w:rPr>
          <w:color w:val="000000"/>
          <w:szCs w:val="20"/>
        </w:rPr>
        <w:t xml:space="preserve"> – additional </w:t>
      </w:r>
      <w:r w:rsidR="00F62C30">
        <w:rPr>
          <w:color w:val="000000"/>
          <w:szCs w:val="20"/>
        </w:rPr>
        <w:t>facts</w:t>
      </w:r>
      <w:r w:rsidRPr="009E0B10">
        <w:rPr>
          <w:color w:val="000000"/>
          <w:szCs w:val="20"/>
        </w:rPr>
        <w:t xml:space="preserve"> about the </w:t>
      </w:r>
      <w:r>
        <w:rPr>
          <w:color w:val="000000"/>
          <w:szCs w:val="20"/>
        </w:rPr>
        <w:t xml:space="preserve">Subject that </w:t>
      </w:r>
      <w:r w:rsidR="00A1509C">
        <w:rPr>
          <w:color w:val="000000"/>
          <w:szCs w:val="20"/>
        </w:rPr>
        <w:t>are</w:t>
      </w:r>
      <w:r>
        <w:rPr>
          <w:color w:val="000000"/>
          <w:szCs w:val="20"/>
        </w:rPr>
        <w:t xml:space="preserve"> context- </w:t>
      </w:r>
      <w:r w:rsidR="00402C04">
        <w:rPr>
          <w:color w:val="000000"/>
          <w:szCs w:val="20"/>
        </w:rPr>
        <w:t>or</w:t>
      </w:r>
      <w:r>
        <w:rPr>
          <w:color w:val="000000"/>
          <w:szCs w:val="20"/>
        </w:rPr>
        <w:t xml:space="preserve"> application-dependent</w:t>
      </w:r>
      <w:r w:rsidRPr="009E0B10">
        <w:rPr>
          <w:color w:val="000000"/>
          <w:szCs w:val="20"/>
        </w:rPr>
        <w:t xml:space="preserve">. </w:t>
      </w:r>
      <w:r w:rsidR="00402C04">
        <w:rPr>
          <w:color w:val="000000"/>
          <w:szCs w:val="20"/>
        </w:rPr>
        <w:t>R</w:t>
      </w:r>
      <w:r w:rsidRPr="009E0B10">
        <w:rPr>
          <w:color w:val="000000"/>
          <w:szCs w:val="20"/>
        </w:rPr>
        <w:t xml:space="preserve">estrictions on a driver’s license (e.g. must wear glasses) is </w:t>
      </w:r>
      <w:r w:rsidR="00BD2DF4">
        <w:rPr>
          <w:color w:val="000000"/>
          <w:szCs w:val="20"/>
        </w:rPr>
        <w:t>an</w:t>
      </w:r>
      <w:r w:rsidRPr="009E0B10">
        <w:rPr>
          <w:color w:val="000000"/>
          <w:szCs w:val="20"/>
        </w:rPr>
        <w:t xml:space="preserve"> example.</w:t>
      </w:r>
    </w:p>
    <w:p w14:paraId="3F5AE780" w14:textId="4F40E521" w:rsidR="001F0B24" w:rsidRDefault="001F0B24" w:rsidP="00B2453F">
      <w:r>
        <w:t xml:space="preserve">Identity claims include the person’s age, </w:t>
      </w:r>
      <w:r w:rsidR="00F54795">
        <w:t xml:space="preserve">birth city, birth date, </w:t>
      </w:r>
      <w:r>
        <w:t xml:space="preserve">eye color, </w:t>
      </w:r>
      <w:r w:rsidR="00F54795">
        <w:t xml:space="preserve">hair color, name, </w:t>
      </w:r>
      <w:r>
        <w:t xml:space="preserve">parent’s names, etc. One objective is to use </w:t>
      </w:r>
      <w:r w:rsidR="00D51F7F">
        <w:t xml:space="preserve">just </w:t>
      </w:r>
      <w:r>
        <w:t>enough claims to ensure uniqueness without unnecessarily disclosing personal information. Identity claims that are stable</w:t>
      </w:r>
      <w:r w:rsidR="00F54795">
        <w:t>,</w:t>
      </w:r>
      <w:r>
        <w:t xml:space="preserve"> help to minimize re-issuance requirement</w:t>
      </w:r>
      <w:r w:rsidR="00664A7A">
        <w:t>s</w:t>
      </w:r>
      <w:r>
        <w:t xml:space="preserve"> (e.g., a birth date </w:t>
      </w:r>
      <w:r w:rsidR="00DF16CC">
        <w:t xml:space="preserve">rarely </w:t>
      </w:r>
      <w:r>
        <w:t>changes).</w:t>
      </w:r>
    </w:p>
    <w:p w14:paraId="1D7000D4" w14:textId="1C81E515" w:rsidR="001F0B24" w:rsidRDefault="001F0B24" w:rsidP="00B2453F">
      <w:r>
        <w:t>Related data includes any information that is needed by a request</w:t>
      </w:r>
      <w:r w:rsidR="00F54795">
        <w:t>e</w:t>
      </w:r>
      <w:r>
        <w:t xml:space="preserve">r (usually a </w:t>
      </w:r>
      <w:r w:rsidR="00805C0F">
        <w:t>Service Provider</w:t>
      </w:r>
      <w:r>
        <w:t xml:space="preserve">). For example, claims could refer to different, unrelated Subjects such as claims about a parent and </w:t>
      </w:r>
      <w:r w:rsidR="00F54795">
        <w:t>their</w:t>
      </w:r>
      <w:r>
        <w:t xml:space="preserve"> children. A credential </w:t>
      </w:r>
      <w:r w:rsidR="004B23B7">
        <w:t xml:space="preserve">need </w:t>
      </w:r>
      <w:r>
        <w:t>not include any claims about the Subject</w:t>
      </w:r>
      <w:r w:rsidR="00EE6C06">
        <w:t>’s</w:t>
      </w:r>
      <w:r>
        <w:t xml:space="preserve"> identity. For example, a parent may be the Subject of a credential in which all the claims are about the children.</w:t>
      </w:r>
    </w:p>
    <w:p w14:paraId="50053550" w14:textId="53D7C911" w:rsidR="001C31A0" w:rsidRDefault="001F0B24" w:rsidP="00B2453F">
      <w:r>
        <w:t>An organization that supplies credentials is serving in the Credential Issuer</w:t>
      </w:r>
      <w:r w:rsidRPr="002E22B8">
        <w:t xml:space="preserve"> </w:t>
      </w:r>
      <w:r>
        <w:t>role. This role is responsible for signing and issuing a credential to its approved Holder. The same organization may also perform other roles including acquiring and validating the claims and packaging the claims into verifiable credentials. Organizations must be authorized to issue the credential type; for example, a driver’s license is normally only issued by a specific government department.</w:t>
      </w:r>
    </w:p>
    <w:p w14:paraId="63CD4B80" w14:textId="77777777" w:rsidR="001F0B24" w:rsidRDefault="001F0B24" w:rsidP="00B2453F">
      <w:pPr>
        <w:rPr>
          <w:b/>
        </w:rPr>
      </w:pPr>
      <w:r>
        <w:rPr>
          <w:b/>
        </w:rPr>
        <w:t>Example</w:t>
      </w:r>
    </w:p>
    <w:p w14:paraId="55D658DF" w14:textId="3E0029EA" w:rsidR="001F0B24" w:rsidRDefault="001F0B24" w:rsidP="00B2453F">
      <w:r>
        <w:lastRenderedPageBreak/>
        <w:t>A physical driver’s license</w:t>
      </w:r>
      <w:r w:rsidR="00104A2F">
        <w:t xml:space="preserve"> (see Figure 2)</w:t>
      </w:r>
      <w:r>
        <w:t xml:space="preserve"> is an example of a credential that includes multiple claims. The main purpose of the driver’s license is to state that the named individual (the Subject) is legally allowed to operate a motor vehicle, possibly with restrictions such as “must wear glasses” or “applies only for passenger vehicles.” Many driver’s licenses also include a date of birth, an address that was valid at the time of issuance, a picture and a signature, all of which have been validated by a government office through physical presence and examination of evidence.</w:t>
      </w:r>
    </w:p>
    <w:p w14:paraId="1B1C4805" w14:textId="77777777" w:rsidR="001F0B24" w:rsidRDefault="001F0B24" w:rsidP="001C3BB7"/>
    <w:p w14:paraId="4F8EE7BF" w14:textId="6B362490" w:rsidR="001F0B24" w:rsidRDefault="001F0B24" w:rsidP="001C31A0">
      <w:pPr>
        <w:jc w:val="center"/>
      </w:pPr>
      <w:r>
        <w:rPr>
          <w:noProof/>
        </w:rPr>
        <w:drawing>
          <wp:inline distT="0" distB="0" distL="0" distR="0" wp14:anchorId="512AF6B3" wp14:editId="4C96F216">
            <wp:extent cx="2946903" cy="1817799"/>
            <wp:effectExtent l="0" t="0" r="6350" b="0"/>
            <wp:docPr id="1352177792" name="Picture 1" descr="A close-up of a driver'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77792" name="Picture 1" descr="A close-up of a driver's licen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2855" cy="1833808"/>
                    </a:xfrm>
                    <a:prstGeom prst="rect">
                      <a:avLst/>
                    </a:prstGeom>
                    <a:noFill/>
                    <a:ln>
                      <a:noFill/>
                    </a:ln>
                  </pic:spPr>
                </pic:pic>
              </a:graphicData>
            </a:graphic>
          </wp:inline>
        </w:drawing>
      </w:r>
    </w:p>
    <w:p w14:paraId="186E7C58" w14:textId="01C66EC9" w:rsidR="001C31A0" w:rsidRPr="00492C11" w:rsidRDefault="001F0B24" w:rsidP="00492C11">
      <w:pPr>
        <w:jc w:val="center"/>
        <w:rPr>
          <w:bCs/>
        </w:rPr>
      </w:pPr>
      <w:r w:rsidRPr="002B631D">
        <w:rPr>
          <w:b/>
        </w:rPr>
        <w:t xml:space="preserve">Figure </w:t>
      </w:r>
      <w:r w:rsidR="00D2317C">
        <w:rPr>
          <w:b/>
        </w:rPr>
        <w:t>2</w:t>
      </w:r>
      <w:r w:rsidRPr="002B631D">
        <w:rPr>
          <w:b/>
        </w:rPr>
        <w:t xml:space="preserve">: </w:t>
      </w:r>
      <w:r w:rsidRPr="00FA3F9B">
        <w:rPr>
          <w:bCs/>
        </w:rPr>
        <w:t>Example of a</w:t>
      </w:r>
      <w:r>
        <w:rPr>
          <w:bCs/>
        </w:rPr>
        <w:t xml:space="preserve"> D</w:t>
      </w:r>
      <w:r w:rsidRPr="00FA3F9B">
        <w:rPr>
          <w:bCs/>
        </w:rPr>
        <w:t xml:space="preserve">river’s </w:t>
      </w:r>
      <w:r>
        <w:rPr>
          <w:bCs/>
        </w:rPr>
        <w:t>L</w:t>
      </w:r>
      <w:r w:rsidRPr="00FA3F9B">
        <w:rPr>
          <w:bCs/>
        </w:rPr>
        <w:t xml:space="preserve">icense </w:t>
      </w:r>
      <w:r>
        <w:rPr>
          <w:bCs/>
        </w:rPr>
        <w:t>C</w:t>
      </w:r>
      <w:r w:rsidRPr="00FA3F9B">
        <w:rPr>
          <w:bCs/>
        </w:rPr>
        <w:t>redential</w:t>
      </w:r>
    </w:p>
    <w:p w14:paraId="6E432BA7" w14:textId="59EFE4AA" w:rsidR="0022247B" w:rsidRPr="00514092" w:rsidRDefault="009E431E" w:rsidP="00514092">
      <w:pPr>
        <w:pStyle w:val="Heading2"/>
        <w:rPr>
          <w:bCs/>
        </w:rPr>
      </w:pPr>
      <w:bookmarkStart w:id="13" w:name="_Toc197351207"/>
      <w:r>
        <w:t xml:space="preserve">Digital </w:t>
      </w:r>
      <w:r w:rsidRPr="00B375D0">
        <w:t>Identity Ecosystem</w:t>
      </w:r>
      <w:bookmarkEnd w:id="13"/>
    </w:p>
    <w:p w14:paraId="6E432BA8" w14:textId="35EDAE96" w:rsidR="0022247B" w:rsidRDefault="007F5E0A" w:rsidP="00193C0E">
      <w:r>
        <w:t xml:space="preserve">People can be </w:t>
      </w:r>
      <w:r w:rsidR="00ED65CC">
        <w:t xml:space="preserve">uniquely identified and </w:t>
      </w:r>
      <w:r>
        <w:t xml:space="preserve">differentiated by collecting and </w:t>
      </w:r>
      <w:r w:rsidR="00E20715">
        <w:t>validating (</w:t>
      </w:r>
      <w:r>
        <w:t>“proofing”</w:t>
      </w:r>
      <w:r w:rsidR="00E20715">
        <w:t>)</w:t>
      </w:r>
      <w:r>
        <w:t xml:space="preserve"> </w:t>
      </w:r>
      <w:r w:rsidR="00CD7CB2">
        <w:t>claims about</w:t>
      </w:r>
      <w:r w:rsidR="00661C55">
        <w:t xml:space="preserve"> </w:t>
      </w:r>
      <w:r>
        <w:t>them</w:t>
      </w:r>
      <w:r w:rsidR="008B6215">
        <w:t>,</w:t>
      </w:r>
      <w:r w:rsidR="00CD7CB2">
        <w:t xml:space="preserve"> including but not limited to</w:t>
      </w:r>
      <w:r>
        <w:t xml:space="preserve"> their address, age, eye color, </w:t>
      </w:r>
      <w:r w:rsidR="00762884">
        <w:t>gender</w:t>
      </w:r>
      <w:r w:rsidR="00EB728B">
        <w:t>,</w:t>
      </w:r>
      <w:r w:rsidR="00762884">
        <w:t xml:space="preserve"> </w:t>
      </w:r>
      <w:r w:rsidR="00C74B10">
        <w:t xml:space="preserve">height, </w:t>
      </w:r>
      <w:r w:rsidR="00762884">
        <w:t>name</w:t>
      </w:r>
      <w:r w:rsidR="00623FB5">
        <w:t>,</w:t>
      </w:r>
      <w:r w:rsidR="00762884">
        <w:t xml:space="preserve"> </w:t>
      </w:r>
      <w:r w:rsidR="008B6215">
        <w:t>and</w:t>
      </w:r>
      <w:r>
        <w:t xml:space="preserve"> nationality. </w:t>
      </w:r>
      <w:r w:rsidR="009072BB">
        <w:t>Although t</w:t>
      </w:r>
      <w:r>
        <w:t>he assurance of uniqueness increases with the number of claims</w:t>
      </w:r>
      <w:r w:rsidR="00155047">
        <w:t xml:space="preserve"> and the robustness of </w:t>
      </w:r>
      <w:r w:rsidR="00C74B10">
        <w:t xml:space="preserve">the </w:t>
      </w:r>
      <w:r w:rsidR="00155047">
        <w:t>validation</w:t>
      </w:r>
      <w:r w:rsidR="00C74B10">
        <w:t xml:space="preserve"> process</w:t>
      </w:r>
      <w:r>
        <w:t xml:space="preserve">, a </w:t>
      </w:r>
      <w:r w:rsidR="001F4F92">
        <w:t xml:space="preserve">relatively </w:t>
      </w:r>
      <w:r w:rsidR="006A160F">
        <w:t>small</w:t>
      </w:r>
      <w:r>
        <w:t xml:space="preserve"> set is usually sufficient for identification within a </w:t>
      </w:r>
      <w:r w:rsidR="00D7185A">
        <w:t xml:space="preserve">context, geographic region, or </w:t>
      </w:r>
      <w:r>
        <w:t>specific scope. For example,</w:t>
      </w:r>
      <w:r w:rsidR="00946E99">
        <w:t xml:space="preserve"> </w:t>
      </w:r>
      <w:r>
        <w:t xml:space="preserve">in a city there would </w:t>
      </w:r>
      <w:r w:rsidR="00946E99">
        <w:t>typically</w:t>
      </w:r>
      <w:r>
        <w:t xml:space="preserve"> be </w:t>
      </w:r>
      <w:r w:rsidR="00EF05E6">
        <w:t xml:space="preserve">only </w:t>
      </w:r>
      <w:r>
        <w:t>one person with</w:t>
      </w:r>
      <w:r w:rsidR="002C2FB1">
        <w:t xml:space="preserve"> a given</w:t>
      </w:r>
      <w:r>
        <w:t xml:space="preserve"> first name, last name</w:t>
      </w:r>
      <w:r w:rsidR="00EF782F">
        <w:t xml:space="preserve">, </w:t>
      </w:r>
      <w:r>
        <w:t>phone number</w:t>
      </w:r>
      <w:r w:rsidR="00CC5586">
        <w:t>,</w:t>
      </w:r>
      <w:r>
        <w:t xml:space="preserve"> </w:t>
      </w:r>
      <w:r w:rsidR="00CC5586">
        <w:t xml:space="preserve">and possibly </w:t>
      </w:r>
      <w:r w:rsidR="00001584">
        <w:t xml:space="preserve">age </w:t>
      </w:r>
      <w:r>
        <w:t>(</w:t>
      </w:r>
      <w:r w:rsidR="00EF782F">
        <w:t>four</w:t>
      </w:r>
      <w:r>
        <w:t xml:space="preserve"> claims). </w:t>
      </w:r>
      <w:r w:rsidR="007C3AEA">
        <w:t>Addition</w:t>
      </w:r>
      <w:r w:rsidR="009C42AA">
        <w:t xml:space="preserve"> of</w:t>
      </w:r>
      <w:r>
        <w:t xml:space="preserve"> </w:t>
      </w:r>
      <w:r w:rsidR="009C42AA">
        <w:t>a</w:t>
      </w:r>
      <w:r w:rsidR="00BA6C4E">
        <w:t xml:space="preserve"> </w:t>
      </w:r>
      <w:r w:rsidR="00823C90">
        <w:t>verified</w:t>
      </w:r>
      <w:r>
        <w:t xml:space="preserve"> address and</w:t>
      </w:r>
      <w:r w:rsidR="00FA6FF6">
        <w:t xml:space="preserve"> </w:t>
      </w:r>
      <w:r>
        <w:t>driver</w:t>
      </w:r>
      <w:r w:rsidR="00EF782F">
        <w:t>’</w:t>
      </w:r>
      <w:r>
        <w:t xml:space="preserve">s license </w:t>
      </w:r>
      <w:r w:rsidR="00BA6C4E">
        <w:t xml:space="preserve">would </w:t>
      </w:r>
      <w:r>
        <w:t xml:space="preserve">increase the assurance of </w:t>
      </w:r>
      <w:r w:rsidR="00CC5586">
        <w:t>the</w:t>
      </w:r>
      <w:r w:rsidR="007C3AEA">
        <w:t xml:space="preserve"> person’s </w:t>
      </w:r>
      <w:r>
        <w:t>uniqueness</w:t>
      </w:r>
      <w:r w:rsidR="00886FCA">
        <w:t xml:space="preserve"> to a national or global level</w:t>
      </w:r>
      <w:r>
        <w:t>.</w:t>
      </w:r>
    </w:p>
    <w:p w14:paraId="6E432BA9" w14:textId="52E6638C" w:rsidR="0022247B" w:rsidRDefault="009E431E" w:rsidP="00193C0E">
      <w:r>
        <w:t xml:space="preserve">A </w:t>
      </w:r>
      <w:r w:rsidR="00033574">
        <w:t>D</w:t>
      </w:r>
      <w:r>
        <w:t xml:space="preserve">igital </w:t>
      </w:r>
      <w:r w:rsidR="00033574">
        <w:t>I</w:t>
      </w:r>
      <w:r>
        <w:t xml:space="preserve">dentity </w:t>
      </w:r>
      <w:r w:rsidR="005578F6">
        <w:t>“e</w:t>
      </w:r>
      <w:r>
        <w:t>cosystem</w:t>
      </w:r>
      <w:r w:rsidR="005578F6">
        <w:t>”</w:t>
      </w:r>
      <w:r>
        <w:t xml:space="preserve"> is </w:t>
      </w:r>
      <w:r w:rsidR="00086CDA">
        <w:t>a</w:t>
      </w:r>
      <w:r>
        <w:t xml:space="preserve"> set of actors and technology platforms use</w:t>
      </w:r>
      <w:r w:rsidR="005578F6">
        <w:t>d</w:t>
      </w:r>
      <w:r>
        <w:t xml:space="preserve"> for </w:t>
      </w:r>
      <w:r w:rsidR="001933FD">
        <w:t xml:space="preserve">digital identification processes </w:t>
      </w:r>
      <w:r w:rsidR="002A6CC2">
        <w:t xml:space="preserve">including </w:t>
      </w:r>
      <w:r>
        <w:t xml:space="preserve">ingesting and </w:t>
      </w:r>
      <w:r w:rsidR="004A6C9C">
        <w:t>validating</w:t>
      </w:r>
      <w:r>
        <w:t xml:space="preserve"> </w:t>
      </w:r>
      <w:r w:rsidR="008732F4">
        <w:t>i</w:t>
      </w:r>
      <w:r>
        <w:t xml:space="preserve">dentity claims, packaging </w:t>
      </w:r>
      <w:r w:rsidR="00534009">
        <w:t>valid</w:t>
      </w:r>
      <w:r w:rsidR="002A6CC2">
        <w:t>ated</w:t>
      </w:r>
      <w:r w:rsidR="00A61F08">
        <w:t xml:space="preserve"> </w:t>
      </w:r>
      <w:r>
        <w:t>claims into VCs</w:t>
      </w:r>
      <w:r w:rsidR="00CE2A03">
        <w:t>,</w:t>
      </w:r>
      <w:r>
        <w:t xml:space="preserve"> and</w:t>
      </w:r>
      <w:r w:rsidR="00FF5D93">
        <w:t xml:space="preserve"> </w:t>
      </w:r>
      <w:r>
        <w:t>presen</w:t>
      </w:r>
      <w:r w:rsidR="00FF5D93">
        <w:t>t</w:t>
      </w:r>
      <w:r w:rsidR="00B33C9A">
        <w:t>ing</w:t>
      </w:r>
      <w:r>
        <w:t xml:space="preserve"> </w:t>
      </w:r>
      <w:r w:rsidR="00B33C9A">
        <w:t xml:space="preserve">the VCs </w:t>
      </w:r>
      <w:r>
        <w:t xml:space="preserve">to organizations </w:t>
      </w:r>
      <w:r w:rsidR="00ED6741">
        <w:t xml:space="preserve">that </w:t>
      </w:r>
      <w:r w:rsidR="00FF5D93">
        <w:t>have a “need to know.”</w:t>
      </w:r>
      <w:r>
        <w:t xml:space="preserve"> Figure </w:t>
      </w:r>
      <w:r w:rsidR="00812CA4">
        <w:t>3</w:t>
      </w:r>
      <w:r>
        <w:t xml:space="preserve"> illustrates the </w:t>
      </w:r>
      <w:r w:rsidR="00812CA4">
        <w:t>parties</w:t>
      </w:r>
      <w:r>
        <w:t xml:space="preserve"> in a </w:t>
      </w:r>
      <w:r w:rsidR="00D438B2">
        <w:t>D</w:t>
      </w:r>
      <w:r>
        <w:t xml:space="preserve">igital </w:t>
      </w:r>
      <w:r w:rsidR="00D438B2">
        <w:t>I</w:t>
      </w:r>
      <w:r>
        <w:t xml:space="preserve">dentity </w:t>
      </w:r>
      <w:r w:rsidR="00D438B2">
        <w:t>E</w:t>
      </w:r>
      <w:r>
        <w:t xml:space="preserve">cosystem – in practice, there will be many </w:t>
      </w:r>
      <w:r w:rsidR="004701B8">
        <w:t>Subjects/Holders</w:t>
      </w:r>
      <w:r w:rsidR="009B4114">
        <w:t xml:space="preserve"> </w:t>
      </w:r>
      <w:r w:rsidR="00B67259">
        <w:t xml:space="preserve">and many Service Providers </w:t>
      </w:r>
      <w:r w:rsidR="009B4114">
        <w:t>with a smaller number of</w:t>
      </w:r>
      <w:r w:rsidR="004701B8">
        <w:t xml:space="preserve"> </w:t>
      </w:r>
      <w:r w:rsidR="00AF1E6D">
        <w:t>Credential I</w:t>
      </w:r>
      <w:r>
        <w:t xml:space="preserve">ssuers, </w:t>
      </w:r>
      <w:r w:rsidR="00C00E61">
        <w:t>V</w:t>
      </w:r>
      <w:r>
        <w:t xml:space="preserve">erifiers and </w:t>
      </w:r>
      <w:r w:rsidR="00B67259">
        <w:t>Platforms.</w:t>
      </w:r>
    </w:p>
    <w:p w14:paraId="7414949A" w14:textId="77777777" w:rsidR="008B6935" w:rsidRDefault="008B6935" w:rsidP="00193C0E"/>
    <w:p w14:paraId="365E162B" w14:textId="159D3B6E" w:rsidR="008B6935" w:rsidRDefault="0032440C" w:rsidP="008B6935">
      <w:pPr>
        <w:jc w:val="center"/>
      </w:pPr>
      <w:r>
        <w:rPr>
          <w:noProof/>
        </w:rPr>
        <w:drawing>
          <wp:inline distT="0" distB="0" distL="0" distR="0" wp14:anchorId="364B93FE" wp14:editId="59BE16B2">
            <wp:extent cx="5409446" cy="1933183"/>
            <wp:effectExtent l="0" t="0" r="1270" b="0"/>
            <wp:docPr id="1427252652"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2652" name="Picture 1" descr="A diagram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5876" cy="1939055"/>
                    </a:xfrm>
                    <a:prstGeom prst="rect">
                      <a:avLst/>
                    </a:prstGeom>
                    <a:noFill/>
                    <a:ln>
                      <a:noFill/>
                    </a:ln>
                  </pic:spPr>
                </pic:pic>
              </a:graphicData>
            </a:graphic>
          </wp:inline>
        </w:drawing>
      </w:r>
    </w:p>
    <w:p w14:paraId="1F2543D4" w14:textId="524D73A3" w:rsidR="00C23E41" w:rsidRDefault="00C23E41" w:rsidP="00C23E41">
      <w:pPr>
        <w:rPr>
          <w:b/>
        </w:rPr>
      </w:pPr>
    </w:p>
    <w:p w14:paraId="6E432BAB" w14:textId="33038D81" w:rsidR="0022247B" w:rsidRDefault="009E431E">
      <w:pPr>
        <w:jc w:val="center"/>
      </w:pPr>
      <w:r>
        <w:rPr>
          <w:b/>
        </w:rPr>
        <w:t xml:space="preserve">Figure </w:t>
      </w:r>
      <w:r w:rsidR="00D2317C">
        <w:rPr>
          <w:b/>
        </w:rPr>
        <w:t>3</w:t>
      </w:r>
      <w:r>
        <w:t xml:space="preserve">: </w:t>
      </w:r>
      <w:r w:rsidR="00644683">
        <w:t>Partie</w:t>
      </w:r>
      <w:r w:rsidR="006C5A45">
        <w:t>s in a</w:t>
      </w:r>
      <w:r>
        <w:t xml:space="preserve"> Digital Identity Ecosystem</w:t>
      </w:r>
    </w:p>
    <w:p w14:paraId="27A99C56" w14:textId="77777777" w:rsidR="00F02AF1" w:rsidRDefault="00F02AF1" w:rsidP="00197CCB">
      <w:pPr>
        <w:jc w:val="both"/>
      </w:pPr>
    </w:p>
    <w:p w14:paraId="01097345" w14:textId="77777777" w:rsidR="00F02AF1" w:rsidRDefault="00F02AF1" w:rsidP="00197CCB">
      <w:pPr>
        <w:jc w:val="both"/>
      </w:pPr>
    </w:p>
    <w:p w14:paraId="41C2C561" w14:textId="6066F345" w:rsidR="00552E0B" w:rsidRPr="00D73CF6" w:rsidRDefault="00552E0B" w:rsidP="00744B20">
      <w:pPr>
        <w:pStyle w:val="Heading3"/>
        <w:rPr>
          <w:lang w:val="en-CA"/>
        </w:rPr>
      </w:pPr>
      <w:bookmarkStart w:id="14" w:name="_Toc197351208"/>
      <w:r>
        <w:t>2.</w:t>
      </w:r>
      <w:r w:rsidR="0062364A">
        <w:t>3</w:t>
      </w:r>
      <w:r>
        <w:t>.</w:t>
      </w:r>
      <w:r w:rsidR="008F233E">
        <w:t>1</w:t>
      </w:r>
      <w:r>
        <w:tab/>
      </w:r>
      <w:r w:rsidR="00653CA6">
        <w:t>Subject</w:t>
      </w:r>
      <w:bookmarkEnd w:id="14"/>
    </w:p>
    <w:p w14:paraId="6AEC2334" w14:textId="27D865B6" w:rsidR="00EC1397" w:rsidRDefault="001F1723" w:rsidP="003712AE">
      <w:r>
        <w:t>A</w:t>
      </w:r>
      <w:r w:rsidR="00EB44F2">
        <w:t xml:space="preserve"> </w:t>
      </w:r>
      <w:r w:rsidR="00A70A54">
        <w:t>Subject</w:t>
      </w:r>
      <w:r w:rsidR="001A7B0C">
        <w:t xml:space="preserve"> can be</w:t>
      </w:r>
      <w:r w:rsidR="00A70A54">
        <w:t xml:space="preserve"> </w:t>
      </w:r>
      <w:r w:rsidR="00EB44F2">
        <w:t xml:space="preserve">an </w:t>
      </w:r>
      <w:r w:rsidR="00A70A54">
        <w:t xml:space="preserve">individual, organization, device or any other object that has independent existence and </w:t>
      </w:r>
      <w:r w:rsidR="001A7B0C">
        <w:t xml:space="preserve">is </w:t>
      </w:r>
      <w:r w:rsidR="001F087C">
        <w:t xml:space="preserve">separately </w:t>
      </w:r>
      <w:r w:rsidR="002A7A63">
        <w:t>ident</w:t>
      </w:r>
      <w:r w:rsidR="00EB44F2">
        <w:t>i</w:t>
      </w:r>
      <w:r w:rsidR="001A7B0C">
        <w:t>fiable</w:t>
      </w:r>
      <w:r w:rsidR="00A70A54">
        <w:t>.</w:t>
      </w:r>
      <w:r w:rsidR="003769CE">
        <w:t xml:space="preserve"> </w:t>
      </w:r>
      <w:r w:rsidR="006B3560">
        <w:t xml:space="preserve">The User of the products and services </w:t>
      </w:r>
      <w:r w:rsidR="00693350">
        <w:t>offered by the Service Provider is usually the Subject</w:t>
      </w:r>
      <w:r w:rsidR="00992DEF">
        <w:t xml:space="preserve"> that is to be identified</w:t>
      </w:r>
      <w:r w:rsidR="00693350">
        <w:t>.</w:t>
      </w:r>
      <w:r w:rsidR="001F087C">
        <w:t xml:space="preserve"> </w:t>
      </w:r>
    </w:p>
    <w:p w14:paraId="07D9042D" w14:textId="064D1CA8" w:rsidR="00670189" w:rsidRDefault="00EC1397" w:rsidP="003712AE">
      <w:r>
        <w:t xml:space="preserve">Note: </w:t>
      </w:r>
      <w:r w:rsidR="001F087C">
        <w:t>T</w:t>
      </w:r>
      <w:r w:rsidR="00670189">
        <w:t xml:space="preserve">his standard </w:t>
      </w:r>
      <w:r>
        <w:t xml:space="preserve">currently </w:t>
      </w:r>
      <w:r w:rsidR="00670189">
        <w:t>applies only t</w:t>
      </w:r>
      <w:r>
        <w:t>o</w:t>
      </w:r>
      <w:r w:rsidR="00670189">
        <w:t xml:space="preserve"> human</w:t>
      </w:r>
      <w:r>
        <w:t xml:space="preserve"> Subjects</w:t>
      </w:r>
      <w:r w:rsidR="00670189">
        <w:t>.</w:t>
      </w:r>
    </w:p>
    <w:p w14:paraId="5E7FE774" w14:textId="7E8F8E18" w:rsidR="00F05F60" w:rsidRDefault="00872609" w:rsidP="003712AE">
      <w:r>
        <w:t xml:space="preserve">A Digital Identify Ecosystem </w:t>
      </w:r>
      <w:proofErr w:type="gramStart"/>
      <w:r>
        <w:t>enables</w:t>
      </w:r>
      <w:proofErr w:type="gramEnd"/>
      <w:r>
        <w:t xml:space="preserve"> </w:t>
      </w:r>
      <w:r w:rsidR="0086335F">
        <w:t>Subjects</w:t>
      </w:r>
      <w:r w:rsidR="00F86DC7">
        <w:t xml:space="preserve"> </w:t>
      </w:r>
      <w:r w:rsidR="00E04096">
        <w:t xml:space="preserve">to </w:t>
      </w:r>
      <w:r w:rsidR="000F6554">
        <w:t>digitally</w:t>
      </w:r>
      <w:r w:rsidR="00F86DC7">
        <w:t xml:space="preserve"> </w:t>
      </w:r>
      <w:r w:rsidR="00E04096">
        <w:t>identi</w:t>
      </w:r>
      <w:r w:rsidR="00E24624">
        <w:t>fy themselves</w:t>
      </w:r>
      <w:r w:rsidR="00092617">
        <w:t xml:space="preserve"> in a robust</w:t>
      </w:r>
      <w:r w:rsidR="00123955">
        <w:t>,</w:t>
      </w:r>
      <w:r w:rsidR="00092617">
        <w:t xml:space="preserve"> reliable</w:t>
      </w:r>
      <w:r w:rsidR="00123955">
        <w:t xml:space="preserve"> and re-usable</w:t>
      </w:r>
      <w:r w:rsidR="00092617">
        <w:t xml:space="preserve"> </w:t>
      </w:r>
      <w:r w:rsidR="00123955">
        <w:t>manner</w:t>
      </w:r>
      <w:r w:rsidR="00D32507">
        <w:t xml:space="preserve">. It also allows </w:t>
      </w:r>
      <w:r w:rsidR="005022B1">
        <w:t>for</w:t>
      </w:r>
      <w:r w:rsidR="00D32507">
        <w:t xml:space="preserve"> </w:t>
      </w:r>
      <w:r w:rsidR="00E630D7">
        <w:t>secure delivery</w:t>
      </w:r>
      <w:r w:rsidR="00D32507">
        <w:t xml:space="preserve"> of </w:t>
      </w:r>
      <w:r w:rsidR="00220B4E">
        <w:t xml:space="preserve">related </w:t>
      </w:r>
      <w:r w:rsidR="00B86493">
        <w:t xml:space="preserve">digital </w:t>
      </w:r>
      <w:r w:rsidR="00123955">
        <w:t>information</w:t>
      </w:r>
      <w:r w:rsidR="00B86493">
        <w:t xml:space="preserve"> </w:t>
      </w:r>
      <w:r w:rsidR="00582456">
        <w:t>that complements the identity</w:t>
      </w:r>
      <w:r w:rsidR="005022B1">
        <w:t>.</w:t>
      </w:r>
    </w:p>
    <w:p w14:paraId="2E91F5A1" w14:textId="6436E299" w:rsidR="00823F3F" w:rsidRPr="00FE6EDF" w:rsidRDefault="0096703A" w:rsidP="00744B20">
      <w:pPr>
        <w:pStyle w:val="Heading3"/>
      </w:pPr>
      <w:bookmarkStart w:id="15" w:name="_Toc197351209"/>
      <w:r w:rsidRPr="00FE6EDF">
        <w:t>2.</w:t>
      </w:r>
      <w:r w:rsidR="0062364A">
        <w:t>3</w:t>
      </w:r>
      <w:r w:rsidRPr="00FE6EDF">
        <w:t>.</w:t>
      </w:r>
      <w:r w:rsidR="00FE6EDF" w:rsidRPr="00FE6EDF">
        <w:t>2</w:t>
      </w:r>
      <w:r w:rsidRPr="00FE6EDF">
        <w:tab/>
      </w:r>
      <w:r w:rsidR="00653CA6" w:rsidRPr="00FE6EDF">
        <w:t>Holder</w:t>
      </w:r>
      <w:bookmarkEnd w:id="15"/>
    </w:p>
    <w:p w14:paraId="38AB30CA" w14:textId="63F65F2B" w:rsidR="0036277B" w:rsidRDefault="00197CCB" w:rsidP="003712AE">
      <w:r>
        <w:t xml:space="preserve">A Holder is an </w:t>
      </w:r>
      <w:r w:rsidR="00DC6E3F">
        <w:t>individual or their proxy</w:t>
      </w:r>
      <w:r w:rsidR="000B5D24">
        <w:t xml:space="preserve"> </w:t>
      </w:r>
      <w:r w:rsidR="008C0E4C">
        <w:t>that</w:t>
      </w:r>
      <w:r w:rsidR="00DC6E3F">
        <w:t xml:space="preserve"> </w:t>
      </w:r>
      <w:r w:rsidR="00607314">
        <w:t>i</w:t>
      </w:r>
      <w:r w:rsidR="002829AC">
        <w:t>s responsib</w:t>
      </w:r>
      <w:r w:rsidR="00607314">
        <w:t>le</w:t>
      </w:r>
      <w:r w:rsidR="002829AC">
        <w:t xml:space="preserve"> for</w:t>
      </w:r>
      <w:r w:rsidR="005A605D">
        <w:t xml:space="preserve"> </w:t>
      </w:r>
      <w:r w:rsidR="00E05C57">
        <w:t>handling</w:t>
      </w:r>
      <w:r w:rsidR="00535F69">
        <w:t xml:space="preserve"> credentials </w:t>
      </w:r>
      <w:r w:rsidR="00F32C51">
        <w:t xml:space="preserve">on behalf </w:t>
      </w:r>
      <w:r w:rsidR="00C57B36">
        <w:t>of</w:t>
      </w:r>
      <w:r w:rsidR="00870734">
        <w:t xml:space="preserve"> </w:t>
      </w:r>
      <w:r w:rsidR="00992DEF">
        <w:t>an</w:t>
      </w:r>
      <w:r w:rsidR="000A2263">
        <w:t xml:space="preserve"> associated</w:t>
      </w:r>
      <w:r w:rsidR="00FE6EDF">
        <w:t xml:space="preserve"> Subject</w:t>
      </w:r>
      <w:r w:rsidR="003B5CBB">
        <w:t>.</w:t>
      </w:r>
      <w:r w:rsidR="00DC6E3F">
        <w:t xml:space="preserve"> </w:t>
      </w:r>
      <w:r w:rsidR="00D40F5E">
        <w:t>A</w:t>
      </w:r>
      <w:r w:rsidR="0036277B">
        <w:t xml:space="preserve"> </w:t>
      </w:r>
      <w:r w:rsidR="00130BB4">
        <w:t xml:space="preserve">Holder </w:t>
      </w:r>
      <w:r w:rsidR="00612118">
        <w:t>can also be</w:t>
      </w:r>
      <w:r w:rsidR="008B323F">
        <w:t xml:space="preserve"> </w:t>
      </w:r>
      <w:r w:rsidR="00040B97">
        <w:t>the</w:t>
      </w:r>
      <w:r w:rsidR="00130BB4" w:rsidRPr="00130BB4">
        <w:t xml:space="preserve"> </w:t>
      </w:r>
      <w:r w:rsidR="00130BB4">
        <w:t>Subject</w:t>
      </w:r>
      <w:r w:rsidR="0036277B">
        <w:t>, but this is not mandatory.</w:t>
      </w:r>
    </w:p>
    <w:p w14:paraId="2F07DFF8" w14:textId="274FF568" w:rsidR="00B056D6" w:rsidRDefault="00C526E0" w:rsidP="003712AE">
      <w:pPr>
        <w:spacing w:before="60" w:after="60"/>
      </w:pPr>
      <w:r>
        <w:t xml:space="preserve">The Holder interacts with the </w:t>
      </w:r>
      <w:r w:rsidR="009D2725">
        <w:t xml:space="preserve">Credential Issuer to acquire VCs and </w:t>
      </w:r>
      <w:r w:rsidR="00352F24">
        <w:t xml:space="preserve">with </w:t>
      </w:r>
      <w:r w:rsidR="00934A8E">
        <w:t xml:space="preserve">the </w:t>
      </w:r>
      <w:r w:rsidR="006759A2">
        <w:t xml:space="preserve">Service Provider to </w:t>
      </w:r>
      <w:r w:rsidR="004B23F7">
        <w:t>agree on</w:t>
      </w:r>
      <w:r w:rsidR="00352F24">
        <w:t xml:space="preserve"> </w:t>
      </w:r>
      <w:r w:rsidR="004B23F7">
        <w:t>which</w:t>
      </w:r>
      <w:r w:rsidR="006759A2">
        <w:t xml:space="preserve"> </w:t>
      </w:r>
      <w:r w:rsidR="00661888">
        <w:t>credential</w:t>
      </w:r>
      <w:r>
        <w:t xml:space="preserve">s </w:t>
      </w:r>
      <w:r w:rsidR="002E6DEE">
        <w:t>are required</w:t>
      </w:r>
      <w:r w:rsidR="00086C02">
        <w:t xml:space="preserve"> </w:t>
      </w:r>
      <w:r w:rsidR="00502F09">
        <w:t>for a specific business transaction</w:t>
      </w:r>
      <w:r w:rsidR="00F45933">
        <w:t>. The Holder</w:t>
      </w:r>
      <w:r w:rsidR="00A02D09">
        <w:t xml:space="preserve"> </w:t>
      </w:r>
      <w:r w:rsidR="00CB7079">
        <w:t>consent</w:t>
      </w:r>
      <w:r w:rsidR="00F45933">
        <w:t>s</w:t>
      </w:r>
      <w:r w:rsidR="00CB7079">
        <w:t xml:space="preserve"> to</w:t>
      </w:r>
      <w:r w:rsidR="00D63929">
        <w:t xml:space="preserve"> the </w:t>
      </w:r>
      <w:r w:rsidR="002E6DEE">
        <w:t>present</w:t>
      </w:r>
      <w:r w:rsidR="00D63929">
        <w:t>ation</w:t>
      </w:r>
      <w:r w:rsidR="002E6DEE">
        <w:t xml:space="preserve"> </w:t>
      </w:r>
      <w:r w:rsidR="00B71DC1">
        <w:t xml:space="preserve">of credentials </w:t>
      </w:r>
      <w:r w:rsidR="00CB7079">
        <w:t>when</w:t>
      </w:r>
      <w:r w:rsidR="0052192B">
        <w:t xml:space="preserve"> </w:t>
      </w:r>
      <w:r w:rsidR="0000570D">
        <w:t>available</w:t>
      </w:r>
      <w:r w:rsidR="002E6DEE">
        <w:t>.</w:t>
      </w:r>
    </w:p>
    <w:p w14:paraId="04D2E531" w14:textId="18F699A4" w:rsidR="00B056D6" w:rsidRPr="00744B20" w:rsidRDefault="00CF50B9" w:rsidP="00821DA9">
      <w:pPr>
        <w:pStyle w:val="Heading4"/>
        <w:ind w:left="0"/>
      </w:pPr>
      <w:bookmarkStart w:id="16" w:name="_Toc197351210"/>
      <w:r w:rsidRPr="00744B20">
        <w:t>2.</w:t>
      </w:r>
      <w:r w:rsidR="0062364A" w:rsidRPr="00744B20">
        <w:t>3</w:t>
      </w:r>
      <w:r w:rsidRPr="00744B20">
        <w:t>.2.1 Holder Wallet</w:t>
      </w:r>
      <w:bookmarkEnd w:id="16"/>
    </w:p>
    <w:p w14:paraId="1E8F7984" w14:textId="51703708" w:rsidR="00CF50B9" w:rsidRDefault="00610624" w:rsidP="003712AE">
      <w:pPr>
        <w:spacing w:before="60" w:after="60"/>
      </w:pPr>
      <w:r>
        <w:t>A Holder</w:t>
      </w:r>
      <w:r w:rsidR="002F60CD">
        <w:t xml:space="preserve">’s </w:t>
      </w:r>
      <w:r w:rsidR="001F430B">
        <w:t>device or system</w:t>
      </w:r>
      <w:r>
        <w:t xml:space="preserve"> </w:t>
      </w:r>
      <w:r w:rsidR="002F60CD">
        <w:t>include</w:t>
      </w:r>
      <w:r w:rsidR="00160FDE">
        <w:t>s</w:t>
      </w:r>
      <w:r w:rsidR="006B2BA1">
        <w:t xml:space="preserve"> a role </w:t>
      </w:r>
      <w:r w:rsidR="000B3C1E">
        <w:t>to</w:t>
      </w:r>
      <w:r w:rsidR="006B2BA1">
        <w:t xml:space="preserve"> </w:t>
      </w:r>
      <w:r w:rsidR="00E80867">
        <w:t xml:space="preserve">securely </w:t>
      </w:r>
      <w:r w:rsidR="000B3C1E">
        <w:t xml:space="preserve">and privately </w:t>
      </w:r>
      <w:r w:rsidR="00E80867">
        <w:t>stor</w:t>
      </w:r>
      <w:r w:rsidR="000B3C1E">
        <w:t>e</w:t>
      </w:r>
      <w:r w:rsidR="00E80867">
        <w:t xml:space="preserve"> VCs and other information </w:t>
      </w:r>
      <w:r w:rsidR="007E40A7">
        <w:t>of concern</w:t>
      </w:r>
      <w:r w:rsidR="006D6F1B">
        <w:t xml:space="preserve"> to the Digital Identity Ecosystem</w:t>
      </w:r>
      <w:r w:rsidR="00956BCD">
        <w:t xml:space="preserve">. This </w:t>
      </w:r>
      <w:r w:rsidR="00F97CC9">
        <w:t xml:space="preserve">role </w:t>
      </w:r>
      <w:r w:rsidR="00956BCD">
        <w:t xml:space="preserve">is typically </w:t>
      </w:r>
      <w:r w:rsidR="00F97CC9">
        <w:t>referr</w:t>
      </w:r>
      <w:r w:rsidR="00956BCD">
        <w:t xml:space="preserve">ed </w:t>
      </w:r>
      <w:r w:rsidR="00F97CC9">
        <w:t xml:space="preserve">to as </w:t>
      </w:r>
      <w:r w:rsidR="00956BCD">
        <w:t>a “wallet.”</w:t>
      </w:r>
    </w:p>
    <w:p w14:paraId="43AAF5D3" w14:textId="0181C131" w:rsidR="00B056D6" w:rsidRDefault="0030431E" w:rsidP="003712AE">
      <w:r>
        <w:t xml:space="preserve">A Wallet can be a </w:t>
      </w:r>
      <w:r w:rsidR="00DF1C02">
        <w:t xml:space="preserve">role of a Holder’s device or </w:t>
      </w:r>
      <w:r w:rsidR="009D227C">
        <w:t xml:space="preserve">be provided by </w:t>
      </w:r>
      <w:r w:rsidR="00DF1C02">
        <w:t xml:space="preserve">a </w:t>
      </w:r>
      <w:r w:rsidR="00066824">
        <w:t>third</w:t>
      </w:r>
      <w:r>
        <w:t xml:space="preserve"> party</w:t>
      </w:r>
      <w:r w:rsidR="0084774C">
        <w:t xml:space="preserve"> (such as the </w:t>
      </w:r>
      <w:r w:rsidR="00C11478">
        <w:t>platform provider)</w:t>
      </w:r>
      <w:r>
        <w:t>.</w:t>
      </w:r>
    </w:p>
    <w:p w14:paraId="1C7041CB" w14:textId="5F79BC2F" w:rsidR="008F233E" w:rsidRDefault="008F233E" w:rsidP="00744B20">
      <w:pPr>
        <w:pStyle w:val="Heading3"/>
      </w:pPr>
      <w:bookmarkStart w:id="17" w:name="_Toc197351211"/>
      <w:r>
        <w:t>2.</w:t>
      </w:r>
      <w:r w:rsidR="00D312AB">
        <w:t>3</w:t>
      </w:r>
      <w:r>
        <w:t>.</w:t>
      </w:r>
      <w:r w:rsidR="00607314">
        <w:t>3</w:t>
      </w:r>
      <w:r>
        <w:tab/>
        <w:t xml:space="preserve">Credential </w:t>
      </w:r>
      <w:r w:rsidR="00AD4DFC">
        <w:t>Issuer</w:t>
      </w:r>
      <w:r w:rsidR="002D3224">
        <w:t xml:space="preserve"> / Issuer</w:t>
      </w:r>
      <w:bookmarkEnd w:id="17"/>
    </w:p>
    <w:p w14:paraId="695D1392" w14:textId="2A2E14B6" w:rsidR="00B5557B" w:rsidRDefault="0042450F" w:rsidP="008C76D1">
      <w:r>
        <w:t>A Credential Issuer</w:t>
      </w:r>
      <w:r w:rsidR="00091E03">
        <w:t xml:space="preserve"> (CI)</w:t>
      </w:r>
      <w:r>
        <w:t xml:space="preserve"> is an </w:t>
      </w:r>
      <w:r w:rsidR="00A778A1">
        <w:t xml:space="preserve">accredited </w:t>
      </w:r>
      <w:r>
        <w:t>o</w:t>
      </w:r>
      <w:r w:rsidR="008F233E">
        <w:t xml:space="preserve">rganization that </w:t>
      </w:r>
      <w:r w:rsidR="00B227C9">
        <w:t>generates</w:t>
      </w:r>
      <w:r w:rsidR="00396DFF">
        <w:t>,</w:t>
      </w:r>
      <w:r w:rsidR="00B227C9">
        <w:t xml:space="preserve"> </w:t>
      </w:r>
      <w:r w:rsidR="002F630A">
        <w:t xml:space="preserve">certifies and </w:t>
      </w:r>
      <w:r w:rsidR="00B227C9">
        <w:t xml:space="preserve">issues </w:t>
      </w:r>
      <w:r w:rsidR="002F630A">
        <w:t xml:space="preserve">validated </w:t>
      </w:r>
      <w:r w:rsidR="00396DFF">
        <w:t>credentials</w:t>
      </w:r>
      <w:r w:rsidR="00E96E23">
        <w:t>.</w:t>
      </w:r>
    </w:p>
    <w:p w14:paraId="00662C44" w14:textId="114558A5" w:rsidR="00AA130E" w:rsidRDefault="004B3F06" w:rsidP="008C76D1">
      <w:r>
        <w:t>A</w:t>
      </w:r>
      <w:r w:rsidR="00BF5EA8">
        <w:t xml:space="preserve"> CI </w:t>
      </w:r>
      <w:r w:rsidR="007E2934">
        <w:t>is responsible for</w:t>
      </w:r>
      <w:r w:rsidR="00382549">
        <w:t xml:space="preserve"> </w:t>
      </w:r>
      <w:r w:rsidR="00565B82">
        <w:t>acquiring</w:t>
      </w:r>
      <w:r w:rsidR="00382549">
        <w:t xml:space="preserve"> </w:t>
      </w:r>
      <w:r w:rsidR="00B56846">
        <w:t>claims from a</w:t>
      </w:r>
      <w:r w:rsidR="007D45BD">
        <w:t xml:space="preserve"> Subject</w:t>
      </w:r>
      <w:r w:rsidR="00C459ED">
        <w:t xml:space="preserve">, </w:t>
      </w:r>
      <w:r w:rsidR="00B5557B">
        <w:t>assessing</w:t>
      </w:r>
      <w:r w:rsidR="00C70477">
        <w:t xml:space="preserve"> </w:t>
      </w:r>
      <w:r w:rsidR="00C459ED">
        <w:t>evidence</w:t>
      </w:r>
      <w:r w:rsidR="00E92B48">
        <w:t xml:space="preserve"> of </w:t>
      </w:r>
      <w:r w:rsidR="0078697D">
        <w:t>claim</w:t>
      </w:r>
      <w:r w:rsidR="002852B8">
        <w:t xml:space="preserve"> </w:t>
      </w:r>
      <w:r w:rsidR="00E92B48">
        <w:t>validity</w:t>
      </w:r>
      <w:r w:rsidR="00C459ED">
        <w:t xml:space="preserve">, </w:t>
      </w:r>
      <w:r w:rsidR="001647AE">
        <w:t>assigning</w:t>
      </w:r>
      <w:r w:rsidR="00563137">
        <w:t xml:space="preserve"> v</w:t>
      </w:r>
      <w:r w:rsidR="00595291">
        <w:t>alidation</w:t>
      </w:r>
      <w:r w:rsidR="00F52E57">
        <w:t xml:space="preserve"> </w:t>
      </w:r>
      <w:r w:rsidR="001647AE">
        <w:t>assurance level</w:t>
      </w:r>
      <w:r w:rsidR="00563137">
        <w:t>s</w:t>
      </w:r>
      <w:r w:rsidR="001647AE">
        <w:t xml:space="preserve">, </w:t>
      </w:r>
      <w:r w:rsidR="00A622CE">
        <w:t>packaging</w:t>
      </w:r>
      <w:r w:rsidR="00A12F48">
        <w:t xml:space="preserve"> </w:t>
      </w:r>
      <w:r w:rsidR="00A25737">
        <w:t xml:space="preserve">claims into </w:t>
      </w:r>
      <w:r w:rsidR="00115B08">
        <w:t>Verifiable C</w:t>
      </w:r>
      <w:r w:rsidR="00A622CE">
        <w:t>redentials</w:t>
      </w:r>
      <w:r w:rsidR="00A350E2">
        <w:t xml:space="preserve"> </w:t>
      </w:r>
      <w:r w:rsidR="00115B08">
        <w:t xml:space="preserve">in </w:t>
      </w:r>
      <w:r w:rsidR="00A350E2">
        <w:t>accor</w:t>
      </w:r>
      <w:r w:rsidR="00115B08">
        <w:t>dance with</w:t>
      </w:r>
      <w:r w:rsidR="00A350E2">
        <w:t xml:space="preserve"> </w:t>
      </w:r>
      <w:r w:rsidR="00C31FEB">
        <w:t>governance policies</w:t>
      </w:r>
      <w:r w:rsidR="00A25737">
        <w:t xml:space="preserve">, </w:t>
      </w:r>
      <w:r w:rsidR="003B5243">
        <w:t xml:space="preserve">and </w:t>
      </w:r>
      <w:r w:rsidR="006B133C">
        <w:t>issu</w:t>
      </w:r>
      <w:r w:rsidR="003B5243">
        <w:t xml:space="preserve">ing </w:t>
      </w:r>
      <w:r w:rsidR="00721E04">
        <w:t xml:space="preserve">the </w:t>
      </w:r>
      <w:r w:rsidR="0050737B">
        <w:t>Verifiable C</w:t>
      </w:r>
      <w:r w:rsidR="003B5243">
        <w:t>r</w:t>
      </w:r>
      <w:r w:rsidR="00A350E2">
        <w:t>edential</w:t>
      </w:r>
      <w:r w:rsidR="00726FD7">
        <w:t>s</w:t>
      </w:r>
      <w:r w:rsidR="00A350E2">
        <w:t xml:space="preserve"> to </w:t>
      </w:r>
      <w:r w:rsidR="0050737B">
        <w:t xml:space="preserve">authorized </w:t>
      </w:r>
      <w:r w:rsidR="00A350E2">
        <w:t>Holder</w:t>
      </w:r>
      <w:r w:rsidR="00945477">
        <w:t>s</w:t>
      </w:r>
      <w:r w:rsidR="00A350E2">
        <w:t>.</w:t>
      </w:r>
    </w:p>
    <w:p w14:paraId="41DE28B9" w14:textId="7ADB070F" w:rsidR="00B5557B" w:rsidRDefault="00AD7CF1" w:rsidP="008C76D1">
      <w:r>
        <w:t>A CI can be a</w:t>
      </w:r>
      <w:r w:rsidR="002B1799">
        <w:t>n</w:t>
      </w:r>
      <w:r>
        <w:t xml:space="preserve"> </w:t>
      </w:r>
      <w:r w:rsidR="002B1799">
        <w:t>independent</w:t>
      </w:r>
      <w:r>
        <w:t xml:space="preserve"> organization</w:t>
      </w:r>
      <w:r w:rsidR="003C4382" w:rsidRPr="003C4382">
        <w:t xml:space="preserve"> </w:t>
      </w:r>
      <w:r w:rsidR="003C4382">
        <w:t xml:space="preserve">or a role </w:t>
      </w:r>
      <w:r w:rsidR="00AA66EC">
        <w:t>within an organization</w:t>
      </w:r>
      <w:r w:rsidR="001E2318">
        <w:t xml:space="preserve"> (</w:t>
      </w:r>
      <w:r w:rsidR="009F417C">
        <w:t>for example</w:t>
      </w:r>
      <w:r w:rsidR="001E2318">
        <w:t>, a Service Provider</w:t>
      </w:r>
      <w:r w:rsidR="003E2A9C">
        <w:t xml:space="preserve"> </w:t>
      </w:r>
      <w:r w:rsidR="00EB279C">
        <w:t>that</w:t>
      </w:r>
      <w:r w:rsidR="001E2318">
        <w:t xml:space="preserve"> </w:t>
      </w:r>
      <w:r w:rsidR="00EB279C">
        <w:t>performs</w:t>
      </w:r>
      <w:r w:rsidR="001E2318">
        <w:t xml:space="preserve"> </w:t>
      </w:r>
      <w:r w:rsidR="009F417C">
        <w:t xml:space="preserve">CI </w:t>
      </w:r>
      <w:r w:rsidR="003E6B6F">
        <w:t xml:space="preserve">functions </w:t>
      </w:r>
      <w:r w:rsidR="009F417C">
        <w:t>for its customers</w:t>
      </w:r>
      <w:r w:rsidR="003E6B6F">
        <w:t>)</w:t>
      </w:r>
      <w:r w:rsidR="00F63299">
        <w:t>.</w:t>
      </w:r>
    </w:p>
    <w:p w14:paraId="69DB343B" w14:textId="4BA7387B" w:rsidR="008F233E" w:rsidRPr="00744B20" w:rsidRDefault="001D1457" w:rsidP="00744B20">
      <w:pPr>
        <w:pStyle w:val="Heading4"/>
        <w:ind w:left="0"/>
      </w:pPr>
      <w:bookmarkStart w:id="18" w:name="_Toc197351212"/>
      <w:r w:rsidRPr="00744B20">
        <w:t>2.</w:t>
      </w:r>
      <w:r w:rsidR="00D312AB" w:rsidRPr="00744B20">
        <w:t>3</w:t>
      </w:r>
      <w:r w:rsidRPr="00744B20">
        <w:t>.</w:t>
      </w:r>
      <w:r w:rsidR="006B133C" w:rsidRPr="00744B20">
        <w:t>3</w:t>
      </w:r>
      <w:r w:rsidRPr="00744B20">
        <w:t>.1</w:t>
      </w:r>
      <w:r w:rsidR="00744B20">
        <w:t xml:space="preserve"> </w:t>
      </w:r>
      <w:r w:rsidRPr="00744B20">
        <w:t xml:space="preserve">Identity </w:t>
      </w:r>
      <w:r w:rsidR="00625B22" w:rsidRPr="00744B20">
        <w:t xml:space="preserve">Credential </w:t>
      </w:r>
      <w:r w:rsidR="00685F04" w:rsidRPr="00744B20">
        <w:t>Issuer</w:t>
      </w:r>
      <w:bookmarkEnd w:id="18"/>
    </w:p>
    <w:p w14:paraId="3E8BCECB" w14:textId="0DF8FD5E" w:rsidR="001F0B24" w:rsidRDefault="00BC6114" w:rsidP="0089459B">
      <w:r>
        <w:t>A</w:t>
      </w:r>
      <w:r w:rsidR="000E443E">
        <w:t>n</w:t>
      </w:r>
      <w:r w:rsidR="006E4CD7">
        <w:t xml:space="preserve"> </w:t>
      </w:r>
      <w:r w:rsidR="0062620E">
        <w:t xml:space="preserve">Identity </w:t>
      </w:r>
      <w:r w:rsidR="00625B22">
        <w:t xml:space="preserve">Credential </w:t>
      </w:r>
      <w:r w:rsidR="0062620E">
        <w:t xml:space="preserve">Issuer </w:t>
      </w:r>
      <w:r w:rsidR="006E4CD7">
        <w:t>is a</w:t>
      </w:r>
      <w:r w:rsidR="00B3130B">
        <w:t xml:space="preserve"> specialized I</w:t>
      </w:r>
      <w:r w:rsidR="00A1169B">
        <w:t>ssuer</w:t>
      </w:r>
      <w:r w:rsidR="005A33F3">
        <w:t xml:space="preserve"> that</w:t>
      </w:r>
      <w:r w:rsidR="009E578D">
        <w:t xml:space="preserve"> </w:t>
      </w:r>
      <w:r w:rsidR="001A7CD7">
        <w:t xml:space="preserve">only </w:t>
      </w:r>
      <w:r w:rsidR="007405DC">
        <w:t>issues</w:t>
      </w:r>
      <w:r w:rsidR="005A33F3">
        <w:t xml:space="preserve"> </w:t>
      </w:r>
      <w:r w:rsidR="00EB279C">
        <w:t xml:space="preserve">core </w:t>
      </w:r>
      <w:r w:rsidR="005A33F3">
        <w:t>identity</w:t>
      </w:r>
      <w:r w:rsidR="00FD7275">
        <w:t>-related</w:t>
      </w:r>
      <w:r w:rsidR="005A33F3">
        <w:t xml:space="preserve"> c</w:t>
      </w:r>
      <w:r w:rsidR="007405DC">
        <w:t>redentials</w:t>
      </w:r>
      <w:r w:rsidR="00DE2665">
        <w:t xml:space="preserve">. </w:t>
      </w:r>
      <w:r w:rsidR="00BF4D23">
        <w:t xml:space="preserve">Identity </w:t>
      </w:r>
      <w:r w:rsidR="00E01AC9">
        <w:t>Credential Issuers</w:t>
      </w:r>
      <w:r w:rsidR="00BF4D23">
        <w:t xml:space="preserve"> </w:t>
      </w:r>
      <w:r w:rsidR="00DE2665">
        <w:t xml:space="preserve">are </w:t>
      </w:r>
      <w:r w:rsidR="00E061FA">
        <w:t>a</w:t>
      </w:r>
      <w:r w:rsidR="00DF3710">
        <w:t xml:space="preserve">lso known as </w:t>
      </w:r>
      <w:r w:rsidR="0062620E">
        <w:t xml:space="preserve">Identity </w:t>
      </w:r>
      <w:r w:rsidR="00DE2665">
        <w:t xml:space="preserve">Providers (IdP) or Identity </w:t>
      </w:r>
      <w:r w:rsidR="0062620E">
        <w:t>Service Provider</w:t>
      </w:r>
      <w:r w:rsidR="00DE2665">
        <w:t>s</w:t>
      </w:r>
      <w:r w:rsidR="0062620E">
        <w:t xml:space="preserve"> (</w:t>
      </w:r>
      <w:proofErr w:type="spellStart"/>
      <w:r w:rsidR="0062620E">
        <w:t>Id</w:t>
      </w:r>
      <w:r w:rsidR="00DE2665">
        <w:t>S</w:t>
      </w:r>
      <w:r w:rsidR="0062620E">
        <w:t>P</w:t>
      </w:r>
      <w:proofErr w:type="spellEnd"/>
      <w:r w:rsidR="0062620E">
        <w:t>)</w:t>
      </w:r>
      <w:r w:rsidR="00E01AC9">
        <w:t xml:space="preserve"> </w:t>
      </w:r>
      <w:r w:rsidR="00D4391D">
        <w:t>[ITUT1252]</w:t>
      </w:r>
    </w:p>
    <w:p w14:paraId="40CCE5E1" w14:textId="3C586E49" w:rsidR="007E0B1D" w:rsidRDefault="009E578D" w:rsidP="0089459B">
      <w:r>
        <w:t>An I</w:t>
      </w:r>
      <w:r w:rsidR="003D2484">
        <w:t>dentity Credential Issuer</w:t>
      </w:r>
      <w:r>
        <w:t xml:space="preserve"> </w:t>
      </w:r>
      <w:r w:rsidR="000E443E">
        <w:t>can be a role of</w:t>
      </w:r>
      <w:r w:rsidR="00E5671A">
        <w:t xml:space="preserve"> </w:t>
      </w:r>
      <w:r w:rsidR="00251D1C">
        <w:t>a</w:t>
      </w:r>
      <w:r w:rsidR="00E5671A">
        <w:t xml:space="preserve"> Credential Issuer or </w:t>
      </w:r>
      <w:r w:rsidR="00EF4663">
        <w:t xml:space="preserve">be </w:t>
      </w:r>
      <w:r w:rsidR="00E5671A">
        <w:t>a</w:t>
      </w:r>
      <w:r w:rsidR="00BB13F4">
        <w:t xml:space="preserve"> separate</w:t>
      </w:r>
      <w:r w:rsidR="00E5671A">
        <w:t xml:space="preserve"> </w:t>
      </w:r>
      <w:r w:rsidR="009A1A08">
        <w:t>third</w:t>
      </w:r>
      <w:r w:rsidR="00E64F4A">
        <w:t>-</w:t>
      </w:r>
      <w:r w:rsidR="00DF3710">
        <w:t>party</w:t>
      </w:r>
      <w:r w:rsidR="00E5671A">
        <w:t xml:space="preserve"> organization.</w:t>
      </w:r>
      <w:r w:rsidR="000E443E">
        <w:t xml:space="preserve"> </w:t>
      </w:r>
      <w:r w:rsidR="00947383">
        <w:t xml:space="preserve"> </w:t>
      </w:r>
    </w:p>
    <w:p w14:paraId="5D187678" w14:textId="3E6C13DC" w:rsidR="001D1457" w:rsidRPr="00744B20" w:rsidRDefault="001D1457" w:rsidP="00744B20">
      <w:pPr>
        <w:pStyle w:val="Heading4"/>
        <w:ind w:left="0"/>
      </w:pPr>
      <w:bookmarkStart w:id="19" w:name="_Toc197351213"/>
      <w:r w:rsidRPr="00744B20">
        <w:t>2.</w:t>
      </w:r>
      <w:r w:rsidR="00D312AB" w:rsidRPr="00744B20">
        <w:t>3</w:t>
      </w:r>
      <w:r w:rsidRPr="00744B20">
        <w:t>.</w:t>
      </w:r>
      <w:r w:rsidR="00DA213B" w:rsidRPr="00744B20">
        <w:t>3</w:t>
      </w:r>
      <w:r w:rsidRPr="00744B20">
        <w:t>.2</w:t>
      </w:r>
      <w:r w:rsidR="00744B20">
        <w:t xml:space="preserve"> </w:t>
      </w:r>
      <w:r w:rsidR="00DA00A7" w:rsidRPr="00744B20">
        <w:t xml:space="preserve">Biometric </w:t>
      </w:r>
      <w:r w:rsidR="00625B22" w:rsidRPr="00744B20">
        <w:t xml:space="preserve">Credential </w:t>
      </w:r>
      <w:r w:rsidR="000C4584" w:rsidRPr="00744B20">
        <w:t>Issu</w:t>
      </w:r>
      <w:r w:rsidR="00DA00A7" w:rsidRPr="00744B20">
        <w:t>er</w:t>
      </w:r>
      <w:bookmarkEnd w:id="19"/>
    </w:p>
    <w:p w14:paraId="529C6C55" w14:textId="1AADB84A" w:rsidR="00461CDD" w:rsidRDefault="00461CDD" w:rsidP="0089459B">
      <w:r>
        <w:t>A</w:t>
      </w:r>
      <w:r w:rsidR="00C94C3A">
        <w:t xml:space="preserve"> </w:t>
      </w:r>
      <w:r w:rsidR="00251D1C">
        <w:t>B</w:t>
      </w:r>
      <w:r w:rsidR="00C94C3A">
        <w:t>iometric</w:t>
      </w:r>
      <w:r w:rsidR="00172949">
        <w:t xml:space="preserve"> </w:t>
      </w:r>
      <w:r w:rsidR="00251D1C">
        <w:t>C</w:t>
      </w:r>
      <w:r w:rsidR="00172949">
        <w:t xml:space="preserve">redential </w:t>
      </w:r>
      <w:r w:rsidR="00251D1C">
        <w:t>I</w:t>
      </w:r>
      <w:r w:rsidR="00172949">
        <w:t>ssuer</w:t>
      </w:r>
      <w:r w:rsidR="002403A0">
        <w:t xml:space="preserve"> is a</w:t>
      </w:r>
      <w:r w:rsidR="006E3AB8">
        <w:t xml:space="preserve"> specialized I</w:t>
      </w:r>
      <w:r w:rsidR="00E64F4A">
        <w:t>ssuer</w:t>
      </w:r>
      <w:r w:rsidR="006E3AB8">
        <w:t xml:space="preserve"> </w:t>
      </w:r>
      <w:r>
        <w:t xml:space="preserve">that </w:t>
      </w:r>
      <w:r w:rsidR="000226EE">
        <w:t>generate</w:t>
      </w:r>
      <w:r w:rsidR="00AA4DA0">
        <w:t>s</w:t>
      </w:r>
      <w:r w:rsidR="00FA6E92">
        <w:t xml:space="preserve"> biometric </w:t>
      </w:r>
      <w:r w:rsidR="002403A0">
        <w:t>information</w:t>
      </w:r>
      <w:r w:rsidR="002002E1">
        <w:t xml:space="preserve">, </w:t>
      </w:r>
      <w:r w:rsidR="00A920B2">
        <w:t>creates</w:t>
      </w:r>
      <w:r w:rsidR="002002E1">
        <w:t xml:space="preserve"> biometric templates</w:t>
      </w:r>
      <w:r w:rsidR="00FA6E92">
        <w:t xml:space="preserve"> and </w:t>
      </w:r>
      <w:r>
        <w:t>issue</w:t>
      </w:r>
      <w:r w:rsidR="00A920B2">
        <w:t>s</w:t>
      </w:r>
      <w:r>
        <w:t xml:space="preserve"> </w:t>
      </w:r>
      <w:r w:rsidR="00E5710F">
        <w:t>biometric</w:t>
      </w:r>
      <w:r>
        <w:t xml:space="preserve"> </w:t>
      </w:r>
      <w:r w:rsidR="009909F1">
        <w:t xml:space="preserve">claims or </w:t>
      </w:r>
      <w:r>
        <w:t>credentials.</w:t>
      </w:r>
    </w:p>
    <w:p w14:paraId="614B214F" w14:textId="48398E00" w:rsidR="00B40E35" w:rsidRDefault="00A53E0A" w:rsidP="0089459B">
      <w:r>
        <w:t xml:space="preserve">Government agencies </w:t>
      </w:r>
      <w:r w:rsidR="00760783">
        <w:t xml:space="preserve">that </w:t>
      </w:r>
      <w:r>
        <w:t>iss</w:t>
      </w:r>
      <w:r w:rsidR="00760783">
        <w:t>ue</w:t>
      </w:r>
      <w:r>
        <w:t xml:space="preserve"> biometric passports, </w:t>
      </w:r>
      <w:r w:rsidR="00BF7276">
        <w:t xml:space="preserve">private companies </w:t>
      </w:r>
      <w:r w:rsidR="009D76FB">
        <w:t xml:space="preserve">that </w:t>
      </w:r>
      <w:r w:rsidR="00BF7276">
        <w:t>offer facial recognition</w:t>
      </w:r>
      <w:r w:rsidR="00572C14">
        <w:t>-based services, and similar service</w:t>
      </w:r>
      <w:r w:rsidR="00FE3143">
        <w:t xml:space="preserve"> provider</w:t>
      </w:r>
      <w:r w:rsidR="00572C14">
        <w:t xml:space="preserve">s </w:t>
      </w:r>
      <w:r w:rsidR="009D76FB">
        <w:t>are examples of</w:t>
      </w:r>
      <w:r w:rsidR="00572C14">
        <w:t xml:space="preserve"> Biometric Credential Issuers.</w:t>
      </w:r>
      <w:r w:rsidR="00BF7276">
        <w:t xml:space="preserve"> </w:t>
      </w:r>
    </w:p>
    <w:p w14:paraId="16F45F69" w14:textId="3033CE9C" w:rsidR="00B85FED" w:rsidRDefault="00461CDD" w:rsidP="0089459B">
      <w:r>
        <w:t xml:space="preserve">A </w:t>
      </w:r>
      <w:r w:rsidR="00E5710F">
        <w:t>B</w:t>
      </w:r>
      <w:r w:rsidR="00251D1C">
        <w:t>iometric Credential Issuer</w:t>
      </w:r>
      <w:r>
        <w:t xml:space="preserve"> can be a </w:t>
      </w:r>
      <w:r w:rsidR="00236738">
        <w:t xml:space="preserve">role of a </w:t>
      </w:r>
      <w:r w:rsidR="00BC639C">
        <w:t>Credential Issuer</w:t>
      </w:r>
      <w:r>
        <w:t xml:space="preserve"> or </w:t>
      </w:r>
      <w:r w:rsidR="008845BC">
        <w:t xml:space="preserve">can be </w:t>
      </w:r>
      <w:r>
        <w:t>a separate</w:t>
      </w:r>
      <w:r w:rsidR="00BB13F4">
        <w:t xml:space="preserve"> </w:t>
      </w:r>
      <w:r w:rsidR="00266FF2">
        <w:t>third-</w:t>
      </w:r>
      <w:r w:rsidR="00BB13F4">
        <w:t xml:space="preserve">party </w:t>
      </w:r>
      <w:r>
        <w:t>organization.</w:t>
      </w:r>
      <w:r w:rsidR="000E0AD5">
        <w:t xml:space="preserve"> </w:t>
      </w:r>
      <w:r w:rsidR="00C117D9">
        <w:t>Biometric Credential Issuers can</w:t>
      </w:r>
      <w:r w:rsidR="000E0AD5">
        <w:t xml:space="preserve"> specialize </w:t>
      </w:r>
      <w:r w:rsidR="00570CBC">
        <w:t>in different forms of biometrics (e.g., fingerprints or facial recognition).</w:t>
      </w:r>
      <w:r>
        <w:t xml:space="preserve"> </w:t>
      </w:r>
    </w:p>
    <w:p w14:paraId="4F94387D" w14:textId="61A4C058" w:rsidR="004D066B" w:rsidRDefault="004D066B" w:rsidP="00744B20">
      <w:pPr>
        <w:pStyle w:val="Heading3"/>
      </w:pPr>
      <w:bookmarkStart w:id="20" w:name="_Toc197351214"/>
      <w:r>
        <w:lastRenderedPageBreak/>
        <w:t>2.</w:t>
      </w:r>
      <w:r w:rsidR="00D312AB">
        <w:t>3</w:t>
      </w:r>
      <w:r>
        <w:t>.</w:t>
      </w:r>
      <w:r w:rsidR="003D4E7B">
        <w:t>4</w:t>
      </w:r>
      <w:r>
        <w:tab/>
        <w:t>Service Provider</w:t>
      </w:r>
      <w:bookmarkEnd w:id="20"/>
    </w:p>
    <w:p w14:paraId="7C913E0C" w14:textId="0CA630C1" w:rsidR="00396DFF" w:rsidRDefault="00091E03" w:rsidP="0089459B">
      <w:r>
        <w:t>A Service Provider (SP) is an o</w:t>
      </w:r>
      <w:r w:rsidR="004D066B">
        <w:t>rganization that suppl</w:t>
      </w:r>
      <w:r w:rsidR="003909FD">
        <w:t>ies</w:t>
      </w:r>
      <w:r w:rsidR="004D066B">
        <w:t xml:space="preserve"> products or services </w:t>
      </w:r>
      <w:r w:rsidR="00F86FB9">
        <w:t>to</w:t>
      </w:r>
      <w:r w:rsidR="00270FC2">
        <w:t xml:space="preserve"> a Subject</w:t>
      </w:r>
      <w:r w:rsidR="00396DFF">
        <w:t>.</w:t>
      </w:r>
    </w:p>
    <w:p w14:paraId="67FA6AC8" w14:textId="689F3450" w:rsidR="004D066B" w:rsidRDefault="003909FD" w:rsidP="0089459B">
      <w:r>
        <w:t>An</w:t>
      </w:r>
      <w:r w:rsidR="00957422">
        <w:t xml:space="preserve"> SP is responsible for </w:t>
      </w:r>
      <w:r w:rsidR="00A12ED9">
        <w:t xml:space="preserve">defining </w:t>
      </w:r>
      <w:r w:rsidR="00D11B19">
        <w:t xml:space="preserve">which </w:t>
      </w:r>
      <w:r w:rsidR="00A12ED9">
        <w:t>credentials</w:t>
      </w:r>
      <w:r w:rsidR="00D11B19">
        <w:t xml:space="preserve"> are</w:t>
      </w:r>
      <w:r w:rsidR="00D11B19" w:rsidRPr="00D11B19">
        <w:t xml:space="preserve"> </w:t>
      </w:r>
      <w:r w:rsidR="00D11B19">
        <w:t>required</w:t>
      </w:r>
      <w:r w:rsidR="00A12ED9">
        <w:t xml:space="preserve">, </w:t>
      </w:r>
      <w:r w:rsidR="009565DE">
        <w:t xml:space="preserve">verifying </w:t>
      </w:r>
      <w:r w:rsidR="00970652">
        <w:t xml:space="preserve">presented </w:t>
      </w:r>
      <w:r w:rsidR="003300DF">
        <w:t>credentials</w:t>
      </w:r>
      <w:r w:rsidR="009565DE">
        <w:t>, meeting regulatory and legal requirements (such as age restrictions)</w:t>
      </w:r>
      <w:r w:rsidR="00046911">
        <w:t xml:space="preserve"> and </w:t>
      </w:r>
      <w:r w:rsidR="00F372BB">
        <w:t xml:space="preserve">then </w:t>
      </w:r>
      <w:r w:rsidR="00046911">
        <w:t xml:space="preserve">delivering the requested </w:t>
      </w:r>
      <w:r w:rsidR="00AC7CA2">
        <w:t>product</w:t>
      </w:r>
      <w:r w:rsidR="00046911">
        <w:t>s or services</w:t>
      </w:r>
      <w:r w:rsidR="004D066B">
        <w:t>.</w:t>
      </w:r>
      <w:r w:rsidR="00046911">
        <w:t xml:space="preserve"> </w:t>
      </w:r>
      <w:r w:rsidR="009C11BC">
        <w:t xml:space="preserve">To meet its obligations, the Service Provider </w:t>
      </w:r>
      <w:r w:rsidR="00DD26C9">
        <w:t>needs</w:t>
      </w:r>
      <w:r w:rsidR="009C11BC">
        <w:t xml:space="preserve"> </w:t>
      </w:r>
      <w:r w:rsidR="00AC7CA2">
        <w:t>specific</w:t>
      </w:r>
      <w:r w:rsidR="00DD26C9">
        <w:t xml:space="preserve"> context-dependent</w:t>
      </w:r>
      <w:r w:rsidR="00AC7CA2">
        <w:t xml:space="preserve"> </w:t>
      </w:r>
      <w:r w:rsidR="00FF58F1">
        <w:t>information</w:t>
      </w:r>
      <w:r w:rsidR="00AC7CA2">
        <w:t xml:space="preserve"> </w:t>
      </w:r>
      <w:r w:rsidR="00DD26C9">
        <w:t>from</w:t>
      </w:r>
      <w:r w:rsidR="00AC7CA2">
        <w:t xml:space="preserve"> the Holder.</w:t>
      </w:r>
    </w:p>
    <w:p w14:paraId="23856093" w14:textId="048D7B9E" w:rsidR="00823F3F" w:rsidRDefault="00632D56" w:rsidP="0089459B">
      <w:r>
        <w:t xml:space="preserve">The </w:t>
      </w:r>
      <w:r w:rsidR="00D13A59">
        <w:t>choice of</w:t>
      </w:r>
      <w:r w:rsidR="00AC7CA2">
        <w:t xml:space="preserve"> products</w:t>
      </w:r>
      <w:r>
        <w:t xml:space="preserve"> </w:t>
      </w:r>
      <w:r w:rsidR="00081CEB">
        <w:t xml:space="preserve">or </w:t>
      </w:r>
      <w:r>
        <w:t>service</w:t>
      </w:r>
      <w:r w:rsidR="00081CEB">
        <w:t xml:space="preserve">s </w:t>
      </w:r>
      <w:r w:rsidR="00247050">
        <w:t xml:space="preserve">offered </w:t>
      </w:r>
      <w:r w:rsidR="00204EFB">
        <w:t>by the Service Provider</w:t>
      </w:r>
      <w:r w:rsidR="00D13A59">
        <w:t xml:space="preserve"> and the information required</w:t>
      </w:r>
      <w:r w:rsidR="00204EFB">
        <w:t xml:space="preserve"> is </w:t>
      </w:r>
      <w:r w:rsidR="00A25178">
        <w:t xml:space="preserve">outside the </w:t>
      </w:r>
      <w:r w:rsidR="00FC17F8">
        <w:t>scope</w:t>
      </w:r>
      <w:r w:rsidR="00A25178">
        <w:t xml:space="preserve"> of the Digital Identity Ecosystem.</w:t>
      </w:r>
      <w:r w:rsidR="00EF50D0">
        <w:t xml:space="preserve"> </w:t>
      </w:r>
    </w:p>
    <w:p w14:paraId="18E1EF64" w14:textId="3BA5B282" w:rsidR="00D25972" w:rsidRPr="00744B20" w:rsidRDefault="00D25972" w:rsidP="00744B20">
      <w:pPr>
        <w:pStyle w:val="Heading4"/>
        <w:ind w:left="0"/>
      </w:pPr>
      <w:bookmarkStart w:id="21" w:name="_Toc197351215"/>
      <w:r w:rsidRPr="00744B20">
        <w:t>2.</w:t>
      </w:r>
      <w:r w:rsidR="00D312AB" w:rsidRPr="00744B20">
        <w:t>3</w:t>
      </w:r>
      <w:r w:rsidRPr="00744B20">
        <w:t>.</w:t>
      </w:r>
      <w:r w:rsidR="003D4E7B" w:rsidRPr="00744B20">
        <w:t>4</w:t>
      </w:r>
      <w:r w:rsidR="00FE1E9D" w:rsidRPr="00744B20">
        <w:t>.1</w:t>
      </w:r>
      <w:r w:rsidR="00744B20">
        <w:t xml:space="preserve"> </w:t>
      </w:r>
      <w:r w:rsidR="005B26C4" w:rsidRPr="00744B20">
        <w:t>Verifi</w:t>
      </w:r>
      <w:r w:rsidR="00424974" w:rsidRPr="00744B20">
        <w:t>er</w:t>
      </w:r>
      <w:bookmarkEnd w:id="21"/>
    </w:p>
    <w:p w14:paraId="3B417C4E" w14:textId="5211ABFC" w:rsidR="00CD2256" w:rsidRDefault="005B26C4" w:rsidP="0089459B">
      <w:r>
        <w:t xml:space="preserve">A Verifier </w:t>
      </w:r>
      <w:r w:rsidR="00E252CD">
        <w:t>provides</w:t>
      </w:r>
      <w:r w:rsidR="00CD2256">
        <w:t xml:space="preserve"> </w:t>
      </w:r>
      <w:r w:rsidR="00987F55">
        <w:t>VC</w:t>
      </w:r>
      <w:r w:rsidR="00D339D0">
        <w:t>/VP</w:t>
      </w:r>
      <w:r w:rsidR="00987F55">
        <w:t xml:space="preserve"> </w:t>
      </w:r>
      <w:r w:rsidR="005D05DA">
        <w:t>verification function</w:t>
      </w:r>
      <w:r w:rsidR="00987F55">
        <w:t>s</w:t>
      </w:r>
      <w:r w:rsidR="005D05DA">
        <w:t>.</w:t>
      </w:r>
      <w:r w:rsidR="000C519B">
        <w:t xml:space="preserve"> An alternate </w:t>
      </w:r>
      <w:r w:rsidR="0000524C">
        <w:t>name for a Verifier is a Relying Party.</w:t>
      </w:r>
    </w:p>
    <w:p w14:paraId="3C8DEB0B" w14:textId="51778CE0" w:rsidR="00D25972" w:rsidRDefault="00CD2256" w:rsidP="0089459B">
      <w:r>
        <w:t xml:space="preserve">A Verifier can be a </w:t>
      </w:r>
      <w:r w:rsidR="00587C47">
        <w:t xml:space="preserve">Service Provider </w:t>
      </w:r>
      <w:r>
        <w:t xml:space="preserve">role or </w:t>
      </w:r>
      <w:r w:rsidR="00D65FE6">
        <w:t xml:space="preserve">be a service offered by </w:t>
      </w:r>
      <w:r>
        <w:t>a separate</w:t>
      </w:r>
      <w:r w:rsidR="00526072">
        <w:t xml:space="preserve"> </w:t>
      </w:r>
      <w:r w:rsidR="00F12FA5">
        <w:t>third-</w:t>
      </w:r>
      <w:r w:rsidR="00526072">
        <w:t xml:space="preserve">party </w:t>
      </w:r>
      <w:r>
        <w:t xml:space="preserve">organization. </w:t>
      </w:r>
    </w:p>
    <w:p w14:paraId="3D292A10" w14:textId="3ED08147" w:rsidR="00D25972" w:rsidRPr="00DA213B" w:rsidRDefault="00424974" w:rsidP="00744B20">
      <w:pPr>
        <w:pStyle w:val="Heading3"/>
      </w:pPr>
      <w:bookmarkStart w:id="22" w:name="_Toc197351216"/>
      <w:r w:rsidRPr="00DA213B">
        <w:t>2.</w:t>
      </w:r>
      <w:r w:rsidR="00D312AB">
        <w:t>3</w:t>
      </w:r>
      <w:r w:rsidRPr="00DA213B">
        <w:t>.</w:t>
      </w:r>
      <w:r w:rsidR="00DA213B" w:rsidRPr="00DA213B">
        <w:t>5</w:t>
      </w:r>
      <w:r w:rsidRPr="00DA213B">
        <w:tab/>
        <w:t>Platform</w:t>
      </w:r>
      <w:r w:rsidR="00DA213B" w:rsidRPr="00DA213B">
        <w:t xml:space="preserve"> Provider</w:t>
      </w:r>
      <w:bookmarkEnd w:id="22"/>
    </w:p>
    <w:p w14:paraId="41968F06" w14:textId="77777777" w:rsidR="00E549EC" w:rsidRDefault="009D619A" w:rsidP="0089459B">
      <w:r>
        <w:t xml:space="preserve">A </w:t>
      </w:r>
      <w:r w:rsidR="006A3C36">
        <w:t xml:space="preserve">platform provider in a </w:t>
      </w:r>
      <w:r>
        <w:t xml:space="preserve">Digital Identity Ecosystem </w:t>
      </w:r>
      <w:r w:rsidR="00F631F7">
        <w:t>provide</w:t>
      </w:r>
      <w:r w:rsidR="006A3C36">
        <w:t>s</w:t>
      </w:r>
      <w:r w:rsidR="00F631F7">
        <w:t xml:space="preserve"> </w:t>
      </w:r>
      <w:r w:rsidR="00BB2615">
        <w:t>services</w:t>
      </w:r>
      <w:r w:rsidR="00F631F7">
        <w:t xml:space="preserve"> </w:t>
      </w:r>
      <w:r w:rsidR="00574FC2">
        <w:t>such as</w:t>
      </w:r>
      <w:r w:rsidR="003113F0">
        <w:t xml:space="preserve"> </w:t>
      </w:r>
      <w:r w:rsidR="001478E4">
        <w:t>the</w:t>
      </w:r>
      <w:r w:rsidR="003113F0">
        <w:t xml:space="preserve"> </w:t>
      </w:r>
      <w:r w:rsidR="00BB2615">
        <w:t>v</w:t>
      </w:r>
      <w:r w:rsidR="003113F0">
        <w:t xml:space="preserve">erifiable data registry </w:t>
      </w:r>
      <w:r w:rsidR="004417EE">
        <w:t>[W3C DM2]</w:t>
      </w:r>
      <w:r w:rsidR="00052EA6">
        <w:t>.</w:t>
      </w:r>
      <w:r w:rsidR="006E6616">
        <w:t xml:space="preserve"> </w:t>
      </w:r>
    </w:p>
    <w:p w14:paraId="5C185E62" w14:textId="18459CA1" w:rsidR="006E6616" w:rsidRDefault="006E6616" w:rsidP="0089459B">
      <w:r>
        <w:t xml:space="preserve">The W3C defines a </w:t>
      </w:r>
      <w:r w:rsidR="00EA3BC4">
        <w:t>V</w:t>
      </w:r>
      <w:r>
        <w:t xml:space="preserve">erifiable </w:t>
      </w:r>
      <w:r w:rsidR="00EA3BC4">
        <w:t>D</w:t>
      </w:r>
      <w:r>
        <w:t xml:space="preserve">ata </w:t>
      </w:r>
      <w:r w:rsidR="00EA3BC4">
        <w:t>R</w:t>
      </w:r>
      <w:r>
        <w:t>egistry as:</w:t>
      </w:r>
    </w:p>
    <w:p w14:paraId="788C38C3" w14:textId="405AB79F" w:rsidR="006E6616" w:rsidRPr="0014719D" w:rsidRDefault="006A3C36" w:rsidP="0089459B">
      <w:pPr>
        <w:ind w:left="567" w:right="713"/>
        <w:rPr>
          <w:lang w:val="en-CA"/>
        </w:rPr>
      </w:pPr>
      <w:r>
        <w:rPr>
          <w:lang w:val="en-CA"/>
        </w:rPr>
        <w:t>“</w:t>
      </w:r>
      <w:r w:rsidR="00AF046F" w:rsidRPr="00AF046F">
        <w:rPr>
          <w:lang w:val="en-CA"/>
        </w:rPr>
        <w:t>A role a system might perform by mediating the creation and verification of identifiers, verification</w:t>
      </w:r>
      <w:r w:rsidR="0014719D">
        <w:rPr>
          <w:lang w:val="en-CA"/>
        </w:rPr>
        <w:t xml:space="preserve"> </w:t>
      </w:r>
      <w:r w:rsidR="00AF046F" w:rsidRPr="00AF046F">
        <w:rPr>
          <w:lang w:val="en-CA"/>
        </w:rPr>
        <w:t>material, and other relevant data, such as verifiable credential schemas, revocation registries, and so on, which might require using verifiable credentials. Some configurations might</w:t>
      </w:r>
      <w:r w:rsidR="0014719D">
        <w:rPr>
          <w:lang w:val="en-CA"/>
        </w:rPr>
        <w:t xml:space="preserve"> </w:t>
      </w:r>
      <w:r w:rsidR="00AF046F" w:rsidRPr="00AF046F">
        <w:rPr>
          <w:lang w:val="en-CA"/>
        </w:rPr>
        <w:t xml:space="preserve">require </w:t>
      </w:r>
      <w:proofErr w:type="spellStart"/>
      <w:r w:rsidR="00AF046F" w:rsidRPr="00AF046F">
        <w:rPr>
          <w:lang w:val="en-CA"/>
        </w:rPr>
        <w:t>correlatable</w:t>
      </w:r>
      <w:proofErr w:type="spellEnd"/>
      <w:r w:rsidR="00AF046F" w:rsidRPr="00AF046F">
        <w:rPr>
          <w:lang w:val="en-CA"/>
        </w:rPr>
        <w:t xml:space="preserve"> identifiers for subjects. Some registries, such as ones for UUIDs and verification material, might act as namespaces for identifiers.</w:t>
      </w:r>
      <w:r w:rsidR="005F5259">
        <w:rPr>
          <w:lang w:val="en-CA"/>
        </w:rPr>
        <w:t>”</w:t>
      </w:r>
    </w:p>
    <w:p w14:paraId="76F81834" w14:textId="6BE1FD1F" w:rsidR="000C303A" w:rsidRDefault="00520C66" w:rsidP="0089459B">
      <w:r>
        <w:t xml:space="preserve">Platform </w:t>
      </w:r>
      <w:r w:rsidR="008343A1">
        <w:t>P</w:t>
      </w:r>
      <w:r>
        <w:t>roviders</w:t>
      </w:r>
      <w:r w:rsidR="00FC0125">
        <w:t xml:space="preserve"> </w:t>
      </w:r>
      <w:r w:rsidR="009E3881">
        <w:t xml:space="preserve">also </w:t>
      </w:r>
      <w:r w:rsidR="005039A9">
        <w:t xml:space="preserve">provide </w:t>
      </w:r>
      <w:r>
        <w:t xml:space="preserve">services </w:t>
      </w:r>
      <w:r w:rsidR="005039A9">
        <w:t>for entity enrollment, safe storage and transfer of VCs, and enforcement of governance policies.</w:t>
      </w:r>
    </w:p>
    <w:p w14:paraId="0AB689BB" w14:textId="07FB6726" w:rsidR="000C303A" w:rsidRPr="00744B20" w:rsidRDefault="00917F62" w:rsidP="00063B5D">
      <w:pPr>
        <w:pStyle w:val="Heading4"/>
        <w:ind w:left="0"/>
      </w:pPr>
      <w:bookmarkStart w:id="23" w:name="_Toc197351217"/>
      <w:r w:rsidRPr="00744B20">
        <w:t>2.</w:t>
      </w:r>
      <w:r w:rsidR="00D312AB" w:rsidRPr="00744B20">
        <w:t>3</w:t>
      </w:r>
      <w:r w:rsidRPr="00744B20">
        <w:t>.</w:t>
      </w:r>
      <w:r w:rsidR="00CF56B1" w:rsidRPr="00744B20">
        <w:t>5</w:t>
      </w:r>
      <w:r w:rsidR="003F4782" w:rsidRPr="00744B20">
        <w:t>.1</w:t>
      </w:r>
      <w:r w:rsidR="00063B5D">
        <w:t xml:space="preserve"> </w:t>
      </w:r>
      <w:r w:rsidR="000E4B48" w:rsidRPr="00744B20">
        <w:t>Platform</w:t>
      </w:r>
      <w:r w:rsidR="00783EF7" w:rsidRPr="00744B20">
        <w:t>-based</w:t>
      </w:r>
      <w:r w:rsidR="006131D0" w:rsidRPr="00744B20">
        <w:t xml:space="preserve"> </w:t>
      </w:r>
      <w:r w:rsidR="000C303A" w:rsidRPr="00744B20">
        <w:t>Wallet</w:t>
      </w:r>
      <w:bookmarkEnd w:id="23"/>
    </w:p>
    <w:p w14:paraId="04513375" w14:textId="6D5A7992" w:rsidR="00163657" w:rsidRDefault="00CC6D5E" w:rsidP="0089459B">
      <w:r>
        <w:t xml:space="preserve">A </w:t>
      </w:r>
      <w:r w:rsidR="00776522">
        <w:t>p</w:t>
      </w:r>
      <w:r w:rsidR="000F23D2">
        <w:t xml:space="preserve">latform </w:t>
      </w:r>
      <w:r w:rsidR="00776522">
        <w:t>p</w:t>
      </w:r>
      <w:r w:rsidR="000F23D2">
        <w:t xml:space="preserve">rovider can </w:t>
      </w:r>
      <w:r w:rsidR="00050AA6">
        <w:t xml:space="preserve">optionally </w:t>
      </w:r>
      <w:r w:rsidR="0068375E">
        <w:t>offer</w:t>
      </w:r>
      <w:r w:rsidR="005039A9">
        <w:t xml:space="preserve"> wallet</w:t>
      </w:r>
      <w:r w:rsidR="00CF0256">
        <w:t>-like functions</w:t>
      </w:r>
      <w:r w:rsidR="0068375E">
        <w:t xml:space="preserve"> </w:t>
      </w:r>
      <w:r w:rsidR="00B50EFF">
        <w:t>as an alternative</w:t>
      </w:r>
      <w:r w:rsidR="0068375E">
        <w:t xml:space="preserve"> to </w:t>
      </w:r>
      <w:r w:rsidR="003A2A1A">
        <w:t xml:space="preserve">or in cooperation with </w:t>
      </w:r>
      <w:r w:rsidR="0068375E">
        <w:t xml:space="preserve">the Holder’s </w:t>
      </w:r>
      <w:r w:rsidR="006E0F61">
        <w:t xml:space="preserve">device. </w:t>
      </w:r>
    </w:p>
    <w:p w14:paraId="394FAC21" w14:textId="7FC4D2A1" w:rsidR="00163657" w:rsidRDefault="003B6D65" w:rsidP="0089459B">
      <w:pPr>
        <w:spacing w:before="60" w:after="60"/>
      </w:pPr>
      <w:r>
        <w:t xml:space="preserve">Platform-based wallets can facilitate the acquisition, storage, </w:t>
      </w:r>
      <w:r w:rsidR="0021466A">
        <w:t>and management of Verifiable Credentials and</w:t>
      </w:r>
      <w:r w:rsidR="00EF74A2">
        <w:t>, if used,</w:t>
      </w:r>
      <w:r w:rsidR="0021466A">
        <w:t xml:space="preserve"> play a critical role </w:t>
      </w:r>
      <w:r w:rsidR="00E16B47">
        <w:t xml:space="preserve">in securing these credentials. These wallets </w:t>
      </w:r>
      <w:r w:rsidR="006F7CCC">
        <w:t>incorporate robust authentication mechanisms</w:t>
      </w:r>
      <w:r w:rsidR="00D3270F">
        <w:t>, such as password/PIN and biometric unlock, to ensure that verifiable presentations are generated only by the rightful owner. Secure wallet implementations are foundational to building trust in digital identity ecosystems.</w:t>
      </w:r>
    </w:p>
    <w:p w14:paraId="1B5C30A6" w14:textId="649E1608" w:rsidR="008A2D45" w:rsidRDefault="00610544" w:rsidP="0089459B">
      <w:r>
        <w:t>Platform-based wallets</w:t>
      </w:r>
      <w:r w:rsidR="003A2A1A">
        <w:t xml:space="preserve"> </w:t>
      </w:r>
      <w:r w:rsidR="007F160B">
        <w:t xml:space="preserve">include functions </w:t>
      </w:r>
      <w:r w:rsidR="005039A9">
        <w:t>for acquiring VCs, selecting</w:t>
      </w:r>
      <w:r w:rsidR="00E109DD">
        <w:t xml:space="preserve"> </w:t>
      </w:r>
      <w:r w:rsidR="005039A9">
        <w:t xml:space="preserve">claims </w:t>
      </w:r>
      <w:r w:rsidR="00B97B65">
        <w:t>for</w:t>
      </w:r>
      <w:r w:rsidR="005039A9">
        <w:t xml:space="preserve"> disclosure to SPs, and broker</w:t>
      </w:r>
      <w:r w:rsidR="000A2A73">
        <w:t>ing</w:t>
      </w:r>
      <w:r w:rsidR="005039A9">
        <w:t xml:space="preserve"> consent to disclose </w:t>
      </w:r>
      <w:r w:rsidR="000A2A73">
        <w:t xml:space="preserve">the various </w:t>
      </w:r>
      <w:r w:rsidR="005039A9">
        <w:t>claims in VPs</w:t>
      </w:r>
      <w:r w:rsidR="000A2A73">
        <w:t>.</w:t>
      </w:r>
    </w:p>
    <w:p w14:paraId="6E432C09" w14:textId="472BD215" w:rsidR="0022247B" w:rsidRDefault="009E431E" w:rsidP="0067466B">
      <w:pPr>
        <w:pStyle w:val="Heading2"/>
      </w:pPr>
      <w:bookmarkStart w:id="24" w:name="_Toc197351218"/>
      <w:r>
        <w:t xml:space="preserve">Verifiable </w:t>
      </w:r>
      <w:r w:rsidR="002B631D">
        <w:t>C</w:t>
      </w:r>
      <w:r>
        <w:t xml:space="preserve">redentials and </w:t>
      </w:r>
      <w:r w:rsidR="002B631D">
        <w:t>P</w:t>
      </w:r>
      <w:r>
        <w:t>resentations</w:t>
      </w:r>
      <w:bookmarkEnd w:id="24"/>
    </w:p>
    <w:p w14:paraId="6E432C0A" w14:textId="1893BCD2" w:rsidR="0022247B" w:rsidRDefault="009E431E" w:rsidP="0089459B">
      <w:pPr>
        <w:rPr>
          <w:color w:val="000000"/>
        </w:rPr>
      </w:pPr>
      <w:r>
        <w:rPr>
          <w:color w:val="000000"/>
        </w:rPr>
        <w:t xml:space="preserve">A credential is said to be verifiable </w:t>
      </w:r>
      <w:r w:rsidR="00DF04AB">
        <w:rPr>
          <w:color w:val="000000"/>
        </w:rPr>
        <w:t xml:space="preserve">(VC) </w:t>
      </w:r>
      <w:r w:rsidR="00547B57">
        <w:rPr>
          <w:color w:val="000000"/>
        </w:rPr>
        <w:t xml:space="preserve">when </w:t>
      </w:r>
      <w:r w:rsidR="005F488D">
        <w:rPr>
          <w:color w:val="000000"/>
        </w:rPr>
        <w:t>a</w:t>
      </w:r>
      <w:r w:rsidR="00B7333A">
        <w:rPr>
          <w:color w:val="000000"/>
        </w:rPr>
        <w:t xml:space="preserve"> trusted</w:t>
      </w:r>
      <w:r w:rsidR="005F488D">
        <w:rPr>
          <w:color w:val="000000"/>
        </w:rPr>
        <w:t xml:space="preserve"> Credential Issuer </w:t>
      </w:r>
      <w:r w:rsidR="005323DB">
        <w:rPr>
          <w:color w:val="000000"/>
        </w:rPr>
        <w:t>ha</w:t>
      </w:r>
      <w:r w:rsidR="005F488D">
        <w:rPr>
          <w:color w:val="000000"/>
        </w:rPr>
        <w:t>s</w:t>
      </w:r>
      <w:r>
        <w:rPr>
          <w:color w:val="000000"/>
        </w:rPr>
        <w:t xml:space="preserve"> cryptographically signed</w:t>
      </w:r>
      <w:r w:rsidR="005F488D">
        <w:rPr>
          <w:color w:val="000000"/>
        </w:rPr>
        <w:t xml:space="preserve"> it</w:t>
      </w:r>
      <w:r>
        <w:rPr>
          <w:color w:val="000000"/>
        </w:rPr>
        <w:t>.</w:t>
      </w:r>
    </w:p>
    <w:p w14:paraId="6E432C0B" w14:textId="278BC05C" w:rsidR="0022247B" w:rsidRDefault="009E431E" w:rsidP="0089459B">
      <w:pPr>
        <w:rPr>
          <w:color w:val="000000"/>
        </w:rPr>
      </w:pPr>
      <w:r>
        <w:rPr>
          <w:color w:val="000000"/>
        </w:rPr>
        <w:t xml:space="preserve">A VC consists of metadata, one or more </w:t>
      </w:r>
      <w:r w:rsidR="00AF6A55">
        <w:rPr>
          <w:color w:val="000000"/>
        </w:rPr>
        <w:t xml:space="preserve">validated </w:t>
      </w:r>
      <w:r>
        <w:rPr>
          <w:color w:val="000000"/>
        </w:rPr>
        <w:t xml:space="preserve">claims, and the Credential Issuer’s digital signature (see Figure 4). </w:t>
      </w:r>
      <w:r>
        <w:rPr>
          <w:color w:val="000000"/>
          <w:szCs w:val="20"/>
        </w:rPr>
        <w:t xml:space="preserve">The digital signature makes the </w:t>
      </w:r>
      <w:r w:rsidR="00AC5864">
        <w:rPr>
          <w:color w:val="000000"/>
          <w:szCs w:val="20"/>
        </w:rPr>
        <w:t>VC</w:t>
      </w:r>
      <w:r>
        <w:rPr>
          <w:color w:val="000000"/>
          <w:szCs w:val="20"/>
        </w:rPr>
        <w:t xml:space="preserve"> tamper-evident and trustworthy but does not support confidentiality</w:t>
      </w:r>
      <w:r>
        <w:rPr>
          <w:color w:val="000000"/>
        </w:rPr>
        <w:t>.</w:t>
      </w:r>
    </w:p>
    <w:p w14:paraId="7DCE7F20" w14:textId="71606B8E" w:rsidR="00FD5334" w:rsidRDefault="00FD5334" w:rsidP="0089459B">
      <w:pPr>
        <w:rPr>
          <w:color w:val="000000"/>
          <w:szCs w:val="20"/>
        </w:rPr>
      </w:pPr>
      <w:r>
        <w:rPr>
          <w:color w:val="000000"/>
          <w:szCs w:val="20"/>
        </w:rPr>
        <w:t>Although the authorship of a VC can be cryptographically verified, there is no built-in guarantee that the claims contained within the VC are valid or accurate. The Verifier trusts the Credential Issuer to perform sufficient due diligence to make the claims “fit for purpose” as represented by a</w:t>
      </w:r>
      <w:r w:rsidR="007E4D4C">
        <w:rPr>
          <w:color w:val="000000"/>
          <w:szCs w:val="20"/>
        </w:rPr>
        <w:t xml:space="preserve"> VC</w:t>
      </w:r>
      <w:r>
        <w:rPr>
          <w:color w:val="000000"/>
          <w:szCs w:val="20"/>
        </w:rPr>
        <w:t xml:space="preserve"> Assurance Level (see Section 2.6).</w:t>
      </w:r>
    </w:p>
    <w:p w14:paraId="6E432C0C" w14:textId="375F5B18" w:rsidR="0022247B" w:rsidRDefault="009E431E" w:rsidP="0089459B">
      <w:r>
        <w:lastRenderedPageBreak/>
        <w:t xml:space="preserve">Similarly, a Verifiable Presentation </w:t>
      </w:r>
      <w:r w:rsidR="00DF04AB">
        <w:t xml:space="preserve">(VP) </w:t>
      </w:r>
      <w:r>
        <w:rPr>
          <w:color w:val="000000"/>
        </w:rPr>
        <w:t>consists of metadata, one or more VCs, and the</w:t>
      </w:r>
      <w:r w:rsidR="009671CE">
        <w:rPr>
          <w:color w:val="000000"/>
        </w:rPr>
        <w:t xml:space="preserve"> </w:t>
      </w:r>
      <w:r>
        <w:rPr>
          <w:color w:val="000000"/>
        </w:rPr>
        <w:t>Holder’s digital signature (see Figure 4).</w:t>
      </w:r>
      <w:r>
        <w:t xml:space="preserve"> The</w:t>
      </w:r>
      <w:r w:rsidR="00D4795F">
        <w:t xml:space="preserve"> </w:t>
      </w:r>
      <w:r>
        <w:t xml:space="preserve">signatures </w:t>
      </w:r>
      <w:r w:rsidR="00D4795F">
        <w:t xml:space="preserve">in the VP </w:t>
      </w:r>
      <w:r>
        <w:t xml:space="preserve">certify that both the Credential Issuer and the Credential Holder </w:t>
      </w:r>
      <w:r w:rsidR="005A380B">
        <w:t xml:space="preserve">are </w:t>
      </w:r>
      <w:r>
        <w:t>vouch</w:t>
      </w:r>
      <w:r w:rsidR="005A380B">
        <w:t>ing</w:t>
      </w:r>
      <w:r>
        <w:t xml:space="preserve"> for the </w:t>
      </w:r>
      <w:r w:rsidR="00D4795F">
        <w:t>c</w:t>
      </w:r>
      <w:r>
        <w:t>laims.</w:t>
      </w:r>
    </w:p>
    <w:p w14:paraId="6E432C0D" w14:textId="77777777" w:rsidR="0022247B" w:rsidRDefault="0022247B" w:rsidP="00E04AA3">
      <w:pPr>
        <w:jc w:val="both"/>
        <w:rPr>
          <w:color w:val="000000"/>
          <w:szCs w:val="20"/>
        </w:rPr>
      </w:pPr>
    </w:p>
    <w:p w14:paraId="6E432C0E" w14:textId="77777777" w:rsidR="0022247B" w:rsidRDefault="009E431E">
      <w:pPr>
        <w:jc w:val="center"/>
      </w:pPr>
      <w:r>
        <w:rPr>
          <w:noProof/>
        </w:rPr>
        <w:drawing>
          <wp:inline distT="0" distB="0" distL="0" distR="0" wp14:anchorId="6E432FC8" wp14:editId="6E432FC9">
            <wp:extent cx="4457725" cy="2094083"/>
            <wp:effectExtent l="0" t="0" r="0" b="0"/>
            <wp:docPr id="1154726987"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37"/>
                    <a:srcRect/>
                    <a:stretch>
                      <a:fillRect/>
                    </a:stretch>
                  </pic:blipFill>
                  <pic:spPr>
                    <a:xfrm>
                      <a:off x="0" y="0"/>
                      <a:ext cx="4457725" cy="2094083"/>
                    </a:xfrm>
                    <a:prstGeom prst="rect">
                      <a:avLst/>
                    </a:prstGeom>
                    <a:ln/>
                  </pic:spPr>
                </pic:pic>
              </a:graphicData>
            </a:graphic>
          </wp:inline>
        </w:drawing>
      </w:r>
    </w:p>
    <w:p w14:paraId="357E396F" w14:textId="32D7799D" w:rsidR="00FA3F9B" w:rsidRDefault="00FA3F9B" w:rsidP="00FA3F9B">
      <w:pPr>
        <w:rPr>
          <w:b/>
        </w:rPr>
      </w:pPr>
    </w:p>
    <w:p w14:paraId="6E432C11" w14:textId="375915FD" w:rsidR="0022247B" w:rsidRPr="00163F8E" w:rsidRDefault="009E431E" w:rsidP="00163F8E">
      <w:pPr>
        <w:jc w:val="center"/>
      </w:pPr>
      <w:r>
        <w:rPr>
          <w:b/>
        </w:rPr>
        <w:t>Figure 4</w:t>
      </w:r>
      <w:r>
        <w:t xml:space="preserve">: </w:t>
      </w:r>
      <w:r w:rsidR="00DD4198">
        <w:t>Structure</w:t>
      </w:r>
      <w:r>
        <w:t xml:space="preserve"> of a VC and a VP</w:t>
      </w:r>
    </w:p>
    <w:p w14:paraId="302BFAD1" w14:textId="77777777" w:rsidR="009E1E1F" w:rsidRDefault="009E1E1F" w:rsidP="00ED61F9">
      <w:pPr>
        <w:jc w:val="both"/>
        <w:rPr>
          <w:color w:val="000000"/>
          <w:szCs w:val="20"/>
        </w:rPr>
      </w:pPr>
    </w:p>
    <w:p w14:paraId="6E432C13" w14:textId="3695E982" w:rsidR="0022247B" w:rsidRPr="00607E4E" w:rsidRDefault="009E431E" w:rsidP="00F412DB">
      <w:pPr>
        <w:rPr>
          <w:color w:val="000000"/>
          <w:szCs w:val="20"/>
        </w:rPr>
      </w:pPr>
      <w:r>
        <w:rPr>
          <w:color w:val="000000"/>
          <w:szCs w:val="20"/>
        </w:rPr>
        <w:t xml:space="preserve">The Holder consents to the </w:t>
      </w:r>
      <w:r w:rsidR="002853FE">
        <w:rPr>
          <w:color w:val="000000"/>
          <w:szCs w:val="20"/>
        </w:rPr>
        <w:t>inclusion</w:t>
      </w:r>
      <w:r w:rsidR="005C65D2">
        <w:rPr>
          <w:color w:val="000000"/>
          <w:szCs w:val="20"/>
        </w:rPr>
        <w:t xml:space="preserve"> in the VP</w:t>
      </w:r>
      <w:r>
        <w:rPr>
          <w:color w:val="000000"/>
          <w:szCs w:val="20"/>
        </w:rPr>
        <w:t xml:space="preserve"> of one or more VCs that they possess</w:t>
      </w:r>
      <w:r w:rsidR="005C65D2">
        <w:rPr>
          <w:color w:val="000000"/>
          <w:szCs w:val="20"/>
        </w:rPr>
        <w:t xml:space="preserve"> or can acquire.</w:t>
      </w:r>
      <w:r>
        <w:rPr>
          <w:color w:val="000000"/>
          <w:szCs w:val="20"/>
        </w:rPr>
        <w:t xml:space="preserve"> The </w:t>
      </w:r>
      <w:r w:rsidR="004B2EA3">
        <w:rPr>
          <w:color w:val="000000"/>
          <w:szCs w:val="20"/>
        </w:rPr>
        <w:t xml:space="preserve">Verifier </w:t>
      </w:r>
      <w:r>
        <w:rPr>
          <w:color w:val="000000"/>
          <w:szCs w:val="20"/>
        </w:rPr>
        <w:t>receive</w:t>
      </w:r>
      <w:r w:rsidR="004B2EA3">
        <w:rPr>
          <w:color w:val="000000"/>
          <w:szCs w:val="20"/>
        </w:rPr>
        <w:t>s the</w:t>
      </w:r>
      <w:r>
        <w:rPr>
          <w:color w:val="000000"/>
          <w:szCs w:val="20"/>
        </w:rPr>
        <w:t xml:space="preserve"> VP </w:t>
      </w:r>
      <w:r w:rsidR="002F5196">
        <w:rPr>
          <w:color w:val="000000"/>
          <w:szCs w:val="20"/>
        </w:rPr>
        <w:t>and performs v</w:t>
      </w:r>
      <w:r>
        <w:rPr>
          <w:color w:val="000000"/>
          <w:szCs w:val="20"/>
        </w:rPr>
        <w:t xml:space="preserve">erification </w:t>
      </w:r>
      <w:r w:rsidR="006A1558">
        <w:rPr>
          <w:color w:val="000000"/>
          <w:szCs w:val="20"/>
        </w:rPr>
        <w:t xml:space="preserve">functions that are </w:t>
      </w:r>
      <w:r w:rsidR="00F74BA8">
        <w:rPr>
          <w:color w:val="000000"/>
          <w:szCs w:val="20"/>
        </w:rPr>
        <w:t>based on rules defined</w:t>
      </w:r>
      <w:r>
        <w:rPr>
          <w:color w:val="000000"/>
          <w:szCs w:val="20"/>
        </w:rPr>
        <w:t xml:space="preserve"> by the Service Provider. </w:t>
      </w:r>
      <w:r>
        <w:rPr>
          <w:color w:val="000000"/>
        </w:rPr>
        <w:t xml:space="preserve">A VP </w:t>
      </w:r>
      <w:r w:rsidR="00880224">
        <w:rPr>
          <w:color w:val="000000"/>
        </w:rPr>
        <w:t>is verifiable</w:t>
      </w:r>
      <w:r>
        <w:rPr>
          <w:color w:val="000000"/>
        </w:rPr>
        <w:t xml:space="preserve"> when it:</w:t>
      </w:r>
    </w:p>
    <w:p w14:paraId="6E432C14" w14:textId="15E56A6B"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is signed </w:t>
      </w:r>
      <w:r w:rsidR="00212742" w:rsidRPr="002A2BAE">
        <w:rPr>
          <w:color w:val="000000"/>
          <w:szCs w:val="20"/>
        </w:rPr>
        <w:t xml:space="preserve">and presented </w:t>
      </w:r>
      <w:r w:rsidRPr="002A2BAE">
        <w:rPr>
          <w:color w:val="000000"/>
          <w:szCs w:val="20"/>
        </w:rPr>
        <w:t>by the expected</w:t>
      </w:r>
      <w:r w:rsidR="00E2479C" w:rsidRPr="002A2BAE">
        <w:rPr>
          <w:color w:val="000000"/>
          <w:szCs w:val="20"/>
        </w:rPr>
        <w:t xml:space="preserve"> </w:t>
      </w:r>
      <w:r w:rsidRPr="002A2BAE">
        <w:rPr>
          <w:color w:val="000000"/>
          <w:szCs w:val="20"/>
        </w:rPr>
        <w:t>Holder</w:t>
      </w:r>
      <w:r w:rsidR="002A2BAE">
        <w:rPr>
          <w:color w:val="000000"/>
          <w:szCs w:val="20"/>
        </w:rPr>
        <w:t>;</w:t>
      </w:r>
    </w:p>
    <w:p w14:paraId="6E432C15" w14:textId="6036811B"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conforms to a </w:t>
      </w:r>
      <w:r w:rsidR="003231B6" w:rsidRPr="002A2BAE">
        <w:rPr>
          <w:color w:val="000000"/>
          <w:szCs w:val="20"/>
        </w:rPr>
        <w:t xml:space="preserve">specific VC schema or a </w:t>
      </w:r>
      <w:r w:rsidR="00E2479C" w:rsidRPr="002A2BAE">
        <w:rPr>
          <w:color w:val="000000"/>
          <w:szCs w:val="20"/>
        </w:rPr>
        <w:t xml:space="preserve">presentation </w:t>
      </w:r>
      <w:r w:rsidR="008A67EF" w:rsidRPr="002A2BAE">
        <w:rPr>
          <w:color w:val="000000"/>
          <w:szCs w:val="20"/>
        </w:rPr>
        <w:t>definition</w:t>
      </w:r>
      <w:r w:rsidR="002A2BAE">
        <w:rPr>
          <w:color w:val="000000"/>
          <w:szCs w:val="20"/>
        </w:rPr>
        <w:t>;</w:t>
      </w:r>
    </w:p>
    <w:p w14:paraId="6E432C16" w14:textId="2147A8A1"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includes </w:t>
      </w:r>
      <w:r w:rsidR="009C6A37" w:rsidRPr="002A2BAE">
        <w:rPr>
          <w:color w:val="000000"/>
          <w:szCs w:val="20"/>
        </w:rPr>
        <w:t xml:space="preserve">the required cryptographic </w:t>
      </w:r>
      <w:r w:rsidRPr="002A2BAE">
        <w:rPr>
          <w:color w:val="000000"/>
          <w:szCs w:val="20"/>
        </w:rPr>
        <w:t>signatur</w:t>
      </w:r>
      <w:r w:rsidR="00266C69" w:rsidRPr="002A2BAE">
        <w:rPr>
          <w:color w:val="000000"/>
          <w:szCs w:val="20"/>
        </w:rPr>
        <w:t>es</w:t>
      </w:r>
      <w:r w:rsidR="002A2BAE">
        <w:rPr>
          <w:color w:val="000000"/>
          <w:szCs w:val="20"/>
        </w:rPr>
        <w:t>;</w:t>
      </w:r>
      <w:r w:rsidRPr="002A2BAE">
        <w:rPr>
          <w:color w:val="000000"/>
          <w:szCs w:val="20"/>
        </w:rPr>
        <w:t xml:space="preserve"> and</w:t>
      </w:r>
    </w:p>
    <w:p w14:paraId="6E432C17" w14:textId="4BFD1F19"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meets the Service Provider’s </w:t>
      </w:r>
      <w:r w:rsidR="00BD34E4" w:rsidRPr="002A2BAE">
        <w:rPr>
          <w:color w:val="000000"/>
          <w:szCs w:val="20"/>
        </w:rPr>
        <w:t>cr</w:t>
      </w:r>
      <w:r w:rsidR="00266C69" w:rsidRPr="002A2BAE">
        <w:rPr>
          <w:color w:val="000000"/>
          <w:szCs w:val="20"/>
        </w:rPr>
        <w:t>iteria</w:t>
      </w:r>
      <w:r w:rsidRPr="002A2BAE">
        <w:rPr>
          <w:color w:val="000000"/>
          <w:szCs w:val="20"/>
        </w:rPr>
        <w:t xml:space="preserve"> for business </w:t>
      </w:r>
      <w:r w:rsidR="0074097E" w:rsidRPr="002A2BAE">
        <w:rPr>
          <w:color w:val="000000"/>
          <w:szCs w:val="20"/>
        </w:rPr>
        <w:t>acceptability</w:t>
      </w:r>
      <w:r w:rsidRPr="002A2BAE">
        <w:rPr>
          <w:color w:val="000000"/>
          <w:szCs w:val="20"/>
        </w:rPr>
        <w:t xml:space="preserve"> and risk.</w:t>
      </w:r>
    </w:p>
    <w:p w14:paraId="6E432C19" w14:textId="265BC29F" w:rsidR="0022247B" w:rsidRDefault="002B51FD" w:rsidP="00F412DB">
      <w:r>
        <w:t xml:space="preserve">The </w:t>
      </w:r>
      <w:r w:rsidR="00DE78F3">
        <w:t>JSON m</w:t>
      </w:r>
      <w:r w:rsidR="005F488D">
        <w:t>etadata</w:t>
      </w:r>
      <w:r w:rsidR="008A626C">
        <w:t xml:space="preserve"> </w:t>
      </w:r>
      <w:r w:rsidR="007D4EA5">
        <w:t xml:space="preserve">contains </w:t>
      </w:r>
      <w:r w:rsidR="00BF17D6">
        <w:t>general characteristics</w:t>
      </w:r>
      <w:r w:rsidR="009121AA">
        <w:t xml:space="preserve"> of the </w:t>
      </w:r>
      <w:r w:rsidR="00651ACE">
        <w:t xml:space="preserve">information included in </w:t>
      </w:r>
      <w:r w:rsidR="0085529C">
        <w:t xml:space="preserve">the </w:t>
      </w:r>
      <w:r w:rsidR="00651ACE">
        <w:t>VCs and VPs</w:t>
      </w:r>
      <w:r w:rsidR="005F488D">
        <w:t>, including but not limited to:</w:t>
      </w:r>
    </w:p>
    <w:p w14:paraId="03A179E6" w14:textId="77777777" w:rsidR="005C1EA8" w:rsidRDefault="005C1EA8" w:rsidP="005C1EA8">
      <w:pPr>
        <w:pStyle w:val="ListParagraph"/>
        <w:numPr>
          <w:ilvl w:val="0"/>
          <w:numId w:val="63"/>
        </w:numPr>
      </w:pPr>
      <w:r>
        <w:t>assurance level</w:t>
      </w:r>
    </w:p>
    <w:p w14:paraId="6E432C1A" w14:textId="7F9D3806" w:rsidR="0022247B" w:rsidRDefault="00C56C5E" w:rsidP="002A2BAE">
      <w:pPr>
        <w:pStyle w:val="ListParagraph"/>
        <w:numPr>
          <w:ilvl w:val="0"/>
          <w:numId w:val="63"/>
        </w:numPr>
      </w:pPr>
      <w:r>
        <w:t>credential identifier</w:t>
      </w:r>
    </w:p>
    <w:p w14:paraId="73D407D8" w14:textId="77777777" w:rsidR="005C1EA8" w:rsidRDefault="005C1EA8" w:rsidP="005C1EA8">
      <w:pPr>
        <w:pStyle w:val="ListParagraph"/>
        <w:numPr>
          <w:ilvl w:val="0"/>
          <w:numId w:val="63"/>
        </w:numPr>
      </w:pPr>
      <w:r>
        <w:t>Credential Issuer</w:t>
      </w:r>
    </w:p>
    <w:p w14:paraId="0D8C2789" w14:textId="77777777" w:rsidR="005C1EA8" w:rsidRDefault="005C1EA8" w:rsidP="005C1EA8">
      <w:pPr>
        <w:pStyle w:val="ListParagraph"/>
        <w:numPr>
          <w:ilvl w:val="0"/>
          <w:numId w:val="63"/>
        </w:numPr>
      </w:pPr>
      <w:r>
        <w:t>credential schema</w:t>
      </w:r>
    </w:p>
    <w:p w14:paraId="1D74217F" w14:textId="77777777" w:rsidR="00E40F4C" w:rsidRDefault="00E40F4C" w:rsidP="00E40F4C">
      <w:pPr>
        <w:pStyle w:val="ListParagraph"/>
        <w:numPr>
          <w:ilvl w:val="0"/>
          <w:numId w:val="63"/>
        </w:numPr>
      </w:pPr>
      <w:r>
        <w:t>revocation mechanism</w:t>
      </w:r>
    </w:p>
    <w:p w14:paraId="795609EF" w14:textId="77777777" w:rsidR="00E40F4C" w:rsidRDefault="00E40F4C" w:rsidP="00E40F4C">
      <w:pPr>
        <w:pStyle w:val="ListParagraph"/>
        <w:numPr>
          <w:ilvl w:val="0"/>
          <w:numId w:val="63"/>
        </w:numPr>
      </w:pPr>
      <w:r>
        <w:t>time period</w:t>
      </w:r>
    </w:p>
    <w:p w14:paraId="6E432C1B" w14:textId="09044ABC" w:rsidR="0022247B" w:rsidRDefault="00C56C5E" w:rsidP="002A2BAE">
      <w:pPr>
        <w:pStyle w:val="ListParagraph"/>
        <w:numPr>
          <w:ilvl w:val="0"/>
          <w:numId w:val="63"/>
        </w:numPr>
      </w:pPr>
      <w:r>
        <w:t>validity date</w:t>
      </w:r>
    </w:p>
    <w:p w14:paraId="40246CFC" w14:textId="77777777" w:rsidR="00E40F4C" w:rsidRDefault="00E40F4C" w:rsidP="00E40F4C">
      <w:pPr>
        <w:pStyle w:val="ListParagraph"/>
        <w:numPr>
          <w:ilvl w:val="0"/>
          <w:numId w:val="63"/>
        </w:numPr>
      </w:pPr>
      <w:r>
        <w:t>verification material</w:t>
      </w:r>
    </w:p>
    <w:p w14:paraId="67AD0035" w14:textId="308E0957" w:rsidR="002B3EC7" w:rsidRDefault="0090499B" w:rsidP="002B3EC7">
      <w:pPr>
        <w:pStyle w:val="Heading3"/>
      </w:pPr>
      <w:bookmarkStart w:id="25" w:name="_Toc197351219"/>
      <w:r>
        <w:t>2.4.1</w:t>
      </w:r>
      <w:r>
        <w:tab/>
      </w:r>
      <w:r w:rsidR="002B3EC7">
        <w:t>Biometric Verifiable Credentials</w:t>
      </w:r>
      <w:bookmarkEnd w:id="25"/>
    </w:p>
    <w:p w14:paraId="72EDE2D8" w14:textId="6BE2EAFC" w:rsidR="002B3EC7" w:rsidRDefault="002B3EC7" w:rsidP="00673411">
      <w:r>
        <w:t xml:space="preserve">Biometrics refers to the identification and verification of individuals based on unique physical or behavioral traits. Biometrics </w:t>
      </w:r>
      <w:r w:rsidR="00193EAF">
        <w:t xml:space="preserve">can </w:t>
      </w:r>
      <w:r>
        <w:t>include but is not limited to:</w:t>
      </w:r>
    </w:p>
    <w:p w14:paraId="743A1CF7" w14:textId="77777777" w:rsidR="00EB253D" w:rsidRDefault="00EB253D" w:rsidP="00EB253D">
      <w:pPr>
        <w:pStyle w:val="ListParagraph"/>
        <w:numPr>
          <w:ilvl w:val="0"/>
          <w:numId w:val="36"/>
        </w:numPr>
      </w:pPr>
      <w:r>
        <w:t>behavioral (gait analysis, keystrokes)</w:t>
      </w:r>
    </w:p>
    <w:p w14:paraId="22A596FA" w14:textId="77777777" w:rsidR="00EB253D" w:rsidRDefault="00EB253D" w:rsidP="00EB253D">
      <w:pPr>
        <w:pStyle w:val="ListParagraph"/>
        <w:numPr>
          <w:ilvl w:val="0"/>
          <w:numId w:val="36"/>
        </w:numPr>
      </w:pPr>
      <w:r>
        <w:t xml:space="preserve">facial recognition </w:t>
      </w:r>
    </w:p>
    <w:p w14:paraId="2561421E" w14:textId="77777777" w:rsidR="00EB253D" w:rsidRDefault="00EB253D" w:rsidP="00EB253D">
      <w:pPr>
        <w:pStyle w:val="ListParagraph"/>
        <w:numPr>
          <w:ilvl w:val="0"/>
          <w:numId w:val="36"/>
        </w:numPr>
      </w:pPr>
      <w:r>
        <w:t>fingerprints</w:t>
      </w:r>
    </w:p>
    <w:p w14:paraId="0AB84B0F" w14:textId="77777777" w:rsidR="00EB253D" w:rsidRDefault="00EB253D" w:rsidP="00EB253D">
      <w:pPr>
        <w:pStyle w:val="ListParagraph"/>
        <w:numPr>
          <w:ilvl w:val="0"/>
          <w:numId w:val="36"/>
        </w:numPr>
      </w:pPr>
      <w:r>
        <w:t>iris patterns</w:t>
      </w:r>
    </w:p>
    <w:p w14:paraId="3B1874B6" w14:textId="77777777" w:rsidR="00EB253D" w:rsidRDefault="00EB253D" w:rsidP="00EB253D">
      <w:pPr>
        <w:pStyle w:val="ListParagraph"/>
        <w:numPr>
          <w:ilvl w:val="0"/>
          <w:numId w:val="36"/>
        </w:numPr>
      </w:pPr>
      <w:r>
        <w:t>liveness test</w:t>
      </w:r>
    </w:p>
    <w:p w14:paraId="7EE7B21F" w14:textId="77777777" w:rsidR="00EB253D" w:rsidRDefault="00EB253D" w:rsidP="00EB253D">
      <w:pPr>
        <w:pStyle w:val="ListParagraph"/>
        <w:numPr>
          <w:ilvl w:val="0"/>
          <w:numId w:val="36"/>
        </w:numPr>
      </w:pPr>
      <w:r>
        <w:t>palm scan</w:t>
      </w:r>
    </w:p>
    <w:p w14:paraId="2B246065" w14:textId="2603DD66" w:rsidR="002B3EC7" w:rsidRDefault="002B3EC7" w:rsidP="00673411">
      <w:pPr>
        <w:pStyle w:val="ListParagraph"/>
        <w:numPr>
          <w:ilvl w:val="0"/>
          <w:numId w:val="36"/>
        </w:numPr>
      </w:pPr>
      <w:r>
        <w:t>picture (basic or templated)</w:t>
      </w:r>
    </w:p>
    <w:p w14:paraId="2CDD05DE" w14:textId="7D515DCE" w:rsidR="002B3EC7" w:rsidRDefault="002B3EC7" w:rsidP="00673411">
      <w:pPr>
        <w:pStyle w:val="ListParagraph"/>
        <w:numPr>
          <w:ilvl w:val="0"/>
          <w:numId w:val="36"/>
        </w:numPr>
      </w:pPr>
      <w:r>
        <w:lastRenderedPageBreak/>
        <w:t>voice recognition</w:t>
      </w:r>
    </w:p>
    <w:p w14:paraId="046D1AA0" w14:textId="77777777" w:rsidR="00F2442C" w:rsidRPr="003B51CC" w:rsidRDefault="00F2442C" w:rsidP="00673411">
      <w:r>
        <w:t>Biometric systems employ the concept of “biometric templates” to generate</w:t>
      </w:r>
      <w:r w:rsidRPr="003B51CC">
        <w:t xml:space="preserve"> </w:t>
      </w:r>
      <w:r>
        <w:t xml:space="preserve">a </w:t>
      </w:r>
      <w:r w:rsidRPr="003B51CC">
        <w:t xml:space="preserve">digital representation of </w:t>
      </w:r>
      <w:r>
        <w:t>the</w:t>
      </w:r>
      <w:r w:rsidRPr="003B51CC">
        <w:t xml:space="preserve"> individual's biometric data</w:t>
      </w:r>
      <w:r>
        <w:t>. The basic steps in the process are:</w:t>
      </w:r>
    </w:p>
    <w:p w14:paraId="68A30F90" w14:textId="77777777" w:rsidR="00F2442C" w:rsidRPr="003B51CC" w:rsidRDefault="00F2442C" w:rsidP="00673411">
      <w:pPr>
        <w:numPr>
          <w:ilvl w:val="0"/>
          <w:numId w:val="51"/>
        </w:numPr>
      </w:pPr>
      <w:r>
        <w:rPr>
          <w:b/>
          <w:bCs/>
        </w:rPr>
        <w:t xml:space="preserve">Data </w:t>
      </w:r>
      <w:r w:rsidRPr="003B51CC">
        <w:rPr>
          <w:b/>
          <w:bCs/>
        </w:rPr>
        <w:t>Capture</w:t>
      </w:r>
      <w:r w:rsidRPr="003B51CC">
        <w:t>: The</w:t>
      </w:r>
      <w:r>
        <w:t xml:space="preserve"> raw</w:t>
      </w:r>
      <w:r w:rsidRPr="003B51CC">
        <w:t xml:space="preserve"> biometric data is captured </w:t>
      </w:r>
      <w:r>
        <w:t>by</w:t>
      </w:r>
      <w:r w:rsidRPr="003B51CC">
        <w:t xml:space="preserve"> a sensor (e.g., fingerprint scanner, camera).</w:t>
      </w:r>
    </w:p>
    <w:p w14:paraId="5299044B" w14:textId="77777777" w:rsidR="00F2442C" w:rsidRPr="003B51CC" w:rsidRDefault="00F2442C" w:rsidP="00673411">
      <w:pPr>
        <w:numPr>
          <w:ilvl w:val="0"/>
          <w:numId w:val="51"/>
        </w:numPr>
      </w:pPr>
      <w:r w:rsidRPr="003B51CC">
        <w:rPr>
          <w:b/>
          <w:bCs/>
        </w:rPr>
        <w:t>Preprocessing</w:t>
      </w:r>
      <w:r w:rsidRPr="003B51CC">
        <w:t>: The raw biometric data is processed to enhance quality and remove noise.</w:t>
      </w:r>
    </w:p>
    <w:p w14:paraId="53468A2F" w14:textId="77777777" w:rsidR="00F2442C" w:rsidRPr="003B51CC" w:rsidRDefault="00F2442C" w:rsidP="00673411">
      <w:pPr>
        <w:numPr>
          <w:ilvl w:val="0"/>
          <w:numId w:val="51"/>
        </w:numPr>
      </w:pPr>
      <w:r w:rsidRPr="003B51CC">
        <w:rPr>
          <w:b/>
          <w:bCs/>
        </w:rPr>
        <w:t>Feature Extraction</w:t>
      </w:r>
      <w:r w:rsidRPr="003B51CC">
        <w:t>: Key features are extracted from the preprocessed data. For example,</w:t>
      </w:r>
      <w:r>
        <w:t xml:space="preserve"> </w:t>
      </w:r>
      <w:r w:rsidRPr="003B51CC">
        <w:t xml:space="preserve">this might include points </w:t>
      </w:r>
      <w:r>
        <w:t>such as</w:t>
      </w:r>
      <w:r w:rsidRPr="003B51CC">
        <w:t xml:space="preserve"> ridge endings and bifurcations</w:t>
      </w:r>
      <w:r w:rsidRPr="00DB413D">
        <w:t xml:space="preserve"> </w:t>
      </w:r>
      <w:r w:rsidRPr="003B51CC">
        <w:t>in a fingerprint.</w:t>
      </w:r>
    </w:p>
    <w:p w14:paraId="54301E37" w14:textId="77777777" w:rsidR="00F2442C" w:rsidRPr="003B51CC" w:rsidRDefault="00F2442C" w:rsidP="00673411">
      <w:pPr>
        <w:numPr>
          <w:ilvl w:val="0"/>
          <w:numId w:val="51"/>
        </w:numPr>
      </w:pPr>
      <w:r w:rsidRPr="003B51CC">
        <w:rPr>
          <w:b/>
          <w:bCs/>
        </w:rPr>
        <w:t>Template Creation</w:t>
      </w:r>
      <w:r w:rsidRPr="003B51CC">
        <w:t xml:space="preserve">: The extracted features are converted into a </w:t>
      </w:r>
      <w:r>
        <w:t>digital</w:t>
      </w:r>
      <w:r w:rsidRPr="003B51CC">
        <w:t xml:space="preserve"> representation, </w:t>
      </w:r>
      <w:r>
        <w:t xml:space="preserve">thereby </w:t>
      </w:r>
      <w:r w:rsidRPr="003B51CC">
        <w:t>creating the biometric template.</w:t>
      </w:r>
    </w:p>
    <w:p w14:paraId="55040875" w14:textId="77777777" w:rsidR="00F2442C" w:rsidRPr="003B51CC" w:rsidRDefault="00F2442C" w:rsidP="00673411">
      <w:pPr>
        <w:numPr>
          <w:ilvl w:val="0"/>
          <w:numId w:val="51"/>
        </w:numPr>
      </w:pPr>
      <w:r w:rsidRPr="003B51CC">
        <w:rPr>
          <w:b/>
          <w:bCs/>
        </w:rPr>
        <w:t>Storage</w:t>
      </w:r>
      <w:r w:rsidRPr="003B51CC">
        <w:t xml:space="preserve">: The template </w:t>
      </w:r>
      <w:r>
        <w:t>can be</w:t>
      </w:r>
      <w:r w:rsidRPr="003B51CC">
        <w:t xml:space="preserve"> securely stored in a </w:t>
      </w:r>
      <w:r>
        <w:t xml:space="preserve">user-controlled </w:t>
      </w:r>
      <w:r w:rsidRPr="003B51CC">
        <w:t>database</w:t>
      </w:r>
      <w:r>
        <w:t>,</w:t>
      </w:r>
      <w:r w:rsidRPr="003B51CC">
        <w:t xml:space="preserve"> </w:t>
      </w:r>
      <w:r>
        <w:t>in a Holder’s wallet or in a device such as a smart card</w:t>
      </w:r>
      <w:r w:rsidRPr="003B51CC">
        <w:t>.</w:t>
      </w:r>
    </w:p>
    <w:p w14:paraId="7461B8A8" w14:textId="77777777" w:rsidR="00FB1318" w:rsidRDefault="00FB1318" w:rsidP="00673411">
      <w:r>
        <w:t>Biometric templates can be incorporated into a VC as specialized claims and be linked to the individual's digital identity to provide a strong form of authentication. Biometric-specific metadata provides additional information such as the time and location of capture, the quality of the biometric sample, and the device used for capture. This metadata ensures the integrity and authenticity of the biometric data and results in a higher level of security, as it is challenging to forge both the biometric data and the associated metadata.</w:t>
      </w:r>
    </w:p>
    <w:p w14:paraId="1D01C699" w14:textId="4AF8CE05" w:rsidR="002B3EC7" w:rsidRDefault="002B3EC7" w:rsidP="00673411">
      <w:r>
        <w:t>Fingerprints and facial recognition are widely used for accessing smartphones and laptops. Multiple biometric attributes can be used for increased confidence in the identification process.</w:t>
      </w:r>
    </w:p>
    <w:p w14:paraId="682C96D9" w14:textId="35889A2D" w:rsidR="002B3EC7" w:rsidRDefault="002B3EC7" w:rsidP="00673411">
      <w:r>
        <w:t xml:space="preserve">A photograph (e.g., a JPEG or GIF) can be </w:t>
      </w:r>
      <w:r w:rsidR="00610ABC">
        <w:t xml:space="preserve">treated </w:t>
      </w:r>
      <w:r>
        <w:t xml:space="preserve">as a </w:t>
      </w:r>
      <w:r w:rsidR="006C6275">
        <w:t xml:space="preserve">form of </w:t>
      </w:r>
      <w:r>
        <w:t xml:space="preserve">biometric, although picture files are </w:t>
      </w:r>
      <w:r w:rsidR="00610ABC">
        <w:t xml:space="preserve">more </w:t>
      </w:r>
      <w:r>
        <w:t>often used for in-person visual verification than for automated biometric matching.</w:t>
      </w:r>
    </w:p>
    <w:p w14:paraId="07BE02A0" w14:textId="60953589" w:rsidR="002B3EC7" w:rsidRPr="00DD61B0" w:rsidRDefault="002B3EC7" w:rsidP="00673411">
      <w:r w:rsidRPr="00DD61B0">
        <w:t xml:space="preserve">The </w:t>
      </w:r>
      <w:r w:rsidRPr="00434A63">
        <w:t>Common Biometric Exchange Formats Framework</w:t>
      </w:r>
      <w:r w:rsidRPr="00DD61B0">
        <w:rPr>
          <w:b/>
          <w:bCs/>
        </w:rPr>
        <w:t xml:space="preserve"> </w:t>
      </w:r>
      <w:r>
        <w:rPr>
          <w:b/>
          <w:bCs/>
        </w:rPr>
        <w:t>[</w:t>
      </w:r>
      <w:hyperlink w:anchor="_A.2_Informative_References" w:history="1">
        <w:r w:rsidRPr="00F528D9">
          <w:rPr>
            <w:rStyle w:val="Hyperlink"/>
          </w:rPr>
          <w:t>CBEFF</w:t>
        </w:r>
      </w:hyperlink>
      <w:r>
        <w:rPr>
          <w:b/>
          <w:bCs/>
        </w:rPr>
        <w:t>]</w:t>
      </w:r>
      <w:r w:rsidRPr="00DD61B0">
        <w:t xml:space="preserve"> provides a comprehensive set of data elements</w:t>
      </w:r>
      <w:r>
        <w:t xml:space="preserve"> (i.e., VC claims) </w:t>
      </w:r>
      <w:r w:rsidR="00454464">
        <w:t xml:space="preserve">that can be </w:t>
      </w:r>
      <w:r>
        <w:t>used for biometric interoperability</w:t>
      </w:r>
      <w:r w:rsidRPr="00DD61B0">
        <w:t xml:space="preserve">. </w:t>
      </w:r>
      <w:r>
        <w:t>K</w:t>
      </w:r>
      <w:r w:rsidRPr="00DD61B0">
        <w:t xml:space="preserve">ey </w:t>
      </w:r>
      <w:r>
        <w:t>VC claims include</w:t>
      </w:r>
      <w:r w:rsidRPr="00DD61B0">
        <w:t>:</w:t>
      </w:r>
    </w:p>
    <w:p w14:paraId="1F7771A5" w14:textId="548F9161" w:rsidR="002B3EC7" w:rsidRPr="00DD61B0" w:rsidRDefault="002B3EC7" w:rsidP="00673411">
      <w:pPr>
        <w:numPr>
          <w:ilvl w:val="0"/>
          <w:numId w:val="40"/>
        </w:numPr>
      </w:pPr>
      <w:r w:rsidRPr="00DD61B0">
        <w:rPr>
          <w:b/>
          <w:bCs/>
        </w:rPr>
        <w:t>Biometric Identifier</w:t>
      </w:r>
      <w:r w:rsidRPr="00DD61B0">
        <w:t>: Numeric data elements used to identify biometric objects within biometric data records</w:t>
      </w:r>
      <w:r w:rsidR="009C627B">
        <w:t>;</w:t>
      </w:r>
    </w:p>
    <w:p w14:paraId="444F7F4A" w14:textId="22C918B2" w:rsidR="002B3EC7" w:rsidRPr="00DD61B0" w:rsidRDefault="002B3EC7" w:rsidP="00673411">
      <w:pPr>
        <w:numPr>
          <w:ilvl w:val="0"/>
          <w:numId w:val="40"/>
        </w:numPr>
      </w:pPr>
      <w:r w:rsidRPr="00DD61B0">
        <w:rPr>
          <w:b/>
          <w:bCs/>
        </w:rPr>
        <w:t>Biometric Feature</w:t>
      </w:r>
      <w:r w:rsidRPr="00DD61B0">
        <w:t>: Defines the type of biometric data (e.g., fingerprint, face, voice)</w:t>
      </w:r>
      <w:r w:rsidR="009C627B">
        <w:t>;</w:t>
      </w:r>
    </w:p>
    <w:p w14:paraId="289E8A50" w14:textId="17C53211" w:rsidR="008D40BD" w:rsidRPr="00DD61B0" w:rsidRDefault="008D40BD" w:rsidP="008D40BD">
      <w:pPr>
        <w:numPr>
          <w:ilvl w:val="0"/>
          <w:numId w:val="40"/>
        </w:numPr>
      </w:pPr>
      <w:r w:rsidRPr="00DD61B0">
        <w:rPr>
          <w:b/>
          <w:bCs/>
        </w:rPr>
        <w:t>Challenge-Response Field</w:t>
      </w:r>
      <w:r w:rsidRPr="00DD61B0">
        <w:t>: Used for security purposes to verify the authenticity of the biometric data</w:t>
      </w:r>
      <w:r w:rsidR="009C627B">
        <w:t>;</w:t>
      </w:r>
    </w:p>
    <w:p w14:paraId="4375F5D0" w14:textId="031E8202" w:rsidR="00E6643A" w:rsidRPr="00DD61B0" w:rsidRDefault="00E6643A" w:rsidP="00E6643A">
      <w:pPr>
        <w:numPr>
          <w:ilvl w:val="0"/>
          <w:numId w:val="40"/>
        </w:numPr>
      </w:pPr>
      <w:r w:rsidRPr="00DD61B0">
        <w:rPr>
          <w:b/>
          <w:bCs/>
        </w:rPr>
        <w:t>Creator Field</w:t>
      </w:r>
      <w:r w:rsidRPr="00DD61B0">
        <w:t>: Identifies the product or entity that created the biometric data</w:t>
      </w:r>
      <w:r w:rsidR="009C627B">
        <w:t>;</w:t>
      </w:r>
    </w:p>
    <w:p w14:paraId="78DAA232" w14:textId="446E334F" w:rsidR="008D40BD" w:rsidRPr="008D40BD" w:rsidRDefault="00E6643A" w:rsidP="00673411">
      <w:pPr>
        <w:numPr>
          <w:ilvl w:val="0"/>
          <w:numId w:val="40"/>
        </w:numPr>
      </w:pPr>
      <w:r w:rsidRPr="00DD61B0">
        <w:rPr>
          <w:b/>
          <w:bCs/>
        </w:rPr>
        <w:t>Index Field</w:t>
      </w:r>
      <w:r w:rsidRPr="00DD61B0">
        <w:t>: Associates a specific instance of biometric reference data</w:t>
      </w:r>
      <w:r w:rsidR="009C627B">
        <w:rPr>
          <w:b/>
          <w:bCs/>
        </w:rPr>
        <w:t>;</w:t>
      </w:r>
    </w:p>
    <w:p w14:paraId="38D30423" w14:textId="4473D72E" w:rsidR="002B3EC7" w:rsidRPr="00DD61B0" w:rsidRDefault="002B3EC7" w:rsidP="00673411">
      <w:pPr>
        <w:numPr>
          <w:ilvl w:val="0"/>
          <w:numId w:val="40"/>
        </w:numPr>
      </w:pPr>
      <w:r w:rsidRPr="00DD61B0">
        <w:rPr>
          <w:b/>
          <w:bCs/>
        </w:rPr>
        <w:t>Validity Period</w:t>
      </w:r>
      <w:r w:rsidRPr="00DD61B0">
        <w:t>: Specifies the time period during which the biometric data is valid</w:t>
      </w:r>
      <w:r w:rsidR="009C627B">
        <w:t>; and</w:t>
      </w:r>
    </w:p>
    <w:p w14:paraId="44854AE7" w14:textId="77777777" w:rsidR="00E6643A" w:rsidRDefault="00E6643A" w:rsidP="00E6643A">
      <w:pPr>
        <w:numPr>
          <w:ilvl w:val="0"/>
          <w:numId w:val="40"/>
        </w:numPr>
      </w:pPr>
      <w:r w:rsidRPr="00DD61B0">
        <w:rPr>
          <w:b/>
          <w:bCs/>
        </w:rPr>
        <w:t>Payload Field</w:t>
      </w:r>
      <w:r w:rsidRPr="00DD61B0">
        <w:t>: Contains the actual biometric data.</w:t>
      </w:r>
    </w:p>
    <w:p w14:paraId="5537EB15" w14:textId="77777777" w:rsidR="00AA6BC6" w:rsidRDefault="00AA6BC6" w:rsidP="00673411">
      <w:r>
        <w:t>Interoperability data standards are essential for ensuring that different biometrics systems and devices can work together seamlessly. Standards that help to achieve this goal include:</w:t>
      </w:r>
    </w:p>
    <w:p w14:paraId="5D4270C0" w14:textId="77777777" w:rsidR="00AA6BC6" w:rsidRDefault="00AA6BC6" w:rsidP="009C627B">
      <w:pPr>
        <w:pStyle w:val="ListParagraph"/>
        <w:numPr>
          <w:ilvl w:val="0"/>
          <w:numId w:val="37"/>
        </w:numPr>
      </w:pPr>
      <w:r>
        <w:t>ISO/IEC 19794 outlines the formats for the interchange of biometric data including fingerprints, facial images, iris images, and voice data.</w:t>
      </w:r>
    </w:p>
    <w:p w14:paraId="58EC53B5" w14:textId="77777777" w:rsidR="00AA6BC6" w:rsidRDefault="00AA6BC6" w:rsidP="009C627B">
      <w:pPr>
        <w:pStyle w:val="ListParagraph"/>
        <w:numPr>
          <w:ilvl w:val="0"/>
          <w:numId w:val="37"/>
        </w:numPr>
      </w:pPr>
      <w:r>
        <w:t>ISO/IEC 30107 focuses on presentation attack detection (PAD), ensuring that biometric systems can distinguish between genuine biometric traits and artificial representations used to spoof the system.</w:t>
      </w:r>
    </w:p>
    <w:p w14:paraId="7D543E69" w14:textId="77777777" w:rsidR="00AA6BC6" w:rsidRDefault="00AA6BC6" w:rsidP="009C627B">
      <w:pPr>
        <w:pStyle w:val="ListParagraph"/>
        <w:numPr>
          <w:ilvl w:val="0"/>
          <w:numId w:val="37"/>
        </w:numPr>
      </w:pPr>
      <w:r>
        <w:t>ANSI/NIST-ITL 1-2011 provides guidelines for the exchange of biometric data and is commonly used by law enforcement agencies.</w:t>
      </w:r>
    </w:p>
    <w:p w14:paraId="23EB456C" w14:textId="77777777" w:rsidR="00AA6BC6" w:rsidRDefault="00AA6BC6" w:rsidP="009C627B">
      <w:pPr>
        <w:pStyle w:val="ListParagraph"/>
        <w:numPr>
          <w:ilvl w:val="0"/>
          <w:numId w:val="37"/>
        </w:numPr>
      </w:pPr>
      <w:r>
        <w:t>ICAO Doc 9303, developed by the International Civil Aviation Organization, specifies the use of biometrics in travel documents, such as e-passports, to facilitate international travel.</w:t>
      </w:r>
    </w:p>
    <w:p w14:paraId="6C3B47C0" w14:textId="72AAF8F6" w:rsidR="00D86830" w:rsidRDefault="002B3EC7" w:rsidP="00673411">
      <w:r w:rsidRPr="003B51CC">
        <w:t xml:space="preserve">When </w:t>
      </w:r>
      <w:r>
        <w:t>required</w:t>
      </w:r>
      <w:r w:rsidRPr="003B51CC">
        <w:t xml:space="preserve">, </w:t>
      </w:r>
      <w:r>
        <w:t>a Hold</w:t>
      </w:r>
      <w:r w:rsidRPr="003B51CC">
        <w:t xml:space="preserve">er can present their </w:t>
      </w:r>
      <w:r>
        <w:t>biometric VC</w:t>
      </w:r>
      <w:r w:rsidRPr="003B51CC">
        <w:t xml:space="preserve"> to a </w:t>
      </w:r>
      <w:r>
        <w:t>V</w:t>
      </w:r>
      <w:r w:rsidRPr="003B51CC">
        <w:t xml:space="preserve">erifier. The </w:t>
      </w:r>
      <w:r>
        <w:t>V</w:t>
      </w:r>
      <w:r w:rsidRPr="003B51CC">
        <w:t>erifier cryptographically verif</w:t>
      </w:r>
      <w:r>
        <w:t>ies</w:t>
      </w:r>
      <w:r w:rsidRPr="003B51CC">
        <w:t xml:space="preserve"> the </w:t>
      </w:r>
      <w:r>
        <w:t>VC</w:t>
      </w:r>
      <w:r w:rsidRPr="003B51CC">
        <w:t>'s authenticity and integrity</w:t>
      </w:r>
      <w:r>
        <w:t xml:space="preserve"> to</w:t>
      </w:r>
      <w:r w:rsidRPr="003B51CC">
        <w:t xml:space="preserve"> ensur</w:t>
      </w:r>
      <w:r>
        <w:t>e</w:t>
      </w:r>
      <w:r w:rsidRPr="003B51CC">
        <w:t xml:space="preserve"> the biometric data matches the </w:t>
      </w:r>
      <w:r>
        <w:t>Subject’s real</w:t>
      </w:r>
      <w:r w:rsidRPr="003B51CC">
        <w:t xml:space="preserve"> identity.</w:t>
      </w:r>
    </w:p>
    <w:p w14:paraId="781AE2BF" w14:textId="77CF6F27" w:rsidR="0069450B" w:rsidRDefault="0069450B" w:rsidP="00673411">
      <w:r>
        <w:t xml:space="preserve">Appendix </w:t>
      </w:r>
      <w:r w:rsidR="0016301C">
        <w:t>F.5</w:t>
      </w:r>
      <w:r>
        <w:t xml:space="preserve"> </w:t>
      </w:r>
      <w:r w:rsidR="00420F88">
        <w:t>illustrat</w:t>
      </w:r>
      <w:r w:rsidR="00AE0701">
        <w:t>es</w:t>
      </w:r>
      <w:r w:rsidR="00420F88">
        <w:t xml:space="preserve"> how CBEFF fiel</w:t>
      </w:r>
      <w:r w:rsidR="0016301C">
        <w:t>d</w:t>
      </w:r>
      <w:r w:rsidR="00420F88">
        <w:t xml:space="preserve">s </w:t>
      </w:r>
      <w:r w:rsidR="00DB57BF">
        <w:t>can be represented as VC claims.</w:t>
      </w:r>
    </w:p>
    <w:p w14:paraId="6E432C22" w14:textId="59FA5501" w:rsidR="0022247B" w:rsidRDefault="009E431E" w:rsidP="0067466B">
      <w:pPr>
        <w:pStyle w:val="Heading2"/>
      </w:pPr>
      <w:bookmarkStart w:id="26" w:name="_Toc197351220"/>
      <w:r>
        <w:lastRenderedPageBreak/>
        <w:t xml:space="preserve">Verifiable </w:t>
      </w:r>
      <w:r w:rsidR="00F57B12">
        <w:t>C</w:t>
      </w:r>
      <w:r>
        <w:t xml:space="preserve">redential </w:t>
      </w:r>
      <w:r w:rsidR="00F57B12">
        <w:t>S</w:t>
      </w:r>
      <w:r>
        <w:t>chemas</w:t>
      </w:r>
      <w:bookmarkEnd w:id="26"/>
    </w:p>
    <w:p w14:paraId="32226634" w14:textId="52B33A76" w:rsidR="00AA39D7" w:rsidRDefault="00AA39D7" w:rsidP="00467930">
      <w:r>
        <w:t xml:space="preserve">A Verifiable Credential (VC) Schema is </w:t>
      </w:r>
      <w:r w:rsidRPr="001D1379">
        <w:t xml:space="preserve">a JSON-based format for describing the structure of JSON data. </w:t>
      </w:r>
      <w:r>
        <w:t xml:space="preserve">The </w:t>
      </w:r>
      <w:r w:rsidRPr="001D1379">
        <w:t>JSON Schema asserts what a JSON document must look like, ways to extract information from it, and how to interact with it.</w:t>
      </w:r>
    </w:p>
    <w:p w14:paraId="68C29FD0" w14:textId="40D6ACC4" w:rsidR="001D326B" w:rsidRDefault="008C3251" w:rsidP="00467930">
      <w:r>
        <w:t>V</w:t>
      </w:r>
      <w:r w:rsidR="001D326B">
        <w:t>Cs are written as JSON objects, with the</w:t>
      </w:r>
      <w:r w:rsidR="0057341D">
        <w:t>ir</w:t>
      </w:r>
      <w:r w:rsidR="001D326B">
        <w:t xml:space="preserve"> contents described by a JSON </w:t>
      </w:r>
      <w:r w:rsidR="000C19EE">
        <w:t>S</w:t>
      </w:r>
      <w:r w:rsidR="001D326B">
        <w:t>chema</w:t>
      </w:r>
      <w:r w:rsidR="00654645">
        <w:t xml:space="preserve"> (see Figure 1)</w:t>
      </w:r>
      <w:r w:rsidR="001D326B">
        <w:t xml:space="preserve">. </w:t>
      </w:r>
      <w:r w:rsidR="00920805">
        <w:t>Although t</w:t>
      </w:r>
      <w:r w:rsidR="001D326B">
        <w:t xml:space="preserve">he </w:t>
      </w:r>
      <w:r w:rsidR="00742CEB">
        <w:t>claim</w:t>
      </w:r>
      <w:r w:rsidR="00436F2E">
        <w:t xml:space="preserve"> content</w:t>
      </w:r>
      <w:r w:rsidR="001D326B">
        <w:t xml:space="preserve"> is dictated by the </w:t>
      </w:r>
      <w:r w:rsidR="00340A32">
        <w:t xml:space="preserve">Service </w:t>
      </w:r>
      <w:r w:rsidR="00E56E1F">
        <w:t>Provider</w:t>
      </w:r>
      <w:r w:rsidR="001D326B">
        <w:t>,</w:t>
      </w:r>
      <w:r w:rsidR="00860C2D">
        <w:t xml:space="preserve"> </w:t>
      </w:r>
      <w:r w:rsidR="001D326B">
        <w:t>some claims will be common to many credential</w:t>
      </w:r>
      <w:r w:rsidR="00846166">
        <w:t xml:space="preserve"> type</w:t>
      </w:r>
      <w:r w:rsidR="001D326B">
        <w:t>s (e.g., the name of the Subject) and are widely used.</w:t>
      </w:r>
    </w:p>
    <w:p w14:paraId="31489A71" w14:textId="06AEA443" w:rsidR="0092495C" w:rsidRPr="007130E8" w:rsidRDefault="00D9079C" w:rsidP="00467930">
      <w:pPr>
        <w:rPr>
          <w:color w:val="000000"/>
        </w:rPr>
      </w:pPr>
      <w:r>
        <w:rPr>
          <w:color w:val="000000"/>
        </w:rPr>
        <w:t xml:space="preserve">Schemas </w:t>
      </w:r>
      <w:r w:rsidR="00F02E3B">
        <w:rPr>
          <w:color w:val="000000"/>
        </w:rPr>
        <w:t>facilitate</w:t>
      </w:r>
      <w:r w:rsidR="003A3893">
        <w:rPr>
          <w:color w:val="000000"/>
        </w:rPr>
        <w:t xml:space="preserve"> interoperability by </w:t>
      </w:r>
      <w:r>
        <w:rPr>
          <w:color w:val="000000"/>
        </w:rPr>
        <w:t>defin</w:t>
      </w:r>
      <w:r w:rsidR="003A3893">
        <w:rPr>
          <w:color w:val="000000"/>
        </w:rPr>
        <w:t>ing</w:t>
      </w:r>
      <w:r>
        <w:rPr>
          <w:color w:val="000000"/>
        </w:rPr>
        <w:t xml:space="preserve"> the structure of </w:t>
      </w:r>
      <w:r w:rsidR="007130E8">
        <w:rPr>
          <w:color w:val="000000"/>
        </w:rPr>
        <w:t>the</w:t>
      </w:r>
      <w:r>
        <w:rPr>
          <w:color w:val="000000"/>
        </w:rPr>
        <w:t xml:space="preserve"> VC. </w:t>
      </w:r>
      <w:r w:rsidR="0065444B">
        <w:rPr>
          <w:color w:val="000000"/>
        </w:rPr>
        <w:t>T</w:t>
      </w:r>
      <w:r>
        <w:rPr>
          <w:color w:val="000000"/>
        </w:rPr>
        <w:t>he W3C Verifiable Credentials JSON Schema Specification [W3C JS]</w:t>
      </w:r>
      <w:r w:rsidR="007B2F69">
        <w:rPr>
          <w:color w:val="000000"/>
        </w:rPr>
        <w:t xml:space="preserve"> </w:t>
      </w:r>
      <w:r w:rsidR="0065444B">
        <w:rPr>
          <w:color w:val="000000"/>
        </w:rPr>
        <w:t xml:space="preserve">is a standard </w:t>
      </w:r>
      <w:r w:rsidR="00A85E3F">
        <w:rPr>
          <w:color w:val="000000"/>
        </w:rPr>
        <w:t xml:space="preserve">for </w:t>
      </w:r>
      <w:r w:rsidR="0065444B">
        <w:rPr>
          <w:color w:val="000000"/>
        </w:rPr>
        <w:t>VC schema</w:t>
      </w:r>
      <w:r w:rsidR="00A85E3F">
        <w:rPr>
          <w:color w:val="000000"/>
        </w:rPr>
        <w:t xml:space="preserve">s that can be used </w:t>
      </w:r>
      <w:r w:rsidR="00CA1080">
        <w:rPr>
          <w:color w:val="000000"/>
        </w:rPr>
        <w:t>to ensure maximum compatibility</w:t>
      </w:r>
      <w:r>
        <w:rPr>
          <w:color w:val="000000"/>
        </w:rPr>
        <w:t>.</w:t>
      </w:r>
    </w:p>
    <w:p w14:paraId="6E432C27" w14:textId="029B69AE" w:rsidR="0022247B" w:rsidRPr="00760F06" w:rsidRDefault="00000000" w:rsidP="00467930">
      <w:pPr>
        <w:rPr>
          <w:color w:val="000000"/>
        </w:rPr>
      </w:pPr>
      <w:sdt>
        <w:sdtPr>
          <w:tag w:val="goog_rdk_333"/>
          <w:id w:val="-1024865565"/>
        </w:sdtPr>
        <w:sdtContent/>
      </w:sdt>
      <w:r w:rsidR="009E431E">
        <w:rPr>
          <w:color w:val="000000"/>
        </w:rPr>
        <w:t xml:space="preserve">Two </w:t>
      </w:r>
      <w:r w:rsidR="00CA1080">
        <w:rPr>
          <w:color w:val="000000"/>
        </w:rPr>
        <w:t xml:space="preserve">types of </w:t>
      </w:r>
      <w:proofErr w:type="gramStart"/>
      <w:r w:rsidR="009E431E">
        <w:rPr>
          <w:color w:val="000000"/>
        </w:rPr>
        <w:t>schema</w:t>
      </w:r>
      <w:proofErr w:type="gramEnd"/>
      <w:r w:rsidR="009E431E">
        <w:rPr>
          <w:color w:val="000000"/>
        </w:rPr>
        <w:t xml:space="preserve"> </w:t>
      </w:r>
      <w:r w:rsidR="00CA1080">
        <w:rPr>
          <w:color w:val="000000"/>
        </w:rPr>
        <w:t xml:space="preserve">are of </w:t>
      </w:r>
      <w:r w:rsidR="009E431E">
        <w:rPr>
          <w:color w:val="000000"/>
        </w:rPr>
        <w:t>particular interest</w:t>
      </w:r>
      <w:r w:rsidR="00CA1080">
        <w:rPr>
          <w:color w:val="000000"/>
        </w:rPr>
        <w:t>:</w:t>
      </w:r>
      <w:r w:rsidR="009E431E">
        <w:rPr>
          <w:color w:val="000000"/>
        </w:rPr>
        <w:t xml:space="preserve"> </w:t>
      </w:r>
      <w:r w:rsidR="00C22E6E">
        <w:rPr>
          <w:color w:val="000000"/>
        </w:rPr>
        <w:t xml:space="preserve">(a) </w:t>
      </w:r>
      <w:r w:rsidR="009E431E" w:rsidRPr="00832D6F">
        <w:rPr>
          <w:color w:val="000000"/>
        </w:rPr>
        <w:t>d</w:t>
      </w:r>
      <w:r w:rsidR="009E431E" w:rsidRPr="00832D6F">
        <w:rPr>
          <w:color w:val="000000"/>
          <w:szCs w:val="20"/>
        </w:rPr>
        <w:t>ata verification schema</w:t>
      </w:r>
      <w:r w:rsidR="004C2853">
        <w:t xml:space="preserve">s </w:t>
      </w:r>
      <w:r w:rsidR="0015100E">
        <w:t>for</w:t>
      </w:r>
      <w:r w:rsidR="009E431E" w:rsidRPr="00832D6F">
        <w:rPr>
          <w:color w:val="000000"/>
          <w:szCs w:val="20"/>
        </w:rPr>
        <w:t xml:space="preserve"> </w:t>
      </w:r>
      <w:r w:rsidR="009E431E">
        <w:rPr>
          <w:color w:val="000000"/>
          <w:szCs w:val="20"/>
        </w:rPr>
        <w:t>verif</w:t>
      </w:r>
      <w:r w:rsidR="004C2853">
        <w:rPr>
          <w:color w:val="000000"/>
          <w:szCs w:val="20"/>
        </w:rPr>
        <w:t>y</w:t>
      </w:r>
      <w:r w:rsidR="0015100E">
        <w:rPr>
          <w:color w:val="000000"/>
          <w:szCs w:val="20"/>
        </w:rPr>
        <w:t>ing</w:t>
      </w:r>
      <w:r w:rsidR="009E431E">
        <w:rPr>
          <w:color w:val="000000"/>
          <w:szCs w:val="20"/>
        </w:rPr>
        <w:t xml:space="preserve"> that the structure and contents of a credential or verifiable credential conform to a published schema</w:t>
      </w:r>
      <w:r w:rsidR="004C2853">
        <w:rPr>
          <w:color w:val="000000"/>
          <w:szCs w:val="20"/>
        </w:rPr>
        <w:t>,</w:t>
      </w:r>
      <w:r w:rsidR="009E431E">
        <w:rPr>
          <w:color w:val="000000"/>
          <w:szCs w:val="20"/>
        </w:rPr>
        <w:t xml:space="preserve"> and</w:t>
      </w:r>
      <w:r w:rsidR="00760F06">
        <w:rPr>
          <w:color w:val="000000"/>
        </w:rPr>
        <w:t xml:space="preserve"> </w:t>
      </w:r>
      <w:r w:rsidR="003E422C">
        <w:rPr>
          <w:color w:val="000000"/>
        </w:rPr>
        <w:t xml:space="preserve">(b) </w:t>
      </w:r>
      <w:r w:rsidR="009E431E" w:rsidRPr="00760F06">
        <w:rPr>
          <w:color w:val="000000"/>
          <w:szCs w:val="20"/>
        </w:rPr>
        <w:t>data encoding schema</w:t>
      </w:r>
      <w:r w:rsidR="00170C14">
        <w:rPr>
          <w:color w:val="000000"/>
          <w:szCs w:val="20"/>
        </w:rPr>
        <w:t>s</w:t>
      </w:r>
      <w:r w:rsidR="009E431E">
        <w:rPr>
          <w:color w:val="000000"/>
          <w:szCs w:val="20"/>
        </w:rPr>
        <w:t xml:space="preserve"> </w:t>
      </w:r>
      <w:r w:rsidR="004C2853">
        <w:rPr>
          <w:color w:val="000000"/>
          <w:szCs w:val="20"/>
        </w:rPr>
        <w:t xml:space="preserve">that </w:t>
      </w:r>
      <w:r w:rsidR="009E431E">
        <w:rPr>
          <w:color w:val="000000"/>
          <w:szCs w:val="20"/>
        </w:rPr>
        <w:t>map the contents of a VC to alternative representation format</w:t>
      </w:r>
      <w:r w:rsidR="0094152F">
        <w:rPr>
          <w:color w:val="000000"/>
          <w:szCs w:val="20"/>
        </w:rPr>
        <w:t>s</w:t>
      </w:r>
      <w:r w:rsidR="009E431E">
        <w:rPr>
          <w:color w:val="000000"/>
          <w:szCs w:val="20"/>
        </w:rPr>
        <w:t>, such as a format used in a zero-knowledge proof.</w:t>
      </w:r>
    </w:p>
    <w:p w14:paraId="6E432C30" w14:textId="2A7D9E3C" w:rsidR="0022247B" w:rsidRDefault="009E431E" w:rsidP="00467930">
      <w:r>
        <w:t xml:space="preserve">Standardized </w:t>
      </w:r>
      <w:r w:rsidR="00732133">
        <w:t xml:space="preserve">VC/VP </w:t>
      </w:r>
      <w:r>
        <w:t xml:space="preserve">schemas </w:t>
      </w:r>
      <w:r w:rsidR="005367AB">
        <w:t xml:space="preserve">can </w:t>
      </w:r>
      <w:r>
        <w:t xml:space="preserve">benefit </w:t>
      </w:r>
      <w:r w:rsidR="00A171C8">
        <w:t>participants</w:t>
      </w:r>
      <w:r>
        <w:t xml:space="preserve"> in </w:t>
      </w:r>
      <w:r w:rsidR="00791850">
        <w:t>the Decentralized Identity Ecosystem</w:t>
      </w:r>
      <w:r w:rsidR="00653A19">
        <w:t xml:space="preserve"> by providing</w:t>
      </w:r>
      <w:r>
        <w:t>:</w:t>
      </w:r>
    </w:p>
    <w:p w14:paraId="6E432C31" w14:textId="02A45D5E" w:rsidR="0022247B" w:rsidRDefault="009E431E" w:rsidP="00467930">
      <w:pPr>
        <w:numPr>
          <w:ilvl w:val="0"/>
          <w:numId w:val="24"/>
        </w:numPr>
        <w:pBdr>
          <w:top w:val="nil"/>
          <w:left w:val="nil"/>
          <w:bottom w:val="nil"/>
          <w:right w:val="nil"/>
          <w:between w:val="nil"/>
        </w:pBdr>
        <w:spacing w:after="0"/>
      </w:pPr>
      <w:r>
        <w:rPr>
          <w:color w:val="000000"/>
          <w:szCs w:val="20"/>
        </w:rPr>
        <w:t>well-</w:t>
      </w:r>
      <w:r w:rsidR="009D1232">
        <w:rPr>
          <w:color w:val="000000"/>
          <w:szCs w:val="20"/>
        </w:rPr>
        <w:t>known</w:t>
      </w:r>
      <w:r>
        <w:rPr>
          <w:color w:val="000000"/>
          <w:szCs w:val="20"/>
        </w:rPr>
        <w:t xml:space="preserve"> </w:t>
      </w:r>
      <w:r w:rsidR="00837D03">
        <w:rPr>
          <w:color w:val="000000"/>
          <w:szCs w:val="20"/>
        </w:rPr>
        <w:t xml:space="preserve">and well-accepted </w:t>
      </w:r>
      <w:r>
        <w:rPr>
          <w:color w:val="000000"/>
          <w:szCs w:val="20"/>
        </w:rPr>
        <w:t>specification</w:t>
      </w:r>
      <w:r w:rsidR="00C97EAA">
        <w:rPr>
          <w:color w:val="000000"/>
          <w:szCs w:val="20"/>
        </w:rPr>
        <w:t>s</w:t>
      </w:r>
      <w:r>
        <w:rPr>
          <w:color w:val="000000"/>
          <w:szCs w:val="20"/>
        </w:rPr>
        <w:t xml:space="preserve"> for the VCs </w:t>
      </w:r>
      <w:r w:rsidR="009D1232">
        <w:rPr>
          <w:color w:val="000000"/>
          <w:szCs w:val="20"/>
        </w:rPr>
        <w:t xml:space="preserve">that </w:t>
      </w:r>
      <w:r w:rsidR="007E27E8">
        <w:rPr>
          <w:color w:val="000000"/>
          <w:szCs w:val="20"/>
        </w:rPr>
        <w:t>the</w:t>
      </w:r>
      <w:r>
        <w:rPr>
          <w:color w:val="000000"/>
          <w:szCs w:val="20"/>
        </w:rPr>
        <w:t xml:space="preserve"> </w:t>
      </w:r>
      <w:r w:rsidR="007E27E8">
        <w:rPr>
          <w:color w:val="000000"/>
          <w:szCs w:val="20"/>
        </w:rPr>
        <w:t xml:space="preserve">Credential Issuer </w:t>
      </w:r>
      <w:r>
        <w:rPr>
          <w:color w:val="000000"/>
          <w:szCs w:val="20"/>
        </w:rPr>
        <w:t>generate</w:t>
      </w:r>
      <w:r w:rsidR="00837D03">
        <w:rPr>
          <w:color w:val="000000"/>
          <w:szCs w:val="20"/>
        </w:rPr>
        <w:t>s</w:t>
      </w:r>
      <w:r>
        <w:rPr>
          <w:color w:val="000000"/>
          <w:szCs w:val="20"/>
        </w:rPr>
        <w:t xml:space="preserve">, thereby </w:t>
      </w:r>
      <w:r w:rsidR="0000226F">
        <w:rPr>
          <w:color w:val="000000"/>
          <w:szCs w:val="20"/>
        </w:rPr>
        <w:t>enhancing</w:t>
      </w:r>
      <w:r>
        <w:rPr>
          <w:color w:val="000000"/>
          <w:szCs w:val="20"/>
        </w:rPr>
        <w:t xml:space="preserve"> consistency and completeness.</w:t>
      </w:r>
    </w:p>
    <w:p w14:paraId="6E432C32" w14:textId="63965734" w:rsidR="0022247B" w:rsidRDefault="00A647E9" w:rsidP="00467930">
      <w:pPr>
        <w:numPr>
          <w:ilvl w:val="0"/>
          <w:numId w:val="24"/>
        </w:numPr>
        <w:pBdr>
          <w:top w:val="nil"/>
          <w:left w:val="nil"/>
          <w:bottom w:val="nil"/>
          <w:right w:val="nil"/>
          <w:between w:val="nil"/>
        </w:pBdr>
        <w:spacing w:before="0" w:after="0"/>
      </w:pPr>
      <w:r>
        <w:rPr>
          <w:color w:val="000000"/>
          <w:szCs w:val="20"/>
        </w:rPr>
        <w:t xml:space="preserve">a </w:t>
      </w:r>
      <w:r w:rsidR="007A7343">
        <w:rPr>
          <w:color w:val="000000"/>
          <w:szCs w:val="20"/>
        </w:rPr>
        <w:t xml:space="preserve">means </w:t>
      </w:r>
      <w:r>
        <w:rPr>
          <w:color w:val="000000"/>
          <w:szCs w:val="20"/>
        </w:rPr>
        <w:t xml:space="preserve">to </w:t>
      </w:r>
      <w:r w:rsidR="004B1FB4">
        <w:rPr>
          <w:color w:val="000000"/>
          <w:szCs w:val="20"/>
        </w:rPr>
        <w:t xml:space="preserve">pre-define </w:t>
      </w:r>
      <w:r>
        <w:rPr>
          <w:color w:val="000000"/>
          <w:szCs w:val="20"/>
        </w:rPr>
        <w:t xml:space="preserve">information </w:t>
      </w:r>
      <w:r w:rsidR="004B1FB4">
        <w:rPr>
          <w:color w:val="000000"/>
          <w:szCs w:val="20"/>
        </w:rPr>
        <w:t xml:space="preserve">that </w:t>
      </w:r>
      <w:r w:rsidR="007A7343">
        <w:rPr>
          <w:color w:val="000000"/>
          <w:szCs w:val="20"/>
        </w:rPr>
        <w:t>the Verifier</w:t>
      </w:r>
      <w:r>
        <w:rPr>
          <w:color w:val="000000"/>
          <w:szCs w:val="20"/>
        </w:rPr>
        <w:t xml:space="preserve"> need</w:t>
      </w:r>
      <w:r w:rsidR="007A7343">
        <w:rPr>
          <w:color w:val="000000"/>
          <w:szCs w:val="20"/>
        </w:rPr>
        <w:t>s</w:t>
      </w:r>
      <w:r>
        <w:rPr>
          <w:color w:val="000000"/>
          <w:szCs w:val="20"/>
        </w:rPr>
        <w:t xml:space="preserve">, thereby </w:t>
      </w:r>
      <w:r w:rsidR="009716E8">
        <w:rPr>
          <w:color w:val="000000"/>
          <w:szCs w:val="20"/>
        </w:rPr>
        <w:t xml:space="preserve">increasing efficiency </w:t>
      </w:r>
      <w:r w:rsidR="00B42A04">
        <w:rPr>
          <w:color w:val="000000"/>
          <w:szCs w:val="20"/>
        </w:rPr>
        <w:t xml:space="preserve">for high-volume </w:t>
      </w:r>
      <w:r w:rsidR="003041A3">
        <w:rPr>
          <w:color w:val="000000"/>
          <w:szCs w:val="20"/>
        </w:rPr>
        <w:t xml:space="preserve">SP </w:t>
      </w:r>
      <w:r w:rsidR="00B42A04">
        <w:rPr>
          <w:color w:val="000000"/>
          <w:szCs w:val="20"/>
        </w:rPr>
        <w:t>transactions</w:t>
      </w:r>
      <w:r>
        <w:rPr>
          <w:color w:val="000000"/>
          <w:szCs w:val="20"/>
        </w:rPr>
        <w:t>.</w:t>
      </w:r>
    </w:p>
    <w:p w14:paraId="6E432C33" w14:textId="57147EDD" w:rsidR="0022247B" w:rsidRDefault="00357EC7" w:rsidP="00467930">
      <w:pPr>
        <w:numPr>
          <w:ilvl w:val="0"/>
          <w:numId w:val="24"/>
        </w:numPr>
        <w:pBdr>
          <w:top w:val="nil"/>
          <w:left w:val="nil"/>
          <w:bottom w:val="nil"/>
          <w:right w:val="nil"/>
          <w:between w:val="nil"/>
        </w:pBdr>
        <w:spacing w:before="0" w:after="0"/>
      </w:pPr>
      <w:r>
        <w:rPr>
          <w:color w:val="000000"/>
          <w:szCs w:val="20"/>
        </w:rPr>
        <w:t>a</w:t>
      </w:r>
      <w:r w:rsidR="006E4D97">
        <w:rPr>
          <w:color w:val="000000"/>
          <w:szCs w:val="20"/>
        </w:rPr>
        <w:t xml:space="preserve"> simplification </w:t>
      </w:r>
      <w:r w:rsidR="00D9721C">
        <w:rPr>
          <w:color w:val="000000"/>
          <w:szCs w:val="20"/>
        </w:rPr>
        <w:t xml:space="preserve">in how VCs </w:t>
      </w:r>
      <w:r w:rsidR="00943290">
        <w:rPr>
          <w:color w:val="000000"/>
          <w:szCs w:val="20"/>
        </w:rPr>
        <w:t>can be</w:t>
      </w:r>
      <w:r>
        <w:rPr>
          <w:color w:val="000000"/>
          <w:szCs w:val="20"/>
        </w:rPr>
        <w:t xml:space="preserve"> </w:t>
      </w:r>
      <w:r w:rsidR="00E2080B">
        <w:rPr>
          <w:color w:val="000000"/>
          <w:szCs w:val="20"/>
        </w:rPr>
        <w:t>transfo</w:t>
      </w:r>
      <w:r w:rsidR="00D9721C">
        <w:rPr>
          <w:color w:val="000000"/>
          <w:szCs w:val="20"/>
        </w:rPr>
        <w:t>rmed</w:t>
      </w:r>
      <w:r>
        <w:rPr>
          <w:color w:val="000000"/>
          <w:szCs w:val="20"/>
        </w:rPr>
        <w:t xml:space="preserve"> into VPs</w:t>
      </w:r>
      <w:r w:rsidR="00943290">
        <w:rPr>
          <w:color w:val="000000"/>
          <w:szCs w:val="20"/>
        </w:rPr>
        <w:t>, thereby reducing reliance on the Holder application</w:t>
      </w:r>
      <w:r>
        <w:rPr>
          <w:color w:val="000000"/>
          <w:szCs w:val="20"/>
        </w:rPr>
        <w:t>.</w:t>
      </w:r>
    </w:p>
    <w:p w14:paraId="6E432C34" w14:textId="06432F39" w:rsidR="0022247B" w:rsidRDefault="00DB7BF2" w:rsidP="00467930">
      <w:pPr>
        <w:numPr>
          <w:ilvl w:val="0"/>
          <w:numId w:val="24"/>
        </w:numPr>
        <w:pBdr>
          <w:top w:val="nil"/>
          <w:left w:val="nil"/>
          <w:bottom w:val="nil"/>
          <w:right w:val="nil"/>
          <w:between w:val="nil"/>
        </w:pBdr>
        <w:spacing w:before="0"/>
      </w:pPr>
      <w:r>
        <w:rPr>
          <w:color w:val="000000"/>
          <w:szCs w:val="20"/>
        </w:rPr>
        <w:t xml:space="preserve">a </w:t>
      </w:r>
      <w:r w:rsidR="00357EC7">
        <w:rPr>
          <w:color w:val="000000"/>
          <w:szCs w:val="20"/>
        </w:rPr>
        <w:t xml:space="preserve">reduction in </w:t>
      </w:r>
      <w:r>
        <w:rPr>
          <w:color w:val="000000"/>
          <w:szCs w:val="20"/>
        </w:rPr>
        <w:t xml:space="preserve">“friction” associated with </w:t>
      </w:r>
      <w:r w:rsidR="000C7F3C">
        <w:rPr>
          <w:color w:val="000000"/>
          <w:szCs w:val="20"/>
        </w:rPr>
        <w:t xml:space="preserve">collecting, </w:t>
      </w:r>
      <w:r>
        <w:rPr>
          <w:color w:val="000000"/>
          <w:szCs w:val="20"/>
        </w:rPr>
        <w:t xml:space="preserve">proofing, notarizing, </w:t>
      </w:r>
      <w:r w:rsidR="000C7F3C">
        <w:rPr>
          <w:color w:val="000000"/>
          <w:szCs w:val="20"/>
        </w:rPr>
        <w:t>consenting</w:t>
      </w:r>
      <w:r>
        <w:rPr>
          <w:color w:val="000000"/>
          <w:szCs w:val="20"/>
        </w:rPr>
        <w:t xml:space="preserve"> and </w:t>
      </w:r>
      <w:r w:rsidR="000C7F3C">
        <w:rPr>
          <w:color w:val="000000"/>
          <w:szCs w:val="20"/>
        </w:rPr>
        <w:t>presenting</w:t>
      </w:r>
      <w:r>
        <w:rPr>
          <w:color w:val="000000"/>
          <w:szCs w:val="20"/>
        </w:rPr>
        <w:t xml:space="preserve"> information to the </w:t>
      </w:r>
      <w:r w:rsidR="00357EC7">
        <w:rPr>
          <w:color w:val="000000"/>
          <w:szCs w:val="20"/>
        </w:rPr>
        <w:t>Service Provider</w:t>
      </w:r>
      <w:r>
        <w:rPr>
          <w:color w:val="000000"/>
          <w:szCs w:val="20"/>
        </w:rPr>
        <w:t>.</w:t>
      </w:r>
    </w:p>
    <w:p w14:paraId="082748AB" w14:textId="1B9264CF" w:rsidR="00583AF5" w:rsidRDefault="00583AF5" w:rsidP="00467930">
      <w:r>
        <w:t>For</w:t>
      </w:r>
      <w:r w:rsidR="00A0727B">
        <w:t xml:space="preserve"> some</w:t>
      </w:r>
      <w:r w:rsidR="001C4A58">
        <w:t xml:space="preserve"> </w:t>
      </w:r>
      <w:r w:rsidR="000066AD">
        <w:t>use cas</w:t>
      </w:r>
      <w:r w:rsidR="00963586">
        <w:t>e</w:t>
      </w:r>
      <w:r w:rsidR="000066AD">
        <w:t xml:space="preserve">s, </w:t>
      </w:r>
      <w:r w:rsidR="001C4A58">
        <w:t xml:space="preserve">a </w:t>
      </w:r>
      <w:r>
        <w:t>simplified “lightweight” V</w:t>
      </w:r>
      <w:r w:rsidR="00963586">
        <w:t>C</w:t>
      </w:r>
      <w:r w:rsidR="001C4A58">
        <w:t xml:space="preserve"> is</w:t>
      </w:r>
      <w:r w:rsidR="00E014A1">
        <w:t xml:space="preserve"> sufficient</w:t>
      </w:r>
      <w:r>
        <w:t xml:space="preserve">. A VC </w:t>
      </w:r>
      <w:r w:rsidR="004945B2">
        <w:t>can be</w:t>
      </w:r>
      <w:r w:rsidR="00345D49">
        <w:t xml:space="preserve"> </w:t>
      </w:r>
      <w:r>
        <w:t xml:space="preserve">considered lightweight </w:t>
      </w:r>
      <w:sdt>
        <w:sdtPr>
          <w:tag w:val="goog_rdk_346"/>
          <w:id w:val="1229105856"/>
        </w:sdtPr>
        <w:sdtContent/>
      </w:sdt>
      <w:r>
        <w:t>if it:</w:t>
      </w:r>
    </w:p>
    <w:p w14:paraId="661B8915" w14:textId="3C3DA0AF" w:rsidR="00583AF5" w:rsidRPr="00E24FE7" w:rsidRDefault="00583AF5" w:rsidP="005003F8">
      <w:pPr>
        <w:pStyle w:val="ListParagraph"/>
        <w:numPr>
          <w:ilvl w:val="0"/>
          <w:numId w:val="64"/>
        </w:numPr>
        <w:pBdr>
          <w:top w:val="nil"/>
          <w:left w:val="nil"/>
          <w:bottom w:val="nil"/>
          <w:right w:val="nil"/>
          <w:between w:val="nil"/>
        </w:pBdr>
        <w:spacing w:after="0"/>
      </w:pPr>
      <w:r w:rsidRPr="005003F8">
        <w:rPr>
          <w:color w:val="000000"/>
          <w:szCs w:val="20"/>
        </w:rPr>
        <w:t>is</w:t>
      </w:r>
      <w:r w:rsidR="00551245" w:rsidRPr="00E24FE7">
        <w:t xml:space="preserve"> </w:t>
      </w:r>
      <w:r w:rsidR="008A04E0">
        <w:t xml:space="preserve">formatted as </w:t>
      </w:r>
      <w:r w:rsidRPr="005003F8">
        <w:rPr>
          <w:color w:val="000000"/>
          <w:szCs w:val="20"/>
        </w:rPr>
        <w:t>a JSON Web Token (JWT)</w:t>
      </w:r>
      <w:r w:rsidR="008A04E0" w:rsidRPr="005003F8">
        <w:rPr>
          <w:color w:val="000000"/>
          <w:szCs w:val="20"/>
        </w:rPr>
        <w:t>, optionally</w:t>
      </w:r>
      <w:r w:rsidR="00905B72" w:rsidRPr="005003F8">
        <w:rPr>
          <w:color w:val="000000"/>
          <w:szCs w:val="20"/>
        </w:rPr>
        <w:t xml:space="preserve"> with selective disclosure</w:t>
      </w:r>
      <w:r w:rsidR="0049440D">
        <w:rPr>
          <w:color w:val="000000"/>
          <w:szCs w:val="20"/>
        </w:rPr>
        <w:t>;</w:t>
      </w:r>
    </w:p>
    <w:p w14:paraId="0B367CA6" w14:textId="7623D53F" w:rsidR="0085276A" w:rsidRPr="00E24FE7" w:rsidRDefault="009F0B17" w:rsidP="005003F8">
      <w:pPr>
        <w:pStyle w:val="ListParagraph"/>
        <w:numPr>
          <w:ilvl w:val="0"/>
          <w:numId w:val="64"/>
        </w:numPr>
        <w:pBdr>
          <w:top w:val="nil"/>
          <w:left w:val="nil"/>
          <w:bottom w:val="nil"/>
          <w:right w:val="nil"/>
          <w:between w:val="nil"/>
        </w:pBdr>
        <w:spacing w:before="0" w:after="0"/>
      </w:pPr>
      <w:r w:rsidRPr="005003F8">
        <w:rPr>
          <w:color w:val="000000"/>
          <w:szCs w:val="20"/>
        </w:rPr>
        <w:t>adopts</w:t>
      </w:r>
      <w:r w:rsidR="0085276A" w:rsidRPr="005003F8">
        <w:rPr>
          <w:color w:val="000000"/>
          <w:szCs w:val="20"/>
        </w:rPr>
        <w:t xml:space="preserve"> IANA reserved names</w:t>
      </w:r>
      <w:r w:rsidR="00052C56" w:rsidRPr="005003F8">
        <w:rPr>
          <w:color w:val="000000"/>
          <w:szCs w:val="20"/>
        </w:rPr>
        <w:t xml:space="preserve"> to the </w:t>
      </w:r>
      <w:r w:rsidRPr="005003F8">
        <w:rPr>
          <w:color w:val="000000"/>
          <w:szCs w:val="20"/>
        </w:rPr>
        <w:t xml:space="preserve">maximum </w:t>
      </w:r>
      <w:r w:rsidR="00052C56" w:rsidRPr="005003F8">
        <w:rPr>
          <w:color w:val="000000"/>
          <w:szCs w:val="20"/>
        </w:rPr>
        <w:t>extent possible</w:t>
      </w:r>
      <w:r w:rsidR="00A06B65">
        <w:rPr>
          <w:color w:val="000000"/>
          <w:szCs w:val="20"/>
        </w:rPr>
        <w:t>;</w:t>
      </w:r>
    </w:p>
    <w:p w14:paraId="10C34030" w14:textId="1D4FB9C5" w:rsidR="00004149" w:rsidRPr="00E24FE7" w:rsidRDefault="00022135" w:rsidP="005003F8">
      <w:pPr>
        <w:pStyle w:val="ListParagraph"/>
        <w:numPr>
          <w:ilvl w:val="0"/>
          <w:numId w:val="64"/>
        </w:numPr>
        <w:pBdr>
          <w:top w:val="nil"/>
          <w:left w:val="nil"/>
          <w:bottom w:val="nil"/>
          <w:right w:val="nil"/>
          <w:between w:val="nil"/>
        </w:pBdr>
        <w:spacing w:before="0" w:after="0"/>
      </w:pPr>
      <w:r w:rsidRPr="005003F8">
        <w:rPr>
          <w:color w:val="000000"/>
          <w:szCs w:val="20"/>
        </w:rPr>
        <w:t>ex</w:t>
      </w:r>
      <w:r w:rsidR="00004149" w:rsidRPr="005003F8">
        <w:rPr>
          <w:color w:val="000000"/>
          <w:szCs w:val="20"/>
        </w:rPr>
        <w:t>clude</w:t>
      </w:r>
      <w:r w:rsidRPr="005003F8">
        <w:rPr>
          <w:color w:val="000000"/>
          <w:szCs w:val="20"/>
        </w:rPr>
        <w:t>s</w:t>
      </w:r>
      <w:r w:rsidR="00004149" w:rsidRPr="005003F8">
        <w:rPr>
          <w:color w:val="000000"/>
          <w:szCs w:val="20"/>
        </w:rPr>
        <w:t xml:space="preserve"> arrays </w:t>
      </w:r>
      <w:r w:rsidRPr="005003F8">
        <w:rPr>
          <w:color w:val="000000"/>
          <w:szCs w:val="20"/>
        </w:rPr>
        <w:t>and</w:t>
      </w:r>
      <w:r w:rsidR="00004149" w:rsidRPr="005003F8">
        <w:rPr>
          <w:color w:val="000000"/>
          <w:szCs w:val="20"/>
        </w:rPr>
        <w:t xml:space="preserve"> optional claims</w:t>
      </w:r>
      <w:r w:rsidR="00A06B65">
        <w:rPr>
          <w:color w:val="000000"/>
          <w:szCs w:val="20"/>
        </w:rPr>
        <w:t>;</w:t>
      </w:r>
    </w:p>
    <w:p w14:paraId="2A099217" w14:textId="6217674E" w:rsidR="00583AF5" w:rsidRPr="00E24FE7" w:rsidRDefault="00000000" w:rsidP="005003F8">
      <w:pPr>
        <w:pStyle w:val="ListParagraph"/>
        <w:numPr>
          <w:ilvl w:val="0"/>
          <w:numId w:val="64"/>
        </w:numPr>
        <w:pBdr>
          <w:top w:val="nil"/>
          <w:left w:val="nil"/>
          <w:bottom w:val="nil"/>
          <w:right w:val="nil"/>
          <w:between w:val="nil"/>
        </w:pBdr>
        <w:spacing w:before="0" w:after="0"/>
      </w:pPr>
      <w:sdt>
        <w:sdtPr>
          <w:tag w:val="goog_rdk_348"/>
          <w:id w:val="-466433863"/>
        </w:sdtPr>
        <w:sdtContent/>
      </w:sdt>
      <w:r w:rsidR="00022135" w:rsidRPr="005003F8">
        <w:rPr>
          <w:color w:val="000000"/>
          <w:szCs w:val="20"/>
        </w:rPr>
        <w:t>accepts</w:t>
      </w:r>
      <w:r w:rsidR="003E439C" w:rsidRPr="005003F8">
        <w:rPr>
          <w:color w:val="000000"/>
          <w:szCs w:val="20"/>
        </w:rPr>
        <w:t xml:space="preserve"> </w:t>
      </w:r>
      <w:r w:rsidR="00022135" w:rsidRPr="005003F8">
        <w:rPr>
          <w:color w:val="000000"/>
          <w:szCs w:val="20"/>
        </w:rPr>
        <w:t xml:space="preserve">VC </w:t>
      </w:r>
      <w:r w:rsidR="003E439C" w:rsidRPr="005003F8">
        <w:rPr>
          <w:color w:val="000000"/>
          <w:szCs w:val="20"/>
        </w:rPr>
        <w:t>Assurance Level</w:t>
      </w:r>
      <w:r w:rsidR="00022135" w:rsidRPr="005003F8">
        <w:rPr>
          <w:color w:val="000000"/>
          <w:szCs w:val="20"/>
        </w:rPr>
        <w:t xml:space="preserve">s </w:t>
      </w:r>
      <w:r w:rsidR="00CD5243" w:rsidRPr="005003F8">
        <w:rPr>
          <w:color w:val="000000"/>
          <w:szCs w:val="20"/>
        </w:rPr>
        <w:t xml:space="preserve">as </w:t>
      </w:r>
      <w:r w:rsidR="007D7EA1" w:rsidRPr="005003F8">
        <w:rPr>
          <w:color w:val="000000"/>
          <w:szCs w:val="20"/>
        </w:rPr>
        <w:t>stated by the Credential Issuer</w:t>
      </w:r>
      <w:r w:rsidR="00A06B65">
        <w:rPr>
          <w:color w:val="000000"/>
          <w:szCs w:val="20"/>
        </w:rPr>
        <w:t>:</w:t>
      </w:r>
      <w:r w:rsidR="00583AF5" w:rsidRPr="005003F8">
        <w:rPr>
          <w:color w:val="000000"/>
          <w:szCs w:val="20"/>
        </w:rPr>
        <w:t xml:space="preserve"> and</w:t>
      </w:r>
    </w:p>
    <w:p w14:paraId="48ECCD21" w14:textId="1B400556" w:rsidR="00E014A1" w:rsidRPr="00E24FE7" w:rsidRDefault="00583AF5" w:rsidP="005003F8">
      <w:pPr>
        <w:pStyle w:val="ListParagraph"/>
        <w:numPr>
          <w:ilvl w:val="0"/>
          <w:numId w:val="64"/>
        </w:numPr>
        <w:pBdr>
          <w:top w:val="nil"/>
          <w:left w:val="nil"/>
          <w:bottom w:val="nil"/>
          <w:right w:val="nil"/>
          <w:between w:val="nil"/>
        </w:pBdr>
        <w:spacing w:before="0"/>
      </w:pPr>
      <w:r w:rsidRPr="005003F8">
        <w:rPr>
          <w:color w:val="000000"/>
          <w:szCs w:val="20"/>
        </w:rPr>
        <w:t xml:space="preserve">does not </w:t>
      </w:r>
      <w:r w:rsidR="00CD5243" w:rsidRPr="005003F8">
        <w:rPr>
          <w:color w:val="000000"/>
          <w:szCs w:val="20"/>
        </w:rPr>
        <w:t>require</w:t>
      </w:r>
      <w:r w:rsidR="004C02FE" w:rsidRPr="005003F8">
        <w:rPr>
          <w:color w:val="000000"/>
          <w:szCs w:val="20"/>
        </w:rPr>
        <w:t xml:space="preserve"> trusted processing </w:t>
      </w:r>
      <w:r w:rsidR="007F5356" w:rsidRPr="005003F8">
        <w:rPr>
          <w:color w:val="000000"/>
          <w:szCs w:val="20"/>
        </w:rPr>
        <w:t>in</w:t>
      </w:r>
      <w:r w:rsidR="003528A1" w:rsidRPr="005003F8">
        <w:rPr>
          <w:color w:val="000000"/>
          <w:szCs w:val="20"/>
        </w:rPr>
        <w:t xml:space="preserve"> the</w:t>
      </w:r>
      <w:r w:rsidRPr="005003F8">
        <w:rPr>
          <w:color w:val="000000"/>
          <w:szCs w:val="20"/>
        </w:rPr>
        <w:t xml:space="preserve"> </w:t>
      </w:r>
      <w:r w:rsidR="007F5356" w:rsidRPr="005003F8">
        <w:rPr>
          <w:color w:val="000000"/>
          <w:szCs w:val="20"/>
        </w:rPr>
        <w:t xml:space="preserve">Holder’s </w:t>
      </w:r>
      <w:r w:rsidR="00A06B65">
        <w:rPr>
          <w:color w:val="000000"/>
          <w:szCs w:val="20"/>
        </w:rPr>
        <w:t>w</w:t>
      </w:r>
      <w:r w:rsidRPr="005003F8">
        <w:rPr>
          <w:color w:val="000000"/>
          <w:szCs w:val="20"/>
        </w:rPr>
        <w:t>allet.</w:t>
      </w:r>
    </w:p>
    <w:p w14:paraId="6E432C35" w14:textId="2DDFF9AD" w:rsidR="0022247B" w:rsidRPr="003528A1" w:rsidRDefault="00E014A1" w:rsidP="00467930">
      <w:pPr>
        <w:pBdr>
          <w:top w:val="nil"/>
          <w:left w:val="nil"/>
          <w:bottom w:val="nil"/>
          <w:right w:val="nil"/>
          <w:between w:val="nil"/>
        </w:pBdr>
        <w:spacing w:before="0"/>
        <w:rPr>
          <w:highlight w:val="yellow"/>
        </w:rPr>
      </w:pPr>
      <w:r>
        <w:t xml:space="preserve">The </w:t>
      </w:r>
      <w:r w:rsidR="008B3A58">
        <w:t>functions</w:t>
      </w:r>
      <w:r w:rsidR="00FB480B">
        <w:t xml:space="preserve"> and </w:t>
      </w:r>
      <w:r>
        <w:t>processes associated with VC schemas continue to evolve</w:t>
      </w:r>
      <w:r w:rsidR="0089052E">
        <w:t xml:space="preserve"> </w:t>
      </w:r>
      <w:r w:rsidR="00880C66">
        <w:t xml:space="preserve">as the </w:t>
      </w:r>
      <w:r w:rsidR="00173AF8">
        <w:t xml:space="preserve">standards and </w:t>
      </w:r>
      <w:r w:rsidR="00880C66">
        <w:t xml:space="preserve">technologies for Decentralized Identity Ecosystems </w:t>
      </w:r>
      <w:r w:rsidR="00173AF8">
        <w:t>mature</w:t>
      </w:r>
      <w:r>
        <w:t>.</w:t>
      </w:r>
    </w:p>
    <w:p w14:paraId="6E432C36" w14:textId="5BC2059C" w:rsidR="0022247B" w:rsidRDefault="009D70E1" w:rsidP="0067466B">
      <w:pPr>
        <w:pStyle w:val="Heading2"/>
      </w:pPr>
      <w:bookmarkStart w:id="27" w:name="_Toc197351221"/>
      <w:r>
        <w:t>Assurance Levels</w:t>
      </w:r>
      <w:bookmarkEnd w:id="27"/>
    </w:p>
    <w:p w14:paraId="3FA8B3D7" w14:textId="02196BEB" w:rsidR="00D03AAB" w:rsidRDefault="00AD31E7" w:rsidP="0098547A">
      <w:r>
        <w:t>A</w:t>
      </w:r>
      <w:r w:rsidR="00F16C33">
        <w:t>n</w:t>
      </w:r>
      <w:r w:rsidR="00560E7F">
        <w:t xml:space="preserve"> </w:t>
      </w:r>
      <w:r w:rsidR="00BE3EC2">
        <w:t>as</w:t>
      </w:r>
      <w:r>
        <w:t xml:space="preserve">surance </w:t>
      </w:r>
      <w:r w:rsidR="00BE3EC2">
        <w:t>l</w:t>
      </w:r>
      <w:r>
        <w:t>evel</w:t>
      </w:r>
      <w:r w:rsidR="008863F7">
        <w:t xml:space="preserve"> is a </w:t>
      </w:r>
      <w:r w:rsidR="003223DC">
        <w:t>“</w:t>
      </w:r>
      <w:r w:rsidR="008863F7">
        <w:t xml:space="preserve">level of confidence in the binding between </w:t>
      </w:r>
      <w:r w:rsidR="00DA6146">
        <w:t xml:space="preserve">an </w:t>
      </w:r>
      <w:r w:rsidR="00560E7F">
        <w:t>entity and the pres</w:t>
      </w:r>
      <w:r w:rsidR="00AE52FC">
        <w:t>ented identity information</w:t>
      </w:r>
      <w:r w:rsidR="003223DC">
        <w:t>”</w:t>
      </w:r>
      <w:r w:rsidR="00AE52FC">
        <w:t xml:space="preserve"> [</w:t>
      </w:r>
      <w:hyperlink w:anchor="_A.2_Informative_References" w:history="1">
        <w:r w:rsidR="00B21982" w:rsidRPr="00FC6CFD">
          <w:rPr>
            <w:rStyle w:val="Hyperlink"/>
          </w:rPr>
          <w:t>ITUT1252</w:t>
        </w:r>
      </w:hyperlink>
      <w:r w:rsidR="00B21982">
        <w:t>]</w:t>
      </w:r>
      <w:r w:rsidR="00AE52FC">
        <w:t>.</w:t>
      </w:r>
    </w:p>
    <w:p w14:paraId="52EBB4F2" w14:textId="727A1C23" w:rsidR="0050335D" w:rsidRDefault="00C71939" w:rsidP="0098547A">
      <w:pPr>
        <w:rPr>
          <w:color w:val="000000"/>
        </w:rPr>
      </w:pPr>
      <w:r>
        <w:rPr>
          <w:color w:val="000000"/>
        </w:rPr>
        <w:t>T</w:t>
      </w:r>
      <w:r w:rsidR="0050335D">
        <w:rPr>
          <w:color w:val="000000"/>
        </w:rPr>
        <w:t>h</w:t>
      </w:r>
      <w:r w:rsidR="000029C2">
        <w:rPr>
          <w:color w:val="000000"/>
        </w:rPr>
        <w:t>ree</w:t>
      </w:r>
      <w:r w:rsidR="0050335D">
        <w:rPr>
          <w:color w:val="000000"/>
        </w:rPr>
        <w:t xml:space="preserve"> types of assurance level</w:t>
      </w:r>
      <w:r>
        <w:rPr>
          <w:color w:val="000000"/>
        </w:rPr>
        <w:t xml:space="preserve"> have been defined by the NIST</w:t>
      </w:r>
      <w:r w:rsidR="0050335D">
        <w:rPr>
          <w:color w:val="000000"/>
        </w:rPr>
        <w:t xml:space="preserve"> </w:t>
      </w:r>
      <w:r w:rsidR="0050335D" w:rsidRPr="00D76C96">
        <w:rPr>
          <w:color w:val="000000"/>
        </w:rPr>
        <w:t>[</w:t>
      </w:r>
      <w:hyperlink w:anchor="_A.1_Normative_References" w:history="1">
        <w:r w:rsidR="00F21AF5" w:rsidRPr="00285B32">
          <w:rPr>
            <w:rStyle w:val="Hyperlink"/>
          </w:rPr>
          <w:t>NIST SP800-63</w:t>
        </w:r>
      </w:hyperlink>
      <w:r w:rsidR="0050335D" w:rsidRPr="00D76C96">
        <w:rPr>
          <w:color w:val="000000"/>
        </w:rPr>
        <w:t>]</w:t>
      </w:r>
      <w:r w:rsidR="0050335D">
        <w:rPr>
          <w:color w:val="000000"/>
        </w:rPr>
        <w:t>:</w:t>
      </w:r>
    </w:p>
    <w:p w14:paraId="378991B7" w14:textId="4ADEE2A1" w:rsidR="0050335D" w:rsidRDefault="0050335D" w:rsidP="0098547A">
      <w:pPr>
        <w:pStyle w:val="ListParagraph"/>
        <w:numPr>
          <w:ilvl w:val="0"/>
          <w:numId w:val="55"/>
        </w:numPr>
        <w:rPr>
          <w:color w:val="000000"/>
        </w:rPr>
      </w:pPr>
      <w:r>
        <w:rPr>
          <w:color w:val="000000"/>
        </w:rPr>
        <w:t>Identity Assurance Level (IAL) – degree of confidence in the processes put in place to verify a Subject’s association with their real-world identity</w:t>
      </w:r>
      <w:r w:rsidR="00C33A9A">
        <w:rPr>
          <w:color w:val="000000"/>
        </w:rPr>
        <w:t xml:space="preserve"> (i.e., the identity proofing process)</w:t>
      </w:r>
      <w:r w:rsidR="00045985">
        <w:rPr>
          <w:color w:val="000000"/>
        </w:rPr>
        <w:t>,</w:t>
      </w:r>
    </w:p>
    <w:p w14:paraId="33A7DF3D" w14:textId="244DC846" w:rsidR="0050335D" w:rsidRDefault="0050335D" w:rsidP="0098547A">
      <w:pPr>
        <w:pStyle w:val="ListParagraph"/>
        <w:numPr>
          <w:ilvl w:val="0"/>
          <w:numId w:val="55"/>
        </w:numPr>
        <w:rPr>
          <w:color w:val="000000"/>
        </w:rPr>
      </w:pPr>
      <w:r>
        <w:rPr>
          <w:color w:val="000000"/>
        </w:rPr>
        <w:t xml:space="preserve">Authentication Assurance Level (AAL) – degree of confidence in the </w:t>
      </w:r>
      <w:r w:rsidR="0096700D">
        <w:rPr>
          <w:color w:val="000000"/>
        </w:rPr>
        <w:t xml:space="preserve">authentication process, i.e., the </w:t>
      </w:r>
      <w:r>
        <w:rPr>
          <w:color w:val="000000"/>
        </w:rPr>
        <w:t>processes put in place to verify that a claimed identity is the same as the one that participated in the registration process and has previously been authenticated by the system.</w:t>
      </w:r>
    </w:p>
    <w:p w14:paraId="6A15EDAA" w14:textId="253FDC25" w:rsidR="00EF2FFA" w:rsidRPr="00673BD9" w:rsidRDefault="00EF2FFA" w:rsidP="0098547A">
      <w:pPr>
        <w:pStyle w:val="ListParagraph"/>
        <w:numPr>
          <w:ilvl w:val="0"/>
          <w:numId w:val="55"/>
        </w:numPr>
        <w:rPr>
          <w:color w:val="000000"/>
        </w:rPr>
      </w:pPr>
      <w:r w:rsidRPr="00C67CF9">
        <w:rPr>
          <w:lang w:val="en-CA"/>
        </w:rPr>
        <w:t xml:space="preserve">Federation Assurance Level (FAL) refers to the federation process when the </w:t>
      </w:r>
      <w:r w:rsidR="005348CE">
        <w:rPr>
          <w:lang w:val="en-CA"/>
        </w:rPr>
        <w:t>Service Provider</w:t>
      </w:r>
      <w:r w:rsidRPr="00C67CF9">
        <w:rPr>
          <w:lang w:val="en-CA"/>
        </w:rPr>
        <w:t xml:space="preserve"> is connected to a C</w:t>
      </w:r>
      <w:r w:rsidR="005348CE">
        <w:rPr>
          <w:lang w:val="en-CA"/>
        </w:rPr>
        <w:t>redential Issuer</w:t>
      </w:r>
      <w:r w:rsidRPr="00C67CF9">
        <w:rPr>
          <w:lang w:val="en-CA"/>
        </w:rPr>
        <w:t xml:space="preserve"> through a federated protocol.</w:t>
      </w:r>
    </w:p>
    <w:p w14:paraId="5BE19CAD" w14:textId="5B22A045" w:rsidR="00D42DC7" w:rsidRDefault="00D10DAB" w:rsidP="0098547A">
      <w:r>
        <w:t xml:space="preserve">An </w:t>
      </w:r>
      <w:r w:rsidR="00EB4AB4">
        <w:t>IAL</w:t>
      </w:r>
      <w:r w:rsidR="00A70182">
        <w:t xml:space="preserve"> </w:t>
      </w:r>
      <w:r w:rsidR="00D14EDF">
        <w:t xml:space="preserve">rating </w:t>
      </w:r>
      <w:r w:rsidR="00B65FB3">
        <w:t>is</w:t>
      </w:r>
      <w:r w:rsidR="004912E0">
        <w:t xml:space="preserve"> </w:t>
      </w:r>
      <w:r w:rsidR="00C70051">
        <w:t>statement</w:t>
      </w:r>
      <w:r w:rsidR="00B9464D">
        <w:t xml:space="preserve"> of</w:t>
      </w:r>
      <w:r w:rsidR="00DD2D9A">
        <w:t xml:space="preserve"> </w:t>
      </w:r>
      <w:r w:rsidR="00425914">
        <w:t xml:space="preserve">the robustness </w:t>
      </w:r>
      <w:r w:rsidR="00B9464D">
        <w:t>of the Credential Iss</w:t>
      </w:r>
      <w:r w:rsidR="0010101A">
        <w:t>u</w:t>
      </w:r>
      <w:r w:rsidR="00B9464D">
        <w:t>er’s</w:t>
      </w:r>
      <w:r w:rsidR="0010101A">
        <w:t xml:space="preserve"> </w:t>
      </w:r>
      <w:r w:rsidR="005B681E">
        <w:t xml:space="preserve">claim </w:t>
      </w:r>
      <w:r w:rsidR="0010101A">
        <w:t>validation process</w:t>
      </w:r>
      <w:r w:rsidR="005B681E">
        <w:t>es</w:t>
      </w:r>
      <w:r w:rsidR="00FF44A2">
        <w:t xml:space="preserve">. </w:t>
      </w:r>
      <w:r w:rsidR="005B681E">
        <w:t>It</w:t>
      </w:r>
      <w:r w:rsidR="004F5C6D">
        <w:t xml:space="preserve"> </w:t>
      </w:r>
      <w:r w:rsidR="00F01713">
        <w:t>include</w:t>
      </w:r>
      <w:r w:rsidR="00C74704">
        <w:t>s</w:t>
      </w:r>
      <w:r w:rsidR="00DE1D0C">
        <w:t xml:space="preserve"> </w:t>
      </w:r>
      <w:r w:rsidR="002E2E82">
        <w:t xml:space="preserve">the level of </w:t>
      </w:r>
      <w:r w:rsidR="00DE1D0C">
        <w:t xml:space="preserve">confidence in the </w:t>
      </w:r>
      <w:r w:rsidR="00565424">
        <w:t xml:space="preserve">User </w:t>
      </w:r>
      <w:r w:rsidR="00717885">
        <w:t xml:space="preserve">making </w:t>
      </w:r>
      <w:r w:rsidR="00367920">
        <w:t>the VC</w:t>
      </w:r>
      <w:r w:rsidR="00717885">
        <w:t xml:space="preserve"> claim</w:t>
      </w:r>
      <w:r w:rsidR="00367920">
        <w:t>s</w:t>
      </w:r>
      <w:r w:rsidR="00CC29B8">
        <w:t>, the Credential Issuer</w:t>
      </w:r>
      <w:r w:rsidR="00717885">
        <w:t xml:space="preserve"> </w:t>
      </w:r>
      <w:r w:rsidR="00767A4F">
        <w:t xml:space="preserve">processes for </w:t>
      </w:r>
      <w:r w:rsidR="007108AE">
        <w:t>examin</w:t>
      </w:r>
      <w:r w:rsidR="00C0749A">
        <w:t>ing</w:t>
      </w:r>
      <w:r w:rsidR="007108AE">
        <w:t xml:space="preserve"> </w:t>
      </w:r>
      <w:r w:rsidR="00974AD4">
        <w:t xml:space="preserve">the </w:t>
      </w:r>
      <w:r w:rsidR="007108AE">
        <w:t xml:space="preserve">evidence </w:t>
      </w:r>
      <w:r w:rsidR="00367920">
        <w:t>concerning</w:t>
      </w:r>
      <w:r w:rsidR="007108AE">
        <w:t xml:space="preserve"> the </w:t>
      </w:r>
      <w:r w:rsidR="00367920">
        <w:t xml:space="preserve">VC </w:t>
      </w:r>
      <w:r w:rsidR="007108AE">
        <w:t>claim</w:t>
      </w:r>
      <w:r w:rsidR="00367920">
        <w:t>s</w:t>
      </w:r>
      <w:r w:rsidR="00C76251">
        <w:t>,</w:t>
      </w:r>
      <w:r w:rsidR="00CC29B8">
        <w:t xml:space="preserve"> and </w:t>
      </w:r>
      <w:r w:rsidR="00C76251">
        <w:t>the</w:t>
      </w:r>
      <w:r w:rsidR="000B31AB">
        <w:t xml:space="preserve"> </w:t>
      </w:r>
      <w:r w:rsidR="00974AD4">
        <w:t xml:space="preserve">credibility of the </w:t>
      </w:r>
      <w:r w:rsidR="00C74704">
        <w:t xml:space="preserve">resulting </w:t>
      </w:r>
      <w:r w:rsidR="000B31AB">
        <w:t>VC</w:t>
      </w:r>
      <w:r w:rsidR="00717885">
        <w:t xml:space="preserve"> </w:t>
      </w:r>
      <w:r w:rsidR="007108AE">
        <w:t>itself</w:t>
      </w:r>
      <w:r w:rsidR="0010101A">
        <w:t>.</w:t>
      </w:r>
    </w:p>
    <w:p w14:paraId="0EEDD7A2" w14:textId="645C5B05" w:rsidR="00D42DC7" w:rsidRPr="00F75FB3" w:rsidRDefault="001B37AE" w:rsidP="0098547A">
      <w:pPr>
        <w:rPr>
          <w:color w:val="000000"/>
          <w:lang w:val="en-CA"/>
        </w:rPr>
      </w:pPr>
      <w:r>
        <w:rPr>
          <w:color w:val="000000"/>
          <w:lang w:val="en-CA"/>
        </w:rPr>
        <w:t>Identity a</w:t>
      </w:r>
      <w:r w:rsidR="00D42DC7" w:rsidRPr="00F75FB3">
        <w:rPr>
          <w:color w:val="000000"/>
          <w:lang w:val="en-CA"/>
        </w:rPr>
        <w:t>ssurance is described using one of three IALs:</w:t>
      </w:r>
    </w:p>
    <w:p w14:paraId="55761062" w14:textId="74B20343" w:rsidR="00D42DC7" w:rsidRPr="009952DA" w:rsidRDefault="00D42DC7" w:rsidP="009952DA">
      <w:pPr>
        <w:pStyle w:val="ListParagraph"/>
        <w:numPr>
          <w:ilvl w:val="0"/>
          <w:numId w:val="65"/>
        </w:numPr>
        <w:rPr>
          <w:color w:val="000000"/>
          <w:lang w:val="en-CA"/>
        </w:rPr>
      </w:pPr>
      <w:r w:rsidRPr="009952DA">
        <w:rPr>
          <w:b/>
          <w:bCs/>
          <w:color w:val="000000"/>
          <w:lang w:val="en-CA"/>
        </w:rPr>
        <w:lastRenderedPageBreak/>
        <w:t>IAL1</w:t>
      </w:r>
      <w:r w:rsidRPr="009952DA">
        <w:rPr>
          <w:color w:val="000000"/>
          <w:lang w:val="en-CA"/>
        </w:rPr>
        <w:t xml:space="preserve">: </w:t>
      </w:r>
      <w:r w:rsidR="00325B6B" w:rsidRPr="009952DA">
        <w:rPr>
          <w:color w:val="000000"/>
          <w:lang w:val="en-CA"/>
        </w:rPr>
        <w:t>L</w:t>
      </w:r>
      <w:r w:rsidRPr="009952DA">
        <w:rPr>
          <w:color w:val="000000"/>
          <w:lang w:val="en-CA"/>
        </w:rPr>
        <w:t>ink</w:t>
      </w:r>
      <w:r w:rsidR="00325B6B" w:rsidRPr="009952DA">
        <w:rPr>
          <w:color w:val="000000"/>
          <w:lang w:val="en-CA"/>
        </w:rPr>
        <w:t>ing</w:t>
      </w:r>
      <w:r w:rsidRPr="009952DA">
        <w:rPr>
          <w:color w:val="000000"/>
          <w:lang w:val="en-CA"/>
        </w:rPr>
        <w:t xml:space="preserve"> the </w:t>
      </w:r>
      <w:r w:rsidR="00325B6B" w:rsidRPr="009952DA">
        <w:rPr>
          <w:color w:val="000000"/>
          <w:lang w:val="en-CA"/>
        </w:rPr>
        <w:t>Subject</w:t>
      </w:r>
      <w:r w:rsidRPr="009952DA">
        <w:rPr>
          <w:color w:val="000000"/>
          <w:lang w:val="en-CA"/>
        </w:rPr>
        <w:t xml:space="preserve"> to a specific real-life identity</w:t>
      </w:r>
      <w:r w:rsidR="00325B6B" w:rsidRPr="009952DA">
        <w:rPr>
          <w:color w:val="000000"/>
          <w:lang w:val="en-CA"/>
        </w:rPr>
        <w:t xml:space="preserve"> is no</w:t>
      </w:r>
      <w:r w:rsidR="00627062" w:rsidRPr="009952DA">
        <w:rPr>
          <w:color w:val="000000"/>
          <w:lang w:val="en-CA"/>
        </w:rPr>
        <w:t>t</w:t>
      </w:r>
      <w:r w:rsidR="00325B6B" w:rsidRPr="009952DA">
        <w:rPr>
          <w:color w:val="000000"/>
          <w:lang w:val="en-CA"/>
        </w:rPr>
        <w:t xml:space="preserve"> require</w:t>
      </w:r>
      <w:r w:rsidR="00627062" w:rsidRPr="009952DA">
        <w:rPr>
          <w:color w:val="000000"/>
          <w:lang w:val="en-CA"/>
        </w:rPr>
        <w:t>d</w:t>
      </w:r>
      <w:r w:rsidRPr="009952DA">
        <w:rPr>
          <w:color w:val="000000"/>
          <w:lang w:val="en-CA"/>
        </w:rPr>
        <w:t xml:space="preserve">. Any </w:t>
      </w:r>
      <w:r w:rsidR="00627062" w:rsidRPr="009952DA">
        <w:rPr>
          <w:color w:val="000000"/>
          <w:lang w:val="en-CA"/>
        </w:rPr>
        <w:t>claims</w:t>
      </w:r>
      <w:r w:rsidRPr="009952DA">
        <w:rPr>
          <w:color w:val="000000"/>
          <w:lang w:val="en-CA"/>
        </w:rPr>
        <w:t xml:space="preserve"> provided in conjunction with the subject’s activities are self-asserted or should be treated as self-asserted (including attributes a C</w:t>
      </w:r>
      <w:r w:rsidR="002270C6" w:rsidRPr="009952DA">
        <w:rPr>
          <w:color w:val="000000"/>
          <w:lang w:val="en-CA"/>
        </w:rPr>
        <w:t>I</w:t>
      </w:r>
      <w:r w:rsidRPr="009952DA">
        <w:rPr>
          <w:color w:val="000000"/>
          <w:lang w:val="en-CA"/>
        </w:rPr>
        <w:t xml:space="preserve"> asserts to an</w:t>
      </w:r>
      <w:r w:rsidR="002270C6" w:rsidRPr="009952DA">
        <w:rPr>
          <w:color w:val="000000"/>
          <w:lang w:val="en-CA"/>
        </w:rPr>
        <w:t xml:space="preserve"> SP</w:t>
      </w:r>
      <w:r w:rsidRPr="009952DA">
        <w:rPr>
          <w:color w:val="000000"/>
          <w:lang w:val="en-CA"/>
        </w:rPr>
        <w:t xml:space="preserve">). Self-asserted </w:t>
      </w:r>
      <w:r w:rsidR="00641239" w:rsidRPr="009952DA">
        <w:rPr>
          <w:color w:val="000000"/>
          <w:lang w:val="en-CA"/>
        </w:rPr>
        <w:t>claims</w:t>
      </w:r>
      <w:r w:rsidRPr="009952DA">
        <w:rPr>
          <w:color w:val="000000"/>
          <w:lang w:val="en-CA"/>
        </w:rPr>
        <w:t xml:space="preserve"> are neither validated nor verified.</w:t>
      </w:r>
    </w:p>
    <w:p w14:paraId="2D5F51B9" w14:textId="34355A7E" w:rsidR="00D42DC7" w:rsidRPr="009952DA" w:rsidRDefault="00D42DC7" w:rsidP="009952DA">
      <w:pPr>
        <w:pStyle w:val="ListParagraph"/>
        <w:numPr>
          <w:ilvl w:val="0"/>
          <w:numId w:val="65"/>
        </w:numPr>
        <w:rPr>
          <w:color w:val="000000"/>
          <w:lang w:val="en-CA"/>
        </w:rPr>
      </w:pPr>
      <w:r w:rsidRPr="009952DA">
        <w:rPr>
          <w:b/>
          <w:bCs/>
          <w:color w:val="000000"/>
          <w:lang w:val="en-CA"/>
        </w:rPr>
        <w:t>IAL2</w:t>
      </w:r>
      <w:r w:rsidRPr="009952DA">
        <w:rPr>
          <w:color w:val="000000"/>
          <w:lang w:val="en-CA"/>
        </w:rPr>
        <w:t xml:space="preserve">: Evidence supports the claimed identity and that the </w:t>
      </w:r>
      <w:r w:rsidR="00653A28" w:rsidRPr="009952DA">
        <w:rPr>
          <w:color w:val="000000"/>
          <w:lang w:val="en-CA"/>
        </w:rPr>
        <w:t xml:space="preserve">VC </w:t>
      </w:r>
      <w:r w:rsidR="00572647" w:rsidRPr="009952DA">
        <w:rPr>
          <w:color w:val="000000"/>
          <w:lang w:val="en-CA"/>
        </w:rPr>
        <w:t>Subject</w:t>
      </w:r>
      <w:r w:rsidRPr="009952DA">
        <w:rPr>
          <w:color w:val="000000"/>
          <w:lang w:val="en-CA"/>
        </w:rPr>
        <w:t xml:space="preserve"> is appropriately associated with this real-world identity. IAL2 introduces the need for either remote or physically-present identity proofing.</w:t>
      </w:r>
    </w:p>
    <w:p w14:paraId="296883C0" w14:textId="0A654E5E" w:rsidR="00D42DC7" w:rsidRPr="009952DA" w:rsidRDefault="00D42DC7" w:rsidP="009952DA">
      <w:pPr>
        <w:pStyle w:val="ListParagraph"/>
        <w:numPr>
          <w:ilvl w:val="0"/>
          <w:numId w:val="65"/>
        </w:numPr>
        <w:rPr>
          <w:color w:val="000000"/>
        </w:rPr>
      </w:pPr>
      <w:r w:rsidRPr="009952DA">
        <w:rPr>
          <w:b/>
          <w:bCs/>
          <w:color w:val="000000"/>
          <w:lang w:val="en-CA"/>
        </w:rPr>
        <w:t>IAL3</w:t>
      </w:r>
      <w:r w:rsidRPr="009952DA">
        <w:rPr>
          <w:color w:val="000000"/>
          <w:lang w:val="en-CA"/>
        </w:rPr>
        <w:t>: Physical presence is required for identity proofing. Identifying attributes must be verified by an authorized and trained CSP representative. A CSP that supports IAL3 can support IAL1 and IAL2 identity attributes if the user consents.</w:t>
      </w:r>
    </w:p>
    <w:p w14:paraId="324A3245" w14:textId="5708FE39" w:rsidR="00F75FB3" w:rsidRDefault="00C74C89" w:rsidP="0098547A">
      <w:pPr>
        <w:rPr>
          <w:color w:val="000000"/>
        </w:rPr>
      </w:pPr>
      <w:r>
        <w:t>The VC metadata include</w:t>
      </w:r>
      <w:r w:rsidR="00F43AD8">
        <w:t>s</w:t>
      </w:r>
      <w:r>
        <w:t xml:space="preserve"> </w:t>
      </w:r>
      <w:r w:rsidR="00E26B47">
        <w:t xml:space="preserve">a </w:t>
      </w:r>
      <w:r w:rsidR="00CC7411">
        <w:t xml:space="preserve">claim </w:t>
      </w:r>
      <w:r w:rsidR="006D3F09">
        <w:t>whose value</w:t>
      </w:r>
      <w:r>
        <w:t xml:space="preserve"> </w:t>
      </w:r>
      <w:r w:rsidR="007C0515">
        <w:t>is</w:t>
      </w:r>
      <w:r>
        <w:t xml:space="preserve"> aligned</w:t>
      </w:r>
      <w:r>
        <w:rPr>
          <w:color w:val="000000"/>
        </w:rPr>
        <w:t xml:space="preserve"> </w:t>
      </w:r>
      <w:r w:rsidR="007C0515">
        <w:rPr>
          <w:color w:val="000000"/>
        </w:rPr>
        <w:t xml:space="preserve">with </w:t>
      </w:r>
      <w:r>
        <w:rPr>
          <w:color w:val="000000"/>
        </w:rPr>
        <w:t>NIST SP 800-63-A.</w:t>
      </w:r>
    </w:p>
    <w:p w14:paraId="022929A5" w14:textId="0F0DA48E" w:rsidR="00DD6C18" w:rsidRDefault="00234CB6" w:rsidP="00163EB6">
      <w:r w:rsidRPr="00234CB6">
        <w:rPr>
          <w:color w:val="000000"/>
        </w:rPr>
        <w:t xml:space="preserve">Assurance Levels are intended to provide minimum guidance only. Credential Issuers are not restricted as to how, when or where to prove the claims presented by a </w:t>
      </w:r>
      <w:r w:rsidR="00737AC8">
        <w:rPr>
          <w:color w:val="000000"/>
        </w:rPr>
        <w:t>User</w:t>
      </w:r>
      <w:r w:rsidRPr="00234CB6">
        <w:rPr>
          <w:color w:val="000000"/>
        </w:rPr>
        <w:t>.</w:t>
      </w:r>
    </w:p>
    <w:p w14:paraId="002F6142" w14:textId="77777777" w:rsidR="00DD6C18" w:rsidRDefault="00DD6C18" w:rsidP="00163EB6"/>
    <w:p w14:paraId="5DB0D8AD" w14:textId="77777777" w:rsidR="00DD6C18" w:rsidRDefault="00DD6C18" w:rsidP="009A37C2"/>
    <w:p w14:paraId="6E432C78" w14:textId="27BD93D9" w:rsidR="0022247B" w:rsidRDefault="009E431E" w:rsidP="00875FB3">
      <w:pPr>
        <w:pStyle w:val="Heading1"/>
        <w:numPr>
          <w:ilvl w:val="0"/>
          <w:numId w:val="9"/>
        </w:numPr>
        <w:ind w:hanging="431"/>
      </w:pPr>
      <w:bookmarkStart w:id="28" w:name="_Toc197351222"/>
      <w:r>
        <w:lastRenderedPageBreak/>
        <w:t xml:space="preserve">Know </w:t>
      </w:r>
      <w:r w:rsidR="00B4130C">
        <w:t>Y</w:t>
      </w:r>
      <w:r>
        <w:t xml:space="preserve">our </w:t>
      </w:r>
      <w:r w:rsidR="00B4130C">
        <w:t>C</w:t>
      </w:r>
      <w:r>
        <w:t xml:space="preserve">ustomer </w:t>
      </w:r>
      <w:r w:rsidR="000173C5">
        <w:t>Credentials</w:t>
      </w:r>
      <w:bookmarkEnd w:id="28"/>
    </w:p>
    <w:p w14:paraId="6E432C79" w14:textId="196E98E1" w:rsidR="0022247B" w:rsidRDefault="009E431E">
      <w:pPr>
        <w:spacing w:after="120"/>
      </w:pPr>
      <w:r>
        <w:t>This section is informative.</w:t>
      </w:r>
    </w:p>
    <w:p w14:paraId="6E432C7A" w14:textId="77777777" w:rsidR="0022247B" w:rsidRDefault="009E431E" w:rsidP="0067466B">
      <w:pPr>
        <w:pStyle w:val="Heading2"/>
      </w:pPr>
      <w:bookmarkStart w:id="29" w:name="_Toc197351223"/>
      <w:r>
        <w:t>Introduction</w:t>
      </w:r>
      <w:bookmarkEnd w:id="29"/>
    </w:p>
    <w:p w14:paraId="6E432C7B" w14:textId="4CDA0890" w:rsidR="0022247B" w:rsidRDefault="009E431E" w:rsidP="009952DA">
      <w:r>
        <w:t xml:space="preserve">Note: In KYC systems </w:t>
      </w:r>
      <w:r w:rsidR="00A014A7">
        <w:t>a</w:t>
      </w:r>
      <w:r>
        <w:t xml:space="preserve"> “customer” is equivalent to a “Subject” in a </w:t>
      </w:r>
      <w:r w:rsidR="00B953A8">
        <w:t>D</w:t>
      </w:r>
      <w:r>
        <w:t xml:space="preserve">igital </w:t>
      </w:r>
      <w:r w:rsidR="00B953A8">
        <w:t>I</w:t>
      </w:r>
      <w:r>
        <w:t xml:space="preserve">dentity </w:t>
      </w:r>
      <w:r w:rsidR="00B953A8">
        <w:t>E</w:t>
      </w:r>
      <w:r>
        <w:t>cosystem.</w:t>
      </w:r>
    </w:p>
    <w:p w14:paraId="6E432C7C" w14:textId="0CD47316" w:rsidR="0022247B" w:rsidRDefault="009E431E" w:rsidP="009952DA">
      <w:r>
        <w:t xml:space="preserve">The phrase “Know Your Customer” (KYC) </w:t>
      </w:r>
      <w:r w:rsidR="00823A60">
        <w:t>typically refers to</w:t>
      </w:r>
      <w:r>
        <w:t xml:space="preserve"> vetting </w:t>
      </w:r>
      <w:r w:rsidR="004B7FC4">
        <w:t>a</w:t>
      </w:r>
      <w:r>
        <w:t xml:space="preserve"> person to</w:t>
      </w:r>
      <w:r w:rsidR="00FF0EFC">
        <w:t xml:space="preserve"> whom </w:t>
      </w:r>
      <w:r w:rsidR="00D97FF7">
        <w:rPr>
          <w:color w:val="000000"/>
          <w:szCs w:val="20"/>
        </w:rPr>
        <w:t xml:space="preserve">products or services may be offered </w:t>
      </w:r>
      <w:r w:rsidR="00823A60">
        <w:rPr>
          <w:color w:val="000000"/>
          <w:szCs w:val="20"/>
        </w:rPr>
        <w:t xml:space="preserve">in order </w:t>
      </w:r>
      <w:r w:rsidR="00D97FF7">
        <w:rPr>
          <w:color w:val="000000"/>
          <w:szCs w:val="20"/>
        </w:rPr>
        <w:t>to</w:t>
      </w:r>
      <w:r>
        <w:t>:</w:t>
      </w:r>
    </w:p>
    <w:p w14:paraId="6E432C7D" w14:textId="496EC044" w:rsidR="0022247B" w:rsidRDefault="009E431E" w:rsidP="009952DA">
      <w:pPr>
        <w:numPr>
          <w:ilvl w:val="0"/>
          <w:numId w:val="26"/>
        </w:numPr>
        <w:pBdr>
          <w:top w:val="nil"/>
          <w:left w:val="nil"/>
          <w:bottom w:val="nil"/>
          <w:right w:val="nil"/>
          <w:between w:val="nil"/>
        </w:pBdr>
      </w:pPr>
      <w:r>
        <w:rPr>
          <w:color w:val="000000"/>
          <w:szCs w:val="20"/>
        </w:rPr>
        <w:t>confirm the</w:t>
      </w:r>
      <w:r w:rsidR="006448F2">
        <w:rPr>
          <w:color w:val="000000"/>
          <w:szCs w:val="20"/>
        </w:rPr>
        <w:t>ir</w:t>
      </w:r>
      <w:r>
        <w:rPr>
          <w:color w:val="000000"/>
          <w:szCs w:val="20"/>
        </w:rPr>
        <w:t xml:space="preserve"> identity to a desired level of certainty; and</w:t>
      </w:r>
    </w:p>
    <w:p w14:paraId="6E432C7E" w14:textId="42EBB98B" w:rsidR="0022247B" w:rsidRDefault="009E431E" w:rsidP="009952DA">
      <w:pPr>
        <w:numPr>
          <w:ilvl w:val="0"/>
          <w:numId w:val="26"/>
        </w:numPr>
        <w:pBdr>
          <w:top w:val="nil"/>
          <w:left w:val="nil"/>
          <w:bottom w:val="nil"/>
          <w:right w:val="nil"/>
          <w:between w:val="nil"/>
        </w:pBdr>
      </w:pPr>
      <w:r>
        <w:rPr>
          <w:color w:val="000000"/>
          <w:szCs w:val="20"/>
        </w:rPr>
        <w:t>evaluate the legal, regulatory and financial risks associated with</w:t>
      </w:r>
      <w:r w:rsidR="00D97FF7">
        <w:rPr>
          <w:color w:val="000000"/>
          <w:szCs w:val="20"/>
        </w:rPr>
        <w:t xml:space="preserve"> the transaction</w:t>
      </w:r>
      <w:r>
        <w:rPr>
          <w:color w:val="000000"/>
          <w:szCs w:val="20"/>
        </w:rPr>
        <w:t>.</w:t>
      </w:r>
    </w:p>
    <w:p w14:paraId="6E432C7F" w14:textId="60BB3718" w:rsidR="0022247B" w:rsidRDefault="009E431E" w:rsidP="009952DA">
      <w:r>
        <w:t xml:space="preserve">For example, </w:t>
      </w:r>
      <w:r w:rsidR="005A3FF2">
        <w:t>KYC,</w:t>
      </w:r>
      <w:r>
        <w:t xml:space="preserve"> </w:t>
      </w:r>
      <w:r w:rsidR="00F40EAB">
        <w:t>when used by</w:t>
      </w:r>
      <w:r>
        <w:t xml:space="preserve"> financial services organizations</w:t>
      </w:r>
      <w:r w:rsidR="005A3FF2">
        <w:t>,</w:t>
      </w:r>
      <w:r>
        <w:t xml:space="preserve"> helps to verify </w:t>
      </w:r>
      <w:r w:rsidR="0061470B">
        <w:t>who the cust</w:t>
      </w:r>
      <w:r w:rsidR="00F34B1D">
        <w:t>ome</w:t>
      </w:r>
      <w:r w:rsidR="0061470B">
        <w:t xml:space="preserve">r is and verify </w:t>
      </w:r>
      <w:r>
        <w:t>that the</w:t>
      </w:r>
      <w:r w:rsidR="00F34B1D">
        <w:t>y</w:t>
      </w:r>
      <w:r>
        <w:t xml:space="preserve"> intend to use their account only for legal purposes (i.e., not for money laundering).</w:t>
      </w:r>
    </w:p>
    <w:p w14:paraId="6E432C80" w14:textId="784872E4" w:rsidR="0022247B" w:rsidRDefault="009E431E" w:rsidP="009952DA">
      <w:r>
        <w:t>In today’s world of deep fakes, phishing and identity theft, KYC</w:t>
      </w:r>
      <w:r w:rsidR="00F545C3">
        <w:t xml:space="preserve"> </w:t>
      </w:r>
      <w:r>
        <w:t>can</w:t>
      </w:r>
      <w:r w:rsidR="006546FA">
        <w:t xml:space="preserve"> support</w:t>
      </w:r>
      <w:r>
        <w:t xml:space="preserve"> a wide range of customer</w:t>
      </w:r>
      <w:r w:rsidR="00310407">
        <w:t>-</w:t>
      </w:r>
      <w:r>
        <w:t>supplier interactions including</w:t>
      </w:r>
      <w:r w:rsidR="00310407">
        <w:t xml:space="preserve"> but not limited to</w:t>
      </w:r>
      <w:r>
        <w:t>:</w:t>
      </w:r>
    </w:p>
    <w:p w14:paraId="6E432C81" w14:textId="679585C7" w:rsidR="0022247B" w:rsidRDefault="009E431E" w:rsidP="009952DA">
      <w:pPr>
        <w:numPr>
          <w:ilvl w:val="0"/>
          <w:numId w:val="27"/>
        </w:numPr>
        <w:pBdr>
          <w:top w:val="nil"/>
          <w:left w:val="nil"/>
          <w:bottom w:val="nil"/>
          <w:right w:val="nil"/>
          <w:between w:val="nil"/>
        </w:pBdr>
      </w:pPr>
      <w:r>
        <w:rPr>
          <w:color w:val="000000"/>
          <w:szCs w:val="20"/>
        </w:rPr>
        <w:t>setting up an online shopping cart</w:t>
      </w:r>
      <w:r w:rsidR="0014052F">
        <w:rPr>
          <w:color w:val="000000"/>
          <w:szCs w:val="20"/>
        </w:rPr>
        <w:t>;</w:t>
      </w:r>
    </w:p>
    <w:p w14:paraId="6E432C82" w14:textId="7E33EBF6" w:rsidR="0022247B" w:rsidRDefault="009E431E" w:rsidP="009952DA">
      <w:pPr>
        <w:numPr>
          <w:ilvl w:val="0"/>
          <w:numId w:val="27"/>
        </w:numPr>
        <w:pBdr>
          <w:top w:val="nil"/>
          <w:left w:val="nil"/>
          <w:bottom w:val="nil"/>
          <w:right w:val="nil"/>
          <w:between w:val="nil"/>
        </w:pBdr>
      </w:pPr>
      <w:r>
        <w:rPr>
          <w:color w:val="000000"/>
          <w:szCs w:val="20"/>
        </w:rPr>
        <w:t>filling a medical prescription at a pharmacy</w:t>
      </w:r>
      <w:r w:rsidR="0014052F">
        <w:rPr>
          <w:color w:val="000000"/>
          <w:szCs w:val="20"/>
        </w:rPr>
        <w:t>;</w:t>
      </w:r>
    </w:p>
    <w:p w14:paraId="6E432C83" w14:textId="28F03C6C" w:rsidR="0022247B" w:rsidRDefault="009E431E" w:rsidP="009952DA">
      <w:pPr>
        <w:numPr>
          <w:ilvl w:val="0"/>
          <w:numId w:val="27"/>
        </w:numPr>
        <w:pBdr>
          <w:top w:val="nil"/>
          <w:left w:val="nil"/>
          <w:bottom w:val="nil"/>
          <w:right w:val="nil"/>
          <w:between w:val="nil"/>
        </w:pBdr>
      </w:pPr>
      <w:r>
        <w:rPr>
          <w:color w:val="000000"/>
          <w:szCs w:val="20"/>
        </w:rPr>
        <w:t>subscribing to an age-restricted social network</w:t>
      </w:r>
      <w:r w:rsidR="0014052F">
        <w:rPr>
          <w:color w:val="000000"/>
          <w:szCs w:val="20"/>
        </w:rPr>
        <w:t>;</w:t>
      </w:r>
      <w:r>
        <w:rPr>
          <w:color w:val="000000"/>
          <w:szCs w:val="20"/>
        </w:rPr>
        <w:t xml:space="preserve"> </w:t>
      </w:r>
    </w:p>
    <w:p w14:paraId="6E432C84" w14:textId="058FF19A" w:rsidR="0022247B" w:rsidRDefault="009E431E" w:rsidP="009952DA">
      <w:pPr>
        <w:numPr>
          <w:ilvl w:val="0"/>
          <w:numId w:val="27"/>
        </w:numPr>
        <w:pBdr>
          <w:top w:val="nil"/>
          <w:left w:val="nil"/>
          <w:bottom w:val="nil"/>
          <w:right w:val="nil"/>
          <w:between w:val="nil"/>
        </w:pBdr>
      </w:pPr>
      <w:r>
        <w:rPr>
          <w:color w:val="000000"/>
          <w:szCs w:val="20"/>
        </w:rPr>
        <w:t>subscribing to an online newspaper</w:t>
      </w:r>
      <w:r w:rsidR="0014052F">
        <w:rPr>
          <w:color w:val="000000"/>
          <w:szCs w:val="20"/>
        </w:rPr>
        <w:t>;</w:t>
      </w:r>
      <w:r>
        <w:rPr>
          <w:color w:val="000000"/>
          <w:szCs w:val="20"/>
        </w:rPr>
        <w:t xml:space="preserve"> or</w:t>
      </w:r>
    </w:p>
    <w:p w14:paraId="6E432C85" w14:textId="6839E01C" w:rsidR="0022247B" w:rsidRDefault="009E431E" w:rsidP="009952DA">
      <w:pPr>
        <w:numPr>
          <w:ilvl w:val="0"/>
          <w:numId w:val="27"/>
        </w:numPr>
        <w:pBdr>
          <w:top w:val="nil"/>
          <w:left w:val="nil"/>
          <w:bottom w:val="nil"/>
          <w:right w:val="nil"/>
          <w:between w:val="nil"/>
        </w:pBdr>
      </w:pPr>
      <w:r>
        <w:rPr>
          <w:color w:val="000000"/>
          <w:szCs w:val="20"/>
        </w:rPr>
        <w:t>obtaining a university transcript.</w:t>
      </w:r>
    </w:p>
    <w:p w14:paraId="6E432C86" w14:textId="0F57917A" w:rsidR="0022247B" w:rsidRDefault="001D61D8" w:rsidP="009952DA">
      <w:r>
        <w:t>Although collecti</w:t>
      </w:r>
      <w:r w:rsidR="00026E51">
        <w:t>ng</w:t>
      </w:r>
      <w:r>
        <w:t xml:space="preserve"> </w:t>
      </w:r>
      <w:r w:rsidR="007258ED">
        <w:t xml:space="preserve">and retaining </w:t>
      </w:r>
      <w:r w:rsidR="009E678E">
        <w:t>KYC</w:t>
      </w:r>
      <w:r>
        <w:t xml:space="preserve"> information</w:t>
      </w:r>
      <w:r w:rsidR="006B381F">
        <w:t xml:space="preserve"> is</w:t>
      </w:r>
      <w:r>
        <w:t xml:space="preserve"> not always </w:t>
      </w:r>
      <w:r w:rsidR="006B381F">
        <w:t>legally required</w:t>
      </w:r>
      <w:r>
        <w:t xml:space="preserve">, </w:t>
      </w:r>
      <w:r w:rsidR="006B381F">
        <w:t xml:space="preserve">it </w:t>
      </w:r>
      <w:r>
        <w:t>c</w:t>
      </w:r>
      <w:r w:rsidR="003F5575">
        <w:t>an</w:t>
      </w:r>
      <w:r>
        <w:t xml:space="preserve"> still be useful for </w:t>
      </w:r>
      <w:r w:rsidR="006B381F">
        <w:t xml:space="preserve">various business </w:t>
      </w:r>
      <w:r>
        <w:t xml:space="preserve">purposes </w:t>
      </w:r>
      <w:r w:rsidR="00606809">
        <w:t>including</w:t>
      </w:r>
      <w:r>
        <w:t xml:space="preserve"> </w:t>
      </w:r>
      <w:r w:rsidR="00900D70">
        <w:t xml:space="preserve">assuring </w:t>
      </w:r>
      <w:r w:rsidR="00606809">
        <w:t xml:space="preserve">safety, </w:t>
      </w:r>
      <w:r w:rsidR="00900D70">
        <w:t xml:space="preserve">promoting </w:t>
      </w:r>
      <w:r w:rsidR="00606809">
        <w:t>efficiency</w:t>
      </w:r>
      <w:r w:rsidR="009372B8">
        <w:t xml:space="preserve"> and</w:t>
      </w:r>
      <w:r w:rsidR="00606809">
        <w:t xml:space="preserve"> </w:t>
      </w:r>
      <w:r w:rsidR="009372B8">
        <w:t>improv</w:t>
      </w:r>
      <w:r w:rsidR="00B3566E">
        <w:t>ing</w:t>
      </w:r>
      <w:r w:rsidR="009372B8">
        <w:t xml:space="preserve"> </w:t>
      </w:r>
      <w:r w:rsidR="00877D91">
        <w:t xml:space="preserve">the </w:t>
      </w:r>
      <w:r w:rsidR="009372B8">
        <w:t>customer experience</w:t>
      </w:r>
      <w:r>
        <w:t xml:space="preserve">. For example, </w:t>
      </w:r>
      <w:r w:rsidR="005519DF">
        <w:t>c</w:t>
      </w:r>
      <w:r>
        <w:t xml:space="preserve">ustomer preferences, </w:t>
      </w:r>
      <w:r w:rsidR="009372B8">
        <w:t xml:space="preserve">purchase history and </w:t>
      </w:r>
      <w:r w:rsidR="006E2D42">
        <w:t>current context</w:t>
      </w:r>
      <w:r>
        <w:t xml:space="preserve"> </w:t>
      </w:r>
      <w:r w:rsidR="008348DB">
        <w:t xml:space="preserve">all </w:t>
      </w:r>
      <w:r>
        <w:t>provide</w:t>
      </w:r>
      <w:r w:rsidR="006E2D42">
        <w:t xml:space="preserve"> valuable</w:t>
      </w:r>
      <w:r>
        <w:t xml:space="preserve"> insights for marketing and </w:t>
      </w:r>
      <w:r w:rsidR="002440BD">
        <w:t>product</w:t>
      </w:r>
      <w:r>
        <w:t xml:space="preserve"> management.</w:t>
      </w:r>
    </w:p>
    <w:p w14:paraId="06F45DB0" w14:textId="5682F209" w:rsidR="009E78D2" w:rsidRDefault="009E78D2" w:rsidP="009952DA">
      <w:r>
        <w:t xml:space="preserve">KYC aims to increase accountability at all stages of the </w:t>
      </w:r>
      <w:r w:rsidR="00E95A94">
        <w:t>identification process</w:t>
      </w:r>
      <w:r>
        <w:t>:</w:t>
      </w:r>
    </w:p>
    <w:p w14:paraId="7B081C4A" w14:textId="2D74C01A" w:rsidR="00742348" w:rsidRPr="00742348" w:rsidRDefault="009E78D2" w:rsidP="00854BD2">
      <w:pPr>
        <w:pStyle w:val="ListParagraph"/>
        <w:numPr>
          <w:ilvl w:val="0"/>
          <w:numId w:val="66"/>
        </w:numPr>
        <w:pBdr>
          <w:top w:val="nil"/>
          <w:left w:val="nil"/>
          <w:bottom w:val="nil"/>
          <w:right w:val="nil"/>
          <w:between w:val="nil"/>
        </w:pBdr>
      </w:pPr>
      <w:r w:rsidRPr="00854BD2">
        <w:rPr>
          <w:color w:val="000000"/>
          <w:szCs w:val="20"/>
        </w:rPr>
        <w:t xml:space="preserve">The </w:t>
      </w:r>
      <w:r w:rsidR="0012377F" w:rsidRPr="00854BD2">
        <w:rPr>
          <w:color w:val="000000"/>
          <w:szCs w:val="20"/>
        </w:rPr>
        <w:t xml:space="preserve">Credential </w:t>
      </w:r>
      <w:r w:rsidRPr="00854BD2">
        <w:rPr>
          <w:color w:val="000000"/>
          <w:szCs w:val="20"/>
        </w:rPr>
        <w:t>Issuer generat</w:t>
      </w:r>
      <w:r w:rsidR="00694DF1" w:rsidRPr="00854BD2">
        <w:rPr>
          <w:color w:val="000000"/>
          <w:szCs w:val="20"/>
        </w:rPr>
        <w:t>es</w:t>
      </w:r>
      <w:r w:rsidRPr="00854BD2">
        <w:rPr>
          <w:color w:val="000000"/>
          <w:szCs w:val="20"/>
        </w:rPr>
        <w:t xml:space="preserve"> </w:t>
      </w:r>
      <w:r w:rsidR="00694DF1" w:rsidRPr="00854BD2">
        <w:rPr>
          <w:color w:val="000000"/>
          <w:szCs w:val="20"/>
        </w:rPr>
        <w:t xml:space="preserve">a </w:t>
      </w:r>
      <w:r w:rsidRPr="00854BD2">
        <w:rPr>
          <w:color w:val="000000"/>
          <w:szCs w:val="20"/>
        </w:rPr>
        <w:t xml:space="preserve">valid VC </w:t>
      </w:r>
      <w:r w:rsidR="00976E7F" w:rsidRPr="00854BD2">
        <w:rPr>
          <w:color w:val="000000"/>
          <w:szCs w:val="20"/>
        </w:rPr>
        <w:t>with an acceptable level of</w:t>
      </w:r>
      <w:r w:rsidRPr="00854BD2">
        <w:rPr>
          <w:color w:val="000000"/>
          <w:szCs w:val="20"/>
        </w:rPr>
        <w:t xml:space="preserve"> assurance</w:t>
      </w:r>
      <w:r w:rsidR="00976E7F" w:rsidRPr="00854BD2">
        <w:rPr>
          <w:color w:val="000000"/>
          <w:szCs w:val="20"/>
        </w:rPr>
        <w:t xml:space="preserve"> </w:t>
      </w:r>
      <w:r w:rsidR="00696204" w:rsidRPr="00854BD2">
        <w:rPr>
          <w:color w:val="000000"/>
          <w:szCs w:val="20"/>
        </w:rPr>
        <w:t xml:space="preserve">in </w:t>
      </w:r>
      <w:r w:rsidR="003F3BB9" w:rsidRPr="00854BD2">
        <w:rPr>
          <w:color w:val="000000"/>
          <w:szCs w:val="20"/>
        </w:rPr>
        <w:t xml:space="preserve">both </w:t>
      </w:r>
      <w:r w:rsidR="00696204" w:rsidRPr="00854BD2">
        <w:rPr>
          <w:color w:val="000000"/>
          <w:szCs w:val="20"/>
        </w:rPr>
        <w:t xml:space="preserve">the </w:t>
      </w:r>
      <w:r w:rsidR="003F3BB9" w:rsidRPr="00854BD2">
        <w:rPr>
          <w:color w:val="000000"/>
          <w:szCs w:val="20"/>
        </w:rPr>
        <w:t>evidence</w:t>
      </w:r>
      <w:r w:rsidR="00696204" w:rsidRPr="00854BD2">
        <w:rPr>
          <w:color w:val="000000"/>
          <w:szCs w:val="20"/>
        </w:rPr>
        <w:t xml:space="preserve"> and the </w:t>
      </w:r>
      <w:r w:rsidR="00290D75" w:rsidRPr="00854BD2">
        <w:rPr>
          <w:color w:val="000000"/>
          <w:szCs w:val="20"/>
        </w:rPr>
        <w:t>validation process</w:t>
      </w:r>
      <w:r w:rsidRPr="00854BD2">
        <w:rPr>
          <w:color w:val="000000"/>
          <w:szCs w:val="20"/>
        </w:rPr>
        <w:t>.</w:t>
      </w:r>
    </w:p>
    <w:p w14:paraId="67BAEC72" w14:textId="003B72A7" w:rsidR="009E78D2" w:rsidRDefault="009E78D2" w:rsidP="00854BD2">
      <w:pPr>
        <w:pStyle w:val="ListParagraph"/>
        <w:numPr>
          <w:ilvl w:val="0"/>
          <w:numId w:val="66"/>
        </w:numPr>
        <w:pBdr>
          <w:top w:val="nil"/>
          <w:left w:val="nil"/>
          <w:bottom w:val="nil"/>
          <w:right w:val="nil"/>
          <w:between w:val="nil"/>
        </w:pBdr>
      </w:pPr>
      <w:r w:rsidRPr="00854BD2">
        <w:rPr>
          <w:color w:val="000000"/>
          <w:szCs w:val="20"/>
        </w:rPr>
        <w:t xml:space="preserve">The KYC VC schema </w:t>
      </w:r>
      <w:r w:rsidR="00D37B03" w:rsidRPr="00854BD2">
        <w:rPr>
          <w:color w:val="000000"/>
          <w:szCs w:val="20"/>
        </w:rPr>
        <w:t>includes</w:t>
      </w:r>
      <w:r w:rsidRPr="00854BD2">
        <w:rPr>
          <w:color w:val="000000"/>
          <w:szCs w:val="20"/>
        </w:rPr>
        <w:t xml:space="preserve"> the structure, contents and metadata </w:t>
      </w:r>
      <w:r w:rsidR="00D37B03" w:rsidRPr="00854BD2">
        <w:rPr>
          <w:color w:val="000000"/>
          <w:szCs w:val="20"/>
        </w:rPr>
        <w:t xml:space="preserve">needed </w:t>
      </w:r>
      <w:r w:rsidRPr="00854BD2">
        <w:rPr>
          <w:color w:val="000000"/>
          <w:szCs w:val="20"/>
        </w:rPr>
        <w:t xml:space="preserve">to facilitate </w:t>
      </w:r>
      <w:r w:rsidR="005F7A30" w:rsidRPr="00854BD2">
        <w:rPr>
          <w:color w:val="000000"/>
          <w:szCs w:val="20"/>
        </w:rPr>
        <w:t xml:space="preserve">verifiability and </w:t>
      </w:r>
      <w:r w:rsidR="00D37B03" w:rsidRPr="00854BD2">
        <w:rPr>
          <w:color w:val="000000"/>
          <w:szCs w:val="20"/>
        </w:rPr>
        <w:t xml:space="preserve">to increase </w:t>
      </w:r>
      <w:r w:rsidR="005F7A30" w:rsidRPr="00854BD2">
        <w:rPr>
          <w:color w:val="000000"/>
          <w:szCs w:val="20"/>
        </w:rPr>
        <w:t>trust in the Credential Issuer</w:t>
      </w:r>
      <w:r w:rsidRPr="00854BD2">
        <w:rPr>
          <w:color w:val="000000"/>
          <w:szCs w:val="20"/>
        </w:rPr>
        <w:t>.</w:t>
      </w:r>
    </w:p>
    <w:p w14:paraId="090DC482" w14:textId="72FA638F" w:rsidR="009E78D2" w:rsidRDefault="009E78D2" w:rsidP="00854BD2">
      <w:pPr>
        <w:pStyle w:val="ListParagraph"/>
        <w:numPr>
          <w:ilvl w:val="0"/>
          <w:numId w:val="66"/>
        </w:numPr>
        <w:pBdr>
          <w:top w:val="nil"/>
          <w:left w:val="nil"/>
          <w:bottom w:val="nil"/>
          <w:right w:val="nil"/>
          <w:between w:val="nil"/>
        </w:pBdr>
      </w:pPr>
      <w:r w:rsidRPr="00854BD2">
        <w:rPr>
          <w:color w:val="000000"/>
          <w:szCs w:val="20"/>
        </w:rPr>
        <w:t>The customer</w:t>
      </w:r>
      <w:r w:rsidR="00BC7A66" w:rsidRPr="00854BD2">
        <w:rPr>
          <w:color w:val="000000"/>
          <w:szCs w:val="20"/>
        </w:rPr>
        <w:t xml:space="preserve"> (</w:t>
      </w:r>
      <w:r w:rsidR="007B1511" w:rsidRPr="00854BD2">
        <w:rPr>
          <w:color w:val="000000"/>
          <w:szCs w:val="20"/>
        </w:rPr>
        <w:t>Subject/</w:t>
      </w:r>
      <w:r w:rsidR="00BC7A66" w:rsidRPr="00854BD2">
        <w:rPr>
          <w:color w:val="000000"/>
          <w:szCs w:val="20"/>
        </w:rPr>
        <w:t>Holder)</w:t>
      </w:r>
      <w:r w:rsidRPr="00854BD2">
        <w:rPr>
          <w:color w:val="000000"/>
          <w:szCs w:val="20"/>
        </w:rPr>
        <w:t xml:space="preserve"> </w:t>
      </w:r>
      <w:r w:rsidR="007B1511" w:rsidRPr="00854BD2">
        <w:rPr>
          <w:color w:val="000000"/>
          <w:szCs w:val="20"/>
        </w:rPr>
        <w:t xml:space="preserve">has </w:t>
      </w:r>
      <w:r w:rsidRPr="00854BD2">
        <w:rPr>
          <w:color w:val="000000"/>
          <w:szCs w:val="20"/>
        </w:rPr>
        <w:t>control</w:t>
      </w:r>
      <w:r w:rsidR="007B1511" w:rsidRPr="00854BD2">
        <w:rPr>
          <w:color w:val="000000"/>
          <w:szCs w:val="20"/>
        </w:rPr>
        <w:t xml:space="preserve"> over</w:t>
      </w:r>
      <w:r w:rsidRPr="00854BD2">
        <w:rPr>
          <w:color w:val="000000"/>
          <w:szCs w:val="20"/>
        </w:rPr>
        <w:t xml:space="preserve"> the VCs for which they are the subject and </w:t>
      </w:r>
      <w:r w:rsidR="007B1511" w:rsidRPr="00854BD2">
        <w:rPr>
          <w:color w:val="000000"/>
          <w:szCs w:val="20"/>
        </w:rPr>
        <w:t xml:space="preserve">can </w:t>
      </w:r>
      <w:r w:rsidRPr="00854BD2">
        <w:rPr>
          <w:color w:val="000000"/>
          <w:szCs w:val="20"/>
        </w:rPr>
        <w:t>determine who is allowed to have access to the claims.</w:t>
      </w:r>
    </w:p>
    <w:p w14:paraId="703862B3" w14:textId="10F27748" w:rsidR="009E78D2" w:rsidRDefault="009E78D2" w:rsidP="00854BD2">
      <w:pPr>
        <w:pStyle w:val="ListParagraph"/>
        <w:numPr>
          <w:ilvl w:val="0"/>
          <w:numId w:val="66"/>
        </w:numPr>
        <w:pBdr>
          <w:top w:val="nil"/>
          <w:left w:val="nil"/>
          <w:bottom w:val="nil"/>
          <w:right w:val="nil"/>
          <w:between w:val="nil"/>
        </w:pBdr>
      </w:pPr>
      <w:r w:rsidRPr="00854BD2">
        <w:rPr>
          <w:color w:val="000000"/>
          <w:szCs w:val="20"/>
        </w:rPr>
        <w:t xml:space="preserve">The supplier </w:t>
      </w:r>
      <w:r w:rsidR="00F4412F" w:rsidRPr="00854BD2">
        <w:rPr>
          <w:color w:val="000000"/>
          <w:szCs w:val="20"/>
        </w:rPr>
        <w:t xml:space="preserve">is able to </w:t>
      </w:r>
      <w:r w:rsidR="00793B1D" w:rsidRPr="00854BD2">
        <w:rPr>
          <w:color w:val="000000"/>
          <w:szCs w:val="20"/>
        </w:rPr>
        <w:t>dictate what</w:t>
      </w:r>
      <w:r w:rsidRPr="00854BD2">
        <w:rPr>
          <w:color w:val="000000"/>
          <w:szCs w:val="20"/>
        </w:rPr>
        <w:t xml:space="preserve"> it needs to </w:t>
      </w:r>
      <w:r w:rsidR="0012377F" w:rsidRPr="00854BD2">
        <w:rPr>
          <w:color w:val="000000"/>
          <w:szCs w:val="20"/>
        </w:rPr>
        <w:t>know</w:t>
      </w:r>
      <w:r w:rsidRPr="00854BD2">
        <w:rPr>
          <w:color w:val="000000"/>
          <w:szCs w:val="20"/>
        </w:rPr>
        <w:t xml:space="preserve"> </w:t>
      </w:r>
      <w:r w:rsidR="00793B1D" w:rsidRPr="00854BD2">
        <w:rPr>
          <w:color w:val="000000"/>
          <w:szCs w:val="20"/>
        </w:rPr>
        <w:t>about the prospective</w:t>
      </w:r>
      <w:r w:rsidRPr="00854BD2">
        <w:rPr>
          <w:color w:val="000000"/>
          <w:szCs w:val="20"/>
        </w:rPr>
        <w:t xml:space="preserve"> customer.</w:t>
      </w:r>
    </w:p>
    <w:p w14:paraId="6825A33E" w14:textId="0ACA550C" w:rsidR="009E78D2" w:rsidRDefault="009E78D2" w:rsidP="009952DA">
      <w:r>
        <w:t xml:space="preserve">One general caveat related to both physical and digital KYC is that “knowing too much” about a customer often leads to security and privacy issues including inappropriate </w:t>
      </w:r>
      <w:r w:rsidR="00510360">
        <w:t>use and</w:t>
      </w:r>
      <w:r>
        <w:t xml:space="preserve"> retention of personal data.</w:t>
      </w:r>
    </w:p>
    <w:p w14:paraId="6E432C88" w14:textId="6A82EB28" w:rsidR="0022247B" w:rsidRDefault="009E431E" w:rsidP="0067466B">
      <w:pPr>
        <w:pStyle w:val="Heading2"/>
      </w:pPr>
      <w:bookmarkStart w:id="30" w:name="_Toc197351224"/>
      <w:proofErr w:type="spellStart"/>
      <w:r>
        <w:t>eKYC</w:t>
      </w:r>
      <w:proofErr w:type="spellEnd"/>
      <w:r>
        <w:t xml:space="preserve"> </w:t>
      </w:r>
      <w:r w:rsidR="00B4130C">
        <w:t>P</w:t>
      </w:r>
      <w:r>
        <w:t>rocesses</w:t>
      </w:r>
      <w:bookmarkEnd w:id="30"/>
    </w:p>
    <w:p w14:paraId="6E432C89" w14:textId="2D8EB434" w:rsidR="0022247B" w:rsidRDefault="009E431E" w:rsidP="00F40C2A">
      <w:r>
        <w:t>Traditional</w:t>
      </w:r>
      <w:r w:rsidR="00C04A41">
        <w:t>ly,</w:t>
      </w:r>
      <w:r>
        <w:t xml:space="preserve"> KYC </w:t>
      </w:r>
      <w:r w:rsidR="003F4C93">
        <w:t>w</w:t>
      </w:r>
      <w:r>
        <w:t>as based on physical</w:t>
      </w:r>
      <w:r w:rsidR="005476D1">
        <w:t>,</w:t>
      </w:r>
      <w:r>
        <w:t xml:space="preserve"> in-person inspection of trust</w:t>
      </w:r>
      <w:r w:rsidR="00072435">
        <w:t>worthy</w:t>
      </w:r>
      <w:r>
        <w:t xml:space="preserve"> documents (e.g., a driver’s license</w:t>
      </w:r>
      <w:r w:rsidR="00643510">
        <w:t xml:space="preserve"> or</w:t>
      </w:r>
      <w:r w:rsidR="00D75F70">
        <w:t xml:space="preserve"> a birth certificate</w:t>
      </w:r>
      <w:r>
        <w:t xml:space="preserve">). Opening a bank account, for example, would </w:t>
      </w:r>
      <w:r w:rsidR="00D75F70">
        <w:t>involve a</w:t>
      </w:r>
      <w:r>
        <w:t xml:space="preserve"> </w:t>
      </w:r>
      <w:r w:rsidR="00AE058C">
        <w:t>meeting with a bank manager</w:t>
      </w:r>
      <w:r w:rsidR="005C167F">
        <w:t xml:space="preserve"> </w:t>
      </w:r>
      <w:r w:rsidR="00131720">
        <w:t>to</w:t>
      </w:r>
      <w:r w:rsidR="005C167F">
        <w:t xml:space="preserve"> </w:t>
      </w:r>
      <w:r w:rsidR="00643510">
        <w:t xml:space="preserve">take a </w:t>
      </w:r>
      <w:r w:rsidR="00131720">
        <w:t xml:space="preserve">copy </w:t>
      </w:r>
      <w:r w:rsidR="001967EC">
        <w:t>of reference</w:t>
      </w:r>
      <w:r w:rsidR="00E90295">
        <w:t xml:space="preserve"> documents </w:t>
      </w:r>
      <w:r w:rsidR="00F82A15">
        <w:t xml:space="preserve">for use </w:t>
      </w:r>
      <w:r w:rsidR="00E90295">
        <w:t>as evidence</w:t>
      </w:r>
      <w:r>
        <w:t>.</w:t>
      </w:r>
      <w:r w:rsidR="00B91759">
        <w:t xml:space="preserve"> Paper documents and “signature cards” </w:t>
      </w:r>
      <w:r w:rsidR="00C40D91">
        <w:t xml:space="preserve">were </w:t>
      </w:r>
      <w:r w:rsidR="00A906B8">
        <w:t>held</w:t>
      </w:r>
      <w:r w:rsidR="00C40D91">
        <w:t xml:space="preserve"> by </w:t>
      </w:r>
      <w:r w:rsidR="00843074">
        <w:t>the</w:t>
      </w:r>
      <w:r w:rsidR="00C40D91">
        <w:t xml:space="preserve"> bank branch</w:t>
      </w:r>
      <w:r w:rsidR="00843074">
        <w:t xml:space="preserve"> </w:t>
      </w:r>
      <w:r w:rsidR="00F82A15">
        <w:t>for</w:t>
      </w:r>
      <w:r w:rsidR="003005B0">
        <w:t xml:space="preserve"> cheque verification.</w:t>
      </w:r>
    </w:p>
    <w:p w14:paraId="32A458BA" w14:textId="56A40D39" w:rsidR="00941D01" w:rsidRDefault="009E431E" w:rsidP="00C20E9A">
      <w:r>
        <w:t xml:space="preserve">Online </w:t>
      </w:r>
      <w:proofErr w:type="spellStart"/>
      <w:r w:rsidR="00BA044F">
        <w:t>e</w:t>
      </w:r>
      <w:r>
        <w:t>KYC</w:t>
      </w:r>
      <w:proofErr w:type="spellEnd"/>
      <w:r>
        <w:t xml:space="preserve"> </w:t>
      </w:r>
      <w:r w:rsidR="0010061D">
        <w:t>represent</w:t>
      </w:r>
      <w:r>
        <w:t>s</w:t>
      </w:r>
      <w:r w:rsidR="00CD7FBE">
        <w:t xml:space="preserve"> the </w:t>
      </w:r>
      <w:r w:rsidR="003C091C">
        <w:t xml:space="preserve">digital </w:t>
      </w:r>
      <w:r w:rsidR="00CD7FBE">
        <w:t xml:space="preserve">transformation of </w:t>
      </w:r>
      <w:r w:rsidR="00E3595E">
        <w:t>KYC</w:t>
      </w:r>
      <w:r w:rsidR="00CD7FBE">
        <w:t xml:space="preserve"> processes to </w:t>
      </w:r>
      <w:r w:rsidR="00273CB2">
        <w:t>allow</w:t>
      </w:r>
      <w:r>
        <w:t xml:space="preserve"> online presentation of </w:t>
      </w:r>
      <w:r w:rsidR="00E27F57">
        <w:t xml:space="preserve">identity </w:t>
      </w:r>
      <w:r>
        <w:t xml:space="preserve">credentials. </w:t>
      </w:r>
      <w:proofErr w:type="spellStart"/>
      <w:r>
        <w:t>eKYC</w:t>
      </w:r>
      <w:proofErr w:type="spellEnd"/>
      <w:r>
        <w:t xml:space="preserve"> </w:t>
      </w:r>
      <w:r w:rsidR="00E27C55">
        <w:t>requirements</w:t>
      </w:r>
      <w:r>
        <w:t xml:space="preserve"> </w:t>
      </w:r>
      <w:r w:rsidR="00CF349B">
        <w:t xml:space="preserve">can </w:t>
      </w:r>
      <w:r>
        <w:t xml:space="preserve">vary widely depending on the </w:t>
      </w:r>
      <w:r w:rsidR="00CF349B">
        <w:t>need</w:t>
      </w:r>
      <w:r>
        <w:t>s of the Service Provider</w:t>
      </w:r>
      <w:r w:rsidR="009A0B72">
        <w:t xml:space="preserve">. </w:t>
      </w:r>
      <w:r w:rsidR="00481989">
        <w:t xml:space="preserve"> </w:t>
      </w:r>
      <w:r w:rsidR="009A0B72">
        <w:t>Credential sources range from online inspection of remote evidence to full in-person data capture.</w:t>
      </w:r>
    </w:p>
    <w:p w14:paraId="6E432C8C" w14:textId="150E09F5" w:rsidR="0022247B" w:rsidRDefault="00DC296D" w:rsidP="00F40C2A">
      <w:r>
        <w:t xml:space="preserve">Justification for claim requirements </w:t>
      </w:r>
      <w:r w:rsidR="009E431E">
        <w:t>include</w:t>
      </w:r>
      <w:r w:rsidR="00941D01">
        <w:t>s</w:t>
      </w:r>
      <w:r w:rsidR="009E431E">
        <w:t xml:space="preserve"> business policies, </w:t>
      </w:r>
      <w:r w:rsidR="001B36E6">
        <w:t xml:space="preserve">operational </w:t>
      </w:r>
      <w:r w:rsidR="009E431E">
        <w:t>constraints, jurisdictional considerations</w:t>
      </w:r>
      <w:r w:rsidR="000A26DD">
        <w:t>,</w:t>
      </w:r>
      <w:r w:rsidR="009E431E">
        <w:t xml:space="preserve"> and potential legal or regulatory restrictions. The spectrum of </w:t>
      </w:r>
      <w:r w:rsidR="005364BE">
        <w:t xml:space="preserve">claim </w:t>
      </w:r>
      <w:r w:rsidR="009E431E">
        <w:t xml:space="preserve">requirements ranges from almost </w:t>
      </w:r>
      <w:r w:rsidR="009A6F6F">
        <w:t>nothing</w:t>
      </w:r>
      <w:r w:rsidR="009E431E">
        <w:t xml:space="preserve"> (e.g., </w:t>
      </w:r>
      <w:r w:rsidR="000575D1">
        <w:t>simpl</w:t>
      </w:r>
      <w:r w:rsidR="000A26DD">
        <w:t>y</w:t>
      </w:r>
      <w:r w:rsidR="00B84DF8">
        <w:t xml:space="preserve"> a</w:t>
      </w:r>
      <w:r w:rsidR="000575D1">
        <w:t xml:space="preserve"> </w:t>
      </w:r>
      <w:r w:rsidR="009E431E">
        <w:t xml:space="preserve">proof of </w:t>
      </w:r>
      <w:r w:rsidR="000575D1">
        <w:t>age)</w:t>
      </w:r>
      <w:r w:rsidR="009E431E">
        <w:t xml:space="preserve"> to </w:t>
      </w:r>
      <w:r w:rsidR="00F43453">
        <w:t>an ex</w:t>
      </w:r>
      <w:r w:rsidR="009E431E">
        <w:t xml:space="preserve">tensive investigation </w:t>
      </w:r>
      <w:r w:rsidR="00F43453">
        <w:t>into</w:t>
      </w:r>
      <w:r w:rsidR="009E431E">
        <w:t xml:space="preserve"> the Subject’s identity and </w:t>
      </w:r>
      <w:r w:rsidR="00F43453">
        <w:t>intentions</w:t>
      </w:r>
      <w:r w:rsidR="009E431E">
        <w:t>.</w:t>
      </w:r>
    </w:p>
    <w:p w14:paraId="18CFD24B" w14:textId="44164931" w:rsidR="00804692" w:rsidRDefault="009E431E" w:rsidP="00F40C2A">
      <w:proofErr w:type="spellStart"/>
      <w:r>
        <w:lastRenderedPageBreak/>
        <w:t>eKYC</w:t>
      </w:r>
      <w:proofErr w:type="spellEnd"/>
      <w:r>
        <w:t xml:space="preserve"> processes and data collection should be tailored to fit the particular use case, with the goal being to collect just enough information to allow the supplier to meet </w:t>
      </w:r>
      <w:r w:rsidR="00B84DF8">
        <w:t xml:space="preserve">their </w:t>
      </w:r>
      <w:r>
        <w:t xml:space="preserve">legal requirements and </w:t>
      </w:r>
      <w:r w:rsidR="007674C0">
        <w:t xml:space="preserve">to </w:t>
      </w:r>
      <w:r>
        <w:t>make a risk-based decision on accepting a customer</w:t>
      </w:r>
      <w:r w:rsidR="007674C0">
        <w:t xml:space="preserve"> request</w:t>
      </w:r>
      <w:r>
        <w:t>.</w:t>
      </w:r>
    </w:p>
    <w:p w14:paraId="174EE147" w14:textId="1408D87D" w:rsidR="00804692" w:rsidRDefault="002E7FA3" w:rsidP="00040913">
      <w:pPr>
        <w:pStyle w:val="Heading2"/>
      </w:pPr>
      <w:bookmarkStart w:id="31" w:name="_Toc197351225"/>
      <w:r>
        <w:t xml:space="preserve">Steps in </w:t>
      </w:r>
      <w:r w:rsidR="00DA635F">
        <w:t>a</w:t>
      </w:r>
      <w:r w:rsidR="00407BDC">
        <w:t xml:space="preserve"> Basic</w:t>
      </w:r>
      <w:r>
        <w:t xml:space="preserve"> </w:t>
      </w:r>
      <w:r w:rsidR="00DE2C71">
        <w:t xml:space="preserve">VC-based </w:t>
      </w:r>
      <w:proofErr w:type="spellStart"/>
      <w:r w:rsidR="00040913">
        <w:t>eKYC</w:t>
      </w:r>
      <w:proofErr w:type="spellEnd"/>
      <w:r w:rsidR="00040913">
        <w:t xml:space="preserve"> </w:t>
      </w:r>
      <w:r w:rsidR="00407BDC">
        <w:t>Process</w:t>
      </w:r>
      <w:bookmarkEnd w:id="31"/>
    </w:p>
    <w:p w14:paraId="6EF6BFE9" w14:textId="018FB8B5" w:rsidR="00A2407D" w:rsidRDefault="00D36221" w:rsidP="006509B3">
      <w:r>
        <w:t xml:space="preserve">Within the Decentralized Identity Ecosystem, </w:t>
      </w:r>
      <w:proofErr w:type="spellStart"/>
      <w:r w:rsidR="00DB0317">
        <w:t>eKYC</w:t>
      </w:r>
      <w:proofErr w:type="spellEnd"/>
      <w:r w:rsidR="00DB0317">
        <w:t xml:space="preserve"> is an interaction betwee</w:t>
      </w:r>
      <w:r w:rsidR="00486103">
        <w:t xml:space="preserve">n the Service Provider and the </w:t>
      </w:r>
      <w:r w:rsidR="00087CED">
        <w:t xml:space="preserve">Subject – the Service Provider </w:t>
      </w:r>
      <w:r w:rsidR="00D92E9D">
        <w:t xml:space="preserve">defines a Verifiable Presentation that encompasses what they need </w:t>
      </w:r>
      <w:r w:rsidR="000B73CD">
        <w:t xml:space="preserve">in order to provide goods or services. The </w:t>
      </w:r>
      <w:proofErr w:type="spellStart"/>
      <w:r w:rsidR="000B73CD">
        <w:t>eKYC</w:t>
      </w:r>
      <w:proofErr w:type="spellEnd"/>
      <w:r w:rsidR="000B73CD">
        <w:t xml:space="preserve"> requirement </w:t>
      </w:r>
      <w:r w:rsidR="00F54EAD">
        <w:t xml:space="preserve">can vary widely </w:t>
      </w:r>
      <w:r w:rsidR="000C62F2">
        <w:t xml:space="preserve">but will likely be well-defined and consistent </w:t>
      </w:r>
      <w:r w:rsidR="00A2407D">
        <w:t>within a sector.</w:t>
      </w:r>
    </w:p>
    <w:p w14:paraId="31839F6B" w14:textId="66580673" w:rsidR="00BA7FBC" w:rsidRDefault="00A2407D" w:rsidP="006509B3">
      <w:r>
        <w:t>For example, a</w:t>
      </w:r>
      <w:r w:rsidR="00A0463F">
        <w:t xml:space="preserve">n alcohol retailer </w:t>
      </w:r>
      <w:r w:rsidR="00821735">
        <w:t xml:space="preserve">KYC might </w:t>
      </w:r>
      <w:r w:rsidR="005638D0">
        <w:t xml:space="preserve">only </w:t>
      </w:r>
      <w:r w:rsidR="00821735">
        <w:t xml:space="preserve">require age verification </w:t>
      </w:r>
      <w:r w:rsidR="00DB7FD8">
        <w:t xml:space="preserve">while a bank would need full </w:t>
      </w:r>
      <w:r w:rsidR="00BA39AB">
        <w:t xml:space="preserve">legal </w:t>
      </w:r>
      <w:r w:rsidR="00DB7FD8">
        <w:t>name, address, proof of residency, and a credit rating</w:t>
      </w:r>
      <w:r w:rsidR="009614B1">
        <w:t xml:space="preserve">. In some cases, knowing </w:t>
      </w:r>
      <w:r w:rsidR="002413EF">
        <w:t xml:space="preserve">your customer could involve </w:t>
      </w:r>
      <w:r w:rsidR="006A09EA">
        <w:t xml:space="preserve">explicit </w:t>
      </w:r>
      <w:r w:rsidR="002413EF">
        <w:t>investigati</w:t>
      </w:r>
      <w:r w:rsidR="006A09EA">
        <w:t xml:space="preserve">on of evidence </w:t>
      </w:r>
      <w:r w:rsidR="00377A8C">
        <w:t>to detect</w:t>
      </w:r>
      <w:r w:rsidR="006A09EA">
        <w:t xml:space="preserve"> forgeries, etc.</w:t>
      </w:r>
    </w:p>
    <w:p w14:paraId="51B94DC1" w14:textId="6B47F92C" w:rsidR="00E77892" w:rsidRDefault="00A85A56" w:rsidP="006509B3">
      <w:r>
        <w:t xml:space="preserve">Figure 5 illustrates the </w:t>
      </w:r>
      <w:r w:rsidR="006871B9">
        <w:t xml:space="preserve">stages </w:t>
      </w:r>
      <w:r w:rsidR="003C6B56">
        <w:t>in</w:t>
      </w:r>
      <w:r w:rsidR="009653C7">
        <w:t xml:space="preserve"> </w:t>
      </w:r>
      <w:r w:rsidR="006871B9">
        <w:t>a</w:t>
      </w:r>
      <w:r w:rsidR="00E8328D">
        <w:t xml:space="preserve"> basic</w:t>
      </w:r>
      <w:r w:rsidR="006871B9">
        <w:t xml:space="preserve"> </w:t>
      </w:r>
      <w:proofErr w:type="spellStart"/>
      <w:r w:rsidR="006871B9">
        <w:t>eKYC</w:t>
      </w:r>
      <w:proofErr w:type="spellEnd"/>
      <w:r w:rsidR="006871B9">
        <w:t xml:space="preserve"> process</w:t>
      </w:r>
      <w:r w:rsidR="00E8328D">
        <w:t xml:space="preserve"> that </w:t>
      </w:r>
      <w:r w:rsidR="00D0084E">
        <w:t>incorporates Verifiable Credentials</w:t>
      </w:r>
      <w:r w:rsidR="006871B9">
        <w:t>:</w:t>
      </w:r>
    </w:p>
    <w:p w14:paraId="17403055" w14:textId="77777777" w:rsidR="00E77892" w:rsidRDefault="00E77892" w:rsidP="00AD0C4B">
      <w:pPr>
        <w:jc w:val="both"/>
      </w:pPr>
    </w:p>
    <w:p w14:paraId="328829CC" w14:textId="5077ECC5" w:rsidR="00E77892" w:rsidRDefault="00E17CF8" w:rsidP="00E17CF8">
      <w:pPr>
        <w:jc w:val="center"/>
      </w:pPr>
      <w:r>
        <w:rPr>
          <w:noProof/>
        </w:rPr>
        <w:drawing>
          <wp:inline distT="0" distB="0" distL="0" distR="0" wp14:anchorId="7669E9AC" wp14:editId="171A2A55">
            <wp:extent cx="4377350" cy="591597"/>
            <wp:effectExtent l="0" t="0" r="4445" b="0"/>
            <wp:docPr id="105831574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5743" name="Picture 1" descr="A close-up of a computer scree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4983" cy="595332"/>
                    </a:xfrm>
                    <a:prstGeom prst="rect">
                      <a:avLst/>
                    </a:prstGeom>
                    <a:noFill/>
                    <a:ln>
                      <a:noFill/>
                    </a:ln>
                  </pic:spPr>
                </pic:pic>
              </a:graphicData>
            </a:graphic>
          </wp:inline>
        </w:drawing>
      </w:r>
    </w:p>
    <w:p w14:paraId="7D64EC56" w14:textId="77777777" w:rsidR="00E77892" w:rsidRDefault="00E77892" w:rsidP="00AD0C4B">
      <w:pPr>
        <w:jc w:val="both"/>
      </w:pPr>
    </w:p>
    <w:p w14:paraId="575A1705" w14:textId="08CDC644" w:rsidR="00E77892" w:rsidRDefault="00E77892" w:rsidP="002E7FA3">
      <w:pPr>
        <w:jc w:val="center"/>
      </w:pPr>
      <w:r w:rsidRPr="002E7FA3">
        <w:rPr>
          <w:b/>
          <w:bCs/>
        </w:rPr>
        <w:t>Figure 5:</w:t>
      </w:r>
      <w:r>
        <w:t xml:space="preserve"> </w:t>
      </w:r>
      <w:r w:rsidR="007A2C06">
        <w:t>St</w:t>
      </w:r>
      <w:r w:rsidR="005B7CD1">
        <w:t>ages</w:t>
      </w:r>
      <w:r w:rsidR="007A2C06">
        <w:t xml:space="preserve"> in an </w:t>
      </w:r>
      <w:proofErr w:type="spellStart"/>
      <w:r w:rsidR="007A2C06">
        <w:t>eKYC</w:t>
      </w:r>
      <w:proofErr w:type="spellEnd"/>
      <w:r w:rsidR="007A2C06">
        <w:t xml:space="preserve"> Process</w:t>
      </w:r>
    </w:p>
    <w:p w14:paraId="4297F312" w14:textId="25A321C0" w:rsidR="00FE254F" w:rsidRDefault="00FE254F" w:rsidP="00066266">
      <w:pPr>
        <w:pStyle w:val="Heading3"/>
      </w:pPr>
      <w:bookmarkStart w:id="32" w:name="_Toc197351226"/>
      <w:r>
        <w:t>3.3.1</w:t>
      </w:r>
      <w:r>
        <w:tab/>
        <w:t>Preparation</w:t>
      </w:r>
      <w:bookmarkEnd w:id="32"/>
    </w:p>
    <w:p w14:paraId="6DE47F67" w14:textId="22617952" w:rsidR="007E5E7D" w:rsidRDefault="00377A8C" w:rsidP="00F40C2A">
      <w:pPr>
        <w:rPr>
          <w:color w:val="000000"/>
          <w:szCs w:val="20"/>
        </w:rPr>
      </w:pPr>
      <w:r>
        <w:t>The Service Provider</w:t>
      </w:r>
      <w:r w:rsidR="005B7CD1">
        <w:t xml:space="preserve"> </w:t>
      </w:r>
      <w:r>
        <w:rPr>
          <w:color w:val="000000"/>
          <w:szCs w:val="20"/>
        </w:rPr>
        <w:t>determine</w:t>
      </w:r>
      <w:r w:rsidR="00CA49E7">
        <w:rPr>
          <w:color w:val="000000"/>
          <w:szCs w:val="20"/>
        </w:rPr>
        <w:t>s</w:t>
      </w:r>
      <w:r>
        <w:rPr>
          <w:color w:val="000000"/>
          <w:szCs w:val="20"/>
        </w:rPr>
        <w:t xml:space="preserve"> </w:t>
      </w:r>
      <w:r w:rsidR="00BD12AC">
        <w:rPr>
          <w:color w:val="000000"/>
          <w:szCs w:val="20"/>
        </w:rPr>
        <w:t>the</w:t>
      </w:r>
      <w:r w:rsidR="00D30C88">
        <w:rPr>
          <w:color w:val="000000"/>
          <w:szCs w:val="20"/>
        </w:rPr>
        <w:t xml:space="preserve"> </w:t>
      </w:r>
      <w:r>
        <w:rPr>
          <w:color w:val="000000"/>
          <w:szCs w:val="20"/>
        </w:rPr>
        <w:t xml:space="preserve">information needed for the </w:t>
      </w:r>
      <w:r w:rsidR="00720C6B">
        <w:rPr>
          <w:color w:val="000000"/>
          <w:szCs w:val="20"/>
        </w:rPr>
        <w:t>transaction</w:t>
      </w:r>
      <w:r w:rsidR="00EE039E">
        <w:rPr>
          <w:color w:val="000000"/>
          <w:szCs w:val="20"/>
        </w:rPr>
        <w:t xml:space="preserve"> </w:t>
      </w:r>
      <w:r>
        <w:rPr>
          <w:color w:val="000000"/>
          <w:szCs w:val="20"/>
        </w:rPr>
        <w:t xml:space="preserve">and </w:t>
      </w:r>
      <w:r w:rsidR="005D5B87">
        <w:rPr>
          <w:color w:val="000000"/>
          <w:szCs w:val="20"/>
        </w:rPr>
        <w:t>the</w:t>
      </w:r>
      <w:r w:rsidR="00D30C88">
        <w:rPr>
          <w:color w:val="000000"/>
          <w:szCs w:val="20"/>
        </w:rPr>
        <w:t xml:space="preserve"> </w:t>
      </w:r>
      <w:r w:rsidR="003F66FF">
        <w:rPr>
          <w:color w:val="000000"/>
          <w:szCs w:val="20"/>
        </w:rPr>
        <w:t xml:space="preserve">acceptable </w:t>
      </w:r>
      <w:r>
        <w:rPr>
          <w:color w:val="000000"/>
          <w:szCs w:val="20"/>
        </w:rPr>
        <w:t xml:space="preserve">assurance </w:t>
      </w:r>
      <w:r w:rsidR="00D971AD">
        <w:rPr>
          <w:color w:val="000000"/>
          <w:szCs w:val="20"/>
        </w:rPr>
        <w:t>level</w:t>
      </w:r>
      <w:r w:rsidR="001C2460">
        <w:rPr>
          <w:color w:val="000000"/>
          <w:szCs w:val="20"/>
        </w:rPr>
        <w:t>s</w:t>
      </w:r>
      <w:r w:rsidR="00D971AD">
        <w:rPr>
          <w:color w:val="000000"/>
          <w:szCs w:val="20"/>
        </w:rPr>
        <w:t xml:space="preserve"> </w:t>
      </w:r>
      <w:r w:rsidR="001C2460">
        <w:rPr>
          <w:color w:val="000000"/>
          <w:szCs w:val="20"/>
        </w:rPr>
        <w:t>for the credential and the issuer</w:t>
      </w:r>
      <w:r w:rsidR="00AF3A4A">
        <w:rPr>
          <w:color w:val="000000"/>
          <w:szCs w:val="20"/>
        </w:rPr>
        <w:t>.</w:t>
      </w:r>
      <w:r w:rsidR="00572914">
        <w:rPr>
          <w:color w:val="000000"/>
          <w:szCs w:val="20"/>
        </w:rPr>
        <w:t xml:space="preserve"> </w:t>
      </w:r>
      <w:proofErr w:type="spellStart"/>
      <w:r w:rsidR="003A2BEB">
        <w:rPr>
          <w:color w:val="000000"/>
          <w:szCs w:val="20"/>
        </w:rPr>
        <w:t>eKYC</w:t>
      </w:r>
      <w:proofErr w:type="spellEnd"/>
      <w:r w:rsidR="003A2BEB">
        <w:rPr>
          <w:color w:val="000000"/>
          <w:szCs w:val="20"/>
        </w:rPr>
        <w:t xml:space="preserve"> </w:t>
      </w:r>
      <w:r w:rsidR="00572914">
        <w:rPr>
          <w:color w:val="000000"/>
          <w:szCs w:val="20"/>
        </w:rPr>
        <w:t>information</w:t>
      </w:r>
      <w:r w:rsidR="00C676AC">
        <w:rPr>
          <w:color w:val="000000"/>
          <w:szCs w:val="20"/>
        </w:rPr>
        <w:t xml:space="preserve"> </w:t>
      </w:r>
      <w:r w:rsidR="00E9120C">
        <w:rPr>
          <w:color w:val="000000"/>
          <w:szCs w:val="20"/>
        </w:rPr>
        <w:t xml:space="preserve">varies </w:t>
      </w:r>
      <w:r w:rsidR="003A2BEB">
        <w:rPr>
          <w:color w:val="000000"/>
          <w:szCs w:val="20"/>
        </w:rPr>
        <w:t>widely</w:t>
      </w:r>
      <w:r w:rsidR="00707EBD">
        <w:rPr>
          <w:color w:val="000000"/>
          <w:szCs w:val="20"/>
        </w:rPr>
        <w:t xml:space="preserve"> – from the most basic Zero Knowledge Proof </w:t>
      </w:r>
      <w:r w:rsidR="00951FA9">
        <w:rPr>
          <w:color w:val="000000"/>
          <w:szCs w:val="20"/>
        </w:rPr>
        <w:t xml:space="preserve">of age </w:t>
      </w:r>
      <w:r w:rsidR="00707EBD">
        <w:rPr>
          <w:color w:val="000000"/>
          <w:szCs w:val="20"/>
        </w:rPr>
        <w:t xml:space="preserve">to </w:t>
      </w:r>
      <w:r w:rsidR="00951FA9">
        <w:rPr>
          <w:color w:val="000000"/>
          <w:szCs w:val="20"/>
        </w:rPr>
        <w:t xml:space="preserve">much more </w:t>
      </w:r>
      <w:r w:rsidR="00C73C9A">
        <w:rPr>
          <w:color w:val="000000"/>
          <w:szCs w:val="20"/>
        </w:rPr>
        <w:t>complex biometrics</w:t>
      </w:r>
      <w:r w:rsidR="00951FA9">
        <w:rPr>
          <w:color w:val="000000"/>
          <w:szCs w:val="20"/>
        </w:rPr>
        <w:t xml:space="preserve"> processing</w:t>
      </w:r>
      <w:r w:rsidR="00777FAA">
        <w:rPr>
          <w:color w:val="000000"/>
          <w:szCs w:val="20"/>
        </w:rPr>
        <w:t xml:space="preserve"> and evidence capture</w:t>
      </w:r>
      <w:r w:rsidR="00C73C9A">
        <w:rPr>
          <w:color w:val="000000"/>
          <w:szCs w:val="20"/>
        </w:rPr>
        <w:t>.</w:t>
      </w:r>
      <w:r w:rsidR="00E8536D">
        <w:rPr>
          <w:color w:val="000000"/>
          <w:szCs w:val="20"/>
        </w:rPr>
        <w:t xml:space="preserve"> </w:t>
      </w:r>
      <w:r w:rsidR="007E5E7D">
        <w:rPr>
          <w:color w:val="000000"/>
          <w:szCs w:val="20"/>
        </w:rPr>
        <w:t>F</w:t>
      </w:r>
      <w:r w:rsidR="00A33ABD">
        <w:rPr>
          <w:color w:val="000000"/>
          <w:szCs w:val="20"/>
        </w:rPr>
        <w:t>or example, f</w:t>
      </w:r>
      <w:r w:rsidR="007E5E7D">
        <w:rPr>
          <w:color w:val="000000"/>
          <w:szCs w:val="20"/>
        </w:rPr>
        <w:t xml:space="preserve">acial recognition </w:t>
      </w:r>
      <w:r w:rsidR="0017717A">
        <w:rPr>
          <w:color w:val="000000"/>
          <w:szCs w:val="20"/>
        </w:rPr>
        <w:t xml:space="preserve">systems </w:t>
      </w:r>
      <w:r w:rsidR="00B93CC9">
        <w:rPr>
          <w:color w:val="000000"/>
          <w:szCs w:val="20"/>
        </w:rPr>
        <w:t xml:space="preserve">can </w:t>
      </w:r>
      <w:r w:rsidR="002F2C6D">
        <w:rPr>
          <w:color w:val="000000"/>
          <w:szCs w:val="20"/>
        </w:rPr>
        <w:t>compare</w:t>
      </w:r>
      <w:r w:rsidR="00A940DB">
        <w:rPr>
          <w:color w:val="000000"/>
          <w:szCs w:val="20"/>
        </w:rPr>
        <w:t xml:space="preserve"> a face</w:t>
      </w:r>
      <w:r w:rsidR="002F2C6D">
        <w:rPr>
          <w:color w:val="000000"/>
          <w:szCs w:val="20"/>
        </w:rPr>
        <w:t xml:space="preserve"> to a </w:t>
      </w:r>
      <w:r w:rsidR="002F4FCC">
        <w:rPr>
          <w:color w:val="000000"/>
          <w:szCs w:val="20"/>
        </w:rPr>
        <w:t>basic photo</w:t>
      </w:r>
      <w:r w:rsidR="00A940DB">
        <w:rPr>
          <w:color w:val="000000"/>
          <w:szCs w:val="20"/>
        </w:rPr>
        <w:t>graph</w:t>
      </w:r>
      <w:r w:rsidR="002F4FCC">
        <w:rPr>
          <w:color w:val="000000"/>
          <w:szCs w:val="20"/>
        </w:rPr>
        <w:t xml:space="preserve"> or to a real</w:t>
      </w:r>
      <w:r w:rsidR="00983187">
        <w:rPr>
          <w:color w:val="000000"/>
          <w:szCs w:val="20"/>
        </w:rPr>
        <w:t>-</w:t>
      </w:r>
      <w:r w:rsidR="002F4FCC">
        <w:rPr>
          <w:color w:val="000000"/>
          <w:szCs w:val="20"/>
        </w:rPr>
        <w:t>time image</w:t>
      </w:r>
      <w:r w:rsidR="00983187">
        <w:rPr>
          <w:color w:val="000000"/>
          <w:szCs w:val="20"/>
        </w:rPr>
        <w:t xml:space="preserve"> with liveness detection</w:t>
      </w:r>
      <w:r w:rsidR="007E5E7D">
        <w:rPr>
          <w:color w:val="000000"/>
          <w:szCs w:val="20"/>
        </w:rPr>
        <w:t>.</w:t>
      </w:r>
    </w:p>
    <w:p w14:paraId="6E432C92" w14:textId="23E6EA39" w:rsidR="0022247B" w:rsidRDefault="004342CF" w:rsidP="00F40C2A">
      <w:pPr>
        <w:pBdr>
          <w:top w:val="nil"/>
          <w:left w:val="nil"/>
          <w:bottom w:val="nil"/>
          <w:right w:val="nil"/>
          <w:between w:val="nil"/>
        </w:pBdr>
        <w:rPr>
          <w:color w:val="000000"/>
          <w:szCs w:val="20"/>
        </w:rPr>
      </w:pPr>
      <w:r>
        <w:rPr>
          <w:color w:val="000000"/>
          <w:szCs w:val="20"/>
        </w:rPr>
        <w:t xml:space="preserve">The </w:t>
      </w:r>
      <w:r w:rsidR="00C962D1">
        <w:rPr>
          <w:color w:val="000000"/>
          <w:szCs w:val="20"/>
        </w:rPr>
        <w:t>Service Provider</w:t>
      </w:r>
      <w:r>
        <w:rPr>
          <w:color w:val="000000"/>
          <w:szCs w:val="20"/>
        </w:rPr>
        <w:t xml:space="preserve"> select</w:t>
      </w:r>
      <w:r w:rsidR="002A4E3F">
        <w:rPr>
          <w:color w:val="000000"/>
          <w:szCs w:val="20"/>
        </w:rPr>
        <w:t>s</w:t>
      </w:r>
      <w:r>
        <w:rPr>
          <w:color w:val="000000"/>
          <w:szCs w:val="20"/>
        </w:rPr>
        <w:t xml:space="preserve"> a standard </w:t>
      </w:r>
      <w:proofErr w:type="spellStart"/>
      <w:r w:rsidR="00F504B4">
        <w:rPr>
          <w:color w:val="000000"/>
          <w:szCs w:val="20"/>
        </w:rPr>
        <w:t>eKYC</w:t>
      </w:r>
      <w:proofErr w:type="spellEnd"/>
      <w:r w:rsidR="00F504B4">
        <w:rPr>
          <w:color w:val="000000"/>
          <w:szCs w:val="20"/>
        </w:rPr>
        <w:t xml:space="preserve"> VC </w:t>
      </w:r>
      <w:r>
        <w:rPr>
          <w:color w:val="000000"/>
          <w:szCs w:val="20"/>
        </w:rPr>
        <w:t>schema</w:t>
      </w:r>
      <w:r w:rsidR="002A4E3F">
        <w:rPr>
          <w:color w:val="000000"/>
          <w:szCs w:val="20"/>
        </w:rPr>
        <w:t xml:space="preserve"> (such as one of the Templates defined </w:t>
      </w:r>
      <w:r w:rsidR="00BD69A2">
        <w:rPr>
          <w:color w:val="000000"/>
          <w:szCs w:val="20"/>
        </w:rPr>
        <w:t xml:space="preserve">in Section </w:t>
      </w:r>
      <w:r w:rsidR="00695FAB">
        <w:rPr>
          <w:color w:val="000000"/>
          <w:szCs w:val="20"/>
        </w:rPr>
        <w:t>5)</w:t>
      </w:r>
      <w:r w:rsidR="00DC5B6B">
        <w:rPr>
          <w:color w:val="000000"/>
          <w:szCs w:val="20"/>
        </w:rPr>
        <w:t xml:space="preserve">. </w:t>
      </w:r>
      <w:r>
        <w:rPr>
          <w:color w:val="000000"/>
          <w:szCs w:val="20"/>
        </w:rPr>
        <w:t>If necessary</w:t>
      </w:r>
      <w:r w:rsidR="00DC5B6B">
        <w:rPr>
          <w:color w:val="000000"/>
          <w:szCs w:val="20"/>
        </w:rPr>
        <w:t>, the Service Provider</w:t>
      </w:r>
      <w:r>
        <w:rPr>
          <w:color w:val="000000"/>
          <w:szCs w:val="20"/>
        </w:rPr>
        <w:t xml:space="preserve"> </w:t>
      </w:r>
      <w:r w:rsidR="00C02757">
        <w:rPr>
          <w:color w:val="000000"/>
          <w:szCs w:val="20"/>
        </w:rPr>
        <w:t xml:space="preserve">can </w:t>
      </w:r>
      <w:r>
        <w:rPr>
          <w:color w:val="000000"/>
          <w:szCs w:val="20"/>
        </w:rPr>
        <w:t>defin</w:t>
      </w:r>
      <w:r w:rsidR="00F86959">
        <w:rPr>
          <w:color w:val="000000"/>
          <w:szCs w:val="20"/>
        </w:rPr>
        <w:t>e</w:t>
      </w:r>
      <w:r>
        <w:rPr>
          <w:color w:val="000000"/>
          <w:szCs w:val="20"/>
        </w:rPr>
        <w:t xml:space="preserve"> and publish a custom </w:t>
      </w:r>
      <w:proofErr w:type="spellStart"/>
      <w:r>
        <w:rPr>
          <w:color w:val="000000"/>
          <w:szCs w:val="20"/>
        </w:rPr>
        <w:t>eKYC</w:t>
      </w:r>
      <w:proofErr w:type="spellEnd"/>
      <w:r>
        <w:rPr>
          <w:color w:val="000000"/>
          <w:szCs w:val="20"/>
        </w:rPr>
        <w:t xml:space="preserve"> schema</w:t>
      </w:r>
      <w:r w:rsidR="00C02757">
        <w:rPr>
          <w:color w:val="000000"/>
          <w:szCs w:val="20"/>
        </w:rPr>
        <w:t>.</w:t>
      </w:r>
      <w:r w:rsidR="00B1202B">
        <w:rPr>
          <w:color w:val="000000"/>
          <w:szCs w:val="20"/>
        </w:rPr>
        <w:t xml:space="preserve"> The Service Provider can also request </w:t>
      </w:r>
      <w:r w:rsidR="00F51183">
        <w:rPr>
          <w:color w:val="000000"/>
          <w:szCs w:val="20"/>
        </w:rPr>
        <w:t xml:space="preserve">additional </w:t>
      </w:r>
      <w:r w:rsidR="00B1202B">
        <w:rPr>
          <w:color w:val="000000"/>
          <w:szCs w:val="20"/>
        </w:rPr>
        <w:t xml:space="preserve">information that </w:t>
      </w:r>
      <w:r w:rsidR="00F12996">
        <w:rPr>
          <w:color w:val="000000"/>
          <w:szCs w:val="20"/>
        </w:rPr>
        <w:t xml:space="preserve">goes beyond the scope of </w:t>
      </w:r>
      <w:proofErr w:type="spellStart"/>
      <w:r w:rsidR="00F12996">
        <w:rPr>
          <w:color w:val="000000"/>
          <w:szCs w:val="20"/>
        </w:rPr>
        <w:t>eKYC</w:t>
      </w:r>
      <w:proofErr w:type="spellEnd"/>
      <w:r w:rsidR="00F12996">
        <w:rPr>
          <w:color w:val="000000"/>
          <w:szCs w:val="20"/>
        </w:rPr>
        <w:t>.</w:t>
      </w:r>
    </w:p>
    <w:p w14:paraId="6B25E099" w14:textId="49B17C74" w:rsidR="00F86959" w:rsidRPr="00FE254F" w:rsidRDefault="00BF568C" w:rsidP="00F40C2A">
      <w:pPr>
        <w:pBdr>
          <w:top w:val="nil"/>
          <w:left w:val="nil"/>
          <w:bottom w:val="nil"/>
          <w:right w:val="nil"/>
          <w:between w:val="nil"/>
        </w:pBdr>
      </w:pPr>
      <w:r>
        <w:rPr>
          <w:color w:val="000000"/>
          <w:szCs w:val="20"/>
        </w:rPr>
        <w:t xml:space="preserve">The </w:t>
      </w:r>
      <w:r w:rsidR="00F47BB9">
        <w:rPr>
          <w:color w:val="000000"/>
          <w:szCs w:val="20"/>
        </w:rPr>
        <w:t>VC</w:t>
      </w:r>
      <w:r w:rsidR="00DB60DF">
        <w:rPr>
          <w:color w:val="000000"/>
          <w:szCs w:val="20"/>
        </w:rPr>
        <w:t xml:space="preserve"> schema </w:t>
      </w:r>
      <w:r w:rsidR="00F12996">
        <w:rPr>
          <w:color w:val="000000"/>
          <w:szCs w:val="20"/>
        </w:rPr>
        <w:t>is</w:t>
      </w:r>
      <w:r w:rsidR="00DB60DF">
        <w:rPr>
          <w:color w:val="000000"/>
          <w:szCs w:val="20"/>
        </w:rPr>
        <w:t xml:space="preserve"> also</w:t>
      </w:r>
      <w:r w:rsidR="00F12996">
        <w:rPr>
          <w:color w:val="000000"/>
          <w:szCs w:val="20"/>
        </w:rPr>
        <w:t xml:space="preserve"> </w:t>
      </w:r>
      <w:r w:rsidR="00DB60DF">
        <w:rPr>
          <w:color w:val="000000"/>
          <w:szCs w:val="20"/>
        </w:rPr>
        <w:t xml:space="preserve">used </w:t>
      </w:r>
      <w:r w:rsidR="008474B5">
        <w:rPr>
          <w:color w:val="000000"/>
          <w:szCs w:val="20"/>
        </w:rPr>
        <w:t xml:space="preserve">to establish </w:t>
      </w:r>
      <w:r w:rsidR="00936C28">
        <w:rPr>
          <w:color w:val="000000"/>
          <w:szCs w:val="20"/>
        </w:rPr>
        <w:t>policies</w:t>
      </w:r>
      <w:r w:rsidR="008474B5">
        <w:rPr>
          <w:color w:val="000000"/>
          <w:szCs w:val="20"/>
        </w:rPr>
        <w:t xml:space="preserve"> and decision criteria</w:t>
      </w:r>
      <w:r w:rsidR="00F12996" w:rsidRPr="00F12996">
        <w:rPr>
          <w:color w:val="000000"/>
          <w:szCs w:val="20"/>
        </w:rPr>
        <w:t xml:space="preserve"> </w:t>
      </w:r>
      <w:r w:rsidR="00F12996">
        <w:rPr>
          <w:color w:val="000000"/>
          <w:szCs w:val="20"/>
        </w:rPr>
        <w:t>for the Verifier</w:t>
      </w:r>
      <w:r w:rsidR="00055A05">
        <w:rPr>
          <w:color w:val="000000"/>
          <w:szCs w:val="20"/>
        </w:rPr>
        <w:t xml:space="preserve">, </w:t>
      </w:r>
      <w:r w:rsidR="00F47BB9">
        <w:rPr>
          <w:color w:val="000000"/>
          <w:szCs w:val="20"/>
        </w:rPr>
        <w:t>which could</w:t>
      </w:r>
      <w:r w:rsidR="00055A05">
        <w:rPr>
          <w:color w:val="000000"/>
          <w:szCs w:val="20"/>
        </w:rPr>
        <w:t xml:space="preserve"> includ</w:t>
      </w:r>
      <w:r w:rsidR="00F47BB9">
        <w:rPr>
          <w:color w:val="000000"/>
          <w:szCs w:val="20"/>
        </w:rPr>
        <w:t>e</w:t>
      </w:r>
      <w:r w:rsidR="00055A05">
        <w:rPr>
          <w:color w:val="000000"/>
          <w:szCs w:val="20"/>
        </w:rPr>
        <w:t xml:space="preserve"> </w:t>
      </w:r>
      <w:r w:rsidR="005A2E1D">
        <w:rPr>
          <w:color w:val="000000"/>
          <w:szCs w:val="20"/>
        </w:rPr>
        <w:t xml:space="preserve">data </w:t>
      </w:r>
      <w:r w:rsidR="00910D76">
        <w:rPr>
          <w:color w:val="000000"/>
          <w:szCs w:val="20"/>
        </w:rPr>
        <w:t xml:space="preserve">retention </w:t>
      </w:r>
      <w:r w:rsidR="00055A05">
        <w:rPr>
          <w:color w:val="000000"/>
          <w:szCs w:val="20"/>
        </w:rPr>
        <w:t xml:space="preserve">and </w:t>
      </w:r>
      <w:r w:rsidR="005A2E1D">
        <w:rPr>
          <w:color w:val="000000"/>
          <w:szCs w:val="20"/>
        </w:rPr>
        <w:t xml:space="preserve">legal </w:t>
      </w:r>
      <w:r w:rsidR="00055A05">
        <w:rPr>
          <w:color w:val="000000"/>
          <w:szCs w:val="20"/>
        </w:rPr>
        <w:t xml:space="preserve">reporting </w:t>
      </w:r>
      <w:r w:rsidR="00910D76">
        <w:rPr>
          <w:color w:val="000000"/>
          <w:szCs w:val="20"/>
        </w:rPr>
        <w:t>rules</w:t>
      </w:r>
      <w:r w:rsidR="00F85D6D">
        <w:rPr>
          <w:color w:val="000000"/>
          <w:szCs w:val="20"/>
        </w:rPr>
        <w:t>.</w:t>
      </w:r>
    </w:p>
    <w:p w14:paraId="58A93825" w14:textId="33AB37B9" w:rsidR="00FE254F" w:rsidRDefault="00B03B5E" w:rsidP="00066266">
      <w:pPr>
        <w:pStyle w:val="Heading3"/>
      </w:pPr>
      <w:bookmarkStart w:id="33" w:name="_Toc197351227"/>
      <w:r>
        <w:t>3.3.2</w:t>
      </w:r>
      <w:r>
        <w:tab/>
        <w:t>Transaction</w:t>
      </w:r>
      <w:bookmarkEnd w:id="33"/>
    </w:p>
    <w:p w14:paraId="6E432C94" w14:textId="4731FCE5" w:rsidR="0022247B" w:rsidRDefault="009E431E" w:rsidP="00F40C2A">
      <w:pPr>
        <w:pBdr>
          <w:top w:val="nil"/>
          <w:left w:val="nil"/>
          <w:bottom w:val="nil"/>
          <w:right w:val="nil"/>
          <w:between w:val="nil"/>
        </w:pBdr>
        <w:rPr>
          <w:color w:val="000000"/>
          <w:szCs w:val="20"/>
        </w:rPr>
      </w:pPr>
      <w:r>
        <w:rPr>
          <w:color w:val="000000"/>
          <w:szCs w:val="20"/>
        </w:rPr>
        <w:t xml:space="preserve">The </w:t>
      </w:r>
      <w:r w:rsidR="006F59D5">
        <w:rPr>
          <w:color w:val="000000"/>
          <w:szCs w:val="20"/>
        </w:rPr>
        <w:t>Service Provider</w:t>
      </w:r>
      <w:r>
        <w:rPr>
          <w:color w:val="000000"/>
          <w:szCs w:val="20"/>
        </w:rPr>
        <w:t xml:space="preserve"> requests </w:t>
      </w:r>
      <w:r w:rsidR="006834E7">
        <w:rPr>
          <w:color w:val="000000"/>
          <w:szCs w:val="20"/>
        </w:rPr>
        <w:t>the</w:t>
      </w:r>
      <w:r>
        <w:rPr>
          <w:color w:val="000000"/>
          <w:szCs w:val="20"/>
        </w:rPr>
        <w:t xml:space="preserve"> prospectiv</w:t>
      </w:r>
      <w:r w:rsidR="006F59D5">
        <w:rPr>
          <w:color w:val="000000"/>
          <w:szCs w:val="20"/>
        </w:rPr>
        <w:t xml:space="preserve">e </w:t>
      </w:r>
      <w:r w:rsidR="00C41C60">
        <w:rPr>
          <w:color w:val="000000"/>
          <w:szCs w:val="20"/>
        </w:rPr>
        <w:t>customer (</w:t>
      </w:r>
      <w:r w:rsidR="005927A6">
        <w:rPr>
          <w:color w:val="000000"/>
          <w:szCs w:val="20"/>
        </w:rPr>
        <w:t xml:space="preserve">the </w:t>
      </w:r>
      <w:r w:rsidR="00C41C60">
        <w:rPr>
          <w:color w:val="000000"/>
          <w:szCs w:val="20"/>
        </w:rPr>
        <w:t>Holder/Subject)</w:t>
      </w:r>
      <w:r>
        <w:rPr>
          <w:color w:val="000000"/>
          <w:szCs w:val="20"/>
        </w:rPr>
        <w:t xml:space="preserve"> to </w:t>
      </w:r>
      <w:r w:rsidR="005A2E1D">
        <w:rPr>
          <w:color w:val="000000"/>
          <w:szCs w:val="20"/>
        </w:rPr>
        <w:t>submit</w:t>
      </w:r>
      <w:r>
        <w:rPr>
          <w:color w:val="000000"/>
          <w:szCs w:val="20"/>
        </w:rPr>
        <w:t xml:space="preserve"> an </w:t>
      </w:r>
      <w:proofErr w:type="spellStart"/>
      <w:r>
        <w:rPr>
          <w:color w:val="000000"/>
          <w:szCs w:val="20"/>
        </w:rPr>
        <w:t>eKYC</w:t>
      </w:r>
      <w:proofErr w:type="spellEnd"/>
      <w:r>
        <w:rPr>
          <w:color w:val="000000"/>
          <w:szCs w:val="20"/>
        </w:rPr>
        <w:t xml:space="preserve"> VC that conforms to the </w:t>
      </w:r>
      <w:r w:rsidR="0021256C">
        <w:rPr>
          <w:color w:val="000000"/>
          <w:szCs w:val="20"/>
        </w:rPr>
        <w:t>chosen</w:t>
      </w:r>
      <w:r>
        <w:rPr>
          <w:color w:val="000000"/>
          <w:szCs w:val="20"/>
        </w:rPr>
        <w:t xml:space="preserve"> </w:t>
      </w:r>
      <w:r w:rsidR="00C349D5">
        <w:rPr>
          <w:color w:val="000000"/>
          <w:szCs w:val="20"/>
        </w:rPr>
        <w:t xml:space="preserve">VC </w:t>
      </w:r>
      <w:r>
        <w:rPr>
          <w:color w:val="000000"/>
          <w:szCs w:val="20"/>
        </w:rPr>
        <w:t>schema</w:t>
      </w:r>
      <w:r w:rsidR="005927A6">
        <w:rPr>
          <w:color w:val="000000"/>
          <w:szCs w:val="20"/>
        </w:rPr>
        <w:t xml:space="preserve">. </w:t>
      </w:r>
      <w:r w:rsidR="004A6815">
        <w:rPr>
          <w:color w:val="000000"/>
          <w:szCs w:val="20"/>
        </w:rPr>
        <w:t>A b</w:t>
      </w:r>
      <w:r w:rsidR="005927A6">
        <w:rPr>
          <w:color w:val="000000"/>
          <w:szCs w:val="20"/>
        </w:rPr>
        <w:t>asic i</w:t>
      </w:r>
      <w:r>
        <w:rPr>
          <w:color w:val="000000"/>
          <w:szCs w:val="20"/>
        </w:rPr>
        <w:t>dentity</w:t>
      </w:r>
      <w:r w:rsidR="004A6815">
        <w:rPr>
          <w:color w:val="000000"/>
          <w:szCs w:val="20"/>
        </w:rPr>
        <w:t xml:space="preserve"> </w:t>
      </w:r>
      <w:r w:rsidR="00C349D5">
        <w:rPr>
          <w:color w:val="000000"/>
          <w:szCs w:val="20"/>
        </w:rPr>
        <w:t xml:space="preserve">might </w:t>
      </w:r>
      <w:r>
        <w:rPr>
          <w:color w:val="000000"/>
          <w:szCs w:val="20"/>
        </w:rPr>
        <w:t xml:space="preserve">include a photo, a scanned </w:t>
      </w:r>
      <w:r w:rsidR="004548B1">
        <w:rPr>
          <w:color w:val="000000"/>
          <w:szCs w:val="20"/>
        </w:rPr>
        <w:t xml:space="preserve">evidence </w:t>
      </w:r>
      <w:r>
        <w:rPr>
          <w:color w:val="000000"/>
          <w:szCs w:val="20"/>
        </w:rPr>
        <w:t xml:space="preserve">document or a </w:t>
      </w:r>
      <w:proofErr w:type="gramStart"/>
      <w:r>
        <w:rPr>
          <w:color w:val="000000"/>
          <w:szCs w:val="20"/>
        </w:rPr>
        <w:t>zero knowledge</w:t>
      </w:r>
      <w:proofErr w:type="gramEnd"/>
      <w:r>
        <w:rPr>
          <w:color w:val="000000"/>
          <w:szCs w:val="20"/>
        </w:rPr>
        <w:t xml:space="preserve"> proof</w:t>
      </w:r>
      <w:r w:rsidR="00826E93">
        <w:rPr>
          <w:color w:val="000000"/>
          <w:szCs w:val="20"/>
        </w:rPr>
        <w:t>.</w:t>
      </w:r>
    </w:p>
    <w:p w14:paraId="7089902D" w14:textId="408695DE" w:rsidR="004F1478" w:rsidRPr="00E91B11" w:rsidRDefault="00945A00" w:rsidP="00F40C2A">
      <w:pPr>
        <w:pBdr>
          <w:top w:val="nil"/>
          <w:left w:val="nil"/>
          <w:bottom w:val="nil"/>
          <w:right w:val="nil"/>
          <w:between w:val="nil"/>
        </w:pBdr>
        <w:rPr>
          <w:color w:val="000000"/>
          <w:szCs w:val="20"/>
        </w:rPr>
      </w:pPr>
      <w:r>
        <w:rPr>
          <w:color w:val="000000"/>
          <w:szCs w:val="20"/>
        </w:rPr>
        <w:t xml:space="preserve">The Holder </w:t>
      </w:r>
      <w:r w:rsidR="008E607F">
        <w:rPr>
          <w:color w:val="000000"/>
          <w:szCs w:val="20"/>
        </w:rPr>
        <w:t>either</w:t>
      </w:r>
      <w:r>
        <w:rPr>
          <w:color w:val="000000"/>
          <w:szCs w:val="20"/>
        </w:rPr>
        <w:t xml:space="preserve"> ha</w:t>
      </w:r>
      <w:r w:rsidR="008E607F">
        <w:rPr>
          <w:color w:val="000000"/>
          <w:szCs w:val="20"/>
        </w:rPr>
        <w:t>s possession of</w:t>
      </w:r>
      <w:r>
        <w:rPr>
          <w:color w:val="000000"/>
          <w:szCs w:val="20"/>
        </w:rPr>
        <w:t xml:space="preserve"> the required </w:t>
      </w:r>
      <w:r w:rsidR="006757B4">
        <w:rPr>
          <w:color w:val="000000"/>
          <w:szCs w:val="20"/>
        </w:rPr>
        <w:t xml:space="preserve">claim </w:t>
      </w:r>
      <w:r w:rsidR="008E607F">
        <w:rPr>
          <w:color w:val="000000"/>
          <w:szCs w:val="20"/>
        </w:rPr>
        <w:t xml:space="preserve">information or </w:t>
      </w:r>
      <w:r w:rsidR="00E91B11">
        <w:rPr>
          <w:color w:val="000000"/>
          <w:szCs w:val="20"/>
        </w:rPr>
        <w:t xml:space="preserve">has access to a Credential Issuer who can </w:t>
      </w:r>
      <w:r w:rsidR="006757B4">
        <w:rPr>
          <w:color w:val="000000"/>
          <w:szCs w:val="20"/>
        </w:rPr>
        <w:t>generate</w:t>
      </w:r>
      <w:r w:rsidR="00E91B11">
        <w:rPr>
          <w:color w:val="000000"/>
          <w:szCs w:val="20"/>
        </w:rPr>
        <w:t xml:space="preserve"> it.</w:t>
      </w:r>
    </w:p>
    <w:p w14:paraId="6E432C95" w14:textId="53E2118F" w:rsidR="0022247B" w:rsidRDefault="009E431E" w:rsidP="00F40C2A">
      <w:pPr>
        <w:pBdr>
          <w:top w:val="nil"/>
          <w:left w:val="nil"/>
          <w:bottom w:val="nil"/>
          <w:right w:val="nil"/>
          <w:between w:val="nil"/>
        </w:pBdr>
        <w:rPr>
          <w:color w:val="000000"/>
          <w:szCs w:val="20"/>
        </w:rPr>
      </w:pPr>
      <w:r>
        <w:rPr>
          <w:color w:val="000000"/>
          <w:szCs w:val="20"/>
        </w:rPr>
        <w:t xml:space="preserve">The </w:t>
      </w:r>
      <w:r w:rsidR="00311B9D">
        <w:rPr>
          <w:color w:val="000000"/>
          <w:szCs w:val="20"/>
        </w:rPr>
        <w:t>Holder</w:t>
      </w:r>
      <w:r>
        <w:rPr>
          <w:color w:val="000000"/>
          <w:szCs w:val="20"/>
        </w:rPr>
        <w:t xml:space="preserve"> consents to </w:t>
      </w:r>
      <w:r w:rsidR="00311B9D">
        <w:rPr>
          <w:color w:val="000000"/>
          <w:szCs w:val="20"/>
        </w:rPr>
        <w:t xml:space="preserve">submit the </w:t>
      </w:r>
      <w:proofErr w:type="spellStart"/>
      <w:r w:rsidR="004B1A4C">
        <w:rPr>
          <w:color w:val="000000"/>
          <w:szCs w:val="20"/>
        </w:rPr>
        <w:t>eKYC</w:t>
      </w:r>
      <w:proofErr w:type="spellEnd"/>
      <w:r w:rsidR="004B1A4C">
        <w:rPr>
          <w:color w:val="000000"/>
          <w:szCs w:val="20"/>
        </w:rPr>
        <w:t xml:space="preserve"> VC</w:t>
      </w:r>
      <w:r w:rsidR="00FD6E02">
        <w:rPr>
          <w:color w:val="000000"/>
          <w:szCs w:val="20"/>
        </w:rPr>
        <w:t xml:space="preserve"> using</w:t>
      </w:r>
      <w:r>
        <w:rPr>
          <w:color w:val="000000"/>
          <w:szCs w:val="20"/>
        </w:rPr>
        <w:t xml:space="preserve"> </w:t>
      </w:r>
      <w:r w:rsidR="00C46B12">
        <w:rPr>
          <w:color w:val="000000"/>
          <w:szCs w:val="20"/>
        </w:rPr>
        <w:t xml:space="preserve">data from </w:t>
      </w:r>
      <w:r w:rsidR="00CD2648">
        <w:rPr>
          <w:color w:val="000000"/>
          <w:szCs w:val="20"/>
        </w:rPr>
        <w:t>their</w:t>
      </w:r>
      <w:r>
        <w:rPr>
          <w:color w:val="000000"/>
          <w:szCs w:val="20"/>
        </w:rPr>
        <w:t xml:space="preserve"> wallet or </w:t>
      </w:r>
      <w:r w:rsidR="003C0B81">
        <w:rPr>
          <w:color w:val="000000"/>
          <w:szCs w:val="20"/>
        </w:rPr>
        <w:t xml:space="preserve">a </w:t>
      </w:r>
      <w:r>
        <w:rPr>
          <w:color w:val="000000"/>
          <w:szCs w:val="20"/>
        </w:rPr>
        <w:t xml:space="preserve">cloud vault </w:t>
      </w:r>
      <w:r w:rsidR="00C46B12">
        <w:rPr>
          <w:color w:val="000000"/>
          <w:szCs w:val="20"/>
        </w:rPr>
        <w:t xml:space="preserve">and </w:t>
      </w:r>
      <w:r>
        <w:rPr>
          <w:color w:val="000000"/>
          <w:szCs w:val="20"/>
        </w:rPr>
        <w:t>submits a Verifiable Presentation</w:t>
      </w:r>
      <w:r w:rsidR="009237D7">
        <w:rPr>
          <w:color w:val="000000"/>
          <w:szCs w:val="20"/>
        </w:rPr>
        <w:t xml:space="preserve"> </w:t>
      </w:r>
      <w:r>
        <w:rPr>
          <w:color w:val="000000"/>
          <w:szCs w:val="20"/>
        </w:rPr>
        <w:t>to the Verifier</w:t>
      </w:r>
      <w:r w:rsidR="009237D7">
        <w:rPr>
          <w:color w:val="000000"/>
          <w:szCs w:val="20"/>
        </w:rPr>
        <w:t>. The Verifier</w:t>
      </w:r>
      <w:r w:rsidR="00C903BE">
        <w:rPr>
          <w:color w:val="000000"/>
          <w:szCs w:val="20"/>
        </w:rPr>
        <w:t xml:space="preserve"> can be a </w:t>
      </w:r>
      <w:r w:rsidR="00A00FD5">
        <w:rPr>
          <w:color w:val="000000"/>
          <w:szCs w:val="20"/>
        </w:rPr>
        <w:t xml:space="preserve">Service Provider </w:t>
      </w:r>
      <w:r w:rsidR="00C903BE">
        <w:rPr>
          <w:color w:val="000000"/>
          <w:szCs w:val="20"/>
        </w:rPr>
        <w:t>role or</w:t>
      </w:r>
      <w:r w:rsidR="00DB734E">
        <w:rPr>
          <w:color w:val="000000"/>
          <w:szCs w:val="20"/>
        </w:rPr>
        <w:t xml:space="preserve"> a 3</w:t>
      </w:r>
      <w:r w:rsidR="00DB734E" w:rsidRPr="00DB734E">
        <w:rPr>
          <w:color w:val="000000"/>
          <w:szCs w:val="20"/>
          <w:vertAlign w:val="superscript"/>
        </w:rPr>
        <w:t>rd</w:t>
      </w:r>
      <w:r w:rsidR="00DB734E">
        <w:rPr>
          <w:color w:val="000000"/>
          <w:szCs w:val="20"/>
        </w:rPr>
        <w:t xml:space="preserve"> party </w:t>
      </w:r>
      <w:r w:rsidR="003D01C0">
        <w:rPr>
          <w:color w:val="000000"/>
          <w:szCs w:val="20"/>
        </w:rPr>
        <w:t>acting as a proxy</w:t>
      </w:r>
      <w:r w:rsidR="00DB2B06">
        <w:rPr>
          <w:color w:val="000000"/>
          <w:szCs w:val="20"/>
        </w:rPr>
        <w:t>.</w:t>
      </w:r>
    </w:p>
    <w:p w14:paraId="19BE4677" w14:textId="063048B5" w:rsidR="00B03B5E" w:rsidRPr="00C4689F" w:rsidRDefault="00261B33" w:rsidP="00F40C2A">
      <w:pPr>
        <w:pBdr>
          <w:top w:val="nil"/>
          <w:left w:val="nil"/>
          <w:bottom w:val="nil"/>
          <w:right w:val="nil"/>
          <w:between w:val="nil"/>
        </w:pBdr>
        <w:spacing w:before="0"/>
        <w:rPr>
          <w:color w:val="000000"/>
          <w:szCs w:val="20"/>
        </w:rPr>
      </w:pPr>
      <w:r>
        <w:rPr>
          <w:color w:val="000000"/>
          <w:szCs w:val="20"/>
        </w:rPr>
        <w:t>Adoption of</w:t>
      </w:r>
      <w:r w:rsidR="00CA343C">
        <w:rPr>
          <w:color w:val="000000"/>
          <w:szCs w:val="20"/>
        </w:rPr>
        <w:t xml:space="preserve"> </w:t>
      </w:r>
      <w:r w:rsidR="00B15763">
        <w:rPr>
          <w:color w:val="000000"/>
          <w:szCs w:val="20"/>
        </w:rPr>
        <w:t xml:space="preserve">a </w:t>
      </w:r>
      <w:r w:rsidR="00CA343C">
        <w:rPr>
          <w:color w:val="000000"/>
          <w:szCs w:val="20"/>
        </w:rPr>
        <w:t xml:space="preserve">standard </w:t>
      </w:r>
      <w:proofErr w:type="spellStart"/>
      <w:r w:rsidR="00CA343C">
        <w:rPr>
          <w:color w:val="000000"/>
          <w:szCs w:val="20"/>
        </w:rPr>
        <w:t>eKYC</w:t>
      </w:r>
      <w:proofErr w:type="spellEnd"/>
      <w:r w:rsidR="00CA343C">
        <w:rPr>
          <w:color w:val="000000"/>
          <w:szCs w:val="20"/>
        </w:rPr>
        <w:t xml:space="preserve"> VC schema</w:t>
      </w:r>
      <w:r w:rsidR="000F6484">
        <w:rPr>
          <w:color w:val="000000"/>
          <w:szCs w:val="20"/>
        </w:rPr>
        <w:t xml:space="preserve"> that </w:t>
      </w:r>
      <w:r w:rsidR="004919A0">
        <w:rPr>
          <w:color w:val="000000"/>
          <w:szCs w:val="20"/>
        </w:rPr>
        <w:t>match</w:t>
      </w:r>
      <w:r w:rsidR="00B15763">
        <w:rPr>
          <w:color w:val="000000"/>
          <w:szCs w:val="20"/>
        </w:rPr>
        <w:t>es</w:t>
      </w:r>
      <w:r w:rsidR="004919A0">
        <w:rPr>
          <w:color w:val="000000"/>
          <w:szCs w:val="20"/>
        </w:rPr>
        <w:t xml:space="preserve"> the </w:t>
      </w:r>
      <w:r w:rsidR="00B15763">
        <w:rPr>
          <w:color w:val="000000"/>
          <w:szCs w:val="20"/>
        </w:rPr>
        <w:t xml:space="preserve">SP </w:t>
      </w:r>
      <w:r w:rsidR="004919A0">
        <w:rPr>
          <w:color w:val="000000"/>
          <w:szCs w:val="20"/>
        </w:rPr>
        <w:t>requirement</w:t>
      </w:r>
      <w:r w:rsidR="00E17524">
        <w:rPr>
          <w:color w:val="000000"/>
          <w:szCs w:val="20"/>
        </w:rPr>
        <w:t>s would</w:t>
      </w:r>
      <w:r w:rsidR="004919A0">
        <w:rPr>
          <w:color w:val="000000"/>
          <w:szCs w:val="20"/>
        </w:rPr>
        <w:t xml:space="preserve"> </w:t>
      </w:r>
      <w:r w:rsidR="00FB1699">
        <w:rPr>
          <w:color w:val="000000"/>
          <w:szCs w:val="20"/>
        </w:rPr>
        <w:t xml:space="preserve">eliminate unnecessary </w:t>
      </w:r>
      <w:r w:rsidR="00094F33">
        <w:rPr>
          <w:color w:val="000000"/>
          <w:szCs w:val="20"/>
        </w:rPr>
        <w:t>information</w:t>
      </w:r>
      <w:r w:rsidR="00E0715C">
        <w:rPr>
          <w:color w:val="000000"/>
          <w:szCs w:val="20"/>
        </w:rPr>
        <w:t>, especially personal information,</w:t>
      </w:r>
      <w:r w:rsidR="00CA343C">
        <w:rPr>
          <w:color w:val="000000"/>
          <w:szCs w:val="20"/>
        </w:rPr>
        <w:t xml:space="preserve"> </w:t>
      </w:r>
      <w:r w:rsidR="00560647">
        <w:rPr>
          <w:color w:val="000000"/>
          <w:szCs w:val="20"/>
        </w:rPr>
        <w:t xml:space="preserve">and processing. This </w:t>
      </w:r>
      <w:r w:rsidR="00CA343C">
        <w:rPr>
          <w:color w:val="000000"/>
          <w:szCs w:val="20"/>
        </w:rPr>
        <w:t>minimize</w:t>
      </w:r>
      <w:r w:rsidR="00517EF0">
        <w:rPr>
          <w:color w:val="000000"/>
          <w:szCs w:val="20"/>
        </w:rPr>
        <w:t>s</w:t>
      </w:r>
      <w:r w:rsidR="00CA343C">
        <w:rPr>
          <w:color w:val="000000"/>
          <w:szCs w:val="20"/>
        </w:rPr>
        <w:t xml:space="preserve"> the overhead associated with </w:t>
      </w:r>
      <w:r w:rsidR="00517EF0">
        <w:rPr>
          <w:color w:val="000000"/>
          <w:szCs w:val="20"/>
        </w:rPr>
        <w:t xml:space="preserve">preparing </w:t>
      </w:r>
      <w:r w:rsidR="00560647">
        <w:rPr>
          <w:color w:val="000000"/>
          <w:szCs w:val="20"/>
        </w:rPr>
        <w:t xml:space="preserve">and delivering </w:t>
      </w:r>
      <w:r w:rsidR="00517EF0">
        <w:rPr>
          <w:color w:val="000000"/>
          <w:szCs w:val="20"/>
        </w:rPr>
        <w:t xml:space="preserve">a </w:t>
      </w:r>
      <w:r w:rsidR="00CA343C">
        <w:rPr>
          <w:color w:val="000000"/>
          <w:szCs w:val="20"/>
        </w:rPr>
        <w:t>Verifiable Presentation.</w:t>
      </w:r>
    </w:p>
    <w:p w14:paraId="6E432C96" w14:textId="3E265492" w:rsidR="0022247B" w:rsidRDefault="00B03B5E" w:rsidP="00066266">
      <w:pPr>
        <w:pStyle w:val="Heading3"/>
      </w:pPr>
      <w:bookmarkStart w:id="34" w:name="_Toc197351228"/>
      <w:r>
        <w:lastRenderedPageBreak/>
        <w:t>3.3.</w:t>
      </w:r>
      <w:r w:rsidR="00F02B74">
        <w:t>3</w:t>
      </w:r>
      <w:r w:rsidR="00F02B74">
        <w:tab/>
      </w:r>
      <w:r w:rsidRPr="00B03B5E">
        <w:t>Verification</w:t>
      </w:r>
      <w:bookmarkEnd w:id="34"/>
    </w:p>
    <w:p w14:paraId="4609B44F" w14:textId="0562002E" w:rsidR="00815983" w:rsidRDefault="009E431E" w:rsidP="00F40C2A">
      <w:pPr>
        <w:pBdr>
          <w:top w:val="nil"/>
          <w:left w:val="nil"/>
          <w:bottom w:val="nil"/>
          <w:right w:val="nil"/>
          <w:between w:val="nil"/>
        </w:pBdr>
        <w:spacing w:after="0"/>
        <w:rPr>
          <w:color w:val="000000"/>
          <w:szCs w:val="20"/>
        </w:rPr>
      </w:pPr>
      <w:r>
        <w:rPr>
          <w:color w:val="000000"/>
          <w:szCs w:val="20"/>
        </w:rPr>
        <w:t xml:space="preserve">The </w:t>
      </w:r>
      <w:r w:rsidR="00D2642A">
        <w:rPr>
          <w:color w:val="000000"/>
          <w:szCs w:val="20"/>
        </w:rPr>
        <w:t>V</w:t>
      </w:r>
      <w:r>
        <w:rPr>
          <w:color w:val="000000"/>
          <w:szCs w:val="20"/>
        </w:rPr>
        <w:t xml:space="preserve">erifier service receives and </w:t>
      </w:r>
      <w:r w:rsidR="00E22085">
        <w:rPr>
          <w:color w:val="000000"/>
          <w:szCs w:val="20"/>
        </w:rPr>
        <w:t>checks</w:t>
      </w:r>
      <w:r>
        <w:rPr>
          <w:color w:val="000000"/>
          <w:szCs w:val="20"/>
        </w:rPr>
        <w:t xml:space="preserve"> the V</w:t>
      </w:r>
      <w:r w:rsidR="00A00FD5">
        <w:rPr>
          <w:color w:val="000000"/>
          <w:szCs w:val="20"/>
        </w:rPr>
        <w:t>P</w:t>
      </w:r>
      <w:r w:rsidR="00644ECF">
        <w:rPr>
          <w:color w:val="000000"/>
          <w:szCs w:val="20"/>
        </w:rPr>
        <w:t xml:space="preserve"> </w:t>
      </w:r>
      <w:r>
        <w:rPr>
          <w:color w:val="000000"/>
          <w:szCs w:val="20"/>
        </w:rPr>
        <w:t>against the schema</w:t>
      </w:r>
      <w:r w:rsidR="00E22085">
        <w:rPr>
          <w:color w:val="000000"/>
          <w:szCs w:val="20"/>
        </w:rPr>
        <w:t>(s)</w:t>
      </w:r>
      <w:r w:rsidR="00D2642A">
        <w:rPr>
          <w:color w:val="000000"/>
          <w:szCs w:val="20"/>
        </w:rPr>
        <w:t>.</w:t>
      </w:r>
      <w:r w:rsidR="0046303E">
        <w:rPr>
          <w:color w:val="000000"/>
          <w:szCs w:val="20"/>
        </w:rPr>
        <w:t xml:space="preserve"> </w:t>
      </w:r>
      <w:r w:rsidR="006C35EA">
        <w:rPr>
          <w:color w:val="000000"/>
          <w:szCs w:val="20"/>
        </w:rPr>
        <w:t>T</w:t>
      </w:r>
      <w:r>
        <w:rPr>
          <w:color w:val="000000"/>
          <w:szCs w:val="20"/>
        </w:rPr>
        <w:t xml:space="preserve">his includes </w:t>
      </w:r>
      <w:r w:rsidR="00C02485">
        <w:rPr>
          <w:color w:val="000000"/>
          <w:szCs w:val="20"/>
        </w:rPr>
        <w:t>checking</w:t>
      </w:r>
      <w:r>
        <w:rPr>
          <w:color w:val="000000"/>
          <w:szCs w:val="20"/>
        </w:rPr>
        <w:t xml:space="preserve"> the</w:t>
      </w:r>
      <w:r w:rsidR="003B6DBD">
        <w:rPr>
          <w:color w:val="000000"/>
          <w:szCs w:val="20"/>
        </w:rPr>
        <w:t xml:space="preserve"> </w:t>
      </w:r>
      <w:r>
        <w:rPr>
          <w:color w:val="000000"/>
          <w:szCs w:val="20"/>
        </w:rPr>
        <w:t>format and cryptographic</w:t>
      </w:r>
      <w:r w:rsidR="00A017B2">
        <w:rPr>
          <w:color w:val="000000"/>
          <w:szCs w:val="20"/>
        </w:rPr>
        <w:t xml:space="preserve"> signatures</w:t>
      </w:r>
      <w:r w:rsidR="00B714F7">
        <w:rPr>
          <w:color w:val="000000"/>
          <w:szCs w:val="20"/>
        </w:rPr>
        <w:t xml:space="preserve"> and</w:t>
      </w:r>
      <w:r w:rsidR="00A21F52">
        <w:rPr>
          <w:color w:val="000000"/>
          <w:szCs w:val="20"/>
        </w:rPr>
        <w:t xml:space="preserve"> </w:t>
      </w:r>
      <w:r w:rsidR="00DF57B4">
        <w:rPr>
          <w:color w:val="000000"/>
          <w:szCs w:val="20"/>
        </w:rPr>
        <w:t xml:space="preserve">also </w:t>
      </w:r>
      <w:r w:rsidR="004F00FE">
        <w:rPr>
          <w:color w:val="000000"/>
          <w:szCs w:val="20"/>
        </w:rPr>
        <w:t>assessing</w:t>
      </w:r>
      <w:r w:rsidR="009277A3">
        <w:rPr>
          <w:color w:val="000000"/>
          <w:szCs w:val="20"/>
        </w:rPr>
        <w:t xml:space="preserve"> </w:t>
      </w:r>
      <w:r w:rsidR="00342D0F">
        <w:rPr>
          <w:color w:val="000000"/>
          <w:szCs w:val="20"/>
        </w:rPr>
        <w:t xml:space="preserve">both </w:t>
      </w:r>
      <w:r w:rsidR="009277A3">
        <w:rPr>
          <w:color w:val="000000"/>
          <w:szCs w:val="20"/>
        </w:rPr>
        <w:t>the VC Assurance Level and</w:t>
      </w:r>
      <w:r w:rsidR="00A21F52">
        <w:rPr>
          <w:color w:val="000000"/>
          <w:szCs w:val="20"/>
        </w:rPr>
        <w:t xml:space="preserve"> the reputation</w:t>
      </w:r>
      <w:r w:rsidR="00DF57B4">
        <w:rPr>
          <w:color w:val="000000"/>
          <w:szCs w:val="20"/>
        </w:rPr>
        <w:t xml:space="preserve"> of the Credential Issuer</w:t>
      </w:r>
      <w:r w:rsidR="009277A3">
        <w:rPr>
          <w:color w:val="000000"/>
          <w:szCs w:val="20"/>
        </w:rPr>
        <w:t>.</w:t>
      </w:r>
      <w:r w:rsidR="009B06EC">
        <w:rPr>
          <w:color w:val="000000"/>
          <w:szCs w:val="20"/>
        </w:rPr>
        <w:t xml:space="preserve"> The Verifier </w:t>
      </w:r>
      <w:r w:rsidR="00E11387">
        <w:rPr>
          <w:color w:val="000000"/>
          <w:szCs w:val="20"/>
        </w:rPr>
        <w:t>then provides the verification results to the SP for their business decision.</w:t>
      </w:r>
    </w:p>
    <w:p w14:paraId="0FDB759F" w14:textId="1A05DCE2" w:rsidR="004607EC" w:rsidRDefault="003C394C" w:rsidP="00F40C2A">
      <w:pPr>
        <w:pBdr>
          <w:top w:val="nil"/>
          <w:left w:val="nil"/>
          <w:bottom w:val="nil"/>
          <w:right w:val="nil"/>
          <w:between w:val="nil"/>
        </w:pBdr>
        <w:spacing w:after="0"/>
        <w:rPr>
          <w:color w:val="000000"/>
          <w:szCs w:val="20"/>
        </w:rPr>
      </w:pPr>
      <w:r>
        <w:rPr>
          <w:color w:val="000000"/>
          <w:szCs w:val="20"/>
        </w:rPr>
        <w:t>T</w:t>
      </w:r>
      <w:r w:rsidR="004F00FE">
        <w:rPr>
          <w:color w:val="000000"/>
          <w:szCs w:val="20"/>
        </w:rPr>
        <w:t xml:space="preserve">he </w:t>
      </w:r>
      <w:r w:rsidR="00D45532">
        <w:rPr>
          <w:color w:val="000000"/>
          <w:szCs w:val="20"/>
        </w:rPr>
        <w:t>Service Provider</w:t>
      </w:r>
      <w:r w:rsidR="004F00FE">
        <w:rPr>
          <w:color w:val="000000"/>
          <w:szCs w:val="20"/>
        </w:rPr>
        <w:t xml:space="preserve"> </w:t>
      </w:r>
      <w:r w:rsidR="007903E6">
        <w:rPr>
          <w:color w:val="000000"/>
          <w:szCs w:val="20"/>
        </w:rPr>
        <w:t>decides whether or not to accept the prospective customer based on</w:t>
      </w:r>
      <w:r w:rsidR="004F00FE">
        <w:rPr>
          <w:color w:val="000000"/>
          <w:szCs w:val="20"/>
        </w:rPr>
        <w:t xml:space="preserve"> the</w:t>
      </w:r>
      <w:r w:rsidR="00B27901">
        <w:rPr>
          <w:color w:val="000000"/>
          <w:szCs w:val="20"/>
        </w:rPr>
        <w:t xml:space="preserve"> </w:t>
      </w:r>
      <w:r w:rsidR="00563918">
        <w:rPr>
          <w:color w:val="000000"/>
          <w:szCs w:val="20"/>
        </w:rPr>
        <w:t>v</w:t>
      </w:r>
      <w:r w:rsidR="00B27901">
        <w:rPr>
          <w:color w:val="000000"/>
          <w:szCs w:val="20"/>
        </w:rPr>
        <w:t>erif</w:t>
      </w:r>
      <w:r w:rsidR="007903E6">
        <w:rPr>
          <w:color w:val="000000"/>
          <w:szCs w:val="20"/>
        </w:rPr>
        <w:t>i</w:t>
      </w:r>
      <w:r w:rsidR="00563918">
        <w:rPr>
          <w:color w:val="000000"/>
          <w:szCs w:val="20"/>
        </w:rPr>
        <w:t>cation</w:t>
      </w:r>
      <w:r w:rsidR="00B27901">
        <w:rPr>
          <w:color w:val="000000"/>
          <w:szCs w:val="20"/>
        </w:rPr>
        <w:t xml:space="preserve"> results</w:t>
      </w:r>
      <w:r w:rsidR="004607EC">
        <w:rPr>
          <w:color w:val="000000"/>
          <w:szCs w:val="20"/>
        </w:rPr>
        <w:t>.</w:t>
      </w:r>
    </w:p>
    <w:p w14:paraId="6E432C99" w14:textId="3D79C07F" w:rsidR="0022247B" w:rsidRPr="00815983" w:rsidRDefault="009E431E" w:rsidP="00F40C2A">
      <w:pPr>
        <w:pBdr>
          <w:top w:val="nil"/>
          <w:left w:val="nil"/>
          <w:bottom w:val="nil"/>
          <w:right w:val="nil"/>
          <w:between w:val="nil"/>
        </w:pBdr>
        <w:spacing w:after="0"/>
        <w:rPr>
          <w:color w:val="000000"/>
          <w:szCs w:val="20"/>
        </w:rPr>
      </w:pPr>
      <w:r>
        <w:rPr>
          <w:color w:val="000000"/>
          <w:szCs w:val="20"/>
        </w:rPr>
        <w:t xml:space="preserve">The </w:t>
      </w:r>
      <w:r w:rsidR="00D816C7">
        <w:rPr>
          <w:color w:val="000000"/>
          <w:szCs w:val="20"/>
        </w:rPr>
        <w:t>Service Provider</w:t>
      </w:r>
      <w:r>
        <w:rPr>
          <w:color w:val="000000"/>
          <w:szCs w:val="20"/>
        </w:rPr>
        <w:t xml:space="preserve"> can </w:t>
      </w:r>
      <w:r w:rsidR="00D816C7">
        <w:rPr>
          <w:color w:val="000000"/>
          <w:szCs w:val="20"/>
        </w:rPr>
        <w:t xml:space="preserve">also </w:t>
      </w:r>
      <w:r>
        <w:rPr>
          <w:color w:val="000000"/>
          <w:szCs w:val="20"/>
        </w:rPr>
        <w:t xml:space="preserve">compare extracted data to other trusted data sources and watchlists to </w:t>
      </w:r>
      <w:r w:rsidR="00D816C7">
        <w:rPr>
          <w:color w:val="000000"/>
          <w:szCs w:val="20"/>
        </w:rPr>
        <w:t>evaluate the risk</w:t>
      </w:r>
      <w:r>
        <w:rPr>
          <w:color w:val="000000"/>
          <w:szCs w:val="20"/>
        </w:rPr>
        <w:t xml:space="preserve"> and check for any red flags.</w:t>
      </w:r>
    </w:p>
    <w:p w14:paraId="56DE640C" w14:textId="77777777" w:rsidR="00C349BC" w:rsidRDefault="00C349BC"/>
    <w:p w14:paraId="6E432CA6" w14:textId="77777777" w:rsidR="0022247B" w:rsidRDefault="0022247B"/>
    <w:p w14:paraId="6E432CA7" w14:textId="5AC5C3C0" w:rsidR="0022247B" w:rsidRDefault="009E431E" w:rsidP="00875FB3">
      <w:pPr>
        <w:pStyle w:val="Heading1"/>
        <w:numPr>
          <w:ilvl w:val="0"/>
          <w:numId w:val="9"/>
        </w:numPr>
        <w:ind w:hanging="431"/>
      </w:pPr>
      <w:bookmarkStart w:id="35" w:name="_Toc197351229"/>
      <w:r>
        <w:lastRenderedPageBreak/>
        <w:t xml:space="preserve">VC </w:t>
      </w:r>
      <w:r w:rsidR="00B4130C">
        <w:t>S</w:t>
      </w:r>
      <w:r>
        <w:t xml:space="preserve">chemas for </w:t>
      </w:r>
      <w:proofErr w:type="spellStart"/>
      <w:r>
        <w:t>eKYC</w:t>
      </w:r>
      <w:bookmarkEnd w:id="35"/>
      <w:proofErr w:type="spellEnd"/>
    </w:p>
    <w:p w14:paraId="5705478B" w14:textId="3919FB00" w:rsidR="00D805A6" w:rsidRPr="00D805A6" w:rsidRDefault="00D805A6" w:rsidP="00D805A6">
      <w:r>
        <w:t xml:space="preserve">This section is </w:t>
      </w:r>
      <w:r w:rsidR="004970A6">
        <w:t>informative.</w:t>
      </w:r>
    </w:p>
    <w:p w14:paraId="6E432CA8" w14:textId="77777777" w:rsidR="0022247B" w:rsidRDefault="009E431E" w:rsidP="0067466B">
      <w:pPr>
        <w:pStyle w:val="Heading2"/>
      </w:pPr>
      <w:bookmarkStart w:id="36" w:name="_Toc197351230"/>
      <w:r>
        <w:t>Introduction</w:t>
      </w:r>
      <w:bookmarkEnd w:id="36"/>
    </w:p>
    <w:p w14:paraId="6E432CA9" w14:textId="4AE4F577" w:rsidR="0022247B" w:rsidRDefault="009E431E" w:rsidP="006A51C2">
      <w:r>
        <w:t xml:space="preserve">A JSON Schema is an agreement on </w:t>
      </w:r>
      <w:r w:rsidR="00350966">
        <w:t xml:space="preserve">the syntax, semantics, </w:t>
      </w:r>
      <w:r w:rsidR="001B513E">
        <w:t xml:space="preserve">context and </w:t>
      </w:r>
      <w:r w:rsidR="00350966">
        <w:t xml:space="preserve">security of the information </w:t>
      </w:r>
      <w:r w:rsidR="001B513E">
        <w:t>that</w:t>
      </w:r>
      <w:r>
        <w:t xml:space="preserve"> is to be shared digitally between a </w:t>
      </w:r>
      <w:r w:rsidR="00B37C86">
        <w:t>consumer</w:t>
      </w:r>
      <w:r w:rsidR="00DD58A1">
        <w:t xml:space="preserve"> (requestor)</w:t>
      </w:r>
      <w:r>
        <w:t xml:space="preserve"> and a </w:t>
      </w:r>
      <w:r w:rsidR="0022702E">
        <w:t>suppli</w:t>
      </w:r>
      <w:r>
        <w:t>er</w:t>
      </w:r>
      <w:r w:rsidR="00DD58A1">
        <w:t xml:space="preserve"> (provider)</w:t>
      </w:r>
      <w:r>
        <w:t>.</w:t>
      </w:r>
    </w:p>
    <w:p w14:paraId="42DF026C" w14:textId="1BAD8F93" w:rsidR="00DD58A1" w:rsidRDefault="009E431E" w:rsidP="006A51C2">
      <w:r>
        <w:t xml:space="preserve">Service Providers requiring </w:t>
      </w:r>
      <w:proofErr w:type="spellStart"/>
      <w:r w:rsidR="00F23A1D">
        <w:t>e</w:t>
      </w:r>
      <w:r>
        <w:t>KYC</w:t>
      </w:r>
      <w:proofErr w:type="spellEnd"/>
      <w:r>
        <w:t xml:space="preserve"> information for their internal </w:t>
      </w:r>
      <w:r w:rsidR="00F23A1D">
        <w:t xml:space="preserve">business </w:t>
      </w:r>
      <w:r>
        <w:t xml:space="preserve">processes </w:t>
      </w:r>
      <w:r w:rsidR="00F158DD">
        <w:t xml:space="preserve">can choose between </w:t>
      </w:r>
      <w:r w:rsidR="00B16CA5">
        <w:t xml:space="preserve">a standard </w:t>
      </w:r>
      <w:r>
        <w:t xml:space="preserve">VC schema </w:t>
      </w:r>
      <w:r w:rsidR="004A1D75">
        <w:t xml:space="preserve">as </w:t>
      </w:r>
      <w:r>
        <w:t xml:space="preserve">defined </w:t>
      </w:r>
      <w:r w:rsidR="00F23A1D">
        <w:t>in this standard</w:t>
      </w:r>
      <w:r w:rsidR="004A1D75">
        <w:t xml:space="preserve"> or a custom VC</w:t>
      </w:r>
      <w:r w:rsidR="009C3727">
        <w:t xml:space="preserve"> developed </w:t>
      </w:r>
      <w:r w:rsidR="006D7871">
        <w:t xml:space="preserve">by </w:t>
      </w:r>
      <w:r w:rsidR="009C3727">
        <w:t xml:space="preserve">themselves, a Credential Issuer or </w:t>
      </w:r>
      <w:r w:rsidR="007F4DFE">
        <w:t>a third party.</w:t>
      </w:r>
    </w:p>
    <w:p w14:paraId="6E432CAB" w14:textId="1FE7B188" w:rsidR="0022247B" w:rsidRDefault="00F865AB" w:rsidP="006A51C2">
      <w:r>
        <w:t xml:space="preserve">A basic </w:t>
      </w:r>
      <w:proofErr w:type="spellStart"/>
      <w:r>
        <w:t>eKYC</w:t>
      </w:r>
      <w:proofErr w:type="spellEnd"/>
      <w:r>
        <w:t xml:space="preserve"> VC can also be enhanced</w:t>
      </w:r>
      <w:r w:rsidR="00FA1413">
        <w:t xml:space="preserve"> if the SP </w:t>
      </w:r>
      <w:r>
        <w:t>request</w:t>
      </w:r>
      <w:r w:rsidR="00FA1413">
        <w:t>s</w:t>
      </w:r>
      <w:r w:rsidR="00A10B77">
        <w:t xml:space="preserve"> </w:t>
      </w:r>
      <w:r w:rsidR="006F34BE">
        <w:t xml:space="preserve">that </w:t>
      </w:r>
      <w:r>
        <w:t>other VCs also be supplied.</w:t>
      </w:r>
      <w:r w:rsidR="00FA1413">
        <w:t xml:space="preserve"> </w:t>
      </w:r>
      <w:r>
        <w:t xml:space="preserve">As an example, </w:t>
      </w:r>
      <w:r w:rsidR="00476E76">
        <w:t>a</w:t>
      </w:r>
      <w:r>
        <w:t xml:space="preserve"> standard </w:t>
      </w:r>
      <w:proofErr w:type="spellStart"/>
      <w:r w:rsidR="00476E76">
        <w:t>e</w:t>
      </w:r>
      <w:r>
        <w:t>KYC</w:t>
      </w:r>
      <w:proofErr w:type="spellEnd"/>
      <w:r>
        <w:t xml:space="preserve"> VC provided by a </w:t>
      </w:r>
      <w:r w:rsidR="00476E76">
        <w:t xml:space="preserve">Credential </w:t>
      </w:r>
      <w:r>
        <w:t>Issuer might include a birth date that has not been proven with evidence</w:t>
      </w:r>
      <w:r w:rsidR="002E2949">
        <w:t>,</w:t>
      </w:r>
      <w:r>
        <w:t xml:space="preserve"> and </w:t>
      </w:r>
      <w:r w:rsidR="007A6173">
        <w:t>which does</w:t>
      </w:r>
      <w:r>
        <w:t xml:space="preserve"> not </w:t>
      </w:r>
      <w:r w:rsidR="00C71B7F">
        <w:t xml:space="preserve">include </w:t>
      </w:r>
      <w:r w:rsidR="008E0136">
        <w:t>a list of</w:t>
      </w:r>
      <w:r>
        <w:t xml:space="preserve"> criminal convictions. To mitigate this deficiency, the </w:t>
      </w:r>
      <w:r w:rsidR="000A12F3">
        <w:t>SP</w:t>
      </w:r>
      <w:r>
        <w:t xml:space="preserve"> could request a birth certificate </w:t>
      </w:r>
      <w:r w:rsidR="006E2FA1">
        <w:t xml:space="preserve">from the Issuer </w:t>
      </w:r>
      <w:r>
        <w:t xml:space="preserve">and </w:t>
      </w:r>
      <w:r w:rsidR="006E2FA1">
        <w:t xml:space="preserve">separately request a </w:t>
      </w:r>
      <w:r>
        <w:t>police record issued by</w:t>
      </w:r>
      <w:r w:rsidR="006E2FA1">
        <w:t xml:space="preserve"> a</w:t>
      </w:r>
      <w:r>
        <w:t xml:space="preserve"> highly-trusted government agenc</w:t>
      </w:r>
      <w:r w:rsidR="006E2FA1">
        <w:t>y</w:t>
      </w:r>
      <w:r>
        <w:t>.</w:t>
      </w:r>
    </w:p>
    <w:p w14:paraId="6E432CAC" w14:textId="1A10ED01" w:rsidR="0022247B" w:rsidRDefault="009E431E" w:rsidP="006A51C2">
      <w:r>
        <w:t xml:space="preserve">Credentials for </w:t>
      </w:r>
      <w:proofErr w:type="spellStart"/>
      <w:r w:rsidR="003A7139">
        <w:t>e</w:t>
      </w:r>
      <w:r>
        <w:t>KYC</w:t>
      </w:r>
      <w:proofErr w:type="spellEnd"/>
      <w:r>
        <w:t xml:space="preserve"> </w:t>
      </w:r>
      <w:r w:rsidR="003A7139">
        <w:t xml:space="preserve">should </w:t>
      </w:r>
      <w:r>
        <w:t xml:space="preserve">include claims that: </w:t>
      </w:r>
    </w:p>
    <w:p w14:paraId="6E432CAD" w14:textId="77777777" w:rsidR="0022247B" w:rsidRDefault="009E431E" w:rsidP="006A51C2">
      <w:pPr>
        <w:pStyle w:val="ListParagraph"/>
        <w:numPr>
          <w:ilvl w:val="0"/>
          <w:numId w:val="67"/>
        </w:numPr>
        <w:pBdr>
          <w:top w:val="nil"/>
          <w:left w:val="nil"/>
          <w:bottom w:val="nil"/>
          <w:right w:val="nil"/>
          <w:between w:val="nil"/>
        </w:pBdr>
      </w:pPr>
      <w:r w:rsidRPr="006A51C2">
        <w:rPr>
          <w:color w:val="000000"/>
          <w:szCs w:val="20"/>
        </w:rPr>
        <w:t>describe the person sufficiently to answer the question – Who is this person?</w:t>
      </w:r>
    </w:p>
    <w:p w14:paraId="6E432CAE" w14:textId="0C646C35" w:rsidR="0022247B" w:rsidRDefault="009E431E" w:rsidP="006A51C2">
      <w:pPr>
        <w:pStyle w:val="ListParagraph"/>
        <w:numPr>
          <w:ilvl w:val="0"/>
          <w:numId w:val="67"/>
        </w:numPr>
        <w:pBdr>
          <w:top w:val="nil"/>
          <w:left w:val="nil"/>
          <w:bottom w:val="nil"/>
          <w:right w:val="nil"/>
          <w:between w:val="nil"/>
        </w:pBdr>
      </w:pPr>
      <w:r w:rsidRPr="006A51C2">
        <w:rPr>
          <w:color w:val="000000"/>
          <w:szCs w:val="20"/>
        </w:rPr>
        <w:t xml:space="preserve">provide statements that help to answer the question – Is this person acceptable </w:t>
      </w:r>
      <w:r w:rsidR="003E5D2E" w:rsidRPr="006A51C2">
        <w:rPr>
          <w:color w:val="000000"/>
          <w:szCs w:val="20"/>
        </w:rPr>
        <w:t xml:space="preserve">as a </w:t>
      </w:r>
      <w:r w:rsidRPr="006A51C2">
        <w:rPr>
          <w:color w:val="000000"/>
          <w:szCs w:val="20"/>
        </w:rPr>
        <w:t>customer?</w:t>
      </w:r>
    </w:p>
    <w:p w14:paraId="6E432CAF" w14:textId="4ABE9A57" w:rsidR="0022247B" w:rsidRDefault="003E5D2E" w:rsidP="006A51C2">
      <w:pPr>
        <w:pStyle w:val="ListParagraph"/>
        <w:numPr>
          <w:ilvl w:val="0"/>
          <w:numId w:val="67"/>
        </w:numPr>
        <w:pBdr>
          <w:top w:val="nil"/>
          <w:left w:val="nil"/>
          <w:bottom w:val="nil"/>
          <w:right w:val="nil"/>
          <w:between w:val="nil"/>
        </w:pBdr>
      </w:pPr>
      <w:r w:rsidRPr="006A51C2">
        <w:rPr>
          <w:color w:val="000000"/>
          <w:szCs w:val="20"/>
        </w:rPr>
        <w:t>provide other predefined information to answer questions</w:t>
      </w:r>
      <w:r w:rsidR="00A26292" w:rsidRPr="006A51C2">
        <w:rPr>
          <w:color w:val="000000"/>
          <w:szCs w:val="20"/>
        </w:rPr>
        <w:t xml:space="preserve"> such as</w:t>
      </w:r>
      <w:r w:rsidRPr="006A51C2">
        <w:rPr>
          <w:color w:val="000000"/>
          <w:szCs w:val="20"/>
        </w:rPr>
        <w:t xml:space="preserve"> – </w:t>
      </w:r>
      <w:r w:rsidR="009A75EE" w:rsidRPr="006A51C2">
        <w:rPr>
          <w:color w:val="000000"/>
          <w:szCs w:val="20"/>
        </w:rPr>
        <w:t>What jurisdiction is the customer in</w:t>
      </w:r>
      <w:r w:rsidRPr="006A51C2">
        <w:rPr>
          <w:color w:val="000000"/>
          <w:szCs w:val="20"/>
        </w:rPr>
        <w:t>?</w:t>
      </w:r>
    </w:p>
    <w:p w14:paraId="6E432CB4" w14:textId="3D28B835" w:rsidR="0022247B" w:rsidRDefault="009E431E" w:rsidP="009206FF">
      <w:pPr>
        <w:pStyle w:val="Heading2"/>
        <w:jc w:val="both"/>
      </w:pPr>
      <w:bookmarkStart w:id="37" w:name="_Toc197351231"/>
      <w:r>
        <w:t>Requirement</w:t>
      </w:r>
      <w:r w:rsidR="00952297">
        <w:t>s</w:t>
      </w:r>
      <w:r>
        <w:t xml:space="preserve"> for VC </w:t>
      </w:r>
      <w:r w:rsidR="00B4130C">
        <w:t>S</w:t>
      </w:r>
      <w:r>
        <w:t>chemas</w:t>
      </w:r>
      <w:bookmarkEnd w:id="37"/>
    </w:p>
    <w:p w14:paraId="5FBF67F1" w14:textId="39E57E3C" w:rsidR="00740394" w:rsidRDefault="00740394" w:rsidP="004B7F0F">
      <w:r>
        <w:t xml:space="preserve">There are many reasons why a Service Provider needs to collect information about their customers, but </w:t>
      </w:r>
      <w:r w:rsidR="00345EAF">
        <w:t>it is</w:t>
      </w:r>
      <w:r>
        <w:t xml:space="preserve"> not an “all or nothing” choice. Some interactions just need a </w:t>
      </w:r>
      <w:r w:rsidR="00137081">
        <w:t>p</w:t>
      </w:r>
      <w:r>
        <w:t xml:space="preserve">roof of </w:t>
      </w:r>
      <w:r w:rsidR="00137081">
        <w:t>a</w:t>
      </w:r>
      <w:r>
        <w:t>ge (or even just humanity), others need basic contact data, while still others involve extensive descriptions of a person’s skills and experience in addition to personal characteristics</w:t>
      </w:r>
      <w:r w:rsidR="00137081">
        <w:t xml:space="preserve"> (such as a resume)</w:t>
      </w:r>
      <w:r>
        <w:t>.</w:t>
      </w:r>
    </w:p>
    <w:p w14:paraId="13D7D4C3" w14:textId="4FAF86F4" w:rsidR="002F0056" w:rsidRDefault="002F0056" w:rsidP="004B7F0F">
      <w:r>
        <w:t xml:space="preserve">Some day-to-day interactions (both in person and electronic) can be anonymous with no requirement </w:t>
      </w:r>
      <w:r w:rsidR="00F16F13">
        <w:t xml:space="preserve">for a </w:t>
      </w:r>
      <w:r w:rsidR="00FE1986">
        <w:t xml:space="preserve">verified </w:t>
      </w:r>
      <w:r w:rsidR="00F16F13">
        <w:t>name</w:t>
      </w:r>
      <w:r>
        <w:t>. Examples include:</w:t>
      </w:r>
    </w:p>
    <w:p w14:paraId="5A0A006D" w14:textId="7D808CE0" w:rsidR="002F0056" w:rsidRDefault="002F0056" w:rsidP="00536632">
      <w:pPr>
        <w:pStyle w:val="ListParagraph"/>
        <w:numPr>
          <w:ilvl w:val="0"/>
          <w:numId w:val="68"/>
        </w:numPr>
        <w:pBdr>
          <w:top w:val="nil"/>
          <w:left w:val="nil"/>
          <w:bottom w:val="nil"/>
          <w:right w:val="nil"/>
          <w:between w:val="nil"/>
        </w:pBdr>
      </w:pPr>
      <w:r w:rsidRPr="00536632">
        <w:rPr>
          <w:color w:val="000000"/>
          <w:szCs w:val="20"/>
        </w:rPr>
        <w:t>attendance at a public event (need only age verification);</w:t>
      </w:r>
    </w:p>
    <w:p w14:paraId="4CBF294B" w14:textId="77777777" w:rsidR="002F0056" w:rsidRDefault="002F0056" w:rsidP="00536632">
      <w:pPr>
        <w:pStyle w:val="ListParagraph"/>
        <w:numPr>
          <w:ilvl w:val="0"/>
          <w:numId w:val="68"/>
        </w:numPr>
        <w:pBdr>
          <w:top w:val="nil"/>
          <w:left w:val="nil"/>
          <w:bottom w:val="nil"/>
          <w:right w:val="nil"/>
          <w:between w:val="nil"/>
        </w:pBdr>
      </w:pPr>
      <w:r w:rsidRPr="00536632">
        <w:rPr>
          <w:color w:val="000000"/>
          <w:szCs w:val="20"/>
        </w:rPr>
        <w:t>completing polls and surveys (require just a location); and</w:t>
      </w:r>
    </w:p>
    <w:p w14:paraId="5C9FF7F6" w14:textId="6C69A9FB" w:rsidR="002F0056" w:rsidRDefault="002F0056" w:rsidP="00536632">
      <w:pPr>
        <w:pStyle w:val="ListParagraph"/>
        <w:numPr>
          <w:ilvl w:val="0"/>
          <w:numId w:val="68"/>
        </w:numPr>
        <w:pBdr>
          <w:top w:val="nil"/>
          <w:left w:val="nil"/>
          <w:bottom w:val="nil"/>
          <w:right w:val="nil"/>
          <w:between w:val="nil"/>
        </w:pBdr>
      </w:pPr>
      <w:r w:rsidRPr="00536632">
        <w:rPr>
          <w:color w:val="000000"/>
          <w:szCs w:val="20"/>
        </w:rPr>
        <w:t xml:space="preserve">reserving a restaurant table (only </w:t>
      </w:r>
      <w:r w:rsidR="00334655" w:rsidRPr="00536632">
        <w:rPr>
          <w:color w:val="000000"/>
          <w:szCs w:val="20"/>
        </w:rPr>
        <w:t>requires</w:t>
      </w:r>
      <w:r w:rsidRPr="00536632">
        <w:rPr>
          <w:color w:val="000000"/>
          <w:szCs w:val="20"/>
        </w:rPr>
        <w:t xml:space="preserve"> a callback number).</w:t>
      </w:r>
    </w:p>
    <w:p w14:paraId="6E432CB6" w14:textId="1893393F" w:rsidR="0022247B" w:rsidRDefault="009E431E" w:rsidP="004B7F0F">
      <w:pPr>
        <w:pBdr>
          <w:top w:val="nil"/>
          <w:left w:val="nil"/>
          <w:bottom w:val="nil"/>
          <w:right w:val="nil"/>
          <w:between w:val="nil"/>
        </w:pBdr>
        <w:shd w:val="clear" w:color="auto" w:fill="FFFFFF"/>
        <w:rPr>
          <w:color w:val="000000"/>
          <w:szCs w:val="20"/>
        </w:rPr>
      </w:pPr>
      <w:r>
        <w:rPr>
          <w:color w:val="000000"/>
          <w:szCs w:val="20"/>
        </w:rPr>
        <w:t>Financial institutions</w:t>
      </w:r>
      <w:r w:rsidR="00690E99">
        <w:rPr>
          <w:color w:val="000000"/>
          <w:szCs w:val="20"/>
        </w:rPr>
        <w:t>, on the other hand,</w:t>
      </w:r>
      <w:r>
        <w:rPr>
          <w:color w:val="000000"/>
          <w:szCs w:val="20"/>
        </w:rPr>
        <w:t xml:space="preserve"> must use reasonable diligence to identify and retain the </w:t>
      </w:r>
      <w:r w:rsidR="00690E99">
        <w:rPr>
          <w:color w:val="000000"/>
          <w:szCs w:val="20"/>
        </w:rPr>
        <w:t xml:space="preserve">true </w:t>
      </w:r>
      <w:r>
        <w:rPr>
          <w:color w:val="000000"/>
          <w:szCs w:val="20"/>
        </w:rPr>
        <w:t xml:space="preserve">identity of every customer and every person acting on behalf of those customers. Information for enforcing </w:t>
      </w:r>
      <w:r w:rsidR="00673937">
        <w:rPr>
          <w:color w:val="000000"/>
          <w:szCs w:val="20"/>
        </w:rPr>
        <w:t xml:space="preserve">full </w:t>
      </w:r>
      <w:r w:rsidR="000730FC">
        <w:rPr>
          <w:color w:val="000000"/>
          <w:szCs w:val="20"/>
        </w:rPr>
        <w:t xml:space="preserve">financial </w:t>
      </w:r>
      <w:proofErr w:type="spellStart"/>
      <w:r w:rsidR="00D85EEE">
        <w:rPr>
          <w:color w:val="000000"/>
          <w:szCs w:val="20"/>
        </w:rPr>
        <w:t>e</w:t>
      </w:r>
      <w:r>
        <w:rPr>
          <w:color w:val="000000"/>
          <w:szCs w:val="20"/>
        </w:rPr>
        <w:t>KYC</w:t>
      </w:r>
      <w:proofErr w:type="spellEnd"/>
      <w:r>
        <w:rPr>
          <w:color w:val="000000"/>
          <w:szCs w:val="20"/>
        </w:rPr>
        <w:t xml:space="preserve"> can include:</w:t>
      </w:r>
    </w:p>
    <w:p w14:paraId="6E432CB7" w14:textId="6ADBB1FB" w:rsidR="0022247B" w:rsidRPr="004C1C83" w:rsidRDefault="00000000" w:rsidP="004B7F0F">
      <w:pPr>
        <w:numPr>
          <w:ilvl w:val="0"/>
          <w:numId w:val="6"/>
        </w:numPr>
        <w:pBdr>
          <w:top w:val="nil"/>
          <w:left w:val="nil"/>
          <w:bottom w:val="nil"/>
          <w:right w:val="nil"/>
          <w:between w:val="nil"/>
        </w:pBdr>
        <w:ind w:left="357" w:hanging="357"/>
      </w:pPr>
      <w:sdt>
        <w:sdtPr>
          <w:tag w:val="goog_rdk_364"/>
          <w:id w:val="1680536324"/>
        </w:sdtPr>
        <w:sdtContent/>
      </w:sdt>
      <w:r w:rsidR="009E431E" w:rsidRPr="004C1C83">
        <w:rPr>
          <w:color w:val="000000"/>
          <w:szCs w:val="20"/>
        </w:rPr>
        <w:t>Customer name, date of birth, address, and a</w:t>
      </w:r>
      <w:r w:rsidR="00673937">
        <w:rPr>
          <w:color w:val="000000"/>
          <w:szCs w:val="20"/>
        </w:rPr>
        <w:t xml:space="preserve"> government</w:t>
      </w:r>
      <w:r w:rsidR="009E431E" w:rsidRPr="004C1C83">
        <w:rPr>
          <w:color w:val="000000"/>
          <w:szCs w:val="20"/>
        </w:rPr>
        <w:t xml:space="preserve"> </w:t>
      </w:r>
      <w:r w:rsidR="00483415">
        <w:rPr>
          <w:color w:val="000000"/>
          <w:szCs w:val="20"/>
        </w:rPr>
        <w:t>document</w:t>
      </w:r>
      <w:r w:rsidR="009E431E" w:rsidRPr="004C1C83">
        <w:rPr>
          <w:color w:val="000000"/>
          <w:szCs w:val="20"/>
        </w:rPr>
        <w:t xml:space="preserve"> </w:t>
      </w:r>
      <w:r w:rsidR="004C1C83">
        <w:rPr>
          <w:color w:val="000000"/>
          <w:szCs w:val="20"/>
        </w:rPr>
        <w:t>n</w:t>
      </w:r>
      <w:r w:rsidR="009E431E" w:rsidRPr="004C1C83">
        <w:rPr>
          <w:color w:val="000000"/>
          <w:szCs w:val="20"/>
        </w:rPr>
        <w:t>umber;</w:t>
      </w:r>
    </w:p>
    <w:p w14:paraId="6E432CB8" w14:textId="2126504C" w:rsidR="0022247B" w:rsidRDefault="009E431E" w:rsidP="004B7F0F">
      <w:pPr>
        <w:numPr>
          <w:ilvl w:val="0"/>
          <w:numId w:val="6"/>
        </w:numPr>
        <w:pBdr>
          <w:top w:val="nil"/>
          <w:left w:val="nil"/>
          <w:bottom w:val="nil"/>
          <w:right w:val="nil"/>
          <w:between w:val="nil"/>
        </w:pBdr>
      </w:pPr>
      <w:r>
        <w:rPr>
          <w:color w:val="000000"/>
          <w:szCs w:val="20"/>
        </w:rPr>
        <w:t xml:space="preserve">Customer due diligence, which verifies the identity of customers associated with open accounts. </w:t>
      </w:r>
      <w:sdt>
        <w:sdtPr>
          <w:tag w:val="goog_rdk_365"/>
          <w:id w:val="996541363"/>
        </w:sdtPr>
        <w:sdtContent/>
      </w:sdt>
      <w:r>
        <w:rPr>
          <w:color w:val="000000"/>
          <w:szCs w:val="20"/>
        </w:rPr>
        <w:t xml:space="preserve">The core requirements are: </w:t>
      </w:r>
    </w:p>
    <w:p w14:paraId="6E432CB9" w14:textId="7A67E448" w:rsidR="0022247B" w:rsidRDefault="009E431E" w:rsidP="004B7F0F">
      <w:pPr>
        <w:numPr>
          <w:ilvl w:val="0"/>
          <w:numId w:val="20"/>
        </w:numPr>
        <w:pBdr>
          <w:top w:val="nil"/>
          <w:left w:val="nil"/>
          <w:bottom w:val="nil"/>
          <w:right w:val="nil"/>
          <w:between w:val="nil"/>
        </w:pBdr>
      </w:pPr>
      <w:r>
        <w:rPr>
          <w:color w:val="000000"/>
          <w:szCs w:val="20"/>
        </w:rPr>
        <w:t xml:space="preserve">identify </w:t>
      </w:r>
      <w:r w:rsidR="0039757A">
        <w:rPr>
          <w:color w:val="000000"/>
          <w:szCs w:val="20"/>
        </w:rPr>
        <w:t xml:space="preserve">the customer </w:t>
      </w:r>
      <w:r>
        <w:rPr>
          <w:color w:val="000000"/>
          <w:szCs w:val="20"/>
        </w:rPr>
        <w:t>and verify the identity</w:t>
      </w:r>
      <w:r w:rsidR="0039757A">
        <w:rPr>
          <w:color w:val="000000"/>
          <w:szCs w:val="20"/>
        </w:rPr>
        <w:t>,</w:t>
      </w:r>
      <w:r>
        <w:rPr>
          <w:color w:val="000000"/>
          <w:szCs w:val="20"/>
        </w:rPr>
        <w:t xml:space="preserve"> with ongoing monitoring for suspicious transactions;</w:t>
      </w:r>
    </w:p>
    <w:p w14:paraId="6E432CBA" w14:textId="77777777" w:rsidR="0022247B" w:rsidRDefault="009E431E" w:rsidP="004B7F0F">
      <w:pPr>
        <w:numPr>
          <w:ilvl w:val="0"/>
          <w:numId w:val="20"/>
        </w:numPr>
        <w:pBdr>
          <w:top w:val="nil"/>
          <w:left w:val="nil"/>
          <w:bottom w:val="nil"/>
          <w:right w:val="nil"/>
          <w:between w:val="nil"/>
        </w:pBdr>
      </w:pPr>
      <w:r>
        <w:rPr>
          <w:color w:val="000000"/>
          <w:szCs w:val="20"/>
        </w:rPr>
        <w:t>identify and verify the identity of beneficial owners of companies opening accounts;</w:t>
      </w:r>
    </w:p>
    <w:p w14:paraId="6E432CBB" w14:textId="7EAD8B53" w:rsidR="0022247B" w:rsidRDefault="009E431E" w:rsidP="004B7F0F">
      <w:pPr>
        <w:numPr>
          <w:ilvl w:val="0"/>
          <w:numId w:val="20"/>
        </w:numPr>
        <w:pBdr>
          <w:top w:val="nil"/>
          <w:left w:val="nil"/>
          <w:bottom w:val="nil"/>
          <w:right w:val="nil"/>
          <w:between w:val="nil"/>
        </w:pBdr>
      </w:pPr>
      <w:r>
        <w:rPr>
          <w:color w:val="000000"/>
          <w:szCs w:val="20"/>
        </w:rPr>
        <w:t>understand the nature and purpose of customer relationships to develop customer risk profiles</w:t>
      </w:r>
      <w:r w:rsidR="0039757A">
        <w:rPr>
          <w:color w:val="000000"/>
          <w:szCs w:val="20"/>
        </w:rPr>
        <w:t>.</w:t>
      </w:r>
    </w:p>
    <w:p w14:paraId="6E432CBF" w14:textId="5754015D" w:rsidR="0022247B" w:rsidRDefault="009E431E" w:rsidP="004B7F0F">
      <w:pPr>
        <w:numPr>
          <w:ilvl w:val="0"/>
          <w:numId w:val="6"/>
        </w:numPr>
        <w:pBdr>
          <w:top w:val="nil"/>
          <w:left w:val="nil"/>
          <w:bottom w:val="nil"/>
          <w:right w:val="nil"/>
          <w:between w:val="nil"/>
        </w:pBdr>
        <w:ind w:left="357" w:hanging="357"/>
      </w:pPr>
      <w:r>
        <w:rPr>
          <w:color w:val="000000"/>
          <w:szCs w:val="20"/>
        </w:rPr>
        <w:t>Enhanced due diligence is required when high-risk factors have been identified. The information collected includes</w:t>
      </w:r>
      <w:r w:rsidR="004E43A2">
        <w:rPr>
          <w:color w:val="000000"/>
          <w:szCs w:val="20"/>
        </w:rPr>
        <w:t xml:space="preserve"> a s</w:t>
      </w:r>
      <w:r w:rsidRPr="004E43A2">
        <w:rPr>
          <w:color w:val="000000"/>
          <w:szCs w:val="20"/>
        </w:rPr>
        <w:t>ource of wealth and funds check</w:t>
      </w:r>
      <w:r w:rsidR="00B1551B" w:rsidRPr="004E43A2">
        <w:rPr>
          <w:color w:val="000000"/>
          <w:szCs w:val="20"/>
        </w:rPr>
        <w:t>;</w:t>
      </w:r>
      <w:r w:rsidR="009F195F">
        <w:t xml:space="preserve"> a</w:t>
      </w:r>
      <w:r w:rsidRPr="004E43A2">
        <w:rPr>
          <w:color w:val="000000"/>
          <w:szCs w:val="20"/>
        </w:rPr>
        <w:t>dditional identity research</w:t>
      </w:r>
      <w:r w:rsidR="00B1551B" w:rsidRPr="004E43A2">
        <w:rPr>
          <w:color w:val="000000"/>
          <w:szCs w:val="20"/>
        </w:rPr>
        <w:t>; and</w:t>
      </w:r>
      <w:r w:rsidR="009F195F">
        <w:t xml:space="preserve"> r</w:t>
      </w:r>
      <w:r w:rsidRPr="009F195F">
        <w:rPr>
          <w:color w:val="000000"/>
          <w:szCs w:val="20"/>
        </w:rPr>
        <w:t>isk identification and assessment</w:t>
      </w:r>
      <w:r w:rsidR="00B1551B" w:rsidRPr="009F195F">
        <w:rPr>
          <w:color w:val="000000"/>
          <w:szCs w:val="20"/>
        </w:rPr>
        <w:t>.</w:t>
      </w:r>
    </w:p>
    <w:p w14:paraId="6E432CC0" w14:textId="5676F1D5" w:rsidR="0022247B" w:rsidRPr="006F1FF9" w:rsidRDefault="00F53F86" w:rsidP="004B7F0F">
      <w:r>
        <w:t>Multipl</w:t>
      </w:r>
      <w:r w:rsidR="006F1FF9">
        <w:t>e</w:t>
      </w:r>
      <w:r>
        <w:t xml:space="preserve"> use cases have been targeted by the European </w:t>
      </w:r>
      <w:proofErr w:type="spellStart"/>
      <w:r>
        <w:t>eIDAS</w:t>
      </w:r>
      <w:proofErr w:type="spellEnd"/>
      <w:r>
        <w:t xml:space="preserve"> 2.0 and EUDI wallet developers </w:t>
      </w:r>
      <w:r w:rsidR="00B1551B" w:rsidRPr="001F559B">
        <w:rPr>
          <w:b/>
          <w:bCs/>
        </w:rPr>
        <w:t>[</w:t>
      </w:r>
      <w:hyperlink w:anchor="_A.2_Informative_References" w:history="1">
        <w:r w:rsidR="005C4968" w:rsidRPr="00725F66">
          <w:rPr>
            <w:rStyle w:val="Hyperlink"/>
          </w:rPr>
          <w:t>EUDI</w:t>
        </w:r>
      </w:hyperlink>
      <w:r w:rsidR="00D92410" w:rsidRPr="001F559B">
        <w:rPr>
          <w:b/>
          <w:bCs/>
        </w:rPr>
        <w:t>]</w:t>
      </w:r>
      <w:r w:rsidR="006F1FF9">
        <w:rPr>
          <w:b/>
          <w:bCs/>
        </w:rPr>
        <w:t xml:space="preserve"> </w:t>
      </w:r>
      <w:r w:rsidR="006F1FF9" w:rsidRPr="006F1FF9">
        <w:t>including but not limited to</w:t>
      </w:r>
      <w:r w:rsidRPr="006F1FF9">
        <w:t>:</w:t>
      </w:r>
    </w:p>
    <w:p w14:paraId="6E432CC1" w14:textId="3C63007F" w:rsidR="0022247B" w:rsidRDefault="009E431E" w:rsidP="004B7F0F">
      <w:pPr>
        <w:numPr>
          <w:ilvl w:val="0"/>
          <w:numId w:val="16"/>
        </w:numPr>
        <w:pBdr>
          <w:top w:val="nil"/>
          <w:left w:val="nil"/>
          <w:bottom w:val="nil"/>
          <w:right w:val="nil"/>
          <w:between w:val="nil"/>
        </w:pBdr>
        <w:ind w:left="1077" w:hanging="357"/>
      </w:pPr>
      <w:r>
        <w:rPr>
          <w:color w:val="000000"/>
          <w:szCs w:val="20"/>
        </w:rPr>
        <w:t>Access to government services</w:t>
      </w:r>
      <w:r w:rsidR="00D92410">
        <w:rPr>
          <w:color w:val="000000"/>
          <w:szCs w:val="20"/>
        </w:rPr>
        <w:t>;</w:t>
      </w:r>
    </w:p>
    <w:p w14:paraId="2DE8ACAF"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lastRenderedPageBreak/>
        <w:t>Digital education and social security credentials.</w:t>
      </w:r>
    </w:p>
    <w:p w14:paraId="558D07DB" w14:textId="77777777" w:rsidR="00536632" w:rsidRDefault="00536632" w:rsidP="00536632">
      <w:pPr>
        <w:numPr>
          <w:ilvl w:val="0"/>
          <w:numId w:val="16"/>
        </w:numPr>
        <w:pBdr>
          <w:top w:val="nil"/>
          <w:left w:val="nil"/>
          <w:bottom w:val="nil"/>
          <w:right w:val="nil"/>
          <w:between w:val="nil"/>
        </w:pBdr>
        <w:ind w:left="1077" w:hanging="357"/>
      </w:pPr>
      <w:proofErr w:type="spellStart"/>
      <w:r>
        <w:rPr>
          <w:color w:val="000000"/>
          <w:szCs w:val="20"/>
        </w:rPr>
        <w:t>ePrescriptions</w:t>
      </w:r>
      <w:proofErr w:type="spellEnd"/>
      <w:r>
        <w:rPr>
          <w:color w:val="000000"/>
          <w:szCs w:val="20"/>
        </w:rPr>
        <w:t>;</w:t>
      </w:r>
    </w:p>
    <w:p w14:paraId="15428938"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eSignatures;</w:t>
      </w:r>
    </w:p>
    <w:p w14:paraId="791ECF0F"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Mobile driving licenses;</w:t>
      </w:r>
    </w:p>
    <w:p w14:paraId="6E432CC2" w14:textId="3D16DFCE" w:rsidR="0022247B" w:rsidRDefault="009E431E" w:rsidP="004B7F0F">
      <w:pPr>
        <w:numPr>
          <w:ilvl w:val="0"/>
          <w:numId w:val="16"/>
        </w:numPr>
        <w:pBdr>
          <w:top w:val="nil"/>
          <w:left w:val="nil"/>
          <w:bottom w:val="nil"/>
          <w:right w:val="nil"/>
          <w:between w:val="nil"/>
        </w:pBdr>
        <w:ind w:left="1077" w:hanging="357"/>
      </w:pPr>
      <w:r>
        <w:rPr>
          <w:color w:val="000000"/>
          <w:szCs w:val="20"/>
        </w:rPr>
        <w:t>Opening a bank account</w:t>
      </w:r>
      <w:r w:rsidR="00D92410">
        <w:rPr>
          <w:color w:val="000000"/>
          <w:szCs w:val="20"/>
        </w:rPr>
        <w:t>;</w:t>
      </w:r>
    </w:p>
    <w:p w14:paraId="5459A17D"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Payment authorization by the wallet user;</w:t>
      </w:r>
    </w:p>
    <w:p w14:paraId="6E432CC3" w14:textId="0F655964" w:rsidR="0022247B" w:rsidRDefault="009E431E" w:rsidP="004B7F0F">
      <w:pPr>
        <w:numPr>
          <w:ilvl w:val="0"/>
          <w:numId w:val="16"/>
        </w:numPr>
        <w:pBdr>
          <w:top w:val="nil"/>
          <w:left w:val="nil"/>
          <w:bottom w:val="nil"/>
          <w:right w:val="nil"/>
          <w:between w:val="nil"/>
        </w:pBdr>
        <w:ind w:left="1077" w:hanging="357"/>
      </w:pPr>
      <w:r>
        <w:rPr>
          <w:color w:val="000000"/>
          <w:szCs w:val="20"/>
        </w:rPr>
        <w:t>Registering for a SIM card</w:t>
      </w:r>
      <w:r w:rsidR="00D92410">
        <w:rPr>
          <w:color w:val="000000"/>
          <w:szCs w:val="20"/>
        </w:rPr>
        <w:t>;</w:t>
      </w:r>
      <w:r w:rsidR="00F66D2A">
        <w:rPr>
          <w:color w:val="000000"/>
          <w:szCs w:val="20"/>
        </w:rPr>
        <w:t xml:space="preserve"> and</w:t>
      </w:r>
    </w:p>
    <w:p w14:paraId="6E432CCA" w14:textId="2093D155" w:rsidR="0022247B" w:rsidRDefault="009E431E" w:rsidP="004B7F0F">
      <w:pPr>
        <w:numPr>
          <w:ilvl w:val="0"/>
          <w:numId w:val="16"/>
        </w:numPr>
        <w:pBdr>
          <w:top w:val="nil"/>
          <w:left w:val="nil"/>
          <w:bottom w:val="nil"/>
          <w:right w:val="nil"/>
          <w:between w:val="nil"/>
        </w:pBdr>
        <w:ind w:left="1077" w:hanging="357"/>
      </w:pPr>
      <w:r>
        <w:rPr>
          <w:color w:val="000000"/>
          <w:szCs w:val="20"/>
        </w:rPr>
        <w:t>Storage and display of digital travel credentials</w:t>
      </w:r>
      <w:r w:rsidR="00F66D2A">
        <w:rPr>
          <w:color w:val="000000"/>
          <w:szCs w:val="20"/>
        </w:rPr>
        <w:t>.</w:t>
      </w:r>
    </w:p>
    <w:p w14:paraId="6E432CCC" w14:textId="3B56BB26" w:rsidR="0022247B" w:rsidRDefault="009E431E" w:rsidP="004B7F0F">
      <w:r>
        <w:t xml:space="preserve">In all of these </w:t>
      </w:r>
      <w:r w:rsidR="00DD774D">
        <w:t xml:space="preserve">use </w:t>
      </w:r>
      <w:r>
        <w:t xml:space="preserve">cases, basic information about the requestor (i.e., the customer) is </w:t>
      </w:r>
      <w:r w:rsidR="0008477D">
        <w:t>necessary</w:t>
      </w:r>
      <w:r>
        <w:t xml:space="preserve"> before a transaction can be completed. The wallet let</w:t>
      </w:r>
      <w:r w:rsidR="0025792F">
        <w:t>s</w:t>
      </w:r>
      <w:r w:rsidR="002374CF">
        <w:t xml:space="preserve"> people</w:t>
      </w:r>
      <w:r>
        <w:t xml:space="preserve"> digitally identify themselves simply by using their smartphones. People control their </w:t>
      </w:r>
      <w:r w:rsidR="001E7E09">
        <w:t xml:space="preserve">own </w:t>
      </w:r>
      <w:r w:rsidR="00BF6907">
        <w:t>wallet</w:t>
      </w:r>
      <w:r w:rsidR="001E7E09">
        <w:t>s</w:t>
      </w:r>
      <w:r w:rsidR="00BF6907">
        <w:t xml:space="preserve"> and </w:t>
      </w:r>
      <w:r>
        <w:t xml:space="preserve">personal </w:t>
      </w:r>
      <w:r w:rsidR="00892831">
        <w:t>data and</w:t>
      </w:r>
      <w:r>
        <w:t xml:space="preserve"> only share what they want with whom they want.</w:t>
      </w:r>
    </w:p>
    <w:p w14:paraId="6E432CCD" w14:textId="0CA2B42B" w:rsidR="0022247B" w:rsidRDefault="00892831" w:rsidP="004B7F0F">
      <w:proofErr w:type="spellStart"/>
      <w:r>
        <w:t>eKYC</w:t>
      </w:r>
      <w:proofErr w:type="spellEnd"/>
      <w:r>
        <w:t xml:space="preserve"> decisions are not a simple yes/no based on whatever information happens to be presented. One or more sources may be required to deliver the information needed by the Service Provider. Examples of information that may be needed includes </w:t>
      </w:r>
      <w:r w:rsidR="002E376C">
        <w:t>(in order of relevance)</w:t>
      </w:r>
      <w:r>
        <w:t>:</w:t>
      </w:r>
    </w:p>
    <w:p w14:paraId="6E432CCE" w14:textId="061E9CA0" w:rsidR="0022247B" w:rsidRDefault="009E431E" w:rsidP="00264445">
      <w:pPr>
        <w:pStyle w:val="ListParagraph"/>
        <w:numPr>
          <w:ilvl w:val="0"/>
          <w:numId w:val="69"/>
        </w:numPr>
        <w:pBdr>
          <w:top w:val="nil"/>
          <w:left w:val="nil"/>
          <w:bottom w:val="nil"/>
          <w:right w:val="nil"/>
          <w:between w:val="nil"/>
        </w:pBdr>
      </w:pPr>
      <w:r w:rsidRPr="00264445">
        <w:rPr>
          <w:color w:val="000000"/>
          <w:szCs w:val="20"/>
        </w:rPr>
        <w:t>Basic identi</w:t>
      </w:r>
      <w:r w:rsidR="00DB7337" w:rsidRPr="00264445">
        <w:rPr>
          <w:color w:val="000000"/>
          <w:szCs w:val="20"/>
        </w:rPr>
        <w:t>fication</w:t>
      </w:r>
      <w:r w:rsidRPr="00264445">
        <w:rPr>
          <w:color w:val="000000"/>
          <w:szCs w:val="20"/>
        </w:rPr>
        <w:t xml:space="preserve"> – </w:t>
      </w:r>
      <w:r w:rsidR="00A6032F" w:rsidRPr="00264445">
        <w:rPr>
          <w:color w:val="000000"/>
          <w:szCs w:val="20"/>
        </w:rPr>
        <w:t>w</w:t>
      </w:r>
      <w:r w:rsidR="00ED00CB" w:rsidRPr="00264445">
        <w:rPr>
          <w:color w:val="000000"/>
          <w:szCs w:val="20"/>
        </w:rPr>
        <w:t>hat is my name</w:t>
      </w:r>
      <w:r w:rsidRPr="00264445">
        <w:rPr>
          <w:color w:val="000000"/>
          <w:szCs w:val="20"/>
        </w:rPr>
        <w:t>?</w:t>
      </w:r>
    </w:p>
    <w:p w14:paraId="6E432CCF" w14:textId="0F6F9C43" w:rsidR="0022247B" w:rsidRPr="000A5CAF" w:rsidRDefault="009E431E" w:rsidP="00264445">
      <w:pPr>
        <w:pStyle w:val="ListParagraph"/>
        <w:numPr>
          <w:ilvl w:val="0"/>
          <w:numId w:val="69"/>
        </w:numPr>
        <w:pBdr>
          <w:top w:val="nil"/>
          <w:left w:val="nil"/>
          <w:bottom w:val="nil"/>
          <w:right w:val="nil"/>
          <w:between w:val="nil"/>
        </w:pBdr>
      </w:pPr>
      <w:r w:rsidRPr="00264445">
        <w:rPr>
          <w:color w:val="000000"/>
          <w:szCs w:val="20"/>
        </w:rPr>
        <w:t>Personal description – how old am I? What do I look like? What are my distinguishing features (e.g. eye color)?</w:t>
      </w:r>
    </w:p>
    <w:p w14:paraId="2674A778" w14:textId="741B7276" w:rsidR="000A5CAF" w:rsidRDefault="000A5CAF" w:rsidP="00264445">
      <w:pPr>
        <w:pStyle w:val="ListParagraph"/>
        <w:numPr>
          <w:ilvl w:val="0"/>
          <w:numId w:val="69"/>
        </w:numPr>
        <w:pBdr>
          <w:top w:val="nil"/>
          <w:left w:val="nil"/>
          <w:bottom w:val="nil"/>
          <w:right w:val="nil"/>
          <w:between w:val="nil"/>
        </w:pBdr>
      </w:pPr>
      <w:r w:rsidRPr="00264445">
        <w:rPr>
          <w:color w:val="000000"/>
          <w:szCs w:val="20"/>
        </w:rPr>
        <w:t xml:space="preserve">Government documents – birth certificate, </w:t>
      </w:r>
      <w:r w:rsidR="00C44364" w:rsidRPr="00264445">
        <w:rPr>
          <w:color w:val="000000"/>
          <w:szCs w:val="20"/>
        </w:rPr>
        <w:t xml:space="preserve">driver’s license, marriage certificate, health card </w:t>
      </w:r>
    </w:p>
    <w:p w14:paraId="6E432CD0" w14:textId="62DD465C" w:rsidR="0022247B" w:rsidRDefault="009E431E" w:rsidP="00264445">
      <w:pPr>
        <w:pStyle w:val="ListParagraph"/>
        <w:numPr>
          <w:ilvl w:val="0"/>
          <w:numId w:val="69"/>
        </w:numPr>
        <w:pBdr>
          <w:top w:val="nil"/>
          <w:left w:val="nil"/>
          <w:bottom w:val="nil"/>
          <w:right w:val="nil"/>
          <w:between w:val="nil"/>
        </w:pBdr>
      </w:pPr>
      <w:r w:rsidRPr="00264445">
        <w:rPr>
          <w:color w:val="000000"/>
          <w:szCs w:val="20"/>
        </w:rPr>
        <w:t xml:space="preserve">Situation – where am I </w:t>
      </w:r>
      <w:r w:rsidR="00ED00CB" w:rsidRPr="00264445">
        <w:rPr>
          <w:color w:val="000000"/>
          <w:szCs w:val="20"/>
        </w:rPr>
        <w:t xml:space="preserve">located </w:t>
      </w:r>
      <w:r w:rsidRPr="00264445">
        <w:rPr>
          <w:color w:val="000000"/>
          <w:szCs w:val="20"/>
        </w:rPr>
        <w:t>currently? Where do I live? Where was I born?</w:t>
      </w:r>
    </w:p>
    <w:p w14:paraId="2AF5BEDC" w14:textId="77777777" w:rsidR="004B1508" w:rsidRPr="004B1508" w:rsidRDefault="009E431E" w:rsidP="00264445">
      <w:pPr>
        <w:pStyle w:val="ListParagraph"/>
        <w:numPr>
          <w:ilvl w:val="0"/>
          <w:numId w:val="69"/>
        </w:numPr>
        <w:pBdr>
          <w:top w:val="nil"/>
          <w:left w:val="nil"/>
          <w:bottom w:val="nil"/>
          <w:right w:val="nil"/>
          <w:between w:val="nil"/>
        </w:pBdr>
      </w:pPr>
      <w:r w:rsidRPr="00264445">
        <w:rPr>
          <w:color w:val="000000"/>
          <w:szCs w:val="20"/>
        </w:rPr>
        <w:t xml:space="preserve">Relationships – family members? associates? marital status? </w:t>
      </w:r>
    </w:p>
    <w:p w14:paraId="6E432CD1" w14:textId="6F2BC6B5" w:rsidR="0022247B" w:rsidRDefault="004B1508" w:rsidP="00264445">
      <w:pPr>
        <w:pStyle w:val="ListParagraph"/>
        <w:numPr>
          <w:ilvl w:val="0"/>
          <w:numId w:val="69"/>
        </w:numPr>
        <w:pBdr>
          <w:top w:val="nil"/>
          <w:left w:val="nil"/>
          <w:bottom w:val="nil"/>
          <w:right w:val="nil"/>
          <w:between w:val="nil"/>
        </w:pBdr>
      </w:pPr>
      <w:r w:rsidRPr="00264445">
        <w:rPr>
          <w:color w:val="000000"/>
          <w:szCs w:val="20"/>
        </w:rPr>
        <w:t>Memberships – what groups or societies do I belong to?</w:t>
      </w:r>
    </w:p>
    <w:p w14:paraId="6E432CD2" w14:textId="0F2DBDD2" w:rsidR="0022247B" w:rsidRDefault="009E431E" w:rsidP="00264445">
      <w:pPr>
        <w:pStyle w:val="ListParagraph"/>
        <w:numPr>
          <w:ilvl w:val="0"/>
          <w:numId w:val="69"/>
        </w:numPr>
        <w:pBdr>
          <w:top w:val="nil"/>
          <w:left w:val="nil"/>
          <w:bottom w:val="nil"/>
          <w:right w:val="nil"/>
          <w:between w:val="nil"/>
        </w:pBdr>
      </w:pPr>
      <w:r w:rsidRPr="00264445">
        <w:rPr>
          <w:color w:val="000000"/>
          <w:szCs w:val="20"/>
        </w:rPr>
        <w:t>Occupation – where do I work?  What job do I have?</w:t>
      </w:r>
    </w:p>
    <w:p w14:paraId="6E432CD3"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Certificates – what licenses and certifications do I have? What degrees or diplomas do I have?</w:t>
      </w:r>
    </w:p>
    <w:p w14:paraId="6E432CD4"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Capabilities – what are my skills and training?</w:t>
      </w:r>
    </w:p>
    <w:p w14:paraId="6E432CD5"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Experiences – what have I done in the past? major accomplishments?</w:t>
      </w:r>
    </w:p>
    <w:p w14:paraId="6E432CD6"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Publications – books, articles, social posts, etc.</w:t>
      </w:r>
    </w:p>
    <w:p w14:paraId="6E432CD7"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Awards – prizes, recognitions, winnings</w:t>
      </w:r>
    </w:p>
    <w:p w14:paraId="6E432CD8"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Reputation – formal and informal rankings</w:t>
      </w:r>
    </w:p>
    <w:p w14:paraId="6E432CD9" w14:textId="5785F260" w:rsidR="0022247B" w:rsidRDefault="009E431E" w:rsidP="004B7F0F">
      <w:r>
        <w:t xml:space="preserve">There are three considerations when making </w:t>
      </w:r>
      <w:proofErr w:type="spellStart"/>
      <w:r w:rsidR="00DB7337">
        <w:t>e</w:t>
      </w:r>
      <w:r>
        <w:t>KYC</w:t>
      </w:r>
      <w:proofErr w:type="spellEnd"/>
      <w:r>
        <w:t xml:space="preserve"> information requests:</w:t>
      </w:r>
    </w:p>
    <w:p w14:paraId="6E432CDA" w14:textId="2DF7C3C7" w:rsidR="0022247B" w:rsidRDefault="009E431E" w:rsidP="004B7F0F">
      <w:pPr>
        <w:numPr>
          <w:ilvl w:val="0"/>
          <w:numId w:val="12"/>
        </w:numPr>
        <w:pBdr>
          <w:top w:val="nil"/>
          <w:left w:val="nil"/>
          <w:bottom w:val="nil"/>
          <w:right w:val="nil"/>
          <w:between w:val="nil"/>
        </w:pBdr>
        <w:spacing w:before="0" w:after="120"/>
      </w:pPr>
      <w:r>
        <w:rPr>
          <w:color w:val="000000"/>
          <w:szCs w:val="20"/>
        </w:rPr>
        <w:t>Claim</w:t>
      </w:r>
      <w:r w:rsidR="001F20FE">
        <w:rPr>
          <w:color w:val="000000"/>
          <w:szCs w:val="20"/>
        </w:rPr>
        <w:t xml:space="preserve"> </w:t>
      </w:r>
      <w:r>
        <w:rPr>
          <w:color w:val="000000"/>
          <w:szCs w:val="20"/>
        </w:rPr>
        <w:t>s</w:t>
      </w:r>
      <w:r w:rsidR="001F20FE">
        <w:rPr>
          <w:color w:val="000000"/>
          <w:szCs w:val="20"/>
        </w:rPr>
        <w:t>uitability</w:t>
      </w:r>
      <w:r>
        <w:rPr>
          <w:color w:val="000000"/>
          <w:szCs w:val="20"/>
        </w:rPr>
        <w:t xml:space="preserve"> – These are the “attributes” of the customer that the Service Provider is asking to be provided. The request should be limited to what is really needed for the transaction and not include data that is not relevant.  For example, an electronic driver’s license would not need to include family members.</w:t>
      </w:r>
    </w:p>
    <w:p w14:paraId="6E432CDB" w14:textId="2D25AF58" w:rsidR="0022247B" w:rsidRDefault="009E431E" w:rsidP="004B7F0F">
      <w:pPr>
        <w:numPr>
          <w:ilvl w:val="0"/>
          <w:numId w:val="12"/>
        </w:numPr>
        <w:pBdr>
          <w:top w:val="nil"/>
          <w:left w:val="nil"/>
          <w:bottom w:val="nil"/>
          <w:right w:val="nil"/>
          <w:between w:val="nil"/>
        </w:pBdr>
        <w:spacing w:before="0" w:after="120"/>
      </w:pPr>
      <w:r>
        <w:rPr>
          <w:color w:val="000000"/>
          <w:szCs w:val="20"/>
        </w:rPr>
        <w:t xml:space="preserve">Assurance </w:t>
      </w:r>
      <w:r w:rsidR="003A6CA6">
        <w:rPr>
          <w:color w:val="000000"/>
          <w:szCs w:val="20"/>
        </w:rPr>
        <w:t>l</w:t>
      </w:r>
      <w:r>
        <w:rPr>
          <w:color w:val="000000"/>
          <w:szCs w:val="20"/>
        </w:rPr>
        <w:t xml:space="preserve">evels – Each Claim can be evaluated based on how well it has been tested for validity. At the lowest level, the Subject simply states that the Claim is authentic. </w:t>
      </w:r>
      <w:proofErr w:type="spellStart"/>
      <w:r w:rsidR="008319C9">
        <w:rPr>
          <w:color w:val="000000"/>
          <w:szCs w:val="20"/>
        </w:rPr>
        <w:t>e</w:t>
      </w:r>
      <w:r>
        <w:rPr>
          <w:color w:val="000000"/>
          <w:szCs w:val="20"/>
        </w:rPr>
        <w:t>KYC</w:t>
      </w:r>
      <w:proofErr w:type="spellEnd"/>
      <w:r>
        <w:rPr>
          <w:color w:val="000000"/>
          <w:szCs w:val="20"/>
        </w:rPr>
        <w:t xml:space="preserve"> processes aim to ensure that Claims are issued from a trusted source</w:t>
      </w:r>
      <w:r w:rsidR="001F20FE">
        <w:rPr>
          <w:color w:val="000000"/>
          <w:szCs w:val="20"/>
        </w:rPr>
        <w:t xml:space="preserve"> and can be validated</w:t>
      </w:r>
      <w:r>
        <w:rPr>
          <w:color w:val="000000"/>
          <w:szCs w:val="20"/>
        </w:rPr>
        <w:t>.</w:t>
      </w:r>
    </w:p>
    <w:p w14:paraId="307FF0C9" w14:textId="1CE1ED0A" w:rsidR="00F910CE" w:rsidRPr="008F5742" w:rsidRDefault="009E431E" w:rsidP="004B7F0F">
      <w:pPr>
        <w:numPr>
          <w:ilvl w:val="0"/>
          <w:numId w:val="12"/>
        </w:numPr>
        <w:pBdr>
          <w:top w:val="nil"/>
          <w:left w:val="nil"/>
          <w:bottom w:val="nil"/>
          <w:right w:val="nil"/>
          <w:between w:val="nil"/>
        </w:pBdr>
        <w:spacing w:before="0" w:after="120"/>
      </w:pPr>
      <w:r>
        <w:rPr>
          <w:color w:val="000000"/>
          <w:szCs w:val="20"/>
        </w:rPr>
        <w:t>P</w:t>
      </w:r>
      <w:r w:rsidR="003A6CA6">
        <w:rPr>
          <w:color w:val="000000"/>
          <w:szCs w:val="20"/>
        </w:rPr>
        <w:t>ersonal p</w:t>
      </w:r>
      <w:r>
        <w:rPr>
          <w:color w:val="000000"/>
          <w:szCs w:val="20"/>
        </w:rPr>
        <w:t>rivacy – Service Providers should only request Claims that they need and should minimize the need to store PII. The Customer (i.e., the Holder) should also consent to the disclosure of information that they feel is warranted for the transaction.</w:t>
      </w:r>
    </w:p>
    <w:p w14:paraId="6E432CDD" w14:textId="63E122A4" w:rsidR="0022247B" w:rsidRDefault="00253ED2" w:rsidP="0067466B">
      <w:pPr>
        <w:pStyle w:val="Heading2"/>
      </w:pPr>
      <w:bookmarkStart w:id="38" w:name="_Toc197351232"/>
      <w:r>
        <w:t>S</w:t>
      </w:r>
      <w:r w:rsidR="00DA75BA">
        <w:t>tandards</w:t>
      </w:r>
      <w:r>
        <w:t xml:space="preserve"> for </w:t>
      </w:r>
      <w:proofErr w:type="spellStart"/>
      <w:r>
        <w:t>eKYC</w:t>
      </w:r>
      <w:proofErr w:type="spellEnd"/>
      <w:r>
        <w:t xml:space="preserve"> VCs</w:t>
      </w:r>
      <w:bookmarkEnd w:id="38"/>
    </w:p>
    <w:p w14:paraId="322E83E4" w14:textId="0A96A98D" w:rsidR="00E771FA" w:rsidRDefault="004D7A45" w:rsidP="002E376C">
      <w:r>
        <w:t>T</w:t>
      </w:r>
      <w:r w:rsidR="00C7733A">
        <w:t>h</w:t>
      </w:r>
      <w:r w:rsidR="00035CBC">
        <w:t>e</w:t>
      </w:r>
      <w:r w:rsidR="00C7733A">
        <w:t xml:space="preserve"> templates </w:t>
      </w:r>
      <w:r w:rsidR="00035CBC">
        <w:t xml:space="preserve">described in this standard </w:t>
      </w:r>
      <w:r w:rsidR="00210CED">
        <w:t>are not designed to fully</w:t>
      </w:r>
      <w:r w:rsidR="00C7733A">
        <w:t xml:space="preserve"> conform to</w:t>
      </w:r>
      <w:r w:rsidR="00AA33D8">
        <w:t xml:space="preserve"> </w:t>
      </w:r>
      <w:r w:rsidR="0046012D">
        <w:t xml:space="preserve">specific </w:t>
      </w:r>
      <w:r w:rsidR="00A232FB">
        <w:t xml:space="preserve">industry </w:t>
      </w:r>
      <w:r w:rsidR="001E3EFB">
        <w:t>standard</w:t>
      </w:r>
      <w:r w:rsidR="00A232FB">
        <w:t xml:space="preserve">s. </w:t>
      </w:r>
      <w:r w:rsidR="0079025B">
        <w:t>There are</w:t>
      </w:r>
      <w:r w:rsidR="00210CED">
        <w:t>, however,</w:t>
      </w:r>
      <w:r w:rsidR="0079025B">
        <w:t xml:space="preserve"> a number of industry standards </w:t>
      </w:r>
      <w:r w:rsidR="00A5330F">
        <w:t>for</w:t>
      </w:r>
      <w:r w:rsidR="0079025B">
        <w:t xml:space="preserve"> KYC</w:t>
      </w:r>
      <w:r w:rsidR="00133077">
        <w:t xml:space="preserve"> that may provide guidance</w:t>
      </w:r>
      <w:r w:rsidR="0079025B">
        <w:t>:</w:t>
      </w:r>
    </w:p>
    <w:p w14:paraId="2B4E8C1F" w14:textId="5296921D" w:rsidR="00FC5229" w:rsidRDefault="004A730A" w:rsidP="002E376C">
      <w:pPr>
        <w:pStyle w:val="ListParagraph"/>
        <w:numPr>
          <w:ilvl w:val="0"/>
          <w:numId w:val="59"/>
        </w:numPr>
        <w:contextualSpacing w:val="0"/>
      </w:pPr>
      <w:r>
        <w:t xml:space="preserve">Healthcare: </w:t>
      </w:r>
      <w:r w:rsidR="00125102">
        <w:t>t</w:t>
      </w:r>
      <w:r>
        <w:t xml:space="preserve">he HL7 </w:t>
      </w:r>
      <w:r w:rsidR="003A2229">
        <w:t xml:space="preserve">FHIR </w:t>
      </w:r>
      <w:r w:rsidR="00C82399">
        <w:t>US. IDENTITY</w:t>
      </w:r>
      <w:r w:rsidR="003A2229">
        <w:t>-MATCHING</w:t>
      </w:r>
      <w:r w:rsidR="007576F3">
        <w:t xml:space="preserve"> </w:t>
      </w:r>
      <w:r w:rsidR="00125102">
        <w:t>integration</w:t>
      </w:r>
      <w:r w:rsidR="001E0823">
        <w:t>;</w:t>
      </w:r>
    </w:p>
    <w:p w14:paraId="689BBD8F" w14:textId="12BE9B9D" w:rsidR="002C5F74" w:rsidRDefault="007576F3" w:rsidP="002E376C">
      <w:pPr>
        <w:pStyle w:val="ListParagraph"/>
        <w:numPr>
          <w:ilvl w:val="0"/>
          <w:numId w:val="59"/>
        </w:numPr>
        <w:contextualSpacing w:val="0"/>
      </w:pPr>
      <w:r>
        <w:t xml:space="preserve">Financial Services: </w:t>
      </w:r>
      <w:r w:rsidR="00AF0C9C">
        <w:t xml:space="preserve">USA </w:t>
      </w:r>
      <w:r w:rsidR="00A7714F" w:rsidRPr="00922BBC">
        <w:t>Federal Financial Institutions Examination Council</w:t>
      </w:r>
      <w:r w:rsidR="00AF0C9C" w:rsidRPr="00922BBC">
        <w:t xml:space="preserve"> (</w:t>
      </w:r>
      <w:r w:rsidR="00C55B59">
        <w:t>FFIEC</w:t>
      </w:r>
      <w:r w:rsidR="00AF0C9C">
        <w:t>)</w:t>
      </w:r>
      <w:r w:rsidR="00C55B59">
        <w:t xml:space="preserve"> guidance, FIDO Alliance frameworks</w:t>
      </w:r>
      <w:r w:rsidR="00007473">
        <w:t xml:space="preserve">, </w:t>
      </w:r>
      <w:r w:rsidR="009317A4">
        <w:t>and others</w:t>
      </w:r>
      <w:r w:rsidR="001E0823">
        <w:t xml:space="preserve">; </w:t>
      </w:r>
      <w:r w:rsidR="004C4876">
        <w:t>and</w:t>
      </w:r>
    </w:p>
    <w:p w14:paraId="6A8DA460" w14:textId="333E84A2" w:rsidR="00E771FA" w:rsidRDefault="00EE3C5A" w:rsidP="002E376C">
      <w:pPr>
        <w:pStyle w:val="ListParagraph"/>
        <w:numPr>
          <w:ilvl w:val="0"/>
          <w:numId w:val="59"/>
        </w:numPr>
        <w:contextualSpacing w:val="0"/>
      </w:pPr>
      <w:r>
        <w:lastRenderedPageBreak/>
        <w:t>E</w:t>
      </w:r>
      <w:r w:rsidR="00D569E3">
        <w:t xml:space="preserve">uropean </w:t>
      </w:r>
      <w:r>
        <w:t>U</w:t>
      </w:r>
      <w:r w:rsidR="004B4DF4">
        <w:t>nion</w:t>
      </w:r>
      <w:r>
        <w:t xml:space="preserve"> P</w:t>
      </w:r>
      <w:r w:rsidR="004B4DF4">
        <w:t xml:space="preserve">ayment </w:t>
      </w:r>
      <w:r>
        <w:t>S</w:t>
      </w:r>
      <w:r w:rsidR="004B4DF4">
        <w:t xml:space="preserve">ervices </w:t>
      </w:r>
      <w:r w:rsidR="00F411AC">
        <w:t xml:space="preserve">Directive </w:t>
      </w:r>
      <w:r>
        <w:t>2</w:t>
      </w:r>
      <w:r w:rsidR="00BB5297">
        <w:t xml:space="preserve"> for payment services</w:t>
      </w:r>
      <w:r w:rsidR="00F411AC">
        <w:t xml:space="preserve"> anti-money laundering</w:t>
      </w:r>
    </w:p>
    <w:p w14:paraId="6E432CDE" w14:textId="55C9A7EB" w:rsidR="0022247B" w:rsidRDefault="009E431E" w:rsidP="002E376C">
      <w:r>
        <w:t xml:space="preserve">There are only a few standardized formats for releasing electronic attestations of </w:t>
      </w:r>
      <w:r w:rsidR="00D63110">
        <w:t>c</w:t>
      </w:r>
      <w:r>
        <w:t>laims:</w:t>
      </w:r>
    </w:p>
    <w:p w14:paraId="6E432CDF" w14:textId="1DD91E0E" w:rsidR="0022247B" w:rsidRDefault="009E431E" w:rsidP="002E376C">
      <w:pPr>
        <w:numPr>
          <w:ilvl w:val="0"/>
          <w:numId w:val="60"/>
        </w:numPr>
      </w:pPr>
      <w:r>
        <w:t>ISO/IEC 18013-5 defines an attribute schema, data format and proof mechanisms for</w:t>
      </w:r>
      <w:r w:rsidR="00AF7018">
        <w:t xml:space="preserve"> electronic </w:t>
      </w:r>
      <w:r w:rsidR="00D63110">
        <w:t>drivers’</w:t>
      </w:r>
      <w:r w:rsidR="00AF7018">
        <w:t xml:space="preserve"> </w:t>
      </w:r>
      <w:proofErr w:type="spellStart"/>
      <w:r w:rsidR="00AF7018">
        <w:t>licences</w:t>
      </w:r>
      <w:proofErr w:type="spellEnd"/>
      <w:r w:rsidR="00AF7018">
        <w:t>,</w:t>
      </w:r>
      <w:r>
        <w:t xml:space="preserve"> </w:t>
      </w:r>
      <w:proofErr w:type="spellStart"/>
      <w:r>
        <w:t>mDLs</w:t>
      </w:r>
      <w:proofErr w:type="spellEnd"/>
      <w:r>
        <w:t>, which can be used also with other attribute schemas, see [ISO/IEC 18013-5].</w:t>
      </w:r>
    </w:p>
    <w:p w14:paraId="6E432CE0" w14:textId="434AD306" w:rsidR="0022247B" w:rsidRDefault="009E431E" w:rsidP="002E376C">
      <w:pPr>
        <w:numPr>
          <w:ilvl w:val="0"/>
          <w:numId w:val="60"/>
        </w:numPr>
      </w:pPr>
      <w:r>
        <w:t>Selective Disclosure for JWTs (SD-JWT) defines a proof mechanism similar to [ISO/IEC 18013-5], but for a different data format, see [</w:t>
      </w:r>
      <w:hyperlink w:anchor="_A.1_Normative_References" w:history="1">
        <w:r w:rsidRPr="00536387">
          <w:rPr>
            <w:rStyle w:val="Hyperlink"/>
          </w:rPr>
          <w:t>SD-JWT</w:t>
        </w:r>
      </w:hyperlink>
      <w:r>
        <w:t>].</w:t>
      </w:r>
    </w:p>
    <w:p w14:paraId="6E432CE1" w14:textId="68746897" w:rsidR="0022247B" w:rsidRDefault="009E431E" w:rsidP="002E376C">
      <w:pPr>
        <w:numPr>
          <w:ilvl w:val="0"/>
          <w:numId w:val="60"/>
        </w:numPr>
      </w:pPr>
      <w:r>
        <w:t xml:space="preserve">W3C Verifiable Credentials Data Model </w:t>
      </w:r>
      <w:r w:rsidR="00545FB0">
        <w:t>–</w:t>
      </w:r>
      <w:r>
        <w:t xml:space="preserve"> </w:t>
      </w:r>
      <w:r w:rsidR="00545FB0">
        <w:t xml:space="preserve">see </w:t>
      </w:r>
      <w:r>
        <w:t>[</w:t>
      </w:r>
      <w:hyperlink w:anchor="_A.1_Normative_References" w:history="1">
        <w:r w:rsidRPr="00AA1F7D">
          <w:rPr>
            <w:rStyle w:val="Hyperlink"/>
          </w:rPr>
          <w:t>W3C VCDM</w:t>
        </w:r>
        <w:r w:rsidR="00AA1F7D" w:rsidRPr="00AA1F7D">
          <w:rPr>
            <w:rStyle w:val="Hyperlink"/>
          </w:rPr>
          <w:t>2</w:t>
        </w:r>
      </w:hyperlink>
      <w:r>
        <w:t>].</w:t>
      </w:r>
    </w:p>
    <w:p w14:paraId="13D272CD" w14:textId="77777777" w:rsidR="00C851AF" w:rsidRDefault="00C851AF" w:rsidP="002E376C">
      <w:pPr>
        <w:spacing w:before="0" w:after="0"/>
      </w:pPr>
    </w:p>
    <w:p w14:paraId="680ADF46" w14:textId="77777777" w:rsidR="00C851AF" w:rsidRDefault="00C851AF" w:rsidP="002E376C">
      <w:pPr>
        <w:spacing w:before="0" w:after="0"/>
      </w:pPr>
    </w:p>
    <w:p w14:paraId="6E432CE7" w14:textId="0B8AD49A" w:rsidR="0022247B" w:rsidRDefault="009E431E">
      <w:pPr>
        <w:spacing w:before="0" w:after="0"/>
      </w:pPr>
      <w:r>
        <w:br w:type="page"/>
      </w:r>
    </w:p>
    <w:p w14:paraId="6E432CE8" w14:textId="1FA9298E" w:rsidR="0022247B" w:rsidRDefault="009E431E" w:rsidP="00875FB3">
      <w:pPr>
        <w:pStyle w:val="Heading1"/>
        <w:numPr>
          <w:ilvl w:val="0"/>
          <w:numId w:val="9"/>
        </w:numPr>
        <w:ind w:hanging="431"/>
      </w:pPr>
      <w:bookmarkStart w:id="39" w:name="_Toc197351233"/>
      <w:r>
        <w:lastRenderedPageBreak/>
        <w:t xml:space="preserve">Templates for </w:t>
      </w:r>
      <w:proofErr w:type="spellStart"/>
      <w:r>
        <w:t>eKYC</w:t>
      </w:r>
      <w:proofErr w:type="spellEnd"/>
      <w:r>
        <w:t xml:space="preserve"> </w:t>
      </w:r>
      <w:r w:rsidR="00253ED2">
        <w:t>S</w:t>
      </w:r>
      <w:r>
        <w:t>chemas</w:t>
      </w:r>
      <w:bookmarkEnd w:id="39"/>
    </w:p>
    <w:p w14:paraId="1120488D" w14:textId="7D000941" w:rsidR="0002579D" w:rsidRDefault="00610579" w:rsidP="00DF3555">
      <w:pPr>
        <w:pStyle w:val="Heading2"/>
      </w:pPr>
      <w:bookmarkStart w:id="40" w:name="_Toc197351234"/>
      <w:r>
        <w:t>Introduction</w:t>
      </w:r>
      <w:bookmarkEnd w:id="40"/>
      <w:r w:rsidR="00A53616">
        <w:t xml:space="preserve"> </w:t>
      </w:r>
    </w:p>
    <w:p w14:paraId="69674505" w14:textId="32621E10" w:rsidR="00EB4637" w:rsidRDefault="001C11A5" w:rsidP="002E376C">
      <w:r>
        <w:t xml:space="preserve">This section </w:t>
      </w:r>
      <w:r w:rsidR="00F771A4">
        <w:t>is informative.</w:t>
      </w:r>
    </w:p>
    <w:p w14:paraId="74C07C6B" w14:textId="15B7350D" w:rsidR="00EB4637" w:rsidRDefault="00A35670" w:rsidP="002E376C">
      <w:r>
        <w:t xml:space="preserve">Figure 6 is a simple example of a JSON-JWT that delivers an email address. Part 1 is the JWT and Part 2 is the corresponding </w:t>
      </w:r>
      <w:proofErr w:type="spellStart"/>
      <w:r>
        <w:t>JsonSchema</w:t>
      </w:r>
      <w:proofErr w:type="spellEnd"/>
      <w:r>
        <w:t xml:space="preserve"> as referenced by Part 1. In this example, the only claim is an email address </w:t>
      </w:r>
      <w:r w:rsidR="00816FB0">
        <w:t xml:space="preserve">written </w:t>
      </w:r>
      <w:r>
        <w:t>in the standard internet format.</w:t>
      </w:r>
    </w:p>
    <w:p w14:paraId="7447B7F2" w14:textId="77777777" w:rsidR="00760BAE" w:rsidRDefault="00760BAE" w:rsidP="003F6988">
      <w:pPr>
        <w:jc w:val="both"/>
      </w:pPr>
    </w:p>
    <w:tbl>
      <w:tblPr>
        <w:tblStyle w:val="TableGrid"/>
        <w:tblW w:w="0" w:type="auto"/>
        <w:tblInd w:w="11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663"/>
      </w:tblGrid>
      <w:tr w:rsidR="00DF3555" w14:paraId="3A22041B" w14:textId="77777777" w:rsidTr="00991262">
        <w:tc>
          <w:tcPr>
            <w:tcW w:w="6663" w:type="dxa"/>
          </w:tcPr>
          <w:p w14:paraId="11569332" w14:textId="57839922" w:rsidR="00257849" w:rsidRPr="00A35670" w:rsidRDefault="00144412" w:rsidP="00A35670">
            <w:pPr>
              <w:spacing w:before="0" w:after="0"/>
              <w:jc w:val="center"/>
              <w:rPr>
                <w:b/>
                <w:bCs/>
                <w:u w:val="single"/>
              </w:rPr>
            </w:pPr>
            <w:r w:rsidRPr="00A35670">
              <w:rPr>
                <w:b/>
                <w:bCs/>
                <w:u w:val="single"/>
              </w:rPr>
              <w:t xml:space="preserve">Part 1 - </w:t>
            </w:r>
            <w:r w:rsidR="0099256F" w:rsidRPr="00A35670">
              <w:rPr>
                <w:b/>
                <w:bCs/>
                <w:u w:val="single"/>
              </w:rPr>
              <w:t>Email Credential</w:t>
            </w:r>
            <w:r w:rsidR="00C86A4C" w:rsidRPr="00A35670">
              <w:rPr>
                <w:b/>
                <w:bCs/>
                <w:u w:val="single"/>
              </w:rPr>
              <w:t xml:space="preserve"> referencing a </w:t>
            </w:r>
            <w:proofErr w:type="spellStart"/>
            <w:r w:rsidR="00C86A4C" w:rsidRPr="00A35670">
              <w:rPr>
                <w:b/>
                <w:bCs/>
                <w:u w:val="single"/>
              </w:rPr>
              <w:t>JsonSchema</w:t>
            </w:r>
            <w:proofErr w:type="spellEnd"/>
          </w:p>
          <w:p w14:paraId="174BA422" w14:textId="77777777" w:rsidR="00475AAF" w:rsidRPr="00475AAF" w:rsidRDefault="00475AAF" w:rsidP="00A15C87">
            <w:pPr>
              <w:spacing w:before="0" w:after="0"/>
              <w:rPr>
                <w:lang w:val="en-CA"/>
              </w:rPr>
            </w:pPr>
            <w:r w:rsidRPr="00475AAF">
              <w:rPr>
                <w:lang w:val="en-CA"/>
              </w:rPr>
              <w:t>{</w:t>
            </w:r>
          </w:p>
          <w:p w14:paraId="4BE46239"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"@context"</w:t>
            </w:r>
            <w:r w:rsidRPr="00475AAF">
              <w:rPr>
                <w:lang w:val="en-CA"/>
              </w:rPr>
              <w:t>: [</w:t>
            </w:r>
          </w:p>
          <w:p w14:paraId="1399158D" w14:textId="77777777" w:rsidR="00475AAF" w:rsidRPr="00475AAF" w:rsidRDefault="00475AAF" w:rsidP="00A15C87">
            <w:pPr>
              <w:spacing w:before="0" w:after="0"/>
              <w:rPr>
                <w:lang w:val="en-CA"/>
              </w:rPr>
            </w:pPr>
            <w:r w:rsidRPr="00475AAF">
              <w:rPr>
                <w:lang w:val="en-CA"/>
              </w:rPr>
              <w:t xml:space="preserve">    </w:t>
            </w:r>
            <w:r w:rsidRPr="00475AAF">
              <w:rPr>
                <w:color w:val="00B050"/>
                <w:lang w:val="en-CA"/>
              </w:rPr>
              <w:t>"https://www.w3.org/ns/credentials/v2"</w:t>
            </w:r>
            <w:r w:rsidRPr="00475AAF">
              <w:rPr>
                <w:lang w:val="en-CA"/>
              </w:rPr>
              <w:t>,</w:t>
            </w:r>
          </w:p>
          <w:p w14:paraId="72DC8AD3" w14:textId="77777777" w:rsidR="00475AAF" w:rsidRPr="00475AAF" w:rsidRDefault="00475AAF" w:rsidP="00A15C87">
            <w:pPr>
              <w:spacing w:before="0" w:after="0"/>
              <w:rPr>
                <w:lang w:val="en-CA"/>
              </w:rPr>
            </w:pPr>
            <w:r w:rsidRPr="00475AAF">
              <w:rPr>
                <w:lang w:val="en-CA"/>
              </w:rPr>
              <w:t xml:space="preserve">    </w:t>
            </w:r>
            <w:r w:rsidRPr="00475AAF">
              <w:rPr>
                <w:color w:val="00B050"/>
                <w:lang w:val="en-CA"/>
              </w:rPr>
              <w:t>"https://www.w3.org/ns/credentials/examples/v2"</w:t>
            </w:r>
          </w:p>
          <w:p w14:paraId="11C6C13C" w14:textId="77777777" w:rsidR="00475AAF" w:rsidRPr="00475AAF" w:rsidRDefault="00475AAF" w:rsidP="00A15C87">
            <w:pPr>
              <w:spacing w:before="0" w:after="0"/>
              <w:rPr>
                <w:lang w:val="en-CA"/>
              </w:rPr>
            </w:pPr>
            <w:r w:rsidRPr="00475AAF">
              <w:rPr>
                <w:lang w:val="en-CA"/>
              </w:rPr>
              <w:t xml:space="preserve">  ],</w:t>
            </w:r>
          </w:p>
          <w:p w14:paraId="10EFC29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"id"</w:t>
            </w:r>
            <w:r w:rsidRPr="00475AAF">
              <w:rPr>
                <w:lang w:val="en-CA"/>
              </w:rPr>
              <w:t xml:space="preserve">: </w:t>
            </w:r>
            <w:r w:rsidRPr="00475AAF">
              <w:rPr>
                <w:color w:val="00B050"/>
                <w:lang w:val="en-CA"/>
              </w:rPr>
              <w:t>"https://example.com/credentials/3732"</w:t>
            </w:r>
            <w:r w:rsidRPr="00475AAF">
              <w:rPr>
                <w:lang w:val="en-CA"/>
              </w:rPr>
              <w:t>,</w:t>
            </w:r>
          </w:p>
          <w:p w14:paraId="5908B94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"type"</w:t>
            </w:r>
            <w:r w:rsidRPr="00475AAF">
              <w:rPr>
                <w:lang w:val="en-CA"/>
              </w:rPr>
              <w:t>: [</w:t>
            </w:r>
            <w:r w:rsidRPr="00475AAF">
              <w:rPr>
                <w:color w:val="00B050"/>
                <w:lang w:val="en-CA"/>
              </w:rPr>
              <w:t>"</w:t>
            </w:r>
            <w:proofErr w:type="spellStart"/>
            <w:r w:rsidRPr="00475AAF">
              <w:rPr>
                <w:color w:val="00B050"/>
                <w:lang w:val="en-CA"/>
              </w:rPr>
              <w:t>VerifiableCredential</w:t>
            </w:r>
            <w:proofErr w:type="spellEnd"/>
            <w:r w:rsidRPr="00475AAF">
              <w:rPr>
                <w:color w:val="00B050"/>
                <w:lang w:val="en-CA"/>
              </w:rPr>
              <w:t>"</w:t>
            </w:r>
            <w:r w:rsidRPr="00475AAF">
              <w:rPr>
                <w:lang w:val="en-CA"/>
              </w:rPr>
              <w:t xml:space="preserve">, </w:t>
            </w:r>
            <w:r w:rsidRPr="00475AAF">
              <w:rPr>
                <w:color w:val="00B050"/>
                <w:lang w:val="en-CA"/>
              </w:rPr>
              <w:t>"</w:t>
            </w:r>
            <w:proofErr w:type="spellStart"/>
            <w:r w:rsidRPr="00475AAF">
              <w:rPr>
                <w:color w:val="00B050"/>
                <w:lang w:val="en-CA"/>
              </w:rPr>
              <w:t>EmailCredential</w:t>
            </w:r>
            <w:proofErr w:type="spellEnd"/>
            <w:r w:rsidRPr="00475AAF">
              <w:rPr>
                <w:color w:val="00B050"/>
                <w:lang w:val="en-CA"/>
              </w:rPr>
              <w:t>"</w:t>
            </w:r>
            <w:r w:rsidRPr="00475AAF">
              <w:rPr>
                <w:lang w:val="en-CA"/>
              </w:rPr>
              <w:t>],</w:t>
            </w:r>
          </w:p>
          <w:p w14:paraId="3EB8A8E4"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"issuer"</w:t>
            </w:r>
            <w:r w:rsidRPr="00475AAF">
              <w:rPr>
                <w:lang w:val="en-CA"/>
              </w:rPr>
              <w:t xml:space="preserve">: </w:t>
            </w:r>
            <w:r w:rsidRPr="00475AAF">
              <w:rPr>
                <w:color w:val="00B050"/>
                <w:lang w:val="en-CA"/>
              </w:rPr>
              <w:t>"https://example.com/issuers/14"</w:t>
            </w:r>
            <w:r w:rsidRPr="00475AAF">
              <w:rPr>
                <w:lang w:val="en-CA"/>
              </w:rPr>
              <w:t>,</w:t>
            </w:r>
          </w:p>
          <w:p w14:paraId="4D34135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issuanceDate</w:t>
            </w:r>
            <w:proofErr w:type="spellEnd"/>
            <w:r w:rsidRPr="00475AAF">
              <w:rPr>
                <w:color w:val="C00000"/>
                <w:lang w:val="en-CA"/>
              </w:rPr>
              <w:t>"</w:t>
            </w:r>
            <w:r w:rsidRPr="00475AAF">
              <w:rPr>
                <w:lang w:val="en-CA"/>
              </w:rPr>
              <w:t xml:space="preserve">: </w:t>
            </w:r>
            <w:r w:rsidRPr="00475AAF">
              <w:rPr>
                <w:color w:val="00B050"/>
                <w:lang w:val="en-CA"/>
              </w:rPr>
              <w:t>"2010-01-01T19:23:24Z"</w:t>
            </w:r>
            <w:r w:rsidRPr="00475AAF">
              <w:rPr>
                <w:lang w:val="en-CA"/>
              </w:rPr>
              <w:t>,</w:t>
            </w:r>
          </w:p>
          <w:p w14:paraId="61D6A248"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credentialSubject</w:t>
            </w:r>
            <w:proofErr w:type="spellEnd"/>
            <w:r w:rsidRPr="00475AAF">
              <w:rPr>
                <w:color w:val="C00000"/>
                <w:lang w:val="en-CA"/>
              </w:rPr>
              <w:t>"</w:t>
            </w:r>
            <w:r w:rsidRPr="00475AAF">
              <w:rPr>
                <w:lang w:val="en-CA"/>
              </w:rPr>
              <w:t>: {</w:t>
            </w:r>
          </w:p>
          <w:p w14:paraId="021C8E69"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"id"</w:t>
            </w:r>
            <w:r w:rsidRPr="00475AAF">
              <w:rPr>
                <w:lang w:val="en-CA"/>
              </w:rPr>
              <w:t xml:space="preserve">: </w:t>
            </w:r>
            <w:r w:rsidRPr="00475AAF">
              <w:rPr>
                <w:color w:val="00B050"/>
                <w:lang w:val="en-CA"/>
              </w:rPr>
              <w:t>"did:</w:t>
            </w:r>
            <w:proofErr w:type="gramStart"/>
            <w:r w:rsidRPr="00475AAF">
              <w:rPr>
                <w:color w:val="00B050"/>
                <w:lang w:val="en-CA"/>
              </w:rPr>
              <w:t>example:ebfeb</w:t>
            </w:r>
            <w:proofErr w:type="gramEnd"/>
            <w:r w:rsidRPr="00475AAF">
              <w:rPr>
                <w:color w:val="00B050"/>
                <w:lang w:val="en-CA"/>
              </w:rPr>
              <w:t>1f712ebc6f1c276e12ec21"</w:t>
            </w:r>
            <w:r w:rsidRPr="00475AAF">
              <w:rPr>
                <w:lang w:val="en-CA"/>
              </w:rPr>
              <w:t>,</w:t>
            </w:r>
          </w:p>
          <w:p w14:paraId="1C8FF4FD"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emailAddress</w:t>
            </w:r>
            <w:proofErr w:type="spellEnd"/>
            <w:r w:rsidRPr="00475AAF">
              <w:rPr>
                <w:color w:val="C00000"/>
                <w:lang w:val="en-CA"/>
              </w:rPr>
              <w:t>"</w:t>
            </w:r>
            <w:r w:rsidRPr="00475AAF">
              <w:rPr>
                <w:lang w:val="en-CA"/>
              </w:rPr>
              <w:t xml:space="preserve">: </w:t>
            </w:r>
            <w:r w:rsidRPr="00475AAF">
              <w:rPr>
                <w:color w:val="00B050"/>
                <w:lang w:val="en-CA"/>
              </w:rPr>
              <w:t>"subject@example.com"</w:t>
            </w:r>
          </w:p>
          <w:p w14:paraId="59B65325" w14:textId="77777777" w:rsidR="00475AAF" w:rsidRPr="00475AAF" w:rsidRDefault="00475AAF" w:rsidP="00A15C87">
            <w:pPr>
              <w:spacing w:before="0" w:after="0"/>
              <w:rPr>
                <w:lang w:val="en-CA"/>
              </w:rPr>
            </w:pPr>
            <w:r w:rsidRPr="00475AAF">
              <w:rPr>
                <w:lang w:val="en-CA"/>
              </w:rPr>
              <w:t xml:space="preserve">  },</w:t>
            </w:r>
          </w:p>
          <w:p w14:paraId="42A09CFD"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credentialSchema</w:t>
            </w:r>
            <w:proofErr w:type="spellEnd"/>
            <w:r w:rsidRPr="00475AAF">
              <w:rPr>
                <w:color w:val="C00000"/>
                <w:lang w:val="en-CA"/>
              </w:rPr>
              <w:t>"</w:t>
            </w:r>
            <w:r w:rsidRPr="00475AAF">
              <w:rPr>
                <w:lang w:val="en-CA"/>
              </w:rPr>
              <w:t>: {</w:t>
            </w:r>
          </w:p>
          <w:p w14:paraId="26B37AFE"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"id"</w:t>
            </w:r>
            <w:r w:rsidRPr="00475AAF">
              <w:rPr>
                <w:lang w:val="en-CA"/>
              </w:rPr>
              <w:t xml:space="preserve">: </w:t>
            </w:r>
            <w:r w:rsidRPr="00475AAF">
              <w:rPr>
                <w:color w:val="00B050"/>
                <w:lang w:val="en-CA"/>
              </w:rPr>
              <w:t>"https://example.com/schemas/</w:t>
            </w:r>
            <w:proofErr w:type="spellStart"/>
            <w:r w:rsidRPr="00475AAF">
              <w:rPr>
                <w:color w:val="00B050"/>
                <w:lang w:val="en-CA"/>
              </w:rPr>
              <w:t>email.json</w:t>
            </w:r>
            <w:proofErr w:type="spellEnd"/>
            <w:r w:rsidRPr="00475AAF">
              <w:rPr>
                <w:color w:val="00B050"/>
                <w:lang w:val="en-CA"/>
              </w:rPr>
              <w:t>"</w:t>
            </w:r>
            <w:r w:rsidRPr="00475AAF">
              <w:rPr>
                <w:lang w:val="en-CA"/>
              </w:rPr>
              <w:t>,</w:t>
            </w:r>
          </w:p>
          <w:p w14:paraId="4E82170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"type"</w:t>
            </w:r>
            <w:r w:rsidRPr="00475AAF">
              <w:rPr>
                <w:lang w:val="en-CA"/>
              </w:rPr>
              <w:t xml:space="preserve">: </w:t>
            </w:r>
            <w:r w:rsidRPr="00475AAF">
              <w:rPr>
                <w:color w:val="00B050"/>
                <w:lang w:val="en-CA"/>
              </w:rPr>
              <w:t>"</w:t>
            </w:r>
            <w:proofErr w:type="spellStart"/>
            <w:r w:rsidRPr="00475AAF">
              <w:rPr>
                <w:color w:val="00B050"/>
                <w:lang w:val="en-CA"/>
              </w:rPr>
              <w:t>JsonSchema</w:t>
            </w:r>
            <w:proofErr w:type="spellEnd"/>
            <w:r w:rsidRPr="00475AAF">
              <w:rPr>
                <w:color w:val="00B050"/>
                <w:lang w:val="en-CA"/>
              </w:rPr>
              <w:t>"</w:t>
            </w:r>
          </w:p>
          <w:p w14:paraId="6FBA1639" w14:textId="77777777" w:rsidR="00475AAF" w:rsidRPr="00475AAF" w:rsidRDefault="00475AAF" w:rsidP="00A15C87">
            <w:pPr>
              <w:spacing w:before="0" w:after="0"/>
              <w:rPr>
                <w:lang w:val="en-CA"/>
              </w:rPr>
            </w:pPr>
            <w:r w:rsidRPr="00475AAF">
              <w:rPr>
                <w:lang w:val="en-CA"/>
              </w:rPr>
              <w:t xml:space="preserve">  }</w:t>
            </w:r>
          </w:p>
          <w:p w14:paraId="4E309DC9" w14:textId="0ECEB86F" w:rsidR="00DF3555" w:rsidRDefault="00475AAF" w:rsidP="00A15C87">
            <w:pPr>
              <w:spacing w:before="0" w:after="0"/>
            </w:pPr>
            <w:r w:rsidRPr="00475AAF">
              <w:rPr>
                <w:lang w:val="en-CA"/>
              </w:rPr>
              <w:t>}</w:t>
            </w:r>
          </w:p>
        </w:tc>
      </w:tr>
      <w:tr w:rsidR="00DF3555" w14:paraId="43B914DF" w14:textId="77777777" w:rsidTr="00991262">
        <w:tc>
          <w:tcPr>
            <w:tcW w:w="6663" w:type="dxa"/>
          </w:tcPr>
          <w:p w14:paraId="1FA474D9" w14:textId="52EAB3A7" w:rsidR="0099256F" w:rsidRPr="00A35670" w:rsidRDefault="00144412" w:rsidP="00A35670">
            <w:pPr>
              <w:spacing w:before="0" w:after="0"/>
              <w:jc w:val="center"/>
              <w:rPr>
                <w:b/>
                <w:bCs/>
                <w:u w:val="single"/>
              </w:rPr>
            </w:pPr>
            <w:r w:rsidRPr="00A35670">
              <w:rPr>
                <w:b/>
                <w:bCs/>
                <w:u w:val="single"/>
              </w:rPr>
              <w:t xml:space="preserve">Part 2 - </w:t>
            </w:r>
            <w:r w:rsidR="00E24D58" w:rsidRPr="00A35670">
              <w:rPr>
                <w:b/>
                <w:bCs/>
                <w:u w:val="single"/>
              </w:rPr>
              <w:t>JSON Schema for the Email Credential</w:t>
            </w:r>
          </w:p>
          <w:p w14:paraId="06CF8806" w14:textId="77777777" w:rsidR="00543BAB" w:rsidRPr="00543BAB" w:rsidRDefault="00543BAB" w:rsidP="00EB4637">
            <w:pPr>
              <w:spacing w:before="0" w:after="0"/>
              <w:rPr>
                <w:lang w:val="en-CA"/>
              </w:rPr>
            </w:pPr>
            <w:r w:rsidRPr="00543BAB">
              <w:rPr>
                <w:lang w:val="en-CA"/>
              </w:rPr>
              <w:t>{</w:t>
            </w:r>
          </w:p>
          <w:p w14:paraId="62A1FC8F"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"$id"</w:t>
            </w:r>
            <w:r w:rsidRPr="00543BAB">
              <w:rPr>
                <w:lang w:val="en-CA"/>
              </w:rPr>
              <w:t xml:space="preserve">: </w:t>
            </w:r>
            <w:r w:rsidRPr="00543BAB">
              <w:rPr>
                <w:color w:val="00B050"/>
                <w:lang w:val="en-CA"/>
              </w:rPr>
              <w:t>"https://example.com/schemas/</w:t>
            </w:r>
            <w:proofErr w:type="spellStart"/>
            <w:r w:rsidRPr="00543BAB">
              <w:rPr>
                <w:color w:val="00B050"/>
                <w:lang w:val="en-CA"/>
              </w:rPr>
              <w:t>email.json</w:t>
            </w:r>
            <w:proofErr w:type="spellEnd"/>
            <w:r w:rsidRPr="00543BAB">
              <w:rPr>
                <w:color w:val="00B050"/>
                <w:lang w:val="en-CA"/>
              </w:rPr>
              <w:t>"</w:t>
            </w:r>
            <w:r w:rsidRPr="00543BAB">
              <w:rPr>
                <w:lang w:val="en-CA"/>
              </w:rPr>
              <w:t>,</w:t>
            </w:r>
          </w:p>
          <w:p w14:paraId="7B62E47E" w14:textId="77777777" w:rsidR="00543BAB" w:rsidRPr="00EB2796" w:rsidRDefault="00543BAB" w:rsidP="00EB4637">
            <w:pPr>
              <w:spacing w:before="0" w:after="0"/>
              <w:rPr>
                <w:lang w:val="de-DE"/>
              </w:rPr>
            </w:pPr>
            <w:r w:rsidRPr="00543BAB">
              <w:rPr>
                <w:lang w:val="en-CA"/>
              </w:rPr>
              <w:t xml:space="preserve">  </w:t>
            </w:r>
            <w:r w:rsidRPr="00EB2796">
              <w:rPr>
                <w:color w:val="C00000"/>
                <w:lang w:val="de-DE"/>
              </w:rPr>
              <w:t>"$</w:t>
            </w:r>
            <w:proofErr w:type="spellStart"/>
            <w:r w:rsidRPr="00EB2796">
              <w:rPr>
                <w:color w:val="C00000"/>
                <w:lang w:val="de-DE"/>
              </w:rPr>
              <w:t>schema</w:t>
            </w:r>
            <w:proofErr w:type="spellEnd"/>
            <w:r w:rsidRPr="00EB2796">
              <w:rPr>
                <w:color w:val="C00000"/>
                <w:lang w:val="de-DE"/>
              </w:rPr>
              <w:t>"</w:t>
            </w:r>
            <w:r w:rsidRPr="00EB2796">
              <w:rPr>
                <w:lang w:val="de-DE"/>
              </w:rPr>
              <w:t xml:space="preserve">: </w:t>
            </w:r>
            <w:r w:rsidRPr="00EB2796">
              <w:rPr>
                <w:color w:val="00B050"/>
                <w:lang w:val="de-DE"/>
              </w:rPr>
              <w:t>"https://json-schema.org/draft/2020-12/</w:t>
            </w:r>
            <w:proofErr w:type="spellStart"/>
            <w:r w:rsidRPr="00EB2796">
              <w:rPr>
                <w:color w:val="00B050"/>
                <w:lang w:val="de-DE"/>
              </w:rPr>
              <w:t>schema</w:t>
            </w:r>
            <w:proofErr w:type="spellEnd"/>
            <w:r w:rsidRPr="00EB2796">
              <w:rPr>
                <w:color w:val="00B050"/>
                <w:lang w:val="de-DE"/>
              </w:rPr>
              <w:t>"</w:t>
            </w:r>
            <w:r w:rsidRPr="00EB2796">
              <w:rPr>
                <w:lang w:val="de-DE"/>
              </w:rPr>
              <w:t>,</w:t>
            </w:r>
          </w:p>
          <w:p w14:paraId="1BE4C138" w14:textId="77777777" w:rsidR="00543BAB" w:rsidRPr="00543BAB" w:rsidRDefault="00543BAB" w:rsidP="00EB4637">
            <w:pPr>
              <w:spacing w:before="0" w:after="0"/>
              <w:rPr>
                <w:lang w:val="en-CA"/>
              </w:rPr>
            </w:pPr>
            <w:r w:rsidRPr="00EB2796">
              <w:rPr>
                <w:lang w:val="de-DE"/>
              </w:rPr>
              <w:t xml:space="preserve">  </w:t>
            </w:r>
            <w:r w:rsidRPr="00543BAB">
              <w:rPr>
                <w:color w:val="C00000"/>
                <w:lang w:val="en-CA"/>
              </w:rPr>
              <w:t>"title"</w:t>
            </w:r>
            <w:r w:rsidRPr="00543BAB">
              <w:rPr>
                <w:lang w:val="en-CA"/>
              </w:rPr>
              <w:t xml:space="preserve">: </w:t>
            </w:r>
            <w:r w:rsidRPr="00543BAB">
              <w:rPr>
                <w:color w:val="00B050"/>
                <w:lang w:val="en-CA"/>
              </w:rPr>
              <w:t>"</w:t>
            </w:r>
            <w:proofErr w:type="spellStart"/>
            <w:r w:rsidRPr="00543BAB">
              <w:rPr>
                <w:color w:val="00B050"/>
                <w:lang w:val="en-CA"/>
              </w:rPr>
              <w:t>EmailCredential</w:t>
            </w:r>
            <w:proofErr w:type="spellEnd"/>
            <w:r w:rsidRPr="00543BAB">
              <w:rPr>
                <w:color w:val="00B050"/>
                <w:lang w:val="en-CA"/>
              </w:rPr>
              <w:t>"</w:t>
            </w:r>
            <w:r w:rsidRPr="00543BAB">
              <w:rPr>
                <w:lang w:val="en-CA"/>
              </w:rPr>
              <w:t>,</w:t>
            </w:r>
          </w:p>
          <w:p w14:paraId="31D5362B"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"description"</w:t>
            </w:r>
            <w:r w:rsidRPr="00543BAB">
              <w:rPr>
                <w:lang w:val="en-CA"/>
              </w:rPr>
              <w:t xml:space="preserve">: </w:t>
            </w:r>
            <w:r w:rsidRPr="00543BAB">
              <w:rPr>
                <w:color w:val="00B050"/>
                <w:lang w:val="en-CA"/>
              </w:rPr>
              <w:t>"</w:t>
            </w:r>
            <w:proofErr w:type="spellStart"/>
            <w:r w:rsidRPr="00543BAB">
              <w:rPr>
                <w:color w:val="00B050"/>
                <w:lang w:val="en-CA"/>
              </w:rPr>
              <w:t>EmailCredential</w:t>
            </w:r>
            <w:proofErr w:type="spellEnd"/>
            <w:r w:rsidRPr="00543BAB">
              <w:rPr>
                <w:color w:val="00B050"/>
                <w:lang w:val="en-CA"/>
              </w:rPr>
              <w:t xml:space="preserve"> using </w:t>
            </w:r>
            <w:proofErr w:type="spellStart"/>
            <w:r w:rsidRPr="00543BAB">
              <w:rPr>
                <w:color w:val="00B050"/>
                <w:lang w:val="en-CA"/>
              </w:rPr>
              <w:t>JsonSchema</w:t>
            </w:r>
            <w:proofErr w:type="spellEnd"/>
            <w:r w:rsidRPr="00543BAB">
              <w:rPr>
                <w:color w:val="00B050"/>
                <w:lang w:val="en-CA"/>
              </w:rPr>
              <w:t>"</w:t>
            </w:r>
            <w:r w:rsidRPr="00543BAB">
              <w:rPr>
                <w:lang w:val="en-CA"/>
              </w:rPr>
              <w:t>,</w:t>
            </w:r>
          </w:p>
          <w:p w14:paraId="5B8BEBA2"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"type"</w:t>
            </w:r>
            <w:r w:rsidRPr="00543BAB">
              <w:rPr>
                <w:lang w:val="en-CA"/>
              </w:rPr>
              <w:t xml:space="preserve">: </w:t>
            </w:r>
            <w:r w:rsidRPr="00543BAB">
              <w:rPr>
                <w:color w:val="00B050"/>
                <w:lang w:val="en-CA"/>
              </w:rPr>
              <w:t>"object"</w:t>
            </w:r>
            <w:r w:rsidRPr="00543BAB">
              <w:rPr>
                <w:lang w:val="en-CA"/>
              </w:rPr>
              <w:t>,</w:t>
            </w:r>
          </w:p>
          <w:p w14:paraId="21DB81CA"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"properties"</w:t>
            </w:r>
            <w:r w:rsidRPr="00543BAB">
              <w:rPr>
                <w:lang w:val="en-CA"/>
              </w:rPr>
              <w:t>: {</w:t>
            </w:r>
          </w:p>
          <w:p w14:paraId="7D0EF759"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w:t>
            </w:r>
            <w:proofErr w:type="spellStart"/>
            <w:r w:rsidRPr="00543BAB">
              <w:rPr>
                <w:color w:val="C00000"/>
                <w:lang w:val="en-CA"/>
              </w:rPr>
              <w:t>credentialSubject</w:t>
            </w:r>
            <w:proofErr w:type="spellEnd"/>
            <w:r w:rsidRPr="00543BAB">
              <w:rPr>
                <w:color w:val="C00000"/>
                <w:lang w:val="en-CA"/>
              </w:rPr>
              <w:t>"</w:t>
            </w:r>
            <w:r w:rsidRPr="00543BAB">
              <w:rPr>
                <w:lang w:val="en-CA"/>
              </w:rPr>
              <w:t>: {</w:t>
            </w:r>
          </w:p>
          <w:p w14:paraId="423410C9"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"type"</w:t>
            </w:r>
            <w:r w:rsidRPr="00543BAB">
              <w:rPr>
                <w:lang w:val="en-CA"/>
              </w:rPr>
              <w:t xml:space="preserve">: </w:t>
            </w:r>
            <w:r w:rsidRPr="00543BAB">
              <w:rPr>
                <w:color w:val="00B050"/>
                <w:lang w:val="en-CA"/>
              </w:rPr>
              <w:t>"object"</w:t>
            </w:r>
            <w:r w:rsidRPr="00543BAB">
              <w:rPr>
                <w:lang w:val="en-CA"/>
              </w:rPr>
              <w:t>,</w:t>
            </w:r>
          </w:p>
          <w:p w14:paraId="6274C7CF"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"properties"</w:t>
            </w:r>
            <w:r w:rsidRPr="00543BAB">
              <w:rPr>
                <w:lang w:val="en-CA"/>
              </w:rPr>
              <w:t>: {</w:t>
            </w:r>
          </w:p>
          <w:p w14:paraId="35223368"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w:t>
            </w:r>
            <w:proofErr w:type="spellStart"/>
            <w:r w:rsidRPr="00543BAB">
              <w:rPr>
                <w:color w:val="C00000"/>
                <w:lang w:val="en-CA"/>
              </w:rPr>
              <w:t>emailAddress</w:t>
            </w:r>
            <w:proofErr w:type="spellEnd"/>
            <w:r w:rsidRPr="00543BAB">
              <w:rPr>
                <w:color w:val="C00000"/>
                <w:lang w:val="en-CA"/>
              </w:rPr>
              <w:t>"</w:t>
            </w:r>
            <w:r w:rsidRPr="00543BAB">
              <w:rPr>
                <w:lang w:val="en-CA"/>
              </w:rPr>
              <w:t>: {</w:t>
            </w:r>
          </w:p>
          <w:p w14:paraId="7C1AE323"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"type"</w:t>
            </w:r>
            <w:r w:rsidRPr="00543BAB">
              <w:rPr>
                <w:lang w:val="en-CA"/>
              </w:rPr>
              <w:t xml:space="preserve">: </w:t>
            </w:r>
            <w:r w:rsidRPr="00543BAB">
              <w:rPr>
                <w:color w:val="00B050"/>
                <w:lang w:val="en-CA"/>
              </w:rPr>
              <w:t>"string"</w:t>
            </w:r>
            <w:r w:rsidRPr="00543BAB">
              <w:rPr>
                <w:lang w:val="en-CA"/>
              </w:rPr>
              <w:t>,</w:t>
            </w:r>
          </w:p>
          <w:p w14:paraId="2E88A50F"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"format"</w:t>
            </w:r>
            <w:r w:rsidRPr="00543BAB">
              <w:rPr>
                <w:lang w:val="en-CA"/>
              </w:rPr>
              <w:t xml:space="preserve">: </w:t>
            </w:r>
            <w:r w:rsidRPr="00543BAB">
              <w:rPr>
                <w:color w:val="00B050"/>
                <w:lang w:val="en-CA"/>
              </w:rPr>
              <w:t>"email"</w:t>
            </w:r>
          </w:p>
          <w:p w14:paraId="4B31074A" w14:textId="77777777" w:rsidR="00543BAB" w:rsidRPr="00543BAB" w:rsidRDefault="00543BAB" w:rsidP="00EB4637">
            <w:pPr>
              <w:spacing w:before="0" w:after="0"/>
              <w:rPr>
                <w:lang w:val="en-CA"/>
              </w:rPr>
            </w:pPr>
            <w:r w:rsidRPr="00543BAB">
              <w:rPr>
                <w:lang w:val="en-CA"/>
              </w:rPr>
              <w:t xml:space="preserve">        }</w:t>
            </w:r>
          </w:p>
          <w:p w14:paraId="32F18FBB" w14:textId="77777777" w:rsidR="00543BAB" w:rsidRPr="00543BAB" w:rsidRDefault="00543BAB" w:rsidP="00EB4637">
            <w:pPr>
              <w:spacing w:before="0" w:after="0"/>
              <w:rPr>
                <w:lang w:val="en-CA"/>
              </w:rPr>
            </w:pPr>
            <w:r w:rsidRPr="00543BAB">
              <w:rPr>
                <w:lang w:val="en-CA"/>
              </w:rPr>
              <w:t xml:space="preserve">      },</w:t>
            </w:r>
          </w:p>
          <w:p w14:paraId="7823B759"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"required"</w:t>
            </w:r>
            <w:r w:rsidRPr="00543BAB">
              <w:rPr>
                <w:lang w:val="en-CA"/>
              </w:rPr>
              <w:t>: [</w:t>
            </w:r>
          </w:p>
          <w:p w14:paraId="0D3DB6F0" w14:textId="77777777" w:rsidR="00543BAB" w:rsidRPr="00543BAB" w:rsidRDefault="00543BAB" w:rsidP="00EB4637">
            <w:pPr>
              <w:spacing w:before="0" w:after="0"/>
              <w:rPr>
                <w:lang w:val="en-CA"/>
              </w:rPr>
            </w:pPr>
            <w:r w:rsidRPr="00543BAB">
              <w:rPr>
                <w:lang w:val="en-CA"/>
              </w:rPr>
              <w:t xml:space="preserve">        </w:t>
            </w:r>
            <w:r w:rsidRPr="00543BAB">
              <w:rPr>
                <w:color w:val="00B050"/>
                <w:lang w:val="en-CA"/>
              </w:rPr>
              <w:t>"</w:t>
            </w:r>
            <w:proofErr w:type="spellStart"/>
            <w:r w:rsidRPr="00543BAB">
              <w:rPr>
                <w:color w:val="00B050"/>
                <w:lang w:val="en-CA"/>
              </w:rPr>
              <w:t>emailAddress</w:t>
            </w:r>
            <w:proofErr w:type="spellEnd"/>
            <w:r w:rsidRPr="00543BAB">
              <w:rPr>
                <w:color w:val="00B050"/>
                <w:lang w:val="en-CA"/>
              </w:rPr>
              <w:t>"</w:t>
            </w:r>
          </w:p>
          <w:p w14:paraId="139FD45B" w14:textId="77777777" w:rsidR="00543BAB" w:rsidRPr="00543BAB" w:rsidRDefault="00543BAB" w:rsidP="00EB4637">
            <w:pPr>
              <w:spacing w:before="0" w:after="0"/>
              <w:rPr>
                <w:lang w:val="en-CA"/>
              </w:rPr>
            </w:pPr>
            <w:r w:rsidRPr="00543BAB">
              <w:rPr>
                <w:lang w:val="en-CA"/>
              </w:rPr>
              <w:t xml:space="preserve">      ]</w:t>
            </w:r>
          </w:p>
          <w:p w14:paraId="75A25F40" w14:textId="77777777" w:rsidR="00543BAB" w:rsidRPr="00543BAB" w:rsidRDefault="00543BAB" w:rsidP="00EB4637">
            <w:pPr>
              <w:spacing w:before="0" w:after="0"/>
              <w:rPr>
                <w:lang w:val="en-CA"/>
              </w:rPr>
            </w:pPr>
            <w:r w:rsidRPr="00543BAB">
              <w:rPr>
                <w:lang w:val="en-CA"/>
              </w:rPr>
              <w:t xml:space="preserve">    }</w:t>
            </w:r>
          </w:p>
          <w:p w14:paraId="712D234B" w14:textId="77777777" w:rsidR="00543BAB" w:rsidRPr="00543BAB" w:rsidRDefault="00543BAB" w:rsidP="00EB4637">
            <w:pPr>
              <w:spacing w:before="0" w:after="0"/>
              <w:rPr>
                <w:lang w:val="en-CA"/>
              </w:rPr>
            </w:pPr>
            <w:r w:rsidRPr="00543BAB">
              <w:rPr>
                <w:lang w:val="en-CA"/>
              </w:rPr>
              <w:t xml:space="preserve">  }</w:t>
            </w:r>
          </w:p>
          <w:p w14:paraId="1672F241" w14:textId="6BAFD6A0" w:rsidR="00475AAF" w:rsidRDefault="00543BAB" w:rsidP="00EB4637">
            <w:pPr>
              <w:spacing w:before="0" w:after="0"/>
            </w:pPr>
            <w:r w:rsidRPr="00543BAB">
              <w:rPr>
                <w:lang w:val="en-CA"/>
              </w:rPr>
              <w:t>}</w:t>
            </w:r>
          </w:p>
          <w:p w14:paraId="55309460" w14:textId="77777777" w:rsidR="00DF3555" w:rsidRDefault="00DF3555" w:rsidP="00EB4637">
            <w:pPr>
              <w:spacing w:before="0" w:after="0"/>
            </w:pPr>
          </w:p>
        </w:tc>
      </w:tr>
    </w:tbl>
    <w:p w14:paraId="0DEAF749" w14:textId="2447D5C6" w:rsidR="00DF3555" w:rsidRDefault="00BF08AF" w:rsidP="00BF08AF">
      <w:pPr>
        <w:ind w:left="720"/>
        <w:rPr>
          <w:sz w:val="18"/>
          <w:szCs w:val="18"/>
        </w:rPr>
      </w:pPr>
      <w:r w:rsidRPr="00C86A4C">
        <w:rPr>
          <w:sz w:val="18"/>
          <w:szCs w:val="18"/>
        </w:rPr>
        <w:t xml:space="preserve">       </w:t>
      </w:r>
      <w:r w:rsidR="00813A8E">
        <w:rPr>
          <w:sz w:val="18"/>
          <w:szCs w:val="18"/>
        </w:rPr>
        <w:t xml:space="preserve"> </w:t>
      </w:r>
      <w:r w:rsidR="00895160" w:rsidRPr="00C86A4C">
        <w:rPr>
          <w:sz w:val="18"/>
          <w:szCs w:val="18"/>
        </w:rPr>
        <w:t xml:space="preserve">Source: </w:t>
      </w:r>
      <w:r w:rsidRPr="00C86A4C">
        <w:rPr>
          <w:sz w:val="18"/>
          <w:szCs w:val="18"/>
        </w:rPr>
        <w:t>[W3C VCJS] Section 2.1</w:t>
      </w:r>
    </w:p>
    <w:p w14:paraId="5388D969" w14:textId="340944EC" w:rsidR="009E3CBD" w:rsidRDefault="004F1DFC" w:rsidP="00144412">
      <w:pPr>
        <w:ind w:left="720"/>
        <w:jc w:val="center"/>
        <w:rPr>
          <w:szCs w:val="20"/>
        </w:rPr>
      </w:pPr>
      <w:r w:rsidRPr="00BA7D40">
        <w:rPr>
          <w:b/>
          <w:bCs/>
          <w:szCs w:val="20"/>
        </w:rPr>
        <w:lastRenderedPageBreak/>
        <w:t>Figure 6</w:t>
      </w:r>
      <w:r w:rsidRPr="00BA7D40">
        <w:rPr>
          <w:szCs w:val="20"/>
        </w:rPr>
        <w:t>: Example of a JSON-JWT with a JSON Schema</w:t>
      </w:r>
    </w:p>
    <w:p w14:paraId="1035A4E5" w14:textId="179055E7" w:rsidR="002E235C" w:rsidRDefault="002B5268" w:rsidP="00EB2796">
      <w:r>
        <w:t xml:space="preserve">The templates </w:t>
      </w:r>
      <w:r w:rsidR="002D0AD8">
        <w:t xml:space="preserve">defined in sections 5.2 to 5.6 </w:t>
      </w:r>
      <w:r>
        <w:t xml:space="preserve">are </w:t>
      </w:r>
      <w:r w:rsidR="00E620C7">
        <w:t>similar</w:t>
      </w:r>
      <w:r w:rsidR="008F0C4B">
        <w:t xml:space="preserve"> to the example</w:t>
      </w:r>
      <w:r w:rsidR="00EA0663">
        <w:t>,</w:t>
      </w:r>
      <w:r w:rsidR="008F0C4B">
        <w:t xml:space="preserve"> with</w:t>
      </w:r>
      <w:r w:rsidR="00E620C7">
        <w:t xml:space="preserve"> the </w:t>
      </w:r>
      <w:r w:rsidR="00EA0663">
        <w:t xml:space="preserve">number and variety of claims </w:t>
      </w:r>
      <w:r w:rsidR="005D1A96">
        <w:t>designed</w:t>
      </w:r>
      <w:r w:rsidR="00EA0663">
        <w:t xml:space="preserve"> to fit </w:t>
      </w:r>
      <w:r w:rsidR="001152A0">
        <w:t xml:space="preserve">the </w:t>
      </w:r>
      <w:r w:rsidR="00EA0663">
        <w:t>specific use cases. The goal is to have</w:t>
      </w:r>
      <w:r w:rsidR="001152A0">
        <w:t xml:space="preserve"> a set of </w:t>
      </w:r>
      <w:r w:rsidR="000523B8">
        <w:t xml:space="preserve">schemas that cover common use cases </w:t>
      </w:r>
      <w:r w:rsidR="00D678E2">
        <w:t>on which</w:t>
      </w:r>
      <w:r w:rsidR="00794C9D">
        <w:t xml:space="preserve"> the Credential Issuer, the Service Provider and the Holder</w:t>
      </w:r>
      <w:r w:rsidR="005D1A96" w:rsidRPr="005D1A96">
        <w:t xml:space="preserve"> </w:t>
      </w:r>
      <w:r w:rsidR="00D678E2">
        <w:t xml:space="preserve">can </w:t>
      </w:r>
      <w:r w:rsidR="005D1A96">
        <w:t>jointly agree</w:t>
      </w:r>
      <w:r w:rsidR="00794C9D">
        <w:t>.</w:t>
      </w:r>
    </w:p>
    <w:p w14:paraId="7AC5259A" w14:textId="5A4D7E10" w:rsidR="00D678E2" w:rsidRDefault="006A1AEA" w:rsidP="00EB2796">
      <w:r>
        <w:t xml:space="preserve">The templates </w:t>
      </w:r>
      <w:r w:rsidR="00720C16">
        <w:t xml:space="preserve">as defined in this document </w:t>
      </w:r>
      <w:r w:rsidR="00E917BB">
        <w:t xml:space="preserve">only </w:t>
      </w:r>
      <w:r w:rsidR="00720C16">
        <w:t>include</w:t>
      </w:r>
      <w:r w:rsidR="0025401D">
        <w:t xml:space="preserve"> Claims that are required</w:t>
      </w:r>
      <w:r w:rsidR="00E917BB">
        <w:t xml:space="preserve">, not all possible claims. It is </w:t>
      </w:r>
      <w:r w:rsidR="00F47CB8">
        <w:t>anticipated that the templates will be exten</w:t>
      </w:r>
      <w:r w:rsidR="00770CFA">
        <w:t>ded or modified over time.</w:t>
      </w:r>
    </w:p>
    <w:p w14:paraId="6A0E6680" w14:textId="1F974714" w:rsidR="000901EF" w:rsidRDefault="00770CFA" w:rsidP="00EB2796">
      <w:r>
        <w:t xml:space="preserve">The </w:t>
      </w:r>
      <w:r w:rsidR="000B0583">
        <w:t xml:space="preserve">claims and examples provided in this document are based on </w:t>
      </w:r>
      <w:r w:rsidR="00490A2B">
        <w:t xml:space="preserve">the </w:t>
      </w:r>
      <w:proofErr w:type="spellStart"/>
      <w:r w:rsidR="00490A2B">
        <w:t>JsonS</w:t>
      </w:r>
      <w:r w:rsidR="00E84448">
        <w:t>chema</w:t>
      </w:r>
      <w:proofErr w:type="spellEnd"/>
      <w:r w:rsidR="00E84448">
        <w:t xml:space="preserve"> </w:t>
      </w:r>
      <w:r w:rsidR="008B03D9">
        <w:t xml:space="preserve">type which </w:t>
      </w:r>
      <w:r w:rsidR="00DF4104">
        <w:t xml:space="preserve">uses JSON schema documents. Schemas may also be </w:t>
      </w:r>
      <w:r w:rsidR="00CE00A2">
        <w:t xml:space="preserve">packaged as </w:t>
      </w:r>
      <w:r w:rsidR="00B40C27">
        <w:t>Verifiable Credentials</w:t>
      </w:r>
      <w:r w:rsidR="00037A64">
        <w:t>.</w:t>
      </w:r>
    </w:p>
    <w:p w14:paraId="6026BA6E" w14:textId="7107E1D9" w:rsidR="001730AD" w:rsidRPr="0070463F" w:rsidRDefault="0036503D" w:rsidP="00EB2796">
      <w:r>
        <w:t>For</w:t>
      </w:r>
      <w:r w:rsidR="00A67B06">
        <w:t xml:space="preserve"> </w:t>
      </w:r>
      <w:r w:rsidR="008B1B3C">
        <w:t>the templates</w:t>
      </w:r>
      <w:r w:rsidR="004B564E">
        <w:t xml:space="preserve"> defined </w:t>
      </w:r>
      <w:r w:rsidR="00A67B06">
        <w:t xml:space="preserve">in </w:t>
      </w:r>
      <w:r w:rsidR="00BA5374">
        <w:t>sections 5.2 to 5.6</w:t>
      </w:r>
      <w:r w:rsidR="00467F2C">
        <w:t xml:space="preserve">, </w:t>
      </w:r>
      <w:r w:rsidR="00037A64">
        <w:t xml:space="preserve">see </w:t>
      </w:r>
      <w:r w:rsidR="00704E5C">
        <w:t xml:space="preserve">[OIDC} and [IANA] </w:t>
      </w:r>
      <w:r>
        <w:t xml:space="preserve">for </w:t>
      </w:r>
      <w:r w:rsidR="0025770C">
        <w:t>standard</w:t>
      </w:r>
      <w:r w:rsidR="00467F2C">
        <w:t xml:space="preserve"> defin</w:t>
      </w:r>
      <w:r>
        <w:t>i</w:t>
      </w:r>
      <w:r w:rsidR="0025770C">
        <w:t>tions</w:t>
      </w:r>
      <w:r w:rsidR="00467F2C">
        <w:t xml:space="preserve"> </w:t>
      </w:r>
      <w:r w:rsidR="0025770C">
        <w:t xml:space="preserve">of </w:t>
      </w:r>
      <w:r>
        <w:t>the claim</w:t>
      </w:r>
      <w:r w:rsidR="0070463F">
        <w:t>s.</w:t>
      </w:r>
    </w:p>
    <w:p w14:paraId="6E432CE9" w14:textId="58EB0859" w:rsidR="0022247B" w:rsidRDefault="009E431E" w:rsidP="0067466B">
      <w:pPr>
        <w:pStyle w:val="Heading2"/>
      </w:pPr>
      <w:bookmarkStart w:id="41" w:name="_Toc197351235"/>
      <w:r>
        <w:t xml:space="preserve">Template 1 – Basic </w:t>
      </w:r>
      <w:r w:rsidR="00D02481">
        <w:t>Personal</w:t>
      </w:r>
      <w:r>
        <w:t xml:space="preserve"> I</w:t>
      </w:r>
      <w:r w:rsidR="003127F9">
        <w:t>dentity</w:t>
      </w:r>
      <w:r w:rsidR="00BC4E94">
        <w:t xml:space="preserve"> Schema</w:t>
      </w:r>
      <w:bookmarkEnd w:id="41"/>
      <w:r>
        <w:t xml:space="preserve"> </w:t>
      </w:r>
    </w:p>
    <w:p w14:paraId="6E432CEA" w14:textId="77777777" w:rsidR="0022247B" w:rsidRDefault="009E431E" w:rsidP="00EB2796">
      <w:r>
        <w:t>There are many situations when very basic customer information needs to be provided to allow a service provider to provide good customer service on an ongoing basis. This can be thought of as the equivalent of a “business card” for an individual. Examples of this scenario would include:</w:t>
      </w:r>
    </w:p>
    <w:p w14:paraId="6E432CEB" w14:textId="2D97290D" w:rsidR="0022247B" w:rsidRDefault="009E431E" w:rsidP="00EB2796">
      <w:pPr>
        <w:numPr>
          <w:ilvl w:val="0"/>
          <w:numId w:val="28"/>
        </w:numPr>
        <w:pBdr>
          <w:top w:val="nil"/>
          <w:left w:val="nil"/>
          <w:bottom w:val="nil"/>
          <w:right w:val="nil"/>
          <w:between w:val="nil"/>
        </w:pBdr>
      </w:pPr>
      <w:r>
        <w:rPr>
          <w:color w:val="000000"/>
          <w:szCs w:val="20"/>
        </w:rPr>
        <w:t>A person meets a salesperson and wishes to provide just enough information to arrange a future meeting. The salesperson wants basic confirmation that the name and contact are correct</w:t>
      </w:r>
      <w:r w:rsidR="00A946F6">
        <w:rPr>
          <w:color w:val="000000"/>
          <w:szCs w:val="20"/>
        </w:rPr>
        <w:t>;</w:t>
      </w:r>
    </w:p>
    <w:p w14:paraId="6E432CEC" w14:textId="77DCDAF4" w:rsidR="0022247B" w:rsidRDefault="009E431E" w:rsidP="00EB2796">
      <w:pPr>
        <w:numPr>
          <w:ilvl w:val="0"/>
          <w:numId w:val="28"/>
        </w:numPr>
        <w:pBdr>
          <w:top w:val="nil"/>
          <w:left w:val="nil"/>
          <w:bottom w:val="nil"/>
          <w:right w:val="nil"/>
          <w:between w:val="nil"/>
        </w:pBdr>
      </w:pPr>
      <w:r>
        <w:rPr>
          <w:color w:val="000000"/>
          <w:szCs w:val="20"/>
        </w:rPr>
        <w:t>A person subscribes to a physical magazine or newsletter</w:t>
      </w:r>
      <w:r w:rsidR="00A946F6">
        <w:rPr>
          <w:color w:val="000000"/>
          <w:szCs w:val="20"/>
        </w:rPr>
        <w:t xml:space="preserve"> - t</w:t>
      </w:r>
      <w:r>
        <w:rPr>
          <w:color w:val="000000"/>
          <w:szCs w:val="20"/>
        </w:rPr>
        <w:t xml:space="preserve">he publisher wants to verify the name and postal address to avoid </w:t>
      </w:r>
      <w:r w:rsidR="00745C38">
        <w:rPr>
          <w:color w:val="000000"/>
          <w:szCs w:val="20"/>
        </w:rPr>
        <w:t>mis-deliveries</w:t>
      </w:r>
      <w:r>
        <w:rPr>
          <w:color w:val="000000"/>
          <w:szCs w:val="20"/>
        </w:rPr>
        <w:t>.</w:t>
      </w:r>
    </w:p>
    <w:p w14:paraId="6E432CED" w14:textId="4B3FCC21" w:rsidR="0022247B" w:rsidRDefault="008F5438" w:rsidP="00EB2796">
      <w:r>
        <w:t>The goal of Template 1 is to demonstrate that:</w:t>
      </w:r>
    </w:p>
    <w:p w14:paraId="6E432CEE" w14:textId="77777777" w:rsidR="0022247B" w:rsidRDefault="009E431E" w:rsidP="00EB2796">
      <w:pPr>
        <w:numPr>
          <w:ilvl w:val="0"/>
          <w:numId w:val="29"/>
        </w:numPr>
        <w:pBdr>
          <w:top w:val="nil"/>
          <w:left w:val="nil"/>
          <w:bottom w:val="nil"/>
          <w:right w:val="nil"/>
          <w:between w:val="nil"/>
        </w:pBdr>
      </w:pPr>
      <w:r>
        <w:rPr>
          <w:color w:val="000000"/>
          <w:szCs w:val="20"/>
        </w:rPr>
        <w:t>the customer is a human (i.e., proof of personhood);</w:t>
      </w:r>
    </w:p>
    <w:p w14:paraId="6E432CEF" w14:textId="77777777" w:rsidR="0022247B" w:rsidRDefault="009E431E" w:rsidP="00EB2796">
      <w:pPr>
        <w:numPr>
          <w:ilvl w:val="0"/>
          <w:numId w:val="29"/>
        </w:numPr>
        <w:pBdr>
          <w:top w:val="nil"/>
          <w:left w:val="nil"/>
          <w:bottom w:val="nil"/>
          <w:right w:val="nil"/>
          <w:between w:val="nil"/>
        </w:pBdr>
      </w:pPr>
      <w:r>
        <w:rPr>
          <w:color w:val="000000"/>
          <w:szCs w:val="20"/>
        </w:rPr>
        <w:t>the name provided has been verified to be the person;</w:t>
      </w:r>
    </w:p>
    <w:p w14:paraId="6E432CF0" w14:textId="098E91AD" w:rsidR="0022247B" w:rsidRDefault="009E431E" w:rsidP="00EB2796">
      <w:pPr>
        <w:numPr>
          <w:ilvl w:val="0"/>
          <w:numId w:val="29"/>
        </w:numPr>
        <w:pBdr>
          <w:top w:val="nil"/>
          <w:left w:val="nil"/>
          <w:bottom w:val="nil"/>
          <w:right w:val="nil"/>
          <w:between w:val="nil"/>
        </w:pBdr>
      </w:pPr>
      <w:r>
        <w:rPr>
          <w:color w:val="000000"/>
          <w:szCs w:val="20"/>
        </w:rPr>
        <w:t>the contact information provided is correct and matches the person at a given point in time.</w:t>
      </w:r>
    </w:p>
    <w:p w14:paraId="6E432CF1" w14:textId="3D86CE52" w:rsidR="0022247B" w:rsidRDefault="009E431E" w:rsidP="00EB2796">
      <w:r>
        <w:t>Template 1 Claims are typically public information and would not be subject to privacy restrictions related to storage or use. The Credential Issuer checks that the person is in fact a real human and validates the Claims by inspection of evidence.</w:t>
      </w:r>
    </w:p>
    <w:p w14:paraId="6E432CF2" w14:textId="1EEDB221" w:rsidR="0022247B" w:rsidRDefault="009E431E" w:rsidP="00EB2796">
      <w:r>
        <w:t xml:space="preserve">Template 1 provides a schema for a simple JWT credential using IANA-registered claims and has no options or selective disclosure capabilities. Table </w:t>
      </w:r>
      <w:r w:rsidR="00A445C2">
        <w:t>4</w:t>
      </w:r>
      <w:r>
        <w:t xml:space="preserve"> provides the claim details for Template 1 (See Appendix E for the full IANA listing).</w:t>
      </w:r>
    </w:p>
    <w:p w14:paraId="6E432CF3" w14:textId="77777777" w:rsidR="0022247B" w:rsidRDefault="0022247B" w:rsidP="00EC6C21">
      <w:pPr>
        <w:jc w:val="both"/>
      </w:pPr>
    </w:p>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992"/>
        <w:gridCol w:w="4962"/>
      </w:tblGrid>
      <w:tr w:rsidR="006A66CC" w14:paraId="75BDBA54" w14:textId="77777777" w:rsidTr="006A538A">
        <w:tc>
          <w:tcPr>
            <w:tcW w:w="9493" w:type="dxa"/>
            <w:gridSpan w:val="4"/>
            <w:shd w:val="clear" w:color="auto" w:fill="DBE5F1"/>
          </w:tcPr>
          <w:p w14:paraId="10AA7100" w14:textId="168DC670" w:rsidR="006A66CC" w:rsidRDefault="006A66CC">
            <w:pPr>
              <w:jc w:val="center"/>
              <w:rPr>
                <w:b/>
                <w:sz w:val="24"/>
              </w:rPr>
            </w:pPr>
            <w:r>
              <w:rPr>
                <w:b/>
                <w:sz w:val="24"/>
              </w:rPr>
              <w:t>Template 1</w:t>
            </w:r>
          </w:p>
        </w:tc>
      </w:tr>
      <w:tr w:rsidR="00602D2A" w14:paraId="6E432CF9" w14:textId="77777777" w:rsidTr="008F7CC4">
        <w:tc>
          <w:tcPr>
            <w:tcW w:w="2405" w:type="dxa"/>
            <w:shd w:val="clear" w:color="auto" w:fill="DBE5F1"/>
          </w:tcPr>
          <w:p w14:paraId="6E432CF6" w14:textId="77777777" w:rsidR="00602D2A" w:rsidRDefault="00602D2A">
            <w:pPr>
              <w:jc w:val="center"/>
              <w:rPr>
                <w:b/>
                <w:sz w:val="24"/>
              </w:rPr>
            </w:pPr>
            <w:r>
              <w:rPr>
                <w:b/>
                <w:sz w:val="24"/>
              </w:rPr>
              <w:t>Claim/Attribute</w:t>
            </w:r>
          </w:p>
        </w:tc>
        <w:tc>
          <w:tcPr>
            <w:tcW w:w="1134" w:type="dxa"/>
            <w:shd w:val="clear" w:color="auto" w:fill="DBE5F1"/>
          </w:tcPr>
          <w:p w14:paraId="6E432CF7" w14:textId="77777777" w:rsidR="00602D2A" w:rsidRDefault="00602D2A">
            <w:pPr>
              <w:jc w:val="center"/>
              <w:rPr>
                <w:b/>
                <w:sz w:val="24"/>
              </w:rPr>
            </w:pPr>
            <w:r>
              <w:rPr>
                <w:b/>
                <w:sz w:val="24"/>
              </w:rPr>
              <w:t>Type</w:t>
            </w:r>
          </w:p>
        </w:tc>
        <w:tc>
          <w:tcPr>
            <w:tcW w:w="992" w:type="dxa"/>
            <w:shd w:val="clear" w:color="auto" w:fill="DBE5F1"/>
          </w:tcPr>
          <w:p w14:paraId="1B747E47" w14:textId="20D98C34" w:rsidR="00602D2A" w:rsidRDefault="00ED44D3">
            <w:pPr>
              <w:jc w:val="center"/>
              <w:rPr>
                <w:b/>
                <w:sz w:val="24"/>
              </w:rPr>
            </w:pPr>
            <w:r>
              <w:rPr>
                <w:b/>
                <w:sz w:val="24"/>
              </w:rPr>
              <w:t>Source</w:t>
            </w:r>
          </w:p>
        </w:tc>
        <w:tc>
          <w:tcPr>
            <w:tcW w:w="4962" w:type="dxa"/>
            <w:shd w:val="clear" w:color="auto" w:fill="DBE5F1"/>
          </w:tcPr>
          <w:p w14:paraId="6E432CF8" w14:textId="3B744D89" w:rsidR="00602D2A" w:rsidRDefault="002F60C2">
            <w:pPr>
              <w:jc w:val="center"/>
              <w:rPr>
                <w:b/>
                <w:sz w:val="24"/>
              </w:rPr>
            </w:pPr>
            <w:r>
              <w:rPr>
                <w:b/>
                <w:sz w:val="24"/>
              </w:rPr>
              <w:t xml:space="preserve">Brief </w:t>
            </w:r>
            <w:r w:rsidR="00602D2A">
              <w:rPr>
                <w:b/>
                <w:sz w:val="24"/>
              </w:rPr>
              <w:t>Description</w:t>
            </w:r>
          </w:p>
        </w:tc>
      </w:tr>
      <w:tr w:rsidR="00ED44D3" w14:paraId="6E432D01" w14:textId="77777777" w:rsidTr="008F7CC4">
        <w:tc>
          <w:tcPr>
            <w:tcW w:w="2405" w:type="dxa"/>
          </w:tcPr>
          <w:p w14:paraId="6E432CFE" w14:textId="77777777" w:rsidR="00ED44D3" w:rsidRDefault="00ED44D3" w:rsidP="00ED44D3">
            <w:proofErr w:type="spellStart"/>
            <w:r>
              <w:t>given_name</w:t>
            </w:r>
            <w:proofErr w:type="spellEnd"/>
          </w:p>
        </w:tc>
        <w:tc>
          <w:tcPr>
            <w:tcW w:w="1134" w:type="dxa"/>
          </w:tcPr>
          <w:p w14:paraId="6E432CFF" w14:textId="77777777" w:rsidR="00ED44D3" w:rsidRDefault="00ED44D3" w:rsidP="00ED44D3">
            <w:pPr>
              <w:jc w:val="center"/>
            </w:pPr>
            <w:r>
              <w:t>string</w:t>
            </w:r>
          </w:p>
        </w:tc>
        <w:tc>
          <w:tcPr>
            <w:tcW w:w="992" w:type="dxa"/>
          </w:tcPr>
          <w:p w14:paraId="50E4EE6E" w14:textId="1A3597CF" w:rsidR="00ED44D3" w:rsidRDefault="00ED44D3" w:rsidP="00E95376">
            <w:pPr>
              <w:jc w:val="center"/>
            </w:pPr>
            <w:r w:rsidRPr="00354559">
              <w:t>IANA</w:t>
            </w:r>
          </w:p>
        </w:tc>
        <w:tc>
          <w:tcPr>
            <w:tcW w:w="4962" w:type="dxa"/>
          </w:tcPr>
          <w:p w14:paraId="6E432D00" w14:textId="3E04956B" w:rsidR="00ED44D3" w:rsidRDefault="00ED44D3" w:rsidP="00ED44D3">
            <w:r>
              <w:t>Usual first name of the Subject</w:t>
            </w:r>
          </w:p>
        </w:tc>
      </w:tr>
      <w:tr w:rsidR="00ED44D3" w14:paraId="6E432D05" w14:textId="77777777" w:rsidTr="008F7CC4">
        <w:tc>
          <w:tcPr>
            <w:tcW w:w="2405" w:type="dxa"/>
          </w:tcPr>
          <w:p w14:paraId="6E432D02" w14:textId="77777777" w:rsidR="00ED44D3" w:rsidRDefault="00ED44D3" w:rsidP="00ED44D3">
            <w:proofErr w:type="spellStart"/>
            <w:r>
              <w:t>family_name</w:t>
            </w:r>
            <w:proofErr w:type="spellEnd"/>
          </w:p>
        </w:tc>
        <w:tc>
          <w:tcPr>
            <w:tcW w:w="1134" w:type="dxa"/>
          </w:tcPr>
          <w:p w14:paraId="6E432D03" w14:textId="77777777" w:rsidR="00ED44D3" w:rsidRDefault="00ED44D3" w:rsidP="00ED44D3">
            <w:pPr>
              <w:jc w:val="center"/>
            </w:pPr>
            <w:r>
              <w:t>string</w:t>
            </w:r>
          </w:p>
        </w:tc>
        <w:tc>
          <w:tcPr>
            <w:tcW w:w="992" w:type="dxa"/>
          </w:tcPr>
          <w:p w14:paraId="571E835C" w14:textId="150D8E0F" w:rsidR="00ED44D3" w:rsidRDefault="00ED44D3" w:rsidP="00E95376">
            <w:pPr>
              <w:jc w:val="center"/>
            </w:pPr>
            <w:r w:rsidRPr="00354559">
              <w:t>IANA</w:t>
            </w:r>
          </w:p>
        </w:tc>
        <w:tc>
          <w:tcPr>
            <w:tcW w:w="4962" w:type="dxa"/>
          </w:tcPr>
          <w:p w14:paraId="6E432D04" w14:textId="43E584A5" w:rsidR="00ED44D3" w:rsidRDefault="00ED44D3" w:rsidP="00ED44D3">
            <w:r>
              <w:t>Usual last name of the Subject</w:t>
            </w:r>
          </w:p>
        </w:tc>
      </w:tr>
      <w:tr w:rsidR="00ED44D3" w14:paraId="6E432D09" w14:textId="77777777" w:rsidTr="008F7CC4">
        <w:tc>
          <w:tcPr>
            <w:tcW w:w="2405" w:type="dxa"/>
          </w:tcPr>
          <w:p w14:paraId="6E432D06" w14:textId="77777777" w:rsidR="00ED44D3" w:rsidRDefault="00ED44D3" w:rsidP="00ED44D3">
            <w:proofErr w:type="spellStart"/>
            <w:r>
              <w:t>phone_number</w:t>
            </w:r>
            <w:proofErr w:type="spellEnd"/>
          </w:p>
        </w:tc>
        <w:tc>
          <w:tcPr>
            <w:tcW w:w="1134" w:type="dxa"/>
          </w:tcPr>
          <w:p w14:paraId="6E432D07" w14:textId="24C83680" w:rsidR="00ED44D3" w:rsidRDefault="00E20219" w:rsidP="00ED44D3">
            <w:pPr>
              <w:jc w:val="center"/>
            </w:pPr>
            <w:r>
              <w:t>s</w:t>
            </w:r>
            <w:r w:rsidR="00ED44D3">
              <w:t>tring</w:t>
            </w:r>
          </w:p>
        </w:tc>
        <w:tc>
          <w:tcPr>
            <w:tcW w:w="992" w:type="dxa"/>
          </w:tcPr>
          <w:p w14:paraId="1ED0FE36" w14:textId="440F8F38" w:rsidR="00ED44D3" w:rsidRDefault="00ED44D3" w:rsidP="00E95376">
            <w:pPr>
              <w:jc w:val="center"/>
            </w:pPr>
            <w:r w:rsidRPr="00354559">
              <w:t>IANA</w:t>
            </w:r>
          </w:p>
        </w:tc>
        <w:tc>
          <w:tcPr>
            <w:tcW w:w="4962" w:type="dxa"/>
          </w:tcPr>
          <w:p w14:paraId="6E432D08" w14:textId="6B1BA68A" w:rsidR="00ED44D3" w:rsidRDefault="00ED44D3" w:rsidP="00ED44D3">
            <w:r>
              <w:t>Preferred telephone number including country codes (E.164 format is recommended)</w:t>
            </w:r>
          </w:p>
        </w:tc>
      </w:tr>
      <w:tr w:rsidR="00ED44D3" w14:paraId="6E432D0D" w14:textId="77777777" w:rsidTr="008F7CC4">
        <w:tc>
          <w:tcPr>
            <w:tcW w:w="2405" w:type="dxa"/>
          </w:tcPr>
          <w:p w14:paraId="6E432D0A" w14:textId="77777777" w:rsidR="00ED44D3" w:rsidRDefault="00ED44D3" w:rsidP="00ED44D3">
            <w:r>
              <w:t>email</w:t>
            </w:r>
          </w:p>
        </w:tc>
        <w:tc>
          <w:tcPr>
            <w:tcW w:w="1134" w:type="dxa"/>
          </w:tcPr>
          <w:p w14:paraId="6E432D0B" w14:textId="283D3664" w:rsidR="00ED44D3" w:rsidRDefault="00E20219" w:rsidP="00ED44D3">
            <w:pPr>
              <w:jc w:val="center"/>
            </w:pPr>
            <w:r>
              <w:t>s</w:t>
            </w:r>
            <w:r w:rsidR="00ED44D3">
              <w:t>tring</w:t>
            </w:r>
          </w:p>
        </w:tc>
        <w:tc>
          <w:tcPr>
            <w:tcW w:w="992" w:type="dxa"/>
          </w:tcPr>
          <w:p w14:paraId="49EDF322" w14:textId="23F632E8" w:rsidR="00ED44D3" w:rsidRDefault="00ED44D3" w:rsidP="00E95376">
            <w:pPr>
              <w:jc w:val="center"/>
            </w:pPr>
            <w:r w:rsidRPr="00354559">
              <w:t>IANA</w:t>
            </w:r>
          </w:p>
        </w:tc>
        <w:tc>
          <w:tcPr>
            <w:tcW w:w="4962" w:type="dxa"/>
          </w:tcPr>
          <w:p w14:paraId="6E432D0C" w14:textId="0ABB2E5A" w:rsidR="00ED44D3" w:rsidRDefault="00ED44D3" w:rsidP="00ED44D3">
            <w:r>
              <w:t>Preferred email address (RFC 5322 address)</w:t>
            </w:r>
          </w:p>
        </w:tc>
      </w:tr>
      <w:tr w:rsidR="006B4DB6" w:rsidRPr="006B4DB6" w14:paraId="6E432D11" w14:textId="77777777" w:rsidTr="008F7CC4">
        <w:tc>
          <w:tcPr>
            <w:tcW w:w="2405" w:type="dxa"/>
          </w:tcPr>
          <w:p w14:paraId="3DAB8635" w14:textId="77777777" w:rsidR="00547EB3" w:rsidRDefault="00B12DEF" w:rsidP="00ED44D3">
            <w:r>
              <w:t>a</w:t>
            </w:r>
            <w:r w:rsidR="00ED44D3" w:rsidRPr="006B4DB6">
              <w:t>ddress</w:t>
            </w:r>
            <w:r>
              <w:t xml:space="preserve"> </w:t>
            </w:r>
          </w:p>
          <w:p w14:paraId="6E432D0E" w14:textId="7F856422" w:rsidR="00ED44D3" w:rsidRPr="006B4DB6" w:rsidRDefault="00ED44D3" w:rsidP="00ED44D3"/>
        </w:tc>
        <w:tc>
          <w:tcPr>
            <w:tcW w:w="1134" w:type="dxa"/>
          </w:tcPr>
          <w:p w14:paraId="6E432D0F" w14:textId="77777777" w:rsidR="00ED44D3" w:rsidRPr="006B4DB6" w:rsidRDefault="00ED44D3" w:rsidP="00ED44D3">
            <w:pPr>
              <w:jc w:val="center"/>
            </w:pPr>
            <w:r w:rsidRPr="00B12DEF">
              <w:t>JSON object</w:t>
            </w:r>
          </w:p>
        </w:tc>
        <w:tc>
          <w:tcPr>
            <w:tcW w:w="992" w:type="dxa"/>
          </w:tcPr>
          <w:p w14:paraId="295A7775" w14:textId="370BC6C6" w:rsidR="00ED44D3" w:rsidRPr="006B4DB6" w:rsidRDefault="00ED44D3" w:rsidP="00E95376">
            <w:pPr>
              <w:jc w:val="center"/>
            </w:pPr>
            <w:r w:rsidRPr="006B4DB6">
              <w:t>IANA</w:t>
            </w:r>
          </w:p>
        </w:tc>
        <w:tc>
          <w:tcPr>
            <w:tcW w:w="4962" w:type="dxa"/>
          </w:tcPr>
          <w:p w14:paraId="6E432D10" w14:textId="57E848EB" w:rsidR="00ED44D3" w:rsidRPr="006B4DB6" w:rsidRDefault="00ED44D3" w:rsidP="00ED44D3">
            <w:r w:rsidRPr="006B4DB6">
              <w:t>Preferred postal address</w:t>
            </w:r>
            <w:r w:rsidR="00AE4017">
              <w:t xml:space="preserve"> (Note 1)</w:t>
            </w:r>
          </w:p>
        </w:tc>
      </w:tr>
      <w:tr w:rsidR="008B70A4" w:rsidRPr="00353040" w14:paraId="5310BF6E" w14:textId="77777777" w:rsidTr="003076D2">
        <w:tc>
          <w:tcPr>
            <w:tcW w:w="9493" w:type="dxa"/>
            <w:gridSpan w:val="4"/>
          </w:tcPr>
          <w:p w14:paraId="2F0E4F9B" w14:textId="6C9F6438" w:rsidR="008B70A4" w:rsidRPr="00353040" w:rsidRDefault="00353040" w:rsidP="00ED44D3">
            <w:pPr>
              <w:rPr>
                <w:b/>
                <w:bCs/>
              </w:rPr>
            </w:pPr>
            <w:r w:rsidRPr="00353040">
              <w:rPr>
                <w:b/>
                <w:bCs/>
              </w:rPr>
              <w:t>Claims common to all Templates</w:t>
            </w:r>
          </w:p>
        </w:tc>
      </w:tr>
      <w:tr w:rsidR="007E0DE5" w14:paraId="60FBD4FF" w14:textId="77777777" w:rsidTr="00594B8F">
        <w:tc>
          <w:tcPr>
            <w:tcW w:w="2405" w:type="dxa"/>
          </w:tcPr>
          <w:p w14:paraId="48E753FB" w14:textId="77777777" w:rsidR="007E0DE5" w:rsidRDefault="007E0DE5" w:rsidP="00594B8F">
            <w:r>
              <w:lastRenderedPageBreak/>
              <w:t>sub</w:t>
            </w:r>
          </w:p>
        </w:tc>
        <w:tc>
          <w:tcPr>
            <w:tcW w:w="1134" w:type="dxa"/>
          </w:tcPr>
          <w:p w14:paraId="6D8DA537" w14:textId="77777777" w:rsidR="007E0DE5" w:rsidRDefault="007E0DE5" w:rsidP="00594B8F">
            <w:pPr>
              <w:jc w:val="center"/>
            </w:pPr>
            <w:r>
              <w:t>string</w:t>
            </w:r>
          </w:p>
        </w:tc>
        <w:tc>
          <w:tcPr>
            <w:tcW w:w="992" w:type="dxa"/>
          </w:tcPr>
          <w:p w14:paraId="6E08116F" w14:textId="77777777" w:rsidR="007E0DE5" w:rsidRDefault="007E0DE5" w:rsidP="00594B8F">
            <w:pPr>
              <w:jc w:val="center"/>
            </w:pPr>
            <w:r>
              <w:t>IANA</w:t>
            </w:r>
          </w:p>
        </w:tc>
        <w:tc>
          <w:tcPr>
            <w:tcW w:w="4962" w:type="dxa"/>
          </w:tcPr>
          <w:p w14:paraId="4691C33D" w14:textId="77777777" w:rsidR="007E0DE5" w:rsidRDefault="007E0DE5" w:rsidP="00594B8F">
            <w:r>
              <w:t>Subject – Identifier for the End-User at the Issuer</w:t>
            </w:r>
          </w:p>
        </w:tc>
      </w:tr>
      <w:tr w:rsidR="002B59DF" w14:paraId="0013B9FD" w14:textId="77777777" w:rsidTr="00594B8F">
        <w:tc>
          <w:tcPr>
            <w:tcW w:w="2405" w:type="dxa"/>
          </w:tcPr>
          <w:p w14:paraId="525875FB" w14:textId="41D211AE" w:rsidR="002B59DF" w:rsidRDefault="00242300" w:rsidP="00594B8F">
            <w:r>
              <w:t>i</w:t>
            </w:r>
            <w:r w:rsidR="00CA1DC5">
              <w:t>ssuer</w:t>
            </w:r>
          </w:p>
        </w:tc>
        <w:tc>
          <w:tcPr>
            <w:tcW w:w="1134" w:type="dxa"/>
          </w:tcPr>
          <w:p w14:paraId="26B2F46E" w14:textId="352B8FBC" w:rsidR="002B59DF" w:rsidRDefault="00663F9E" w:rsidP="00594B8F">
            <w:pPr>
              <w:jc w:val="center"/>
            </w:pPr>
            <w:r>
              <w:t>string</w:t>
            </w:r>
          </w:p>
        </w:tc>
        <w:tc>
          <w:tcPr>
            <w:tcW w:w="992" w:type="dxa"/>
          </w:tcPr>
          <w:p w14:paraId="3A57D60F" w14:textId="77777777" w:rsidR="002B59DF" w:rsidRDefault="002B59DF" w:rsidP="00594B8F">
            <w:pPr>
              <w:jc w:val="center"/>
            </w:pPr>
          </w:p>
        </w:tc>
        <w:tc>
          <w:tcPr>
            <w:tcW w:w="4962" w:type="dxa"/>
          </w:tcPr>
          <w:p w14:paraId="56BBDCD5" w14:textId="43E5BE4D" w:rsidR="002B59DF" w:rsidRDefault="00242300" w:rsidP="00594B8F">
            <w:r>
              <w:t>Party that issued the VC</w:t>
            </w:r>
          </w:p>
        </w:tc>
      </w:tr>
      <w:tr w:rsidR="00BC229F" w14:paraId="7D1FB20A" w14:textId="77777777" w:rsidTr="00594B8F">
        <w:tc>
          <w:tcPr>
            <w:tcW w:w="2405" w:type="dxa"/>
          </w:tcPr>
          <w:p w14:paraId="7473A4AB" w14:textId="15947E7F" w:rsidR="00BC229F" w:rsidRDefault="00BC229F" w:rsidP="00594B8F">
            <w:proofErr w:type="spellStart"/>
            <w:r>
              <w:t>assurance_type</w:t>
            </w:r>
            <w:proofErr w:type="spellEnd"/>
          </w:p>
        </w:tc>
        <w:tc>
          <w:tcPr>
            <w:tcW w:w="1134" w:type="dxa"/>
          </w:tcPr>
          <w:p w14:paraId="13812232" w14:textId="661CFE8E" w:rsidR="00BC229F" w:rsidRDefault="00BC229F" w:rsidP="00594B8F">
            <w:pPr>
              <w:jc w:val="center"/>
            </w:pPr>
            <w:r>
              <w:t>string</w:t>
            </w:r>
          </w:p>
        </w:tc>
        <w:tc>
          <w:tcPr>
            <w:tcW w:w="992" w:type="dxa"/>
          </w:tcPr>
          <w:p w14:paraId="5C098532" w14:textId="77777777" w:rsidR="00BC229F" w:rsidRDefault="00BC229F" w:rsidP="00594B8F">
            <w:pPr>
              <w:jc w:val="center"/>
            </w:pPr>
          </w:p>
        </w:tc>
        <w:tc>
          <w:tcPr>
            <w:tcW w:w="4962" w:type="dxa"/>
          </w:tcPr>
          <w:p w14:paraId="7447AF5E" w14:textId="18733F32" w:rsidR="00BC229F" w:rsidRDefault="00741E43" w:rsidP="00594B8F">
            <w:r>
              <w:t>A</w:t>
            </w:r>
            <w:r w:rsidR="00A517C8">
              <w:t>ssurance</w:t>
            </w:r>
            <w:r w:rsidR="00523EF7">
              <w:t xml:space="preserve"> sta</w:t>
            </w:r>
            <w:r>
              <w:t>ndard</w:t>
            </w:r>
            <w:r w:rsidR="00A517C8">
              <w:t xml:space="preserve"> (e.g. NIST SP </w:t>
            </w:r>
            <w:r w:rsidR="00AF029B">
              <w:t>800-63.3)</w:t>
            </w:r>
            <w:r>
              <w:t xml:space="preserve"> (Note 2)</w:t>
            </w:r>
          </w:p>
        </w:tc>
      </w:tr>
      <w:tr w:rsidR="00ED44D3" w14:paraId="6E432D15" w14:textId="77777777" w:rsidTr="008F7CC4">
        <w:tc>
          <w:tcPr>
            <w:tcW w:w="2405" w:type="dxa"/>
          </w:tcPr>
          <w:p w14:paraId="6E432D12" w14:textId="7565F7E0" w:rsidR="00ED44D3" w:rsidRDefault="00ED44D3" w:rsidP="00ED44D3">
            <w:proofErr w:type="spellStart"/>
            <w:r>
              <w:t>assurance</w:t>
            </w:r>
            <w:r w:rsidRPr="006B4DB6">
              <w:t>_level</w:t>
            </w:r>
            <w:proofErr w:type="spellEnd"/>
          </w:p>
        </w:tc>
        <w:tc>
          <w:tcPr>
            <w:tcW w:w="1134" w:type="dxa"/>
          </w:tcPr>
          <w:p w14:paraId="6E432D13" w14:textId="7259C2C1" w:rsidR="00ED44D3" w:rsidRDefault="00C00D61" w:rsidP="00ED44D3">
            <w:pPr>
              <w:jc w:val="center"/>
            </w:pPr>
            <w:r>
              <w:t>s</w:t>
            </w:r>
            <w:r w:rsidR="00ED44D3">
              <w:t>tring</w:t>
            </w:r>
          </w:p>
        </w:tc>
        <w:tc>
          <w:tcPr>
            <w:tcW w:w="992" w:type="dxa"/>
          </w:tcPr>
          <w:p w14:paraId="76F0F11E" w14:textId="38D16BB4" w:rsidR="00ED44D3" w:rsidRDefault="00ED44D3" w:rsidP="00E95376">
            <w:pPr>
              <w:jc w:val="center"/>
            </w:pPr>
          </w:p>
        </w:tc>
        <w:tc>
          <w:tcPr>
            <w:tcW w:w="4962" w:type="dxa"/>
          </w:tcPr>
          <w:p w14:paraId="6E432D14" w14:textId="49323728" w:rsidR="00446D75" w:rsidRPr="008F57FD" w:rsidRDefault="006F7F78" w:rsidP="00ED44D3">
            <w:pPr>
              <w:rPr>
                <w:color w:val="FF0000"/>
              </w:rPr>
            </w:pPr>
            <w:r w:rsidRPr="00A341E7">
              <w:t>VC-</w:t>
            </w:r>
            <w:r w:rsidR="00A341E7" w:rsidRPr="00A341E7">
              <w:t>AL1, VC-AL2, VC-AL3</w:t>
            </w:r>
          </w:p>
        </w:tc>
      </w:tr>
      <w:tr w:rsidR="000F6D6A" w14:paraId="590F1BA5" w14:textId="77777777" w:rsidTr="008F7CC4">
        <w:tc>
          <w:tcPr>
            <w:tcW w:w="2405" w:type="dxa"/>
          </w:tcPr>
          <w:p w14:paraId="0FFEC3A9" w14:textId="6577BF07" w:rsidR="000F6D6A" w:rsidRPr="008C1F76" w:rsidRDefault="0087240C" w:rsidP="00ED44D3">
            <w:pPr>
              <w:rPr>
                <w:color w:val="C00000"/>
              </w:rPr>
            </w:pPr>
            <w:proofErr w:type="spellStart"/>
            <w:r w:rsidRPr="00877624">
              <w:t>a</w:t>
            </w:r>
            <w:r w:rsidR="000F6D6A" w:rsidRPr="00877624">
              <w:t>ssurance_evidence</w:t>
            </w:r>
            <w:proofErr w:type="spellEnd"/>
          </w:p>
        </w:tc>
        <w:tc>
          <w:tcPr>
            <w:tcW w:w="1134" w:type="dxa"/>
          </w:tcPr>
          <w:p w14:paraId="3BA4F09A" w14:textId="28F8AD88" w:rsidR="000F6D6A" w:rsidRDefault="0087240C" w:rsidP="00ED44D3">
            <w:pPr>
              <w:jc w:val="center"/>
            </w:pPr>
            <w:r>
              <w:t>string</w:t>
            </w:r>
          </w:p>
        </w:tc>
        <w:tc>
          <w:tcPr>
            <w:tcW w:w="992" w:type="dxa"/>
          </w:tcPr>
          <w:p w14:paraId="41AF255A" w14:textId="77777777" w:rsidR="000F6D6A" w:rsidRDefault="000F6D6A" w:rsidP="00E95376">
            <w:pPr>
              <w:jc w:val="center"/>
            </w:pPr>
          </w:p>
        </w:tc>
        <w:tc>
          <w:tcPr>
            <w:tcW w:w="4962" w:type="dxa"/>
          </w:tcPr>
          <w:p w14:paraId="7738CCA0" w14:textId="54B67581" w:rsidR="000F6D6A" w:rsidRDefault="0027040D" w:rsidP="00ED44D3">
            <w:r w:rsidRPr="0000361F">
              <w:t xml:space="preserve">URL </w:t>
            </w:r>
            <w:r w:rsidR="00DC4CE9" w:rsidRPr="0000361F">
              <w:t xml:space="preserve">for evidence </w:t>
            </w:r>
            <w:r w:rsidR="00A549F4" w:rsidRPr="0000361F">
              <w:t xml:space="preserve">relating to </w:t>
            </w:r>
            <w:r w:rsidR="0000361F" w:rsidRPr="0000361F">
              <w:t>the VC</w:t>
            </w:r>
            <w:r w:rsidR="00A549F4" w:rsidRPr="0000361F">
              <w:t xml:space="preserve"> assurance</w:t>
            </w:r>
            <w:r w:rsidR="0000361F" w:rsidRPr="0000361F">
              <w:t xml:space="preserve"> level</w:t>
            </w:r>
          </w:p>
        </w:tc>
      </w:tr>
      <w:tr w:rsidR="00ED44D3" w14:paraId="6E432D19" w14:textId="77777777" w:rsidTr="008F7CC4">
        <w:tc>
          <w:tcPr>
            <w:tcW w:w="2405" w:type="dxa"/>
          </w:tcPr>
          <w:p w14:paraId="6E432D16" w14:textId="77777777" w:rsidR="00ED44D3" w:rsidRDefault="00ED44D3" w:rsidP="00ED44D3">
            <w:proofErr w:type="spellStart"/>
            <w:r>
              <w:t>updated_at</w:t>
            </w:r>
            <w:proofErr w:type="spellEnd"/>
          </w:p>
        </w:tc>
        <w:tc>
          <w:tcPr>
            <w:tcW w:w="1134" w:type="dxa"/>
          </w:tcPr>
          <w:p w14:paraId="6E432D17" w14:textId="7A8B2023" w:rsidR="00ED44D3" w:rsidRDefault="00C00D61" w:rsidP="00ED44D3">
            <w:pPr>
              <w:jc w:val="center"/>
            </w:pPr>
            <w:r>
              <w:t>n</w:t>
            </w:r>
            <w:r w:rsidR="00ED44D3">
              <w:t>umber</w:t>
            </w:r>
          </w:p>
        </w:tc>
        <w:tc>
          <w:tcPr>
            <w:tcW w:w="992" w:type="dxa"/>
          </w:tcPr>
          <w:p w14:paraId="13EEAEA9" w14:textId="6A011E2E" w:rsidR="00ED44D3" w:rsidRDefault="00ED44D3" w:rsidP="00E95376">
            <w:pPr>
              <w:jc w:val="center"/>
            </w:pPr>
            <w:r w:rsidRPr="00354559">
              <w:t>IANA</w:t>
            </w:r>
          </w:p>
        </w:tc>
        <w:tc>
          <w:tcPr>
            <w:tcW w:w="4962" w:type="dxa"/>
          </w:tcPr>
          <w:p w14:paraId="6E432D18" w14:textId="6C1F9D9E" w:rsidR="00ED44D3" w:rsidRDefault="00ED44D3" w:rsidP="00ED44D3">
            <w:r>
              <w:t>Time of last update</w:t>
            </w:r>
          </w:p>
        </w:tc>
      </w:tr>
    </w:tbl>
    <w:p w14:paraId="3D00E14A" w14:textId="77777777" w:rsidR="00D34F6B" w:rsidRDefault="00D34F6B" w:rsidP="00CA4A37">
      <w:pPr>
        <w:spacing w:before="0" w:after="0"/>
      </w:pPr>
    </w:p>
    <w:p w14:paraId="7A6A0BD2" w14:textId="6490D625" w:rsidR="008F5438" w:rsidRDefault="008F5438" w:rsidP="000A66CE">
      <w:pPr>
        <w:jc w:val="center"/>
      </w:pPr>
      <w:r w:rsidRPr="00CA4A37">
        <w:rPr>
          <w:b/>
          <w:bCs/>
        </w:rPr>
        <w:t xml:space="preserve">Table </w:t>
      </w:r>
      <w:r w:rsidR="00494C31">
        <w:rPr>
          <w:b/>
          <w:bCs/>
        </w:rPr>
        <w:t>1</w:t>
      </w:r>
      <w:r w:rsidRPr="00CA4A37">
        <w:rPr>
          <w:b/>
          <w:bCs/>
        </w:rPr>
        <w:t xml:space="preserve">: </w:t>
      </w:r>
      <w:r w:rsidR="00BE79F6" w:rsidRPr="00F70367">
        <w:t xml:space="preserve">Basic </w:t>
      </w:r>
      <w:r w:rsidR="00D02481">
        <w:t xml:space="preserve">Personal </w:t>
      </w:r>
      <w:r w:rsidR="000E1C66">
        <w:t>I</w:t>
      </w:r>
      <w:r w:rsidR="003127F9">
        <w:t>dentity</w:t>
      </w:r>
      <w:r w:rsidR="00BE79F6" w:rsidRPr="00F70367">
        <w:t xml:space="preserve"> </w:t>
      </w:r>
      <w:r w:rsidR="003127F9">
        <w:t xml:space="preserve">VC </w:t>
      </w:r>
      <w:r w:rsidR="00D951F5" w:rsidRPr="00A14875">
        <w:t>Schema</w:t>
      </w:r>
    </w:p>
    <w:p w14:paraId="3D7415F6" w14:textId="77777777" w:rsidR="009530A0" w:rsidRDefault="009530A0" w:rsidP="009530A0"/>
    <w:p w14:paraId="717629A7" w14:textId="37CF2CBE" w:rsidR="00B90DCE" w:rsidRPr="00B90DCE" w:rsidRDefault="00B12DEF" w:rsidP="00EB2796">
      <w:pPr>
        <w:rPr>
          <w:rFonts w:eastAsia="Times New Roman"/>
          <w:sz w:val="24"/>
          <w:lang w:val="en-CA"/>
        </w:rPr>
      </w:pPr>
      <w:r w:rsidRPr="00A76812">
        <w:rPr>
          <w:b/>
          <w:bCs/>
        </w:rPr>
        <w:t>Note 1</w:t>
      </w:r>
      <w:r>
        <w:t xml:space="preserve">: </w:t>
      </w:r>
      <w:r w:rsidR="009530A0" w:rsidRPr="008B1B3C">
        <w:t>The address claim</w:t>
      </w:r>
      <w:r w:rsidR="000A66CE" w:rsidRPr="008B1B3C">
        <w:t xml:space="preserve"> </w:t>
      </w:r>
      <w:r w:rsidR="00A76812">
        <w:t xml:space="preserve">in Table 1 </w:t>
      </w:r>
      <w:r w:rsidR="008A3ADD" w:rsidRPr="008B1B3C">
        <w:t xml:space="preserve">represents a </w:t>
      </w:r>
      <w:r w:rsidR="000C0182" w:rsidRPr="008B1B3C">
        <w:t>physical mailing address</w:t>
      </w:r>
      <w:r w:rsidR="00EE2B8A">
        <w:t xml:space="preserve"> and</w:t>
      </w:r>
      <w:r w:rsidR="000C0182" w:rsidRPr="008B1B3C">
        <w:t xml:space="preserve"> </w:t>
      </w:r>
      <w:r w:rsidR="008B1B3C" w:rsidRPr="008B1B3C">
        <w:rPr>
          <w:rFonts w:eastAsia="Times New Roman"/>
          <w:color w:val="000000"/>
          <w:szCs w:val="20"/>
          <w:lang w:val="en-CA"/>
        </w:rPr>
        <w:t xml:space="preserve">is a JSON structure containing some or all of the </w:t>
      </w:r>
      <w:r w:rsidR="00C35D35">
        <w:rPr>
          <w:rFonts w:eastAsia="Times New Roman"/>
          <w:color w:val="000000"/>
          <w:szCs w:val="20"/>
          <w:lang w:val="en-CA"/>
        </w:rPr>
        <w:t>following</w:t>
      </w:r>
      <w:r w:rsidR="00B90DCE" w:rsidRPr="00B90DCE">
        <w:rPr>
          <w:lang w:val="en-CA"/>
        </w:rPr>
        <w:t xml:space="preserve"> represented as JSON strings</w:t>
      </w:r>
      <w:r w:rsidR="002774FF">
        <w:rPr>
          <w:lang w:val="en-CA"/>
        </w:rPr>
        <w:t>:</w:t>
      </w:r>
    </w:p>
    <w:p w14:paraId="70554D46" w14:textId="3D77514C" w:rsidR="002C5285" w:rsidRDefault="00B90DCE" w:rsidP="00EB2796">
      <w:pPr>
        <w:pStyle w:val="ListParagraph"/>
        <w:numPr>
          <w:ilvl w:val="0"/>
          <w:numId w:val="53"/>
        </w:numPr>
        <w:contextualSpacing w:val="0"/>
        <w:rPr>
          <w:lang w:val="en-CA"/>
        </w:rPr>
      </w:pPr>
      <w:r w:rsidRPr="000570DC">
        <w:rPr>
          <w:i/>
          <w:iCs/>
          <w:lang w:val="en-CA"/>
        </w:rPr>
        <w:t>formatted</w:t>
      </w:r>
      <w:r w:rsidR="00DB6976">
        <w:rPr>
          <w:lang w:val="en-CA"/>
        </w:rPr>
        <w:t>:</w:t>
      </w:r>
      <w:r w:rsidRPr="002774FF">
        <w:rPr>
          <w:lang w:val="en-CA"/>
        </w:rPr>
        <w:t xml:space="preserve"> Full mailing address, formatted for display or use on a mailing label. This field MAY contain multiple lines, separated by newlines. Newlines can be represented either as a carriage return/line feed pair ("\r\n") or as a single line feed character ("\n").</w:t>
      </w:r>
    </w:p>
    <w:p w14:paraId="06AB533A" w14:textId="6A4043DC" w:rsidR="00B90DCE" w:rsidRPr="002C5285" w:rsidRDefault="00B90DCE" w:rsidP="00EB2796">
      <w:pPr>
        <w:pStyle w:val="ListParagraph"/>
        <w:numPr>
          <w:ilvl w:val="0"/>
          <w:numId w:val="53"/>
        </w:numPr>
        <w:contextualSpacing w:val="0"/>
        <w:rPr>
          <w:lang w:val="en-CA"/>
        </w:rPr>
      </w:pPr>
      <w:proofErr w:type="spellStart"/>
      <w:r w:rsidRPr="000570DC">
        <w:rPr>
          <w:i/>
          <w:iCs/>
          <w:lang w:val="en-CA"/>
        </w:rPr>
        <w:t>street_address</w:t>
      </w:r>
      <w:proofErr w:type="spellEnd"/>
      <w:r w:rsidR="002C5285">
        <w:rPr>
          <w:lang w:val="en-CA"/>
        </w:rPr>
        <w:t xml:space="preserve">: </w:t>
      </w:r>
      <w:proofErr w:type="gramStart"/>
      <w:r w:rsidRPr="002C5285">
        <w:rPr>
          <w:lang w:val="en-CA"/>
        </w:rPr>
        <w:t>Full street</w:t>
      </w:r>
      <w:proofErr w:type="gramEnd"/>
      <w:r w:rsidRPr="002C5285">
        <w:rPr>
          <w:lang w:val="en-CA"/>
        </w:rPr>
        <w:t xml:space="preserve"> address component, which MAY include house number, street name, Post Office Box, and multi-line extended street address information. This field MAY contain multiple lines, separated by newlines. Newlines can be represented either as a carriage return/line feed pair ("\r\n") or as a single line feed character ("\n").</w:t>
      </w:r>
    </w:p>
    <w:p w14:paraId="6AC9D820" w14:textId="257693F9" w:rsidR="00916142" w:rsidRDefault="00B90DCE" w:rsidP="00EB2796">
      <w:pPr>
        <w:pStyle w:val="ListParagraph"/>
        <w:numPr>
          <w:ilvl w:val="0"/>
          <w:numId w:val="53"/>
        </w:numPr>
        <w:contextualSpacing w:val="0"/>
        <w:rPr>
          <w:lang w:val="en-CA"/>
        </w:rPr>
      </w:pPr>
      <w:r w:rsidRPr="000570DC">
        <w:rPr>
          <w:i/>
          <w:iCs/>
          <w:lang w:val="en-CA"/>
        </w:rPr>
        <w:t>locality</w:t>
      </w:r>
      <w:r w:rsidR="00916142">
        <w:rPr>
          <w:lang w:val="en-CA"/>
        </w:rPr>
        <w:t xml:space="preserve">: </w:t>
      </w:r>
      <w:r w:rsidRPr="002C5285">
        <w:rPr>
          <w:lang w:val="en-CA"/>
        </w:rPr>
        <w:t>City or locality component.</w:t>
      </w:r>
    </w:p>
    <w:p w14:paraId="274A03E1" w14:textId="5117763F" w:rsidR="00916142" w:rsidRDefault="00EE2B8A" w:rsidP="00EB2796">
      <w:pPr>
        <w:pStyle w:val="ListParagraph"/>
        <w:numPr>
          <w:ilvl w:val="0"/>
          <w:numId w:val="53"/>
        </w:numPr>
        <w:contextualSpacing w:val="0"/>
        <w:rPr>
          <w:lang w:val="en-CA"/>
        </w:rPr>
      </w:pPr>
      <w:r w:rsidRPr="000570DC">
        <w:rPr>
          <w:i/>
          <w:iCs/>
          <w:lang w:val="en-CA"/>
        </w:rPr>
        <w:t>r</w:t>
      </w:r>
      <w:r w:rsidR="00B90DCE" w:rsidRPr="000570DC">
        <w:rPr>
          <w:i/>
          <w:iCs/>
          <w:lang w:val="en-CA"/>
        </w:rPr>
        <w:t>egion</w:t>
      </w:r>
      <w:r w:rsidR="00916142">
        <w:rPr>
          <w:lang w:val="en-CA"/>
        </w:rPr>
        <w:t xml:space="preserve">: </w:t>
      </w:r>
      <w:r w:rsidR="00B90DCE" w:rsidRPr="00916142">
        <w:rPr>
          <w:lang w:val="en-CA"/>
        </w:rPr>
        <w:t>State, province, prefecture, or region component.</w:t>
      </w:r>
    </w:p>
    <w:p w14:paraId="5ACE07B1" w14:textId="0C2030F9" w:rsidR="00916142" w:rsidRDefault="00B90DCE" w:rsidP="00EB2796">
      <w:pPr>
        <w:pStyle w:val="ListParagraph"/>
        <w:numPr>
          <w:ilvl w:val="0"/>
          <w:numId w:val="53"/>
        </w:numPr>
        <w:contextualSpacing w:val="0"/>
        <w:rPr>
          <w:lang w:val="en-CA"/>
        </w:rPr>
      </w:pPr>
      <w:proofErr w:type="spellStart"/>
      <w:r w:rsidRPr="000570DC">
        <w:rPr>
          <w:i/>
          <w:iCs/>
          <w:lang w:val="en-CA"/>
        </w:rPr>
        <w:t>postal_code</w:t>
      </w:r>
      <w:proofErr w:type="spellEnd"/>
      <w:r w:rsidR="00916142">
        <w:rPr>
          <w:lang w:val="en-CA"/>
        </w:rPr>
        <w:t xml:space="preserve">: </w:t>
      </w:r>
      <w:r w:rsidRPr="00916142">
        <w:rPr>
          <w:lang w:val="en-CA"/>
        </w:rPr>
        <w:t>Zip code or postal code component.</w:t>
      </w:r>
    </w:p>
    <w:p w14:paraId="78FCDD11" w14:textId="2A35712E" w:rsidR="009530A0" w:rsidRPr="00916142" w:rsidRDefault="00A76812" w:rsidP="00EB2796">
      <w:pPr>
        <w:pStyle w:val="ListParagraph"/>
        <w:numPr>
          <w:ilvl w:val="0"/>
          <w:numId w:val="53"/>
        </w:numPr>
        <w:contextualSpacing w:val="0"/>
        <w:rPr>
          <w:lang w:val="en-CA"/>
        </w:rPr>
      </w:pPr>
      <w:r w:rsidRPr="000570DC">
        <w:rPr>
          <w:i/>
          <w:iCs/>
          <w:lang w:val="en-CA"/>
        </w:rPr>
        <w:t>c</w:t>
      </w:r>
      <w:r w:rsidR="00B90DCE" w:rsidRPr="000570DC">
        <w:rPr>
          <w:i/>
          <w:iCs/>
          <w:lang w:val="en-CA"/>
        </w:rPr>
        <w:t>ountry</w:t>
      </w:r>
      <w:r w:rsidR="00916142">
        <w:rPr>
          <w:lang w:val="en-CA"/>
        </w:rPr>
        <w:t xml:space="preserve">: </w:t>
      </w:r>
      <w:r w:rsidR="00B90DCE" w:rsidRPr="00916142">
        <w:rPr>
          <w:lang w:val="en-CA"/>
        </w:rPr>
        <w:t>Country name component.</w:t>
      </w:r>
    </w:p>
    <w:p w14:paraId="53EF0477" w14:textId="5146E316" w:rsidR="00662BE3" w:rsidRDefault="00201052" w:rsidP="00915D3A">
      <w:r w:rsidRPr="008B6939">
        <w:rPr>
          <w:b/>
          <w:bCs/>
        </w:rPr>
        <w:t>Note 2</w:t>
      </w:r>
      <w:r>
        <w:t>:</w:t>
      </w:r>
      <w:r w:rsidR="005141DF">
        <w:t xml:space="preserve"> </w:t>
      </w:r>
      <w:r w:rsidR="00C35D35">
        <w:t xml:space="preserve">The </w:t>
      </w:r>
      <w:r w:rsidR="00FC4CD7">
        <w:t xml:space="preserve">assurance claims in Table 1 </w:t>
      </w:r>
      <w:proofErr w:type="gramStart"/>
      <w:r w:rsidR="0098118A">
        <w:t>is</w:t>
      </w:r>
      <w:proofErr w:type="gramEnd"/>
      <w:r w:rsidR="0098118A">
        <w:t xml:space="preserve"> a representation of </w:t>
      </w:r>
      <w:r w:rsidR="00F60200">
        <w:t xml:space="preserve">the strength of identity proofing that </w:t>
      </w:r>
      <w:r w:rsidR="00A83C7B">
        <w:t>was completed by the Credential Issuer in generating the VC.</w:t>
      </w:r>
      <w:r w:rsidR="00C84F25">
        <w:t xml:space="preserve"> The following </w:t>
      </w:r>
      <w:r w:rsidR="00E47142">
        <w:t>assurance levels</w:t>
      </w:r>
      <w:r w:rsidR="00443A19">
        <w:t xml:space="preserve"> are</w:t>
      </w:r>
      <w:r w:rsidR="00C84F25">
        <w:t xml:space="preserve"> based on</w:t>
      </w:r>
      <w:r w:rsidR="000A15CF">
        <w:t xml:space="preserve"> the IAL definitions </w:t>
      </w:r>
      <w:r w:rsidR="00E47142">
        <w:t xml:space="preserve">contained </w:t>
      </w:r>
      <w:r w:rsidR="000A15CF">
        <w:t>in</w:t>
      </w:r>
      <w:r w:rsidR="00443A19">
        <w:t xml:space="preserve"> [</w:t>
      </w:r>
      <w:hyperlink w:anchor="_A.1_Normative_References" w:history="1">
        <w:r w:rsidR="00443A19" w:rsidRPr="00701EB1">
          <w:rPr>
            <w:rStyle w:val="Hyperlink"/>
          </w:rPr>
          <w:t>NIST</w:t>
        </w:r>
        <w:r w:rsidR="00701EB1" w:rsidRPr="00701EB1">
          <w:rPr>
            <w:rStyle w:val="Hyperlink"/>
          </w:rPr>
          <w:t>800</w:t>
        </w:r>
      </w:hyperlink>
      <w:r w:rsidR="00443A19">
        <w:t>]:</w:t>
      </w:r>
    </w:p>
    <w:p w14:paraId="0B91FD4C" w14:textId="7B9CD485" w:rsidR="000A15CF" w:rsidRDefault="000A15CF" w:rsidP="00915D3A">
      <w:pPr>
        <w:pStyle w:val="ListParagraph"/>
        <w:numPr>
          <w:ilvl w:val="0"/>
          <w:numId w:val="54"/>
        </w:numPr>
        <w:contextualSpacing w:val="0"/>
      </w:pPr>
      <w:r>
        <w:t xml:space="preserve">VC-AL1: </w:t>
      </w:r>
      <w:r w:rsidR="002A7E6D">
        <w:t>claims, if any, are self-asserted or should be treated as self-asserted.</w:t>
      </w:r>
    </w:p>
    <w:p w14:paraId="593BCDA7" w14:textId="6C228BD1" w:rsidR="000A15CF" w:rsidRDefault="000A15CF" w:rsidP="00915D3A">
      <w:pPr>
        <w:pStyle w:val="ListParagraph"/>
        <w:numPr>
          <w:ilvl w:val="0"/>
          <w:numId w:val="54"/>
        </w:numPr>
        <w:contextualSpacing w:val="0"/>
      </w:pPr>
      <w:r>
        <w:t>VC-AL2:</w:t>
      </w:r>
      <w:r w:rsidR="002A7E6D">
        <w:t xml:space="preserve"> </w:t>
      </w:r>
      <w:r w:rsidR="00535A0B">
        <w:t xml:space="preserve">claims, if any, require either remote or in-person </w:t>
      </w:r>
      <w:r w:rsidR="004F0E12">
        <w:t>identity proofing;</w:t>
      </w:r>
      <w:r w:rsidR="00D335B3">
        <w:t xml:space="preserve"> </w:t>
      </w:r>
      <w:r w:rsidR="00A5783C">
        <w:t xml:space="preserve">verifying procedures are </w:t>
      </w:r>
      <w:r w:rsidR="009606BC">
        <w:t>specifi</w:t>
      </w:r>
      <w:r w:rsidR="00A5783C">
        <w:t>ed in [</w:t>
      </w:r>
      <w:hyperlink w:anchor="_A.1_Normative_References" w:history="1">
        <w:r w:rsidR="00A5783C" w:rsidRPr="00F90933">
          <w:rPr>
            <w:rStyle w:val="Hyperlink"/>
          </w:rPr>
          <w:t>NIST</w:t>
        </w:r>
        <w:r w:rsidR="00F90933" w:rsidRPr="00F90933">
          <w:rPr>
            <w:rStyle w:val="Hyperlink"/>
          </w:rPr>
          <w:t>800</w:t>
        </w:r>
      </w:hyperlink>
      <w:r w:rsidR="00A5783C">
        <w:t>]</w:t>
      </w:r>
    </w:p>
    <w:p w14:paraId="782D9989" w14:textId="7E498D62" w:rsidR="008F5438" w:rsidRPr="009530A0" w:rsidRDefault="000A15CF" w:rsidP="00915D3A">
      <w:pPr>
        <w:pStyle w:val="ListParagraph"/>
        <w:numPr>
          <w:ilvl w:val="0"/>
          <w:numId w:val="54"/>
        </w:numPr>
        <w:contextualSpacing w:val="0"/>
      </w:pPr>
      <w:r>
        <w:t xml:space="preserve">VC-AL3: </w:t>
      </w:r>
      <w:r w:rsidR="007B68A4">
        <w:t xml:space="preserve">claims, if any, require in-person proofing </w:t>
      </w:r>
      <w:r w:rsidR="00725F42">
        <w:t xml:space="preserve">that is verified </w:t>
      </w:r>
      <w:r w:rsidR="0031066A">
        <w:t xml:space="preserve">by an authorized </w:t>
      </w:r>
      <w:r w:rsidR="00F117B4">
        <w:t xml:space="preserve">representative through examination </w:t>
      </w:r>
      <w:r w:rsidR="00D314B0">
        <w:t>of physical documentation.</w:t>
      </w:r>
    </w:p>
    <w:p w14:paraId="6E432D1B" w14:textId="4A036B04" w:rsidR="0022247B" w:rsidRPr="0067466B" w:rsidRDefault="009E431E" w:rsidP="0067466B">
      <w:pPr>
        <w:pStyle w:val="Heading2"/>
      </w:pPr>
      <w:bookmarkStart w:id="42" w:name="_Toc197351236"/>
      <w:r w:rsidRPr="0067466B">
        <w:t xml:space="preserve">Template 2 – </w:t>
      </w:r>
      <w:r w:rsidR="007C797D">
        <w:t xml:space="preserve">Basic </w:t>
      </w:r>
      <w:r w:rsidRPr="0067466B">
        <w:t xml:space="preserve">Age </w:t>
      </w:r>
      <w:r w:rsidR="008A6184">
        <w:t>Disclosure</w:t>
      </w:r>
      <w:r w:rsidR="00CE240E">
        <w:t xml:space="preserve"> Schema</w:t>
      </w:r>
      <w:bookmarkEnd w:id="42"/>
    </w:p>
    <w:p w14:paraId="6E432D1C" w14:textId="002D58E4" w:rsidR="0022247B" w:rsidRDefault="009E431E" w:rsidP="00EB2796">
      <w:r>
        <w:t>In some situations, the primary concern is whether the customer is over a specific age, such as 19 or 21. It is not necessarily important to know the actual date of birth or gender, but these could be options. The service provider may also want to be able to verify that the customer is presenting the correct credentials (by examining a photograph).</w:t>
      </w:r>
    </w:p>
    <w:p w14:paraId="6E432D1D" w14:textId="77777777" w:rsidR="0022247B" w:rsidRDefault="009E431E" w:rsidP="00EB2796">
      <w:r>
        <w:t>Examples of this scenario would include:</w:t>
      </w:r>
    </w:p>
    <w:p w14:paraId="6E432D1E" w14:textId="66B7CD89" w:rsidR="0022247B" w:rsidRDefault="009E431E" w:rsidP="00EB2796">
      <w:pPr>
        <w:numPr>
          <w:ilvl w:val="0"/>
          <w:numId w:val="30"/>
        </w:numPr>
        <w:pBdr>
          <w:top w:val="nil"/>
          <w:left w:val="nil"/>
          <w:bottom w:val="nil"/>
          <w:right w:val="nil"/>
          <w:between w:val="nil"/>
        </w:pBdr>
      </w:pPr>
      <w:r>
        <w:rPr>
          <w:color w:val="000000"/>
          <w:szCs w:val="20"/>
        </w:rPr>
        <w:t>A person attempts to buy restricted items at a retail outlet (e.g., cigarettes or alcohol). The salesperson requires basic confirmation that the customer is of legal age and hasn’t “borrowed” another person’s wallet.</w:t>
      </w:r>
    </w:p>
    <w:p w14:paraId="6E432D1F" w14:textId="77777777" w:rsidR="0022247B" w:rsidRDefault="009E431E" w:rsidP="00EB2796">
      <w:pPr>
        <w:numPr>
          <w:ilvl w:val="0"/>
          <w:numId w:val="30"/>
        </w:numPr>
        <w:pBdr>
          <w:top w:val="nil"/>
          <w:left w:val="nil"/>
          <w:bottom w:val="nil"/>
          <w:right w:val="nil"/>
          <w:between w:val="nil"/>
        </w:pBdr>
      </w:pPr>
      <w:r>
        <w:rPr>
          <w:color w:val="000000"/>
          <w:szCs w:val="20"/>
        </w:rPr>
        <w:t>A person wants access to a bar or club. The door person needs to validate a photo of the person and be sure the person is in the correct age range.</w:t>
      </w:r>
    </w:p>
    <w:p w14:paraId="6E432D20" w14:textId="77777777" w:rsidR="0022247B" w:rsidRDefault="009E431E" w:rsidP="00EB2796">
      <w:r>
        <w:lastRenderedPageBreak/>
        <w:t>In essence, the goal of Template 2 is to demonstrate that:</w:t>
      </w:r>
    </w:p>
    <w:p w14:paraId="6E432D21" w14:textId="77777777" w:rsidR="0022247B" w:rsidRDefault="009E431E" w:rsidP="00EB2796">
      <w:pPr>
        <w:numPr>
          <w:ilvl w:val="0"/>
          <w:numId w:val="31"/>
        </w:numPr>
        <w:pBdr>
          <w:top w:val="nil"/>
          <w:left w:val="nil"/>
          <w:bottom w:val="nil"/>
          <w:right w:val="nil"/>
          <w:between w:val="nil"/>
        </w:pBdr>
      </w:pPr>
      <w:r>
        <w:rPr>
          <w:color w:val="000000"/>
          <w:szCs w:val="20"/>
        </w:rPr>
        <w:t>the presenter of the credential is a human (i.e., proof of personhood);</w:t>
      </w:r>
    </w:p>
    <w:p w14:paraId="6E432D22" w14:textId="77777777" w:rsidR="0022247B" w:rsidRDefault="009E431E" w:rsidP="00EB2796">
      <w:pPr>
        <w:numPr>
          <w:ilvl w:val="0"/>
          <w:numId w:val="31"/>
        </w:numPr>
        <w:pBdr>
          <w:top w:val="nil"/>
          <w:left w:val="nil"/>
          <w:bottom w:val="nil"/>
          <w:right w:val="nil"/>
          <w:between w:val="nil"/>
        </w:pBdr>
      </w:pPr>
      <w:r>
        <w:rPr>
          <w:color w:val="000000"/>
          <w:szCs w:val="20"/>
        </w:rPr>
        <w:t>the presenter is the subject of the claims;</w:t>
      </w:r>
    </w:p>
    <w:p w14:paraId="6E432D23" w14:textId="3454EF24" w:rsidR="0022247B" w:rsidRDefault="009E431E" w:rsidP="00EB2796">
      <w:pPr>
        <w:numPr>
          <w:ilvl w:val="0"/>
          <w:numId w:val="31"/>
        </w:numPr>
        <w:pBdr>
          <w:top w:val="nil"/>
          <w:left w:val="nil"/>
          <w:bottom w:val="nil"/>
          <w:right w:val="nil"/>
          <w:between w:val="nil"/>
        </w:pBdr>
      </w:pPr>
      <w:r>
        <w:rPr>
          <w:color w:val="000000"/>
          <w:szCs w:val="20"/>
        </w:rPr>
        <w:t>the age claims are correct and matches the person at a given point in time.</w:t>
      </w:r>
    </w:p>
    <w:p w14:paraId="6E432D24" w14:textId="64AC98CE" w:rsidR="0022247B" w:rsidRDefault="009E431E" w:rsidP="00EB2796">
      <w:r>
        <w:t>Note that the minimum requirement is a name and “greater than” age from a trusted Credential Issuer. All other claims can be selectively consented by the Holder. Template 2 is a superset of Template 1.</w:t>
      </w:r>
    </w:p>
    <w:p w14:paraId="6E432D25" w14:textId="373A5F1C" w:rsidR="0022247B" w:rsidRDefault="009E431E" w:rsidP="00EB2796">
      <w:r>
        <w:t xml:space="preserve">Template 2 provides a schema for a SD-JWT VC using IANA-registered claims and has selective disclosure capabilities. Table </w:t>
      </w:r>
      <w:r w:rsidR="00622A33">
        <w:t>5</w:t>
      </w:r>
      <w:r>
        <w:t xml:space="preserve"> provides the claim details for Template 2 (See Appendix E for the full IANA listing).</w:t>
      </w:r>
    </w:p>
    <w:p w14:paraId="6E432D26" w14:textId="77777777" w:rsidR="0022247B" w:rsidRDefault="0022247B" w:rsidP="005E6C52">
      <w:pPr>
        <w:jc w:val="both"/>
      </w:pP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4678"/>
      </w:tblGrid>
      <w:tr w:rsidR="006A66CC" w14:paraId="19154DC1" w14:textId="77777777" w:rsidTr="005E4AFC">
        <w:tc>
          <w:tcPr>
            <w:tcW w:w="9351" w:type="dxa"/>
            <w:gridSpan w:val="4"/>
            <w:shd w:val="clear" w:color="auto" w:fill="DBE5F1"/>
          </w:tcPr>
          <w:p w14:paraId="4DE303CA" w14:textId="779B9FCB" w:rsidR="006A66CC" w:rsidRDefault="006A66CC" w:rsidP="00E742B0">
            <w:pPr>
              <w:jc w:val="center"/>
              <w:rPr>
                <w:b/>
                <w:sz w:val="24"/>
              </w:rPr>
            </w:pPr>
            <w:r>
              <w:rPr>
                <w:b/>
                <w:sz w:val="24"/>
              </w:rPr>
              <w:t>Template 2</w:t>
            </w:r>
          </w:p>
        </w:tc>
      </w:tr>
      <w:tr w:rsidR="00E742B0" w14:paraId="6E432D2C" w14:textId="77777777" w:rsidTr="00FC2D4B">
        <w:tc>
          <w:tcPr>
            <w:tcW w:w="2405" w:type="dxa"/>
            <w:shd w:val="clear" w:color="auto" w:fill="DBE5F1"/>
          </w:tcPr>
          <w:p w14:paraId="6E432D29" w14:textId="77777777" w:rsidR="00E742B0" w:rsidRDefault="00E742B0" w:rsidP="00E742B0">
            <w:pPr>
              <w:jc w:val="center"/>
              <w:rPr>
                <w:b/>
                <w:sz w:val="24"/>
              </w:rPr>
            </w:pPr>
            <w:r>
              <w:rPr>
                <w:b/>
                <w:sz w:val="24"/>
              </w:rPr>
              <w:t>Claim/Attribute</w:t>
            </w:r>
          </w:p>
        </w:tc>
        <w:tc>
          <w:tcPr>
            <w:tcW w:w="1134" w:type="dxa"/>
            <w:shd w:val="clear" w:color="auto" w:fill="DBE5F1"/>
          </w:tcPr>
          <w:p w14:paraId="33EF5DEF" w14:textId="185F33D6" w:rsidR="00E742B0" w:rsidRDefault="00E742B0" w:rsidP="00E742B0">
            <w:pPr>
              <w:jc w:val="center"/>
              <w:rPr>
                <w:b/>
                <w:sz w:val="24"/>
              </w:rPr>
            </w:pPr>
            <w:r>
              <w:rPr>
                <w:b/>
                <w:sz w:val="24"/>
              </w:rPr>
              <w:t>Type</w:t>
            </w:r>
          </w:p>
        </w:tc>
        <w:tc>
          <w:tcPr>
            <w:tcW w:w="1134" w:type="dxa"/>
            <w:shd w:val="clear" w:color="auto" w:fill="DBE5F1"/>
          </w:tcPr>
          <w:p w14:paraId="1515F90B" w14:textId="4A6065F7" w:rsidR="00E742B0" w:rsidRDefault="00E742B0" w:rsidP="00E742B0">
            <w:pPr>
              <w:jc w:val="center"/>
              <w:rPr>
                <w:b/>
                <w:sz w:val="24"/>
              </w:rPr>
            </w:pPr>
            <w:r>
              <w:rPr>
                <w:b/>
                <w:sz w:val="24"/>
              </w:rPr>
              <w:t>Source</w:t>
            </w:r>
          </w:p>
        </w:tc>
        <w:tc>
          <w:tcPr>
            <w:tcW w:w="4678" w:type="dxa"/>
            <w:shd w:val="clear" w:color="auto" w:fill="DBE5F1"/>
          </w:tcPr>
          <w:p w14:paraId="6E432D2B" w14:textId="0DD2EA11" w:rsidR="00E742B0" w:rsidRDefault="00E742B0" w:rsidP="00E742B0">
            <w:pPr>
              <w:jc w:val="center"/>
              <w:rPr>
                <w:b/>
                <w:sz w:val="24"/>
              </w:rPr>
            </w:pPr>
            <w:r>
              <w:rPr>
                <w:b/>
                <w:sz w:val="24"/>
              </w:rPr>
              <w:t>Description</w:t>
            </w:r>
          </w:p>
        </w:tc>
      </w:tr>
      <w:tr w:rsidR="003D2437" w14:paraId="6E432D34" w14:textId="77777777" w:rsidTr="00FC2D4B">
        <w:tc>
          <w:tcPr>
            <w:tcW w:w="2405" w:type="dxa"/>
          </w:tcPr>
          <w:p w14:paraId="6E432D31" w14:textId="77777777" w:rsidR="003D2437" w:rsidRDefault="003D2437" w:rsidP="003D2437">
            <w:proofErr w:type="spellStart"/>
            <w:r>
              <w:t>given_name</w:t>
            </w:r>
            <w:proofErr w:type="spellEnd"/>
          </w:p>
        </w:tc>
        <w:tc>
          <w:tcPr>
            <w:tcW w:w="1134" w:type="dxa"/>
          </w:tcPr>
          <w:p w14:paraId="792424D1" w14:textId="1AA8F33D" w:rsidR="003D2437" w:rsidRDefault="003D2437" w:rsidP="003D2437">
            <w:pPr>
              <w:jc w:val="center"/>
            </w:pPr>
            <w:r>
              <w:t>string</w:t>
            </w:r>
          </w:p>
        </w:tc>
        <w:tc>
          <w:tcPr>
            <w:tcW w:w="1134" w:type="dxa"/>
          </w:tcPr>
          <w:p w14:paraId="7FE54F26" w14:textId="276FBB3F" w:rsidR="003D2437" w:rsidRDefault="003D2437" w:rsidP="003D2437">
            <w:pPr>
              <w:jc w:val="center"/>
            </w:pPr>
            <w:r w:rsidRPr="00D44C43">
              <w:t>IANA</w:t>
            </w:r>
          </w:p>
        </w:tc>
        <w:tc>
          <w:tcPr>
            <w:tcW w:w="4678" w:type="dxa"/>
          </w:tcPr>
          <w:p w14:paraId="6E432D33" w14:textId="77777777" w:rsidR="003D2437" w:rsidRDefault="003D2437" w:rsidP="003D2437">
            <w:r>
              <w:t>Usual first name of the Subject</w:t>
            </w:r>
          </w:p>
        </w:tc>
      </w:tr>
      <w:tr w:rsidR="003D2437" w14:paraId="6E432D38" w14:textId="77777777" w:rsidTr="00FC2D4B">
        <w:tc>
          <w:tcPr>
            <w:tcW w:w="2405" w:type="dxa"/>
          </w:tcPr>
          <w:p w14:paraId="6E432D35" w14:textId="77777777" w:rsidR="003D2437" w:rsidRDefault="003D2437" w:rsidP="003D2437">
            <w:proofErr w:type="spellStart"/>
            <w:r>
              <w:t>family_name</w:t>
            </w:r>
            <w:proofErr w:type="spellEnd"/>
          </w:p>
        </w:tc>
        <w:tc>
          <w:tcPr>
            <w:tcW w:w="1134" w:type="dxa"/>
          </w:tcPr>
          <w:p w14:paraId="55DC4C45" w14:textId="5E882ED2" w:rsidR="003D2437" w:rsidRDefault="003D2437" w:rsidP="003D2437">
            <w:pPr>
              <w:jc w:val="center"/>
            </w:pPr>
            <w:r>
              <w:t>string</w:t>
            </w:r>
          </w:p>
        </w:tc>
        <w:tc>
          <w:tcPr>
            <w:tcW w:w="1134" w:type="dxa"/>
          </w:tcPr>
          <w:p w14:paraId="2176D55A" w14:textId="046F2A98" w:rsidR="003D2437" w:rsidRDefault="003D2437" w:rsidP="003D2437">
            <w:pPr>
              <w:jc w:val="center"/>
            </w:pPr>
            <w:r w:rsidRPr="00D44C43">
              <w:t>IANA</w:t>
            </w:r>
          </w:p>
        </w:tc>
        <w:tc>
          <w:tcPr>
            <w:tcW w:w="4678" w:type="dxa"/>
          </w:tcPr>
          <w:p w14:paraId="6E432D37" w14:textId="77777777" w:rsidR="003D2437" w:rsidRDefault="003D2437" w:rsidP="003D2437">
            <w:r>
              <w:t>Usual last name of the Subject</w:t>
            </w:r>
          </w:p>
        </w:tc>
      </w:tr>
      <w:tr w:rsidR="003D2437" w14:paraId="6E432D3C" w14:textId="77777777" w:rsidTr="00FC2D4B">
        <w:tc>
          <w:tcPr>
            <w:tcW w:w="2405" w:type="dxa"/>
          </w:tcPr>
          <w:p w14:paraId="6E432D39" w14:textId="4123E470" w:rsidR="003D2437" w:rsidRPr="003924EA" w:rsidRDefault="007722DF" w:rsidP="003D2437">
            <w:r>
              <w:t>p</w:t>
            </w:r>
            <w:r w:rsidR="003D2437" w:rsidRPr="003924EA">
              <w:t>icture</w:t>
            </w:r>
          </w:p>
        </w:tc>
        <w:tc>
          <w:tcPr>
            <w:tcW w:w="1134" w:type="dxa"/>
          </w:tcPr>
          <w:p w14:paraId="68D22319" w14:textId="297908F4" w:rsidR="003D2437" w:rsidRPr="003924EA" w:rsidRDefault="003D2437" w:rsidP="003D2437">
            <w:pPr>
              <w:jc w:val="center"/>
            </w:pPr>
            <w:r w:rsidRPr="003924EA">
              <w:t>string</w:t>
            </w:r>
          </w:p>
        </w:tc>
        <w:tc>
          <w:tcPr>
            <w:tcW w:w="1134" w:type="dxa"/>
          </w:tcPr>
          <w:p w14:paraId="57165868" w14:textId="37C1C05E" w:rsidR="003D2437" w:rsidRPr="003924EA" w:rsidRDefault="003D2437" w:rsidP="003D2437">
            <w:pPr>
              <w:jc w:val="center"/>
            </w:pPr>
            <w:r w:rsidRPr="00D44C43">
              <w:t>IANA</w:t>
            </w:r>
          </w:p>
        </w:tc>
        <w:tc>
          <w:tcPr>
            <w:tcW w:w="4678" w:type="dxa"/>
          </w:tcPr>
          <w:p w14:paraId="6E432D3B" w14:textId="77777777" w:rsidR="003D2437" w:rsidRDefault="003D2437" w:rsidP="003D2437">
            <w:r w:rsidRPr="003924EA">
              <w:t>URL of the Subject’s profile picture pointing to an image file</w:t>
            </w:r>
          </w:p>
        </w:tc>
      </w:tr>
      <w:tr w:rsidR="003D2437" w14:paraId="6E432D40" w14:textId="77777777" w:rsidTr="00FC2D4B">
        <w:tc>
          <w:tcPr>
            <w:tcW w:w="2405" w:type="dxa"/>
          </w:tcPr>
          <w:p w14:paraId="6E432D3D" w14:textId="1D10D818" w:rsidR="003D2437" w:rsidRDefault="007722DF" w:rsidP="003D2437">
            <w:r>
              <w:t>g</w:t>
            </w:r>
            <w:r w:rsidR="003D2437">
              <w:t>ender</w:t>
            </w:r>
          </w:p>
        </w:tc>
        <w:tc>
          <w:tcPr>
            <w:tcW w:w="1134" w:type="dxa"/>
          </w:tcPr>
          <w:p w14:paraId="48A1A001" w14:textId="23594A3D" w:rsidR="003D2437" w:rsidRDefault="003D2437" w:rsidP="003D2437">
            <w:pPr>
              <w:jc w:val="center"/>
            </w:pPr>
            <w:r>
              <w:t>string</w:t>
            </w:r>
          </w:p>
        </w:tc>
        <w:tc>
          <w:tcPr>
            <w:tcW w:w="1134" w:type="dxa"/>
          </w:tcPr>
          <w:p w14:paraId="1BFFB82E" w14:textId="1EFDA400" w:rsidR="003D2437" w:rsidRDefault="003D2437" w:rsidP="003D2437">
            <w:pPr>
              <w:jc w:val="center"/>
            </w:pPr>
            <w:r w:rsidRPr="00D44C43">
              <w:t>IANA</w:t>
            </w:r>
          </w:p>
        </w:tc>
        <w:tc>
          <w:tcPr>
            <w:tcW w:w="4678" w:type="dxa"/>
          </w:tcPr>
          <w:p w14:paraId="6E432D3F" w14:textId="77777777" w:rsidR="003D2437" w:rsidRDefault="003D2437" w:rsidP="003D2437">
            <w:r>
              <w:t>Gender of the Subject, including male, female and others</w:t>
            </w:r>
          </w:p>
        </w:tc>
      </w:tr>
      <w:tr w:rsidR="003D2437" w14:paraId="6E432D45" w14:textId="77777777" w:rsidTr="00FC2D4B">
        <w:tc>
          <w:tcPr>
            <w:tcW w:w="2405" w:type="dxa"/>
          </w:tcPr>
          <w:p w14:paraId="6E432D41" w14:textId="47F6216F" w:rsidR="003D2437" w:rsidRDefault="007722DF" w:rsidP="003D2437">
            <w:r>
              <w:t>b</w:t>
            </w:r>
            <w:r w:rsidR="003D2437">
              <w:t>irthdate</w:t>
            </w:r>
          </w:p>
        </w:tc>
        <w:tc>
          <w:tcPr>
            <w:tcW w:w="1134" w:type="dxa"/>
          </w:tcPr>
          <w:p w14:paraId="1ABCE704" w14:textId="3381D895" w:rsidR="003D2437" w:rsidRDefault="003D2437" w:rsidP="003D2437">
            <w:pPr>
              <w:jc w:val="center"/>
            </w:pPr>
            <w:r>
              <w:t>string</w:t>
            </w:r>
          </w:p>
        </w:tc>
        <w:tc>
          <w:tcPr>
            <w:tcW w:w="1134" w:type="dxa"/>
          </w:tcPr>
          <w:p w14:paraId="503727B0" w14:textId="03896347" w:rsidR="003D2437" w:rsidRDefault="003D2437" w:rsidP="003D2437">
            <w:pPr>
              <w:jc w:val="center"/>
            </w:pPr>
            <w:r w:rsidRPr="00D44C43">
              <w:t>IANA</w:t>
            </w:r>
          </w:p>
        </w:tc>
        <w:tc>
          <w:tcPr>
            <w:tcW w:w="4678" w:type="dxa"/>
          </w:tcPr>
          <w:p w14:paraId="6E432D43" w14:textId="7CFE1530" w:rsidR="003D2437" w:rsidRDefault="003D2437" w:rsidP="003D2437">
            <w:r>
              <w:t>Birthdate of the Subject in ISO 8601-1 format</w:t>
            </w:r>
            <w:r w:rsidR="007F3638">
              <w:t>;</w:t>
            </w:r>
          </w:p>
          <w:p w14:paraId="6E432D44" w14:textId="6265F893" w:rsidR="003D2437" w:rsidRDefault="003D2437" w:rsidP="003D2437">
            <w:r>
              <w:t>0000 to indicate omitted</w:t>
            </w:r>
          </w:p>
        </w:tc>
      </w:tr>
      <w:tr w:rsidR="00E742B0" w14:paraId="6E432D49" w14:textId="77777777" w:rsidTr="00FC2D4B">
        <w:tc>
          <w:tcPr>
            <w:tcW w:w="2405" w:type="dxa"/>
          </w:tcPr>
          <w:p w14:paraId="6E432D46" w14:textId="48761370" w:rsidR="00E742B0" w:rsidRDefault="00F048E8" w:rsidP="00E742B0">
            <w:r>
              <w:t>i</w:t>
            </w:r>
            <w:r w:rsidR="00E742B0">
              <w:t>s_over_18</w:t>
            </w:r>
          </w:p>
        </w:tc>
        <w:tc>
          <w:tcPr>
            <w:tcW w:w="1134" w:type="dxa"/>
          </w:tcPr>
          <w:p w14:paraId="0D75E3A8" w14:textId="175E9E7A" w:rsidR="00E742B0" w:rsidRDefault="00E742B0" w:rsidP="00E742B0">
            <w:pPr>
              <w:jc w:val="center"/>
            </w:pPr>
            <w:proofErr w:type="spellStart"/>
            <w:r>
              <w:t>boolean</w:t>
            </w:r>
            <w:proofErr w:type="spellEnd"/>
          </w:p>
        </w:tc>
        <w:tc>
          <w:tcPr>
            <w:tcW w:w="1134" w:type="dxa"/>
          </w:tcPr>
          <w:p w14:paraId="5DF637FC" w14:textId="4C590086" w:rsidR="00E742B0" w:rsidRDefault="00E742B0" w:rsidP="00E742B0">
            <w:pPr>
              <w:jc w:val="center"/>
            </w:pPr>
          </w:p>
        </w:tc>
        <w:tc>
          <w:tcPr>
            <w:tcW w:w="4678" w:type="dxa"/>
          </w:tcPr>
          <w:p w14:paraId="6E432D48" w14:textId="77777777" w:rsidR="00E742B0" w:rsidRDefault="00E742B0" w:rsidP="00E742B0">
            <w:r>
              <w:t>True if over 18; otherwise, false</w:t>
            </w:r>
          </w:p>
        </w:tc>
      </w:tr>
      <w:tr w:rsidR="00E742B0" w14:paraId="6E432D4D" w14:textId="77777777" w:rsidTr="00FC2D4B">
        <w:tc>
          <w:tcPr>
            <w:tcW w:w="2405" w:type="dxa"/>
          </w:tcPr>
          <w:p w14:paraId="6E432D4A" w14:textId="163D0DC8" w:rsidR="00E742B0" w:rsidRDefault="00F048E8" w:rsidP="00E742B0">
            <w:r>
              <w:t>i</w:t>
            </w:r>
            <w:r w:rsidR="00E742B0">
              <w:t>s_over_21</w:t>
            </w:r>
          </w:p>
        </w:tc>
        <w:tc>
          <w:tcPr>
            <w:tcW w:w="1134" w:type="dxa"/>
          </w:tcPr>
          <w:p w14:paraId="5A998FC6" w14:textId="23F279B3" w:rsidR="00E742B0" w:rsidRDefault="00E742B0" w:rsidP="00E742B0">
            <w:pPr>
              <w:jc w:val="center"/>
            </w:pPr>
            <w:proofErr w:type="spellStart"/>
            <w:r>
              <w:t>boolean</w:t>
            </w:r>
            <w:proofErr w:type="spellEnd"/>
          </w:p>
        </w:tc>
        <w:tc>
          <w:tcPr>
            <w:tcW w:w="1134" w:type="dxa"/>
          </w:tcPr>
          <w:p w14:paraId="6FC915A4" w14:textId="31385ECC" w:rsidR="00E742B0" w:rsidRDefault="00E742B0" w:rsidP="00E742B0">
            <w:pPr>
              <w:jc w:val="center"/>
            </w:pPr>
          </w:p>
        </w:tc>
        <w:tc>
          <w:tcPr>
            <w:tcW w:w="4678" w:type="dxa"/>
          </w:tcPr>
          <w:p w14:paraId="6E432D4C" w14:textId="77777777" w:rsidR="00E742B0" w:rsidRDefault="00E742B0" w:rsidP="00E742B0">
            <w:r>
              <w:t>True if over 21; otherwise, false</w:t>
            </w:r>
          </w:p>
        </w:tc>
      </w:tr>
      <w:tr w:rsidR="00E742B0" w14:paraId="6E432D51" w14:textId="77777777" w:rsidTr="00FC2D4B">
        <w:tc>
          <w:tcPr>
            <w:tcW w:w="2405" w:type="dxa"/>
          </w:tcPr>
          <w:p w14:paraId="6E432D4E" w14:textId="0C5D471C" w:rsidR="00E742B0" w:rsidRDefault="00F048E8" w:rsidP="00E742B0">
            <w:r>
              <w:t>i</w:t>
            </w:r>
            <w:r w:rsidR="00E742B0">
              <w:t>s_over_65</w:t>
            </w:r>
          </w:p>
        </w:tc>
        <w:tc>
          <w:tcPr>
            <w:tcW w:w="1134" w:type="dxa"/>
          </w:tcPr>
          <w:p w14:paraId="2114D576" w14:textId="28339787" w:rsidR="00E742B0" w:rsidRDefault="00E742B0" w:rsidP="00E742B0">
            <w:pPr>
              <w:jc w:val="center"/>
            </w:pPr>
            <w:proofErr w:type="spellStart"/>
            <w:r>
              <w:t>boolean</w:t>
            </w:r>
            <w:proofErr w:type="spellEnd"/>
          </w:p>
        </w:tc>
        <w:tc>
          <w:tcPr>
            <w:tcW w:w="1134" w:type="dxa"/>
          </w:tcPr>
          <w:p w14:paraId="5E22A97D" w14:textId="64D6D777" w:rsidR="00E742B0" w:rsidRDefault="00E742B0" w:rsidP="00E742B0">
            <w:pPr>
              <w:jc w:val="center"/>
            </w:pPr>
          </w:p>
        </w:tc>
        <w:tc>
          <w:tcPr>
            <w:tcW w:w="4678" w:type="dxa"/>
          </w:tcPr>
          <w:p w14:paraId="6E432D50" w14:textId="77777777" w:rsidR="00E742B0" w:rsidRDefault="00E742B0" w:rsidP="00E742B0">
            <w:r>
              <w:t>True if over 65; otherwise, false</w:t>
            </w:r>
          </w:p>
        </w:tc>
      </w:tr>
      <w:tr w:rsidR="007E31FC" w14:paraId="544A7D88" w14:textId="77777777" w:rsidTr="00FC2D4B">
        <w:tc>
          <w:tcPr>
            <w:tcW w:w="2405" w:type="dxa"/>
          </w:tcPr>
          <w:p w14:paraId="2909EB4B" w14:textId="007E047F" w:rsidR="007E31FC" w:rsidRDefault="00F048E8" w:rsidP="00E742B0">
            <w:r>
              <w:t>i</w:t>
            </w:r>
            <w:r w:rsidR="00317BDC">
              <w:t>s_over_13_and_less_</w:t>
            </w:r>
            <w:r w:rsidR="00904004">
              <w:t xml:space="preserve"> </w:t>
            </w:r>
            <w:r w:rsidR="00317BDC">
              <w:t>t</w:t>
            </w:r>
            <w:r w:rsidR="00904004">
              <w:t>h</w:t>
            </w:r>
            <w:r w:rsidR="00317BDC">
              <w:t xml:space="preserve">an_18 </w:t>
            </w:r>
          </w:p>
        </w:tc>
        <w:tc>
          <w:tcPr>
            <w:tcW w:w="1134" w:type="dxa"/>
          </w:tcPr>
          <w:p w14:paraId="7C947183" w14:textId="599A8D93" w:rsidR="007E31FC" w:rsidRDefault="00746623" w:rsidP="00E742B0">
            <w:pPr>
              <w:jc w:val="center"/>
            </w:pPr>
            <w:proofErr w:type="spellStart"/>
            <w:r>
              <w:t>boolean</w:t>
            </w:r>
            <w:proofErr w:type="spellEnd"/>
          </w:p>
        </w:tc>
        <w:tc>
          <w:tcPr>
            <w:tcW w:w="1134" w:type="dxa"/>
          </w:tcPr>
          <w:p w14:paraId="65D3A38D" w14:textId="77777777" w:rsidR="007E31FC" w:rsidRDefault="007E31FC" w:rsidP="00E742B0">
            <w:pPr>
              <w:jc w:val="center"/>
            </w:pPr>
          </w:p>
        </w:tc>
        <w:tc>
          <w:tcPr>
            <w:tcW w:w="4678" w:type="dxa"/>
          </w:tcPr>
          <w:p w14:paraId="033646E5" w14:textId="1CE0B985" w:rsidR="007E31FC" w:rsidRDefault="009026BE" w:rsidP="00E742B0">
            <w:r>
              <w:t xml:space="preserve">True if </w:t>
            </w:r>
            <w:r w:rsidR="00560E92">
              <w:t xml:space="preserve">between </w:t>
            </w:r>
            <w:r w:rsidR="005622AD">
              <w:t xml:space="preserve">14 </w:t>
            </w:r>
            <w:r w:rsidR="00560E92">
              <w:t>and</w:t>
            </w:r>
            <w:r w:rsidR="005622AD">
              <w:t xml:space="preserve"> 17; otherwise, false </w:t>
            </w:r>
          </w:p>
        </w:tc>
      </w:tr>
      <w:tr w:rsidR="00F70367" w14:paraId="538FABFF" w14:textId="77777777" w:rsidTr="00FC2D4B">
        <w:tc>
          <w:tcPr>
            <w:tcW w:w="2405" w:type="dxa"/>
          </w:tcPr>
          <w:p w14:paraId="3FA6EEE2" w14:textId="77777777" w:rsidR="00F70367" w:rsidRDefault="00F70367" w:rsidP="00E742B0"/>
        </w:tc>
        <w:tc>
          <w:tcPr>
            <w:tcW w:w="1134" w:type="dxa"/>
          </w:tcPr>
          <w:p w14:paraId="02271A9D" w14:textId="77777777" w:rsidR="00F70367" w:rsidRDefault="00F70367" w:rsidP="00E742B0">
            <w:pPr>
              <w:jc w:val="center"/>
            </w:pPr>
          </w:p>
        </w:tc>
        <w:tc>
          <w:tcPr>
            <w:tcW w:w="1134" w:type="dxa"/>
          </w:tcPr>
          <w:p w14:paraId="3134A997" w14:textId="77777777" w:rsidR="00F70367" w:rsidRDefault="00F70367" w:rsidP="00E742B0">
            <w:pPr>
              <w:jc w:val="center"/>
            </w:pPr>
          </w:p>
        </w:tc>
        <w:tc>
          <w:tcPr>
            <w:tcW w:w="4678" w:type="dxa"/>
          </w:tcPr>
          <w:p w14:paraId="4C5AD44F" w14:textId="77777777" w:rsidR="00F70367" w:rsidRDefault="00F70367" w:rsidP="00E742B0"/>
        </w:tc>
      </w:tr>
      <w:tr w:rsidR="000824CA" w14:paraId="5DA757E5" w14:textId="77777777" w:rsidTr="00FC2D4B">
        <w:tc>
          <w:tcPr>
            <w:tcW w:w="2405" w:type="dxa"/>
          </w:tcPr>
          <w:p w14:paraId="0115CF12" w14:textId="3E6C2112" w:rsidR="000824CA" w:rsidRDefault="000824CA" w:rsidP="000824CA">
            <w:r>
              <w:t>sub</w:t>
            </w:r>
          </w:p>
        </w:tc>
        <w:tc>
          <w:tcPr>
            <w:tcW w:w="1134" w:type="dxa"/>
          </w:tcPr>
          <w:p w14:paraId="3CB58E4D" w14:textId="553D96A4" w:rsidR="000824CA" w:rsidRDefault="000824CA" w:rsidP="000824CA">
            <w:pPr>
              <w:jc w:val="center"/>
            </w:pPr>
            <w:r>
              <w:t>string</w:t>
            </w:r>
          </w:p>
        </w:tc>
        <w:tc>
          <w:tcPr>
            <w:tcW w:w="1134" w:type="dxa"/>
          </w:tcPr>
          <w:p w14:paraId="1C20F29F" w14:textId="36C8E905" w:rsidR="000824CA" w:rsidRDefault="000824CA" w:rsidP="000824CA">
            <w:pPr>
              <w:jc w:val="center"/>
            </w:pPr>
            <w:r>
              <w:t>IANA</w:t>
            </w:r>
          </w:p>
        </w:tc>
        <w:tc>
          <w:tcPr>
            <w:tcW w:w="4678" w:type="dxa"/>
          </w:tcPr>
          <w:p w14:paraId="37088A1D" w14:textId="54A03DAE" w:rsidR="000824CA" w:rsidRDefault="000824CA" w:rsidP="000824CA">
            <w:r>
              <w:t>Subject identifier</w:t>
            </w:r>
          </w:p>
        </w:tc>
      </w:tr>
      <w:tr w:rsidR="000824CA" w14:paraId="64A6B765" w14:textId="77777777" w:rsidTr="00FC2D4B">
        <w:tc>
          <w:tcPr>
            <w:tcW w:w="2405" w:type="dxa"/>
          </w:tcPr>
          <w:p w14:paraId="2CDE8EBB" w14:textId="52566E72" w:rsidR="000824CA" w:rsidRDefault="000824CA" w:rsidP="000824CA">
            <w:r>
              <w:t>issuer</w:t>
            </w:r>
          </w:p>
        </w:tc>
        <w:tc>
          <w:tcPr>
            <w:tcW w:w="1134" w:type="dxa"/>
          </w:tcPr>
          <w:p w14:paraId="71167578" w14:textId="58D7E95F" w:rsidR="000824CA" w:rsidRDefault="000824CA" w:rsidP="000824CA">
            <w:pPr>
              <w:jc w:val="center"/>
            </w:pPr>
            <w:r>
              <w:t>string</w:t>
            </w:r>
          </w:p>
        </w:tc>
        <w:tc>
          <w:tcPr>
            <w:tcW w:w="1134" w:type="dxa"/>
          </w:tcPr>
          <w:p w14:paraId="05A57F1F" w14:textId="77777777" w:rsidR="000824CA" w:rsidRDefault="000824CA" w:rsidP="000824CA">
            <w:pPr>
              <w:jc w:val="center"/>
            </w:pPr>
          </w:p>
        </w:tc>
        <w:tc>
          <w:tcPr>
            <w:tcW w:w="4678" w:type="dxa"/>
          </w:tcPr>
          <w:p w14:paraId="390A8BEC" w14:textId="6E20D92B" w:rsidR="000824CA" w:rsidRDefault="000824CA" w:rsidP="000824CA">
            <w:r>
              <w:t>Party that issued the VC</w:t>
            </w:r>
          </w:p>
        </w:tc>
      </w:tr>
      <w:tr w:rsidR="000824CA" w14:paraId="4DB13E36" w14:textId="77777777" w:rsidTr="00FC2D4B">
        <w:tc>
          <w:tcPr>
            <w:tcW w:w="2405" w:type="dxa"/>
          </w:tcPr>
          <w:p w14:paraId="116D57C4" w14:textId="2CD2B467" w:rsidR="000824CA" w:rsidRDefault="000824CA" w:rsidP="000824CA">
            <w:proofErr w:type="spellStart"/>
            <w:r>
              <w:t>assurance_type</w:t>
            </w:r>
            <w:proofErr w:type="spellEnd"/>
          </w:p>
        </w:tc>
        <w:tc>
          <w:tcPr>
            <w:tcW w:w="1134" w:type="dxa"/>
          </w:tcPr>
          <w:p w14:paraId="2ACCB8D8" w14:textId="2A5F9655" w:rsidR="000824CA" w:rsidRDefault="000824CA" w:rsidP="000824CA">
            <w:pPr>
              <w:jc w:val="center"/>
            </w:pPr>
            <w:r>
              <w:t>string</w:t>
            </w:r>
          </w:p>
        </w:tc>
        <w:tc>
          <w:tcPr>
            <w:tcW w:w="1134" w:type="dxa"/>
          </w:tcPr>
          <w:p w14:paraId="0ADC0A9E" w14:textId="77777777" w:rsidR="000824CA" w:rsidRDefault="000824CA" w:rsidP="000824CA">
            <w:pPr>
              <w:jc w:val="center"/>
            </w:pPr>
          </w:p>
        </w:tc>
        <w:tc>
          <w:tcPr>
            <w:tcW w:w="4678" w:type="dxa"/>
          </w:tcPr>
          <w:p w14:paraId="36900233" w14:textId="0AB8E21C" w:rsidR="000824CA" w:rsidRDefault="000824CA" w:rsidP="000824CA">
            <w:r>
              <w:t>Assurance standard (e.g. NIST SP 800-63.3)</w:t>
            </w:r>
          </w:p>
        </w:tc>
      </w:tr>
      <w:tr w:rsidR="000824CA" w14:paraId="4BA67922" w14:textId="77777777" w:rsidTr="00FC2D4B">
        <w:tc>
          <w:tcPr>
            <w:tcW w:w="2405" w:type="dxa"/>
          </w:tcPr>
          <w:p w14:paraId="0CB6397C" w14:textId="2506C86F" w:rsidR="000824CA" w:rsidRDefault="000824CA" w:rsidP="000824CA">
            <w:proofErr w:type="spellStart"/>
            <w:r>
              <w:t>assurance</w:t>
            </w:r>
            <w:r w:rsidRPr="006B4DB6">
              <w:t>_level</w:t>
            </w:r>
            <w:proofErr w:type="spellEnd"/>
          </w:p>
        </w:tc>
        <w:tc>
          <w:tcPr>
            <w:tcW w:w="1134" w:type="dxa"/>
          </w:tcPr>
          <w:p w14:paraId="45C7FB46" w14:textId="104418A1" w:rsidR="000824CA" w:rsidRDefault="000824CA" w:rsidP="000824CA">
            <w:pPr>
              <w:jc w:val="center"/>
            </w:pPr>
            <w:r>
              <w:t>string</w:t>
            </w:r>
          </w:p>
        </w:tc>
        <w:tc>
          <w:tcPr>
            <w:tcW w:w="1134" w:type="dxa"/>
          </w:tcPr>
          <w:p w14:paraId="23FF933C" w14:textId="77777777" w:rsidR="000824CA" w:rsidRDefault="000824CA" w:rsidP="000824CA">
            <w:pPr>
              <w:jc w:val="center"/>
            </w:pPr>
          </w:p>
        </w:tc>
        <w:tc>
          <w:tcPr>
            <w:tcW w:w="4678" w:type="dxa"/>
          </w:tcPr>
          <w:p w14:paraId="1EC0205E" w14:textId="1F7184D9" w:rsidR="000824CA" w:rsidRDefault="000824CA" w:rsidP="000824CA">
            <w:r w:rsidRPr="00A341E7">
              <w:t>VC-AL1, VC-AL2, VC-AL3</w:t>
            </w:r>
          </w:p>
        </w:tc>
      </w:tr>
      <w:tr w:rsidR="000824CA" w14:paraId="2DD1E547" w14:textId="77777777" w:rsidTr="00FC2D4B">
        <w:tc>
          <w:tcPr>
            <w:tcW w:w="2405" w:type="dxa"/>
          </w:tcPr>
          <w:p w14:paraId="47047AEA" w14:textId="2D160B8C" w:rsidR="000824CA" w:rsidRDefault="000824CA" w:rsidP="000824CA">
            <w:proofErr w:type="spellStart"/>
            <w:r w:rsidRPr="00877624">
              <w:t>assurance_evidence</w:t>
            </w:r>
            <w:proofErr w:type="spellEnd"/>
          </w:p>
        </w:tc>
        <w:tc>
          <w:tcPr>
            <w:tcW w:w="1134" w:type="dxa"/>
          </w:tcPr>
          <w:p w14:paraId="11EC434B" w14:textId="41C5C384" w:rsidR="000824CA" w:rsidRDefault="000824CA" w:rsidP="000824CA">
            <w:pPr>
              <w:jc w:val="center"/>
            </w:pPr>
            <w:r>
              <w:t>string</w:t>
            </w:r>
          </w:p>
        </w:tc>
        <w:tc>
          <w:tcPr>
            <w:tcW w:w="1134" w:type="dxa"/>
          </w:tcPr>
          <w:p w14:paraId="2FDE5762" w14:textId="77777777" w:rsidR="000824CA" w:rsidRDefault="000824CA" w:rsidP="000824CA">
            <w:pPr>
              <w:jc w:val="center"/>
            </w:pPr>
          </w:p>
        </w:tc>
        <w:tc>
          <w:tcPr>
            <w:tcW w:w="4678" w:type="dxa"/>
          </w:tcPr>
          <w:p w14:paraId="7FCB1AD9" w14:textId="5AEA67A2" w:rsidR="000824CA" w:rsidRDefault="000824CA" w:rsidP="000824CA">
            <w:r w:rsidRPr="0000361F">
              <w:t>URL for evidence relating to the VC assurance level</w:t>
            </w:r>
          </w:p>
        </w:tc>
      </w:tr>
      <w:tr w:rsidR="000824CA" w14:paraId="6AFBBFBE" w14:textId="77777777" w:rsidTr="00F43BC0">
        <w:tc>
          <w:tcPr>
            <w:tcW w:w="2405" w:type="dxa"/>
          </w:tcPr>
          <w:p w14:paraId="7A3B9E4F" w14:textId="62C3C532" w:rsidR="000824CA" w:rsidRDefault="000824CA" w:rsidP="000824CA">
            <w:proofErr w:type="spellStart"/>
            <w:r>
              <w:t>updated_at</w:t>
            </w:r>
            <w:proofErr w:type="spellEnd"/>
          </w:p>
        </w:tc>
        <w:tc>
          <w:tcPr>
            <w:tcW w:w="1134" w:type="dxa"/>
          </w:tcPr>
          <w:p w14:paraId="5C35297E" w14:textId="0B70F405" w:rsidR="000824CA" w:rsidRDefault="000824CA" w:rsidP="000824CA">
            <w:pPr>
              <w:jc w:val="center"/>
            </w:pPr>
            <w:r>
              <w:t>number</w:t>
            </w:r>
          </w:p>
        </w:tc>
        <w:tc>
          <w:tcPr>
            <w:tcW w:w="1134" w:type="dxa"/>
          </w:tcPr>
          <w:p w14:paraId="7E85BD15" w14:textId="074E2A07" w:rsidR="000824CA" w:rsidRDefault="000824CA" w:rsidP="000824CA">
            <w:pPr>
              <w:jc w:val="center"/>
            </w:pPr>
            <w:r>
              <w:t>IANA</w:t>
            </w:r>
          </w:p>
        </w:tc>
        <w:tc>
          <w:tcPr>
            <w:tcW w:w="4678" w:type="dxa"/>
          </w:tcPr>
          <w:p w14:paraId="6BB3C790" w14:textId="5CAF0996" w:rsidR="000824CA" w:rsidRDefault="000824CA" w:rsidP="000824CA">
            <w:r>
              <w:t>Time of last update</w:t>
            </w:r>
          </w:p>
        </w:tc>
      </w:tr>
    </w:tbl>
    <w:p w14:paraId="6E432D5E" w14:textId="77777777" w:rsidR="0022247B" w:rsidRDefault="0022247B" w:rsidP="000A2A13">
      <w:pPr>
        <w:contextualSpacing/>
      </w:pPr>
    </w:p>
    <w:p w14:paraId="21C6CA4B" w14:textId="4FF209A8" w:rsidR="00426D9B" w:rsidRPr="00976271" w:rsidRDefault="00426D9B" w:rsidP="00426D9B">
      <w:pPr>
        <w:jc w:val="center"/>
      </w:pPr>
      <w:r w:rsidRPr="00CA4A37">
        <w:rPr>
          <w:b/>
          <w:bCs/>
        </w:rPr>
        <w:t>Table</w:t>
      </w:r>
      <w:r>
        <w:rPr>
          <w:b/>
          <w:bCs/>
        </w:rPr>
        <w:t xml:space="preserve"> </w:t>
      </w:r>
      <w:r w:rsidR="00976271">
        <w:rPr>
          <w:b/>
          <w:bCs/>
        </w:rPr>
        <w:t>2</w:t>
      </w:r>
      <w:r w:rsidRPr="00CA4A37">
        <w:rPr>
          <w:b/>
          <w:bCs/>
        </w:rPr>
        <w:t xml:space="preserve">: </w:t>
      </w:r>
      <w:r w:rsidRPr="00976271">
        <w:t>Basic</w:t>
      </w:r>
      <w:r w:rsidR="008A5051">
        <w:t xml:space="preserve"> </w:t>
      </w:r>
      <w:r w:rsidRPr="00976271">
        <w:t xml:space="preserve">Age </w:t>
      </w:r>
      <w:r w:rsidR="002142C3">
        <w:t>Disclosure</w:t>
      </w:r>
      <w:r w:rsidR="00D02481">
        <w:t xml:space="preserve"> </w:t>
      </w:r>
      <w:r w:rsidR="00247130">
        <w:t>Schema</w:t>
      </w:r>
    </w:p>
    <w:p w14:paraId="102BC68E" w14:textId="77777777" w:rsidR="00E95376" w:rsidRDefault="00E95376"/>
    <w:p w14:paraId="6E432D5F" w14:textId="4D9C98F4" w:rsidR="0022247B" w:rsidRDefault="009E431E" w:rsidP="0067466B">
      <w:pPr>
        <w:pStyle w:val="Heading2"/>
      </w:pPr>
      <w:bookmarkStart w:id="43" w:name="_Toc197351237"/>
      <w:r>
        <w:lastRenderedPageBreak/>
        <w:t xml:space="preserve">Template 3 – </w:t>
      </w:r>
      <w:r w:rsidR="00FC2D4B">
        <w:t>F</w:t>
      </w:r>
      <w:r>
        <w:t xml:space="preserve">inancial </w:t>
      </w:r>
      <w:r w:rsidR="00A56C22">
        <w:t>C</w:t>
      </w:r>
      <w:r w:rsidR="002142C3">
        <w:t>ustomer</w:t>
      </w:r>
      <w:r w:rsidR="00CE240E">
        <w:t xml:space="preserve"> Schema</w:t>
      </w:r>
      <w:bookmarkEnd w:id="43"/>
      <w:r>
        <w:t xml:space="preserve"> </w:t>
      </w:r>
    </w:p>
    <w:p w14:paraId="6E432D60" w14:textId="7E8A80C7" w:rsidR="0022247B" w:rsidRPr="00717671" w:rsidRDefault="009E431E" w:rsidP="00EB2796">
      <w:pPr>
        <w:rPr>
          <w:szCs w:val="20"/>
        </w:rPr>
      </w:pPr>
      <w:r>
        <w:t xml:space="preserve">As noted in Section 4.2, financial institutions must use reasonable </w:t>
      </w:r>
      <w:r w:rsidR="00143E1C">
        <w:t xml:space="preserve">due </w:t>
      </w:r>
      <w:r>
        <w:t xml:space="preserve">diligence to </w:t>
      </w:r>
      <w:r w:rsidR="00A8648E">
        <w:t>determine</w:t>
      </w:r>
      <w:r>
        <w:t xml:space="preserve"> and retain </w:t>
      </w:r>
      <w:r w:rsidRPr="00717671">
        <w:rPr>
          <w:szCs w:val="20"/>
        </w:rPr>
        <w:t xml:space="preserve">the identity of every customer and every person acting on behalf of those customers. Information required for enforcing KYC </w:t>
      </w:r>
      <w:r w:rsidR="000226CA" w:rsidRPr="00717671">
        <w:rPr>
          <w:szCs w:val="20"/>
        </w:rPr>
        <w:t>regulations can vary by jurisdiction but typically</w:t>
      </w:r>
      <w:r w:rsidRPr="00717671">
        <w:rPr>
          <w:szCs w:val="20"/>
        </w:rPr>
        <w:t xml:space="preserve"> includes customer name, date of birth, address, and an Identification Number.</w:t>
      </w:r>
    </w:p>
    <w:p w14:paraId="6E432D61" w14:textId="77777777" w:rsidR="0022247B" w:rsidRPr="00717671" w:rsidRDefault="009E431E" w:rsidP="00EB2796">
      <w:pPr>
        <w:rPr>
          <w:szCs w:val="20"/>
        </w:rPr>
      </w:pPr>
      <w:r w:rsidRPr="00717671">
        <w:rPr>
          <w:szCs w:val="20"/>
        </w:rPr>
        <w:t>Examples of situations where financial KYC could be applied include:</w:t>
      </w:r>
    </w:p>
    <w:p w14:paraId="6E432D62" w14:textId="77777777" w:rsidR="0022247B" w:rsidRPr="00717671" w:rsidRDefault="009E431E" w:rsidP="00EB2796">
      <w:pPr>
        <w:numPr>
          <w:ilvl w:val="0"/>
          <w:numId w:val="22"/>
        </w:numPr>
        <w:pBdr>
          <w:top w:val="nil"/>
          <w:left w:val="nil"/>
          <w:bottom w:val="nil"/>
          <w:right w:val="nil"/>
          <w:between w:val="nil"/>
        </w:pBdr>
        <w:rPr>
          <w:szCs w:val="20"/>
        </w:rPr>
      </w:pPr>
      <w:r w:rsidRPr="00717671">
        <w:rPr>
          <w:color w:val="000000"/>
          <w:szCs w:val="20"/>
        </w:rPr>
        <w:t>Opening a bank account as a new customer;</w:t>
      </w:r>
    </w:p>
    <w:p w14:paraId="6E432D63" w14:textId="1F22C0D1" w:rsidR="0022247B" w:rsidRPr="00717671" w:rsidRDefault="009E431E" w:rsidP="00EB2796">
      <w:pPr>
        <w:numPr>
          <w:ilvl w:val="0"/>
          <w:numId w:val="22"/>
        </w:numPr>
        <w:pBdr>
          <w:top w:val="nil"/>
          <w:left w:val="nil"/>
          <w:bottom w:val="nil"/>
          <w:right w:val="nil"/>
          <w:between w:val="nil"/>
        </w:pBdr>
        <w:rPr>
          <w:szCs w:val="20"/>
        </w:rPr>
      </w:pPr>
      <w:r w:rsidRPr="00717671">
        <w:rPr>
          <w:color w:val="000000"/>
          <w:szCs w:val="20"/>
        </w:rPr>
        <w:t>Applying for loans and other credit products;</w:t>
      </w:r>
      <w:r w:rsidR="002E4193">
        <w:rPr>
          <w:color w:val="000000"/>
          <w:szCs w:val="20"/>
        </w:rPr>
        <w:t xml:space="preserve"> and</w:t>
      </w:r>
    </w:p>
    <w:p w14:paraId="6E432D64" w14:textId="39670F4C" w:rsidR="0022247B" w:rsidRPr="00717671" w:rsidRDefault="009E431E" w:rsidP="00EB2796">
      <w:pPr>
        <w:numPr>
          <w:ilvl w:val="0"/>
          <w:numId w:val="22"/>
        </w:numPr>
        <w:pBdr>
          <w:top w:val="nil"/>
          <w:left w:val="nil"/>
          <w:bottom w:val="nil"/>
          <w:right w:val="nil"/>
          <w:between w:val="nil"/>
        </w:pBdr>
        <w:rPr>
          <w:szCs w:val="20"/>
        </w:rPr>
      </w:pPr>
      <w:r w:rsidRPr="00717671">
        <w:rPr>
          <w:color w:val="000000"/>
          <w:szCs w:val="20"/>
        </w:rPr>
        <w:t>Transferring large amounts of money especially across borders.</w:t>
      </w:r>
    </w:p>
    <w:p w14:paraId="6E432D65" w14:textId="77777777" w:rsidR="0022247B" w:rsidRPr="00717671" w:rsidRDefault="009E431E" w:rsidP="00EB2796">
      <w:pPr>
        <w:rPr>
          <w:szCs w:val="20"/>
        </w:rPr>
      </w:pPr>
      <w:r w:rsidRPr="00717671">
        <w:rPr>
          <w:szCs w:val="20"/>
        </w:rPr>
        <w:t>Financial KYC requirements will vary by jurisdiction and also by the risk management policies of the institutions. Enhanced due diligence requirements may be required for suspicious transactions, company ownership questions, and generally for developing customer risk profiles.</w:t>
      </w:r>
    </w:p>
    <w:p w14:paraId="6E432D66" w14:textId="0D486530" w:rsidR="0022247B" w:rsidRPr="00717671" w:rsidRDefault="002E4193" w:rsidP="00EB2796">
      <w:pPr>
        <w:pBdr>
          <w:top w:val="nil"/>
          <w:left w:val="nil"/>
          <w:bottom w:val="nil"/>
          <w:right w:val="nil"/>
          <w:between w:val="nil"/>
        </w:pBdr>
        <w:shd w:val="clear" w:color="auto" w:fill="FFFFFF"/>
        <w:rPr>
          <w:rFonts w:eastAsia="Calibri"/>
          <w:color w:val="202122"/>
          <w:szCs w:val="20"/>
        </w:rPr>
      </w:pPr>
      <w:r>
        <w:rPr>
          <w:rFonts w:eastAsia="Calibri"/>
          <w:color w:val="202122"/>
          <w:szCs w:val="20"/>
        </w:rPr>
        <w:t xml:space="preserve">In the USA, </w:t>
      </w:r>
      <w:r w:rsidR="009E431E" w:rsidRPr="00717671">
        <w:rPr>
          <w:rFonts w:eastAsia="Calibri"/>
          <w:color w:val="202122"/>
          <w:szCs w:val="20"/>
        </w:rPr>
        <w:t>Section 326 of the</w:t>
      </w:r>
      <w:r w:rsidR="009E431E" w:rsidRPr="00717671">
        <w:rPr>
          <w:rFonts w:eastAsia="Calibri"/>
          <w:color w:val="000000"/>
          <w:szCs w:val="20"/>
        </w:rPr>
        <w:t xml:space="preserve"> Patriot Act</w:t>
      </w:r>
      <w:r w:rsidR="009E431E" w:rsidRPr="00717671">
        <w:rPr>
          <w:rFonts w:eastAsia="Calibri"/>
          <w:color w:val="202122"/>
          <w:szCs w:val="20"/>
        </w:rPr>
        <w:t> requires banks and other financial institutions to have a </w:t>
      </w:r>
      <w:r w:rsidR="009E431E" w:rsidRPr="00717671">
        <w:rPr>
          <w:rFonts w:eastAsia="Calibri"/>
          <w:color w:val="000000"/>
          <w:szCs w:val="20"/>
        </w:rPr>
        <w:t>Customer</w:t>
      </w:r>
      <w:r w:rsidR="00717671" w:rsidRPr="00717671">
        <w:rPr>
          <w:rFonts w:eastAsia="Calibri"/>
          <w:color w:val="000000"/>
          <w:szCs w:val="20"/>
        </w:rPr>
        <w:t xml:space="preserve"> </w:t>
      </w:r>
      <w:r w:rsidR="009E431E" w:rsidRPr="00717671">
        <w:rPr>
          <w:rFonts w:eastAsia="Calibri"/>
          <w:color w:val="000000"/>
          <w:szCs w:val="20"/>
        </w:rPr>
        <w:t>Identification Program</w:t>
      </w:r>
      <w:r w:rsidR="009E431E" w:rsidRPr="00717671">
        <w:rPr>
          <w:rFonts w:eastAsia="Calibri"/>
          <w:color w:val="202122"/>
          <w:szCs w:val="20"/>
        </w:rPr>
        <w:t> (CIP). Financial institutions must collect four pieces of identifying information</w:t>
      </w:r>
      <w:r w:rsidR="00717671" w:rsidRPr="00717671">
        <w:rPr>
          <w:rFonts w:eastAsia="Calibri"/>
          <w:color w:val="202122"/>
          <w:szCs w:val="20"/>
        </w:rPr>
        <w:t xml:space="preserve"> </w:t>
      </w:r>
      <w:r w:rsidR="009E431E" w:rsidRPr="00717671">
        <w:rPr>
          <w:rFonts w:eastAsia="Calibri"/>
          <w:color w:val="202122"/>
          <w:szCs w:val="20"/>
        </w:rPr>
        <w:t>about their customers including:</w:t>
      </w:r>
    </w:p>
    <w:p w14:paraId="6E432D67"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Name</w:t>
      </w:r>
    </w:p>
    <w:p w14:paraId="6E432D68"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Date of Birth</w:t>
      </w:r>
    </w:p>
    <w:p w14:paraId="6E432D69"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Address</w:t>
      </w:r>
    </w:p>
    <w:p w14:paraId="6E432D6A"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Identification Number</w:t>
      </w:r>
    </w:p>
    <w:p w14:paraId="6E432D6B" w14:textId="31DAFEA3" w:rsidR="0022247B" w:rsidRPr="00717671" w:rsidRDefault="009E431E" w:rsidP="00EB2796">
      <w:pPr>
        <w:rPr>
          <w:szCs w:val="20"/>
        </w:rPr>
      </w:pPr>
      <w:r w:rsidRPr="00717671">
        <w:rPr>
          <w:szCs w:val="20"/>
        </w:rPr>
        <w:t xml:space="preserve">Template 3 provides a schema for a simple JWT credential using IANA-registered claims and has no options or selective disclosure capabilities. Table 6.1 below provides the claim details for Template </w:t>
      </w:r>
      <w:r w:rsidR="008A5051" w:rsidRPr="00717671">
        <w:rPr>
          <w:szCs w:val="20"/>
        </w:rPr>
        <w:t>3</w:t>
      </w:r>
      <w:r w:rsidRPr="00717671">
        <w:rPr>
          <w:szCs w:val="20"/>
        </w:rPr>
        <w:t>.</w:t>
      </w:r>
    </w:p>
    <w:p w14:paraId="6E432D6C" w14:textId="77777777" w:rsidR="0022247B" w:rsidRPr="00717671" w:rsidRDefault="0022247B" w:rsidP="00592B4C">
      <w:pPr>
        <w:jc w:val="both"/>
        <w:rPr>
          <w:szCs w:val="20"/>
        </w:rPr>
      </w:pP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4678"/>
      </w:tblGrid>
      <w:tr w:rsidR="006A66CC" w14:paraId="067EC8F1" w14:textId="77777777" w:rsidTr="00A22F24">
        <w:tc>
          <w:tcPr>
            <w:tcW w:w="9351" w:type="dxa"/>
            <w:gridSpan w:val="4"/>
            <w:shd w:val="clear" w:color="auto" w:fill="DBE5F1"/>
          </w:tcPr>
          <w:p w14:paraId="4C12C0E4" w14:textId="37536235" w:rsidR="006A66CC" w:rsidRDefault="006A66CC" w:rsidP="00746623">
            <w:pPr>
              <w:jc w:val="center"/>
              <w:rPr>
                <w:b/>
                <w:sz w:val="24"/>
              </w:rPr>
            </w:pPr>
            <w:r>
              <w:rPr>
                <w:b/>
                <w:sz w:val="24"/>
              </w:rPr>
              <w:t>Template 3</w:t>
            </w:r>
          </w:p>
        </w:tc>
      </w:tr>
      <w:tr w:rsidR="00746623" w14:paraId="6E432D72" w14:textId="77777777" w:rsidTr="00746623">
        <w:tc>
          <w:tcPr>
            <w:tcW w:w="2405" w:type="dxa"/>
            <w:shd w:val="clear" w:color="auto" w:fill="DBE5F1"/>
          </w:tcPr>
          <w:p w14:paraId="6E432D6F" w14:textId="77777777" w:rsidR="00746623" w:rsidRDefault="00746623" w:rsidP="00746623">
            <w:pPr>
              <w:jc w:val="center"/>
              <w:rPr>
                <w:b/>
                <w:sz w:val="24"/>
              </w:rPr>
            </w:pPr>
            <w:r>
              <w:rPr>
                <w:b/>
                <w:sz w:val="24"/>
              </w:rPr>
              <w:t>Claim/Attribute</w:t>
            </w:r>
          </w:p>
        </w:tc>
        <w:tc>
          <w:tcPr>
            <w:tcW w:w="1134" w:type="dxa"/>
            <w:shd w:val="clear" w:color="auto" w:fill="DBE5F1"/>
          </w:tcPr>
          <w:p w14:paraId="6026F870" w14:textId="268B42D1" w:rsidR="00746623" w:rsidRDefault="00746623" w:rsidP="00746623">
            <w:pPr>
              <w:jc w:val="center"/>
              <w:rPr>
                <w:b/>
                <w:sz w:val="24"/>
              </w:rPr>
            </w:pPr>
            <w:r>
              <w:rPr>
                <w:b/>
                <w:sz w:val="24"/>
              </w:rPr>
              <w:t>Type</w:t>
            </w:r>
          </w:p>
        </w:tc>
        <w:tc>
          <w:tcPr>
            <w:tcW w:w="1134" w:type="dxa"/>
            <w:shd w:val="clear" w:color="auto" w:fill="DBE5F1"/>
          </w:tcPr>
          <w:p w14:paraId="30221EB9" w14:textId="4E3FE57B" w:rsidR="00746623" w:rsidRDefault="006A66CC" w:rsidP="00746623">
            <w:pPr>
              <w:jc w:val="center"/>
              <w:rPr>
                <w:b/>
                <w:sz w:val="24"/>
              </w:rPr>
            </w:pPr>
            <w:r>
              <w:rPr>
                <w:b/>
                <w:sz w:val="24"/>
              </w:rPr>
              <w:t>Source</w:t>
            </w:r>
          </w:p>
        </w:tc>
        <w:tc>
          <w:tcPr>
            <w:tcW w:w="4678" w:type="dxa"/>
            <w:shd w:val="clear" w:color="auto" w:fill="DBE5F1"/>
          </w:tcPr>
          <w:p w14:paraId="6E432D71" w14:textId="722DC1D0" w:rsidR="00746623" w:rsidRDefault="00746623" w:rsidP="00746623">
            <w:pPr>
              <w:jc w:val="center"/>
              <w:rPr>
                <w:b/>
                <w:sz w:val="24"/>
              </w:rPr>
            </w:pPr>
            <w:r>
              <w:rPr>
                <w:b/>
                <w:sz w:val="24"/>
              </w:rPr>
              <w:t>Description</w:t>
            </w:r>
          </w:p>
        </w:tc>
      </w:tr>
      <w:tr w:rsidR="003D2437" w14:paraId="6E432D7A" w14:textId="77777777" w:rsidTr="00746623">
        <w:tc>
          <w:tcPr>
            <w:tcW w:w="2405" w:type="dxa"/>
          </w:tcPr>
          <w:p w14:paraId="6E432D77" w14:textId="77777777" w:rsidR="003D2437" w:rsidRDefault="003D2437" w:rsidP="003D2437">
            <w:proofErr w:type="spellStart"/>
            <w:r>
              <w:t>given_name</w:t>
            </w:r>
            <w:proofErr w:type="spellEnd"/>
          </w:p>
        </w:tc>
        <w:tc>
          <w:tcPr>
            <w:tcW w:w="1134" w:type="dxa"/>
          </w:tcPr>
          <w:p w14:paraId="77CC0E27" w14:textId="58BCEC7A" w:rsidR="003D2437" w:rsidRDefault="003D2437" w:rsidP="003D2437">
            <w:pPr>
              <w:jc w:val="center"/>
            </w:pPr>
            <w:r>
              <w:t>string</w:t>
            </w:r>
          </w:p>
        </w:tc>
        <w:tc>
          <w:tcPr>
            <w:tcW w:w="1134" w:type="dxa"/>
          </w:tcPr>
          <w:p w14:paraId="75A287FE" w14:textId="4D9D88C2" w:rsidR="003D2437" w:rsidRDefault="003D2437" w:rsidP="003D2437">
            <w:pPr>
              <w:jc w:val="center"/>
            </w:pPr>
            <w:r w:rsidRPr="00FB61D1">
              <w:t>IANA</w:t>
            </w:r>
          </w:p>
        </w:tc>
        <w:tc>
          <w:tcPr>
            <w:tcW w:w="4678" w:type="dxa"/>
          </w:tcPr>
          <w:p w14:paraId="6E432D79" w14:textId="77777777" w:rsidR="003D2437" w:rsidRDefault="003D2437" w:rsidP="003D2437">
            <w:r>
              <w:t>Usual first name of the Subject</w:t>
            </w:r>
          </w:p>
        </w:tc>
      </w:tr>
      <w:tr w:rsidR="006E3A5C" w14:paraId="15FEFE44" w14:textId="77777777" w:rsidTr="00746623">
        <w:tc>
          <w:tcPr>
            <w:tcW w:w="2405" w:type="dxa"/>
          </w:tcPr>
          <w:p w14:paraId="1C97B2FA" w14:textId="1E7474AD" w:rsidR="006E3A5C" w:rsidRDefault="00630B09" w:rsidP="003D2437">
            <w:proofErr w:type="spellStart"/>
            <w:r>
              <w:t>m</w:t>
            </w:r>
            <w:r w:rsidR="00FA795E">
              <w:t>iddle_name</w:t>
            </w:r>
            <w:proofErr w:type="spellEnd"/>
          </w:p>
        </w:tc>
        <w:tc>
          <w:tcPr>
            <w:tcW w:w="1134" w:type="dxa"/>
          </w:tcPr>
          <w:p w14:paraId="02B9F425" w14:textId="6B713893" w:rsidR="006E3A5C" w:rsidRDefault="00630B09" w:rsidP="003D2437">
            <w:pPr>
              <w:jc w:val="center"/>
            </w:pPr>
            <w:r>
              <w:t>string</w:t>
            </w:r>
          </w:p>
        </w:tc>
        <w:tc>
          <w:tcPr>
            <w:tcW w:w="1134" w:type="dxa"/>
          </w:tcPr>
          <w:p w14:paraId="32D7E252" w14:textId="7BE75119" w:rsidR="006E3A5C" w:rsidRPr="00FB61D1" w:rsidRDefault="00630B09" w:rsidP="003D2437">
            <w:pPr>
              <w:jc w:val="center"/>
            </w:pPr>
            <w:r>
              <w:t>IANA</w:t>
            </w:r>
          </w:p>
        </w:tc>
        <w:tc>
          <w:tcPr>
            <w:tcW w:w="4678" w:type="dxa"/>
          </w:tcPr>
          <w:p w14:paraId="1F122415" w14:textId="51F9B8D2" w:rsidR="006E3A5C" w:rsidRDefault="00CC4AA4" w:rsidP="003D2437">
            <w:r>
              <w:t>Middle name of the Subject</w:t>
            </w:r>
          </w:p>
        </w:tc>
      </w:tr>
      <w:tr w:rsidR="003D2437" w14:paraId="6E432D7E" w14:textId="77777777" w:rsidTr="00746623">
        <w:tc>
          <w:tcPr>
            <w:tcW w:w="2405" w:type="dxa"/>
          </w:tcPr>
          <w:p w14:paraId="6E432D7B" w14:textId="77777777" w:rsidR="003D2437" w:rsidRDefault="003D2437" w:rsidP="003D2437">
            <w:proofErr w:type="spellStart"/>
            <w:r>
              <w:t>family_name</w:t>
            </w:r>
            <w:proofErr w:type="spellEnd"/>
          </w:p>
        </w:tc>
        <w:tc>
          <w:tcPr>
            <w:tcW w:w="1134" w:type="dxa"/>
          </w:tcPr>
          <w:p w14:paraId="681C0D61" w14:textId="4F2581CD" w:rsidR="003D2437" w:rsidRDefault="00630B09" w:rsidP="003D2437">
            <w:pPr>
              <w:jc w:val="center"/>
            </w:pPr>
            <w:r>
              <w:t>s</w:t>
            </w:r>
            <w:r w:rsidR="003D2437">
              <w:t>tring</w:t>
            </w:r>
          </w:p>
        </w:tc>
        <w:tc>
          <w:tcPr>
            <w:tcW w:w="1134" w:type="dxa"/>
          </w:tcPr>
          <w:p w14:paraId="3AC695D3" w14:textId="2F945823" w:rsidR="003D2437" w:rsidRDefault="003D2437" w:rsidP="003D2437">
            <w:pPr>
              <w:jc w:val="center"/>
            </w:pPr>
            <w:r w:rsidRPr="00FB61D1">
              <w:t>IANA</w:t>
            </w:r>
          </w:p>
        </w:tc>
        <w:tc>
          <w:tcPr>
            <w:tcW w:w="4678" w:type="dxa"/>
          </w:tcPr>
          <w:p w14:paraId="6E432D7D" w14:textId="77777777" w:rsidR="003D2437" w:rsidRDefault="003D2437" w:rsidP="003D2437">
            <w:r>
              <w:t>Usual last name of the Subject</w:t>
            </w:r>
          </w:p>
        </w:tc>
      </w:tr>
      <w:tr w:rsidR="003D2437" w14:paraId="6E432D82" w14:textId="77777777" w:rsidTr="00746623">
        <w:tc>
          <w:tcPr>
            <w:tcW w:w="2405" w:type="dxa"/>
          </w:tcPr>
          <w:p w14:paraId="6E432D7F" w14:textId="77777777" w:rsidR="003D2437" w:rsidRDefault="003D2437" w:rsidP="003D2437">
            <w:proofErr w:type="spellStart"/>
            <w:r>
              <w:t>phone_number</w:t>
            </w:r>
            <w:proofErr w:type="spellEnd"/>
          </w:p>
        </w:tc>
        <w:tc>
          <w:tcPr>
            <w:tcW w:w="1134" w:type="dxa"/>
          </w:tcPr>
          <w:p w14:paraId="39145D94" w14:textId="08C339A6" w:rsidR="003D2437" w:rsidRDefault="00630B09" w:rsidP="003D2437">
            <w:pPr>
              <w:jc w:val="center"/>
            </w:pPr>
            <w:r>
              <w:t>s</w:t>
            </w:r>
            <w:r w:rsidR="003D2437">
              <w:t>tring</w:t>
            </w:r>
          </w:p>
        </w:tc>
        <w:tc>
          <w:tcPr>
            <w:tcW w:w="1134" w:type="dxa"/>
          </w:tcPr>
          <w:p w14:paraId="3CC6034F" w14:textId="69061280" w:rsidR="003D2437" w:rsidRDefault="003D2437" w:rsidP="003D2437">
            <w:pPr>
              <w:jc w:val="center"/>
            </w:pPr>
            <w:r w:rsidRPr="00FB61D1">
              <w:t>IANA</w:t>
            </w:r>
          </w:p>
        </w:tc>
        <w:tc>
          <w:tcPr>
            <w:tcW w:w="4678" w:type="dxa"/>
          </w:tcPr>
          <w:p w14:paraId="6E432D81" w14:textId="77777777" w:rsidR="003D2437" w:rsidRDefault="003D2437" w:rsidP="003D2437">
            <w:r>
              <w:t>Preferred telephone number including country codes (E.164 format is recommended)</w:t>
            </w:r>
          </w:p>
        </w:tc>
      </w:tr>
      <w:tr w:rsidR="003D2437" w14:paraId="6E432D86" w14:textId="77777777" w:rsidTr="00746623">
        <w:tc>
          <w:tcPr>
            <w:tcW w:w="2405" w:type="dxa"/>
          </w:tcPr>
          <w:p w14:paraId="6E432D83" w14:textId="77777777" w:rsidR="003D2437" w:rsidRDefault="003D2437" w:rsidP="003D2437">
            <w:r>
              <w:t>email</w:t>
            </w:r>
          </w:p>
        </w:tc>
        <w:tc>
          <w:tcPr>
            <w:tcW w:w="1134" w:type="dxa"/>
          </w:tcPr>
          <w:p w14:paraId="540C1185" w14:textId="13340706" w:rsidR="003D2437" w:rsidRDefault="00630B09" w:rsidP="003D2437">
            <w:pPr>
              <w:jc w:val="center"/>
            </w:pPr>
            <w:r>
              <w:t>s</w:t>
            </w:r>
            <w:r w:rsidR="003D2437">
              <w:t>tring</w:t>
            </w:r>
          </w:p>
        </w:tc>
        <w:tc>
          <w:tcPr>
            <w:tcW w:w="1134" w:type="dxa"/>
          </w:tcPr>
          <w:p w14:paraId="1F24A600" w14:textId="2900A5E6" w:rsidR="003D2437" w:rsidRDefault="003D2437" w:rsidP="003D2437">
            <w:pPr>
              <w:jc w:val="center"/>
            </w:pPr>
            <w:r w:rsidRPr="00FB61D1">
              <w:t>IANA</w:t>
            </w:r>
          </w:p>
        </w:tc>
        <w:tc>
          <w:tcPr>
            <w:tcW w:w="4678" w:type="dxa"/>
          </w:tcPr>
          <w:p w14:paraId="6E432D85" w14:textId="77777777" w:rsidR="003D2437" w:rsidRDefault="003D2437" w:rsidP="003D2437">
            <w:r>
              <w:t>Preferred email address (RFC 5322 address)</w:t>
            </w:r>
          </w:p>
        </w:tc>
      </w:tr>
      <w:tr w:rsidR="003D2437" w14:paraId="6E432D8A" w14:textId="77777777" w:rsidTr="00746623">
        <w:tc>
          <w:tcPr>
            <w:tcW w:w="2405" w:type="dxa"/>
          </w:tcPr>
          <w:p w14:paraId="6E432D87" w14:textId="77777777" w:rsidR="003D2437" w:rsidRDefault="003D2437" w:rsidP="003D2437">
            <w:r>
              <w:t>address</w:t>
            </w:r>
          </w:p>
        </w:tc>
        <w:tc>
          <w:tcPr>
            <w:tcW w:w="1134" w:type="dxa"/>
          </w:tcPr>
          <w:p w14:paraId="44BD6223" w14:textId="7B146D20" w:rsidR="003D2437" w:rsidRDefault="003D2437" w:rsidP="003D2437">
            <w:pPr>
              <w:jc w:val="center"/>
            </w:pPr>
            <w:r>
              <w:t>JSON object</w:t>
            </w:r>
          </w:p>
        </w:tc>
        <w:tc>
          <w:tcPr>
            <w:tcW w:w="1134" w:type="dxa"/>
          </w:tcPr>
          <w:p w14:paraId="789664CE" w14:textId="18E92387" w:rsidR="003D2437" w:rsidRDefault="003D2437" w:rsidP="003D2437">
            <w:pPr>
              <w:jc w:val="center"/>
            </w:pPr>
            <w:r w:rsidRPr="00FB61D1">
              <w:t>IANA</w:t>
            </w:r>
          </w:p>
        </w:tc>
        <w:tc>
          <w:tcPr>
            <w:tcW w:w="4678" w:type="dxa"/>
          </w:tcPr>
          <w:p w14:paraId="6E432D89" w14:textId="77777777" w:rsidR="003D2437" w:rsidRDefault="003D2437" w:rsidP="003D2437">
            <w:r>
              <w:t>Preferred postal address (JSON RFC 8259 structure)</w:t>
            </w:r>
          </w:p>
        </w:tc>
      </w:tr>
      <w:tr w:rsidR="006D166B" w14:paraId="6E432D8E" w14:textId="77777777" w:rsidTr="00746623">
        <w:tc>
          <w:tcPr>
            <w:tcW w:w="2405" w:type="dxa"/>
          </w:tcPr>
          <w:p w14:paraId="6E432D8B" w14:textId="41C29A92" w:rsidR="006D166B" w:rsidRDefault="007C3052" w:rsidP="006D166B">
            <w:proofErr w:type="spellStart"/>
            <w:r>
              <w:t>id</w:t>
            </w:r>
            <w:r w:rsidR="006D166B">
              <w:t>_reference_type</w:t>
            </w:r>
            <w:proofErr w:type="spellEnd"/>
          </w:p>
        </w:tc>
        <w:tc>
          <w:tcPr>
            <w:tcW w:w="1134" w:type="dxa"/>
          </w:tcPr>
          <w:p w14:paraId="3BE303F8" w14:textId="6B5B7773" w:rsidR="006D166B" w:rsidRDefault="00C72861" w:rsidP="006D166B">
            <w:pPr>
              <w:jc w:val="center"/>
            </w:pPr>
            <w:r>
              <w:t>s</w:t>
            </w:r>
            <w:r w:rsidR="006D166B">
              <w:t>tring</w:t>
            </w:r>
          </w:p>
        </w:tc>
        <w:tc>
          <w:tcPr>
            <w:tcW w:w="1134" w:type="dxa"/>
          </w:tcPr>
          <w:p w14:paraId="200706B9" w14:textId="17214382" w:rsidR="006D166B" w:rsidRDefault="006D166B" w:rsidP="006D166B">
            <w:pPr>
              <w:jc w:val="center"/>
            </w:pPr>
            <w:r w:rsidRPr="00366315">
              <w:t>IANA</w:t>
            </w:r>
          </w:p>
        </w:tc>
        <w:tc>
          <w:tcPr>
            <w:tcW w:w="4678" w:type="dxa"/>
          </w:tcPr>
          <w:p w14:paraId="6E432D8D" w14:textId="77777777" w:rsidR="006D166B" w:rsidRDefault="006D166B" w:rsidP="006D166B">
            <w:r>
              <w:t>Type of ID document (SSN, Resident ID, Aadhaar ID, etc.)</w:t>
            </w:r>
          </w:p>
        </w:tc>
      </w:tr>
      <w:tr w:rsidR="006D166B" w14:paraId="6E432D92" w14:textId="77777777" w:rsidTr="00746623">
        <w:tc>
          <w:tcPr>
            <w:tcW w:w="2405" w:type="dxa"/>
          </w:tcPr>
          <w:p w14:paraId="6E432D8F" w14:textId="61B0A336" w:rsidR="006D166B" w:rsidRDefault="007C3052" w:rsidP="006D166B">
            <w:proofErr w:type="spellStart"/>
            <w:r>
              <w:t>id</w:t>
            </w:r>
            <w:r w:rsidR="006D166B">
              <w:t>_reference</w:t>
            </w:r>
            <w:proofErr w:type="spellEnd"/>
          </w:p>
        </w:tc>
        <w:tc>
          <w:tcPr>
            <w:tcW w:w="1134" w:type="dxa"/>
          </w:tcPr>
          <w:p w14:paraId="4EF4DF85" w14:textId="218DD1FA" w:rsidR="006D166B" w:rsidRDefault="00C72861" w:rsidP="006D166B">
            <w:pPr>
              <w:jc w:val="center"/>
            </w:pPr>
            <w:r>
              <w:t>s</w:t>
            </w:r>
            <w:r w:rsidR="006D166B">
              <w:t>tring</w:t>
            </w:r>
          </w:p>
        </w:tc>
        <w:tc>
          <w:tcPr>
            <w:tcW w:w="1134" w:type="dxa"/>
          </w:tcPr>
          <w:p w14:paraId="354293D7" w14:textId="7227985B" w:rsidR="006D166B" w:rsidRDefault="006D166B" w:rsidP="006D166B">
            <w:pPr>
              <w:jc w:val="center"/>
            </w:pPr>
            <w:r w:rsidRPr="00366315">
              <w:t>IANA</w:t>
            </w:r>
          </w:p>
        </w:tc>
        <w:tc>
          <w:tcPr>
            <w:tcW w:w="4678" w:type="dxa"/>
          </w:tcPr>
          <w:p w14:paraId="6E432D91" w14:textId="77777777" w:rsidR="006D166B" w:rsidRDefault="006D166B" w:rsidP="006D166B">
            <w:r>
              <w:t>Government-issued number</w:t>
            </w:r>
          </w:p>
        </w:tc>
      </w:tr>
      <w:tr w:rsidR="005214B7" w14:paraId="44F35FCF" w14:textId="77777777" w:rsidTr="00746623">
        <w:tc>
          <w:tcPr>
            <w:tcW w:w="2405" w:type="dxa"/>
          </w:tcPr>
          <w:p w14:paraId="56944723" w14:textId="77777777" w:rsidR="005214B7" w:rsidRDefault="005214B7" w:rsidP="006D166B"/>
        </w:tc>
        <w:tc>
          <w:tcPr>
            <w:tcW w:w="1134" w:type="dxa"/>
          </w:tcPr>
          <w:p w14:paraId="1179E475" w14:textId="77777777" w:rsidR="005214B7" w:rsidRDefault="005214B7" w:rsidP="006D166B">
            <w:pPr>
              <w:jc w:val="center"/>
            </w:pPr>
          </w:p>
        </w:tc>
        <w:tc>
          <w:tcPr>
            <w:tcW w:w="1134" w:type="dxa"/>
          </w:tcPr>
          <w:p w14:paraId="0C3E0EB6" w14:textId="77777777" w:rsidR="005214B7" w:rsidRPr="00366315" w:rsidRDefault="005214B7" w:rsidP="006D166B">
            <w:pPr>
              <w:jc w:val="center"/>
            </w:pPr>
          </w:p>
        </w:tc>
        <w:tc>
          <w:tcPr>
            <w:tcW w:w="4678" w:type="dxa"/>
          </w:tcPr>
          <w:p w14:paraId="43C7040E" w14:textId="77777777" w:rsidR="005214B7" w:rsidRDefault="005214B7" w:rsidP="006D166B"/>
        </w:tc>
      </w:tr>
      <w:tr w:rsidR="00E432C8" w14:paraId="42464BD1" w14:textId="77777777" w:rsidTr="00746623">
        <w:tc>
          <w:tcPr>
            <w:tcW w:w="2405" w:type="dxa"/>
          </w:tcPr>
          <w:p w14:paraId="322F56FF" w14:textId="7AF90B5E" w:rsidR="00E432C8" w:rsidRDefault="00E432C8" w:rsidP="00E432C8">
            <w:r>
              <w:t>sub</w:t>
            </w:r>
          </w:p>
        </w:tc>
        <w:tc>
          <w:tcPr>
            <w:tcW w:w="1134" w:type="dxa"/>
          </w:tcPr>
          <w:p w14:paraId="5D2939B8" w14:textId="3F3604A4" w:rsidR="00E432C8" w:rsidRDefault="00E432C8" w:rsidP="00E432C8">
            <w:pPr>
              <w:jc w:val="center"/>
            </w:pPr>
            <w:r>
              <w:t>string</w:t>
            </w:r>
          </w:p>
        </w:tc>
        <w:tc>
          <w:tcPr>
            <w:tcW w:w="1134" w:type="dxa"/>
          </w:tcPr>
          <w:p w14:paraId="119833D2" w14:textId="165CEC36" w:rsidR="00E432C8" w:rsidRPr="00366315" w:rsidRDefault="00E432C8" w:rsidP="00E432C8">
            <w:pPr>
              <w:jc w:val="center"/>
            </w:pPr>
            <w:r>
              <w:t>IANA</w:t>
            </w:r>
          </w:p>
        </w:tc>
        <w:tc>
          <w:tcPr>
            <w:tcW w:w="4678" w:type="dxa"/>
          </w:tcPr>
          <w:p w14:paraId="1708A8F4" w14:textId="05DE84ED" w:rsidR="00E432C8" w:rsidRDefault="00E432C8" w:rsidP="00E432C8">
            <w:r>
              <w:t>Subject identifier</w:t>
            </w:r>
          </w:p>
        </w:tc>
      </w:tr>
      <w:tr w:rsidR="00E432C8" w14:paraId="32311010" w14:textId="77777777" w:rsidTr="00746623">
        <w:tc>
          <w:tcPr>
            <w:tcW w:w="2405" w:type="dxa"/>
          </w:tcPr>
          <w:p w14:paraId="183DA496" w14:textId="449E1924" w:rsidR="00E432C8" w:rsidRDefault="00E432C8" w:rsidP="00E432C8">
            <w:r>
              <w:t>issuer</w:t>
            </w:r>
          </w:p>
        </w:tc>
        <w:tc>
          <w:tcPr>
            <w:tcW w:w="1134" w:type="dxa"/>
          </w:tcPr>
          <w:p w14:paraId="0FDFDD8B" w14:textId="003757E4" w:rsidR="00E432C8" w:rsidRDefault="00E432C8" w:rsidP="00E432C8">
            <w:pPr>
              <w:jc w:val="center"/>
            </w:pPr>
            <w:r>
              <w:t>string</w:t>
            </w:r>
          </w:p>
        </w:tc>
        <w:tc>
          <w:tcPr>
            <w:tcW w:w="1134" w:type="dxa"/>
          </w:tcPr>
          <w:p w14:paraId="1A42E92D" w14:textId="77777777" w:rsidR="00E432C8" w:rsidRPr="00366315" w:rsidRDefault="00E432C8" w:rsidP="00E432C8">
            <w:pPr>
              <w:jc w:val="center"/>
            </w:pPr>
          </w:p>
        </w:tc>
        <w:tc>
          <w:tcPr>
            <w:tcW w:w="4678" w:type="dxa"/>
          </w:tcPr>
          <w:p w14:paraId="13F8285C" w14:textId="66338930" w:rsidR="00E432C8" w:rsidRDefault="00E432C8" w:rsidP="00E432C8">
            <w:r>
              <w:t>Party that issued the VC</w:t>
            </w:r>
          </w:p>
        </w:tc>
      </w:tr>
      <w:tr w:rsidR="00B459B6" w14:paraId="4BE78CDE" w14:textId="77777777" w:rsidTr="00746623">
        <w:tc>
          <w:tcPr>
            <w:tcW w:w="2405" w:type="dxa"/>
          </w:tcPr>
          <w:p w14:paraId="6BE6E210" w14:textId="33197B7B" w:rsidR="00B459B6" w:rsidRDefault="00B459B6" w:rsidP="00B459B6">
            <w:proofErr w:type="spellStart"/>
            <w:r>
              <w:lastRenderedPageBreak/>
              <w:t>assurance_type</w:t>
            </w:r>
            <w:proofErr w:type="spellEnd"/>
          </w:p>
        </w:tc>
        <w:tc>
          <w:tcPr>
            <w:tcW w:w="1134" w:type="dxa"/>
          </w:tcPr>
          <w:p w14:paraId="137B82B7" w14:textId="73A2FEB7" w:rsidR="00B459B6" w:rsidRDefault="00B459B6" w:rsidP="00B459B6">
            <w:pPr>
              <w:jc w:val="center"/>
            </w:pPr>
            <w:r>
              <w:t>string</w:t>
            </w:r>
          </w:p>
        </w:tc>
        <w:tc>
          <w:tcPr>
            <w:tcW w:w="1134" w:type="dxa"/>
          </w:tcPr>
          <w:p w14:paraId="0452668C" w14:textId="77777777" w:rsidR="00B459B6" w:rsidRPr="00366315" w:rsidRDefault="00B459B6" w:rsidP="00B459B6">
            <w:pPr>
              <w:jc w:val="center"/>
            </w:pPr>
          </w:p>
        </w:tc>
        <w:tc>
          <w:tcPr>
            <w:tcW w:w="4678" w:type="dxa"/>
          </w:tcPr>
          <w:p w14:paraId="6834C7F2" w14:textId="4F1294F0" w:rsidR="00B459B6" w:rsidRDefault="00B459B6" w:rsidP="00B459B6">
            <w:r>
              <w:t>Assurance standard (e.g. NIST SP 800-63.3) (Note 2)</w:t>
            </w:r>
          </w:p>
        </w:tc>
      </w:tr>
      <w:tr w:rsidR="00B459B6" w14:paraId="402B5F79" w14:textId="77777777" w:rsidTr="00597C5A">
        <w:tc>
          <w:tcPr>
            <w:tcW w:w="2405" w:type="dxa"/>
          </w:tcPr>
          <w:p w14:paraId="25FC7E71" w14:textId="4EB0B624" w:rsidR="00B459B6" w:rsidRDefault="00B459B6" w:rsidP="00B459B6">
            <w:proofErr w:type="spellStart"/>
            <w:r>
              <w:t>assurance_level</w:t>
            </w:r>
            <w:proofErr w:type="spellEnd"/>
          </w:p>
        </w:tc>
        <w:tc>
          <w:tcPr>
            <w:tcW w:w="1134" w:type="dxa"/>
          </w:tcPr>
          <w:p w14:paraId="628B6EE5" w14:textId="18BF7415" w:rsidR="00B459B6" w:rsidRDefault="00B459B6" w:rsidP="00B459B6">
            <w:pPr>
              <w:jc w:val="center"/>
            </w:pPr>
            <w:r>
              <w:t>string</w:t>
            </w:r>
          </w:p>
        </w:tc>
        <w:tc>
          <w:tcPr>
            <w:tcW w:w="1134" w:type="dxa"/>
          </w:tcPr>
          <w:p w14:paraId="1A2A29BA" w14:textId="77777777" w:rsidR="00B459B6" w:rsidRDefault="00B459B6" w:rsidP="00B459B6">
            <w:pPr>
              <w:jc w:val="center"/>
            </w:pPr>
          </w:p>
        </w:tc>
        <w:tc>
          <w:tcPr>
            <w:tcW w:w="4678" w:type="dxa"/>
          </w:tcPr>
          <w:p w14:paraId="5E8F7293" w14:textId="77777777" w:rsidR="00B459B6" w:rsidRDefault="00B459B6" w:rsidP="00B459B6">
            <w:r>
              <w:t>VC-AL1, VC-AL2 or VC-AL3</w:t>
            </w:r>
          </w:p>
        </w:tc>
      </w:tr>
      <w:tr w:rsidR="00B459B6" w14:paraId="4F558644" w14:textId="77777777" w:rsidTr="00746623">
        <w:tc>
          <w:tcPr>
            <w:tcW w:w="2405" w:type="dxa"/>
          </w:tcPr>
          <w:p w14:paraId="6F133BFD" w14:textId="011B4EAB" w:rsidR="00B459B6" w:rsidRDefault="00B459B6" w:rsidP="00B459B6">
            <w:proofErr w:type="spellStart"/>
            <w:r>
              <w:t>assurance_evidence</w:t>
            </w:r>
            <w:proofErr w:type="spellEnd"/>
          </w:p>
        </w:tc>
        <w:tc>
          <w:tcPr>
            <w:tcW w:w="1134" w:type="dxa"/>
          </w:tcPr>
          <w:p w14:paraId="4FF13FA3" w14:textId="079C37AF" w:rsidR="00B459B6" w:rsidRDefault="00B459B6" w:rsidP="00B459B6">
            <w:pPr>
              <w:jc w:val="center"/>
            </w:pPr>
            <w:r>
              <w:t>string</w:t>
            </w:r>
          </w:p>
        </w:tc>
        <w:tc>
          <w:tcPr>
            <w:tcW w:w="1134" w:type="dxa"/>
          </w:tcPr>
          <w:p w14:paraId="75232B40" w14:textId="77777777" w:rsidR="00B459B6" w:rsidRPr="00366315" w:rsidRDefault="00B459B6" w:rsidP="00B459B6">
            <w:pPr>
              <w:jc w:val="center"/>
            </w:pPr>
          </w:p>
        </w:tc>
        <w:tc>
          <w:tcPr>
            <w:tcW w:w="4678" w:type="dxa"/>
          </w:tcPr>
          <w:p w14:paraId="613F2AB0" w14:textId="4FEB0C51" w:rsidR="00B459B6" w:rsidRDefault="008241A5" w:rsidP="00B459B6">
            <w:r w:rsidRPr="0000361F">
              <w:t>URL for evidence relating to the VC assurance level</w:t>
            </w:r>
          </w:p>
        </w:tc>
      </w:tr>
      <w:tr w:rsidR="00B459B6" w14:paraId="6E432D9A" w14:textId="77777777" w:rsidTr="00746623">
        <w:tc>
          <w:tcPr>
            <w:tcW w:w="2405" w:type="dxa"/>
          </w:tcPr>
          <w:p w14:paraId="6E432D97" w14:textId="77777777" w:rsidR="00B459B6" w:rsidRDefault="00B459B6" w:rsidP="00B459B6">
            <w:proofErr w:type="spellStart"/>
            <w:r>
              <w:t>updated_at</w:t>
            </w:r>
            <w:proofErr w:type="spellEnd"/>
          </w:p>
        </w:tc>
        <w:tc>
          <w:tcPr>
            <w:tcW w:w="1134" w:type="dxa"/>
          </w:tcPr>
          <w:p w14:paraId="2EBD292C" w14:textId="7C24ACE7" w:rsidR="00B459B6" w:rsidRDefault="00C01354" w:rsidP="00B459B6">
            <w:pPr>
              <w:jc w:val="center"/>
            </w:pPr>
            <w:r>
              <w:t>n</w:t>
            </w:r>
            <w:r w:rsidR="00B459B6">
              <w:t>umber</w:t>
            </w:r>
          </w:p>
        </w:tc>
        <w:tc>
          <w:tcPr>
            <w:tcW w:w="1134" w:type="dxa"/>
          </w:tcPr>
          <w:p w14:paraId="6D8AB1B7" w14:textId="3D9582D8" w:rsidR="00B459B6" w:rsidRDefault="00B459B6" w:rsidP="00B459B6">
            <w:pPr>
              <w:jc w:val="center"/>
            </w:pPr>
            <w:r>
              <w:t>IANA</w:t>
            </w:r>
          </w:p>
        </w:tc>
        <w:tc>
          <w:tcPr>
            <w:tcW w:w="4678" w:type="dxa"/>
          </w:tcPr>
          <w:p w14:paraId="6E432D99" w14:textId="77777777" w:rsidR="00B459B6" w:rsidRDefault="00B459B6" w:rsidP="00B459B6">
            <w:r>
              <w:t>Time of last update</w:t>
            </w:r>
          </w:p>
        </w:tc>
      </w:tr>
    </w:tbl>
    <w:p w14:paraId="6E432D9B" w14:textId="6FC6D30B" w:rsidR="0022247B" w:rsidRDefault="0022247B" w:rsidP="000A2A13">
      <w:pPr>
        <w:contextualSpacing/>
      </w:pPr>
    </w:p>
    <w:p w14:paraId="0B682191" w14:textId="0108DE26" w:rsidR="00051EE2" w:rsidRDefault="0060282D" w:rsidP="009F696F">
      <w:pPr>
        <w:jc w:val="center"/>
      </w:pPr>
      <w:r w:rsidRPr="00CA4A37">
        <w:rPr>
          <w:b/>
          <w:bCs/>
        </w:rPr>
        <w:t xml:space="preserve">Table </w:t>
      </w:r>
      <w:r w:rsidR="00866D0F">
        <w:rPr>
          <w:b/>
          <w:bCs/>
        </w:rPr>
        <w:t>3</w:t>
      </w:r>
      <w:r w:rsidRPr="00CA4A37">
        <w:rPr>
          <w:b/>
          <w:bCs/>
        </w:rPr>
        <w:t xml:space="preserve">: </w:t>
      </w:r>
      <w:r w:rsidR="00C10644" w:rsidRPr="00855DFA">
        <w:t>Fina</w:t>
      </w:r>
      <w:r w:rsidR="000A2A13" w:rsidRPr="00855DFA">
        <w:t xml:space="preserve">ncial </w:t>
      </w:r>
      <w:r w:rsidR="002142C3">
        <w:t>Customer</w:t>
      </w:r>
      <w:r w:rsidRPr="00CA4A37">
        <w:rPr>
          <w:b/>
          <w:bCs/>
        </w:rPr>
        <w:t xml:space="preserve"> </w:t>
      </w:r>
      <w:r w:rsidR="001D22D5">
        <w:t>Schema</w:t>
      </w:r>
    </w:p>
    <w:p w14:paraId="23CCE173" w14:textId="77777777" w:rsidR="001D22D5" w:rsidRDefault="001D22D5" w:rsidP="008565A2"/>
    <w:p w14:paraId="59517666" w14:textId="55740699" w:rsidR="009F696F" w:rsidRDefault="00A443BA" w:rsidP="005A530D">
      <w:pPr>
        <w:pStyle w:val="Heading2"/>
      </w:pPr>
      <w:bookmarkStart w:id="44" w:name="_Toc197351238"/>
      <w:r>
        <w:t xml:space="preserve">Template 4 – </w:t>
      </w:r>
      <w:r w:rsidR="002A5D16">
        <w:t xml:space="preserve">Basic </w:t>
      </w:r>
      <w:r>
        <w:t>Biometric</w:t>
      </w:r>
      <w:r w:rsidR="00CE240E">
        <w:t xml:space="preserve"> </w:t>
      </w:r>
      <w:r w:rsidR="001D6590">
        <w:t xml:space="preserve">VC </w:t>
      </w:r>
      <w:r w:rsidR="00CE240E">
        <w:t>Schema</w:t>
      </w:r>
      <w:bookmarkEnd w:id="44"/>
    </w:p>
    <w:p w14:paraId="63169654" w14:textId="25AEF9D7" w:rsidR="00C06D09" w:rsidRDefault="00C06D09">
      <w:r>
        <w:t xml:space="preserve">A biometric VC </w:t>
      </w:r>
      <w:r w:rsidR="00F46807">
        <w:t>can be used as a proof of personhood</w:t>
      </w:r>
      <w:r w:rsidR="00CC51C3">
        <w:t xml:space="preserve"> and would replace methods of testing for </w:t>
      </w:r>
      <w:r w:rsidR="009646CE">
        <w:t>humanity such as CAPTCHA.</w:t>
      </w:r>
    </w:p>
    <w:p w14:paraId="477F731A" w14:textId="44B372CA" w:rsidR="00601447" w:rsidRPr="005A530D" w:rsidRDefault="00601447" w:rsidP="00601447">
      <w:r w:rsidRPr="005A530D">
        <w:t xml:space="preserve">Interoperable biometrics require a set of standardized data elements to ensure seamless data exchange between different systems and components. The </w:t>
      </w:r>
      <w:r w:rsidRPr="005A530D">
        <w:rPr>
          <w:b/>
          <w:bCs/>
        </w:rPr>
        <w:t>Common Biometric Exchange Formats Framework</w:t>
      </w:r>
      <w:r w:rsidR="007C3052">
        <w:rPr>
          <w:b/>
          <w:bCs/>
        </w:rPr>
        <w:t> </w:t>
      </w:r>
      <w:r w:rsidR="0040576D">
        <w:rPr>
          <w:b/>
          <w:bCs/>
        </w:rPr>
        <w:t>[</w:t>
      </w:r>
      <w:hyperlink w:anchor="_A.2_Informative_References" w:history="1">
        <w:r w:rsidRPr="0069592C">
          <w:rPr>
            <w:rStyle w:val="Hyperlink"/>
          </w:rPr>
          <w:t>CBEFF</w:t>
        </w:r>
      </w:hyperlink>
      <w:r w:rsidR="0040576D">
        <w:rPr>
          <w:b/>
          <w:bCs/>
        </w:rPr>
        <w:t>]</w:t>
      </w:r>
      <w:r w:rsidRPr="005A530D">
        <w:t xml:space="preserve"> provides a comprehensive set of these data elements. Here are some key elements:</w:t>
      </w:r>
    </w:p>
    <w:p w14:paraId="7F6F7BA4" w14:textId="77777777" w:rsidR="00601447" w:rsidRPr="005A530D" w:rsidRDefault="00601447" w:rsidP="00AD1493">
      <w:pPr>
        <w:numPr>
          <w:ilvl w:val="0"/>
          <w:numId w:val="39"/>
        </w:numPr>
        <w:spacing w:before="0" w:after="160" w:line="259" w:lineRule="auto"/>
      </w:pPr>
      <w:r w:rsidRPr="005A530D">
        <w:rPr>
          <w:b/>
          <w:bCs/>
        </w:rPr>
        <w:t>Biometric Identifier</w:t>
      </w:r>
      <w:r w:rsidRPr="005A530D">
        <w:t>: Numeric data elements used to identify biometric objects within biometric data records.</w:t>
      </w:r>
    </w:p>
    <w:p w14:paraId="72E7428E" w14:textId="77777777" w:rsidR="00601447" w:rsidRPr="005A530D" w:rsidRDefault="00601447" w:rsidP="00AD1493">
      <w:pPr>
        <w:numPr>
          <w:ilvl w:val="0"/>
          <w:numId w:val="39"/>
        </w:numPr>
        <w:spacing w:before="0" w:after="160" w:line="259" w:lineRule="auto"/>
      </w:pPr>
      <w:r w:rsidRPr="005A530D">
        <w:rPr>
          <w:b/>
          <w:bCs/>
        </w:rPr>
        <w:t>Biometric Feature</w:t>
      </w:r>
      <w:r w:rsidRPr="005A530D">
        <w:t>: Defines the type of biometric data (e.g., fingerprint, face, voice).</w:t>
      </w:r>
    </w:p>
    <w:p w14:paraId="2CF124B8" w14:textId="77777777" w:rsidR="00601447" w:rsidRPr="005A530D" w:rsidRDefault="00601447" w:rsidP="00AD1493">
      <w:pPr>
        <w:numPr>
          <w:ilvl w:val="0"/>
          <w:numId w:val="39"/>
        </w:numPr>
        <w:spacing w:before="0" w:after="160" w:line="259" w:lineRule="auto"/>
      </w:pPr>
      <w:r w:rsidRPr="005A530D">
        <w:rPr>
          <w:b/>
          <w:bCs/>
        </w:rPr>
        <w:t>Validity Period</w:t>
      </w:r>
      <w:r w:rsidRPr="005A530D">
        <w:t>: Specifies the time period during which the biometric data is valid.</w:t>
      </w:r>
    </w:p>
    <w:p w14:paraId="3A1A664F" w14:textId="77777777" w:rsidR="00601447" w:rsidRPr="005A530D" w:rsidRDefault="00601447" w:rsidP="00AD1493">
      <w:pPr>
        <w:numPr>
          <w:ilvl w:val="0"/>
          <w:numId w:val="39"/>
        </w:numPr>
        <w:spacing w:before="0" w:after="160" w:line="259" w:lineRule="auto"/>
      </w:pPr>
      <w:r w:rsidRPr="005A530D">
        <w:rPr>
          <w:b/>
          <w:bCs/>
        </w:rPr>
        <w:t>Creator Field</w:t>
      </w:r>
      <w:r w:rsidRPr="005A530D">
        <w:t>: Identifies the product or entity that created the biometric data.</w:t>
      </w:r>
    </w:p>
    <w:p w14:paraId="21D3B8C5" w14:textId="77777777" w:rsidR="00601447" w:rsidRPr="005A530D" w:rsidRDefault="00601447" w:rsidP="00AD1493">
      <w:pPr>
        <w:numPr>
          <w:ilvl w:val="0"/>
          <w:numId w:val="39"/>
        </w:numPr>
        <w:spacing w:before="0" w:after="160" w:line="259" w:lineRule="auto"/>
      </w:pPr>
      <w:r w:rsidRPr="005A530D">
        <w:rPr>
          <w:b/>
          <w:bCs/>
        </w:rPr>
        <w:t>Index Field</w:t>
      </w:r>
      <w:r w:rsidRPr="005A530D">
        <w:t>: Associates a specific instance of biometric reference data.</w:t>
      </w:r>
    </w:p>
    <w:p w14:paraId="52642FC3" w14:textId="77777777" w:rsidR="00601447" w:rsidRPr="005A530D" w:rsidRDefault="00601447" w:rsidP="00AD1493">
      <w:pPr>
        <w:numPr>
          <w:ilvl w:val="0"/>
          <w:numId w:val="39"/>
        </w:numPr>
        <w:spacing w:before="0" w:after="160" w:line="259" w:lineRule="auto"/>
      </w:pPr>
      <w:r w:rsidRPr="005A530D">
        <w:rPr>
          <w:b/>
          <w:bCs/>
        </w:rPr>
        <w:t>Challenge-Response Field</w:t>
      </w:r>
      <w:r w:rsidRPr="005A530D">
        <w:t>: Used for security purposes to verify the authenticity of the biometric data.</w:t>
      </w:r>
    </w:p>
    <w:p w14:paraId="68892FA4" w14:textId="77777777" w:rsidR="00601447" w:rsidRPr="005A530D" w:rsidRDefault="00601447" w:rsidP="00AD1493">
      <w:pPr>
        <w:numPr>
          <w:ilvl w:val="0"/>
          <w:numId w:val="39"/>
        </w:numPr>
        <w:spacing w:before="0" w:after="160" w:line="259" w:lineRule="auto"/>
      </w:pPr>
      <w:r w:rsidRPr="005A530D">
        <w:rPr>
          <w:b/>
          <w:bCs/>
        </w:rPr>
        <w:t>Payload Field</w:t>
      </w:r>
      <w:r w:rsidRPr="005A530D">
        <w:t>: Contains the actual biometric data.</w:t>
      </w:r>
    </w:p>
    <w:p w14:paraId="1E328211" w14:textId="19099382" w:rsidR="00C06D09" w:rsidRPr="005A530D" w:rsidRDefault="00077D7B">
      <w:pPr>
        <w:rPr>
          <w:b/>
          <w:bCs/>
        </w:rPr>
      </w:pPr>
      <w:r w:rsidRPr="005A530D">
        <w:rPr>
          <w:b/>
          <w:bCs/>
        </w:rPr>
        <w:t>Common Biometric Exchange Formats Framework</w:t>
      </w:r>
    </w:p>
    <w:p w14:paraId="7AA0C61A" w14:textId="77777777" w:rsidR="00191E27" w:rsidRPr="005A530D" w:rsidRDefault="00EB0C56" w:rsidP="00AD1493">
      <w:pPr>
        <w:pStyle w:val="ListParagraph"/>
        <w:numPr>
          <w:ilvl w:val="0"/>
          <w:numId w:val="45"/>
        </w:numPr>
        <w:rPr>
          <w:szCs w:val="20"/>
        </w:rPr>
      </w:pPr>
      <w:r w:rsidRPr="005A530D">
        <w:rPr>
          <w:szCs w:val="20"/>
        </w:rPr>
        <w:t>ISO/IEC 19785-1:2020</w:t>
      </w:r>
    </w:p>
    <w:p w14:paraId="1C95C5A6" w14:textId="34E1288B" w:rsidR="00EB0C56" w:rsidRPr="005A530D" w:rsidRDefault="00191E27" w:rsidP="00AD1493">
      <w:pPr>
        <w:pStyle w:val="ListParagraph"/>
        <w:numPr>
          <w:ilvl w:val="0"/>
          <w:numId w:val="45"/>
        </w:numPr>
        <w:rPr>
          <w:szCs w:val="20"/>
        </w:rPr>
      </w:pPr>
      <w:r w:rsidRPr="005A530D">
        <w:t>NIST IR 6529A (2004)</w:t>
      </w:r>
    </w:p>
    <w:p w14:paraId="08E3C9C0" w14:textId="77777777" w:rsidR="0047236D" w:rsidRPr="005A530D" w:rsidRDefault="0047236D"/>
    <w:p w14:paraId="11E144F5" w14:textId="77777777" w:rsidR="00051EE2" w:rsidRDefault="00051EE2"/>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992"/>
        <w:gridCol w:w="4962"/>
      </w:tblGrid>
      <w:tr w:rsidR="007171B2" w14:paraId="145EDE2C" w14:textId="77777777" w:rsidTr="00261F60">
        <w:tc>
          <w:tcPr>
            <w:tcW w:w="9493" w:type="dxa"/>
            <w:gridSpan w:val="4"/>
            <w:shd w:val="clear" w:color="auto" w:fill="DBE5F1"/>
          </w:tcPr>
          <w:p w14:paraId="1BA497C3" w14:textId="49518C17" w:rsidR="007171B2" w:rsidRDefault="007171B2" w:rsidP="00237A3C">
            <w:pPr>
              <w:jc w:val="center"/>
              <w:rPr>
                <w:b/>
                <w:sz w:val="24"/>
              </w:rPr>
            </w:pPr>
            <w:r>
              <w:rPr>
                <w:b/>
                <w:sz w:val="24"/>
              </w:rPr>
              <w:t>Template 4</w:t>
            </w:r>
          </w:p>
        </w:tc>
      </w:tr>
      <w:tr w:rsidR="00051EE2" w14:paraId="0722BC1D" w14:textId="77777777" w:rsidTr="00237A3C">
        <w:tc>
          <w:tcPr>
            <w:tcW w:w="2405" w:type="dxa"/>
            <w:shd w:val="clear" w:color="auto" w:fill="DBE5F1"/>
          </w:tcPr>
          <w:p w14:paraId="711EFA22" w14:textId="77777777" w:rsidR="00051EE2" w:rsidRDefault="00051EE2" w:rsidP="00237A3C">
            <w:pPr>
              <w:jc w:val="center"/>
              <w:rPr>
                <w:b/>
                <w:sz w:val="24"/>
              </w:rPr>
            </w:pPr>
            <w:r>
              <w:rPr>
                <w:b/>
                <w:sz w:val="24"/>
              </w:rPr>
              <w:t>Claim/Attribute</w:t>
            </w:r>
          </w:p>
        </w:tc>
        <w:tc>
          <w:tcPr>
            <w:tcW w:w="1134" w:type="dxa"/>
            <w:shd w:val="clear" w:color="auto" w:fill="DBE5F1"/>
          </w:tcPr>
          <w:p w14:paraId="4C6EF126" w14:textId="77777777" w:rsidR="00051EE2" w:rsidRDefault="00051EE2" w:rsidP="00237A3C">
            <w:pPr>
              <w:jc w:val="center"/>
              <w:rPr>
                <w:b/>
                <w:sz w:val="24"/>
              </w:rPr>
            </w:pPr>
            <w:r>
              <w:rPr>
                <w:b/>
                <w:sz w:val="24"/>
              </w:rPr>
              <w:t>Type</w:t>
            </w:r>
          </w:p>
        </w:tc>
        <w:tc>
          <w:tcPr>
            <w:tcW w:w="992" w:type="dxa"/>
            <w:shd w:val="clear" w:color="auto" w:fill="DBE5F1"/>
          </w:tcPr>
          <w:p w14:paraId="57260FF3" w14:textId="77777777" w:rsidR="00051EE2" w:rsidRDefault="00051EE2" w:rsidP="00237A3C">
            <w:pPr>
              <w:jc w:val="center"/>
              <w:rPr>
                <w:b/>
                <w:sz w:val="24"/>
              </w:rPr>
            </w:pPr>
            <w:r>
              <w:rPr>
                <w:b/>
                <w:sz w:val="24"/>
              </w:rPr>
              <w:t>Source</w:t>
            </w:r>
          </w:p>
        </w:tc>
        <w:tc>
          <w:tcPr>
            <w:tcW w:w="4962" w:type="dxa"/>
            <w:shd w:val="clear" w:color="auto" w:fill="DBE5F1"/>
          </w:tcPr>
          <w:p w14:paraId="6A3ED29D" w14:textId="77777777" w:rsidR="00051EE2" w:rsidRDefault="00051EE2" w:rsidP="00237A3C">
            <w:pPr>
              <w:jc w:val="center"/>
              <w:rPr>
                <w:b/>
                <w:sz w:val="24"/>
              </w:rPr>
            </w:pPr>
            <w:r>
              <w:rPr>
                <w:b/>
                <w:sz w:val="24"/>
              </w:rPr>
              <w:t>Description</w:t>
            </w:r>
          </w:p>
        </w:tc>
      </w:tr>
      <w:tr w:rsidR="00051EE2" w14:paraId="78A5C8A2" w14:textId="77777777" w:rsidTr="00237A3C">
        <w:tc>
          <w:tcPr>
            <w:tcW w:w="2405" w:type="dxa"/>
          </w:tcPr>
          <w:p w14:paraId="409D2F6D" w14:textId="77777777" w:rsidR="00051EE2" w:rsidRDefault="00051EE2" w:rsidP="00237A3C">
            <w:proofErr w:type="spellStart"/>
            <w:r>
              <w:t>given_name</w:t>
            </w:r>
            <w:proofErr w:type="spellEnd"/>
          </w:p>
        </w:tc>
        <w:tc>
          <w:tcPr>
            <w:tcW w:w="1134" w:type="dxa"/>
          </w:tcPr>
          <w:p w14:paraId="69314E93" w14:textId="77777777" w:rsidR="00051EE2" w:rsidRDefault="00051EE2" w:rsidP="00237A3C">
            <w:pPr>
              <w:jc w:val="center"/>
            </w:pPr>
            <w:r>
              <w:t>string</w:t>
            </w:r>
          </w:p>
        </w:tc>
        <w:tc>
          <w:tcPr>
            <w:tcW w:w="992" w:type="dxa"/>
          </w:tcPr>
          <w:p w14:paraId="23A03F69" w14:textId="77777777" w:rsidR="00051EE2" w:rsidRDefault="00051EE2" w:rsidP="00237A3C">
            <w:pPr>
              <w:jc w:val="center"/>
            </w:pPr>
            <w:r w:rsidRPr="00354559">
              <w:t>IANA</w:t>
            </w:r>
          </w:p>
        </w:tc>
        <w:tc>
          <w:tcPr>
            <w:tcW w:w="4962" w:type="dxa"/>
          </w:tcPr>
          <w:p w14:paraId="55AD6919" w14:textId="77777777" w:rsidR="00051EE2" w:rsidRDefault="00051EE2" w:rsidP="00237A3C">
            <w:r>
              <w:t>Usual first name of the Subject</w:t>
            </w:r>
          </w:p>
        </w:tc>
      </w:tr>
      <w:tr w:rsidR="00051EE2" w14:paraId="3D19C850" w14:textId="77777777" w:rsidTr="00237A3C">
        <w:tc>
          <w:tcPr>
            <w:tcW w:w="2405" w:type="dxa"/>
          </w:tcPr>
          <w:p w14:paraId="0B0EE5EB" w14:textId="77777777" w:rsidR="00051EE2" w:rsidRDefault="00051EE2" w:rsidP="00237A3C">
            <w:proofErr w:type="spellStart"/>
            <w:r>
              <w:t>family_name</w:t>
            </w:r>
            <w:proofErr w:type="spellEnd"/>
          </w:p>
        </w:tc>
        <w:tc>
          <w:tcPr>
            <w:tcW w:w="1134" w:type="dxa"/>
          </w:tcPr>
          <w:p w14:paraId="55970D9C" w14:textId="77777777" w:rsidR="00051EE2" w:rsidRDefault="00051EE2" w:rsidP="00237A3C">
            <w:pPr>
              <w:jc w:val="center"/>
            </w:pPr>
            <w:r>
              <w:t>string</w:t>
            </w:r>
          </w:p>
        </w:tc>
        <w:tc>
          <w:tcPr>
            <w:tcW w:w="992" w:type="dxa"/>
          </w:tcPr>
          <w:p w14:paraId="1EF1FE14" w14:textId="77777777" w:rsidR="00051EE2" w:rsidRDefault="00051EE2" w:rsidP="00237A3C">
            <w:pPr>
              <w:jc w:val="center"/>
            </w:pPr>
            <w:r w:rsidRPr="00354559">
              <w:t>IANA</w:t>
            </w:r>
          </w:p>
        </w:tc>
        <w:tc>
          <w:tcPr>
            <w:tcW w:w="4962" w:type="dxa"/>
          </w:tcPr>
          <w:p w14:paraId="44AD0807" w14:textId="77777777" w:rsidR="00051EE2" w:rsidRDefault="00051EE2" w:rsidP="00237A3C">
            <w:r>
              <w:t>Usual last name of the Subject</w:t>
            </w:r>
          </w:p>
        </w:tc>
      </w:tr>
      <w:tr w:rsidR="00751FA2" w14:paraId="3071F0A0" w14:textId="77777777" w:rsidTr="00237A3C">
        <w:tc>
          <w:tcPr>
            <w:tcW w:w="2405" w:type="dxa"/>
          </w:tcPr>
          <w:p w14:paraId="469C630F" w14:textId="448B3F23" w:rsidR="00751FA2" w:rsidRDefault="00751FA2" w:rsidP="00751FA2">
            <w:r>
              <w:t>picture</w:t>
            </w:r>
          </w:p>
        </w:tc>
        <w:tc>
          <w:tcPr>
            <w:tcW w:w="1134" w:type="dxa"/>
          </w:tcPr>
          <w:p w14:paraId="78912351" w14:textId="31526561" w:rsidR="00751FA2" w:rsidRDefault="00751FA2" w:rsidP="00751FA2">
            <w:pPr>
              <w:jc w:val="center"/>
            </w:pPr>
            <w:r w:rsidRPr="003924EA">
              <w:t>string</w:t>
            </w:r>
          </w:p>
        </w:tc>
        <w:tc>
          <w:tcPr>
            <w:tcW w:w="992" w:type="dxa"/>
          </w:tcPr>
          <w:p w14:paraId="7304D7B4" w14:textId="74BE92D5" w:rsidR="00751FA2" w:rsidRPr="00354559" w:rsidRDefault="002E4F25" w:rsidP="00751FA2">
            <w:pPr>
              <w:jc w:val="center"/>
            </w:pPr>
            <w:r>
              <w:t>IANA</w:t>
            </w:r>
          </w:p>
        </w:tc>
        <w:tc>
          <w:tcPr>
            <w:tcW w:w="4962" w:type="dxa"/>
          </w:tcPr>
          <w:p w14:paraId="1BD40935" w14:textId="4107FC53" w:rsidR="00751FA2" w:rsidRDefault="00751FA2" w:rsidP="00751FA2">
            <w:r w:rsidRPr="003924EA">
              <w:t>URL of the Subject’s profile picture pointing to an image file</w:t>
            </w:r>
          </w:p>
        </w:tc>
      </w:tr>
      <w:tr w:rsidR="00F8189E" w14:paraId="73C6240A" w14:textId="77777777" w:rsidTr="00237A3C">
        <w:tc>
          <w:tcPr>
            <w:tcW w:w="2405" w:type="dxa"/>
          </w:tcPr>
          <w:p w14:paraId="40540019" w14:textId="539BE2D0" w:rsidR="00F8189E" w:rsidRDefault="004330B5" w:rsidP="00237A3C">
            <w:proofErr w:type="spellStart"/>
            <w:r>
              <w:lastRenderedPageBreak/>
              <w:t>biometric_method</w:t>
            </w:r>
            <w:proofErr w:type="spellEnd"/>
          </w:p>
        </w:tc>
        <w:tc>
          <w:tcPr>
            <w:tcW w:w="1134" w:type="dxa"/>
          </w:tcPr>
          <w:p w14:paraId="719485BD" w14:textId="55F322D9" w:rsidR="00F8189E" w:rsidRDefault="004330B5" w:rsidP="00237A3C">
            <w:pPr>
              <w:jc w:val="center"/>
            </w:pPr>
            <w:r>
              <w:t>string</w:t>
            </w:r>
          </w:p>
        </w:tc>
        <w:tc>
          <w:tcPr>
            <w:tcW w:w="992" w:type="dxa"/>
          </w:tcPr>
          <w:p w14:paraId="69DB8883" w14:textId="77777777" w:rsidR="00F8189E" w:rsidRPr="00354559" w:rsidRDefault="00F8189E" w:rsidP="00237A3C">
            <w:pPr>
              <w:jc w:val="center"/>
            </w:pPr>
          </w:p>
        </w:tc>
        <w:tc>
          <w:tcPr>
            <w:tcW w:w="4962" w:type="dxa"/>
          </w:tcPr>
          <w:p w14:paraId="2610F650" w14:textId="1432EEA4" w:rsidR="00F8189E" w:rsidRDefault="00B97BCD" w:rsidP="00237A3C">
            <w:r>
              <w:t>Type of biometric</w:t>
            </w:r>
          </w:p>
        </w:tc>
      </w:tr>
      <w:tr w:rsidR="00F8189E" w14:paraId="09F3D0DC" w14:textId="77777777" w:rsidTr="00237A3C">
        <w:tc>
          <w:tcPr>
            <w:tcW w:w="2405" w:type="dxa"/>
          </w:tcPr>
          <w:p w14:paraId="0268EF07" w14:textId="29FB40E4" w:rsidR="00F8189E" w:rsidRDefault="00D657D1" w:rsidP="00237A3C">
            <w:proofErr w:type="spellStart"/>
            <w:r>
              <w:t>b</w:t>
            </w:r>
            <w:r w:rsidR="00B97BCD">
              <w:t>iometric</w:t>
            </w:r>
            <w:r w:rsidR="00D96CF5">
              <w:t>_template</w:t>
            </w:r>
            <w:proofErr w:type="spellEnd"/>
          </w:p>
        </w:tc>
        <w:tc>
          <w:tcPr>
            <w:tcW w:w="1134" w:type="dxa"/>
          </w:tcPr>
          <w:p w14:paraId="0EA68F47" w14:textId="3C428707" w:rsidR="00F8189E" w:rsidRDefault="00B97BCD" w:rsidP="00237A3C">
            <w:pPr>
              <w:jc w:val="center"/>
            </w:pPr>
            <w:r>
              <w:t>string</w:t>
            </w:r>
          </w:p>
        </w:tc>
        <w:tc>
          <w:tcPr>
            <w:tcW w:w="992" w:type="dxa"/>
          </w:tcPr>
          <w:p w14:paraId="26D33EF5" w14:textId="77777777" w:rsidR="00F8189E" w:rsidRPr="00354559" w:rsidRDefault="00F8189E" w:rsidP="00237A3C">
            <w:pPr>
              <w:jc w:val="center"/>
            </w:pPr>
          </w:p>
        </w:tc>
        <w:tc>
          <w:tcPr>
            <w:tcW w:w="4962" w:type="dxa"/>
          </w:tcPr>
          <w:p w14:paraId="11231546" w14:textId="74561F58" w:rsidR="00F8189E" w:rsidRDefault="0047236D" w:rsidP="00237A3C">
            <w:r w:rsidRPr="0047236D">
              <w:t>URL of the Subject’s</w:t>
            </w:r>
            <w:r w:rsidR="009A0E7F">
              <w:t xml:space="preserve"> biometric template. </w:t>
            </w:r>
            <w:r w:rsidR="009A0E7F">
              <w:br/>
            </w:r>
            <w:r w:rsidRPr="0047236D">
              <w:t>This URL MUST refer to a biometric template (for example</w:t>
            </w:r>
            <w:r w:rsidR="001D5336">
              <w:t>, a fingerprint</w:t>
            </w:r>
            <w:r w:rsidRPr="0047236D">
              <w:t>), rather than to a Web page containing a file. Note that this URL SHOULD specifically reference a standards-based biometric template of the Subject suitable for comparing to an in-person biometric.</w:t>
            </w:r>
          </w:p>
        </w:tc>
      </w:tr>
      <w:tr w:rsidR="00114094" w14:paraId="3E8CBE38" w14:textId="77777777" w:rsidTr="00237A3C">
        <w:tc>
          <w:tcPr>
            <w:tcW w:w="2405" w:type="dxa"/>
          </w:tcPr>
          <w:p w14:paraId="0877C2D6" w14:textId="59F8263E" w:rsidR="00114094" w:rsidRDefault="00114094" w:rsidP="00114094">
            <w:proofErr w:type="spellStart"/>
            <w:r>
              <w:t>validity_period</w:t>
            </w:r>
            <w:proofErr w:type="spellEnd"/>
          </w:p>
        </w:tc>
        <w:tc>
          <w:tcPr>
            <w:tcW w:w="1134" w:type="dxa"/>
          </w:tcPr>
          <w:p w14:paraId="757A35C6" w14:textId="6221954A" w:rsidR="00114094" w:rsidRDefault="00114094" w:rsidP="00114094">
            <w:pPr>
              <w:jc w:val="center"/>
            </w:pPr>
            <w:r w:rsidRPr="00CF4220">
              <w:t>string</w:t>
            </w:r>
          </w:p>
        </w:tc>
        <w:tc>
          <w:tcPr>
            <w:tcW w:w="992" w:type="dxa"/>
          </w:tcPr>
          <w:p w14:paraId="6C6DE94F" w14:textId="77777777" w:rsidR="00114094" w:rsidRPr="00354559" w:rsidRDefault="00114094" w:rsidP="00114094">
            <w:pPr>
              <w:jc w:val="center"/>
            </w:pPr>
          </w:p>
        </w:tc>
        <w:tc>
          <w:tcPr>
            <w:tcW w:w="4962" w:type="dxa"/>
          </w:tcPr>
          <w:p w14:paraId="4F9C699E" w14:textId="76730028" w:rsidR="00114094" w:rsidRDefault="00114094" w:rsidP="00114094">
            <w:r w:rsidRPr="00DD61B0">
              <w:t>Specifies the time period during which the biometric data is valid</w:t>
            </w:r>
          </w:p>
        </w:tc>
      </w:tr>
      <w:tr w:rsidR="00114094" w14:paraId="60869841" w14:textId="77777777" w:rsidTr="00237A3C">
        <w:tc>
          <w:tcPr>
            <w:tcW w:w="2405" w:type="dxa"/>
          </w:tcPr>
          <w:p w14:paraId="5E527F12" w14:textId="33478660" w:rsidR="00114094" w:rsidRPr="00114094" w:rsidRDefault="007C3052" w:rsidP="00114094">
            <w:proofErr w:type="spellStart"/>
            <w:r>
              <w:t>b</w:t>
            </w:r>
            <w:r w:rsidR="00D657D1">
              <w:t>iometric_</w:t>
            </w:r>
            <w:r w:rsidR="00114094">
              <w:t>c</w:t>
            </w:r>
            <w:r w:rsidR="00114094" w:rsidRPr="00114094">
              <w:t>reator</w:t>
            </w:r>
            <w:proofErr w:type="spellEnd"/>
          </w:p>
        </w:tc>
        <w:tc>
          <w:tcPr>
            <w:tcW w:w="1134" w:type="dxa"/>
          </w:tcPr>
          <w:p w14:paraId="1DE1C3FC" w14:textId="3D69171E" w:rsidR="00114094" w:rsidRDefault="00114094" w:rsidP="00114094">
            <w:pPr>
              <w:jc w:val="center"/>
            </w:pPr>
            <w:r w:rsidRPr="00CF4220">
              <w:t>string</w:t>
            </w:r>
          </w:p>
        </w:tc>
        <w:tc>
          <w:tcPr>
            <w:tcW w:w="992" w:type="dxa"/>
          </w:tcPr>
          <w:p w14:paraId="79286A58" w14:textId="77777777" w:rsidR="00114094" w:rsidRPr="00354559" w:rsidRDefault="00114094" w:rsidP="00114094">
            <w:pPr>
              <w:jc w:val="center"/>
            </w:pPr>
          </w:p>
        </w:tc>
        <w:tc>
          <w:tcPr>
            <w:tcW w:w="4962" w:type="dxa"/>
          </w:tcPr>
          <w:p w14:paraId="1E849CF8" w14:textId="56BEB1F1" w:rsidR="00114094" w:rsidRDefault="00114094" w:rsidP="00114094">
            <w:r w:rsidRPr="00DD61B0">
              <w:t>Identifies the product or entity that created the biometric data</w:t>
            </w:r>
          </w:p>
        </w:tc>
      </w:tr>
      <w:tr w:rsidR="00F8189E" w14:paraId="35551002" w14:textId="77777777" w:rsidTr="00237A3C">
        <w:tc>
          <w:tcPr>
            <w:tcW w:w="2405" w:type="dxa"/>
          </w:tcPr>
          <w:p w14:paraId="36526BB8" w14:textId="77777777" w:rsidR="00F8189E" w:rsidRDefault="00F8189E" w:rsidP="00237A3C"/>
        </w:tc>
        <w:tc>
          <w:tcPr>
            <w:tcW w:w="1134" w:type="dxa"/>
          </w:tcPr>
          <w:p w14:paraId="12FB4099" w14:textId="77777777" w:rsidR="00F8189E" w:rsidRDefault="00F8189E" w:rsidP="00237A3C">
            <w:pPr>
              <w:jc w:val="center"/>
            </w:pPr>
          </w:p>
        </w:tc>
        <w:tc>
          <w:tcPr>
            <w:tcW w:w="992" w:type="dxa"/>
          </w:tcPr>
          <w:p w14:paraId="4BE9DD63" w14:textId="77777777" w:rsidR="00F8189E" w:rsidRPr="00354559" w:rsidRDefault="00F8189E" w:rsidP="00237A3C">
            <w:pPr>
              <w:jc w:val="center"/>
            </w:pPr>
          </w:p>
        </w:tc>
        <w:tc>
          <w:tcPr>
            <w:tcW w:w="4962" w:type="dxa"/>
          </w:tcPr>
          <w:p w14:paraId="65DEF475" w14:textId="77777777" w:rsidR="00F8189E" w:rsidRDefault="00F8189E" w:rsidP="00237A3C"/>
        </w:tc>
      </w:tr>
      <w:tr w:rsidR="007171B2" w14:paraId="4EFB8D20" w14:textId="77777777" w:rsidTr="006E7BB5">
        <w:tc>
          <w:tcPr>
            <w:tcW w:w="2405" w:type="dxa"/>
          </w:tcPr>
          <w:p w14:paraId="7A0EAE96" w14:textId="77777777" w:rsidR="007171B2" w:rsidRDefault="007171B2" w:rsidP="006E7BB5">
            <w:r>
              <w:t>sub</w:t>
            </w:r>
          </w:p>
        </w:tc>
        <w:tc>
          <w:tcPr>
            <w:tcW w:w="1134" w:type="dxa"/>
          </w:tcPr>
          <w:p w14:paraId="204C9CD7" w14:textId="77777777" w:rsidR="007171B2" w:rsidRDefault="007171B2" w:rsidP="006E7BB5">
            <w:pPr>
              <w:jc w:val="center"/>
            </w:pPr>
            <w:r>
              <w:t>string</w:t>
            </w:r>
          </w:p>
        </w:tc>
        <w:tc>
          <w:tcPr>
            <w:tcW w:w="992" w:type="dxa"/>
          </w:tcPr>
          <w:p w14:paraId="3629B0C2" w14:textId="77777777" w:rsidR="007171B2" w:rsidRDefault="007171B2" w:rsidP="006E7BB5">
            <w:pPr>
              <w:jc w:val="center"/>
            </w:pPr>
            <w:r>
              <w:t>IANA</w:t>
            </w:r>
          </w:p>
        </w:tc>
        <w:tc>
          <w:tcPr>
            <w:tcW w:w="4962" w:type="dxa"/>
          </w:tcPr>
          <w:p w14:paraId="786ED558" w14:textId="77777777" w:rsidR="007171B2" w:rsidRDefault="007171B2" w:rsidP="006E7BB5">
            <w:r>
              <w:t>Subject identifier</w:t>
            </w:r>
          </w:p>
        </w:tc>
      </w:tr>
      <w:tr w:rsidR="007171B2" w14:paraId="5DA12562" w14:textId="77777777" w:rsidTr="00237A3C">
        <w:tc>
          <w:tcPr>
            <w:tcW w:w="2405" w:type="dxa"/>
          </w:tcPr>
          <w:p w14:paraId="447EC1EB" w14:textId="13B18DF4" w:rsidR="007171B2" w:rsidRDefault="007171B2" w:rsidP="007171B2">
            <w:r>
              <w:t>issuer</w:t>
            </w:r>
          </w:p>
        </w:tc>
        <w:tc>
          <w:tcPr>
            <w:tcW w:w="1134" w:type="dxa"/>
          </w:tcPr>
          <w:p w14:paraId="4DE2351A" w14:textId="1D9F8BCE" w:rsidR="007171B2" w:rsidRDefault="007171B2" w:rsidP="007171B2">
            <w:pPr>
              <w:jc w:val="center"/>
            </w:pPr>
            <w:r>
              <w:t>string</w:t>
            </w:r>
          </w:p>
        </w:tc>
        <w:tc>
          <w:tcPr>
            <w:tcW w:w="992" w:type="dxa"/>
          </w:tcPr>
          <w:p w14:paraId="7A1C1363" w14:textId="77777777" w:rsidR="007171B2" w:rsidRPr="00354559" w:rsidRDefault="007171B2" w:rsidP="007171B2">
            <w:pPr>
              <w:jc w:val="center"/>
            </w:pPr>
          </w:p>
        </w:tc>
        <w:tc>
          <w:tcPr>
            <w:tcW w:w="4962" w:type="dxa"/>
          </w:tcPr>
          <w:p w14:paraId="2220C137" w14:textId="0CC3203A" w:rsidR="007171B2" w:rsidRDefault="007171B2" w:rsidP="007171B2">
            <w:r>
              <w:t>Party that issued the VC</w:t>
            </w:r>
          </w:p>
        </w:tc>
      </w:tr>
      <w:tr w:rsidR="007171B2" w14:paraId="5FC62B45" w14:textId="77777777" w:rsidTr="00237A3C">
        <w:tc>
          <w:tcPr>
            <w:tcW w:w="2405" w:type="dxa"/>
          </w:tcPr>
          <w:p w14:paraId="379D9A41" w14:textId="34B80200" w:rsidR="007171B2" w:rsidRDefault="007171B2" w:rsidP="007171B2">
            <w:proofErr w:type="spellStart"/>
            <w:r>
              <w:t>assurance_type</w:t>
            </w:r>
            <w:proofErr w:type="spellEnd"/>
          </w:p>
        </w:tc>
        <w:tc>
          <w:tcPr>
            <w:tcW w:w="1134" w:type="dxa"/>
          </w:tcPr>
          <w:p w14:paraId="3433899A" w14:textId="123184EE" w:rsidR="007171B2" w:rsidRDefault="007171B2" w:rsidP="007171B2">
            <w:pPr>
              <w:jc w:val="center"/>
            </w:pPr>
            <w:r>
              <w:t>string</w:t>
            </w:r>
          </w:p>
        </w:tc>
        <w:tc>
          <w:tcPr>
            <w:tcW w:w="992" w:type="dxa"/>
          </w:tcPr>
          <w:p w14:paraId="3832B88E" w14:textId="77777777" w:rsidR="007171B2" w:rsidRPr="00354559" w:rsidRDefault="007171B2" w:rsidP="007171B2">
            <w:pPr>
              <w:jc w:val="center"/>
            </w:pPr>
          </w:p>
        </w:tc>
        <w:tc>
          <w:tcPr>
            <w:tcW w:w="4962" w:type="dxa"/>
          </w:tcPr>
          <w:p w14:paraId="0CDEF0BD" w14:textId="10C56A84" w:rsidR="007171B2" w:rsidRDefault="007171B2" w:rsidP="007171B2">
            <w:r>
              <w:t>Assurance standard (e.g. NIST SP 800-63.3) (Note 2)</w:t>
            </w:r>
          </w:p>
        </w:tc>
      </w:tr>
      <w:tr w:rsidR="007171B2" w14:paraId="68C5A3D9" w14:textId="77777777" w:rsidTr="00237A3C">
        <w:tc>
          <w:tcPr>
            <w:tcW w:w="2405" w:type="dxa"/>
          </w:tcPr>
          <w:p w14:paraId="62D1BE94" w14:textId="7A228A3D" w:rsidR="007171B2" w:rsidRDefault="007171B2" w:rsidP="007171B2">
            <w:proofErr w:type="spellStart"/>
            <w:r>
              <w:t>assurance_level</w:t>
            </w:r>
            <w:proofErr w:type="spellEnd"/>
          </w:p>
        </w:tc>
        <w:tc>
          <w:tcPr>
            <w:tcW w:w="1134" w:type="dxa"/>
          </w:tcPr>
          <w:p w14:paraId="238923DC" w14:textId="4A2668C3" w:rsidR="007171B2" w:rsidRDefault="00C01354" w:rsidP="007171B2">
            <w:pPr>
              <w:jc w:val="center"/>
            </w:pPr>
            <w:r>
              <w:t>s</w:t>
            </w:r>
            <w:r w:rsidR="007171B2">
              <w:t>tring</w:t>
            </w:r>
          </w:p>
        </w:tc>
        <w:tc>
          <w:tcPr>
            <w:tcW w:w="992" w:type="dxa"/>
          </w:tcPr>
          <w:p w14:paraId="5F317E92" w14:textId="77777777" w:rsidR="007171B2" w:rsidRDefault="007171B2" w:rsidP="007171B2">
            <w:pPr>
              <w:jc w:val="center"/>
            </w:pPr>
          </w:p>
        </w:tc>
        <w:tc>
          <w:tcPr>
            <w:tcW w:w="4962" w:type="dxa"/>
          </w:tcPr>
          <w:p w14:paraId="08D1841B" w14:textId="77777777" w:rsidR="007171B2" w:rsidRDefault="007171B2" w:rsidP="007171B2">
            <w:r>
              <w:t>VC-AL1, VC-AL2 or VC-AL3</w:t>
            </w:r>
          </w:p>
        </w:tc>
      </w:tr>
      <w:tr w:rsidR="007171B2" w14:paraId="1ED9F02C" w14:textId="77777777" w:rsidTr="00237A3C">
        <w:tc>
          <w:tcPr>
            <w:tcW w:w="2405" w:type="dxa"/>
          </w:tcPr>
          <w:p w14:paraId="7D27EB15" w14:textId="59FAE64B" w:rsidR="007171B2" w:rsidRDefault="007C3052" w:rsidP="007171B2">
            <w:proofErr w:type="spellStart"/>
            <w:r>
              <w:t>a</w:t>
            </w:r>
            <w:r w:rsidR="007171B2">
              <w:t>ssurance_evidence</w:t>
            </w:r>
            <w:proofErr w:type="spellEnd"/>
          </w:p>
        </w:tc>
        <w:tc>
          <w:tcPr>
            <w:tcW w:w="1134" w:type="dxa"/>
          </w:tcPr>
          <w:p w14:paraId="7F72735F" w14:textId="2BEF6FB9" w:rsidR="007171B2" w:rsidRDefault="007171B2" w:rsidP="007171B2">
            <w:pPr>
              <w:jc w:val="center"/>
            </w:pPr>
            <w:r>
              <w:t>string</w:t>
            </w:r>
          </w:p>
        </w:tc>
        <w:tc>
          <w:tcPr>
            <w:tcW w:w="992" w:type="dxa"/>
          </w:tcPr>
          <w:p w14:paraId="64C0EF55" w14:textId="77777777" w:rsidR="007171B2" w:rsidRDefault="007171B2" w:rsidP="007171B2">
            <w:pPr>
              <w:jc w:val="center"/>
            </w:pPr>
          </w:p>
        </w:tc>
        <w:tc>
          <w:tcPr>
            <w:tcW w:w="4962" w:type="dxa"/>
          </w:tcPr>
          <w:p w14:paraId="58AA7867" w14:textId="77777777" w:rsidR="007171B2" w:rsidRDefault="007171B2" w:rsidP="007171B2"/>
        </w:tc>
      </w:tr>
      <w:tr w:rsidR="007171B2" w14:paraId="3019DA0B" w14:textId="77777777" w:rsidTr="00237A3C">
        <w:tc>
          <w:tcPr>
            <w:tcW w:w="2405" w:type="dxa"/>
          </w:tcPr>
          <w:p w14:paraId="012BA3D6" w14:textId="77777777" w:rsidR="007171B2" w:rsidRDefault="007171B2" w:rsidP="007171B2">
            <w:proofErr w:type="spellStart"/>
            <w:r>
              <w:t>updated_at</w:t>
            </w:r>
            <w:proofErr w:type="spellEnd"/>
          </w:p>
        </w:tc>
        <w:tc>
          <w:tcPr>
            <w:tcW w:w="1134" w:type="dxa"/>
          </w:tcPr>
          <w:p w14:paraId="023900B8" w14:textId="610B6DE7" w:rsidR="007171B2" w:rsidRDefault="00C01354" w:rsidP="007171B2">
            <w:pPr>
              <w:jc w:val="center"/>
            </w:pPr>
            <w:r>
              <w:t>n</w:t>
            </w:r>
            <w:r w:rsidR="007171B2">
              <w:t>umber</w:t>
            </w:r>
          </w:p>
        </w:tc>
        <w:tc>
          <w:tcPr>
            <w:tcW w:w="992" w:type="dxa"/>
          </w:tcPr>
          <w:p w14:paraId="5FDD3A41" w14:textId="77777777" w:rsidR="007171B2" w:rsidRDefault="007171B2" w:rsidP="007171B2">
            <w:pPr>
              <w:jc w:val="center"/>
            </w:pPr>
            <w:r w:rsidRPr="00354559">
              <w:t>IANA</w:t>
            </w:r>
          </w:p>
        </w:tc>
        <w:tc>
          <w:tcPr>
            <w:tcW w:w="4962" w:type="dxa"/>
          </w:tcPr>
          <w:p w14:paraId="4510C9C8" w14:textId="77777777" w:rsidR="007171B2" w:rsidRDefault="007171B2" w:rsidP="007171B2">
            <w:r>
              <w:t>Time of last update</w:t>
            </w:r>
          </w:p>
        </w:tc>
      </w:tr>
    </w:tbl>
    <w:p w14:paraId="57B9DA7D" w14:textId="77777777" w:rsidR="00051EE2" w:rsidRDefault="00051EE2"/>
    <w:p w14:paraId="652DFDAC" w14:textId="72173AD9" w:rsidR="00A443BA" w:rsidRDefault="00EF2953" w:rsidP="00191E27">
      <w:pPr>
        <w:jc w:val="center"/>
      </w:pPr>
      <w:r w:rsidRPr="00AD0F58">
        <w:rPr>
          <w:b/>
          <w:bCs/>
        </w:rPr>
        <w:t>Table 4</w:t>
      </w:r>
      <w:r>
        <w:t>: Basic Biometric</w:t>
      </w:r>
      <w:r w:rsidR="00D02481">
        <w:t xml:space="preserve"> VC</w:t>
      </w:r>
      <w:r w:rsidR="001D6590">
        <w:t xml:space="preserve"> Schema</w:t>
      </w:r>
    </w:p>
    <w:p w14:paraId="063217F2" w14:textId="77777777" w:rsidR="006C5B0F" w:rsidRDefault="006C5B0F" w:rsidP="00191E27">
      <w:pPr>
        <w:jc w:val="center"/>
      </w:pPr>
    </w:p>
    <w:p w14:paraId="6E432D9D" w14:textId="0961A7C9" w:rsidR="0022247B" w:rsidRDefault="009E431E" w:rsidP="0067466B">
      <w:pPr>
        <w:pStyle w:val="Heading2"/>
      </w:pPr>
      <w:bookmarkStart w:id="45" w:name="_Toc197351239"/>
      <w:r>
        <w:t xml:space="preserve">Template </w:t>
      </w:r>
      <w:r w:rsidR="002A5D16">
        <w:t>5</w:t>
      </w:r>
      <w:r>
        <w:t xml:space="preserve"> – Ex</w:t>
      </w:r>
      <w:r w:rsidR="00BE0203">
        <w:t>pa</w:t>
      </w:r>
      <w:r>
        <w:t xml:space="preserve">nded </w:t>
      </w:r>
      <w:r w:rsidR="00BE0203">
        <w:t>Personal</w:t>
      </w:r>
      <w:r>
        <w:t xml:space="preserve"> I</w:t>
      </w:r>
      <w:r w:rsidR="00910675">
        <w:t>dentity</w:t>
      </w:r>
      <w:r w:rsidR="000C66A1">
        <w:t xml:space="preserve"> Schema</w:t>
      </w:r>
      <w:bookmarkEnd w:id="45"/>
    </w:p>
    <w:p w14:paraId="6E432D9E" w14:textId="026E8A03" w:rsidR="0022247B" w:rsidRDefault="009E431E">
      <w:r>
        <w:t>There will be situations for which the Service Provider wants or needs to gather a more complete customer profile. This could be useful for enhanced customer relationship management or to ensure variations in a customer description can be detected.</w:t>
      </w:r>
    </w:p>
    <w:p w14:paraId="6E432D9F" w14:textId="2990CD21" w:rsidR="0022247B" w:rsidRDefault="009E431E">
      <w:r>
        <w:t>Table 5 provides a more extensive list of claims taken from the IANA list (extracted as of October 2024).</w:t>
      </w:r>
    </w:p>
    <w:p w14:paraId="6E432DA3" w14:textId="77777777" w:rsidR="0022247B" w:rsidRDefault="0022247B"/>
    <w:tbl>
      <w:tblPr>
        <w:tblStyle w:val="a5"/>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4820"/>
      </w:tblGrid>
      <w:tr w:rsidR="00487F37" w14:paraId="6E432DA9" w14:textId="77777777" w:rsidTr="00487F37">
        <w:tc>
          <w:tcPr>
            <w:tcW w:w="2405" w:type="dxa"/>
            <w:shd w:val="clear" w:color="auto" w:fill="DBE5F1"/>
          </w:tcPr>
          <w:p w14:paraId="6E432DA6" w14:textId="77777777" w:rsidR="00487F37" w:rsidRDefault="00487F37" w:rsidP="00487F37">
            <w:pPr>
              <w:jc w:val="center"/>
              <w:rPr>
                <w:b/>
              </w:rPr>
            </w:pPr>
            <w:r>
              <w:rPr>
                <w:b/>
              </w:rPr>
              <w:t>Claim/Attribute</w:t>
            </w:r>
          </w:p>
        </w:tc>
        <w:tc>
          <w:tcPr>
            <w:tcW w:w="1134" w:type="dxa"/>
            <w:shd w:val="clear" w:color="auto" w:fill="DBE5F1"/>
          </w:tcPr>
          <w:p w14:paraId="3B75FD58" w14:textId="78B7B1B3" w:rsidR="00487F37" w:rsidRDefault="00487F37" w:rsidP="00487F37">
            <w:pPr>
              <w:jc w:val="center"/>
              <w:rPr>
                <w:b/>
              </w:rPr>
            </w:pPr>
            <w:r>
              <w:rPr>
                <w:b/>
              </w:rPr>
              <w:t>Type</w:t>
            </w:r>
          </w:p>
        </w:tc>
        <w:tc>
          <w:tcPr>
            <w:tcW w:w="1134" w:type="dxa"/>
            <w:shd w:val="clear" w:color="auto" w:fill="DBE5F1"/>
          </w:tcPr>
          <w:p w14:paraId="4450218B" w14:textId="18C79398" w:rsidR="00487F37" w:rsidRDefault="00487F37" w:rsidP="00487F37">
            <w:pPr>
              <w:jc w:val="center"/>
              <w:rPr>
                <w:b/>
              </w:rPr>
            </w:pPr>
          </w:p>
        </w:tc>
        <w:tc>
          <w:tcPr>
            <w:tcW w:w="4820" w:type="dxa"/>
            <w:shd w:val="clear" w:color="auto" w:fill="DBE5F1"/>
          </w:tcPr>
          <w:p w14:paraId="6E432DA8" w14:textId="77777777" w:rsidR="00487F37" w:rsidRDefault="00487F37" w:rsidP="00487F37">
            <w:pPr>
              <w:jc w:val="center"/>
              <w:rPr>
                <w:b/>
              </w:rPr>
            </w:pPr>
            <w:r>
              <w:rPr>
                <w:b/>
              </w:rPr>
              <w:t>Description</w:t>
            </w:r>
          </w:p>
        </w:tc>
      </w:tr>
      <w:tr w:rsidR="00487F37" w14:paraId="6E432DAD" w14:textId="77777777" w:rsidTr="00487F37">
        <w:tc>
          <w:tcPr>
            <w:tcW w:w="2405" w:type="dxa"/>
          </w:tcPr>
          <w:p w14:paraId="6E432DAA" w14:textId="77777777" w:rsidR="00487F37" w:rsidRDefault="00487F37" w:rsidP="00487F37">
            <w:r>
              <w:t>sub</w:t>
            </w:r>
          </w:p>
        </w:tc>
        <w:tc>
          <w:tcPr>
            <w:tcW w:w="1134" w:type="dxa"/>
          </w:tcPr>
          <w:p w14:paraId="66769E2D" w14:textId="3A290901" w:rsidR="00487F37" w:rsidRDefault="00487F37" w:rsidP="00487F37">
            <w:pPr>
              <w:jc w:val="center"/>
            </w:pPr>
            <w:r>
              <w:t>string</w:t>
            </w:r>
          </w:p>
        </w:tc>
        <w:tc>
          <w:tcPr>
            <w:tcW w:w="1134" w:type="dxa"/>
          </w:tcPr>
          <w:p w14:paraId="71E65AF3" w14:textId="1FB641D2" w:rsidR="00487F37" w:rsidRDefault="00A156D3" w:rsidP="00487F37">
            <w:pPr>
              <w:jc w:val="center"/>
            </w:pPr>
            <w:r>
              <w:t>IANA</w:t>
            </w:r>
          </w:p>
        </w:tc>
        <w:tc>
          <w:tcPr>
            <w:tcW w:w="4820" w:type="dxa"/>
          </w:tcPr>
          <w:p w14:paraId="6E432DAC" w14:textId="77777777" w:rsidR="00487F37" w:rsidRDefault="00487F37" w:rsidP="00487F37">
            <w:r>
              <w:t>Subject - Identifier for the End-User at the Issuer.</w:t>
            </w:r>
          </w:p>
        </w:tc>
      </w:tr>
      <w:tr w:rsidR="00A156D3" w14:paraId="6E432DB1" w14:textId="77777777" w:rsidTr="00487F37">
        <w:tc>
          <w:tcPr>
            <w:tcW w:w="2405" w:type="dxa"/>
          </w:tcPr>
          <w:p w14:paraId="6E432DAE" w14:textId="77777777" w:rsidR="00A156D3" w:rsidRDefault="00A156D3" w:rsidP="00A156D3">
            <w:r>
              <w:t>name</w:t>
            </w:r>
          </w:p>
        </w:tc>
        <w:tc>
          <w:tcPr>
            <w:tcW w:w="1134" w:type="dxa"/>
          </w:tcPr>
          <w:p w14:paraId="6C6AE082" w14:textId="534B3145" w:rsidR="00A156D3" w:rsidRDefault="00A156D3" w:rsidP="00A156D3">
            <w:pPr>
              <w:jc w:val="center"/>
            </w:pPr>
            <w:r>
              <w:t>string</w:t>
            </w:r>
          </w:p>
        </w:tc>
        <w:tc>
          <w:tcPr>
            <w:tcW w:w="1134" w:type="dxa"/>
          </w:tcPr>
          <w:p w14:paraId="66321CE3" w14:textId="6EEF299E" w:rsidR="00A156D3" w:rsidRDefault="00A156D3" w:rsidP="00A156D3">
            <w:pPr>
              <w:jc w:val="center"/>
            </w:pPr>
            <w:r w:rsidRPr="000161E6">
              <w:t>IANA</w:t>
            </w:r>
          </w:p>
        </w:tc>
        <w:tc>
          <w:tcPr>
            <w:tcW w:w="4820" w:type="dxa"/>
          </w:tcPr>
          <w:p w14:paraId="6E432DB0" w14:textId="77777777" w:rsidR="00A156D3" w:rsidRDefault="00A156D3" w:rsidP="00A156D3">
            <w:r>
              <w:t>End-User's full name in displayable form including all name parts, possibly including titles and suffixes, ordered according to the End-User's locale and preferences.</w:t>
            </w:r>
          </w:p>
        </w:tc>
      </w:tr>
      <w:tr w:rsidR="00A156D3" w14:paraId="6E432DB5" w14:textId="77777777" w:rsidTr="00487F37">
        <w:tc>
          <w:tcPr>
            <w:tcW w:w="2405" w:type="dxa"/>
          </w:tcPr>
          <w:p w14:paraId="6E432DB2" w14:textId="77777777" w:rsidR="00A156D3" w:rsidRDefault="00A156D3" w:rsidP="00A156D3">
            <w:proofErr w:type="spellStart"/>
            <w:r>
              <w:t>given_name</w:t>
            </w:r>
            <w:proofErr w:type="spellEnd"/>
          </w:p>
        </w:tc>
        <w:tc>
          <w:tcPr>
            <w:tcW w:w="1134" w:type="dxa"/>
          </w:tcPr>
          <w:p w14:paraId="3374C984" w14:textId="06AE0FF8" w:rsidR="00A156D3" w:rsidRDefault="00A156D3" w:rsidP="00A156D3">
            <w:pPr>
              <w:jc w:val="center"/>
            </w:pPr>
            <w:r>
              <w:t>string</w:t>
            </w:r>
          </w:p>
        </w:tc>
        <w:tc>
          <w:tcPr>
            <w:tcW w:w="1134" w:type="dxa"/>
          </w:tcPr>
          <w:p w14:paraId="3DCA859D" w14:textId="681C7993" w:rsidR="00A156D3" w:rsidRDefault="00A156D3" w:rsidP="00A156D3">
            <w:pPr>
              <w:jc w:val="center"/>
            </w:pPr>
            <w:r w:rsidRPr="000161E6">
              <w:t>IANA</w:t>
            </w:r>
          </w:p>
        </w:tc>
        <w:tc>
          <w:tcPr>
            <w:tcW w:w="4820" w:type="dxa"/>
          </w:tcPr>
          <w:p w14:paraId="6E432DB4" w14:textId="77777777" w:rsidR="00A156D3" w:rsidRDefault="00A156D3" w:rsidP="00A156D3">
            <w:r>
              <w:t xml:space="preserve">Given name(s) or first name(s) of the End-User. </w:t>
            </w:r>
          </w:p>
        </w:tc>
      </w:tr>
      <w:tr w:rsidR="00A156D3" w14:paraId="6E432DB9" w14:textId="77777777" w:rsidTr="00487F37">
        <w:tc>
          <w:tcPr>
            <w:tcW w:w="2405" w:type="dxa"/>
          </w:tcPr>
          <w:p w14:paraId="6E432DB6" w14:textId="77777777" w:rsidR="00A156D3" w:rsidRDefault="00A156D3" w:rsidP="00A156D3">
            <w:proofErr w:type="spellStart"/>
            <w:r>
              <w:t>family_name</w:t>
            </w:r>
            <w:proofErr w:type="spellEnd"/>
          </w:p>
        </w:tc>
        <w:tc>
          <w:tcPr>
            <w:tcW w:w="1134" w:type="dxa"/>
          </w:tcPr>
          <w:p w14:paraId="53F1E5BB" w14:textId="5EA73FC9" w:rsidR="00A156D3" w:rsidRDefault="00A156D3" w:rsidP="00A156D3">
            <w:pPr>
              <w:jc w:val="center"/>
            </w:pPr>
            <w:r>
              <w:t>string</w:t>
            </w:r>
          </w:p>
        </w:tc>
        <w:tc>
          <w:tcPr>
            <w:tcW w:w="1134" w:type="dxa"/>
          </w:tcPr>
          <w:p w14:paraId="6B949149" w14:textId="2770DAE4" w:rsidR="00A156D3" w:rsidRDefault="00A156D3" w:rsidP="00A156D3">
            <w:pPr>
              <w:jc w:val="center"/>
            </w:pPr>
            <w:r w:rsidRPr="000161E6">
              <w:t>IANA</w:t>
            </w:r>
          </w:p>
        </w:tc>
        <w:tc>
          <w:tcPr>
            <w:tcW w:w="4820" w:type="dxa"/>
          </w:tcPr>
          <w:p w14:paraId="6E432DB8" w14:textId="77777777" w:rsidR="00A156D3" w:rsidRDefault="00A156D3" w:rsidP="00A156D3">
            <w:r>
              <w:t xml:space="preserve">Surname(s) or last name(s) of the End-User. </w:t>
            </w:r>
          </w:p>
        </w:tc>
      </w:tr>
      <w:tr w:rsidR="00A156D3" w14:paraId="6E432DBD" w14:textId="77777777" w:rsidTr="00487F37">
        <w:tc>
          <w:tcPr>
            <w:tcW w:w="2405" w:type="dxa"/>
          </w:tcPr>
          <w:p w14:paraId="6E432DBA" w14:textId="77777777" w:rsidR="00A156D3" w:rsidRDefault="00A156D3" w:rsidP="00A156D3">
            <w:proofErr w:type="spellStart"/>
            <w:r>
              <w:t>middle_name</w:t>
            </w:r>
            <w:proofErr w:type="spellEnd"/>
          </w:p>
        </w:tc>
        <w:tc>
          <w:tcPr>
            <w:tcW w:w="1134" w:type="dxa"/>
          </w:tcPr>
          <w:p w14:paraId="4C788B22" w14:textId="5146DFAE" w:rsidR="00A156D3" w:rsidRDefault="00A156D3" w:rsidP="00A156D3">
            <w:pPr>
              <w:jc w:val="center"/>
            </w:pPr>
            <w:r>
              <w:t>string</w:t>
            </w:r>
          </w:p>
        </w:tc>
        <w:tc>
          <w:tcPr>
            <w:tcW w:w="1134" w:type="dxa"/>
          </w:tcPr>
          <w:p w14:paraId="6AE66C34" w14:textId="2F8A122E" w:rsidR="00A156D3" w:rsidRDefault="00A156D3" w:rsidP="00A156D3">
            <w:pPr>
              <w:jc w:val="center"/>
            </w:pPr>
            <w:r w:rsidRPr="000161E6">
              <w:t>IANA</w:t>
            </w:r>
          </w:p>
        </w:tc>
        <w:tc>
          <w:tcPr>
            <w:tcW w:w="4820" w:type="dxa"/>
          </w:tcPr>
          <w:p w14:paraId="6E432DBC" w14:textId="77777777" w:rsidR="00A156D3" w:rsidRDefault="00A156D3" w:rsidP="00A156D3">
            <w:r>
              <w:t xml:space="preserve">Middle name(s) of the End-User. </w:t>
            </w:r>
          </w:p>
        </w:tc>
      </w:tr>
      <w:tr w:rsidR="00A156D3" w14:paraId="6E432DC1" w14:textId="77777777" w:rsidTr="00487F37">
        <w:tc>
          <w:tcPr>
            <w:tcW w:w="2405" w:type="dxa"/>
          </w:tcPr>
          <w:p w14:paraId="6E432DBE" w14:textId="77777777" w:rsidR="00A156D3" w:rsidRDefault="00A156D3" w:rsidP="00A156D3">
            <w:r>
              <w:lastRenderedPageBreak/>
              <w:t>nickname</w:t>
            </w:r>
          </w:p>
        </w:tc>
        <w:tc>
          <w:tcPr>
            <w:tcW w:w="1134" w:type="dxa"/>
          </w:tcPr>
          <w:p w14:paraId="03951792" w14:textId="26FFF200" w:rsidR="00A156D3" w:rsidRDefault="00A156D3" w:rsidP="00A156D3">
            <w:pPr>
              <w:jc w:val="center"/>
            </w:pPr>
            <w:r>
              <w:t>string</w:t>
            </w:r>
          </w:p>
        </w:tc>
        <w:tc>
          <w:tcPr>
            <w:tcW w:w="1134" w:type="dxa"/>
          </w:tcPr>
          <w:p w14:paraId="2FEF010B" w14:textId="5EE82EC6" w:rsidR="00A156D3" w:rsidRDefault="00A156D3" w:rsidP="00A156D3">
            <w:pPr>
              <w:jc w:val="center"/>
            </w:pPr>
            <w:r w:rsidRPr="000161E6">
              <w:t>IANA</w:t>
            </w:r>
          </w:p>
        </w:tc>
        <w:tc>
          <w:tcPr>
            <w:tcW w:w="4820" w:type="dxa"/>
          </w:tcPr>
          <w:p w14:paraId="6E432DC0" w14:textId="77777777" w:rsidR="00A156D3" w:rsidRDefault="00A156D3" w:rsidP="00A156D3">
            <w:r>
              <w:t xml:space="preserve">Casual name of the End-User that may or may not be the same as the </w:t>
            </w:r>
            <w:proofErr w:type="spellStart"/>
            <w:r>
              <w:t>given_name</w:t>
            </w:r>
            <w:proofErr w:type="spellEnd"/>
            <w:r>
              <w:t xml:space="preserve">. For instance, a nickname value of Mike might be returned alongside a </w:t>
            </w:r>
            <w:proofErr w:type="spellStart"/>
            <w:r>
              <w:t>given_name</w:t>
            </w:r>
            <w:proofErr w:type="spellEnd"/>
            <w:r>
              <w:t xml:space="preserve"> value of Michael</w:t>
            </w:r>
          </w:p>
        </w:tc>
      </w:tr>
      <w:tr w:rsidR="00A156D3" w14:paraId="6E432DC5" w14:textId="77777777" w:rsidTr="00487F37">
        <w:tc>
          <w:tcPr>
            <w:tcW w:w="2405" w:type="dxa"/>
          </w:tcPr>
          <w:p w14:paraId="6E432DC2" w14:textId="77777777" w:rsidR="00A156D3" w:rsidRDefault="00A156D3" w:rsidP="00A156D3">
            <w:proofErr w:type="spellStart"/>
            <w:r>
              <w:t>preferred_username</w:t>
            </w:r>
            <w:proofErr w:type="spellEnd"/>
          </w:p>
        </w:tc>
        <w:tc>
          <w:tcPr>
            <w:tcW w:w="1134" w:type="dxa"/>
          </w:tcPr>
          <w:p w14:paraId="12CD8E0C" w14:textId="43F3B108" w:rsidR="00A156D3" w:rsidRDefault="00A156D3" w:rsidP="00A156D3">
            <w:pPr>
              <w:jc w:val="center"/>
            </w:pPr>
            <w:r>
              <w:t>string</w:t>
            </w:r>
          </w:p>
        </w:tc>
        <w:tc>
          <w:tcPr>
            <w:tcW w:w="1134" w:type="dxa"/>
          </w:tcPr>
          <w:p w14:paraId="0477B4B4" w14:textId="0C574763" w:rsidR="00A156D3" w:rsidRDefault="00A156D3" w:rsidP="00A156D3">
            <w:pPr>
              <w:jc w:val="center"/>
            </w:pPr>
            <w:r w:rsidRPr="000161E6">
              <w:t>IANA</w:t>
            </w:r>
          </w:p>
        </w:tc>
        <w:tc>
          <w:tcPr>
            <w:tcW w:w="4820" w:type="dxa"/>
          </w:tcPr>
          <w:p w14:paraId="6E432DC4" w14:textId="77777777" w:rsidR="00A156D3" w:rsidRDefault="00A156D3" w:rsidP="00A156D3">
            <w:r>
              <w:t xml:space="preserve">Shorthand name by which the End-User wishes to be referred to at the RP, such as </w:t>
            </w:r>
            <w:proofErr w:type="spellStart"/>
            <w:r>
              <w:t>janedoe</w:t>
            </w:r>
            <w:proofErr w:type="spellEnd"/>
            <w:r>
              <w:t xml:space="preserve"> or </w:t>
            </w:r>
            <w:proofErr w:type="spellStart"/>
            <w:r>
              <w:t>j.doe</w:t>
            </w:r>
            <w:proofErr w:type="spellEnd"/>
            <w:r>
              <w:t>. This value MAY be any valid JSON string including special characters such as @, /, or whitespace. The RP MUST NOT rely upon this value being unique.</w:t>
            </w:r>
          </w:p>
        </w:tc>
      </w:tr>
      <w:tr w:rsidR="00A156D3" w14:paraId="6E432DC9" w14:textId="77777777" w:rsidTr="00487F37">
        <w:tc>
          <w:tcPr>
            <w:tcW w:w="2405" w:type="dxa"/>
          </w:tcPr>
          <w:p w14:paraId="6E432DC6" w14:textId="77777777" w:rsidR="00A156D3" w:rsidRDefault="00A156D3" w:rsidP="00A156D3">
            <w:r>
              <w:t>profile</w:t>
            </w:r>
          </w:p>
        </w:tc>
        <w:tc>
          <w:tcPr>
            <w:tcW w:w="1134" w:type="dxa"/>
          </w:tcPr>
          <w:p w14:paraId="3A448521" w14:textId="76DB613C" w:rsidR="00A156D3" w:rsidRDefault="00A156D3" w:rsidP="00A156D3">
            <w:pPr>
              <w:jc w:val="center"/>
            </w:pPr>
            <w:r>
              <w:t>string</w:t>
            </w:r>
          </w:p>
        </w:tc>
        <w:tc>
          <w:tcPr>
            <w:tcW w:w="1134" w:type="dxa"/>
          </w:tcPr>
          <w:p w14:paraId="368989B5" w14:textId="0B5A5232" w:rsidR="00A156D3" w:rsidRDefault="00A156D3" w:rsidP="00A156D3">
            <w:pPr>
              <w:jc w:val="center"/>
            </w:pPr>
            <w:r w:rsidRPr="000161E6">
              <w:t>IANA</w:t>
            </w:r>
          </w:p>
        </w:tc>
        <w:tc>
          <w:tcPr>
            <w:tcW w:w="4820" w:type="dxa"/>
          </w:tcPr>
          <w:p w14:paraId="6E432DC8" w14:textId="77777777" w:rsidR="00A156D3" w:rsidRDefault="00A156D3" w:rsidP="00A156D3">
            <w:r>
              <w:t>URL of the End-User's profile page. The contents of this Web page SHOULD be about the End-User.</w:t>
            </w:r>
          </w:p>
        </w:tc>
      </w:tr>
      <w:tr w:rsidR="00A156D3" w14:paraId="6E432DCD" w14:textId="77777777" w:rsidTr="00487F37">
        <w:tc>
          <w:tcPr>
            <w:tcW w:w="2405" w:type="dxa"/>
          </w:tcPr>
          <w:p w14:paraId="6E432DCA" w14:textId="77777777" w:rsidR="00A156D3" w:rsidRDefault="00A156D3" w:rsidP="00A156D3">
            <w:r>
              <w:t>picture</w:t>
            </w:r>
          </w:p>
        </w:tc>
        <w:tc>
          <w:tcPr>
            <w:tcW w:w="1134" w:type="dxa"/>
          </w:tcPr>
          <w:p w14:paraId="6FEF22DB" w14:textId="592E3920" w:rsidR="00A156D3" w:rsidRDefault="00A156D3" w:rsidP="00A156D3">
            <w:pPr>
              <w:jc w:val="center"/>
            </w:pPr>
            <w:r>
              <w:t>string</w:t>
            </w:r>
          </w:p>
        </w:tc>
        <w:tc>
          <w:tcPr>
            <w:tcW w:w="1134" w:type="dxa"/>
          </w:tcPr>
          <w:p w14:paraId="1FE7D842" w14:textId="2310089B" w:rsidR="00A156D3" w:rsidRDefault="00A156D3" w:rsidP="00A156D3">
            <w:pPr>
              <w:jc w:val="center"/>
            </w:pPr>
            <w:r w:rsidRPr="000161E6">
              <w:t>IANA</w:t>
            </w:r>
          </w:p>
        </w:tc>
        <w:tc>
          <w:tcPr>
            <w:tcW w:w="4820" w:type="dxa"/>
          </w:tcPr>
          <w:p w14:paraId="6E432DCC" w14:textId="77777777" w:rsidR="00A156D3" w:rsidRDefault="00A156D3" w:rsidP="00A156D3">
            <w:r>
              <w:t>URL of the End-User's profile picture. This URL MUST refer to an image file (for example, a PNG, JPEG, or GIF image file), rather than to a Web page containing an image. Note that this URL SHOULD specifically reference a profile photo of the End-User suitable for displaying when describing the End-User, rather than an arbitrary photo taken by the End-User.</w:t>
            </w:r>
          </w:p>
        </w:tc>
      </w:tr>
      <w:tr w:rsidR="00A156D3" w14:paraId="6E432DD1" w14:textId="77777777" w:rsidTr="00487F37">
        <w:tc>
          <w:tcPr>
            <w:tcW w:w="2405" w:type="dxa"/>
          </w:tcPr>
          <w:p w14:paraId="6E432DCE" w14:textId="77777777" w:rsidR="00A156D3" w:rsidRDefault="00A156D3" w:rsidP="00A156D3">
            <w:r>
              <w:t>website</w:t>
            </w:r>
          </w:p>
        </w:tc>
        <w:tc>
          <w:tcPr>
            <w:tcW w:w="1134" w:type="dxa"/>
          </w:tcPr>
          <w:p w14:paraId="7BDD61EB" w14:textId="5D52640E" w:rsidR="00A156D3" w:rsidRDefault="00A156D3" w:rsidP="00A156D3">
            <w:pPr>
              <w:jc w:val="center"/>
            </w:pPr>
            <w:r>
              <w:t>string</w:t>
            </w:r>
          </w:p>
        </w:tc>
        <w:tc>
          <w:tcPr>
            <w:tcW w:w="1134" w:type="dxa"/>
          </w:tcPr>
          <w:p w14:paraId="04AF4E37" w14:textId="3926DDE1" w:rsidR="00A156D3" w:rsidRDefault="00A156D3" w:rsidP="00A156D3">
            <w:pPr>
              <w:jc w:val="center"/>
            </w:pPr>
            <w:r w:rsidRPr="000161E6">
              <w:t>IANA</w:t>
            </w:r>
          </w:p>
        </w:tc>
        <w:tc>
          <w:tcPr>
            <w:tcW w:w="4820" w:type="dxa"/>
          </w:tcPr>
          <w:p w14:paraId="6E432DD0" w14:textId="77777777" w:rsidR="00A156D3" w:rsidRDefault="00A156D3" w:rsidP="00A156D3">
            <w:r>
              <w:t>URL of the End-User's Web page or blog. This Web page SHOULD contain information published by the End-User or an organization that the End-User is affiliated with.</w:t>
            </w:r>
          </w:p>
        </w:tc>
      </w:tr>
      <w:tr w:rsidR="00A156D3" w14:paraId="6E432DD5" w14:textId="77777777" w:rsidTr="00487F37">
        <w:tc>
          <w:tcPr>
            <w:tcW w:w="2405" w:type="dxa"/>
          </w:tcPr>
          <w:p w14:paraId="6E432DD2" w14:textId="77777777" w:rsidR="00A156D3" w:rsidRDefault="00A156D3" w:rsidP="00A156D3">
            <w:r>
              <w:t>email</w:t>
            </w:r>
          </w:p>
        </w:tc>
        <w:tc>
          <w:tcPr>
            <w:tcW w:w="1134" w:type="dxa"/>
          </w:tcPr>
          <w:p w14:paraId="4090A3F7" w14:textId="3CD54859" w:rsidR="00A156D3" w:rsidRDefault="00A156D3" w:rsidP="00A156D3">
            <w:pPr>
              <w:jc w:val="center"/>
            </w:pPr>
            <w:r>
              <w:t>string</w:t>
            </w:r>
          </w:p>
        </w:tc>
        <w:tc>
          <w:tcPr>
            <w:tcW w:w="1134" w:type="dxa"/>
          </w:tcPr>
          <w:p w14:paraId="6787419F" w14:textId="231AC3BA" w:rsidR="00A156D3" w:rsidRDefault="00A156D3" w:rsidP="00A156D3">
            <w:pPr>
              <w:jc w:val="center"/>
            </w:pPr>
            <w:r w:rsidRPr="000161E6">
              <w:t>IANA</w:t>
            </w:r>
          </w:p>
        </w:tc>
        <w:tc>
          <w:tcPr>
            <w:tcW w:w="4820" w:type="dxa"/>
          </w:tcPr>
          <w:p w14:paraId="6E432DD4" w14:textId="472615E6" w:rsidR="00A156D3" w:rsidRDefault="00A156D3" w:rsidP="00A156D3">
            <w:r>
              <w:t xml:space="preserve">End-User's preferred email address. Its value MUST conform to the RFC 5322 </w:t>
            </w:r>
            <w:proofErr w:type="spellStart"/>
            <w:r>
              <w:t>addr</w:t>
            </w:r>
            <w:proofErr w:type="spellEnd"/>
            <w:r>
              <w:t>-spec syntax. The RP MUST NOT rely upon this value being unique.</w:t>
            </w:r>
          </w:p>
        </w:tc>
      </w:tr>
      <w:tr w:rsidR="00A156D3" w14:paraId="6E432DD9" w14:textId="77777777" w:rsidTr="00487F37">
        <w:tc>
          <w:tcPr>
            <w:tcW w:w="2405" w:type="dxa"/>
          </w:tcPr>
          <w:p w14:paraId="6E432DD6" w14:textId="77777777" w:rsidR="00A156D3" w:rsidRDefault="00A156D3" w:rsidP="00A156D3">
            <w:proofErr w:type="spellStart"/>
            <w:r>
              <w:t>email_verified</w:t>
            </w:r>
            <w:proofErr w:type="spellEnd"/>
          </w:p>
        </w:tc>
        <w:tc>
          <w:tcPr>
            <w:tcW w:w="1134" w:type="dxa"/>
          </w:tcPr>
          <w:p w14:paraId="1F46BAAD" w14:textId="5D456150" w:rsidR="00A156D3" w:rsidRDefault="00A156D3" w:rsidP="00A156D3">
            <w:pPr>
              <w:jc w:val="center"/>
            </w:pPr>
            <w:proofErr w:type="spellStart"/>
            <w:r>
              <w:t>boolean</w:t>
            </w:r>
            <w:proofErr w:type="spellEnd"/>
          </w:p>
        </w:tc>
        <w:tc>
          <w:tcPr>
            <w:tcW w:w="1134" w:type="dxa"/>
          </w:tcPr>
          <w:p w14:paraId="40338D9F" w14:textId="54D378E2" w:rsidR="00A156D3" w:rsidRDefault="00A156D3" w:rsidP="00A156D3">
            <w:pPr>
              <w:jc w:val="center"/>
            </w:pPr>
            <w:r w:rsidRPr="000161E6">
              <w:t>IANA</w:t>
            </w:r>
          </w:p>
        </w:tc>
        <w:tc>
          <w:tcPr>
            <w:tcW w:w="4820" w:type="dxa"/>
          </w:tcPr>
          <w:p w14:paraId="6E432DD8" w14:textId="5202BA04" w:rsidR="00A156D3" w:rsidRDefault="00A156D3" w:rsidP="00A156D3">
            <w:r>
              <w:t>True if the End-User's email address has been verified; otherwise, false. When this Claim Value is true, this means that the OP took affirmative steps to ensure that this email address was controlled by the End-User at the time the verification was performed. The means by which an e-mail address is verified is context specific, and dependent upon the trust framework or contractual agreements within which the parties are operating.</w:t>
            </w:r>
          </w:p>
        </w:tc>
      </w:tr>
      <w:tr w:rsidR="00A156D3" w14:paraId="6E432DDD" w14:textId="77777777" w:rsidTr="00487F37">
        <w:tc>
          <w:tcPr>
            <w:tcW w:w="2405" w:type="dxa"/>
          </w:tcPr>
          <w:p w14:paraId="6E432DDA" w14:textId="77777777" w:rsidR="00A156D3" w:rsidRDefault="00A156D3" w:rsidP="00A156D3">
            <w:r>
              <w:t>gender</w:t>
            </w:r>
          </w:p>
        </w:tc>
        <w:tc>
          <w:tcPr>
            <w:tcW w:w="1134" w:type="dxa"/>
          </w:tcPr>
          <w:p w14:paraId="07A96166" w14:textId="49B311E1" w:rsidR="00A156D3" w:rsidRDefault="00A156D3" w:rsidP="00A156D3">
            <w:pPr>
              <w:jc w:val="center"/>
            </w:pPr>
            <w:r>
              <w:t>string</w:t>
            </w:r>
          </w:p>
        </w:tc>
        <w:tc>
          <w:tcPr>
            <w:tcW w:w="1134" w:type="dxa"/>
          </w:tcPr>
          <w:p w14:paraId="4804C6F8" w14:textId="4FD1466D" w:rsidR="00A156D3" w:rsidRDefault="00A156D3" w:rsidP="00A156D3">
            <w:pPr>
              <w:jc w:val="center"/>
            </w:pPr>
            <w:r w:rsidRPr="000161E6">
              <w:t>IANA</w:t>
            </w:r>
          </w:p>
        </w:tc>
        <w:tc>
          <w:tcPr>
            <w:tcW w:w="4820" w:type="dxa"/>
          </w:tcPr>
          <w:p w14:paraId="6E432DDC" w14:textId="77777777" w:rsidR="00A156D3" w:rsidRDefault="00A156D3" w:rsidP="00A156D3">
            <w:r>
              <w:t>End-User's gender. Values defined by this specification are female and male. Other values MAY be used when neither of the defined values are applicable.</w:t>
            </w:r>
          </w:p>
        </w:tc>
      </w:tr>
      <w:tr w:rsidR="00A156D3" w14:paraId="6E432DE1" w14:textId="77777777" w:rsidTr="00487F37">
        <w:tc>
          <w:tcPr>
            <w:tcW w:w="2405" w:type="dxa"/>
          </w:tcPr>
          <w:p w14:paraId="6E432DDE" w14:textId="77777777" w:rsidR="00A156D3" w:rsidRDefault="00A156D3" w:rsidP="00A156D3">
            <w:r>
              <w:t>birthdate</w:t>
            </w:r>
          </w:p>
        </w:tc>
        <w:tc>
          <w:tcPr>
            <w:tcW w:w="1134" w:type="dxa"/>
          </w:tcPr>
          <w:p w14:paraId="1FEC0FFA" w14:textId="75C1BA14" w:rsidR="00A156D3" w:rsidRDefault="00A156D3" w:rsidP="00A156D3">
            <w:pPr>
              <w:jc w:val="center"/>
            </w:pPr>
            <w:r>
              <w:t>string</w:t>
            </w:r>
          </w:p>
        </w:tc>
        <w:tc>
          <w:tcPr>
            <w:tcW w:w="1134" w:type="dxa"/>
          </w:tcPr>
          <w:p w14:paraId="657CCE30" w14:textId="2A8792A6" w:rsidR="00A156D3" w:rsidRDefault="00A156D3" w:rsidP="00A156D3">
            <w:pPr>
              <w:jc w:val="center"/>
            </w:pPr>
            <w:r w:rsidRPr="000161E6">
              <w:t>IANA</w:t>
            </w:r>
          </w:p>
        </w:tc>
        <w:tc>
          <w:tcPr>
            <w:tcW w:w="4820" w:type="dxa"/>
          </w:tcPr>
          <w:p w14:paraId="6E432DE0" w14:textId="77777777" w:rsidR="00A156D3" w:rsidRDefault="00A156D3" w:rsidP="00A156D3">
            <w:r>
              <w:t>End-User's birthday, represented as an ISO8601-1 YYYY-MM-DD format. The year MAY be 0000, indicating that it is omitted. To represent only the year, YYYY format is allowed. Note that depending on the underlying platform's date related function, providing just year can result in varying month and day, so the implementers need to take this factor into account to correctly process the dates.</w:t>
            </w:r>
          </w:p>
        </w:tc>
      </w:tr>
      <w:tr w:rsidR="00A156D3" w14:paraId="6E432DE5" w14:textId="77777777" w:rsidTr="00487F37">
        <w:tc>
          <w:tcPr>
            <w:tcW w:w="2405" w:type="dxa"/>
          </w:tcPr>
          <w:p w14:paraId="6E432DE2" w14:textId="77777777" w:rsidR="00A156D3" w:rsidRDefault="00A156D3" w:rsidP="00A156D3">
            <w:proofErr w:type="spellStart"/>
            <w:r>
              <w:lastRenderedPageBreak/>
              <w:t>zoneinfo</w:t>
            </w:r>
            <w:proofErr w:type="spellEnd"/>
          </w:p>
        </w:tc>
        <w:tc>
          <w:tcPr>
            <w:tcW w:w="1134" w:type="dxa"/>
          </w:tcPr>
          <w:p w14:paraId="72737DA4" w14:textId="240C8D33" w:rsidR="00A156D3" w:rsidRDefault="00A156D3" w:rsidP="00A156D3">
            <w:pPr>
              <w:jc w:val="center"/>
            </w:pPr>
            <w:r>
              <w:t>string</w:t>
            </w:r>
          </w:p>
        </w:tc>
        <w:tc>
          <w:tcPr>
            <w:tcW w:w="1134" w:type="dxa"/>
          </w:tcPr>
          <w:p w14:paraId="6A4FA096" w14:textId="2E11B5FC" w:rsidR="00A156D3" w:rsidRDefault="00A156D3" w:rsidP="00A156D3">
            <w:pPr>
              <w:jc w:val="center"/>
            </w:pPr>
            <w:r w:rsidRPr="000161E6">
              <w:t>IANA</w:t>
            </w:r>
          </w:p>
        </w:tc>
        <w:tc>
          <w:tcPr>
            <w:tcW w:w="4820" w:type="dxa"/>
          </w:tcPr>
          <w:p w14:paraId="6E432DE4" w14:textId="77777777" w:rsidR="00A156D3" w:rsidRDefault="00A156D3" w:rsidP="00A156D3">
            <w:r>
              <w:t>String from IANA Time Zone Database representing the End-User's time zone. For example, Europe/Paris or America/</w:t>
            </w:r>
            <w:proofErr w:type="spellStart"/>
            <w:r>
              <w:t>Los_Angeles</w:t>
            </w:r>
            <w:proofErr w:type="spellEnd"/>
            <w:r>
              <w:t>.</w:t>
            </w:r>
          </w:p>
        </w:tc>
      </w:tr>
      <w:tr w:rsidR="00A156D3" w14:paraId="6E432DE9" w14:textId="77777777" w:rsidTr="00487F37">
        <w:tc>
          <w:tcPr>
            <w:tcW w:w="2405" w:type="dxa"/>
          </w:tcPr>
          <w:p w14:paraId="6E432DE6" w14:textId="77777777" w:rsidR="00A156D3" w:rsidRDefault="00A156D3" w:rsidP="00A156D3">
            <w:r>
              <w:t>locale</w:t>
            </w:r>
          </w:p>
        </w:tc>
        <w:tc>
          <w:tcPr>
            <w:tcW w:w="1134" w:type="dxa"/>
          </w:tcPr>
          <w:p w14:paraId="4FDA2A04" w14:textId="1091A1CA" w:rsidR="00A156D3" w:rsidRDefault="00A156D3" w:rsidP="00A156D3">
            <w:pPr>
              <w:jc w:val="center"/>
            </w:pPr>
            <w:r>
              <w:t>string</w:t>
            </w:r>
          </w:p>
        </w:tc>
        <w:tc>
          <w:tcPr>
            <w:tcW w:w="1134" w:type="dxa"/>
          </w:tcPr>
          <w:p w14:paraId="4020BFFD" w14:textId="787F498D" w:rsidR="00A156D3" w:rsidRDefault="00A156D3" w:rsidP="00A156D3">
            <w:pPr>
              <w:jc w:val="center"/>
            </w:pPr>
            <w:r w:rsidRPr="000161E6">
              <w:t>IANA</w:t>
            </w:r>
          </w:p>
        </w:tc>
        <w:tc>
          <w:tcPr>
            <w:tcW w:w="4820" w:type="dxa"/>
          </w:tcPr>
          <w:p w14:paraId="6E432DE8" w14:textId="729829B7" w:rsidR="00A156D3" w:rsidRDefault="00A156D3" w:rsidP="00A156D3">
            <w:r>
              <w:t xml:space="preserve">End-User's locale, represented as an RFC 5646 language tag. This is typically an ISO 639 language code in lowercase and an ISO 3166-1 country code in uppercase, separated by a dash. For example, </w:t>
            </w:r>
            <w:proofErr w:type="spellStart"/>
            <w:r>
              <w:t>en</w:t>
            </w:r>
            <w:proofErr w:type="spellEnd"/>
            <w:r>
              <w:t xml:space="preserve">-US or </w:t>
            </w:r>
            <w:proofErr w:type="spellStart"/>
            <w:r>
              <w:t>fr</w:t>
            </w:r>
            <w:proofErr w:type="spellEnd"/>
            <w:r>
              <w:t xml:space="preserve">-CA. As a compatibility note, some implementations have used an underscore as the separator rather than a dash, for example, </w:t>
            </w:r>
            <w:proofErr w:type="spellStart"/>
            <w:r>
              <w:t>en_US</w:t>
            </w:r>
            <w:proofErr w:type="spellEnd"/>
            <w:r>
              <w:t>; Relying Parties MAY choose to accept this locale syntax as well.</w:t>
            </w:r>
          </w:p>
        </w:tc>
      </w:tr>
      <w:tr w:rsidR="00A156D3" w14:paraId="6E432DED" w14:textId="77777777" w:rsidTr="00487F37">
        <w:tc>
          <w:tcPr>
            <w:tcW w:w="2405" w:type="dxa"/>
          </w:tcPr>
          <w:p w14:paraId="6E432DEA" w14:textId="77777777" w:rsidR="00A156D3" w:rsidRDefault="00A156D3" w:rsidP="00A156D3">
            <w:proofErr w:type="spellStart"/>
            <w:r>
              <w:t>phone_number</w:t>
            </w:r>
            <w:proofErr w:type="spellEnd"/>
          </w:p>
        </w:tc>
        <w:tc>
          <w:tcPr>
            <w:tcW w:w="1134" w:type="dxa"/>
          </w:tcPr>
          <w:p w14:paraId="04AA6C1D" w14:textId="3DF88811" w:rsidR="00A156D3" w:rsidRDefault="00A156D3" w:rsidP="00A156D3">
            <w:pPr>
              <w:jc w:val="center"/>
            </w:pPr>
            <w:r>
              <w:t>string</w:t>
            </w:r>
          </w:p>
        </w:tc>
        <w:tc>
          <w:tcPr>
            <w:tcW w:w="1134" w:type="dxa"/>
          </w:tcPr>
          <w:p w14:paraId="6E21F7B0" w14:textId="4635B197" w:rsidR="00A156D3" w:rsidRDefault="00A156D3" w:rsidP="00A156D3">
            <w:pPr>
              <w:jc w:val="center"/>
            </w:pPr>
            <w:r w:rsidRPr="000161E6">
              <w:t>IANA</w:t>
            </w:r>
          </w:p>
        </w:tc>
        <w:tc>
          <w:tcPr>
            <w:tcW w:w="4820" w:type="dxa"/>
          </w:tcPr>
          <w:p w14:paraId="6E432DEC" w14:textId="77777777" w:rsidR="00A156D3" w:rsidRDefault="00A156D3" w:rsidP="00A156D3">
            <w:r>
              <w:t>End-User's preferred telephone number. E.164 is RECOMMENDED as the format of this Claim, for example, +1 (425) 555-1212 or +56 (2) 687 2400. If the phone number contains an extension, it is RECOMMENDED that the extension be represented using the RFC 3966 extension syntax, for example, +1 (604) 555-</w:t>
            </w:r>
            <w:proofErr w:type="gramStart"/>
            <w:r>
              <w:t>1234;ext</w:t>
            </w:r>
            <w:proofErr w:type="gramEnd"/>
            <w:r>
              <w:t>=5678.</w:t>
            </w:r>
          </w:p>
        </w:tc>
      </w:tr>
      <w:tr w:rsidR="00A156D3" w14:paraId="6E432DF1" w14:textId="77777777" w:rsidTr="00487F37">
        <w:tc>
          <w:tcPr>
            <w:tcW w:w="2405" w:type="dxa"/>
          </w:tcPr>
          <w:p w14:paraId="6E432DEE" w14:textId="77777777" w:rsidR="00A156D3" w:rsidRDefault="00A156D3" w:rsidP="00A156D3">
            <w:proofErr w:type="spellStart"/>
            <w:r>
              <w:t>phone_number_verified</w:t>
            </w:r>
            <w:proofErr w:type="spellEnd"/>
          </w:p>
        </w:tc>
        <w:tc>
          <w:tcPr>
            <w:tcW w:w="1134" w:type="dxa"/>
          </w:tcPr>
          <w:p w14:paraId="6B9C6028" w14:textId="0288CB2C" w:rsidR="00A156D3" w:rsidRDefault="00A156D3" w:rsidP="00A156D3">
            <w:pPr>
              <w:jc w:val="center"/>
            </w:pPr>
            <w:proofErr w:type="spellStart"/>
            <w:r>
              <w:t>boolean</w:t>
            </w:r>
            <w:proofErr w:type="spellEnd"/>
          </w:p>
        </w:tc>
        <w:tc>
          <w:tcPr>
            <w:tcW w:w="1134" w:type="dxa"/>
          </w:tcPr>
          <w:p w14:paraId="0CEEE205" w14:textId="14EAC201" w:rsidR="00A156D3" w:rsidRDefault="00A156D3" w:rsidP="00A156D3">
            <w:pPr>
              <w:jc w:val="center"/>
            </w:pPr>
            <w:r w:rsidRPr="000161E6">
              <w:t>IANA</w:t>
            </w:r>
          </w:p>
        </w:tc>
        <w:tc>
          <w:tcPr>
            <w:tcW w:w="4820" w:type="dxa"/>
          </w:tcPr>
          <w:p w14:paraId="6E432DF0" w14:textId="753C453A" w:rsidR="00A156D3" w:rsidRDefault="00A156D3" w:rsidP="00A156D3">
            <w:r>
              <w:t xml:space="preserve">True if the End-User's phone number has been verified; </w:t>
            </w:r>
            <w:r w:rsidR="008D2628">
              <w:t>otherwise,</w:t>
            </w:r>
            <w:r>
              <w:t xml:space="preserve"> false. When this Claim Value is true, this means that the OP took affirmative steps to ensure that this phone number was controlled by the End-User at the time the verification was performed. The means by which a phone number is verified is context specific, and dependent upon the trust framework or contractual agreements within which the parties are operating. When true, the </w:t>
            </w:r>
            <w:proofErr w:type="spellStart"/>
            <w:r>
              <w:t>phone_number</w:t>
            </w:r>
            <w:proofErr w:type="spellEnd"/>
            <w:r>
              <w:t xml:space="preserve"> Claim MUST be in E.164 format and any extensions MUST be represented in RFC 3966 format.</w:t>
            </w:r>
          </w:p>
        </w:tc>
      </w:tr>
      <w:tr w:rsidR="00A156D3" w14:paraId="6E432DF5" w14:textId="77777777" w:rsidTr="00487F37">
        <w:tc>
          <w:tcPr>
            <w:tcW w:w="2405" w:type="dxa"/>
          </w:tcPr>
          <w:p w14:paraId="6E432DF2" w14:textId="77777777" w:rsidR="00A156D3" w:rsidRDefault="00A156D3" w:rsidP="00A156D3">
            <w:r>
              <w:t>address</w:t>
            </w:r>
          </w:p>
        </w:tc>
        <w:tc>
          <w:tcPr>
            <w:tcW w:w="1134" w:type="dxa"/>
          </w:tcPr>
          <w:p w14:paraId="4D2502B3" w14:textId="54E7060A" w:rsidR="00A156D3" w:rsidRDefault="00A156D3" w:rsidP="00A156D3">
            <w:pPr>
              <w:jc w:val="center"/>
            </w:pPr>
            <w:r>
              <w:t>JSON object</w:t>
            </w:r>
          </w:p>
        </w:tc>
        <w:tc>
          <w:tcPr>
            <w:tcW w:w="1134" w:type="dxa"/>
          </w:tcPr>
          <w:p w14:paraId="7D3C2096" w14:textId="0D21532B" w:rsidR="00A156D3" w:rsidRDefault="00A156D3" w:rsidP="00A156D3">
            <w:pPr>
              <w:jc w:val="center"/>
            </w:pPr>
            <w:r w:rsidRPr="000161E6">
              <w:t>IANA</w:t>
            </w:r>
          </w:p>
        </w:tc>
        <w:tc>
          <w:tcPr>
            <w:tcW w:w="4820" w:type="dxa"/>
          </w:tcPr>
          <w:p w14:paraId="6E432DF4" w14:textId="48A831D9" w:rsidR="00A156D3" w:rsidRDefault="00A156D3" w:rsidP="00A156D3">
            <w:r>
              <w:t>End-User's preferred postal address. The value of the address member is a JSON RFC 8259 structure.</w:t>
            </w:r>
          </w:p>
        </w:tc>
      </w:tr>
      <w:tr w:rsidR="00A156D3" w14:paraId="6E432DF9" w14:textId="77777777" w:rsidTr="00487F37">
        <w:tc>
          <w:tcPr>
            <w:tcW w:w="2405" w:type="dxa"/>
          </w:tcPr>
          <w:p w14:paraId="6E432DF6" w14:textId="77777777" w:rsidR="00A156D3" w:rsidRDefault="00A156D3" w:rsidP="00A156D3">
            <w:proofErr w:type="spellStart"/>
            <w:r>
              <w:t>updated_at</w:t>
            </w:r>
            <w:proofErr w:type="spellEnd"/>
          </w:p>
        </w:tc>
        <w:tc>
          <w:tcPr>
            <w:tcW w:w="1134" w:type="dxa"/>
          </w:tcPr>
          <w:p w14:paraId="2E9C320C" w14:textId="3DDF8A2C" w:rsidR="00A156D3" w:rsidRDefault="00A156D3" w:rsidP="00A156D3">
            <w:pPr>
              <w:jc w:val="center"/>
            </w:pPr>
            <w:r>
              <w:t>number</w:t>
            </w:r>
          </w:p>
        </w:tc>
        <w:tc>
          <w:tcPr>
            <w:tcW w:w="1134" w:type="dxa"/>
          </w:tcPr>
          <w:p w14:paraId="661B12F5" w14:textId="528051F1" w:rsidR="00A156D3" w:rsidRDefault="00A156D3" w:rsidP="00A156D3">
            <w:pPr>
              <w:jc w:val="center"/>
            </w:pPr>
            <w:r w:rsidRPr="000161E6">
              <w:t>IANA</w:t>
            </w:r>
          </w:p>
        </w:tc>
        <w:tc>
          <w:tcPr>
            <w:tcW w:w="4820" w:type="dxa"/>
          </w:tcPr>
          <w:p w14:paraId="6E432DF8" w14:textId="77777777" w:rsidR="00A156D3" w:rsidRDefault="00A156D3" w:rsidP="00A156D3">
            <w:r>
              <w:t>Time the End-User's information was last updated. Its value is a JSON number representing the number of seconds from 1970-01- 01T00:00:00Z as measured in UTC until the date/time.</w:t>
            </w:r>
          </w:p>
        </w:tc>
      </w:tr>
      <w:tr w:rsidR="00A156D3" w14:paraId="6E432DFD" w14:textId="77777777" w:rsidTr="00487F37">
        <w:tc>
          <w:tcPr>
            <w:tcW w:w="2405" w:type="dxa"/>
          </w:tcPr>
          <w:p w14:paraId="6E432DFA" w14:textId="53AA01C9" w:rsidR="00A156D3" w:rsidRDefault="00A156D3" w:rsidP="00A156D3">
            <w:proofErr w:type="spellStart"/>
            <w:r>
              <w:t>ID_reference_type</w:t>
            </w:r>
            <w:proofErr w:type="spellEnd"/>
          </w:p>
        </w:tc>
        <w:tc>
          <w:tcPr>
            <w:tcW w:w="1134" w:type="dxa"/>
          </w:tcPr>
          <w:p w14:paraId="1A3CB8DB" w14:textId="43C490FA" w:rsidR="00A156D3" w:rsidRDefault="00A156D3" w:rsidP="00A156D3">
            <w:pPr>
              <w:jc w:val="center"/>
            </w:pPr>
            <w:r>
              <w:t>String</w:t>
            </w:r>
          </w:p>
        </w:tc>
        <w:tc>
          <w:tcPr>
            <w:tcW w:w="1134" w:type="dxa"/>
          </w:tcPr>
          <w:p w14:paraId="4AFAFC59" w14:textId="20244F41" w:rsidR="00A156D3" w:rsidRDefault="00A156D3" w:rsidP="00A156D3">
            <w:pPr>
              <w:jc w:val="center"/>
            </w:pPr>
          </w:p>
        </w:tc>
        <w:tc>
          <w:tcPr>
            <w:tcW w:w="4820" w:type="dxa"/>
          </w:tcPr>
          <w:p w14:paraId="6E432DFC" w14:textId="77777777" w:rsidR="00A156D3" w:rsidRDefault="00A156D3" w:rsidP="00A156D3">
            <w:r>
              <w:t>Type of ID document (SSN, Resident ID, Aadhaar ID, etc.)</w:t>
            </w:r>
          </w:p>
        </w:tc>
      </w:tr>
      <w:tr w:rsidR="00A156D3" w14:paraId="6E432E01" w14:textId="77777777" w:rsidTr="00487F37">
        <w:tc>
          <w:tcPr>
            <w:tcW w:w="2405" w:type="dxa"/>
          </w:tcPr>
          <w:p w14:paraId="6E432DFE" w14:textId="4D27E6B7" w:rsidR="00A156D3" w:rsidRDefault="00A156D3" w:rsidP="00A156D3">
            <w:proofErr w:type="spellStart"/>
            <w:r>
              <w:t>ID_reference</w:t>
            </w:r>
            <w:proofErr w:type="spellEnd"/>
          </w:p>
        </w:tc>
        <w:tc>
          <w:tcPr>
            <w:tcW w:w="1134" w:type="dxa"/>
          </w:tcPr>
          <w:p w14:paraId="00A22E21" w14:textId="66FA9C3D" w:rsidR="00A156D3" w:rsidRDefault="00A156D3" w:rsidP="00A156D3">
            <w:pPr>
              <w:jc w:val="center"/>
            </w:pPr>
            <w:r>
              <w:t>String</w:t>
            </w:r>
          </w:p>
        </w:tc>
        <w:tc>
          <w:tcPr>
            <w:tcW w:w="1134" w:type="dxa"/>
          </w:tcPr>
          <w:p w14:paraId="09F7E4CB" w14:textId="6D95D0C9" w:rsidR="00A156D3" w:rsidRDefault="00A156D3" w:rsidP="00A156D3">
            <w:pPr>
              <w:jc w:val="center"/>
            </w:pPr>
          </w:p>
        </w:tc>
        <w:tc>
          <w:tcPr>
            <w:tcW w:w="4820" w:type="dxa"/>
          </w:tcPr>
          <w:p w14:paraId="6E432E00" w14:textId="77777777" w:rsidR="00A156D3" w:rsidRDefault="00A156D3" w:rsidP="00A156D3">
            <w:r>
              <w:t>Government-issued number</w:t>
            </w:r>
          </w:p>
        </w:tc>
      </w:tr>
      <w:tr w:rsidR="006C5B0F" w14:paraId="6B79448D" w14:textId="77777777" w:rsidTr="00487F37">
        <w:tc>
          <w:tcPr>
            <w:tcW w:w="2405" w:type="dxa"/>
          </w:tcPr>
          <w:p w14:paraId="5BA4E96C" w14:textId="77777777" w:rsidR="006C5B0F" w:rsidRDefault="006C5B0F" w:rsidP="00A156D3"/>
        </w:tc>
        <w:tc>
          <w:tcPr>
            <w:tcW w:w="1134" w:type="dxa"/>
          </w:tcPr>
          <w:p w14:paraId="609BBDCF" w14:textId="77777777" w:rsidR="006C5B0F" w:rsidRDefault="006C5B0F" w:rsidP="00A156D3">
            <w:pPr>
              <w:jc w:val="center"/>
            </w:pPr>
          </w:p>
        </w:tc>
        <w:tc>
          <w:tcPr>
            <w:tcW w:w="1134" w:type="dxa"/>
          </w:tcPr>
          <w:p w14:paraId="51CD856A" w14:textId="77777777" w:rsidR="006C5B0F" w:rsidRDefault="006C5B0F" w:rsidP="00A156D3">
            <w:pPr>
              <w:jc w:val="center"/>
            </w:pPr>
          </w:p>
        </w:tc>
        <w:tc>
          <w:tcPr>
            <w:tcW w:w="4820" w:type="dxa"/>
          </w:tcPr>
          <w:p w14:paraId="54841DD5" w14:textId="77777777" w:rsidR="006C5B0F" w:rsidRDefault="006C5B0F" w:rsidP="00A156D3"/>
        </w:tc>
      </w:tr>
      <w:tr w:rsidR="00A156D3" w14:paraId="6E432E05" w14:textId="77777777" w:rsidTr="00487F37">
        <w:tc>
          <w:tcPr>
            <w:tcW w:w="2405" w:type="dxa"/>
          </w:tcPr>
          <w:p w14:paraId="6E432E02" w14:textId="235DF869" w:rsidR="00A156D3" w:rsidRDefault="00A156D3" w:rsidP="00A156D3">
            <w:proofErr w:type="spellStart"/>
            <w:r>
              <w:t>assurance_level</w:t>
            </w:r>
            <w:proofErr w:type="spellEnd"/>
          </w:p>
        </w:tc>
        <w:tc>
          <w:tcPr>
            <w:tcW w:w="1134" w:type="dxa"/>
          </w:tcPr>
          <w:p w14:paraId="31BDEA56" w14:textId="3748ACB3" w:rsidR="00A156D3" w:rsidRDefault="00A156D3" w:rsidP="00A156D3">
            <w:pPr>
              <w:jc w:val="center"/>
            </w:pPr>
            <w:r>
              <w:t>String</w:t>
            </w:r>
          </w:p>
        </w:tc>
        <w:tc>
          <w:tcPr>
            <w:tcW w:w="1134" w:type="dxa"/>
          </w:tcPr>
          <w:p w14:paraId="617BAB79" w14:textId="7788F1F8" w:rsidR="00A156D3" w:rsidRDefault="00A156D3" w:rsidP="00A156D3">
            <w:pPr>
              <w:jc w:val="center"/>
            </w:pPr>
          </w:p>
        </w:tc>
        <w:tc>
          <w:tcPr>
            <w:tcW w:w="4820" w:type="dxa"/>
          </w:tcPr>
          <w:p w14:paraId="6E432E04" w14:textId="77777777" w:rsidR="00A156D3" w:rsidRDefault="00A156D3" w:rsidP="00A156D3">
            <w:r>
              <w:t>VC-AL1, VC-AL2 or VC-AL3</w:t>
            </w:r>
          </w:p>
        </w:tc>
      </w:tr>
      <w:tr w:rsidR="006C5B0F" w14:paraId="1964E5EB" w14:textId="77777777" w:rsidTr="00487F37">
        <w:tc>
          <w:tcPr>
            <w:tcW w:w="2405" w:type="dxa"/>
          </w:tcPr>
          <w:p w14:paraId="31B5C442" w14:textId="03486C10" w:rsidR="006C5B0F" w:rsidRDefault="0036685A" w:rsidP="00A156D3">
            <w:proofErr w:type="spellStart"/>
            <w:r>
              <w:t>a</w:t>
            </w:r>
            <w:r w:rsidR="006C5B0F">
              <w:t>ssurance_</w:t>
            </w:r>
            <w:r>
              <w:t>evidence</w:t>
            </w:r>
            <w:proofErr w:type="spellEnd"/>
          </w:p>
        </w:tc>
        <w:tc>
          <w:tcPr>
            <w:tcW w:w="1134" w:type="dxa"/>
          </w:tcPr>
          <w:p w14:paraId="2536D7AB" w14:textId="2FF08162" w:rsidR="006C5B0F" w:rsidRDefault="0036685A" w:rsidP="00A156D3">
            <w:pPr>
              <w:jc w:val="center"/>
            </w:pPr>
            <w:r>
              <w:t>string</w:t>
            </w:r>
          </w:p>
        </w:tc>
        <w:tc>
          <w:tcPr>
            <w:tcW w:w="1134" w:type="dxa"/>
          </w:tcPr>
          <w:p w14:paraId="43FC7DBC" w14:textId="77777777" w:rsidR="006C5B0F" w:rsidRDefault="006C5B0F" w:rsidP="00A156D3">
            <w:pPr>
              <w:jc w:val="center"/>
            </w:pPr>
          </w:p>
        </w:tc>
        <w:tc>
          <w:tcPr>
            <w:tcW w:w="4820" w:type="dxa"/>
          </w:tcPr>
          <w:p w14:paraId="48705B21" w14:textId="77777777" w:rsidR="006C5B0F" w:rsidRDefault="006C5B0F" w:rsidP="00A156D3"/>
        </w:tc>
      </w:tr>
      <w:tr w:rsidR="00A156D3" w14:paraId="6E432E09" w14:textId="77777777" w:rsidTr="00487F37">
        <w:tc>
          <w:tcPr>
            <w:tcW w:w="2405" w:type="dxa"/>
          </w:tcPr>
          <w:p w14:paraId="6E432E06" w14:textId="77777777" w:rsidR="00A156D3" w:rsidRDefault="00A156D3" w:rsidP="00A156D3">
            <w:proofErr w:type="spellStart"/>
            <w:r>
              <w:t>updated_at</w:t>
            </w:r>
            <w:proofErr w:type="spellEnd"/>
          </w:p>
        </w:tc>
        <w:tc>
          <w:tcPr>
            <w:tcW w:w="1134" w:type="dxa"/>
          </w:tcPr>
          <w:p w14:paraId="67671477" w14:textId="7A160F03" w:rsidR="00A156D3" w:rsidRDefault="00A156D3" w:rsidP="00A156D3">
            <w:pPr>
              <w:jc w:val="center"/>
            </w:pPr>
            <w:r>
              <w:t>Number</w:t>
            </w:r>
          </w:p>
        </w:tc>
        <w:tc>
          <w:tcPr>
            <w:tcW w:w="1134" w:type="dxa"/>
          </w:tcPr>
          <w:p w14:paraId="73B979EF" w14:textId="06521CE5" w:rsidR="00A156D3" w:rsidRDefault="00A156D3" w:rsidP="00A156D3">
            <w:pPr>
              <w:jc w:val="center"/>
            </w:pPr>
            <w:r w:rsidRPr="000161E6">
              <w:t>IANA</w:t>
            </w:r>
          </w:p>
        </w:tc>
        <w:tc>
          <w:tcPr>
            <w:tcW w:w="4820" w:type="dxa"/>
          </w:tcPr>
          <w:p w14:paraId="6E432E08" w14:textId="77777777" w:rsidR="00A156D3" w:rsidRDefault="00A156D3" w:rsidP="00A156D3">
            <w:r>
              <w:t>Time of last update</w:t>
            </w:r>
          </w:p>
        </w:tc>
      </w:tr>
    </w:tbl>
    <w:p w14:paraId="6E432E0B" w14:textId="77777777" w:rsidR="0022247B" w:rsidRDefault="0022247B"/>
    <w:p w14:paraId="7D60CCF6" w14:textId="1716EBC7" w:rsidR="00C942B0" w:rsidRPr="00F870E5" w:rsidRDefault="00C942B0" w:rsidP="00C942B0">
      <w:pPr>
        <w:jc w:val="center"/>
      </w:pPr>
      <w:r w:rsidRPr="00CA4A37">
        <w:rPr>
          <w:b/>
          <w:bCs/>
        </w:rPr>
        <w:lastRenderedPageBreak/>
        <w:t xml:space="preserve">Table </w:t>
      </w:r>
      <w:r w:rsidR="00AD0F58">
        <w:rPr>
          <w:b/>
          <w:bCs/>
        </w:rPr>
        <w:t>5</w:t>
      </w:r>
      <w:r w:rsidRPr="00CA4A37">
        <w:rPr>
          <w:b/>
          <w:bCs/>
        </w:rPr>
        <w:t xml:space="preserve">: </w:t>
      </w:r>
      <w:r w:rsidRPr="00F870E5">
        <w:t>Expanded</w:t>
      </w:r>
      <w:r w:rsidR="000D35DC" w:rsidRPr="00F870E5">
        <w:t xml:space="preserve"> </w:t>
      </w:r>
      <w:r w:rsidR="0098343E">
        <w:t>Personal I</w:t>
      </w:r>
      <w:r w:rsidR="00910675">
        <w:t>dentity</w:t>
      </w:r>
      <w:r w:rsidR="0098343E">
        <w:t xml:space="preserve"> Schema</w:t>
      </w:r>
      <w:r w:rsidRPr="00F870E5">
        <w:t xml:space="preserve"> </w:t>
      </w:r>
    </w:p>
    <w:p w14:paraId="6E432E0C" w14:textId="099BB11F" w:rsidR="0022247B" w:rsidRDefault="009E431E" w:rsidP="00927207">
      <w:pPr>
        <w:spacing w:before="0" w:after="0"/>
      </w:pPr>
      <w:r>
        <w:br w:type="page"/>
      </w:r>
    </w:p>
    <w:p w14:paraId="6E432E29" w14:textId="77777777" w:rsidR="0022247B" w:rsidRDefault="009E431E" w:rsidP="00875FB3">
      <w:pPr>
        <w:pStyle w:val="Heading1"/>
        <w:numPr>
          <w:ilvl w:val="0"/>
          <w:numId w:val="9"/>
        </w:numPr>
        <w:ind w:hanging="431"/>
      </w:pPr>
      <w:bookmarkStart w:id="46" w:name="_Toc197351240"/>
      <w:r>
        <w:lastRenderedPageBreak/>
        <w:t>Conformance</w:t>
      </w:r>
      <w:bookmarkEnd w:id="46"/>
    </w:p>
    <w:p w14:paraId="0661CBFC" w14:textId="77777777" w:rsidR="00B215FE" w:rsidRDefault="00B215FE" w:rsidP="00B215FE">
      <w:pPr>
        <w:rPr>
          <w:lang w:val="en-CA"/>
        </w:rPr>
      </w:pPr>
    </w:p>
    <w:p w14:paraId="7D584843" w14:textId="4349EEFA" w:rsidR="005B002A" w:rsidRPr="005B002A" w:rsidRDefault="005B002A" w:rsidP="00B215FE">
      <w:pPr>
        <w:rPr>
          <w:b/>
          <w:bCs/>
          <w:lang w:val="en-CA"/>
        </w:rPr>
      </w:pPr>
      <w:r w:rsidRPr="005B002A">
        <w:rPr>
          <w:b/>
          <w:bCs/>
          <w:lang w:val="en-CA"/>
        </w:rPr>
        <w:t>Conformance Clause 1:</w:t>
      </w:r>
    </w:p>
    <w:p w14:paraId="5C1044F3" w14:textId="65B14D36" w:rsidR="005B002A" w:rsidRPr="005B002A" w:rsidRDefault="005B002A" w:rsidP="005E1B16">
      <w:pPr>
        <w:rPr>
          <w:lang w:val="en-CA"/>
        </w:rPr>
      </w:pPr>
      <w:r w:rsidRPr="005B002A">
        <w:rPr>
          <w:lang w:val="en-CA"/>
        </w:rPr>
        <w:t xml:space="preserve">Implementations that conform to this standard </w:t>
      </w:r>
      <w:r w:rsidR="001838C0">
        <w:rPr>
          <w:lang w:val="en-CA"/>
        </w:rPr>
        <w:t>MUST</w:t>
      </w:r>
      <w:r w:rsidRPr="005B002A">
        <w:rPr>
          <w:lang w:val="en-CA"/>
        </w:rPr>
        <w:t xml:space="preserve"> consume and produce documents that conform to the W3C Variable Credentials JSON Schema Specification and the W3C Variable Credentials Data Model v2.0</w:t>
      </w:r>
      <w:r w:rsidR="00C40908">
        <w:rPr>
          <w:lang w:val="en-CA"/>
        </w:rPr>
        <w:t xml:space="preserve"> or later.</w:t>
      </w:r>
    </w:p>
    <w:p w14:paraId="22E2AACE" w14:textId="77777777" w:rsidR="00B215FE" w:rsidRDefault="00B215FE" w:rsidP="00E53BFD">
      <w:pPr>
        <w:rPr>
          <w:lang w:val="en-CA"/>
        </w:rPr>
      </w:pPr>
    </w:p>
    <w:p w14:paraId="196F13DB" w14:textId="70DB29E2" w:rsidR="005B002A" w:rsidRPr="005B002A" w:rsidRDefault="005B002A" w:rsidP="00B215FE">
      <w:pPr>
        <w:rPr>
          <w:b/>
          <w:bCs/>
          <w:lang w:val="en-CA"/>
        </w:rPr>
      </w:pPr>
      <w:r w:rsidRPr="005B002A">
        <w:rPr>
          <w:b/>
          <w:bCs/>
          <w:lang w:val="en-CA"/>
        </w:rPr>
        <w:t>Conformance Clause 2:</w:t>
      </w:r>
    </w:p>
    <w:p w14:paraId="66F15FD9" w14:textId="09A1476C" w:rsidR="005B002A" w:rsidRPr="005B002A" w:rsidRDefault="005B002A" w:rsidP="005E1B16">
      <w:pPr>
        <w:rPr>
          <w:lang w:val="en-CA"/>
        </w:rPr>
      </w:pPr>
      <w:r w:rsidRPr="005B002A">
        <w:rPr>
          <w:lang w:val="en-CA"/>
        </w:rPr>
        <w:t xml:space="preserve">An implementation that conforms to this standard </w:t>
      </w:r>
      <w:r w:rsidR="001838C0">
        <w:rPr>
          <w:lang w:val="en-CA"/>
        </w:rPr>
        <w:t>MUST</w:t>
      </w:r>
      <w:r w:rsidRPr="005B002A">
        <w:rPr>
          <w:lang w:val="en-CA"/>
        </w:rPr>
        <w:t xml:space="preserve"> include all the claims specified in one of the</w:t>
      </w:r>
      <w:r w:rsidR="001838C0">
        <w:rPr>
          <w:lang w:val="en-CA"/>
        </w:rPr>
        <w:t xml:space="preserve"> </w:t>
      </w:r>
      <w:r w:rsidRPr="005B002A">
        <w:rPr>
          <w:lang w:val="en-CA"/>
        </w:rPr>
        <w:t xml:space="preserve">templates in </w:t>
      </w:r>
      <w:r w:rsidR="00AE75EE">
        <w:rPr>
          <w:lang w:val="en-CA"/>
        </w:rPr>
        <w:t xml:space="preserve">Section </w:t>
      </w:r>
      <w:r w:rsidRPr="005B002A">
        <w:rPr>
          <w:lang w:val="en-CA"/>
        </w:rPr>
        <w:t>5</w:t>
      </w:r>
      <w:r w:rsidR="00AE75EE">
        <w:rPr>
          <w:lang w:val="en-CA"/>
        </w:rPr>
        <w:t xml:space="preserve"> of this document</w:t>
      </w:r>
      <w:r w:rsidRPr="005B002A">
        <w:rPr>
          <w:lang w:val="en-CA"/>
        </w:rPr>
        <w:t>.</w:t>
      </w:r>
    </w:p>
    <w:p w14:paraId="21D42BC6" w14:textId="04223872" w:rsidR="005B002A" w:rsidRPr="005B002A" w:rsidRDefault="005B002A" w:rsidP="005E1B16">
      <w:pPr>
        <w:rPr>
          <w:lang w:val="en-CA"/>
        </w:rPr>
      </w:pPr>
      <w:r w:rsidRPr="005B002A">
        <w:rPr>
          <w:lang w:val="en-CA"/>
        </w:rPr>
        <w:t xml:space="preserve">Specifically, the following claims are required: </w:t>
      </w:r>
    </w:p>
    <w:p w14:paraId="63A015EE" w14:textId="7E8D6CDE" w:rsidR="005B002A" w:rsidRPr="008522ED" w:rsidRDefault="005B002A" w:rsidP="005E1B16">
      <w:pPr>
        <w:pStyle w:val="ListParagraph"/>
        <w:numPr>
          <w:ilvl w:val="1"/>
          <w:numId w:val="50"/>
        </w:numPr>
        <w:rPr>
          <w:lang w:val="en-CA"/>
        </w:rPr>
      </w:pPr>
      <w:r w:rsidRPr="008522ED">
        <w:rPr>
          <w:lang w:val="en-CA"/>
        </w:rPr>
        <w:t>Template 1 includes all of the claims listed in Table 1.</w:t>
      </w:r>
    </w:p>
    <w:p w14:paraId="0F7644D9" w14:textId="181BB5BA" w:rsidR="005B002A" w:rsidRPr="008522ED" w:rsidRDefault="005B002A" w:rsidP="005E1B16">
      <w:pPr>
        <w:pStyle w:val="ListParagraph"/>
        <w:numPr>
          <w:ilvl w:val="1"/>
          <w:numId w:val="50"/>
        </w:numPr>
        <w:rPr>
          <w:lang w:val="en-CA"/>
        </w:rPr>
      </w:pPr>
      <w:r w:rsidRPr="008522ED">
        <w:rPr>
          <w:lang w:val="en-CA"/>
        </w:rPr>
        <w:t>Template 2 includes all of the claims listed in Table 2.</w:t>
      </w:r>
    </w:p>
    <w:p w14:paraId="6C8125F8" w14:textId="5F9366AF" w:rsidR="008522ED" w:rsidRPr="008522ED" w:rsidRDefault="005B002A" w:rsidP="005E1B16">
      <w:pPr>
        <w:pStyle w:val="ListParagraph"/>
        <w:numPr>
          <w:ilvl w:val="1"/>
          <w:numId w:val="50"/>
        </w:numPr>
        <w:rPr>
          <w:lang w:val="en-CA"/>
        </w:rPr>
      </w:pPr>
      <w:r w:rsidRPr="008522ED">
        <w:rPr>
          <w:lang w:val="en-CA"/>
        </w:rPr>
        <w:t xml:space="preserve">Template 3 includes all of the claims listed in Table </w:t>
      </w:r>
      <w:r w:rsidR="008522ED">
        <w:rPr>
          <w:lang w:val="en-CA"/>
        </w:rPr>
        <w:t>3</w:t>
      </w:r>
      <w:r w:rsidRPr="008522ED">
        <w:rPr>
          <w:lang w:val="en-CA"/>
        </w:rPr>
        <w:t>.</w:t>
      </w:r>
    </w:p>
    <w:p w14:paraId="6260D34C" w14:textId="3FC187CC" w:rsidR="005B002A" w:rsidRPr="008522ED" w:rsidRDefault="005B002A" w:rsidP="005E1B16">
      <w:pPr>
        <w:pStyle w:val="ListParagraph"/>
        <w:numPr>
          <w:ilvl w:val="1"/>
          <w:numId w:val="50"/>
        </w:numPr>
        <w:rPr>
          <w:lang w:val="en-CA"/>
        </w:rPr>
      </w:pPr>
      <w:r w:rsidRPr="008522ED">
        <w:rPr>
          <w:lang w:val="en-CA"/>
        </w:rPr>
        <w:t xml:space="preserve">Template 4 includes all of the claims listed in Table </w:t>
      </w:r>
      <w:r w:rsidR="008522ED">
        <w:rPr>
          <w:lang w:val="en-CA"/>
        </w:rPr>
        <w:t>4</w:t>
      </w:r>
      <w:r w:rsidRPr="008522ED">
        <w:rPr>
          <w:lang w:val="en-CA"/>
        </w:rPr>
        <w:t>.</w:t>
      </w:r>
    </w:p>
    <w:p w14:paraId="37970378" w14:textId="123DF38F" w:rsidR="005B002A" w:rsidRPr="008522ED" w:rsidRDefault="005B002A" w:rsidP="005E1B16">
      <w:pPr>
        <w:pStyle w:val="ListParagraph"/>
        <w:numPr>
          <w:ilvl w:val="1"/>
          <w:numId w:val="50"/>
        </w:numPr>
        <w:rPr>
          <w:lang w:val="en-CA"/>
        </w:rPr>
      </w:pPr>
      <w:r w:rsidRPr="008522ED">
        <w:rPr>
          <w:lang w:val="en-CA"/>
        </w:rPr>
        <w:t xml:space="preserve">Template 5 includes all of the claims listed in Table </w:t>
      </w:r>
      <w:r w:rsidR="008522ED">
        <w:rPr>
          <w:lang w:val="en-CA"/>
        </w:rPr>
        <w:t>5</w:t>
      </w:r>
      <w:r w:rsidRPr="008522ED">
        <w:rPr>
          <w:lang w:val="en-CA"/>
        </w:rPr>
        <w:t>.</w:t>
      </w:r>
    </w:p>
    <w:p w14:paraId="32A9E08E" w14:textId="77777777" w:rsidR="008522ED" w:rsidRDefault="008522ED" w:rsidP="003A512B">
      <w:pPr>
        <w:jc w:val="both"/>
        <w:rPr>
          <w:lang w:val="en-CA"/>
        </w:rPr>
      </w:pPr>
    </w:p>
    <w:p w14:paraId="0F982367" w14:textId="5DEBEC55" w:rsidR="005B002A" w:rsidRPr="005B002A" w:rsidRDefault="005B002A" w:rsidP="00B215FE">
      <w:pPr>
        <w:rPr>
          <w:b/>
          <w:bCs/>
          <w:lang w:val="en-CA"/>
        </w:rPr>
      </w:pPr>
      <w:r w:rsidRPr="005B002A">
        <w:rPr>
          <w:b/>
          <w:bCs/>
          <w:lang w:val="en-CA"/>
        </w:rPr>
        <w:t>Conformance Clause 3:</w:t>
      </w:r>
    </w:p>
    <w:p w14:paraId="283FD642" w14:textId="4D2AD39F" w:rsidR="005B002A" w:rsidRPr="00F62019" w:rsidRDefault="005B002A">
      <w:r w:rsidRPr="005B002A">
        <w:rPr>
          <w:lang w:val="en-CA"/>
        </w:rPr>
        <w:t>A document that conform</w:t>
      </w:r>
      <w:r w:rsidR="00DB1600">
        <w:rPr>
          <w:lang w:val="en-CA"/>
        </w:rPr>
        <w:t>s</w:t>
      </w:r>
      <w:r w:rsidRPr="005B002A">
        <w:rPr>
          <w:lang w:val="en-CA"/>
        </w:rPr>
        <w:t xml:space="preserve"> to this standard </w:t>
      </w:r>
      <w:r w:rsidR="00DB1600">
        <w:rPr>
          <w:lang w:val="en-CA"/>
        </w:rPr>
        <w:t>MUST</w:t>
      </w:r>
      <w:r w:rsidRPr="005B002A">
        <w:rPr>
          <w:lang w:val="en-CA"/>
        </w:rPr>
        <w:t xml:space="preserve"> be valid against the JSON Schema of the selected template and formatted as an SD-JWT or a JWT.</w:t>
      </w:r>
    </w:p>
    <w:p w14:paraId="6E432E2F" w14:textId="30BD0EBF" w:rsidR="0022247B" w:rsidRDefault="00BA3466" w:rsidP="00615B79">
      <w:pPr>
        <w:pStyle w:val="Heading1"/>
      </w:pPr>
      <w:bookmarkStart w:id="47" w:name="_Toc197351241"/>
      <w:r>
        <w:lastRenderedPageBreak/>
        <w:t>Appendix A</w:t>
      </w:r>
      <w:r w:rsidR="00123DE9">
        <w:t>.</w:t>
      </w:r>
      <w:r>
        <w:t xml:space="preserve"> References</w:t>
      </w:r>
      <w:bookmarkEnd w:id="47"/>
    </w:p>
    <w:p w14:paraId="6E432E33" w14:textId="77777777" w:rsidR="0022247B" w:rsidRDefault="009E431E">
      <w:r>
        <w:t>This appendix contains the normative and informative references that are used in this document.</w:t>
      </w:r>
    </w:p>
    <w:p w14:paraId="65A5F435" w14:textId="5B9D6EA5" w:rsidR="005A507C" w:rsidRDefault="009E431E">
      <w:r>
        <w:t>While any hyperlinks included in this appendix were valid at the time of publication, OASIS cannot guarantee their long-term validity.</w:t>
      </w:r>
    </w:p>
    <w:p w14:paraId="6E432E36" w14:textId="2A486BA0" w:rsidR="0022247B" w:rsidRDefault="007764B2" w:rsidP="00C540D7">
      <w:pPr>
        <w:pStyle w:val="Heading2"/>
        <w:numPr>
          <w:ilvl w:val="0"/>
          <w:numId w:val="0"/>
        </w:numPr>
      </w:pPr>
      <w:bookmarkStart w:id="48" w:name="_A.1_Normative_References"/>
      <w:bookmarkStart w:id="49" w:name="_Toc197351242"/>
      <w:bookmarkEnd w:id="48"/>
      <w:r>
        <w:t>A.1</w:t>
      </w:r>
      <w:r w:rsidR="00886BAB">
        <w:tab/>
      </w:r>
      <w:r>
        <w:t>Normative References</w:t>
      </w:r>
      <w:bookmarkEnd w:id="49"/>
    </w:p>
    <w:p w14:paraId="6E432E38" w14:textId="55A18A2D" w:rsidR="0022247B" w:rsidRDefault="009E431E" w:rsidP="003507E0">
      <w:pPr>
        <w:jc w:val="both"/>
      </w:pPr>
      <w:r>
        <w:t>The following documents are referenced in such a way that some or all of their content constitutes requirements of this document.</w:t>
      </w:r>
    </w:p>
    <w:p w14:paraId="6E432E39" w14:textId="4D6D87EC" w:rsidR="0022247B" w:rsidRDefault="009E431E" w:rsidP="00660E24">
      <w:pPr>
        <w:rPr>
          <w:b/>
        </w:rPr>
      </w:pPr>
      <w:bookmarkStart w:id="50" w:name="bookmark=id.4f1mdlm" w:colFirst="0" w:colLast="0"/>
      <w:bookmarkEnd w:id="50"/>
      <w:r>
        <w:rPr>
          <w:b/>
        </w:rPr>
        <w:t>[RFC</w:t>
      </w:r>
      <w:r w:rsidR="001127D5">
        <w:rPr>
          <w:b/>
        </w:rPr>
        <w:t xml:space="preserve"> </w:t>
      </w:r>
      <w:r>
        <w:rPr>
          <w:b/>
        </w:rPr>
        <w:t>2119]</w:t>
      </w:r>
    </w:p>
    <w:p w14:paraId="6E432E3A" w14:textId="4ED957A5" w:rsidR="0022247B" w:rsidRDefault="009E431E" w:rsidP="00660E24">
      <w:pPr>
        <w:pBdr>
          <w:top w:val="nil"/>
          <w:left w:val="nil"/>
          <w:bottom w:val="nil"/>
          <w:right w:val="nil"/>
          <w:between w:val="nil"/>
        </w:pBdr>
        <w:rPr>
          <w:color w:val="000000"/>
          <w:szCs w:val="20"/>
        </w:rPr>
      </w:pPr>
      <w:r>
        <w:rPr>
          <w:color w:val="000000"/>
          <w:szCs w:val="20"/>
        </w:rPr>
        <w:t xml:space="preserve">Key words for use in RFCs to Indicate Requirement Levels, BCP 14, RFC 2119, DOI 10.17487/RFC2119, March 1997, </w:t>
      </w:r>
      <w:r w:rsidRPr="006601E7">
        <w:rPr>
          <w:color w:val="000000"/>
          <w:szCs w:val="20"/>
        </w:rPr>
        <w:t>&lt;</w:t>
      </w:r>
      <w:hyperlink r:id="rId39">
        <w:r w:rsidR="0022247B" w:rsidRPr="006601E7">
          <w:rPr>
            <w:color w:val="0000EE"/>
            <w:szCs w:val="20"/>
          </w:rPr>
          <w:t>https://www.rfc-editor.org/info/rfc2119</w:t>
        </w:r>
      </w:hyperlink>
      <w:r w:rsidRPr="006601E7">
        <w:rPr>
          <w:color w:val="000000"/>
          <w:szCs w:val="20"/>
        </w:rPr>
        <w:t>&gt;</w:t>
      </w:r>
    </w:p>
    <w:p w14:paraId="52DF7C30" w14:textId="77777777" w:rsidR="00EB5576" w:rsidRPr="006601E7" w:rsidRDefault="00EB5576" w:rsidP="00660E24">
      <w:pPr>
        <w:pBdr>
          <w:top w:val="nil"/>
          <w:left w:val="nil"/>
          <w:bottom w:val="nil"/>
          <w:right w:val="nil"/>
          <w:between w:val="nil"/>
        </w:pBdr>
        <w:rPr>
          <w:color w:val="000000"/>
          <w:szCs w:val="20"/>
        </w:rPr>
      </w:pPr>
    </w:p>
    <w:p w14:paraId="6E432E3B" w14:textId="7E044874" w:rsidR="0022247B" w:rsidRDefault="009E431E" w:rsidP="00660E24">
      <w:pPr>
        <w:rPr>
          <w:b/>
        </w:rPr>
      </w:pPr>
      <w:bookmarkStart w:id="51" w:name="bookmark=id.2u6wntf" w:colFirst="0" w:colLast="0"/>
      <w:bookmarkEnd w:id="51"/>
      <w:r>
        <w:rPr>
          <w:b/>
        </w:rPr>
        <w:t>[RFC</w:t>
      </w:r>
      <w:r w:rsidR="001127D5">
        <w:rPr>
          <w:b/>
        </w:rPr>
        <w:t xml:space="preserve"> </w:t>
      </w:r>
      <w:r>
        <w:rPr>
          <w:b/>
        </w:rPr>
        <w:t>8174]</w:t>
      </w:r>
    </w:p>
    <w:p w14:paraId="6E432E3C" w14:textId="62AC2C68" w:rsidR="0022247B" w:rsidRDefault="009E431E" w:rsidP="00660E24">
      <w:pPr>
        <w:pBdr>
          <w:top w:val="nil"/>
          <w:left w:val="nil"/>
          <w:bottom w:val="nil"/>
          <w:right w:val="nil"/>
          <w:between w:val="nil"/>
        </w:pBdr>
        <w:rPr>
          <w:color w:val="000000"/>
          <w:szCs w:val="20"/>
        </w:rPr>
      </w:pPr>
      <w:r>
        <w:rPr>
          <w:color w:val="000000"/>
          <w:szCs w:val="20"/>
        </w:rPr>
        <w:t>Ambiguity of Uppercase vs Lowercase in RFC 2119 Key Words, BCP 14, RFC 8174, DOI 10.17487/RFC8174, May 2017, &lt;</w:t>
      </w:r>
      <w:hyperlink r:id="rId40">
        <w:r w:rsidR="0022247B">
          <w:rPr>
            <w:color w:val="0000EE"/>
            <w:szCs w:val="20"/>
          </w:rPr>
          <w:t>https://www.rfc-editor.org/info/rfc8174</w:t>
        </w:r>
      </w:hyperlink>
      <w:r>
        <w:rPr>
          <w:color w:val="000000"/>
          <w:szCs w:val="20"/>
        </w:rPr>
        <w:t>&gt;</w:t>
      </w:r>
    </w:p>
    <w:p w14:paraId="6E432E3D" w14:textId="77777777" w:rsidR="0022247B" w:rsidRDefault="0022247B" w:rsidP="00660E24">
      <w:pPr>
        <w:rPr>
          <w:highlight w:val="yellow"/>
        </w:rPr>
      </w:pPr>
    </w:p>
    <w:p w14:paraId="6E432E3E" w14:textId="77777777" w:rsidR="0022247B" w:rsidRDefault="009E431E" w:rsidP="00660E24">
      <w:pPr>
        <w:rPr>
          <w:b/>
        </w:rPr>
      </w:pPr>
      <w:r>
        <w:rPr>
          <w:b/>
        </w:rPr>
        <w:t>[IANA JWT]</w:t>
      </w:r>
    </w:p>
    <w:p w14:paraId="6E432E3F" w14:textId="7F056AED" w:rsidR="0022247B" w:rsidRDefault="009E431E" w:rsidP="00660E24">
      <w:r>
        <w:t xml:space="preserve">JSON Web Token Claims, IANA, </w:t>
      </w:r>
      <w:hyperlink r:id="rId41">
        <w:r w:rsidR="0022247B">
          <w:rPr>
            <w:color w:val="0000EE"/>
          </w:rPr>
          <w:t>https://www.iana.org/assignments/jwt/jwt.xhtml</w:t>
        </w:r>
      </w:hyperlink>
    </w:p>
    <w:p w14:paraId="648106F5" w14:textId="77777777" w:rsidR="008063D6" w:rsidRDefault="008063D6" w:rsidP="008063D6"/>
    <w:p w14:paraId="690D0163" w14:textId="77777777" w:rsidR="00067AA3" w:rsidRPr="00067AA3" w:rsidRDefault="00067AA3" w:rsidP="00067AA3">
      <w:pPr>
        <w:pBdr>
          <w:top w:val="nil"/>
          <w:left w:val="nil"/>
          <w:bottom w:val="nil"/>
          <w:right w:val="nil"/>
          <w:between w:val="nil"/>
        </w:pBdr>
        <w:rPr>
          <w:b/>
          <w:bCs/>
          <w:color w:val="000000"/>
          <w:szCs w:val="20"/>
        </w:rPr>
      </w:pPr>
      <w:r w:rsidRPr="00067AA3">
        <w:rPr>
          <w:b/>
          <w:bCs/>
          <w:color w:val="000000"/>
          <w:szCs w:val="20"/>
        </w:rPr>
        <w:t>[OIDC]</w:t>
      </w:r>
    </w:p>
    <w:p w14:paraId="32FB2F46" w14:textId="77777777" w:rsidR="00067AA3" w:rsidRDefault="00067AA3" w:rsidP="00067AA3">
      <w:pPr>
        <w:pBdr>
          <w:top w:val="nil"/>
          <w:left w:val="nil"/>
          <w:bottom w:val="nil"/>
          <w:right w:val="nil"/>
          <w:between w:val="nil"/>
        </w:pBdr>
        <w:rPr>
          <w:color w:val="000000"/>
          <w:szCs w:val="20"/>
        </w:rPr>
      </w:pPr>
      <w:r>
        <w:rPr>
          <w:color w:val="000000"/>
          <w:szCs w:val="20"/>
        </w:rPr>
        <w:t>OpenID Connect Core 1.0 incorporating errata set 2, December 15, 2023</w:t>
      </w:r>
    </w:p>
    <w:p w14:paraId="64472165" w14:textId="0DE40315" w:rsidR="00244E93" w:rsidRDefault="00244E93" w:rsidP="00067AA3">
      <w:pPr>
        <w:pBdr>
          <w:top w:val="nil"/>
          <w:left w:val="nil"/>
          <w:bottom w:val="nil"/>
          <w:right w:val="nil"/>
          <w:between w:val="nil"/>
        </w:pBdr>
        <w:rPr>
          <w:color w:val="000000"/>
          <w:szCs w:val="20"/>
        </w:rPr>
      </w:pPr>
      <w:hyperlink r:id="rId42" w:history="1">
        <w:r w:rsidRPr="006D4F88">
          <w:rPr>
            <w:rStyle w:val="Hyperlink"/>
            <w:szCs w:val="20"/>
          </w:rPr>
          <w:t>https://openid.net/specs/openid-connect-core-1_0.html</w:t>
        </w:r>
      </w:hyperlink>
    </w:p>
    <w:p w14:paraId="6E432E41" w14:textId="77777777" w:rsidR="0022247B" w:rsidRDefault="0022247B" w:rsidP="00660E24"/>
    <w:p w14:paraId="46E820A2" w14:textId="09730B82" w:rsidR="00A128D3" w:rsidRPr="00244E93" w:rsidRDefault="00A128D3" w:rsidP="00A128D3">
      <w:pPr>
        <w:pBdr>
          <w:top w:val="nil"/>
          <w:left w:val="nil"/>
          <w:bottom w:val="nil"/>
          <w:right w:val="nil"/>
          <w:between w:val="nil"/>
        </w:pBdr>
        <w:rPr>
          <w:b/>
          <w:bCs/>
          <w:color w:val="000000"/>
          <w:szCs w:val="20"/>
        </w:rPr>
      </w:pPr>
      <w:r w:rsidRPr="00244E93">
        <w:rPr>
          <w:b/>
          <w:bCs/>
          <w:color w:val="000000"/>
          <w:szCs w:val="20"/>
        </w:rPr>
        <w:t>[</w:t>
      </w:r>
      <w:r w:rsidR="00332A18" w:rsidRPr="00332A18">
        <w:rPr>
          <w:b/>
          <w:bCs/>
          <w:color w:val="000000"/>
          <w:szCs w:val="20"/>
        </w:rPr>
        <w:t>NIST 800-63</w:t>
      </w:r>
      <w:r w:rsidRPr="00244E93">
        <w:rPr>
          <w:b/>
          <w:bCs/>
          <w:color w:val="000000"/>
          <w:szCs w:val="20"/>
        </w:rPr>
        <w:t>]</w:t>
      </w:r>
    </w:p>
    <w:p w14:paraId="6D649655" w14:textId="6888FA3A" w:rsidR="00A128D3" w:rsidRDefault="00A128D3" w:rsidP="00A128D3">
      <w:pPr>
        <w:pBdr>
          <w:top w:val="nil"/>
          <w:left w:val="nil"/>
          <w:bottom w:val="nil"/>
          <w:right w:val="nil"/>
          <w:between w:val="nil"/>
        </w:pBdr>
        <w:rPr>
          <w:color w:val="000000"/>
          <w:szCs w:val="20"/>
        </w:rPr>
      </w:pPr>
      <w:r w:rsidRPr="008646F6">
        <w:rPr>
          <w:color w:val="000000"/>
          <w:szCs w:val="20"/>
        </w:rPr>
        <w:t>Digital Identity Guidelines, NIST Special Publication 800-63-3</w:t>
      </w:r>
    </w:p>
    <w:p w14:paraId="60CDAF19" w14:textId="7F56EF34" w:rsidR="00244E93" w:rsidRPr="00A128D3" w:rsidRDefault="00E36012" w:rsidP="00A128D3">
      <w:pPr>
        <w:pBdr>
          <w:top w:val="nil"/>
          <w:left w:val="nil"/>
          <w:bottom w:val="nil"/>
          <w:right w:val="nil"/>
          <w:between w:val="nil"/>
        </w:pBdr>
        <w:rPr>
          <w:color w:val="000000"/>
          <w:szCs w:val="20"/>
        </w:rPr>
      </w:pPr>
      <w:hyperlink r:id="rId43" w:history="1">
        <w:r w:rsidRPr="006D4F88">
          <w:rPr>
            <w:rStyle w:val="Hyperlink"/>
            <w:szCs w:val="20"/>
          </w:rPr>
          <w:t>https://pages.nist.gov/800-63-3/</w:t>
        </w:r>
      </w:hyperlink>
    </w:p>
    <w:p w14:paraId="0049881B" w14:textId="77777777" w:rsidR="008063D6" w:rsidRDefault="008063D6" w:rsidP="00660E24"/>
    <w:p w14:paraId="6E432E42" w14:textId="77777777" w:rsidR="0022247B" w:rsidRDefault="009E431E" w:rsidP="00660E24">
      <w:pPr>
        <w:rPr>
          <w:b/>
        </w:rPr>
      </w:pPr>
      <w:r>
        <w:rPr>
          <w:b/>
        </w:rPr>
        <w:t>[RFC7519]</w:t>
      </w:r>
    </w:p>
    <w:p w14:paraId="6E432E43" w14:textId="77777777" w:rsidR="0022247B" w:rsidRDefault="009E431E" w:rsidP="00660E24">
      <w:pPr>
        <w:pBdr>
          <w:top w:val="nil"/>
          <w:left w:val="nil"/>
          <w:bottom w:val="nil"/>
          <w:right w:val="nil"/>
          <w:between w:val="nil"/>
        </w:pBdr>
        <w:rPr>
          <w:color w:val="000000"/>
          <w:szCs w:val="20"/>
        </w:rPr>
      </w:pPr>
      <w:r>
        <w:rPr>
          <w:color w:val="000000"/>
          <w:szCs w:val="20"/>
        </w:rPr>
        <w:t>JSON Web Tokens (JWT), IETF 7519 May 2015</w:t>
      </w:r>
    </w:p>
    <w:p w14:paraId="68F00574" w14:textId="45238F08" w:rsidR="00304647" w:rsidRDefault="00304647" w:rsidP="00660E24">
      <w:pPr>
        <w:pBdr>
          <w:top w:val="nil"/>
          <w:left w:val="nil"/>
          <w:bottom w:val="nil"/>
          <w:right w:val="nil"/>
          <w:between w:val="nil"/>
        </w:pBdr>
        <w:rPr>
          <w:color w:val="000000"/>
          <w:szCs w:val="20"/>
        </w:rPr>
      </w:pPr>
      <w:hyperlink r:id="rId44" w:history="1">
        <w:r w:rsidRPr="006D4F88">
          <w:rPr>
            <w:rStyle w:val="Hyperlink"/>
            <w:szCs w:val="20"/>
          </w:rPr>
          <w:t>https://datatracker.ietf.org/doc/html/rfc7519</w:t>
        </w:r>
      </w:hyperlink>
    </w:p>
    <w:p w14:paraId="6E432E44" w14:textId="77777777" w:rsidR="0022247B" w:rsidRDefault="0022247B" w:rsidP="00660E24">
      <w:pPr>
        <w:pBdr>
          <w:top w:val="nil"/>
          <w:left w:val="nil"/>
          <w:bottom w:val="nil"/>
          <w:right w:val="nil"/>
          <w:between w:val="nil"/>
        </w:pBdr>
        <w:rPr>
          <w:color w:val="000000"/>
          <w:szCs w:val="20"/>
        </w:rPr>
      </w:pPr>
    </w:p>
    <w:p w14:paraId="6E432E45" w14:textId="77777777" w:rsidR="0022247B" w:rsidRDefault="009E431E" w:rsidP="00660E24">
      <w:pPr>
        <w:rPr>
          <w:b/>
        </w:rPr>
      </w:pPr>
      <w:r>
        <w:rPr>
          <w:b/>
        </w:rPr>
        <w:t>[RFC8259]</w:t>
      </w:r>
    </w:p>
    <w:p w14:paraId="5586BBCE" w14:textId="00330A8A" w:rsidR="00FF4508" w:rsidRPr="00243518" w:rsidRDefault="00FF4508" w:rsidP="00FF4508">
      <w:pPr>
        <w:rPr>
          <w:lang w:val="en-CA"/>
        </w:rPr>
      </w:pPr>
      <w:r w:rsidRPr="00243518">
        <w:rPr>
          <w:lang w:val="en-CA"/>
        </w:rPr>
        <w:t>T. Bray, Ed., "The JavaScript Object Notation (JSON) Data</w:t>
      </w:r>
      <w:r>
        <w:rPr>
          <w:lang w:val="en-CA"/>
        </w:rPr>
        <w:t xml:space="preserve"> </w:t>
      </w:r>
      <w:r w:rsidRPr="00243518">
        <w:rPr>
          <w:lang w:val="en-CA"/>
        </w:rPr>
        <w:t>Interchange Format", RFC 8259, DOI 10.17487/RFC8259, December 2017,</w:t>
      </w:r>
      <w:r>
        <w:rPr>
          <w:lang w:val="en-CA"/>
        </w:rPr>
        <w:t xml:space="preserve"> </w:t>
      </w:r>
      <w:r w:rsidRPr="00243518">
        <w:rPr>
          <w:lang w:val="en-CA"/>
        </w:rPr>
        <w:t>&lt;</w:t>
      </w:r>
      <w:hyperlink r:id="rId45" w:history="1">
        <w:r w:rsidRPr="00243518">
          <w:rPr>
            <w:rStyle w:val="Hyperlink"/>
            <w:lang w:val="en-CA"/>
          </w:rPr>
          <w:t>https://www.rfc-editor.org/info/rfc8259</w:t>
        </w:r>
      </w:hyperlink>
      <w:r w:rsidRPr="00243518">
        <w:rPr>
          <w:lang w:val="en-CA"/>
        </w:rPr>
        <w:t>&gt;</w:t>
      </w:r>
    </w:p>
    <w:p w14:paraId="6E432E47" w14:textId="77777777" w:rsidR="0022247B" w:rsidRPr="00294E72" w:rsidRDefault="0022247B" w:rsidP="00660E24">
      <w:pPr>
        <w:pBdr>
          <w:top w:val="nil"/>
          <w:left w:val="nil"/>
          <w:bottom w:val="nil"/>
          <w:right w:val="nil"/>
          <w:between w:val="nil"/>
        </w:pBdr>
        <w:rPr>
          <w:color w:val="000000"/>
          <w:szCs w:val="20"/>
        </w:rPr>
      </w:pPr>
    </w:p>
    <w:p w14:paraId="6E432E4E" w14:textId="72E0C918" w:rsidR="0022247B" w:rsidRPr="008D78A5" w:rsidRDefault="009E431E" w:rsidP="00660E24">
      <w:pPr>
        <w:rPr>
          <w:b/>
          <w:bCs/>
        </w:rPr>
      </w:pPr>
      <w:r w:rsidRPr="008D78A5">
        <w:rPr>
          <w:b/>
          <w:bCs/>
        </w:rPr>
        <w:t>[W3C VCJS]</w:t>
      </w:r>
    </w:p>
    <w:p w14:paraId="6E432E4F" w14:textId="2964CB7D" w:rsidR="0022247B" w:rsidRDefault="009E431E" w:rsidP="00660E24">
      <w:pPr>
        <w:pBdr>
          <w:top w:val="nil"/>
          <w:left w:val="nil"/>
          <w:bottom w:val="nil"/>
          <w:right w:val="nil"/>
          <w:between w:val="nil"/>
        </w:pBdr>
        <w:rPr>
          <w:color w:val="000000"/>
          <w:szCs w:val="20"/>
        </w:rPr>
      </w:pPr>
      <w:r w:rsidRPr="00294E72">
        <w:rPr>
          <w:color w:val="000000"/>
          <w:szCs w:val="20"/>
        </w:rPr>
        <w:t xml:space="preserve">Verifiable Credentials JSON Schema Specification – JSON Schema for </w:t>
      </w:r>
      <w:r w:rsidR="008646F6" w:rsidRPr="00294E72">
        <w:rPr>
          <w:color w:val="000000"/>
          <w:szCs w:val="20"/>
        </w:rPr>
        <w:t>V</w:t>
      </w:r>
      <w:r w:rsidRPr="00294E72">
        <w:rPr>
          <w:color w:val="000000"/>
          <w:szCs w:val="20"/>
        </w:rPr>
        <w:t>erifiable Credentials – W3C Candidate Recommendation Draft 1</w:t>
      </w:r>
      <w:r w:rsidR="004C3054">
        <w:rPr>
          <w:color w:val="000000"/>
          <w:szCs w:val="20"/>
        </w:rPr>
        <w:t>2 September</w:t>
      </w:r>
      <w:r w:rsidRPr="00294E72">
        <w:rPr>
          <w:color w:val="000000"/>
          <w:szCs w:val="20"/>
        </w:rPr>
        <w:t xml:space="preserve"> 202</w:t>
      </w:r>
      <w:r w:rsidR="004C3054">
        <w:rPr>
          <w:color w:val="000000"/>
          <w:szCs w:val="20"/>
        </w:rPr>
        <w:t>4</w:t>
      </w:r>
      <w:r w:rsidRPr="00294E72">
        <w:rPr>
          <w:color w:val="000000"/>
          <w:szCs w:val="20"/>
        </w:rPr>
        <w:t>,</w:t>
      </w:r>
    </w:p>
    <w:p w14:paraId="304D05C9" w14:textId="41280170" w:rsidR="00304647" w:rsidRPr="00294E72" w:rsidRDefault="00191697" w:rsidP="00660E24">
      <w:pPr>
        <w:pBdr>
          <w:top w:val="nil"/>
          <w:left w:val="nil"/>
          <w:bottom w:val="nil"/>
          <w:right w:val="nil"/>
          <w:between w:val="nil"/>
        </w:pBdr>
        <w:rPr>
          <w:color w:val="000000"/>
          <w:szCs w:val="20"/>
        </w:rPr>
      </w:pPr>
      <w:hyperlink r:id="rId46" w:history="1">
        <w:r w:rsidRPr="006D4F88">
          <w:rPr>
            <w:rStyle w:val="Hyperlink"/>
            <w:szCs w:val="20"/>
          </w:rPr>
          <w:t>https://www.w3.org/TR/vc-json-schema/</w:t>
        </w:r>
      </w:hyperlink>
    </w:p>
    <w:p w14:paraId="039079DC" w14:textId="77777777" w:rsidR="004C3054" w:rsidRPr="00294E72" w:rsidRDefault="004C3054" w:rsidP="00660E24">
      <w:pPr>
        <w:pBdr>
          <w:top w:val="nil"/>
          <w:left w:val="nil"/>
          <w:bottom w:val="nil"/>
          <w:right w:val="nil"/>
          <w:between w:val="nil"/>
        </w:pBdr>
        <w:rPr>
          <w:color w:val="000000"/>
          <w:szCs w:val="20"/>
        </w:rPr>
      </w:pPr>
    </w:p>
    <w:p w14:paraId="6E432E51" w14:textId="77777777" w:rsidR="0022247B" w:rsidRPr="008D78A5" w:rsidRDefault="009E431E" w:rsidP="00660E24">
      <w:pPr>
        <w:pBdr>
          <w:top w:val="nil"/>
          <w:left w:val="nil"/>
          <w:bottom w:val="nil"/>
          <w:right w:val="nil"/>
          <w:between w:val="nil"/>
        </w:pBdr>
        <w:rPr>
          <w:b/>
          <w:bCs/>
          <w:color w:val="000000"/>
          <w:szCs w:val="20"/>
        </w:rPr>
      </w:pPr>
      <w:r w:rsidRPr="008D78A5">
        <w:rPr>
          <w:b/>
          <w:bCs/>
          <w:color w:val="000000"/>
          <w:szCs w:val="20"/>
        </w:rPr>
        <w:t>[W3C VC DM2]</w:t>
      </w:r>
    </w:p>
    <w:p w14:paraId="6E432E52" w14:textId="6032339B" w:rsidR="0022247B" w:rsidRDefault="009E431E" w:rsidP="00660E24">
      <w:pPr>
        <w:pBdr>
          <w:top w:val="nil"/>
          <w:left w:val="nil"/>
          <w:bottom w:val="nil"/>
          <w:right w:val="nil"/>
          <w:between w:val="nil"/>
        </w:pBdr>
        <w:rPr>
          <w:color w:val="000000"/>
          <w:szCs w:val="20"/>
        </w:rPr>
      </w:pPr>
      <w:r w:rsidRPr="00294E72">
        <w:rPr>
          <w:color w:val="000000"/>
          <w:szCs w:val="20"/>
        </w:rPr>
        <w:t>W3C Verifiable Credentials Data Model v2.0 – W3C Candidate Recommendation Draft,</w:t>
      </w:r>
      <w:r w:rsidR="00DE7CB7">
        <w:rPr>
          <w:color w:val="000000"/>
          <w:szCs w:val="20"/>
        </w:rPr>
        <w:t xml:space="preserve"> 26 January 2025,</w:t>
      </w:r>
    </w:p>
    <w:p w14:paraId="6E432E53" w14:textId="36CBED19" w:rsidR="0022247B" w:rsidRPr="00294E72" w:rsidRDefault="009D6AD5" w:rsidP="00660E24">
      <w:pPr>
        <w:pBdr>
          <w:top w:val="nil"/>
          <w:left w:val="nil"/>
          <w:bottom w:val="nil"/>
          <w:right w:val="nil"/>
          <w:between w:val="nil"/>
        </w:pBdr>
        <w:rPr>
          <w:color w:val="000000"/>
          <w:szCs w:val="20"/>
        </w:rPr>
      </w:pPr>
      <w:hyperlink r:id="rId47" w:history="1">
        <w:r w:rsidRPr="006D4F88">
          <w:rPr>
            <w:rStyle w:val="Hyperlink"/>
            <w:szCs w:val="20"/>
          </w:rPr>
          <w:t>https://www.w3.org/TR/vc-data-model-2.0/</w:t>
        </w:r>
      </w:hyperlink>
    </w:p>
    <w:p w14:paraId="6E432E57" w14:textId="77777777" w:rsidR="0022247B" w:rsidRPr="008D78A5" w:rsidRDefault="009E431E" w:rsidP="00660E24">
      <w:pPr>
        <w:pBdr>
          <w:top w:val="nil"/>
          <w:left w:val="nil"/>
          <w:bottom w:val="nil"/>
          <w:right w:val="nil"/>
          <w:between w:val="nil"/>
        </w:pBdr>
        <w:rPr>
          <w:b/>
          <w:bCs/>
          <w:color w:val="000000"/>
          <w:szCs w:val="20"/>
        </w:rPr>
      </w:pPr>
      <w:r w:rsidRPr="008D78A5">
        <w:rPr>
          <w:b/>
          <w:bCs/>
          <w:color w:val="000000"/>
          <w:szCs w:val="20"/>
        </w:rPr>
        <w:t>[SD-JWT]</w:t>
      </w:r>
    </w:p>
    <w:p w14:paraId="11CAF3F9" w14:textId="25A33EB3" w:rsidR="004C0A0B" w:rsidRPr="00D02B1B" w:rsidRDefault="009E431E" w:rsidP="007D67C2">
      <w:pPr>
        <w:pBdr>
          <w:top w:val="nil"/>
          <w:left w:val="nil"/>
          <w:bottom w:val="nil"/>
          <w:right w:val="nil"/>
          <w:between w:val="nil"/>
        </w:pBdr>
        <w:rPr>
          <w:color w:val="000000"/>
          <w:szCs w:val="20"/>
          <w:lang w:val="en-CA"/>
        </w:rPr>
      </w:pPr>
      <w:r w:rsidRPr="00294E72">
        <w:rPr>
          <w:color w:val="000000"/>
          <w:szCs w:val="20"/>
        </w:rPr>
        <w:t xml:space="preserve">SD-JWT-based Verifiable Credentials (SD-JWT VC), </w:t>
      </w:r>
      <w:r w:rsidR="000139B8" w:rsidRPr="000139B8">
        <w:rPr>
          <w:color w:val="000000"/>
          <w:szCs w:val="20"/>
          <w:lang w:val="en-CA"/>
        </w:rPr>
        <w:t>draft-ietf-oauth-sd-jwt-vc-08</w:t>
      </w:r>
    </w:p>
    <w:p w14:paraId="1AB876EC" w14:textId="67BC6F12" w:rsidR="00DE7CB7" w:rsidRPr="007D67C2" w:rsidRDefault="0047714D" w:rsidP="007D67C2">
      <w:pPr>
        <w:pBdr>
          <w:top w:val="nil"/>
          <w:left w:val="nil"/>
          <w:bottom w:val="nil"/>
          <w:right w:val="nil"/>
          <w:between w:val="nil"/>
        </w:pBdr>
        <w:rPr>
          <w:color w:val="000000"/>
          <w:szCs w:val="20"/>
        </w:rPr>
      </w:pPr>
      <w:hyperlink r:id="rId48" w:history="1">
        <w:r w:rsidRPr="006D4F88">
          <w:rPr>
            <w:rStyle w:val="Hyperlink"/>
            <w:szCs w:val="20"/>
          </w:rPr>
          <w:t>https://datatracker.ietf.org/doc/draft-ietf-oauth-sd-jwt-vc/</w:t>
        </w:r>
      </w:hyperlink>
    </w:p>
    <w:p w14:paraId="51097BFE" w14:textId="1E882E1A" w:rsidR="005A507C" w:rsidRDefault="005A507C" w:rsidP="00C540D7">
      <w:pPr>
        <w:pStyle w:val="Heading2"/>
        <w:numPr>
          <w:ilvl w:val="0"/>
          <w:numId w:val="0"/>
        </w:numPr>
        <w:ind w:left="567" w:hanging="567"/>
      </w:pPr>
      <w:bookmarkStart w:id="52" w:name="_A.2_Informative_References"/>
      <w:bookmarkStart w:id="53" w:name="_Toc197351243"/>
      <w:bookmarkEnd w:id="52"/>
      <w:r>
        <w:t>A.</w:t>
      </w:r>
      <w:r w:rsidR="00886BAB">
        <w:t>2</w:t>
      </w:r>
      <w:r w:rsidR="00886BAB">
        <w:tab/>
      </w:r>
      <w:r w:rsidR="006313A0">
        <w:t>Infor</w:t>
      </w:r>
      <w:r>
        <w:t>mative References</w:t>
      </w:r>
      <w:bookmarkEnd w:id="53"/>
    </w:p>
    <w:p w14:paraId="6E432E6C" w14:textId="7AB41A82" w:rsidR="0022247B" w:rsidRDefault="009E431E">
      <w:r>
        <w:t>The following referenced documents are not required for the application of this document but may assist the reader with regard to a particular subject area.</w:t>
      </w:r>
    </w:p>
    <w:p w14:paraId="762BC839" w14:textId="77777777" w:rsidR="00C34DDD" w:rsidRDefault="00C34DDD"/>
    <w:p w14:paraId="7362362F" w14:textId="77BF18EC" w:rsidR="00C34DDD" w:rsidRPr="00677A85" w:rsidRDefault="00C34DDD">
      <w:pPr>
        <w:rPr>
          <w:b/>
          <w:bCs/>
        </w:rPr>
      </w:pPr>
      <w:r w:rsidRPr="00677A85">
        <w:rPr>
          <w:b/>
          <w:bCs/>
        </w:rPr>
        <w:t>[EUDI]</w:t>
      </w:r>
    </w:p>
    <w:p w14:paraId="27E2D183" w14:textId="34DF7449" w:rsidR="00C34DDD" w:rsidRPr="001F559B" w:rsidRDefault="001F559B">
      <w:pPr>
        <w:rPr>
          <w:lang w:val="en-CA"/>
        </w:rPr>
      </w:pPr>
      <w:r w:rsidRPr="001F559B">
        <w:rPr>
          <w:lang w:val="en-CA"/>
        </w:rPr>
        <w:t>The many use cases of </w:t>
      </w:r>
      <w:r w:rsidRPr="001F559B">
        <w:rPr>
          <w:b/>
          <w:bCs/>
          <w:lang w:val="en-CA"/>
        </w:rPr>
        <w:t>EU Digital Identity Wallets</w:t>
      </w:r>
    </w:p>
    <w:p w14:paraId="770E9500" w14:textId="42FDE4D9" w:rsidR="00C34DDD" w:rsidRDefault="00B86F1E">
      <w:hyperlink r:id="rId49" w:history="1">
        <w:r w:rsidRPr="00F47E38">
          <w:rPr>
            <w:rStyle w:val="Hyperlink"/>
          </w:rPr>
          <w:t>https://ec.europa.eu/digital-building-blocks/sites/display/EUDIGITALIDENTITYWALLET/The+many+use+cases+of+the+EU+Digital+Identity+Wallet</w:t>
        </w:r>
      </w:hyperlink>
    </w:p>
    <w:p w14:paraId="6E432E6D" w14:textId="77777777" w:rsidR="0022247B" w:rsidRDefault="0022247B"/>
    <w:p w14:paraId="6E432E6E" w14:textId="77777777" w:rsidR="0022247B" w:rsidRDefault="009E431E">
      <w:pPr>
        <w:spacing w:before="40" w:after="40"/>
        <w:rPr>
          <w:b/>
        </w:rPr>
      </w:pPr>
      <w:bookmarkStart w:id="54" w:name="bookmark=id.3tbugp1" w:colFirst="0" w:colLast="0"/>
      <w:bookmarkEnd w:id="54"/>
      <w:r>
        <w:rPr>
          <w:b/>
        </w:rPr>
        <w:t>[RFC3552]</w:t>
      </w:r>
    </w:p>
    <w:p w14:paraId="07C97FAE" w14:textId="21413479" w:rsidR="001D7216" w:rsidRDefault="009E431E">
      <w:pPr>
        <w:pBdr>
          <w:top w:val="nil"/>
          <w:left w:val="nil"/>
          <w:bottom w:val="nil"/>
          <w:right w:val="nil"/>
          <w:between w:val="nil"/>
        </w:pBdr>
        <w:spacing w:before="0" w:after="120"/>
        <w:rPr>
          <w:color w:val="000000"/>
          <w:szCs w:val="20"/>
        </w:rPr>
      </w:pPr>
      <w:r>
        <w:rPr>
          <w:color w:val="000000"/>
          <w:szCs w:val="20"/>
        </w:rPr>
        <w:t>Rescorla, E. and B. Korver, "Guidelines for Writing RFC Text on Security Considerations", BCP 72, RFC 3552, DOI 10.17487/RFC3552, July 2003,</w:t>
      </w:r>
    </w:p>
    <w:p w14:paraId="6E432E6F" w14:textId="0010E534" w:rsidR="0022247B" w:rsidRDefault="001D7216">
      <w:pPr>
        <w:pBdr>
          <w:top w:val="nil"/>
          <w:left w:val="nil"/>
          <w:bottom w:val="nil"/>
          <w:right w:val="nil"/>
          <w:between w:val="nil"/>
        </w:pBdr>
        <w:spacing w:before="0" w:after="120"/>
        <w:rPr>
          <w:color w:val="000000"/>
          <w:szCs w:val="20"/>
        </w:rPr>
      </w:pPr>
      <w:hyperlink r:id="rId50" w:history="1">
        <w:r w:rsidRPr="006D4F88">
          <w:rPr>
            <w:rStyle w:val="Hyperlink"/>
            <w:szCs w:val="20"/>
          </w:rPr>
          <w:t>https://www.rfc-editor.org/info/rfc3552</w:t>
        </w:r>
      </w:hyperlink>
    </w:p>
    <w:p w14:paraId="08B4779C" w14:textId="77777777" w:rsidR="00FA025F" w:rsidRDefault="00FA025F">
      <w:pPr>
        <w:pBdr>
          <w:top w:val="nil"/>
          <w:left w:val="nil"/>
          <w:bottom w:val="nil"/>
          <w:right w:val="nil"/>
          <w:between w:val="nil"/>
        </w:pBdr>
        <w:spacing w:before="0" w:after="120"/>
        <w:rPr>
          <w:color w:val="000000"/>
          <w:szCs w:val="20"/>
        </w:rPr>
      </w:pPr>
    </w:p>
    <w:p w14:paraId="55887409" w14:textId="77777777" w:rsidR="00FA025F" w:rsidRPr="00677A85" w:rsidRDefault="00FA025F" w:rsidP="00FA025F">
      <w:pPr>
        <w:pBdr>
          <w:top w:val="nil"/>
          <w:left w:val="nil"/>
          <w:bottom w:val="nil"/>
          <w:right w:val="nil"/>
          <w:between w:val="nil"/>
        </w:pBdr>
        <w:rPr>
          <w:b/>
          <w:bCs/>
          <w:color w:val="000000"/>
          <w:szCs w:val="20"/>
        </w:rPr>
      </w:pPr>
      <w:r w:rsidRPr="00677A85">
        <w:rPr>
          <w:b/>
          <w:bCs/>
          <w:color w:val="000000"/>
          <w:szCs w:val="20"/>
        </w:rPr>
        <w:t>[ITUT1252]</w:t>
      </w:r>
    </w:p>
    <w:p w14:paraId="5B81B2BF" w14:textId="77777777" w:rsidR="001D7216" w:rsidRDefault="00FA025F" w:rsidP="00FA025F">
      <w:pPr>
        <w:pBdr>
          <w:top w:val="nil"/>
          <w:left w:val="nil"/>
          <w:bottom w:val="nil"/>
          <w:right w:val="nil"/>
          <w:between w:val="nil"/>
        </w:pBdr>
        <w:rPr>
          <w:color w:val="000000"/>
          <w:szCs w:val="20"/>
        </w:rPr>
      </w:pPr>
      <w:r>
        <w:rPr>
          <w:color w:val="000000"/>
          <w:szCs w:val="20"/>
        </w:rPr>
        <w:t>Series X: Data Networks, Open system Communications and Security – Baseline identity management terms and definitions ITU-T X.1252</w:t>
      </w:r>
    </w:p>
    <w:p w14:paraId="6ED8717B" w14:textId="5D86BF0D" w:rsidR="00FA025F" w:rsidRDefault="00DF3FF9" w:rsidP="00FA025F">
      <w:pPr>
        <w:pBdr>
          <w:top w:val="nil"/>
          <w:left w:val="nil"/>
          <w:bottom w:val="nil"/>
          <w:right w:val="nil"/>
          <w:between w:val="nil"/>
        </w:pBdr>
        <w:rPr>
          <w:color w:val="000000"/>
          <w:szCs w:val="20"/>
        </w:rPr>
      </w:pPr>
      <w:hyperlink r:id="rId51" w:history="1">
        <w:r w:rsidRPr="006D4F88">
          <w:rPr>
            <w:rStyle w:val="Hyperlink"/>
            <w:szCs w:val="20"/>
          </w:rPr>
          <w:t>https://www.itu.int/rec/T-REC-X.1252-202104-I</w:t>
        </w:r>
      </w:hyperlink>
    </w:p>
    <w:p w14:paraId="00867153" w14:textId="77777777" w:rsidR="00FA025F" w:rsidRDefault="00FA025F" w:rsidP="00FA025F">
      <w:pPr>
        <w:pBdr>
          <w:top w:val="nil"/>
          <w:left w:val="nil"/>
          <w:bottom w:val="nil"/>
          <w:right w:val="nil"/>
          <w:between w:val="nil"/>
        </w:pBdr>
        <w:rPr>
          <w:color w:val="000000"/>
          <w:szCs w:val="20"/>
        </w:rPr>
      </w:pPr>
    </w:p>
    <w:p w14:paraId="40B63786" w14:textId="77777777" w:rsidR="00FA025F" w:rsidRPr="00677A85" w:rsidRDefault="00FA025F" w:rsidP="00FA025F">
      <w:pPr>
        <w:pBdr>
          <w:top w:val="nil"/>
          <w:left w:val="nil"/>
          <w:bottom w:val="nil"/>
          <w:right w:val="nil"/>
          <w:between w:val="nil"/>
        </w:pBdr>
        <w:rPr>
          <w:b/>
          <w:bCs/>
          <w:color w:val="000000"/>
          <w:szCs w:val="20"/>
        </w:rPr>
      </w:pPr>
      <w:r w:rsidRPr="00677A85">
        <w:rPr>
          <w:b/>
          <w:bCs/>
          <w:color w:val="000000"/>
          <w:szCs w:val="20"/>
        </w:rPr>
        <w:t>[ITUT1254]</w:t>
      </w:r>
    </w:p>
    <w:p w14:paraId="297CD644" w14:textId="77777777" w:rsidR="00FA025F" w:rsidRDefault="00FA025F" w:rsidP="00FA025F">
      <w:pPr>
        <w:pBdr>
          <w:top w:val="nil"/>
          <w:left w:val="nil"/>
          <w:bottom w:val="nil"/>
          <w:right w:val="nil"/>
          <w:between w:val="nil"/>
        </w:pBdr>
        <w:rPr>
          <w:color w:val="000000"/>
          <w:szCs w:val="20"/>
        </w:rPr>
      </w:pPr>
      <w:r>
        <w:rPr>
          <w:color w:val="000000"/>
          <w:szCs w:val="20"/>
        </w:rPr>
        <w:t>Series X: Data Networks, Open system Communications and Security – Entity authentication assurance framework ITU-T X.1254</w:t>
      </w:r>
    </w:p>
    <w:p w14:paraId="099A4B64" w14:textId="155C3F4D" w:rsidR="001D7216" w:rsidRDefault="00AE4324" w:rsidP="00FA025F">
      <w:pPr>
        <w:pBdr>
          <w:top w:val="nil"/>
          <w:left w:val="nil"/>
          <w:bottom w:val="nil"/>
          <w:right w:val="nil"/>
          <w:between w:val="nil"/>
        </w:pBdr>
        <w:rPr>
          <w:color w:val="000000"/>
          <w:szCs w:val="20"/>
          <w:highlight w:val="yellow"/>
        </w:rPr>
      </w:pPr>
      <w:hyperlink r:id="rId52" w:history="1">
        <w:r w:rsidRPr="006D4F88">
          <w:rPr>
            <w:rStyle w:val="Hyperlink"/>
            <w:szCs w:val="20"/>
          </w:rPr>
          <w:t>https://www.itu.int/rec/T-REC-X.1254-202009-I/en</w:t>
        </w:r>
      </w:hyperlink>
    </w:p>
    <w:p w14:paraId="3534B1B1" w14:textId="77777777" w:rsidR="00FA025F" w:rsidRDefault="00FA025F" w:rsidP="00FA025F">
      <w:pPr>
        <w:pBdr>
          <w:top w:val="nil"/>
          <w:left w:val="nil"/>
          <w:bottom w:val="nil"/>
          <w:right w:val="nil"/>
          <w:between w:val="nil"/>
        </w:pBdr>
        <w:rPr>
          <w:color w:val="000000"/>
          <w:szCs w:val="20"/>
          <w:highlight w:val="yellow"/>
        </w:rPr>
      </w:pPr>
    </w:p>
    <w:p w14:paraId="2962EF7C" w14:textId="77777777" w:rsidR="002976AF" w:rsidRPr="00677A85" w:rsidRDefault="002976AF" w:rsidP="002976AF">
      <w:pPr>
        <w:pBdr>
          <w:top w:val="nil"/>
          <w:left w:val="nil"/>
          <w:bottom w:val="nil"/>
          <w:right w:val="nil"/>
          <w:between w:val="nil"/>
        </w:pBdr>
        <w:rPr>
          <w:b/>
          <w:bCs/>
          <w:color w:val="000000"/>
          <w:szCs w:val="20"/>
        </w:rPr>
      </w:pPr>
      <w:r w:rsidRPr="00677A85">
        <w:rPr>
          <w:b/>
          <w:bCs/>
          <w:color w:val="000000"/>
          <w:szCs w:val="20"/>
        </w:rPr>
        <w:t>[OID-IA]</w:t>
      </w:r>
    </w:p>
    <w:p w14:paraId="538A3C57" w14:textId="2225847F" w:rsidR="002976AF" w:rsidRDefault="002976AF" w:rsidP="002976AF">
      <w:pPr>
        <w:pBdr>
          <w:top w:val="nil"/>
          <w:left w:val="nil"/>
          <w:bottom w:val="nil"/>
          <w:right w:val="nil"/>
          <w:between w:val="nil"/>
        </w:pBdr>
        <w:rPr>
          <w:color w:val="000000"/>
          <w:szCs w:val="20"/>
        </w:rPr>
      </w:pPr>
      <w:r>
        <w:rPr>
          <w:color w:val="000000"/>
          <w:szCs w:val="20"/>
        </w:rPr>
        <w:t xml:space="preserve">OpenID Connect for Identity Assurance 1.0, </w:t>
      </w:r>
      <w:r w:rsidR="00066DA6">
        <w:rPr>
          <w:color w:val="000000"/>
          <w:szCs w:val="20"/>
        </w:rPr>
        <w:t>October 1, 2024</w:t>
      </w:r>
    </w:p>
    <w:p w14:paraId="1E2C9E59" w14:textId="0EF51DD4" w:rsidR="00D7544C" w:rsidRDefault="00D7544C" w:rsidP="002976AF">
      <w:pPr>
        <w:pBdr>
          <w:top w:val="nil"/>
          <w:left w:val="nil"/>
          <w:bottom w:val="nil"/>
          <w:right w:val="nil"/>
          <w:between w:val="nil"/>
        </w:pBdr>
        <w:rPr>
          <w:color w:val="000000"/>
          <w:szCs w:val="20"/>
        </w:rPr>
      </w:pPr>
      <w:hyperlink r:id="rId53" w:history="1">
        <w:r w:rsidRPr="006D4F88">
          <w:rPr>
            <w:rStyle w:val="Hyperlink"/>
            <w:szCs w:val="20"/>
          </w:rPr>
          <w:t>https://openid.net/specs/openid-connect-4-identity-assurance-1_0.html</w:t>
        </w:r>
      </w:hyperlink>
    </w:p>
    <w:p w14:paraId="37094332" w14:textId="77777777" w:rsidR="002976AF" w:rsidRDefault="002976AF" w:rsidP="002976AF">
      <w:pPr>
        <w:pBdr>
          <w:top w:val="nil"/>
          <w:left w:val="nil"/>
          <w:bottom w:val="nil"/>
          <w:right w:val="nil"/>
          <w:between w:val="nil"/>
        </w:pBdr>
        <w:rPr>
          <w:color w:val="000000"/>
          <w:szCs w:val="20"/>
        </w:rPr>
      </w:pPr>
    </w:p>
    <w:p w14:paraId="7963AE1A" w14:textId="77777777" w:rsidR="002976AF" w:rsidRPr="00677A85" w:rsidRDefault="002976AF" w:rsidP="002976AF">
      <w:pPr>
        <w:pBdr>
          <w:top w:val="nil"/>
          <w:left w:val="nil"/>
          <w:bottom w:val="nil"/>
          <w:right w:val="nil"/>
          <w:between w:val="nil"/>
        </w:pBdr>
        <w:rPr>
          <w:b/>
          <w:bCs/>
          <w:color w:val="000000"/>
          <w:szCs w:val="20"/>
        </w:rPr>
      </w:pPr>
      <w:r w:rsidRPr="00677A85">
        <w:rPr>
          <w:b/>
          <w:bCs/>
          <w:color w:val="000000"/>
          <w:szCs w:val="20"/>
        </w:rPr>
        <w:t>[OID-IAS]</w:t>
      </w:r>
    </w:p>
    <w:p w14:paraId="001B0C97" w14:textId="51DFDBF7" w:rsidR="002976AF" w:rsidRDefault="002976AF" w:rsidP="002976AF">
      <w:pPr>
        <w:pBdr>
          <w:top w:val="nil"/>
          <w:left w:val="nil"/>
          <w:bottom w:val="nil"/>
          <w:right w:val="nil"/>
          <w:between w:val="nil"/>
        </w:pBdr>
        <w:rPr>
          <w:color w:val="000000"/>
          <w:szCs w:val="20"/>
        </w:rPr>
      </w:pPr>
      <w:r>
        <w:rPr>
          <w:color w:val="000000"/>
          <w:szCs w:val="20"/>
        </w:rPr>
        <w:t xml:space="preserve">OpenID Identity Assurance </w:t>
      </w:r>
      <w:r w:rsidR="00AE035E">
        <w:rPr>
          <w:color w:val="000000"/>
          <w:szCs w:val="20"/>
        </w:rPr>
        <w:t>S</w:t>
      </w:r>
      <w:r>
        <w:rPr>
          <w:color w:val="000000"/>
          <w:szCs w:val="20"/>
        </w:rPr>
        <w:t xml:space="preserve">chema </w:t>
      </w:r>
      <w:r w:rsidR="00AE035E">
        <w:rPr>
          <w:color w:val="000000"/>
          <w:szCs w:val="20"/>
        </w:rPr>
        <w:t>D</w:t>
      </w:r>
      <w:r>
        <w:rPr>
          <w:color w:val="000000"/>
          <w:szCs w:val="20"/>
        </w:rPr>
        <w:t xml:space="preserve">efinition 1.0, </w:t>
      </w:r>
      <w:r w:rsidR="00AE035E">
        <w:rPr>
          <w:color w:val="000000"/>
          <w:szCs w:val="20"/>
        </w:rPr>
        <w:t>October 1,</w:t>
      </w:r>
      <w:r>
        <w:rPr>
          <w:color w:val="000000"/>
          <w:szCs w:val="20"/>
        </w:rPr>
        <w:t xml:space="preserve"> 2024</w:t>
      </w:r>
    </w:p>
    <w:p w14:paraId="28BEBB1F" w14:textId="6C8611F9" w:rsidR="002976AF" w:rsidRDefault="00F34567" w:rsidP="002976AF">
      <w:pPr>
        <w:pBdr>
          <w:top w:val="nil"/>
          <w:left w:val="nil"/>
          <w:bottom w:val="nil"/>
          <w:right w:val="nil"/>
          <w:between w:val="nil"/>
        </w:pBdr>
        <w:rPr>
          <w:color w:val="000000"/>
          <w:szCs w:val="20"/>
        </w:rPr>
      </w:pPr>
      <w:hyperlink r:id="rId54" w:history="1">
        <w:r w:rsidRPr="006D4F88">
          <w:rPr>
            <w:rStyle w:val="Hyperlink"/>
            <w:szCs w:val="20"/>
          </w:rPr>
          <w:t>https://openid.net/specs/openid-ida-verified-claims-1_0-final.html</w:t>
        </w:r>
      </w:hyperlink>
    </w:p>
    <w:p w14:paraId="04925341" w14:textId="77777777" w:rsidR="00AE4324" w:rsidRDefault="00AE4324" w:rsidP="002976AF">
      <w:pPr>
        <w:pBdr>
          <w:top w:val="nil"/>
          <w:left w:val="nil"/>
          <w:bottom w:val="nil"/>
          <w:right w:val="nil"/>
          <w:between w:val="nil"/>
        </w:pBdr>
        <w:rPr>
          <w:color w:val="000000"/>
          <w:szCs w:val="20"/>
        </w:rPr>
      </w:pPr>
    </w:p>
    <w:p w14:paraId="395D073C" w14:textId="77777777" w:rsidR="002976AF" w:rsidRPr="00677A85" w:rsidRDefault="002976AF" w:rsidP="002976AF">
      <w:pPr>
        <w:pBdr>
          <w:top w:val="nil"/>
          <w:left w:val="nil"/>
          <w:bottom w:val="nil"/>
          <w:right w:val="nil"/>
          <w:between w:val="nil"/>
        </w:pBdr>
        <w:rPr>
          <w:b/>
          <w:bCs/>
          <w:color w:val="000000"/>
          <w:szCs w:val="20"/>
        </w:rPr>
      </w:pPr>
      <w:r w:rsidRPr="00677A85">
        <w:rPr>
          <w:b/>
          <w:bCs/>
          <w:color w:val="000000"/>
          <w:szCs w:val="20"/>
        </w:rPr>
        <w:t>[OID-VCI]</w:t>
      </w:r>
    </w:p>
    <w:p w14:paraId="2685F9E3" w14:textId="39C0940C" w:rsidR="00025959" w:rsidRPr="00025959" w:rsidRDefault="00025959" w:rsidP="00025959">
      <w:pPr>
        <w:pBdr>
          <w:top w:val="nil"/>
          <w:left w:val="nil"/>
          <w:bottom w:val="nil"/>
          <w:right w:val="nil"/>
          <w:between w:val="nil"/>
        </w:pBdr>
        <w:rPr>
          <w:color w:val="000000"/>
          <w:szCs w:val="20"/>
          <w:lang w:val="en-CA"/>
        </w:rPr>
      </w:pPr>
      <w:r w:rsidRPr="00025959">
        <w:rPr>
          <w:color w:val="000000"/>
          <w:szCs w:val="20"/>
          <w:lang w:val="en-CA"/>
        </w:rPr>
        <w:t>OpenID for Verifiable Credential Issuance - draft 15</w:t>
      </w:r>
      <w:r w:rsidR="00FD2777">
        <w:rPr>
          <w:color w:val="000000"/>
          <w:szCs w:val="20"/>
          <w:lang w:val="en-CA"/>
        </w:rPr>
        <w:t xml:space="preserve">, </w:t>
      </w:r>
      <w:r w:rsidR="00A91F7C">
        <w:rPr>
          <w:color w:val="000000"/>
          <w:szCs w:val="20"/>
          <w:lang w:val="en-CA"/>
        </w:rPr>
        <w:t>December 19, 2024</w:t>
      </w:r>
    </w:p>
    <w:p w14:paraId="40EB6928" w14:textId="1E6A5F7D" w:rsidR="002976AF" w:rsidRDefault="00FD2777" w:rsidP="002976AF">
      <w:pPr>
        <w:pBdr>
          <w:top w:val="nil"/>
          <w:left w:val="nil"/>
          <w:bottom w:val="nil"/>
          <w:right w:val="nil"/>
          <w:between w:val="nil"/>
        </w:pBdr>
        <w:rPr>
          <w:color w:val="000000"/>
          <w:szCs w:val="20"/>
        </w:rPr>
      </w:pPr>
      <w:hyperlink r:id="rId55" w:history="1">
        <w:r w:rsidRPr="006D4F88">
          <w:rPr>
            <w:rStyle w:val="Hyperlink"/>
            <w:szCs w:val="20"/>
          </w:rPr>
          <w:t>https://openid.net/specs/openid-4-verifiable-credential-issuance-1_0.html</w:t>
        </w:r>
      </w:hyperlink>
    </w:p>
    <w:p w14:paraId="222DEDA3" w14:textId="77777777" w:rsidR="002976AF" w:rsidRDefault="002976AF" w:rsidP="002976AF">
      <w:pPr>
        <w:pBdr>
          <w:top w:val="nil"/>
          <w:left w:val="nil"/>
          <w:bottom w:val="nil"/>
          <w:right w:val="nil"/>
          <w:between w:val="nil"/>
        </w:pBdr>
        <w:rPr>
          <w:color w:val="000000"/>
          <w:szCs w:val="20"/>
        </w:rPr>
      </w:pPr>
    </w:p>
    <w:p w14:paraId="34B610ED" w14:textId="065412FE" w:rsidR="00243518" w:rsidRPr="00677A85" w:rsidRDefault="00F90EE1" w:rsidP="00243518">
      <w:pPr>
        <w:rPr>
          <w:b/>
          <w:bCs/>
          <w:lang w:val="en-CA"/>
        </w:rPr>
      </w:pPr>
      <w:r w:rsidRPr="00677A85">
        <w:rPr>
          <w:b/>
          <w:bCs/>
          <w:lang w:val="en-CA"/>
        </w:rPr>
        <w:lastRenderedPageBreak/>
        <w:t>[</w:t>
      </w:r>
      <w:r w:rsidR="00243518" w:rsidRPr="00677A85">
        <w:rPr>
          <w:b/>
          <w:bCs/>
          <w:lang w:val="en-CA"/>
        </w:rPr>
        <w:t>GFMCMARK</w:t>
      </w:r>
      <w:r w:rsidRPr="00677A85">
        <w:rPr>
          <w:b/>
          <w:bCs/>
          <w:lang w:val="en-CA"/>
        </w:rPr>
        <w:t>]</w:t>
      </w:r>
    </w:p>
    <w:p w14:paraId="2D174525" w14:textId="71DE0165" w:rsidR="00C01FCE" w:rsidRDefault="00243518" w:rsidP="00243518">
      <w:pPr>
        <w:rPr>
          <w:lang w:val="en-CA"/>
        </w:rPr>
      </w:pPr>
      <w:r w:rsidRPr="00243518">
        <w:rPr>
          <w:lang w:val="en-CA"/>
        </w:rPr>
        <w:t xml:space="preserve">GitHub's fork of </w:t>
      </w:r>
      <w:proofErr w:type="spellStart"/>
      <w:r w:rsidRPr="00243518">
        <w:rPr>
          <w:lang w:val="en-CA"/>
        </w:rPr>
        <w:t>cmark</w:t>
      </w:r>
      <w:proofErr w:type="spellEnd"/>
      <w:r w:rsidRPr="00243518">
        <w:rPr>
          <w:lang w:val="en-CA"/>
        </w:rPr>
        <w:t xml:space="preserve">, a </w:t>
      </w:r>
      <w:proofErr w:type="spellStart"/>
      <w:r w:rsidRPr="00243518">
        <w:rPr>
          <w:lang w:val="en-CA"/>
        </w:rPr>
        <w:t>CommonMark</w:t>
      </w:r>
      <w:proofErr w:type="spellEnd"/>
      <w:r w:rsidRPr="00243518">
        <w:rPr>
          <w:lang w:val="en-CA"/>
        </w:rPr>
        <w:t xml:space="preserve"> parsing and rendering library and program in C,</w:t>
      </w:r>
    </w:p>
    <w:p w14:paraId="66DD1BA6" w14:textId="3EAA3F95" w:rsidR="00243518" w:rsidRPr="00243518" w:rsidRDefault="00C01FCE" w:rsidP="00243518">
      <w:pPr>
        <w:rPr>
          <w:lang w:val="en-CA"/>
        </w:rPr>
      </w:pPr>
      <w:hyperlink r:id="rId56" w:history="1">
        <w:r w:rsidRPr="006D4F88">
          <w:rPr>
            <w:rStyle w:val="Hyperlink"/>
            <w:lang w:val="en-CA"/>
          </w:rPr>
          <w:t>https://github.com/github/cmark</w:t>
        </w:r>
      </w:hyperlink>
    </w:p>
    <w:p w14:paraId="3BB4AB05" w14:textId="7B09C53D" w:rsidR="00243518" w:rsidRPr="00677A85" w:rsidRDefault="00F90EE1" w:rsidP="00243518">
      <w:pPr>
        <w:rPr>
          <w:b/>
          <w:bCs/>
          <w:lang w:val="en-CA"/>
        </w:rPr>
      </w:pPr>
      <w:r w:rsidRPr="00677A85">
        <w:rPr>
          <w:b/>
          <w:bCs/>
          <w:lang w:val="en-CA"/>
        </w:rPr>
        <w:t>[</w:t>
      </w:r>
      <w:r w:rsidR="00243518" w:rsidRPr="00677A85">
        <w:rPr>
          <w:b/>
          <w:bCs/>
          <w:lang w:val="en-CA"/>
        </w:rPr>
        <w:t>GFMENG</w:t>
      </w:r>
      <w:r w:rsidRPr="00677A85">
        <w:rPr>
          <w:b/>
          <w:bCs/>
          <w:lang w:val="en-CA"/>
        </w:rPr>
        <w:t>]</w:t>
      </w:r>
    </w:p>
    <w:p w14:paraId="1D11C159" w14:textId="4AF3C3C2" w:rsidR="00243518" w:rsidRPr="00243518" w:rsidRDefault="00243518" w:rsidP="00243518">
      <w:pPr>
        <w:rPr>
          <w:lang w:val="en-CA"/>
        </w:rPr>
      </w:pPr>
      <w:r w:rsidRPr="00243518">
        <w:rPr>
          <w:lang w:val="en-CA"/>
        </w:rPr>
        <w:t>GitHub Engineering: A formal spec for GitHub Flavored Markdown,</w:t>
      </w:r>
    </w:p>
    <w:p w14:paraId="4D3347B3" w14:textId="100E2832" w:rsidR="00243518" w:rsidRPr="00243518" w:rsidRDefault="00677A85" w:rsidP="00243518">
      <w:pPr>
        <w:rPr>
          <w:lang w:val="en-CA"/>
        </w:rPr>
      </w:pPr>
      <w:hyperlink r:id="rId57" w:history="1">
        <w:r w:rsidRPr="006D4F88">
          <w:rPr>
            <w:rStyle w:val="Hyperlink"/>
            <w:lang w:val="en-CA"/>
          </w:rPr>
          <w:t>https://githubengineering.com/a-formal-spec-for-github-markdown/</w:t>
        </w:r>
      </w:hyperlink>
    </w:p>
    <w:p w14:paraId="6E432E72" w14:textId="77777777" w:rsidR="0022247B" w:rsidRDefault="0022247B"/>
    <w:p w14:paraId="3ECB1747" w14:textId="043050F1" w:rsidR="001D453A" w:rsidRPr="00F90EE1" w:rsidRDefault="001D453A">
      <w:pPr>
        <w:rPr>
          <w:b/>
          <w:bCs/>
        </w:rPr>
      </w:pPr>
      <w:r w:rsidRPr="00F90EE1">
        <w:rPr>
          <w:b/>
          <w:bCs/>
        </w:rPr>
        <w:t>[ISO/IEC 18013-5]</w:t>
      </w:r>
    </w:p>
    <w:p w14:paraId="35B8809C" w14:textId="5B55F3C8" w:rsidR="00DA643B" w:rsidRDefault="00DA643B" w:rsidP="00DA643B">
      <w:pPr>
        <w:rPr>
          <w:lang w:val="en-CA"/>
        </w:rPr>
      </w:pPr>
      <w:r w:rsidRPr="00DA643B">
        <w:rPr>
          <w:lang w:val="en-CA"/>
        </w:rPr>
        <w:t>Personal identification — ISO-compliant driving licence</w:t>
      </w:r>
      <w:r>
        <w:rPr>
          <w:lang w:val="en-CA"/>
        </w:rPr>
        <w:t xml:space="preserve"> </w:t>
      </w:r>
      <w:r w:rsidRPr="00DA643B">
        <w:rPr>
          <w:lang w:val="en-CA"/>
        </w:rPr>
        <w:t>Part 5: Mobile driving licence (</w:t>
      </w:r>
      <w:proofErr w:type="spellStart"/>
      <w:r w:rsidRPr="00DA643B">
        <w:rPr>
          <w:lang w:val="en-CA"/>
        </w:rPr>
        <w:t>mDL</w:t>
      </w:r>
      <w:proofErr w:type="spellEnd"/>
      <w:r w:rsidRPr="00DA643B">
        <w:rPr>
          <w:lang w:val="en-CA"/>
        </w:rPr>
        <w:t>) application</w:t>
      </w:r>
    </w:p>
    <w:p w14:paraId="4D49C879" w14:textId="214D06F4" w:rsidR="00DA643B" w:rsidRPr="00DA643B" w:rsidRDefault="00F90EE1" w:rsidP="00DA643B">
      <w:pPr>
        <w:rPr>
          <w:lang w:val="en-CA"/>
        </w:rPr>
      </w:pPr>
      <w:hyperlink r:id="rId58" w:history="1">
        <w:r w:rsidRPr="006D4F88">
          <w:rPr>
            <w:rStyle w:val="Hyperlink"/>
            <w:lang w:val="en-CA"/>
          </w:rPr>
          <w:t>https://www.iso.org/standard/69084.html</w:t>
        </w:r>
      </w:hyperlink>
    </w:p>
    <w:p w14:paraId="3B7EB06A" w14:textId="77777777" w:rsidR="00474707" w:rsidRDefault="00474707"/>
    <w:p w14:paraId="43768B0F" w14:textId="6897DB21" w:rsidR="00474707" w:rsidRPr="00677A85" w:rsidRDefault="00434A63">
      <w:pPr>
        <w:rPr>
          <w:b/>
          <w:bCs/>
        </w:rPr>
      </w:pPr>
      <w:r w:rsidRPr="00677A85">
        <w:rPr>
          <w:b/>
          <w:bCs/>
        </w:rPr>
        <w:t>[CBEFF]</w:t>
      </w:r>
    </w:p>
    <w:p w14:paraId="6FB4ED0B" w14:textId="49FECDF3" w:rsidR="00F54103" w:rsidRDefault="0024609D">
      <w:r w:rsidRPr="0024609D">
        <w:t>ISO/IEC 19785-1:2020</w:t>
      </w:r>
      <w:r>
        <w:t xml:space="preserve"> - </w:t>
      </w:r>
      <w:r w:rsidR="00F54103" w:rsidRPr="00F54103">
        <w:t>Information technology — Common Biometric Exchange Formats Framework</w:t>
      </w:r>
    </w:p>
    <w:p w14:paraId="079DBB02" w14:textId="36FF84EF" w:rsidR="001D453A" w:rsidRDefault="00971636">
      <w:hyperlink r:id="rId59" w:history="1">
        <w:r w:rsidRPr="006D4F88">
          <w:rPr>
            <w:rStyle w:val="Hyperlink"/>
          </w:rPr>
          <w:t>https://www.iso.org/standard/77892.html</w:t>
        </w:r>
      </w:hyperlink>
    </w:p>
    <w:p w14:paraId="7278C80B" w14:textId="0F4387CA" w:rsidR="001E3376" w:rsidRDefault="00D3408C" w:rsidP="00641295">
      <w:pPr>
        <w:pStyle w:val="Heading1"/>
      </w:pPr>
      <w:bookmarkStart w:id="55" w:name="_Toc197351244"/>
      <w:r>
        <w:lastRenderedPageBreak/>
        <w:t>Appendix B</w:t>
      </w:r>
      <w:r w:rsidR="00123DE9">
        <w:t>.</w:t>
      </w:r>
      <w:r>
        <w:t xml:space="preserve"> </w:t>
      </w:r>
      <w:r w:rsidR="003F353D">
        <w:t>S</w:t>
      </w:r>
      <w:r>
        <w:t xml:space="preserve">ecurity and </w:t>
      </w:r>
      <w:r w:rsidR="003F353D">
        <w:t>Data Protection</w:t>
      </w:r>
      <w:r>
        <w:t xml:space="preserve"> Considerations</w:t>
      </w:r>
      <w:bookmarkEnd w:id="55"/>
    </w:p>
    <w:p w14:paraId="0ED6B7ED" w14:textId="692C585F" w:rsidR="00C80276" w:rsidRPr="00C80276" w:rsidRDefault="00C80276" w:rsidP="005E1B16">
      <w:pPr>
        <w:rPr>
          <w:szCs w:val="20"/>
          <w:lang w:val="en-CA"/>
        </w:rPr>
      </w:pPr>
      <w:r w:rsidRPr="00C80276">
        <w:rPr>
          <w:szCs w:val="20"/>
          <w:lang w:val="en-CA"/>
        </w:rPr>
        <w:t>Verifiable credential (VC) documents are based on JSON, thus the</w:t>
      </w:r>
      <w:r>
        <w:rPr>
          <w:szCs w:val="20"/>
          <w:lang w:val="en-CA"/>
        </w:rPr>
        <w:t xml:space="preserve"> </w:t>
      </w:r>
      <w:r w:rsidRPr="00C80276">
        <w:rPr>
          <w:szCs w:val="20"/>
          <w:lang w:val="en-CA"/>
        </w:rPr>
        <w:t>security considerations of [RFC8259] apply and are repeated here</w:t>
      </w:r>
      <w:r w:rsidR="008757A1">
        <w:rPr>
          <w:szCs w:val="20"/>
          <w:lang w:val="en-CA"/>
        </w:rPr>
        <w:t xml:space="preserve"> </w:t>
      </w:r>
      <w:r w:rsidRPr="00C80276">
        <w:rPr>
          <w:szCs w:val="20"/>
          <w:lang w:val="en-CA"/>
        </w:rPr>
        <w:t>as service for the reader:</w:t>
      </w:r>
    </w:p>
    <w:p w14:paraId="30BB0B9F" w14:textId="58516789" w:rsidR="00C80276" w:rsidRDefault="00C80276" w:rsidP="005E1B16">
      <w:pPr>
        <w:rPr>
          <w:szCs w:val="20"/>
          <w:lang w:val="en-CA"/>
        </w:rPr>
      </w:pPr>
      <w:r w:rsidRPr="00C80276">
        <w:rPr>
          <w:szCs w:val="20"/>
          <w:lang w:val="en-CA"/>
        </w:rPr>
        <w:t>Generally, there are security issues with scripting languages.  JSON</w:t>
      </w:r>
      <w:r w:rsidR="008757A1">
        <w:rPr>
          <w:szCs w:val="20"/>
          <w:lang w:val="en-CA"/>
        </w:rPr>
        <w:t xml:space="preserve"> </w:t>
      </w:r>
      <w:r w:rsidRPr="00C80276">
        <w:rPr>
          <w:szCs w:val="20"/>
          <w:lang w:val="en-CA"/>
        </w:rPr>
        <w:t>is a subset of JavaScript bu</w:t>
      </w:r>
      <w:r w:rsidR="00641295">
        <w:rPr>
          <w:szCs w:val="20"/>
          <w:lang w:val="en-CA"/>
        </w:rPr>
        <w:t xml:space="preserve">t </w:t>
      </w:r>
      <w:r w:rsidRPr="00C80276">
        <w:rPr>
          <w:szCs w:val="20"/>
          <w:lang w:val="en-CA"/>
        </w:rPr>
        <w:t>excludes assignment and invocation.</w:t>
      </w:r>
    </w:p>
    <w:p w14:paraId="20B1EA8E" w14:textId="4154B013" w:rsidR="00C80276" w:rsidRPr="00C80276" w:rsidRDefault="00C80276" w:rsidP="005E1B16">
      <w:pPr>
        <w:rPr>
          <w:szCs w:val="20"/>
          <w:lang w:val="en-CA"/>
        </w:rPr>
      </w:pPr>
      <w:r w:rsidRPr="00C80276">
        <w:rPr>
          <w:szCs w:val="20"/>
          <w:lang w:val="en-CA"/>
        </w:rPr>
        <w:t>Since JSON's syntax is borrowed from JavaScript, it is possible to</w:t>
      </w:r>
      <w:r w:rsidR="00B96B71">
        <w:rPr>
          <w:szCs w:val="20"/>
          <w:lang w:val="en-CA"/>
        </w:rPr>
        <w:t xml:space="preserve"> </w:t>
      </w:r>
      <w:r w:rsidRPr="00C80276">
        <w:rPr>
          <w:szCs w:val="20"/>
          <w:lang w:val="en-CA"/>
        </w:rPr>
        <w:t>use that language's "</w:t>
      </w:r>
      <w:proofErr w:type="gramStart"/>
      <w:r w:rsidRPr="00C80276">
        <w:rPr>
          <w:szCs w:val="20"/>
          <w:lang w:val="en-CA"/>
        </w:rPr>
        <w:t>eval(</w:t>
      </w:r>
      <w:proofErr w:type="gramEnd"/>
      <w:r w:rsidRPr="00C80276">
        <w:rPr>
          <w:szCs w:val="20"/>
          <w:lang w:val="en-CA"/>
        </w:rPr>
        <w:t>)" function to parse most JSON texts (but</w:t>
      </w:r>
      <w:r w:rsidR="00B96B71">
        <w:rPr>
          <w:szCs w:val="20"/>
          <w:lang w:val="en-CA"/>
        </w:rPr>
        <w:t xml:space="preserve"> </w:t>
      </w:r>
      <w:r w:rsidRPr="00C80276">
        <w:rPr>
          <w:szCs w:val="20"/>
          <w:lang w:val="en-CA"/>
        </w:rPr>
        <w:t>not all; certain characters such as U+2028 LINE SEPARATOR and U+2029</w:t>
      </w:r>
      <w:r w:rsidR="00B96B71">
        <w:rPr>
          <w:szCs w:val="20"/>
          <w:lang w:val="en-CA"/>
        </w:rPr>
        <w:t xml:space="preserve"> </w:t>
      </w:r>
      <w:r w:rsidRPr="00C80276">
        <w:rPr>
          <w:szCs w:val="20"/>
          <w:lang w:val="en-CA"/>
        </w:rPr>
        <w:t xml:space="preserve">PARAGRAPH SEPARATOR </w:t>
      </w:r>
      <w:proofErr w:type="gramStart"/>
      <w:r w:rsidRPr="00C80276">
        <w:rPr>
          <w:szCs w:val="20"/>
          <w:lang w:val="en-CA"/>
        </w:rPr>
        <w:t>are</w:t>
      </w:r>
      <w:proofErr w:type="gramEnd"/>
      <w:r w:rsidRPr="00C80276">
        <w:rPr>
          <w:szCs w:val="20"/>
          <w:lang w:val="en-CA"/>
        </w:rPr>
        <w:t xml:space="preserve"> legal in JSON but not JavaScript).  This</w:t>
      </w:r>
      <w:r w:rsidR="00B96B71">
        <w:rPr>
          <w:szCs w:val="20"/>
          <w:lang w:val="en-CA"/>
        </w:rPr>
        <w:t xml:space="preserve"> </w:t>
      </w:r>
      <w:r w:rsidRPr="00C80276">
        <w:rPr>
          <w:szCs w:val="20"/>
          <w:lang w:val="en-CA"/>
        </w:rPr>
        <w:t>generally constitutes an unacceptable security risk, since the text</w:t>
      </w:r>
      <w:r w:rsidR="00B96B71">
        <w:rPr>
          <w:szCs w:val="20"/>
          <w:lang w:val="en-CA"/>
        </w:rPr>
        <w:t xml:space="preserve"> </w:t>
      </w:r>
      <w:r w:rsidRPr="00C80276">
        <w:rPr>
          <w:szCs w:val="20"/>
          <w:lang w:val="en-CA"/>
        </w:rPr>
        <w:t>could contain executable code along with dat</w:t>
      </w:r>
      <w:r w:rsidR="001B5A50">
        <w:rPr>
          <w:szCs w:val="20"/>
          <w:lang w:val="en-CA"/>
        </w:rPr>
        <w:t>a</w:t>
      </w:r>
      <w:r w:rsidRPr="00C80276">
        <w:rPr>
          <w:szCs w:val="20"/>
          <w:lang w:val="en-CA"/>
        </w:rPr>
        <w:t xml:space="preserve"> declarations.</w:t>
      </w:r>
      <w:r w:rsidR="001B5A50">
        <w:rPr>
          <w:szCs w:val="20"/>
          <w:lang w:val="en-CA"/>
        </w:rPr>
        <w:t xml:space="preserve"> </w:t>
      </w:r>
      <w:r w:rsidRPr="00C80276">
        <w:rPr>
          <w:szCs w:val="20"/>
          <w:lang w:val="en-CA"/>
        </w:rPr>
        <w:t>The same</w:t>
      </w:r>
      <w:r w:rsidR="001B5A50">
        <w:rPr>
          <w:szCs w:val="20"/>
          <w:lang w:val="en-CA"/>
        </w:rPr>
        <w:t xml:space="preserve"> </w:t>
      </w:r>
      <w:r w:rsidRPr="00C80276">
        <w:rPr>
          <w:szCs w:val="20"/>
          <w:lang w:val="en-CA"/>
        </w:rPr>
        <w:t xml:space="preserve">consideration applies to the use of </w:t>
      </w:r>
      <w:proofErr w:type="gramStart"/>
      <w:r w:rsidRPr="00C80276">
        <w:rPr>
          <w:szCs w:val="20"/>
          <w:lang w:val="en-CA"/>
        </w:rPr>
        <w:t>eval(</w:t>
      </w:r>
      <w:proofErr w:type="gramEnd"/>
      <w:r w:rsidRPr="00C80276">
        <w:rPr>
          <w:szCs w:val="20"/>
          <w:lang w:val="en-CA"/>
        </w:rPr>
        <w:t>)-like functions in any</w:t>
      </w:r>
      <w:r w:rsidR="001B5A50">
        <w:rPr>
          <w:szCs w:val="20"/>
          <w:lang w:val="en-CA"/>
        </w:rPr>
        <w:t xml:space="preserve"> </w:t>
      </w:r>
      <w:r w:rsidRPr="00C80276">
        <w:rPr>
          <w:szCs w:val="20"/>
          <w:lang w:val="en-CA"/>
        </w:rPr>
        <w:t>other programming language in which JSON texts conform to that</w:t>
      </w:r>
      <w:r w:rsidR="001B5A50">
        <w:rPr>
          <w:szCs w:val="20"/>
          <w:lang w:val="en-CA"/>
        </w:rPr>
        <w:t xml:space="preserve"> </w:t>
      </w:r>
      <w:r w:rsidRPr="00C80276">
        <w:rPr>
          <w:szCs w:val="20"/>
          <w:lang w:val="en-CA"/>
        </w:rPr>
        <w:t>language's syntax.</w:t>
      </w:r>
    </w:p>
    <w:p w14:paraId="75285504" w14:textId="25694DB2" w:rsidR="00C80276" w:rsidRPr="00C80276" w:rsidRDefault="00C80276" w:rsidP="005E1B16">
      <w:pPr>
        <w:rPr>
          <w:szCs w:val="20"/>
          <w:lang w:val="en-CA"/>
        </w:rPr>
      </w:pPr>
      <w:r w:rsidRPr="00C80276">
        <w:rPr>
          <w:szCs w:val="20"/>
          <w:lang w:val="en-CA"/>
        </w:rPr>
        <w:t>In addition, VC documents may be rendered by consumers in various</w:t>
      </w:r>
      <w:r w:rsidR="001B5A50">
        <w:rPr>
          <w:szCs w:val="20"/>
          <w:lang w:val="en-CA"/>
        </w:rPr>
        <w:t xml:space="preserve"> </w:t>
      </w:r>
      <w:r w:rsidRPr="00C80276">
        <w:rPr>
          <w:szCs w:val="20"/>
          <w:lang w:val="en-CA"/>
        </w:rPr>
        <w:t>human-readable formats like HTML or PDF. Thus, for security reasons, VC</w:t>
      </w:r>
      <w:r w:rsidR="001B5A50">
        <w:rPr>
          <w:szCs w:val="20"/>
          <w:lang w:val="en-CA"/>
        </w:rPr>
        <w:t xml:space="preserve"> </w:t>
      </w:r>
      <w:r w:rsidRPr="00C80276">
        <w:rPr>
          <w:szCs w:val="20"/>
          <w:lang w:val="en-CA"/>
        </w:rPr>
        <w:t>producers and consumers SHALL adhere to the following:</w:t>
      </w:r>
    </w:p>
    <w:p w14:paraId="524AC8E7" w14:textId="78F3C9E7" w:rsidR="00C80276" w:rsidRPr="00D125E4" w:rsidRDefault="00C80276" w:rsidP="005E1B16">
      <w:pPr>
        <w:pStyle w:val="ListParagraph"/>
        <w:numPr>
          <w:ilvl w:val="0"/>
          <w:numId w:val="43"/>
        </w:numPr>
        <w:ind w:left="360"/>
        <w:rPr>
          <w:szCs w:val="20"/>
          <w:lang w:val="en-CA"/>
        </w:rPr>
      </w:pPr>
      <w:r w:rsidRPr="00D125E4">
        <w:rPr>
          <w:szCs w:val="20"/>
          <w:lang w:val="en-CA"/>
        </w:rPr>
        <w:t>VC producers SHOULD NOT emit messages that contain HTML, even though</w:t>
      </w:r>
      <w:r w:rsidR="001B5A50" w:rsidRPr="00D125E4">
        <w:rPr>
          <w:szCs w:val="20"/>
          <w:lang w:val="en-CA"/>
        </w:rPr>
        <w:t xml:space="preserve"> </w:t>
      </w:r>
      <w:r w:rsidRPr="00D125E4">
        <w:rPr>
          <w:szCs w:val="20"/>
          <w:lang w:val="en-CA"/>
        </w:rPr>
        <w:t>GitHub-flavoured Markdown is permitted. To include HTML, source code,</w:t>
      </w:r>
      <w:r w:rsidR="001B5A50" w:rsidRPr="00D125E4">
        <w:rPr>
          <w:szCs w:val="20"/>
          <w:lang w:val="en-CA"/>
        </w:rPr>
        <w:t xml:space="preserve"> </w:t>
      </w:r>
      <w:r w:rsidRPr="00D125E4">
        <w:rPr>
          <w:szCs w:val="20"/>
          <w:lang w:val="en-CA"/>
        </w:rPr>
        <w:t>or any other content that may be interpreted or executed by a VC</w:t>
      </w:r>
      <w:r w:rsidR="001B5A50" w:rsidRPr="00D125E4">
        <w:rPr>
          <w:szCs w:val="20"/>
          <w:lang w:val="en-CA"/>
        </w:rPr>
        <w:t xml:space="preserve"> </w:t>
      </w:r>
      <w:r w:rsidRPr="00D125E4">
        <w:rPr>
          <w:szCs w:val="20"/>
          <w:lang w:val="en-CA"/>
        </w:rPr>
        <w:t>consumer, e.g. to provide a proof-of-concept, the issuing party SHALL</w:t>
      </w:r>
      <w:r w:rsidR="001B5A50" w:rsidRPr="00D125E4">
        <w:rPr>
          <w:szCs w:val="20"/>
          <w:lang w:val="en-CA"/>
        </w:rPr>
        <w:t xml:space="preserve"> </w:t>
      </w:r>
      <w:r w:rsidRPr="00D125E4">
        <w:rPr>
          <w:szCs w:val="20"/>
          <w:lang w:val="en-CA"/>
        </w:rPr>
        <w:t>use Markdown's fenced code blocks or inline code option.</w:t>
      </w:r>
    </w:p>
    <w:p w14:paraId="38F43F5C" w14:textId="039BA51C" w:rsidR="00465647" w:rsidRPr="00D125E4" w:rsidRDefault="00C80276" w:rsidP="005E1B16">
      <w:pPr>
        <w:pStyle w:val="ListParagraph"/>
        <w:numPr>
          <w:ilvl w:val="0"/>
          <w:numId w:val="43"/>
        </w:numPr>
        <w:ind w:left="360"/>
        <w:rPr>
          <w:szCs w:val="20"/>
          <w:lang w:val="en-CA"/>
        </w:rPr>
      </w:pPr>
      <w:r w:rsidRPr="00D125E4">
        <w:rPr>
          <w:szCs w:val="20"/>
          <w:lang w:val="en-CA"/>
        </w:rPr>
        <w:t>Deeply nested markup can cause a stack overflow in the Markdown</w:t>
      </w:r>
      <w:r w:rsidR="00465647" w:rsidRPr="00D125E4">
        <w:rPr>
          <w:szCs w:val="20"/>
          <w:lang w:val="en-CA"/>
        </w:rPr>
        <w:t xml:space="preserve"> </w:t>
      </w:r>
      <w:r w:rsidRPr="00D125E4">
        <w:rPr>
          <w:szCs w:val="20"/>
          <w:lang w:val="en-CA"/>
        </w:rPr>
        <w:t>processor [GFMENG]. To reduce</w:t>
      </w:r>
      <w:r w:rsidR="00465647" w:rsidRPr="00D125E4">
        <w:rPr>
          <w:szCs w:val="20"/>
          <w:lang w:val="en-CA"/>
        </w:rPr>
        <w:t xml:space="preserve"> </w:t>
      </w:r>
      <w:r w:rsidRPr="00D125E4">
        <w:rPr>
          <w:szCs w:val="20"/>
          <w:lang w:val="en-CA"/>
        </w:rPr>
        <w:t>this risk, VC consumers SHALL use a</w:t>
      </w:r>
      <w:r w:rsidR="00465647" w:rsidRPr="00D125E4">
        <w:rPr>
          <w:szCs w:val="20"/>
          <w:lang w:val="en-CA"/>
        </w:rPr>
        <w:t xml:space="preserve"> </w:t>
      </w:r>
      <w:r w:rsidRPr="00D125E4">
        <w:rPr>
          <w:szCs w:val="20"/>
          <w:lang w:val="en-CA"/>
        </w:rPr>
        <w:t>Markdown processor that is hardened against such attacks.</w:t>
      </w:r>
    </w:p>
    <w:p w14:paraId="0FE447DE" w14:textId="037F9739" w:rsidR="00C80276" w:rsidRPr="00D125E4" w:rsidRDefault="00C80276" w:rsidP="005E1B16">
      <w:pPr>
        <w:pStyle w:val="ListParagraph"/>
        <w:ind w:left="360"/>
        <w:rPr>
          <w:szCs w:val="20"/>
          <w:lang w:val="en-CA"/>
        </w:rPr>
      </w:pPr>
      <w:r w:rsidRPr="00D125E4">
        <w:rPr>
          <w:szCs w:val="20"/>
          <w:lang w:val="en-CA"/>
        </w:rPr>
        <w:t>Note: One</w:t>
      </w:r>
      <w:r w:rsidR="00465647" w:rsidRPr="00D125E4">
        <w:rPr>
          <w:szCs w:val="20"/>
          <w:lang w:val="en-CA"/>
        </w:rPr>
        <w:t xml:space="preserve"> </w:t>
      </w:r>
      <w:r w:rsidRPr="00D125E4">
        <w:rPr>
          <w:szCs w:val="20"/>
          <w:lang w:val="en-CA"/>
        </w:rPr>
        <w:t xml:space="preserve">example is the GitHub fork of the </w:t>
      </w:r>
      <w:r w:rsidR="00594077">
        <w:rPr>
          <w:szCs w:val="20"/>
          <w:lang w:val="en-CA"/>
        </w:rPr>
        <w:t>“</w:t>
      </w:r>
      <w:proofErr w:type="spellStart"/>
      <w:r w:rsidRPr="00A455EC">
        <w:rPr>
          <w:rFonts w:ascii="Courier New" w:hAnsi="Courier New" w:cs="Courier New"/>
          <w:szCs w:val="20"/>
          <w:lang w:val="en-CA"/>
        </w:rPr>
        <w:t>cmark</w:t>
      </w:r>
      <w:proofErr w:type="spellEnd"/>
      <w:r w:rsidR="00594077">
        <w:rPr>
          <w:rFonts w:ascii="Courier New" w:hAnsi="Courier New" w:cs="Courier New"/>
          <w:szCs w:val="20"/>
          <w:lang w:val="en-CA"/>
        </w:rPr>
        <w:t>"</w:t>
      </w:r>
      <w:r w:rsidRPr="00D125E4">
        <w:rPr>
          <w:szCs w:val="20"/>
          <w:lang w:val="en-CA"/>
        </w:rPr>
        <w:t xml:space="preserve"> Markdown processor</w:t>
      </w:r>
      <w:r w:rsidR="00465647" w:rsidRPr="00D125E4">
        <w:rPr>
          <w:szCs w:val="20"/>
          <w:lang w:val="en-CA"/>
        </w:rPr>
        <w:t xml:space="preserve"> </w:t>
      </w:r>
      <w:r w:rsidRPr="00D125E4">
        <w:rPr>
          <w:szCs w:val="20"/>
          <w:lang w:val="en-CA"/>
        </w:rPr>
        <w:t>[GFMCMARK].</w:t>
      </w:r>
    </w:p>
    <w:p w14:paraId="7CD9A12E" w14:textId="75458309" w:rsidR="00C80276" w:rsidRPr="00D125E4" w:rsidRDefault="00C80276" w:rsidP="003652F7">
      <w:pPr>
        <w:pStyle w:val="ListParagraph"/>
        <w:ind w:left="360"/>
        <w:rPr>
          <w:szCs w:val="20"/>
          <w:lang w:val="en-CA"/>
        </w:rPr>
      </w:pPr>
      <w:r w:rsidRPr="00D125E4">
        <w:rPr>
          <w:szCs w:val="20"/>
          <w:lang w:val="en-CA"/>
        </w:rPr>
        <w:t>To reduce the risk posed by possibly malicious VC files that do</w:t>
      </w:r>
      <w:r w:rsidR="00845606" w:rsidRPr="00D125E4">
        <w:rPr>
          <w:szCs w:val="20"/>
          <w:lang w:val="en-CA"/>
        </w:rPr>
        <w:t xml:space="preserve"> </w:t>
      </w:r>
      <w:r w:rsidRPr="00D125E4">
        <w:rPr>
          <w:szCs w:val="20"/>
          <w:lang w:val="en-CA"/>
        </w:rPr>
        <w:t>contain arbitrary HTML (including, for example,</w:t>
      </w:r>
      <w:r w:rsidR="00845606" w:rsidRPr="00D125E4">
        <w:rPr>
          <w:szCs w:val="20"/>
          <w:lang w:val="en-CA"/>
        </w:rPr>
        <w:t xml:space="preserve"> </w:t>
      </w:r>
      <w:r w:rsidR="003A04FD">
        <w:rPr>
          <w:szCs w:val="20"/>
          <w:lang w:val="en-CA"/>
        </w:rPr>
        <w:t>"</w:t>
      </w:r>
      <w:proofErr w:type="spellStart"/>
      <w:proofErr w:type="gramStart"/>
      <w:r w:rsidRPr="003652F7">
        <w:rPr>
          <w:rFonts w:ascii="Courier New" w:hAnsi="Courier New" w:cs="Courier New"/>
          <w:szCs w:val="20"/>
          <w:lang w:val="en-CA"/>
        </w:rPr>
        <w:t>data:image</w:t>
      </w:r>
      <w:proofErr w:type="spellEnd"/>
      <w:proofErr w:type="gramEnd"/>
      <w:r w:rsidRPr="003652F7">
        <w:rPr>
          <w:rFonts w:ascii="Courier New" w:hAnsi="Courier New" w:cs="Courier New"/>
          <w:szCs w:val="20"/>
          <w:lang w:val="en-CA"/>
        </w:rPr>
        <w:t>/</w:t>
      </w:r>
      <w:proofErr w:type="spellStart"/>
      <w:r w:rsidRPr="003652F7">
        <w:rPr>
          <w:rFonts w:ascii="Courier New" w:hAnsi="Courier New" w:cs="Courier New"/>
          <w:szCs w:val="20"/>
          <w:lang w:val="en-CA"/>
        </w:rPr>
        <w:t>svg+xml</w:t>
      </w:r>
      <w:proofErr w:type="spellEnd"/>
      <w:r w:rsidR="00594077">
        <w:rPr>
          <w:szCs w:val="20"/>
          <w:lang w:val="en-CA"/>
        </w:rPr>
        <w:t>"</w:t>
      </w:r>
      <w:r w:rsidR="00594077" w:rsidRPr="00D125E4">
        <w:rPr>
          <w:szCs w:val="20"/>
          <w:lang w:val="en-CA"/>
        </w:rPr>
        <w:t xml:space="preserve">), </w:t>
      </w:r>
      <w:r w:rsidRPr="00D125E4">
        <w:rPr>
          <w:szCs w:val="20"/>
          <w:lang w:val="en-CA"/>
        </w:rPr>
        <w:t>VC consumers SHALL either disable HTML</w:t>
      </w:r>
      <w:r w:rsidR="00845606" w:rsidRPr="00D125E4">
        <w:rPr>
          <w:szCs w:val="20"/>
          <w:lang w:val="en-CA"/>
        </w:rPr>
        <w:t xml:space="preserve"> </w:t>
      </w:r>
      <w:r w:rsidRPr="00D125E4">
        <w:rPr>
          <w:szCs w:val="20"/>
          <w:lang w:val="en-CA"/>
        </w:rPr>
        <w:t xml:space="preserve">processing (for example, by using the </w:t>
      </w:r>
      <w:r w:rsidR="003A04FD" w:rsidRPr="00A455EC">
        <w:rPr>
          <w:rFonts w:ascii="Courier New" w:hAnsi="Courier New" w:cs="Courier New"/>
          <w:szCs w:val="20"/>
          <w:lang w:val="en-CA"/>
        </w:rPr>
        <w:t>"--</w:t>
      </w:r>
      <w:r w:rsidRPr="00A455EC">
        <w:rPr>
          <w:rFonts w:ascii="Courier New" w:hAnsi="Courier New" w:cs="Courier New"/>
          <w:szCs w:val="20"/>
          <w:lang w:val="en-CA"/>
        </w:rPr>
        <w:t>safe</w:t>
      </w:r>
      <w:r w:rsidR="003A04FD">
        <w:rPr>
          <w:szCs w:val="20"/>
          <w:lang w:val="en-CA"/>
        </w:rPr>
        <w:t>"</w:t>
      </w:r>
      <w:r w:rsidR="003A04FD" w:rsidRPr="00D125E4">
        <w:rPr>
          <w:szCs w:val="20"/>
          <w:lang w:val="en-CA"/>
        </w:rPr>
        <w:t xml:space="preserve"> </w:t>
      </w:r>
      <w:r w:rsidRPr="00D125E4">
        <w:rPr>
          <w:szCs w:val="20"/>
          <w:lang w:val="en-CA"/>
        </w:rPr>
        <w:t xml:space="preserve">option in the </w:t>
      </w:r>
      <w:r w:rsidR="003A04FD">
        <w:rPr>
          <w:szCs w:val="20"/>
          <w:lang w:val="en-CA"/>
        </w:rPr>
        <w:t>"</w:t>
      </w:r>
      <w:proofErr w:type="spellStart"/>
      <w:r w:rsidRPr="003652F7">
        <w:rPr>
          <w:rFonts w:ascii="Courier New" w:hAnsi="Courier New" w:cs="Courier New"/>
          <w:szCs w:val="20"/>
          <w:lang w:val="en-CA"/>
        </w:rPr>
        <w:t>cmark</w:t>
      </w:r>
      <w:proofErr w:type="spellEnd"/>
      <w:r w:rsidR="003A04FD">
        <w:rPr>
          <w:szCs w:val="20"/>
          <w:lang w:val="en-CA"/>
        </w:rPr>
        <w:t>"</w:t>
      </w:r>
      <w:r w:rsidR="00845606" w:rsidRPr="00D125E4">
        <w:rPr>
          <w:szCs w:val="20"/>
          <w:lang w:val="en-CA"/>
        </w:rPr>
        <w:t xml:space="preserve"> </w:t>
      </w:r>
      <w:r w:rsidRPr="00D125E4">
        <w:rPr>
          <w:szCs w:val="20"/>
          <w:lang w:val="en-CA"/>
        </w:rPr>
        <w:t>Markdown processor) or run the resulting HTML through an HTML</w:t>
      </w:r>
      <w:r w:rsidR="00883A85" w:rsidRPr="00D125E4">
        <w:rPr>
          <w:szCs w:val="20"/>
          <w:lang w:val="en-CA"/>
        </w:rPr>
        <w:t xml:space="preserve"> </w:t>
      </w:r>
      <w:r w:rsidRPr="00D125E4">
        <w:rPr>
          <w:szCs w:val="20"/>
          <w:lang w:val="en-CA"/>
        </w:rPr>
        <w:t>sanitizer.</w:t>
      </w:r>
    </w:p>
    <w:p w14:paraId="3E7AF760" w14:textId="2F9D28BF" w:rsidR="00D125E4" w:rsidRDefault="00C80276" w:rsidP="003652F7">
      <w:pPr>
        <w:pStyle w:val="ListParagraph"/>
        <w:ind w:left="360"/>
        <w:rPr>
          <w:szCs w:val="20"/>
          <w:lang w:val="en-CA"/>
        </w:rPr>
      </w:pPr>
      <w:r w:rsidRPr="00D125E4">
        <w:rPr>
          <w:szCs w:val="20"/>
          <w:lang w:val="en-CA"/>
        </w:rPr>
        <w:t>To reduce the risk posed by possibly malicious links within a VC</w:t>
      </w:r>
      <w:r w:rsidR="00883A85" w:rsidRPr="00D125E4">
        <w:rPr>
          <w:szCs w:val="20"/>
          <w:lang w:val="en-CA"/>
        </w:rPr>
        <w:t xml:space="preserve"> </w:t>
      </w:r>
      <w:r w:rsidRPr="00D125E4">
        <w:rPr>
          <w:szCs w:val="20"/>
          <w:lang w:val="en-CA"/>
        </w:rPr>
        <w:t xml:space="preserve">document (including, for example, </w:t>
      </w:r>
      <w:r w:rsidR="00594077">
        <w:rPr>
          <w:szCs w:val="20"/>
          <w:lang w:val="en-CA"/>
        </w:rPr>
        <w:t>"</w:t>
      </w:r>
      <w:proofErr w:type="spellStart"/>
      <w:r w:rsidRPr="003652F7">
        <w:rPr>
          <w:rFonts w:ascii="Courier New" w:hAnsi="Courier New" w:cs="Courier New"/>
          <w:szCs w:val="20"/>
          <w:lang w:val="en-CA"/>
        </w:rPr>
        <w:t>javascript</w:t>
      </w:r>
      <w:proofErr w:type="spellEnd"/>
      <w:r w:rsidRPr="003652F7">
        <w:rPr>
          <w:rFonts w:ascii="Courier New" w:hAnsi="Courier New" w:cs="Courier New"/>
          <w:szCs w:val="20"/>
          <w:lang w:val="en-CA"/>
        </w:rPr>
        <w:t>:</w:t>
      </w:r>
      <w:r w:rsidR="00594077">
        <w:rPr>
          <w:rFonts w:ascii="Courier New" w:hAnsi="Courier New" w:cs="Courier New"/>
          <w:szCs w:val="20"/>
          <w:lang w:val="en-CA"/>
        </w:rPr>
        <w:t>"</w:t>
      </w:r>
      <w:r w:rsidRPr="00D125E4">
        <w:rPr>
          <w:szCs w:val="20"/>
          <w:lang w:val="en-CA"/>
        </w:rPr>
        <w:t xml:space="preserve"> links), VC consumers</w:t>
      </w:r>
      <w:r w:rsidR="00883A85" w:rsidRPr="00D125E4">
        <w:rPr>
          <w:szCs w:val="20"/>
          <w:lang w:val="en-CA"/>
        </w:rPr>
        <w:t xml:space="preserve"> </w:t>
      </w:r>
      <w:r w:rsidRPr="00D125E4">
        <w:rPr>
          <w:szCs w:val="20"/>
          <w:lang w:val="en-CA"/>
        </w:rPr>
        <w:t>SHALL either remove all actions from links (for example, by</w:t>
      </w:r>
      <w:r w:rsidR="00883A85" w:rsidRPr="00D125E4">
        <w:rPr>
          <w:szCs w:val="20"/>
          <w:lang w:val="en-CA"/>
        </w:rPr>
        <w:t xml:space="preserve"> </w:t>
      </w:r>
      <w:r w:rsidRPr="00D125E4">
        <w:rPr>
          <w:szCs w:val="20"/>
          <w:lang w:val="en-CA"/>
        </w:rPr>
        <w:t>displaying them as standard text) or render only those actionable</w:t>
      </w:r>
      <w:r w:rsidR="00CC4AD8" w:rsidRPr="00D125E4">
        <w:rPr>
          <w:szCs w:val="20"/>
          <w:lang w:val="en-CA"/>
        </w:rPr>
        <w:t xml:space="preserve"> </w:t>
      </w:r>
      <w:r w:rsidRPr="00D125E4">
        <w:rPr>
          <w:szCs w:val="20"/>
          <w:lang w:val="en-CA"/>
        </w:rPr>
        <w:t>that are known to be safe (for example,</w:t>
      </w:r>
      <w:r w:rsidR="00CC4AD8" w:rsidRPr="00D125E4">
        <w:rPr>
          <w:szCs w:val="20"/>
          <w:lang w:val="en-CA"/>
        </w:rPr>
        <w:t xml:space="preserve"> </w:t>
      </w:r>
      <w:r w:rsidRPr="00D125E4">
        <w:rPr>
          <w:szCs w:val="20"/>
          <w:lang w:val="en-CA"/>
        </w:rPr>
        <w:t>determining that via the</w:t>
      </w:r>
      <w:r w:rsidR="00CC4AD8" w:rsidRPr="00D125E4">
        <w:rPr>
          <w:szCs w:val="20"/>
          <w:lang w:val="en-CA"/>
        </w:rPr>
        <w:t xml:space="preserve"> </w:t>
      </w:r>
      <w:r w:rsidRPr="00D125E4">
        <w:rPr>
          <w:szCs w:val="20"/>
          <w:lang w:val="en-CA"/>
        </w:rPr>
        <w:t>media type). VC consumers that are not prepared to deal with the</w:t>
      </w:r>
      <w:r w:rsidR="00CC4AD8" w:rsidRPr="00D125E4">
        <w:rPr>
          <w:szCs w:val="20"/>
          <w:lang w:val="en-CA"/>
        </w:rPr>
        <w:t xml:space="preserve"> </w:t>
      </w:r>
      <w:r w:rsidRPr="00D125E4">
        <w:rPr>
          <w:szCs w:val="20"/>
          <w:lang w:val="en-CA"/>
        </w:rPr>
        <w:t>security implications of formatted messages SHALL NOT attempt to</w:t>
      </w:r>
      <w:r w:rsidR="00CC4AD8" w:rsidRPr="00D125E4">
        <w:rPr>
          <w:szCs w:val="20"/>
          <w:lang w:val="en-CA"/>
        </w:rPr>
        <w:t xml:space="preserve"> </w:t>
      </w:r>
      <w:r w:rsidRPr="00D125E4">
        <w:rPr>
          <w:szCs w:val="20"/>
          <w:lang w:val="en-CA"/>
        </w:rPr>
        <w:t>render them and SHALL instead fall back to the corresponding plain</w:t>
      </w:r>
      <w:r w:rsidR="00CC4AD8" w:rsidRPr="00D125E4">
        <w:rPr>
          <w:szCs w:val="20"/>
          <w:lang w:val="en-CA"/>
        </w:rPr>
        <w:t xml:space="preserve"> </w:t>
      </w:r>
      <w:r w:rsidRPr="00D125E4">
        <w:rPr>
          <w:szCs w:val="20"/>
          <w:lang w:val="en-CA"/>
        </w:rPr>
        <w:t>text messages. As also any other programming code can be contained</w:t>
      </w:r>
      <w:r w:rsidR="00CC4AD8" w:rsidRPr="00D125E4">
        <w:rPr>
          <w:szCs w:val="20"/>
          <w:lang w:val="en-CA"/>
        </w:rPr>
        <w:t xml:space="preserve"> </w:t>
      </w:r>
      <w:r w:rsidRPr="00D125E4">
        <w:rPr>
          <w:szCs w:val="20"/>
          <w:lang w:val="en-CA"/>
        </w:rPr>
        <w:t>within a VC document, VC consumers SHALL ensure that none of the</w:t>
      </w:r>
      <w:r w:rsidR="00CC4AD8" w:rsidRPr="00D125E4">
        <w:rPr>
          <w:szCs w:val="20"/>
          <w:lang w:val="en-CA"/>
        </w:rPr>
        <w:t xml:space="preserve"> </w:t>
      </w:r>
      <w:r w:rsidRPr="00D125E4">
        <w:rPr>
          <w:szCs w:val="20"/>
          <w:lang w:val="en-CA"/>
        </w:rPr>
        <w:t>values of a VC document is run as code. Moreover, it SHALL be treated</w:t>
      </w:r>
      <w:r w:rsidR="00CC4AD8" w:rsidRPr="00D125E4">
        <w:rPr>
          <w:szCs w:val="20"/>
          <w:lang w:val="en-CA"/>
        </w:rPr>
        <w:t xml:space="preserve"> </w:t>
      </w:r>
      <w:r w:rsidRPr="00D125E4">
        <w:rPr>
          <w:szCs w:val="20"/>
          <w:lang w:val="en-CA"/>
        </w:rPr>
        <w:t>as unsafe (user) input.</w:t>
      </w:r>
    </w:p>
    <w:p w14:paraId="5C7263F7" w14:textId="16B34490" w:rsidR="00C80276" w:rsidRPr="00C80276" w:rsidRDefault="00C80276" w:rsidP="003652F7">
      <w:pPr>
        <w:rPr>
          <w:szCs w:val="20"/>
          <w:lang w:val="en-CA"/>
        </w:rPr>
      </w:pPr>
      <w:r w:rsidRPr="00D125E4">
        <w:rPr>
          <w:szCs w:val="20"/>
          <w:lang w:val="en-CA"/>
        </w:rPr>
        <w:t>Additional, supporting mitigation measures like retrieving only VC</w:t>
      </w:r>
      <w:r w:rsidR="00D125E4">
        <w:rPr>
          <w:szCs w:val="20"/>
          <w:lang w:val="en-CA"/>
        </w:rPr>
        <w:t xml:space="preserve"> </w:t>
      </w:r>
      <w:r w:rsidRPr="00C80276">
        <w:rPr>
          <w:szCs w:val="20"/>
          <w:lang w:val="en-CA"/>
        </w:rPr>
        <w:t>documents from trusted sources and check their integrity and</w:t>
      </w:r>
      <w:r w:rsidR="00D125E4">
        <w:rPr>
          <w:szCs w:val="20"/>
          <w:lang w:val="en-CA"/>
        </w:rPr>
        <w:t xml:space="preserve"> </w:t>
      </w:r>
      <w:r w:rsidRPr="00C80276">
        <w:rPr>
          <w:szCs w:val="20"/>
          <w:lang w:val="en-CA"/>
        </w:rPr>
        <w:t>signature before parsing the document SHOULD be in place to reduce</w:t>
      </w:r>
      <w:r w:rsidR="00276038">
        <w:rPr>
          <w:szCs w:val="20"/>
          <w:lang w:val="en-CA"/>
        </w:rPr>
        <w:t xml:space="preserve"> </w:t>
      </w:r>
      <w:r w:rsidRPr="00C80276">
        <w:rPr>
          <w:szCs w:val="20"/>
          <w:lang w:val="en-CA"/>
        </w:rPr>
        <w:t>the risk further.</w:t>
      </w:r>
    </w:p>
    <w:p w14:paraId="2B71D82B" w14:textId="078381E3" w:rsidR="00C80276" w:rsidRPr="00C80276" w:rsidRDefault="00355C67" w:rsidP="00C80276">
      <w:pPr>
        <w:rPr>
          <w:szCs w:val="20"/>
          <w:lang w:val="en-CA"/>
        </w:rPr>
      </w:pPr>
      <w:r>
        <w:rPr>
          <w:szCs w:val="20"/>
          <w:lang w:val="en-CA"/>
        </w:rPr>
        <w:t>Any s</w:t>
      </w:r>
      <w:r w:rsidR="008D2628">
        <w:rPr>
          <w:szCs w:val="20"/>
          <w:lang w:val="en-CA"/>
        </w:rPr>
        <w:t xml:space="preserve">afety, security, and data protection </w:t>
      </w:r>
      <w:r>
        <w:rPr>
          <w:szCs w:val="20"/>
          <w:lang w:val="en-CA"/>
        </w:rPr>
        <w:t>requirements of</w:t>
      </w:r>
      <w:r w:rsidR="008D2628">
        <w:rPr>
          <w:szCs w:val="20"/>
          <w:lang w:val="en-CA"/>
        </w:rPr>
        <w:t xml:space="preserve"> the context in which VCs are used, </w:t>
      </w:r>
      <w:r>
        <w:rPr>
          <w:szCs w:val="20"/>
          <w:lang w:val="en-CA"/>
        </w:rPr>
        <w:t>have to be translated to and upheld by</w:t>
      </w:r>
      <w:r w:rsidR="008D2628">
        <w:rPr>
          <w:szCs w:val="20"/>
          <w:lang w:val="en-CA"/>
        </w:rPr>
        <w:t xml:space="preserve"> VC </w:t>
      </w:r>
      <w:r>
        <w:rPr>
          <w:szCs w:val="20"/>
          <w:lang w:val="en-CA"/>
        </w:rPr>
        <w:t>implementation and processes</w:t>
      </w:r>
      <w:r w:rsidR="008D2628">
        <w:rPr>
          <w:szCs w:val="20"/>
          <w:lang w:val="en-CA"/>
        </w:rPr>
        <w:t>.</w:t>
      </w:r>
    </w:p>
    <w:p w14:paraId="6E432E7A" w14:textId="6C463F35" w:rsidR="0022247B" w:rsidRDefault="003D03A4" w:rsidP="00305F62">
      <w:pPr>
        <w:pStyle w:val="Heading1"/>
      </w:pPr>
      <w:bookmarkStart w:id="56" w:name="_Toc197351245"/>
      <w:r>
        <w:lastRenderedPageBreak/>
        <w:t>Appendix C</w:t>
      </w:r>
      <w:r w:rsidR="00DB563F">
        <w:t>.</w:t>
      </w:r>
      <w:r>
        <w:t xml:space="preserve"> Acknowledgments</w:t>
      </w:r>
      <w:bookmarkEnd w:id="56"/>
    </w:p>
    <w:p w14:paraId="6E432E7F" w14:textId="49847D37" w:rsidR="0022247B" w:rsidRDefault="00C604B5" w:rsidP="007C21AC">
      <w:pPr>
        <w:pStyle w:val="Heading2"/>
        <w:numPr>
          <w:ilvl w:val="0"/>
          <w:numId w:val="0"/>
        </w:numPr>
        <w:ind w:left="-9"/>
      </w:pPr>
      <w:bookmarkStart w:id="57" w:name="_Toc197351246"/>
      <w:r>
        <w:t>C.1</w:t>
      </w:r>
      <w:r>
        <w:tab/>
        <w:t>Special Thanks</w:t>
      </w:r>
      <w:bookmarkEnd w:id="57"/>
    </w:p>
    <w:p w14:paraId="6E432E81" w14:textId="705F9463" w:rsidR="0022247B" w:rsidRDefault="009E431E" w:rsidP="0004081A">
      <w:pPr>
        <w:jc w:val="both"/>
      </w:pPr>
      <w:r>
        <w:t xml:space="preserve">Substantial </w:t>
      </w:r>
      <w:r w:rsidR="00670B4E">
        <w:t xml:space="preserve">assistance </w:t>
      </w:r>
      <w:r>
        <w:t xml:space="preserve">from the following individuals </w:t>
      </w:r>
      <w:r w:rsidR="00D74C2E">
        <w:t>during the preparation of this document is</w:t>
      </w:r>
      <w:r>
        <w:t xml:space="preserve"> gratefully acknowledged:</w:t>
      </w:r>
    </w:p>
    <w:p w14:paraId="0C804B42" w14:textId="4226BA4C" w:rsidR="006D472F" w:rsidRDefault="006D472F">
      <w:r>
        <w:t>Don Sheppard</w:t>
      </w:r>
      <w:r w:rsidR="00A23D4D">
        <w:t>, Individual Member</w:t>
      </w:r>
    </w:p>
    <w:p w14:paraId="6E432E84" w14:textId="07F011C8" w:rsidR="0022247B" w:rsidRDefault="00A23D4D">
      <w:r>
        <w:t>Stefan Hagen</w:t>
      </w:r>
      <w:r w:rsidR="00272F36">
        <w:t>, Individual Member</w:t>
      </w:r>
    </w:p>
    <w:p w14:paraId="6E432E85" w14:textId="3C9BD319" w:rsidR="0022247B" w:rsidRDefault="00C604B5" w:rsidP="007C21AC">
      <w:pPr>
        <w:pStyle w:val="Heading2"/>
        <w:numPr>
          <w:ilvl w:val="0"/>
          <w:numId w:val="0"/>
        </w:numPr>
        <w:ind w:left="-9"/>
      </w:pPr>
      <w:bookmarkStart w:id="58" w:name="_Toc197351247"/>
      <w:r>
        <w:t>C.</w:t>
      </w:r>
      <w:r w:rsidR="00A94827">
        <w:t>2</w:t>
      </w:r>
      <w:r>
        <w:tab/>
        <w:t>Participants</w:t>
      </w:r>
      <w:bookmarkEnd w:id="58"/>
    </w:p>
    <w:p w14:paraId="6E432E87" w14:textId="77777777" w:rsidR="0022247B" w:rsidRDefault="009E431E">
      <w:r>
        <w:t>The following individuals were members of this Technical Committee during the creation of this document and their contributions are gratefully acknowledged:</w:t>
      </w:r>
    </w:p>
    <w:p w14:paraId="71DAE7E8" w14:textId="1D21A710" w:rsidR="001B14BB" w:rsidRPr="0030299D" w:rsidRDefault="0030299D">
      <w:pPr>
        <w:rPr>
          <w:b/>
          <w:bCs/>
        </w:rPr>
      </w:pPr>
      <w:r w:rsidRPr="0030299D">
        <w:rPr>
          <w:b/>
          <w:bCs/>
        </w:rPr>
        <w:t>Members</w:t>
      </w:r>
    </w:p>
    <w:p w14:paraId="39861555" w14:textId="77777777" w:rsidR="008D2628" w:rsidRDefault="008D2628" w:rsidP="008D2628">
      <w:r>
        <w:t xml:space="preserve">Abbie Barbir </w:t>
      </w:r>
      <w:r>
        <w:tab/>
      </w:r>
      <w:r>
        <w:tab/>
        <w:t>CVS Health</w:t>
      </w:r>
      <w:r>
        <w:tab/>
      </w:r>
      <w:r>
        <w:tab/>
        <w:t>Secretary</w:t>
      </w:r>
    </w:p>
    <w:p w14:paraId="69C01F0A" w14:textId="35E19847" w:rsidR="001B14BB" w:rsidRDefault="00674921">
      <w:r>
        <w:t>Alan Bachman</w:t>
      </w:r>
      <w:r w:rsidR="000D2A30">
        <w:t xml:space="preserve">n </w:t>
      </w:r>
      <w:r w:rsidR="006F2CB8">
        <w:tab/>
      </w:r>
      <w:r w:rsidR="000D2A30">
        <w:t>Aetna</w:t>
      </w:r>
      <w:r w:rsidR="00F3341E">
        <w:tab/>
      </w:r>
      <w:r w:rsidR="006C11ED">
        <w:tab/>
      </w:r>
      <w:r w:rsidR="003A042A">
        <w:tab/>
      </w:r>
      <w:r w:rsidR="00F3341E">
        <w:t>C</w:t>
      </w:r>
      <w:r w:rsidR="00C004AE">
        <w:t>o-c</w:t>
      </w:r>
      <w:r w:rsidR="00F3341E">
        <w:t>hair</w:t>
      </w:r>
    </w:p>
    <w:p w14:paraId="70A1C43E" w14:textId="77777777" w:rsidR="008D2628" w:rsidRPr="00C63F0C" w:rsidRDefault="008D2628" w:rsidP="008D2628">
      <w:r w:rsidRPr="00C63F0C">
        <w:t xml:space="preserve">Charles Hart </w:t>
      </w:r>
      <w:r w:rsidRPr="00C63F0C">
        <w:tab/>
      </w:r>
      <w:r w:rsidRPr="00C63F0C">
        <w:tab/>
        <w:t>Hitachi</w:t>
      </w:r>
    </w:p>
    <w:p w14:paraId="2E23D70F" w14:textId="77777777" w:rsidR="00C004AE" w:rsidRDefault="00C004AE" w:rsidP="00C004AE">
      <w:r>
        <w:t xml:space="preserve">Chris Dotson </w:t>
      </w:r>
      <w:r>
        <w:tab/>
      </w:r>
      <w:r>
        <w:tab/>
        <w:t>IBM</w:t>
      </w:r>
    </w:p>
    <w:p w14:paraId="510311AF" w14:textId="77777777" w:rsidR="00C004AE" w:rsidRPr="00AF7AD4" w:rsidRDefault="00C004AE" w:rsidP="00C004AE">
      <w:pPr>
        <w:rPr>
          <w:lang w:val="de-DE"/>
        </w:rPr>
      </w:pPr>
      <w:r w:rsidRPr="00AF7AD4">
        <w:rPr>
          <w:lang w:val="de-DE"/>
        </w:rPr>
        <w:t xml:space="preserve">Jan Herrmann </w:t>
      </w:r>
      <w:r w:rsidRPr="00AF7AD4">
        <w:rPr>
          <w:lang w:val="de-DE"/>
        </w:rPr>
        <w:tab/>
      </w:r>
      <w:r w:rsidRPr="00AF7AD4">
        <w:rPr>
          <w:lang w:val="de-DE"/>
        </w:rPr>
        <w:tab/>
        <w:t>Siemens AG</w:t>
      </w:r>
    </w:p>
    <w:p w14:paraId="3B0F43E4" w14:textId="77777777" w:rsidR="008D2628" w:rsidRDefault="008D2628" w:rsidP="008D2628">
      <w:r>
        <w:t xml:space="preserve">Jane Ginn </w:t>
      </w:r>
      <w:r>
        <w:tab/>
      </w:r>
      <w:r>
        <w:tab/>
        <w:t>Individual Member</w:t>
      </w:r>
    </w:p>
    <w:p w14:paraId="39044AAC" w14:textId="77777777" w:rsidR="008D2628" w:rsidRDefault="008D2628" w:rsidP="008D2628">
      <w:r>
        <w:t xml:space="preserve">John Sabo </w:t>
      </w:r>
      <w:r>
        <w:tab/>
      </w:r>
      <w:r>
        <w:tab/>
        <w:t>Individual Member</w:t>
      </w:r>
    </w:p>
    <w:p w14:paraId="434F384D" w14:textId="77777777" w:rsidR="008D2628" w:rsidRDefault="008D2628" w:rsidP="008D2628">
      <w:r>
        <w:t xml:space="preserve">Mercedes Anders </w:t>
      </w:r>
      <w:r>
        <w:tab/>
        <w:t>HYPR</w:t>
      </w:r>
    </w:p>
    <w:p w14:paraId="07BFA6D4" w14:textId="77777777" w:rsidR="008D2628" w:rsidRDefault="008D2628" w:rsidP="008D2628">
      <w:r>
        <w:t xml:space="preserve">Michael </w:t>
      </w:r>
      <w:proofErr w:type="spellStart"/>
      <w:r>
        <w:t>Streuling</w:t>
      </w:r>
      <w:proofErr w:type="spellEnd"/>
      <w:r>
        <w:t xml:space="preserve"> </w:t>
      </w:r>
      <w:r>
        <w:tab/>
        <w:t>Aetna</w:t>
      </w:r>
    </w:p>
    <w:p w14:paraId="459154C1" w14:textId="54E7B07A" w:rsidR="00B24581" w:rsidRDefault="00B24581">
      <w:r>
        <w:t xml:space="preserve">Paul </w:t>
      </w:r>
      <w:proofErr w:type="spellStart"/>
      <w:r>
        <w:t>Ivanivsky</w:t>
      </w:r>
      <w:proofErr w:type="spellEnd"/>
      <w:r>
        <w:t xml:space="preserve"> </w:t>
      </w:r>
      <w:r w:rsidR="006F2CB8">
        <w:tab/>
      </w:r>
      <w:r w:rsidR="006F2CB8">
        <w:tab/>
      </w:r>
      <w:r>
        <w:t>Aetna</w:t>
      </w:r>
    </w:p>
    <w:p w14:paraId="6D1FB904" w14:textId="77777777" w:rsidR="008D2628" w:rsidRDefault="008D2628" w:rsidP="008D2628">
      <w:r>
        <w:t xml:space="preserve">Scott Dowsett </w:t>
      </w:r>
      <w:r>
        <w:tab/>
      </w:r>
      <w:r>
        <w:tab/>
      </w:r>
      <w:proofErr w:type="spellStart"/>
      <w:r>
        <w:t>Anomoli</w:t>
      </w:r>
      <w:proofErr w:type="spellEnd"/>
    </w:p>
    <w:p w14:paraId="7CA9DA51" w14:textId="77777777" w:rsidR="008D2628" w:rsidRDefault="008D2628" w:rsidP="008D2628">
      <w:r>
        <w:t xml:space="preserve">Vasileios </w:t>
      </w:r>
      <w:proofErr w:type="spellStart"/>
      <w:r>
        <w:t>Mavroeidis</w:t>
      </w:r>
      <w:proofErr w:type="spellEnd"/>
      <w:r>
        <w:t xml:space="preserve"> </w:t>
      </w:r>
      <w:r>
        <w:tab/>
        <w:t xml:space="preserve">University of Oslo </w:t>
      </w:r>
    </w:p>
    <w:p w14:paraId="20F822DF" w14:textId="77777777" w:rsidR="00D15CB8" w:rsidRDefault="00D15CB8"/>
    <w:p w14:paraId="59094944" w14:textId="360E0F37" w:rsidR="005671EA" w:rsidRPr="001A35EF" w:rsidRDefault="0030299D">
      <w:pPr>
        <w:rPr>
          <w:b/>
          <w:bCs/>
        </w:rPr>
      </w:pPr>
      <w:r w:rsidRPr="0030299D">
        <w:rPr>
          <w:b/>
          <w:bCs/>
        </w:rPr>
        <w:t>Past Members</w:t>
      </w:r>
      <w:r w:rsidR="00844BCE">
        <w:rPr>
          <w:b/>
          <w:bCs/>
        </w:rPr>
        <w:t xml:space="preserve"> and Advisors</w:t>
      </w:r>
    </w:p>
    <w:p w14:paraId="1B73154F" w14:textId="77777777" w:rsidR="008D2628" w:rsidRPr="00844BCE" w:rsidRDefault="008D2628" w:rsidP="008D2628">
      <w:r w:rsidRPr="00844BCE">
        <w:t>Adar Weidman</w:t>
      </w:r>
      <w:r w:rsidRPr="00844BCE">
        <w:tab/>
      </w:r>
      <w:r w:rsidRPr="00844BCE">
        <w:tab/>
      </w:r>
      <w:proofErr w:type="spellStart"/>
      <w:r w:rsidRPr="00844BCE">
        <w:t>JFrog</w:t>
      </w:r>
      <w:proofErr w:type="spellEnd"/>
    </w:p>
    <w:p w14:paraId="51828FF4" w14:textId="77777777" w:rsidR="008D2628" w:rsidRPr="00844BCE" w:rsidRDefault="008D2628" w:rsidP="008D2628">
      <w:r w:rsidRPr="00844BCE">
        <w:t>Hiroshi Takechi</w:t>
      </w:r>
      <w:r w:rsidRPr="00844BCE">
        <w:tab/>
      </w:r>
      <w:r w:rsidRPr="00844BCE">
        <w:tab/>
        <w:t>NEC Corporation</w:t>
      </w:r>
    </w:p>
    <w:p w14:paraId="682AD1FC" w14:textId="77777777" w:rsidR="002503B5" w:rsidRPr="00844BCE" w:rsidRDefault="002503B5" w:rsidP="002503B5">
      <w:r w:rsidRPr="00844BCE">
        <w:t>Kim Hamilton Duffy</w:t>
      </w:r>
      <w:r w:rsidRPr="00844BCE">
        <w:tab/>
      </w:r>
      <w:r>
        <w:t>Advisor</w:t>
      </w:r>
    </w:p>
    <w:p w14:paraId="29AF48EF" w14:textId="77777777" w:rsidR="008D2628" w:rsidRDefault="008D2628" w:rsidP="008D2628">
      <w:r w:rsidRPr="00844BCE">
        <w:t>Kiran Addepalli</w:t>
      </w:r>
      <w:r w:rsidRPr="00844BCE">
        <w:tab/>
      </w:r>
      <w:r w:rsidRPr="00844BCE">
        <w:tab/>
        <w:t>Advisor</w:t>
      </w:r>
    </w:p>
    <w:p w14:paraId="45D4FC5B" w14:textId="77777777" w:rsidR="002503B5" w:rsidRPr="00844BCE" w:rsidRDefault="002503B5" w:rsidP="002503B5">
      <w:r w:rsidRPr="00844BCE">
        <w:t>Louie Gasparini</w:t>
      </w:r>
      <w:r w:rsidRPr="00844BCE">
        <w:tab/>
      </w:r>
      <w:r w:rsidRPr="00844BCE">
        <w:tab/>
        <w:t>Advisor</w:t>
      </w:r>
    </w:p>
    <w:p w14:paraId="4734D9E3" w14:textId="37002E87" w:rsidR="003A042A" w:rsidRDefault="003A042A" w:rsidP="003A042A">
      <w:r>
        <w:t>Ryan Rowcliffe</w:t>
      </w:r>
      <w:r>
        <w:tab/>
      </w:r>
      <w:r>
        <w:tab/>
        <w:t>H</w:t>
      </w:r>
      <w:r w:rsidR="00AF7AD4">
        <w:t>YPR</w:t>
      </w:r>
    </w:p>
    <w:p w14:paraId="11E179DF" w14:textId="75A342E3" w:rsidR="00D15CB8" w:rsidRDefault="007756C0">
      <w:r>
        <w:t xml:space="preserve">Spencer </w:t>
      </w:r>
      <w:proofErr w:type="spellStart"/>
      <w:r>
        <w:t>Yezo</w:t>
      </w:r>
      <w:proofErr w:type="spellEnd"/>
      <w:r>
        <w:tab/>
      </w:r>
      <w:r>
        <w:tab/>
        <w:t>H</w:t>
      </w:r>
      <w:r w:rsidR="003A042A">
        <w:t>YPR</w:t>
      </w:r>
    </w:p>
    <w:p w14:paraId="734FEBF9" w14:textId="77777777" w:rsidR="00FB513D" w:rsidRDefault="00FB513D"/>
    <w:p w14:paraId="6E432E8A" w14:textId="2014F47F" w:rsidR="0022247B" w:rsidRPr="0016598A" w:rsidRDefault="00D3408C" w:rsidP="007C21AC">
      <w:pPr>
        <w:pStyle w:val="Heading1"/>
      </w:pPr>
      <w:bookmarkStart w:id="59" w:name="_Toc197351248"/>
      <w:r w:rsidRPr="0016598A">
        <w:lastRenderedPageBreak/>
        <w:t>Appendix D</w:t>
      </w:r>
      <w:r w:rsidR="00DB563F">
        <w:t>.</w:t>
      </w:r>
      <w:r w:rsidR="007C21AC">
        <w:t xml:space="preserve"> </w:t>
      </w:r>
      <w:r w:rsidRPr="0016598A">
        <w:t>Revision History</w:t>
      </w:r>
      <w:bookmarkEnd w:id="59"/>
    </w:p>
    <w:p w14:paraId="6E432E8C" w14:textId="5796ACD7" w:rsidR="0022247B" w:rsidRDefault="009E431E">
      <w:bookmarkStart w:id="60" w:name="_heading=h.2lwamvv" w:colFirst="0" w:colLast="0"/>
      <w:bookmarkEnd w:id="60"/>
      <w:r>
        <w:t xml:space="preserve">Revisions made since the initial stage of this numbered Version of this document </w:t>
      </w:r>
      <w:r w:rsidR="00421A2F">
        <w:t>ar</w:t>
      </w:r>
      <w:r>
        <w:t>e tracked here.</w:t>
      </w:r>
    </w:p>
    <w:p w14:paraId="6E432E8E" w14:textId="77777777" w:rsidR="0022247B" w:rsidRDefault="0022247B"/>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411"/>
        <w:gridCol w:w="2115"/>
        <w:gridCol w:w="4298"/>
      </w:tblGrid>
      <w:tr w:rsidR="0022247B" w14:paraId="6E432E93" w14:textId="77777777">
        <w:tc>
          <w:tcPr>
            <w:tcW w:w="1526" w:type="dxa"/>
          </w:tcPr>
          <w:p w14:paraId="6E432E8F" w14:textId="77777777" w:rsidR="0022247B" w:rsidRDefault="009E431E">
            <w:pPr>
              <w:jc w:val="center"/>
              <w:rPr>
                <w:b/>
              </w:rPr>
            </w:pPr>
            <w:r>
              <w:rPr>
                <w:b/>
              </w:rPr>
              <w:t>Revision</w:t>
            </w:r>
          </w:p>
        </w:tc>
        <w:tc>
          <w:tcPr>
            <w:tcW w:w="1411" w:type="dxa"/>
          </w:tcPr>
          <w:p w14:paraId="6E432E90" w14:textId="77777777" w:rsidR="0022247B" w:rsidRDefault="009E431E">
            <w:pPr>
              <w:jc w:val="center"/>
              <w:rPr>
                <w:b/>
              </w:rPr>
            </w:pPr>
            <w:r>
              <w:rPr>
                <w:b/>
              </w:rPr>
              <w:t>Date</w:t>
            </w:r>
          </w:p>
        </w:tc>
        <w:tc>
          <w:tcPr>
            <w:tcW w:w="2115" w:type="dxa"/>
          </w:tcPr>
          <w:p w14:paraId="6E432E91" w14:textId="77777777" w:rsidR="0022247B" w:rsidRDefault="009E431E">
            <w:pPr>
              <w:jc w:val="center"/>
              <w:rPr>
                <w:b/>
              </w:rPr>
            </w:pPr>
            <w:r>
              <w:rPr>
                <w:b/>
              </w:rPr>
              <w:t>Editor</w:t>
            </w:r>
          </w:p>
        </w:tc>
        <w:tc>
          <w:tcPr>
            <w:tcW w:w="4298" w:type="dxa"/>
          </w:tcPr>
          <w:p w14:paraId="6E432E92" w14:textId="77777777" w:rsidR="0022247B" w:rsidRDefault="009E431E">
            <w:pPr>
              <w:rPr>
                <w:b/>
              </w:rPr>
            </w:pPr>
            <w:r>
              <w:rPr>
                <w:b/>
              </w:rPr>
              <w:t>Changes Made</w:t>
            </w:r>
          </w:p>
        </w:tc>
      </w:tr>
      <w:tr w:rsidR="0022247B" w14:paraId="6E432E98" w14:textId="77777777">
        <w:tc>
          <w:tcPr>
            <w:tcW w:w="1526" w:type="dxa"/>
          </w:tcPr>
          <w:p w14:paraId="6E432E94" w14:textId="77777777" w:rsidR="0022247B" w:rsidRDefault="009E431E">
            <w:r>
              <w:t>[Rev number]</w:t>
            </w:r>
          </w:p>
        </w:tc>
        <w:tc>
          <w:tcPr>
            <w:tcW w:w="1411" w:type="dxa"/>
          </w:tcPr>
          <w:p w14:paraId="6E432E95" w14:textId="77777777" w:rsidR="0022247B" w:rsidRDefault="009E431E">
            <w:r>
              <w:t>[Rev Date]</w:t>
            </w:r>
          </w:p>
        </w:tc>
        <w:tc>
          <w:tcPr>
            <w:tcW w:w="2115" w:type="dxa"/>
          </w:tcPr>
          <w:p w14:paraId="6E432E96" w14:textId="77777777" w:rsidR="0022247B" w:rsidRDefault="009E431E">
            <w:r>
              <w:t>[Modified By]</w:t>
            </w:r>
          </w:p>
        </w:tc>
        <w:tc>
          <w:tcPr>
            <w:tcW w:w="4298" w:type="dxa"/>
          </w:tcPr>
          <w:p w14:paraId="6E432E97" w14:textId="77777777" w:rsidR="0022247B" w:rsidRDefault="009E431E">
            <w:r>
              <w:t>[Summary of Changes]</w:t>
            </w:r>
          </w:p>
        </w:tc>
      </w:tr>
    </w:tbl>
    <w:p w14:paraId="6E432E9D" w14:textId="77777777" w:rsidR="0022247B" w:rsidRDefault="009E431E">
      <w:pPr>
        <w:spacing w:before="0" w:after="0"/>
      </w:pPr>
      <w:r>
        <w:br w:type="page"/>
      </w:r>
    </w:p>
    <w:p w14:paraId="6E432E9E" w14:textId="21491D7F" w:rsidR="0022247B" w:rsidRDefault="0016598A" w:rsidP="007C21AC">
      <w:pPr>
        <w:pStyle w:val="Heading1"/>
      </w:pPr>
      <w:bookmarkStart w:id="61" w:name="_Toc197351249"/>
      <w:r>
        <w:lastRenderedPageBreak/>
        <w:t>Appendix E</w:t>
      </w:r>
      <w:r w:rsidR="00DB563F">
        <w:t>.</w:t>
      </w:r>
      <w:r>
        <w:t xml:space="preserve"> </w:t>
      </w:r>
      <w:r w:rsidR="0041378F">
        <w:t xml:space="preserve">Registered </w:t>
      </w:r>
      <w:r>
        <w:t xml:space="preserve">VC </w:t>
      </w:r>
      <w:r w:rsidR="00136D1E">
        <w:t>C</w:t>
      </w:r>
      <w:r>
        <w:t>laims</w:t>
      </w:r>
      <w:bookmarkEnd w:id="61"/>
      <w:r>
        <w:t xml:space="preserve"> </w:t>
      </w:r>
    </w:p>
    <w:p w14:paraId="6E432EA0" w14:textId="6EB18607" w:rsidR="0022247B" w:rsidRDefault="009E0230" w:rsidP="007C21AC">
      <w:pPr>
        <w:pStyle w:val="Heading2"/>
        <w:numPr>
          <w:ilvl w:val="0"/>
          <w:numId w:val="0"/>
        </w:numPr>
        <w:ind w:left="-9"/>
      </w:pPr>
      <w:bookmarkStart w:id="62" w:name="_Toc197351250"/>
      <w:r>
        <w:t>E.1</w:t>
      </w:r>
      <w:r>
        <w:tab/>
        <w:t>IANA Registered VC Claims</w:t>
      </w:r>
      <w:bookmarkEnd w:id="62"/>
    </w:p>
    <w:p w14:paraId="6E432EA1" w14:textId="46B5D356" w:rsidR="0022247B" w:rsidRDefault="00A04541" w:rsidP="006B41C2">
      <w:r>
        <w:t xml:space="preserve">This specification </w:t>
      </w:r>
      <w:r w:rsidR="009C6645">
        <w:t xml:space="preserve">makes </w:t>
      </w:r>
      <w:r>
        <w:t xml:space="preserve">use </w:t>
      </w:r>
      <w:r w:rsidR="009C6645">
        <w:t xml:space="preserve">of </w:t>
      </w:r>
      <w:r>
        <w:t xml:space="preserve">claim elements </w:t>
      </w:r>
      <w:r w:rsidR="0099582F">
        <w:t xml:space="preserve">that </w:t>
      </w:r>
      <w:r>
        <w:t>have</w:t>
      </w:r>
      <w:r w:rsidR="006B41C2">
        <w:t xml:space="preserve"> </w:t>
      </w:r>
      <w:r>
        <w:t xml:space="preserve">been registered by IANA [JSON Web Token Claims, IANA, </w:t>
      </w:r>
      <w:hyperlink r:id="rId60">
        <w:r w:rsidR="0022247B">
          <w:rPr>
            <w:color w:val="0000EE"/>
          </w:rPr>
          <w:t>https://www.iana.org/assignments/jwt/jwt.xhtml</w:t>
        </w:r>
      </w:hyperlink>
      <w:r>
        <w:t xml:space="preserve"> ] as of the date of publication of this document.</w:t>
      </w:r>
    </w:p>
    <w:p w14:paraId="74F2C06F" w14:textId="0BE3F561" w:rsidR="006B41C2" w:rsidRDefault="006B41C2" w:rsidP="006B41C2">
      <w:r>
        <w:t xml:space="preserve">This </w:t>
      </w:r>
      <w:r w:rsidR="005F5B8B">
        <w:t>specification is not submitting any new claim elements for registration by IANA.</w:t>
      </w:r>
    </w:p>
    <w:p w14:paraId="6E432F53" w14:textId="3301CF25" w:rsidR="0022247B" w:rsidRDefault="00136D1E" w:rsidP="00A32AE0">
      <w:pPr>
        <w:pStyle w:val="Heading1"/>
      </w:pPr>
      <w:bookmarkStart w:id="63" w:name="_Toc197351251"/>
      <w:r>
        <w:lastRenderedPageBreak/>
        <w:t xml:space="preserve">Appendix F. Sample VC </w:t>
      </w:r>
      <w:r w:rsidR="00A32AE0">
        <w:t>S</w:t>
      </w:r>
      <w:r>
        <w:t>chemas</w:t>
      </w:r>
      <w:bookmarkEnd w:id="63"/>
    </w:p>
    <w:p w14:paraId="1F485459" w14:textId="48D72AD7" w:rsidR="00335216" w:rsidRDefault="00335216" w:rsidP="00757B3C">
      <w:r>
        <w:t xml:space="preserve">This section is </w:t>
      </w:r>
      <w:r w:rsidR="00757B3C">
        <w:t>informative.</w:t>
      </w:r>
    </w:p>
    <w:p w14:paraId="0172ACC8" w14:textId="5F5A1E46" w:rsidR="00DD3BF0" w:rsidRPr="00DD3BF0" w:rsidRDefault="00DD3BF0" w:rsidP="00DD3BF0">
      <w:pPr>
        <w:pStyle w:val="Heading2"/>
        <w:numPr>
          <w:ilvl w:val="0"/>
          <w:numId w:val="0"/>
        </w:numPr>
        <w:ind w:left="567" w:hanging="567"/>
      </w:pPr>
      <w:bookmarkStart w:id="64" w:name="_Toc197351252"/>
      <w:r w:rsidRPr="00DD3BF0">
        <w:t>F.1</w:t>
      </w:r>
      <w:r w:rsidRPr="00DD3BF0">
        <w:tab/>
        <w:t>Sample VC Schema for</w:t>
      </w:r>
      <w:r>
        <w:t xml:space="preserve"> </w:t>
      </w:r>
      <w:r w:rsidRPr="00DD3BF0">
        <w:t>Template 1 – Basic Personal I</w:t>
      </w:r>
      <w:r w:rsidR="00815DB9">
        <w:t>dentity</w:t>
      </w:r>
      <w:r w:rsidRPr="00DD3BF0">
        <w:t xml:space="preserve"> </w:t>
      </w:r>
      <w:r w:rsidR="008927E4">
        <w:t>Schema</w:t>
      </w:r>
      <w:bookmarkEnd w:id="64"/>
      <w:r w:rsidRPr="00DD3BF0">
        <w:t xml:space="preserve"> </w:t>
      </w:r>
    </w:p>
    <w:p w14:paraId="20238BE6" w14:textId="77777777" w:rsidR="007D328A" w:rsidRPr="00757B3C" w:rsidRDefault="007D328A">
      <w:pPr>
        <w:rPr>
          <w:color w:val="C00000"/>
        </w:rPr>
      </w:pPr>
    </w:p>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7D328A" w14:paraId="5029687D" w14:textId="77777777" w:rsidTr="00F42AB3">
        <w:tc>
          <w:tcPr>
            <w:tcW w:w="7106" w:type="dxa"/>
          </w:tcPr>
          <w:p w14:paraId="17C86235" w14:textId="77777777" w:rsidR="001C73F9" w:rsidRPr="00AF7AD4" w:rsidRDefault="001C73F9" w:rsidP="00A40824">
            <w:pPr>
              <w:spacing w:before="0" w:after="0" w:line="264" w:lineRule="auto"/>
              <w:rPr>
                <w:szCs w:val="20"/>
                <w:lang w:val="de-DE"/>
              </w:rPr>
            </w:pPr>
            <w:r w:rsidRPr="00AF7AD4">
              <w:rPr>
                <w:szCs w:val="20"/>
                <w:lang w:val="de-DE"/>
              </w:rPr>
              <w:t>{</w:t>
            </w:r>
          </w:p>
          <w:p w14:paraId="7D6C5056" w14:textId="20CE7ECD" w:rsidR="001C73F9" w:rsidRPr="00AF7AD4" w:rsidRDefault="001C73F9" w:rsidP="00A40824">
            <w:pPr>
              <w:spacing w:before="0" w:after="0" w:line="264" w:lineRule="auto"/>
              <w:rPr>
                <w:szCs w:val="20"/>
                <w:lang w:val="de-DE"/>
              </w:rPr>
            </w:pPr>
            <w:r w:rsidRPr="00AF7AD4">
              <w:rPr>
                <w:szCs w:val="20"/>
                <w:lang w:val="de-DE"/>
              </w:rPr>
              <w:t xml:space="preserve">  </w:t>
            </w:r>
            <w:r w:rsidRPr="00AF7AD4">
              <w:rPr>
                <w:color w:val="C00000"/>
                <w:szCs w:val="20"/>
                <w:lang w:val="de-DE"/>
              </w:rPr>
              <w:t>"$</w:t>
            </w:r>
            <w:proofErr w:type="spellStart"/>
            <w:r w:rsidRPr="00AF7AD4">
              <w:rPr>
                <w:color w:val="C00000"/>
                <w:szCs w:val="20"/>
                <w:lang w:val="de-DE"/>
              </w:rPr>
              <w:t>schema</w:t>
            </w:r>
            <w:proofErr w:type="spellEnd"/>
            <w:r w:rsidRPr="00AF7AD4">
              <w:rPr>
                <w:color w:val="C00000"/>
                <w:szCs w:val="20"/>
                <w:lang w:val="de-DE"/>
              </w:rPr>
              <w:t>"</w:t>
            </w:r>
            <w:r w:rsidRPr="00AF7AD4">
              <w:rPr>
                <w:szCs w:val="20"/>
                <w:lang w:val="de-DE"/>
              </w:rPr>
              <w:t xml:space="preserve">: </w:t>
            </w:r>
            <w:r w:rsidRPr="00AF7AD4">
              <w:rPr>
                <w:color w:val="00B050"/>
                <w:szCs w:val="20"/>
                <w:lang w:val="de-DE"/>
              </w:rPr>
              <w:t>"https://json-schema.org/draft/2020-12/schema</w:t>
            </w:r>
            <w:r w:rsidR="00A37D3A" w:rsidRPr="00AF7AD4">
              <w:rPr>
                <w:color w:val="00B050"/>
                <w:szCs w:val="20"/>
                <w:lang w:val="de-DE"/>
              </w:rPr>
              <w:t>T1</w:t>
            </w:r>
            <w:r w:rsidRPr="00AF7AD4">
              <w:rPr>
                <w:color w:val="00B050"/>
                <w:szCs w:val="20"/>
                <w:lang w:val="de-DE"/>
              </w:rPr>
              <w:t>"</w:t>
            </w:r>
            <w:r w:rsidRPr="00AF7AD4">
              <w:rPr>
                <w:szCs w:val="20"/>
                <w:lang w:val="de-DE"/>
              </w:rPr>
              <w:t>,</w:t>
            </w:r>
          </w:p>
          <w:p w14:paraId="3F52DF37" w14:textId="69031C8A" w:rsidR="001C73F9" w:rsidRDefault="001C73F9" w:rsidP="00A40824">
            <w:pPr>
              <w:spacing w:before="0" w:after="0" w:line="264" w:lineRule="auto"/>
              <w:rPr>
                <w:szCs w:val="20"/>
              </w:rPr>
            </w:pPr>
            <w:r w:rsidRPr="00AF7AD4">
              <w:rPr>
                <w:szCs w:val="20"/>
                <w:lang w:val="de-DE"/>
              </w:rPr>
              <w:t xml:space="preserve">  </w:t>
            </w:r>
            <w:r w:rsidRPr="00274B07">
              <w:rPr>
                <w:color w:val="C00000"/>
                <w:szCs w:val="20"/>
              </w:rPr>
              <w:t>"title"</w:t>
            </w:r>
            <w:r w:rsidRPr="00AF2D87">
              <w:rPr>
                <w:szCs w:val="20"/>
              </w:rPr>
              <w:t xml:space="preserve">: </w:t>
            </w:r>
            <w:r w:rsidRPr="0037587D">
              <w:rPr>
                <w:color w:val="00B050"/>
                <w:szCs w:val="20"/>
              </w:rPr>
              <w:t xml:space="preserve">"Basic </w:t>
            </w:r>
            <w:r w:rsidR="00681B2D">
              <w:rPr>
                <w:color w:val="00B050"/>
                <w:szCs w:val="20"/>
              </w:rPr>
              <w:t>Personal</w:t>
            </w:r>
            <w:r w:rsidRPr="0037587D">
              <w:rPr>
                <w:color w:val="00B050"/>
                <w:szCs w:val="20"/>
              </w:rPr>
              <w:t xml:space="preserve"> I</w:t>
            </w:r>
            <w:r w:rsidR="004C25B5">
              <w:rPr>
                <w:color w:val="00B050"/>
                <w:szCs w:val="20"/>
              </w:rPr>
              <w:t>dentity</w:t>
            </w:r>
            <w:r w:rsidRPr="0037587D">
              <w:rPr>
                <w:color w:val="00B050"/>
                <w:szCs w:val="20"/>
              </w:rPr>
              <w:t xml:space="preserve"> Credential"</w:t>
            </w:r>
            <w:r w:rsidRPr="00AF2D87">
              <w:rPr>
                <w:szCs w:val="20"/>
              </w:rPr>
              <w:t>,</w:t>
            </w:r>
          </w:p>
          <w:p w14:paraId="4B294A6A" w14:textId="6FD2FE19" w:rsidR="00B4514B" w:rsidRPr="00AF2D87" w:rsidRDefault="00305B01" w:rsidP="00A40824">
            <w:pPr>
              <w:spacing w:before="0" w:after="0" w:line="264" w:lineRule="auto"/>
              <w:rPr>
                <w:szCs w:val="20"/>
              </w:rPr>
            </w:pPr>
            <w:r>
              <w:rPr>
                <w:szCs w:val="20"/>
              </w:rPr>
              <w:t xml:space="preserve">  “</w:t>
            </w:r>
            <w:r w:rsidRPr="00FF4254">
              <w:rPr>
                <w:color w:val="C00000"/>
                <w:szCs w:val="20"/>
              </w:rPr>
              <w:t>description</w:t>
            </w:r>
            <w:r>
              <w:rPr>
                <w:szCs w:val="20"/>
              </w:rPr>
              <w:t>”: “</w:t>
            </w:r>
            <w:r w:rsidRPr="00FF4254">
              <w:rPr>
                <w:color w:val="00B050"/>
                <w:szCs w:val="20"/>
              </w:rPr>
              <w:t>Example of Template 1</w:t>
            </w:r>
            <w:r>
              <w:rPr>
                <w:szCs w:val="20"/>
              </w:rPr>
              <w:t>”</w:t>
            </w:r>
          </w:p>
          <w:p w14:paraId="694A1114"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"type"</w:t>
            </w:r>
            <w:r w:rsidRPr="00AF2D87">
              <w:rPr>
                <w:szCs w:val="20"/>
              </w:rPr>
              <w:t xml:space="preserve">: </w:t>
            </w:r>
            <w:r w:rsidRPr="0037587D">
              <w:rPr>
                <w:color w:val="00B050"/>
                <w:szCs w:val="20"/>
              </w:rPr>
              <w:t>"object"</w:t>
            </w:r>
            <w:r w:rsidRPr="00AF2D87">
              <w:rPr>
                <w:szCs w:val="20"/>
              </w:rPr>
              <w:t>,</w:t>
            </w:r>
          </w:p>
          <w:p w14:paraId="597E0CC6"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"properties"</w:t>
            </w:r>
            <w:r w:rsidRPr="00AF2D87">
              <w:rPr>
                <w:szCs w:val="20"/>
              </w:rPr>
              <w:t>: {</w:t>
            </w:r>
          </w:p>
          <w:p w14:paraId="53BCDFF8"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"subject"</w:t>
            </w:r>
            <w:r w:rsidRPr="00AF2D87">
              <w:rPr>
                <w:szCs w:val="20"/>
              </w:rPr>
              <w:t>: {</w:t>
            </w:r>
          </w:p>
          <w:p w14:paraId="0FE91758"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"type"</w:t>
            </w:r>
            <w:r w:rsidRPr="00AF2D87">
              <w:rPr>
                <w:szCs w:val="20"/>
              </w:rPr>
              <w:t xml:space="preserve">: </w:t>
            </w:r>
            <w:r w:rsidRPr="0037587D">
              <w:rPr>
                <w:color w:val="00B050"/>
                <w:szCs w:val="20"/>
              </w:rPr>
              <w:t>"string"</w:t>
            </w:r>
            <w:r w:rsidRPr="00AF2D87">
              <w:rPr>
                <w:szCs w:val="20"/>
              </w:rPr>
              <w:t>,</w:t>
            </w:r>
          </w:p>
          <w:p w14:paraId="7C31542C"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37587D">
              <w:rPr>
                <w:color w:val="00B050"/>
                <w:szCs w:val="20"/>
              </w:rPr>
              <w:t>"Unique identifier for the customer"</w:t>
            </w:r>
          </w:p>
          <w:p w14:paraId="0B770796" w14:textId="77777777" w:rsidR="001C73F9" w:rsidRPr="00AF2D87" w:rsidRDefault="001C73F9" w:rsidP="00A40824">
            <w:pPr>
              <w:spacing w:before="0" w:after="0" w:line="264" w:lineRule="auto"/>
              <w:rPr>
                <w:szCs w:val="20"/>
              </w:rPr>
            </w:pPr>
            <w:r w:rsidRPr="00AF2D87">
              <w:rPr>
                <w:szCs w:val="20"/>
              </w:rPr>
              <w:t xml:space="preserve">    },</w:t>
            </w:r>
          </w:p>
          <w:p w14:paraId="706AB2AC"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w:t>
            </w:r>
            <w:proofErr w:type="spellStart"/>
            <w:proofErr w:type="gramStart"/>
            <w:r w:rsidRPr="00274B07">
              <w:rPr>
                <w:color w:val="C00000"/>
                <w:szCs w:val="20"/>
              </w:rPr>
              <w:t>given</w:t>
            </w:r>
            <w:proofErr w:type="gramEnd"/>
            <w:r w:rsidRPr="00274B07">
              <w:rPr>
                <w:color w:val="C00000"/>
                <w:szCs w:val="20"/>
              </w:rPr>
              <w:t>_name</w:t>
            </w:r>
            <w:proofErr w:type="spellEnd"/>
            <w:r w:rsidRPr="00274B07">
              <w:rPr>
                <w:color w:val="C00000"/>
                <w:szCs w:val="20"/>
              </w:rPr>
              <w:t>"</w:t>
            </w:r>
            <w:r w:rsidRPr="00AF2D87">
              <w:rPr>
                <w:szCs w:val="20"/>
              </w:rPr>
              <w:t>: {</w:t>
            </w:r>
          </w:p>
          <w:p w14:paraId="48555EA1"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"type"</w:t>
            </w:r>
            <w:r w:rsidRPr="00AF2D87">
              <w:rPr>
                <w:szCs w:val="20"/>
              </w:rPr>
              <w:t xml:space="preserve">: </w:t>
            </w:r>
            <w:r w:rsidRPr="005B3BB5">
              <w:rPr>
                <w:color w:val="00B050"/>
                <w:szCs w:val="20"/>
              </w:rPr>
              <w:t>"string"</w:t>
            </w:r>
            <w:r w:rsidRPr="00AF2D87">
              <w:rPr>
                <w:szCs w:val="20"/>
              </w:rPr>
              <w:t>,</w:t>
            </w:r>
          </w:p>
          <w:p w14:paraId="0E1C20EE"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5B3BB5">
              <w:rPr>
                <w:color w:val="00B050"/>
                <w:szCs w:val="20"/>
              </w:rPr>
              <w:t>"Customer's given (first) name</w:t>
            </w:r>
            <w:r w:rsidRPr="00AF2D87">
              <w:rPr>
                <w:szCs w:val="20"/>
              </w:rPr>
              <w:t>"</w:t>
            </w:r>
          </w:p>
          <w:p w14:paraId="68280727" w14:textId="77777777" w:rsidR="001C73F9" w:rsidRPr="00AF2D87" w:rsidRDefault="001C73F9" w:rsidP="00A40824">
            <w:pPr>
              <w:spacing w:before="0" w:after="0" w:line="264" w:lineRule="auto"/>
              <w:rPr>
                <w:szCs w:val="20"/>
              </w:rPr>
            </w:pPr>
            <w:r w:rsidRPr="00AF2D87">
              <w:rPr>
                <w:szCs w:val="20"/>
              </w:rPr>
              <w:t xml:space="preserve">    },</w:t>
            </w:r>
          </w:p>
          <w:p w14:paraId="62A741F3"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w:t>
            </w:r>
            <w:proofErr w:type="spellStart"/>
            <w:proofErr w:type="gramStart"/>
            <w:r w:rsidRPr="00274B07">
              <w:rPr>
                <w:color w:val="C00000"/>
                <w:szCs w:val="20"/>
              </w:rPr>
              <w:t>family</w:t>
            </w:r>
            <w:proofErr w:type="gramEnd"/>
            <w:r w:rsidRPr="00274B07">
              <w:rPr>
                <w:color w:val="C00000"/>
                <w:szCs w:val="20"/>
              </w:rPr>
              <w:t>_name</w:t>
            </w:r>
            <w:proofErr w:type="spellEnd"/>
            <w:r w:rsidRPr="00274B07">
              <w:rPr>
                <w:color w:val="C00000"/>
                <w:szCs w:val="20"/>
              </w:rPr>
              <w:t>"</w:t>
            </w:r>
            <w:r w:rsidRPr="00AF2D87">
              <w:rPr>
                <w:szCs w:val="20"/>
              </w:rPr>
              <w:t>: {</w:t>
            </w:r>
          </w:p>
          <w:p w14:paraId="4599FEDD"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"type"</w:t>
            </w:r>
            <w:r w:rsidRPr="00AF2D87">
              <w:rPr>
                <w:szCs w:val="20"/>
              </w:rPr>
              <w:t xml:space="preserve">: </w:t>
            </w:r>
            <w:r w:rsidRPr="005B3BB5">
              <w:rPr>
                <w:color w:val="00B050"/>
                <w:szCs w:val="20"/>
              </w:rPr>
              <w:t>"string"</w:t>
            </w:r>
            <w:r w:rsidRPr="00AF2D87">
              <w:rPr>
                <w:szCs w:val="20"/>
              </w:rPr>
              <w:t>,</w:t>
            </w:r>
          </w:p>
          <w:p w14:paraId="3FD33A3A"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5B3BB5">
              <w:rPr>
                <w:color w:val="00B050"/>
                <w:szCs w:val="20"/>
              </w:rPr>
              <w:t>"Customer's family (last) name"</w:t>
            </w:r>
          </w:p>
          <w:p w14:paraId="256DAA06" w14:textId="77777777" w:rsidR="001C73F9" w:rsidRPr="00AF2D87" w:rsidRDefault="001C73F9" w:rsidP="00A40824">
            <w:pPr>
              <w:spacing w:before="0" w:after="0" w:line="264" w:lineRule="auto"/>
              <w:rPr>
                <w:szCs w:val="20"/>
              </w:rPr>
            </w:pPr>
            <w:r w:rsidRPr="00AF2D87">
              <w:rPr>
                <w:szCs w:val="20"/>
              </w:rPr>
              <w:t xml:space="preserve">    },</w:t>
            </w:r>
          </w:p>
          <w:p w14:paraId="7B2071AE"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w:t>
            </w:r>
            <w:proofErr w:type="spellStart"/>
            <w:proofErr w:type="gramStart"/>
            <w:r w:rsidRPr="00274B07">
              <w:rPr>
                <w:color w:val="C00000"/>
                <w:szCs w:val="20"/>
              </w:rPr>
              <w:t>phone</w:t>
            </w:r>
            <w:proofErr w:type="gramEnd"/>
            <w:r w:rsidRPr="00274B07">
              <w:rPr>
                <w:color w:val="C00000"/>
                <w:szCs w:val="20"/>
              </w:rPr>
              <w:t>_number</w:t>
            </w:r>
            <w:proofErr w:type="spellEnd"/>
            <w:r w:rsidRPr="00274B07">
              <w:rPr>
                <w:color w:val="C00000"/>
                <w:szCs w:val="20"/>
              </w:rPr>
              <w:t>"</w:t>
            </w:r>
            <w:r w:rsidRPr="00AF2D87">
              <w:rPr>
                <w:szCs w:val="20"/>
              </w:rPr>
              <w:t>: {</w:t>
            </w:r>
          </w:p>
          <w:p w14:paraId="26B627AF"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"type"</w:t>
            </w:r>
            <w:r w:rsidRPr="00AF2D87">
              <w:rPr>
                <w:szCs w:val="20"/>
              </w:rPr>
              <w:t xml:space="preserve">: </w:t>
            </w:r>
            <w:r w:rsidRPr="005B3BB5">
              <w:rPr>
                <w:color w:val="00B050"/>
                <w:szCs w:val="20"/>
              </w:rPr>
              <w:t>"string"</w:t>
            </w:r>
            <w:r w:rsidRPr="00AF2D87">
              <w:rPr>
                <w:szCs w:val="20"/>
              </w:rPr>
              <w:t>,</w:t>
            </w:r>
          </w:p>
          <w:p w14:paraId="351D27A3"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5B3BB5">
              <w:rPr>
                <w:color w:val="00B050"/>
                <w:szCs w:val="20"/>
              </w:rPr>
              <w:t>"Customer's phone number"</w:t>
            </w:r>
          </w:p>
          <w:p w14:paraId="3A86617F" w14:textId="77777777" w:rsidR="001C73F9" w:rsidRPr="00AF2D87" w:rsidRDefault="001C73F9" w:rsidP="00A40824">
            <w:pPr>
              <w:spacing w:before="0" w:after="0" w:line="264" w:lineRule="auto"/>
              <w:rPr>
                <w:szCs w:val="20"/>
              </w:rPr>
            </w:pPr>
            <w:r w:rsidRPr="00AF2D87">
              <w:rPr>
                <w:szCs w:val="20"/>
              </w:rPr>
              <w:t xml:space="preserve">    },</w:t>
            </w:r>
          </w:p>
          <w:p w14:paraId="50571157"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"email"</w:t>
            </w:r>
            <w:r w:rsidRPr="00AF2D87">
              <w:rPr>
                <w:szCs w:val="20"/>
              </w:rPr>
              <w:t>: {</w:t>
            </w:r>
          </w:p>
          <w:p w14:paraId="37410608"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"type"</w:t>
            </w:r>
            <w:r w:rsidRPr="00AF2D87">
              <w:rPr>
                <w:szCs w:val="20"/>
              </w:rPr>
              <w:t xml:space="preserve">: </w:t>
            </w:r>
            <w:r w:rsidRPr="005B3BB5">
              <w:rPr>
                <w:color w:val="00B050"/>
                <w:szCs w:val="20"/>
              </w:rPr>
              <w:t>"string"</w:t>
            </w:r>
            <w:r w:rsidRPr="00AF2D87">
              <w:rPr>
                <w:szCs w:val="20"/>
              </w:rPr>
              <w:t>,</w:t>
            </w:r>
          </w:p>
          <w:p w14:paraId="54912910"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"format"</w:t>
            </w:r>
            <w:r w:rsidRPr="00AF2D87">
              <w:rPr>
                <w:szCs w:val="20"/>
              </w:rPr>
              <w:t xml:space="preserve">: </w:t>
            </w:r>
            <w:r w:rsidRPr="005B3BB5">
              <w:rPr>
                <w:color w:val="00B050"/>
                <w:szCs w:val="20"/>
              </w:rPr>
              <w:t>"email"</w:t>
            </w:r>
            <w:r w:rsidRPr="00AF2D87">
              <w:rPr>
                <w:szCs w:val="20"/>
              </w:rPr>
              <w:t>,</w:t>
            </w:r>
          </w:p>
          <w:p w14:paraId="5FE12194" w14:textId="77777777" w:rsidR="001C73F9" w:rsidRPr="005B3BB5" w:rsidRDefault="001C73F9" w:rsidP="00A40824">
            <w:pPr>
              <w:spacing w:before="0" w:after="0" w:line="264" w:lineRule="auto"/>
              <w:rPr>
                <w:color w:val="00B050"/>
                <w:szCs w:val="20"/>
              </w:rPr>
            </w:pPr>
            <w:r w:rsidRPr="00AF2D87">
              <w:rPr>
                <w:szCs w:val="20"/>
              </w:rPr>
              <w:t xml:space="preserve">      </w:t>
            </w:r>
            <w:r w:rsidRPr="00652355">
              <w:rPr>
                <w:color w:val="C00000"/>
                <w:szCs w:val="20"/>
              </w:rPr>
              <w:t>"description"</w:t>
            </w:r>
            <w:r w:rsidRPr="00AF2D87">
              <w:rPr>
                <w:szCs w:val="20"/>
              </w:rPr>
              <w:t xml:space="preserve">: </w:t>
            </w:r>
            <w:r w:rsidRPr="005B3BB5">
              <w:rPr>
                <w:color w:val="00B050"/>
                <w:szCs w:val="20"/>
              </w:rPr>
              <w:t>"Customer's email address"</w:t>
            </w:r>
          </w:p>
          <w:p w14:paraId="5AD211A4" w14:textId="77777777" w:rsidR="001C73F9" w:rsidRPr="00AF2D87" w:rsidRDefault="001C73F9" w:rsidP="00A40824">
            <w:pPr>
              <w:spacing w:before="0" w:after="0" w:line="264" w:lineRule="auto"/>
              <w:rPr>
                <w:szCs w:val="20"/>
              </w:rPr>
            </w:pPr>
            <w:r w:rsidRPr="00AF2D87">
              <w:rPr>
                <w:szCs w:val="20"/>
              </w:rPr>
              <w:t xml:space="preserve">    },</w:t>
            </w:r>
          </w:p>
          <w:p w14:paraId="47FBA97A" w14:textId="77777777" w:rsidR="001C73F9" w:rsidRPr="004B72D6" w:rsidRDefault="001C73F9" w:rsidP="00A40824">
            <w:pPr>
              <w:spacing w:before="0" w:after="0" w:line="264" w:lineRule="auto"/>
              <w:rPr>
                <w:szCs w:val="20"/>
              </w:rPr>
            </w:pPr>
            <w:r w:rsidRPr="00AF2D87">
              <w:rPr>
                <w:szCs w:val="20"/>
              </w:rPr>
              <w:t xml:space="preserve">    </w:t>
            </w:r>
            <w:r w:rsidRPr="004B72D6">
              <w:rPr>
                <w:color w:val="C00000"/>
                <w:szCs w:val="20"/>
              </w:rPr>
              <w:t>"address"</w:t>
            </w:r>
            <w:r w:rsidRPr="004B72D6">
              <w:rPr>
                <w:szCs w:val="20"/>
              </w:rPr>
              <w:t>: {</w:t>
            </w:r>
          </w:p>
          <w:p w14:paraId="1CA1928D" w14:textId="0C82D0A1" w:rsidR="001C73F9" w:rsidRPr="004B72D6" w:rsidRDefault="001C73F9" w:rsidP="00A40824">
            <w:pPr>
              <w:spacing w:before="0" w:after="0" w:line="264" w:lineRule="auto"/>
              <w:rPr>
                <w:szCs w:val="20"/>
              </w:rPr>
            </w:pPr>
            <w:r w:rsidRPr="004B72D6">
              <w:rPr>
                <w:szCs w:val="20"/>
              </w:rPr>
              <w:t xml:space="preserve">      </w:t>
            </w:r>
            <w:r w:rsidRPr="004B72D6">
              <w:rPr>
                <w:color w:val="C00000"/>
                <w:szCs w:val="20"/>
              </w:rPr>
              <w:t>"type"</w:t>
            </w:r>
            <w:r w:rsidRPr="004B72D6">
              <w:rPr>
                <w:szCs w:val="20"/>
              </w:rPr>
              <w:t xml:space="preserve">: </w:t>
            </w:r>
            <w:r w:rsidRPr="004B72D6">
              <w:rPr>
                <w:color w:val="00B050"/>
                <w:szCs w:val="20"/>
              </w:rPr>
              <w:t>"</w:t>
            </w:r>
            <w:r w:rsidR="005E23B9">
              <w:rPr>
                <w:color w:val="00B050"/>
                <w:szCs w:val="20"/>
              </w:rPr>
              <w:t>object</w:t>
            </w:r>
            <w:r w:rsidRPr="004B72D6">
              <w:rPr>
                <w:color w:val="00B050"/>
                <w:szCs w:val="20"/>
              </w:rPr>
              <w:t>"</w:t>
            </w:r>
            <w:r w:rsidRPr="004B72D6">
              <w:rPr>
                <w:szCs w:val="20"/>
              </w:rPr>
              <w:t>,</w:t>
            </w:r>
          </w:p>
          <w:p w14:paraId="7D7FEDE8" w14:textId="77777777" w:rsidR="001C73F9" w:rsidRPr="00AF2D87" w:rsidRDefault="001C73F9" w:rsidP="00A40824">
            <w:pPr>
              <w:spacing w:before="0" w:after="0" w:line="264" w:lineRule="auto"/>
              <w:rPr>
                <w:szCs w:val="20"/>
              </w:rPr>
            </w:pPr>
            <w:r w:rsidRPr="004B72D6">
              <w:rPr>
                <w:szCs w:val="20"/>
              </w:rPr>
              <w:t xml:space="preserve">      </w:t>
            </w:r>
            <w:r w:rsidRPr="004B72D6">
              <w:rPr>
                <w:color w:val="C00000"/>
                <w:szCs w:val="20"/>
              </w:rPr>
              <w:t>"description"</w:t>
            </w:r>
            <w:r w:rsidRPr="004B72D6">
              <w:rPr>
                <w:szCs w:val="20"/>
              </w:rPr>
              <w:t xml:space="preserve">: </w:t>
            </w:r>
            <w:r w:rsidRPr="004B72D6">
              <w:rPr>
                <w:color w:val="00B050"/>
                <w:szCs w:val="20"/>
              </w:rPr>
              <w:t>"Customer's physical address"</w:t>
            </w:r>
          </w:p>
          <w:p w14:paraId="2FD6D073" w14:textId="77777777" w:rsidR="001C73F9" w:rsidRPr="00AF2D87" w:rsidRDefault="001C73F9" w:rsidP="00A40824">
            <w:pPr>
              <w:spacing w:before="0" w:after="0" w:line="264" w:lineRule="auto"/>
              <w:rPr>
                <w:szCs w:val="20"/>
              </w:rPr>
            </w:pPr>
            <w:r w:rsidRPr="00AF2D87">
              <w:rPr>
                <w:szCs w:val="20"/>
              </w:rPr>
              <w:t xml:space="preserve">    },</w:t>
            </w:r>
          </w:p>
          <w:p w14:paraId="5F07864B" w14:textId="77777777" w:rsidR="001C73F9" w:rsidRPr="00AF2D87" w:rsidRDefault="001C73F9" w:rsidP="00A40824">
            <w:pPr>
              <w:spacing w:before="0" w:after="0" w:line="264" w:lineRule="auto"/>
              <w:rPr>
                <w:szCs w:val="20"/>
              </w:rPr>
            </w:pPr>
            <w:r w:rsidRPr="00AF2D87">
              <w:rPr>
                <w:szCs w:val="20"/>
              </w:rPr>
              <w:t xml:space="preserve">    </w:t>
            </w:r>
            <w:r w:rsidRPr="00310E49">
              <w:rPr>
                <w:color w:val="C00000"/>
                <w:szCs w:val="20"/>
              </w:rPr>
              <w:t>"</w:t>
            </w:r>
            <w:proofErr w:type="spellStart"/>
            <w:proofErr w:type="gramStart"/>
            <w:r w:rsidRPr="00310E49">
              <w:rPr>
                <w:color w:val="C00000"/>
                <w:szCs w:val="20"/>
              </w:rPr>
              <w:t>assurance</w:t>
            </w:r>
            <w:proofErr w:type="gramEnd"/>
            <w:r w:rsidRPr="00310E49">
              <w:rPr>
                <w:color w:val="C00000"/>
                <w:szCs w:val="20"/>
              </w:rPr>
              <w:t>_level</w:t>
            </w:r>
            <w:proofErr w:type="spellEnd"/>
            <w:r w:rsidRPr="00310E49">
              <w:rPr>
                <w:color w:val="C00000"/>
                <w:szCs w:val="20"/>
              </w:rPr>
              <w:t>"</w:t>
            </w:r>
            <w:r w:rsidRPr="00AF2D87">
              <w:rPr>
                <w:szCs w:val="20"/>
              </w:rPr>
              <w:t>: {</w:t>
            </w:r>
          </w:p>
          <w:p w14:paraId="3EB7E621"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"type"</w:t>
            </w:r>
            <w:r w:rsidRPr="00AF2D87">
              <w:rPr>
                <w:szCs w:val="20"/>
              </w:rPr>
              <w:t xml:space="preserve">: </w:t>
            </w:r>
            <w:r w:rsidRPr="005B3BB5">
              <w:rPr>
                <w:color w:val="00B050"/>
                <w:szCs w:val="20"/>
              </w:rPr>
              <w:t>"string"</w:t>
            </w:r>
            <w:r w:rsidRPr="00AF2D87">
              <w:rPr>
                <w:szCs w:val="20"/>
              </w:rPr>
              <w:t>,</w:t>
            </w:r>
          </w:p>
          <w:p w14:paraId="300455A2"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"description"</w:t>
            </w:r>
            <w:r w:rsidRPr="00AF2D87">
              <w:rPr>
                <w:szCs w:val="20"/>
              </w:rPr>
              <w:t xml:space="preserve">: </w:t>
            </w:r>
            <w:r w:rsidRPr="005B3BB5">
              <w:rPr>
                <w:color w:val="00B050"/>
                <w:szCs w:val="20"/>
              </w:rPr>
              <w:t>"Level of assurance of the credential"</w:t>
            </w:r>
            <w:r w:rsidRPr="00AF2D87">
              <w:rPr>
                <w:szCs w:val="20"/>
              </w:rPr>
              <w:t>,</w:t>
            </w:r>
          </w:p>
          <w:p w14:paraId="3155F2EE" w14:textId="0271F75C"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sidR="000A545A">
              <w:rPr>
                <w:color w:val="00B050"/>
                <w:szCs w:val="20"/>
              </w:rPr>
              <w:t>VC-AL1</w:t>
            </w:r>
            <w:r w:rsidRPr="00E37544">
              <w:rPr>
                <w:color w:val="00B050"/>
                <w:szCs w:val="20"/>
              </w:rPr>
              <w:t>", "</w:t>
            </w:r>
            <w:r w:rsidR="000A545A">
              <w:rPr>
                <w:color w:val="00B050"/>
                <w:szCs w:val="20"/>
              </w:rPr>
              <w:t>VC-AL2</w:t>
            </w:r>
            <w:r w:rsidRPr="00E37544">
              <w:rPr>
                <w:color w:val="00B050"/>
                <w:szCs w:val="20"/>
              </w:rPr>
              <w:t>", "</w:t>
            </w:r>
            <w:r w:rsidR="000A545A">
              <w:rPr>
                <w:color w:val="00B050"/>
                <w:szCs w:val="20"/>
              </w:rPr>
              <w:t>VC-AL3</w:t>
            </w:r>
            <w:r w:rsidRPr="00E37544">
              <w:rPr>
                <w:color w:val="00B050"/>
                <w:szCs w:val="20"/>
              </w:rPr>
              <w:t>"</w:t>
            </w:r>
            <w:r w:rsidRPr="00E37544">
              <w:rPr>
                <w:szCs w:val="20"/>
              </w:rPr>
              <w:t>]</w:t>
            </w:r>
          </w:p>
          <w:p w14:paraId="49556E73" w14:textId="77777777" w:rsidR="001C73F9" w:rsidRPr="00AF2D87" w:rsidRDefault="001C73F9" w:rsidP="00A40824">
            <w:pPr>
              <w:spacing w:before="0" w:after="0" w:line="264" w:lineRule="auto"/>
              <w:rPr>
                <w:szCs w:val="20"/>
              </w:rPr>
            </w:pPr>
            <w:r w:rsidRPr="00AF2D87">
              <w:rPr>
                <w:szCs w:val="20"/>
              </w:rPr>
              <w:t xml:space="preserve">    },</w:t>
            </w:r>
          </w:p>
          <w:p w14:paraId="6D7B1162" w14:textId="77777777" w:rsidR="001C73F9" w:rsidRPr="00E37544" w:rsidRDefault="001C73F9" w:rsidP="00A40824">
            <w:pPr>
              <w:spacing w:before="0" w:after="0" w:line="264" w:lineRule="auto"/>
              <w:rPr>
                <w:color w:val="00B050"/>
                <w:szCs w:val="20"/>
              </w:rPr>
            </w:pPr>
            <w:r w:rsidRPr="00AF2D87">
              <w:rPr>
                <w:szCs w:val="20"/>
              </w:rPr>
              <w:t xml:space="preserve">    </w:t>
            </w:r>
            <w:r w:rsidRPr="00310E49">
              <w:rPr>
                <w:color w:val="C00000"/>
                <w:szCs w:val="20"/>
              </w:rPr>
              <w:t>"</w:t>
            </w:r>
            <w:proofErr w:type="spellStart"/>
            <w:proofErr w:type="gramStart"/>
            <w:r w:rsidRPr="00310E49">
              <w:rPr>
                <w:color w:val="C00000"/>
                <w:szCs w:val="20"/>
              </w:rPr>
              <w:t>updated</w:t>
            </w:r>
            <w:proofErr w:type="gramEnd"/>
            <w:r w:rsidRPr="00310E49">
              <w:rPr>
                <w:color w:val="C00000"/>
                <w:szCs w:val="20"/>
              </w:rPr>
              <w:t>_at</w:t>
            </w:r>
            <w:proofErr w:type="spellEnd"/>
            <w:r w:rsidRPr="00310E49">
              <w:rPr>
                <w:color w:val="C00000"/>
                <w:szCs w:val="20"/>
              </w:rPr>
              <w:t>"</w:t>
            </w:r>
            <w:r w:rsidRPr="00AF2D87">
              <w:rPr>
                <w:szCs w:val="20"/>
              </w:rPr>
              <w:t>: {</w:t>
            </w:r>
          </w:p>
          <w:p w14:paraId="2556D41D"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"type"</w:t>
            </w:r>
            <w:r w:rsidRPr="00AF2D87">
              <w:rPr>
                <w:szCs w:val="20"/>
              </w:rPr>
              <w:t xml:space="preserve">: </w:t>
            </w:r>
            <w:r w:rsidRPr="00E37544">
              <w:rPr>
                <w:color w:val="00B050"/>
                <w:szCs w:val="20"/>
              </w:rPr>
              <w:t>"string"</w:t>
            </w:r>
            <w:r w:rsidRPr="00AF2D87">
              <w:rPr>
                <w:szCs w:val="20"/>
              </w:rPr>
              <w:t>,</w:t>
            </w:r>
          </w:p>
          <w:p w14:paraId="0F142B96"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"format"</w:t>
            </w:r>
            <w:r w:rsidRPr="00AF2D87">
              <w:rPr>
                <w:szCs w:val="20"/>
              </w:rPr>
              <w:t xml:space="preserve">: </w:t>
            </w:r>
            <w:r w:rsidRPr="00E37544">
              <w:rPr>
                <w:color w:val="00B050"/>
                <w:szCs w:val="20"/>
              </w:rPr>
              <w:t>"date-time"</w:t>
            </w:r>
            <w:r w:rsidRPr="00AF2D87">
              <w:rPr>
                <w:szCs w:val="20"/>
              </w:rPr>
              <w:t>,</w:t>
            </w:r>
          </w:p>
          <w:p w14:paraId="13D8E52C"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"description"</w:t>
            </w:r>
            <w:r w:rsidRPr="00AF2D87">
              <w:rPr>
                <w:szCs w:val="20"/>
              </w:rPr>
              <w:t xml:space="preserve">: </w:t>
            </w:r>
            <w:r w:rsidRPr="00E37544">
              <w:rPr>
                <w:color w:val="00B050"/>
                <w:szCs w:val="20"/>
              </w:rPr>
              <w:t>"Timestamp of the last update to the credential"</w:t>
            </w:r>
          </w:p>
          <w:p w14:paraId="02DC8DFF" w14:textId="77777777" w:rsidR="001C73F9" w:rsidRPr="00AF2D87" w:rsidRDefault="001C73F9" w:rsidP="00A40824">
            <w:pPr>
              <w:spacing w:before="0" w:after="0" w:line="264" w:lineRule="auto"/>
              <w:rPr>
                <w:szCs w:val="20"/>
              </w:rPr>
            </w:pPr>
            <w:r w:rsidRPr="00AF2D87">
              <w:rPr>
                <w:szCs w:val="20"/>
              </w:rPr>
              <w:t xml:space="preserve">    }</w:t>
            </w:r>
          </w:p>
          <w:p w14:paraId="62402E46" w14:textId="77777777" w:rsidR="001C73F9" w:rsidRPr="00AF2D87" w:rsidRDefault="001C73F9" w:rsidP="00A40824">
            <w:pPr>
              <w:spacing w:before="0" w:after="0" w:line="264" w:lineRule="auto"/>
              <w:rPr>
                <w:szCs w:val="20"/>
              </w:rPr>
            </w:pPr>
            <w:r w:rsidRPr="00AF2D87">
              <w:rPr>
                <w:szCs w:val="20"/>
              </w:rPr>
              <w:lastRenderedPageBreak/>
              <w:t xml:space="preserve">  },</w:t>
            </w:r>
          </w:p>
          <w:p w14:paraId="533C2DF0" w14:textId="72675DD3" w:rsidR="001C73F9" w:rsidRPr="00AF2D87" w:rsidRDefault="001C73F9" w:rsidP="00A40824">
            <w:pPr>
              <w:spacing w:before="0" w:after="0" w:line="264" w:lineRule="auto"/>
              <w:rPr>
                <w:szCs w:val="20"/>
              </w:rPr>
            </w:pPr>
            <w:r w:rsidRPr="00AF2D87">
              <w:rPr>
                <w:szCs w:val="20"/>
              </w:rPr>
              <w:t xml:space="preserve">  </w:t>
            </w:r>
            <w:r w:rsidRPr="00310E49">
              <w:rPr>
                <w:color w:val="C00000"/>
                <w:szCs w:val="20"/>
              </w:rPr>
              <w:t>"required"</w:t>
            </w:r>
            <w:r w:rsidRPr="00AF2D87">
              <w:rPr>
                <w:szCs w:val="20"/>
              </w:rPr>
              <w:t xml:space="preserve">: </w:t>
            </w:r>
            <w:r w:rsidRPr="00E37544">
              <w:rPr>
                <w:szCs w:val="20"/>
              </w:rPr>
              <w:t>[</w:t>
            </w:r>
            <w:r w:rsidRPr="00E37544">
              <w:rPr>
                <w:color w:val="00B050"/>
                <w:szCs w:val="20"/>
              </w:rPr>
              <w:t>"subject", "</w:t>
            </w:r>
            <w:proofErr w:type="spellStart"/>
            <w:r w:rsidRPr="00E37544">
              <w:rPr>
                <w:color w:val="00B050"/>
                <w:szCs w:val="20"/>
              </w:rPr>
              <w:t>given_name</w:t>
            </w:r>
            <w:proofErr w:type="spellEnd"/>
            <w:r w:rsidRPr="00E37544">
              <w:rPr>
                <w:color w:val="00B050"/>
                <w:szCs w:val="20"/>
              </w:rPr>
              <w:t>", "</w:t>
            </w:r>
            <w:proofErr w:type="spellStart"/>
            <w:r w:rsidRPr="00E37544">
              <w:rPr>
                <w:color w:val="00B050"/>
                <w:szCs w:val="20"/>
              </w:rPr>
              <w:t>family_name</w:t>
            </w:r>
            <w:proofErr w:type="spellEnd"/>
            <w:r w:rsidRPr="00E37544">
              <w:rPr>
                <w:color w:val="00B050"/>
                <w:szCs w:val="20"/>
              </w:rPr>
              <w:t xml:space="preserve">", </w:t>
            </w:r>
            <w:r w:rsidR="003931AF">
              <w:rPr>
                <w:color w:val="00B050"/>
                <w:szCs w:val="20"/>
              </w:rPr>
              <w:t>“</w:t>
            </w:r>
            <w:proofErr w:type="spellStart"/>
            <w:r w:rsidR="003931AF">
              <w:rPr>
                <w:color w:val="00B050"/>
                <w:szCs w:val="20"/>
              </w:rPr>
              <w:t>phone_number</w:t>
            </w:r>
            <w:proofErr w:type="spellEnd"/>
            <w:r w:rsidR="003931AF">
              <w:rPr>
                <w:color w:val="00B050"/>
                <w:szCs w:val="20"/>
              </w:rPr>
              <w:t xml:space="preserve">”, </w:t>
            </w:r>
            <w:r w:rsidRPr="00E37544">
              <w:rPr>
                <w:color w:val="00B050"/>
                <w:szCs w:val="20"/>
              </w:rPr>
              <w:t>"email", "</w:t>
            </w:r>
            <w:proofErr w:type="spellStart"/>
            <w:r w:rsidRPr="00E37544">
              <w:rPr>
                <w:color w:val="00B050"/>
                <w:szCs w:val="20"/>
              </w:rPr>
              <w:t>assurance_level</w:t>
            </w:r>
            <w:proofErr w:type="spellEnd"/>
            <w:r w:rsidRPr="00E37544">
              <w:rPr>
                <w:color w:val="00B050"/>
                <w:szCs w:val="20"/>
              </w:rPr>
              <w:t>", "</w:t>
            </w:r>
            <w:proofErr w:type="spellStart"/>
            <w:r w:rsidRPr="00E37544">
              <w:rPr>
                <w:color w:val="00B050"/>
                <w:szCs w:val="20"/>
              </w:rPr>
              <w:t>updated_at</w:t>
            </w:r>
            <w:proofErr w:type="spellEnd"/>
            <w:r w:rsidRPr="00E37544">
              <w:rPr>
                <w:color w:val="00B050"/>
                <w:szCs w:val="20"/>
              </w:rPr>
              <w:t>"</w:t>
            </w:r>
            <w:r w:rsidRPr="00E37544">
              <w:rPr>
                <w:szCs w:val="20"/>
              </w:rPr>
              <w:t>]</w:t>
            </w:r>
          </w:p>
          <w:p w14:paraId="356A7579" w14:textId="5810FD58" w:rsidR="00D72B47" w:rsidRPr="00A40824" w:rsidRDefault="001C73F9" w:rsidP="00A40824">
            <w:pPr>
              <w:spacing w:before="0" w:after="120" w:line="264" w:lineRule="auto"/>
              <w:rPr>
                <w:szCs w:val="20"/>
              </w:rPr>
            </w:pPr>
            <w:r w:rsidRPr="00AF2D87">
              <w:rPr>
                <w:szCs w:val="20"/>
              </w:rPr>
              <w:t xml:space="preserve">}  </w:t>
            </w:r>
          </w:p>
        </w:tc>
      </w:tr>
    </w:tbl>
    <w:p w14:paraId="18F53191" w14:textId="77777777" w:rsidR="00DD3BF0" w:rsidRDefault="00DD3BF0"/>
    <w:p w14:paraId="54770396" w14:textId="3B30FA42" w:rsidR="00725C01" w:rsidRDefault="005E0B36">
      <w:r>
        <w:t xml:space="preserve">Note: </w:t>
      </w:r>
      <w:r w:rsidR="002648C4">
        <w:t>The sample VC Schema for Template 5 (</w:t>
      </w:r>
      <w:r w:rsidR="00BE0203">
        <w:t>Expanded Personal I</w:t>
      </w:r>
      <w:r w:rsidR="00380575">
        <w:t>D</w:t>
      </w:r>
      <w:r w:rsidR="00BE0203">
        <w:t xml:space="preserve"> Schema)</w:t>
      </w:r>
      <w:r w:rsidR="00A32852">
        <w:t xml:space="preserve"> is the same as above with </w:t>
      </w:r>
      <w:r w:rsidR="003C7B9B">
        <w:t xml:space="preserve">the </w:t>
      </w:r>
      <w:r w:rsidR="00A32852">
        <w:t xml:space="preserve">additional </w:t>
      </w:r>
      <w:r w:rsidR="00AF7AD4">
        <w:t>c</w:t>
      </w:r>
      <w:r w:rsidR="00A32852">
        <w:t>laims</w:t>
      </w:r>
      <w:r w:rsidR="00032B64">
        <w:t xml:space="preserve"> inserted</w:t>
      </w:r>
      <w:r w:rsidR="00A32852">
        <w:t>.</w:t>
      </w:r>
    </w:p>
    <w:p w14:paraId="3347AF6F" w14:textId="77777777" w:rsidR="00725C01" w:rsidRDefault="00725C01"/>
    <w:p w14:paraId="64BA4CA3" w14:textId="58C19F69" w:rsidR="00DD3BF0" w:rsidRDefault="00DD3BF0" w:rsidP="008C0F89">
      <w:pPr>
        <w:pStyle w:val="Heading2"/>
        <w:numPr>
          <w:ilvl w:val="0"/>
          <w:numId w:val="0"/>
        </w:numPr>
        <w:ind w:left="567" w:hanging="567"/>
      </w:pPr>
      <w:bookmarkStart w:id="65" w:name="_Toc197351253"/>
      <w:r>
        <w:t>F.</w:t>
      </w:r>
      <w:r w:rsidR="005E647C">
        <w:t>2</w:t>
      </w:r>
      <w:r w:rsidR="00D646FE">
        <w:tab/>
      </w:r>
      <w:r w:rsidR="005E647C" w:rsidRPr="00DD3BF0">
        <w:t>Sample VC Schema for</w:t>
      </w:r>
      <w:r w:rsidR="005E647C">
        <w:t xml:space="preserve"> </w:t>
      </w:r>
      <w:r w:rsidR="005E647C" w:rsidRPr="00DD3BF0">
        <w:t>Template</w:t>
      </w:r>
      <w:r w:rsidR="00D646FE">
        <w:t xml:space="preserve"> 2</w:t>
      </w:r>
      <w:r w:rsidR="00C74A82">
        <w:t xml:space="preserve"> </w:t>
      </w:r>
      <w:r w:rsidR="00C74A82" w:rsidRPr="0067466B">
        <w:t xml:space="preserve">– </w:t>
      </w:r>
      <w:r w:rsidR="00C74A82">
        <w:t xml:space="preserve">Basic </w:t>
      </w:r>
      <w:r w:rsidR="00C74A82" w:rsidRPr="0067466B">
        <w:t xml:space="preserve">Age </w:t>
      </w:r>
      <w:r w:rsidR="00C74A82">
        <w:t>Disclosure</w:t>
      </w:r>
      <w:r w:rsidR="006A64FC">
        <w:t xml:space="preserve"> Schema</w:t>
      </w:r>
      <w:bookmarkEnd w:id="65"/>
      <w:r w:rsidR="00C74A82" w:rsidRPr="0067466B">
        <w:t xml:space="preserve">  </w:t>
      </w:r>
    </w:p>
    <w:p w14:paraId="44649D14" w14:textId="77777777" w:rsidR="005E647C" w:rsidRDefault="005E647C"/>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1E0EB9" w14:paraId="6C29751A" w14:textId="77777777" w:rsidTr="00F42AB3">
        <w:tc>
          <w:tcPr>
            <w:tcW w:w="7106" w:type="dxa"/>
          </w:tcPr>
          <w:p w14:paraId="63B8FD35" w14:textId="77777777" w:rsidR="00D10325" w:rsidRDefault="00D10325" w:rsidP="00D10325">
            <w:r>
              <w:t>{</w:t>
            </w:r>
          </w:p>
          <w:p w14:paraId="4AD6D2AA" w14:textId="77777777" w:rsidR="00D10325" w:rsidRDefault="00D10325" w:rsidP="00D10325">
            <w:r>
              <w:t xml:space="preserve">  "</w:t>
            </w:r>
            <w:r w:rsidRPr="00757B3C">
              <w:rPr>
                <w:color w:val="C00000"/>
              </w:rPr>
              <w:t>$id</w:t>
            </w:r>
            <w:r>
              <w:t>": "</w:t>
            </w:r>
            <w:r w:rsidRPr="00C14A53">
              <w:rPr>
                <w:color w:val="00B050"/>
              </w:rPr>
              <w:t>https://example.com/credential-</w:t>
            </w:r>
            <w:proofErr w:type="spellStart"/>
            <w:r w:rsidRPr="00C14A53">
              <w:rPr>
                <w:color w:val="00B050"/>
              </w:rPr>
              <w:t>schema.json</w:t>
            </w:r>
            <w:proofErr w:type="spellEnd"/>
            <w:r>
              <w:t>",</w:t>
            </w:r>
          </w:p>
          <w:p w14:paraId="2E5C99A1" w14:textId="77777777" w:rsidR="00D10325" w:rsidRPr="00AF7AD4" w:rsidRDefault="00D10325" w:rsidP="00D10325">
            <w:pPr>
              <w:rPr>
                <w:lang w:val="de-DE"/>
              </w:rPr>
            </w:pPr>
            <w:r>
              <w:t xml:space="preserve">  </w:t>
            </w:r>
            <w:r w:rsidRPr="00AF7AD4">
              <w:rPr>
                <w:lang w:val="de-DE"/>
              </w:rPr>
              <w:t>"</w:t>
            </w:r>
            <w:r w:rsidRPr="00AF7AD4">
              <w:rPr>
                <w:color w:val="C00000"/>
                <w:lang w:val="de-DE"/>
              </w:rPr>
              <w:t>$</w:t>
            </w:r>
            <w:proofErr w:type="spellStart"/>
            <w:r w:rsidRPr="00AF7AD4">
              <w:rPr>
                <w:color w:val="C00000"/>
                <w:lang w:val="de-DE"/>
              </w:rPr>
              <w:t>schema</w:t>
            </w:r>
            <w:proofErr w:type="spellEnd"/>
            <w:r w:rsidRPr="00AF7AD4">
              <w:rPr>
                <w:lang w:val="de-DE"/>
              </w:rPr>
              <w:t>": "</w:t>
            </w:r>
            <w:r w:rsidRPr="00AF7AD4">
              <w:rPr>
                <w:color w:val="00B050"/>
                <w:lang w:val="de-DE"/>
              </w:rPr>
              <w:t>http://json-schema.org/draft-07/</w:t>
            </w:r>
            <w:proofErr w:type="spellStart"/>
            <w:r w:rsidRPr="00AF7AD4">
              <w:rPr>
                <w:color w:val="00B050"/>
                <w:lang w:val="de-DE"/>
              </w:rPr>
              <w:t>schema</w:t>
            </w:r>
            <w:proofErr w:type="spellEnd"/>
            <w:r w:rsidRPr="00AF7AD4">
              <w:rPr>
                <w:color w:val="00B050"/>
                <w:lang w:val="de-DE"/>
              </w:rPr>
              <w:t>#</w:t>
            </w:r>
            <w:r w:rsidRPr="00AF7AD4">
              <w:rPr>
                <w:lang w:val="de-DE"/>
              </w:rPr>
              <w:t>",</w:t>
            </w:r>
          </w:p>
          <w:p w14:paraId="317E6F1C" w14:textId="436D4D27" w:rsidR="00D10325" w:rsidRDefault="00D10325" w:rsidP="00D10325">
            <w:r w:rsidRPr="00AF7AD4">
              <w:rPr>
                <w:lang w:val="de-DE"/>
              </w:rPr>
              <w:t xml:space="preserve">  </w:t>
            </w:r>
            <w:r>
              <w:t>"</w:t>
            </w:r>
            <w:r w:rsidRPr="00757B3C">
              <w:rPr>
                <w:color w:val="C00000"/>
              </w:rPr>
              <w:t>title</w:t>
            </w:r>
            <w:r>
              <w:t>": "</w:t>
            </w:r>
            <w:r w:rsidR="00644C63" w:rsidRPr="0004686E">
              <w:rPr>
                <w:color w:val="00B050"/>
              </w:rPr>
              <w:t>Basic Age Disclosure</w:t>
            </w:r>
            <w:r w:rsidRPr="0004686E">
              <w:rPr>
                <w:color w:val="00B050"/>
              </w:rPr>
              <w:t xml:space="preserve"> Schema</w:t>
            </w:r>
            <w:r>
              <w:t>",</w:t>
            </w:r>
          </w:p>
          <w:p w14:paraId="5A7952CC" w14:textId="18E53FD3" w:rsidR="00D10325" w:rsidRDefault="00D10325" w:rsidP="00D10325">
            <w:r>
              <w:t xml:space="preserve">  "</w:t>
            </w:r>
            <w:r w:rsidRPr="00757B3C">
              <w:rPr>
                <w:color w:val="C00000"/>
              </w:rPr>
              <w:t>description</w:t>
            </w:r>
            <w:r>
              <w:t>": "</w:t>
            </w:r>
            <w:r w:rsidR="00644C63" w:rsidRPr="0004686E">
              <w:rPr>
                <w:color w:val="00B050"/>
              </w:rPr>
              <w:t>Example of Template 2</w:t>
            </w:r>
            <w:r>
              <w:t>",</w:t>
            </w:r>
          </w:p>
          <w:p w14:paraId="7B6A3CD7" w14:textId="77777777" w:rsidR="00D10325" w:rsidRDefault="00D10325" w:rsidP="00D10325">
            <w:r>
              <w:t xml:space="preserve">  "</w:t>
            </w:r>
            <w:r w:rsidRPr="00757B3C">
              <w:rPr>
                <w:color w:val="C00000"/>
              </w:rPr>
              <w:t>type</w:t>
            </w:r>
            <w:r>
              <w:t>": "</w:t>
            </w:r>
            <w:r w:rsidRPr="0004686E">
              <w:rPr>
                <w:color w:val="00B050"/>
              </w:rPr>
              <w:t>object</w:t>
            </w:r>
            <w:r>
              <w:t>",</w:t>
            </w:r>
          </w:p>
          <w:p w14:paraId="35ACF10D" w14:textId="77777777" w:rsidR="00D10325" w:rsidRDefault="00D10325" w:rsidP="00D10325">
            <w:r>
              <w:t xml:space="preserve">  "</w:t>
            </w:r>
            <w:r w:rsidRPr="00757B3C">
              <w:rPr>
                <w:color w:val="C00000"/>
              </w:rPr>
              <w:t>properties</w:t>
            </w:r>
            <w:r>
              <w:t>": {</w:t>
            </w:r>
          </w:p>
          <w:p w14:paraId="46A85DC2" w14:textId="77777777" w:rsidR="00D10325" w:rsidRDefault="00D10325" w:rsidP="00D10325">
            <w:r>
              <w:t xml:space="preserve">    "</w:t>
            </w:r>
            <w:proofErr w:type="spellStart"/>
            <w:proofErr w:type="gramStart"/>
            <w:r w:rsidRPr="00757B3C">
              <w:rPr>
                <w:color w:val="C00000"/>
              </w:rPr>
              <w:t>given</w:t>
            </w:r>
            <w:proofErr w:type="gramEnd"/>
            <w:r w:rsidRPr="00757B3C">
              <w:rPr>
                <w:color w:val="C00000"/>
              </w:rPr>
              <w:t>_name</w:t>
            </w:r>
            <w:proofErr w:type="spellEnd"/>
            <w:r>
              <w:t>": {</w:t>
            </w:r>
          </w:p>
          <w:p w14:paraId="4421B3BE" w14:textId="77777777" w:rsidR="00D10325" w:rsidRDefault="00D10325" w:rsidP="00D10325">
            <w:r>
              <w:t xml:space="preserve">      "</w:t>
            </w:r>
            <w:r w:rsidRPr="00757B3C">
              <w:rPr>
                <w:color w:val="C00000"/>
              </w:rPr>
              <w:t>type</w:t>
            </w:r>
            <w:r>
              <w:t>": "</w:t>
            </w:r>
            <w:r w:rsidRPr="0004686E">
              <w:rPr>
                <w:color w:val="00B050"/>
              </w:rPr>
              <w:t>string</w:t>
            </w:r>
            <w:r>
              <w:t>",</w:t>
            </w:r>
          </w:p>
          <w:p w14:paraId="5BF958D0" w14:textId="77777777" w:rsidR="00D10325" w:rsidRDefault="00D10325" w:rsidP="00D10325">
            <w:r>
              <w:t xml:space="preserve">      "</w:t>
            </w:r>
            <w:r w:rsidRPr="0004686E">
              <w:rPr>
                <w:color w:val="C00000"/>
              </w:rPr>
              <w:t>description</w:t>
            </w:r>
            <w:r>
              <w:t>": "</w:t>
            </w:r>
            <w:r w:rsidRPr="0004686E">
              <w:rPr>
                <w:color w:val="00B050"/>
              </w:rPr>
              <w:t>Given name of the individual</w:t>
            </w:r>
            <w:r>
              <w:t>"</w:t>
            </w:r>
          </w:p>
          <w:p w14:paraId="07D106C5" w14:textId="77777777" w:rsidR="00D10325" w:rsidRDefault="00D10325" w:rsidP="00D10325">
            <w:r>
              <w:t xml:space="preserve">    },</w:t>
            </w:r>
          </w:p>
          <w:p w14:paraId="78FD79EC" w14:textId="77777777" w:rsidR="00D10325" w:rsidRDefault="00D10325" w:rsidP="00D10325">
            <w:r>
              <w:t xml:space="preserve">    "</w:t>
            </w:r>
            <w:proofErr w:type="spellStart"/>
            <w:proofErr w:type="gramStart"/>
            <w:r w:rsidRPr="00757B3C">
              <w:rPr>
                <w:color w:val="C00000"/>
              </w:rPr>
              <w:t>family</w:t>
            </w:r>
            <w:proofErr w:type="gramEnd"/>
            <w:r w:rsidRPr="00757B3C">
              <w:rPr>
                <w:color w:val="C00000"/>
              </w:rPr>
              <w:t>_name</w:t>
            </w:r>
            <w:proofErr w:type="spellEnd"/>
            <w:r>
              <w:t>": {</w:t>
            </w:r>
          </w:p>
          <w:p w14:paraId="2F3B4214" w14:textId="77777777" w:rsidR="00D10325" w:rsidRDefault="00D10325" w:rsidP="00D10325">
            <w:r>
              <w:t xml:space="preserve">      "</w:t>
            </w:r>
            <w:r w:rsidRPr="00757B3C">
              <w:rPr>
                <w:color w:val="C00000"/>
              </w:rPr>
              <w:t>type</w:t>
            </w:r>
            <w:r>
              <w:t>": "</w:t>
            </w:r>
            <w:r w:rsidRPr="0004686E">
              <w:rPr>
                <w:color w:val="00B050"/>
              </w:rPr>
              <w:t>string</w:t>
            </w:r>
            <w:r>
              <w:t>",</w:t>
            </w:r>
          </w:p>
          <w:p w14:paraId="0F62D01C" w14:textId="77777777" w:rsidR="00D10325" w:rsidRDefault="00D10325" w:rsidP="00D10325">
            <w:r>
              <w:t xml:space="preserve">      "</w:t>
            </w:r>
            <w:r w:rsidRPr="00757B3C">
              <w:rPr>
                <w:color w:val="C00000"/>
              </w:rPr>
              <w:t>description</w:t>
            </w:r>
            <w:r>
              <w:t>": "</w:t>
            </w:r>
            <w:r w:rsidRPr="0004686E">
              <w:rPr>
                <w:color w:val="00B050"/>
              </w:rPr>
              <w:t>Family name of the individual</w:t>
            </w:r>
            <w:r>
              <w:t>"</w:t>
            </w:r>
          </w:p>
          <w:p w14:paraId="5CD689A7" w14:textId="77777777" w:rsidR="00D10325" w:rsidRDefault="00D10325" w:rsidP="00D10325">
            <w:r>
              <w:t xml:space="preserve">    },</w:t>
            </w:r>
          </w:p>
          <w:p w14:paraId="2D6BB073" w14:textId="77777777" w:rsidR="00D10325" w:rsidRDefault="00D10325" w:rsidP="00D10325">
            <w:r>
              <w:t xml:space="preserve">    "</w:t>
            </w:r>
            <w:r w:rsidRPr="00757B3C">
              <w:rPr>
                <w:color w:val="C00000"/>
              </w:rPr>
              <w:t>picture</w:t>
            </w:r>
            <w:r>
              <w:t>": {</w:t>
            </w:r>
          </w:p>
          <w:p w14:paraId="175CEB05" w14:textId="77777777" w:rsidR="00D10325" w:rsidRDefault="00D10325" w:rsidP="00D10325">
            <w:r>
              <w:t xml:space="preserve">      "</w:t>
            </w:r>
            <w:r w:rsidRPr="00757B3C">
              <w:rPr>
                <w:color w:val="C00000"/>
              </w:rPr>
              <w:t>type</w:t>
            </w:r>
            <w:r>
              <w:t>": "</w:t>
            </w:r>
            <w:r w:rsidRPr="0004686E">
              <w:rPr>
                <w:color w:val="00B050"/>
              </w:rPr>
              <w:t>string</w:t>
            </w:r>
            <w:r>
              <w:t>",</w:t>
            </w:r>
          </w:p>
          <w:p w14:paraId="62B0DDFB" w14:textId="77777777" w:rsidR="00D10325" w:rsidRDefault="00D10325" w:rsidP="00D10325">
            <w:r>
              <w:t xml:space="preserve">      "</w:t>
            </w:r>
            <w:r w:rsidRPr="00757B3C">
              <w:rPr>
                <w:color w:val="C00000"/>
              </w:rPr>
              <w:t>format</w:t>
            </w:r>
            <w:r>
              <w:t>": "</w:t>
            </w:r>
            <w:proofErr w:type="spellStart"/>
            <w:r w:rsidRPr="0004686E">
              <w:rPr>
                <w:color w:val="00B050"/>
              </w:rPr>
              <w:t>uri</w:t>
            </w:r>
            <w:proofErr w:type="spellEnd"/>
            <w:r>
              <w:t>",</w:t>
            </w:r>
          </w:p>
          <w:p w14:paraId="3640C4BE" w14:textId="77777777" w:rsidR="00D10325" w:rsidRDefault="00D10325" w:rsidP="00D10325">
            <w:r>
              <w:t xml:space="preserve">      "</w:t>
            </w:r>
            <w:r w:rsidRPr="00757B3C">
              <w:rPr>
                <w:color w:val="C00000"/>
              </w:rPr>
              <w:t>description</w:t>
            </w:r>
            <w:r>
              <w:t>": "</w:t>
            </w:r>
            <w:r w:rsidRPr="00E204F4">
              <w:rPr>
                <w:color w:val="00B050"/>
              </w:rPr>
              <w:t>URL to the individual's picture</w:t>
            </w:r>
            <w:r>
              <w:t>"</w:t>
            </w:r>
          </w:p>
          <w:p w14:paraId="6DC88FB4" w14:textId="77777777" w:rsidR="00D10325" w:rsidRDefault="00D10325" w:rsidP="00D10325">
            <w:r>
              <w:t xml:space="preserve">    },</w:t>
            </w:r>
          </w:p>
          <w:p w14:paraId="423DCEB2" w14:textId="77777777" w:rsidR="00D10325" w:rsidRDefault="00D10325" w:rsidP="00D10325">
            <w:r>
              <w:t xml:space="preserve">    "</w:t>
            </w:r>
            <w:r w:rsidRPr="00757B3C">
              <w:rPr>
                <w:color w:val="C00000"/>
              </w:rPr>
              <w:t>gender</w:t>
            </w:r>
            <w:r>
              <w:t>": {</w:t>
            </w:r>
          </w:p>
          <w:p w14:paraId="582F687E" w14:textId="77777777" w:rsidR="00D10325" w:rsidRDefault="00D10325" w:rsidP="00D10325">
            <w:r>
              <w:t xml:space="preserve">      "</w:t>
            </w:r>
            <w:r w:rsidRPr="00757B3C">
              <w:rPr>
                <w:color w:val="C00000"/>
              </w:rPr>
              <w:t>type</w:t>
            </w:r>
            <w:r>
              <w:t>": "</w:t>
            </w:r>
            <w:r w:rsidRPr="00E204F4">
              <w:rPr>
                <w:color w:val="00B050"/>
              </w:rPr>
              <w:t>string</w:t>
            </w:r>
            <w:r>
              <w:t>",</w:t>
            </w:r>
          </w:p>
          <w:p w14:paraId="2DC87DD8" w14:textId="77777777" w:rsidR="00D10325" w:rsidRDefault="00D10325" w:rsidP="00D10325">
            <w:r>
              <w:t xml:space="preserve">      "</w:t>
            </w:r>
            <w:r w:rsidRPr="00757B3C">
              <w:rPr>
                <w:color w:val="C00000"/>
              </w:rPr>
              <w:t>description</w:t>
            </w:r>
            <w:r>
              <w:t>": "</w:t>
            </w:r>
            <w:r w:rsidRPr="00E204F4">
              <w:rPr>
                <w:color w:val="00B050"/>
              </w:rPr>
              <w:t>Gender of the individual</w:t>
            </w:r>
            <w:r>
              <w:t>"</w:t>
            </w:r>
          </w:p>
          <w:p w14:paraId="7F9099A9" w14:textId="77777777" w:rsidR="00D10325" w:rsidRDefault="00D10325" w:rsidP="00D10325">
            <w:r>
              <w:t xml:space="preserve">    },</w:t>
            </w:r>
          </w:p>
          <w:p w14:paraId="6963F28F" w14:textId="77777777" w:rsidR="00D10325" w:rsidRDefault="00D10325" w:rsidP="00D10325">
            <w:r>
              <w:t xml:space="preserve">    "</w:t>
            </w:r>
            <w:r w:rsidRPr="00757B3C">
              <w:rPr>
                <w:color w:val="C00000"/>
              </w:rPr>
              <w:t>birthdate</w:t>
            </w:r>
            <w:r>
              <w:t>": {</w:t>
            </w:r>
          </w:p>
          <w:p w14:paraId="3A5D560E" w14:textId="77777777" w:rsidR="00D10325" w:rsidRDefault="00D10325" w:rsidP="00D10325">
            <w:r>
              <w:t xml:space="preserve">      "</w:t>
            </w:r>
            <w:r w:rsidRPr="00757B3C">
              <w:rPr>
                <w:color w:val="C00000"/>
              </w:rPr>
              <w:t>type</w:t>
            </w:r>
            <w:r>
              <w:t>": "</w:t>
            </w:r>
            <w:r w:rsidRPr="00E204F4">
              <w:rPr>
                <w:color w:val="00B050"/>
              </w:rPr>
              <w:t>string</w:t>
            </w:r>
            <w:r>
              <w:t>",</w:t>
            </w:r>
          </w:p>
          <w:p w14:paraId="29BB2576" w14:textId="77777777" w:rsidR="00D10325" w:rsidRDefault="00D10325" w:rsidP="00D10325">
            <w:r>
              <w:t xml:space="preserve">      "</w:t>
            </w:r>
            <w:r w:rsidRPr="00757B3C">
              <w:rPr>
                <w:color w:val="C00000"/>
              </w:rPr>
              <w:t>format</w:t>
            </w:r>
            <w:r>
              <w:t>": "</w:t>
            </w:r>
            <w:r w:rsidRPr="00E204F4">
              <w:rPr>
                <w:color w:val="00B050"/>
              </w:rPr>
              <w:t>date</w:t>
            </w:r>
            <w:r>
              <w:t>",</w:t>
            </w:r>
          </w:p>
          <w:p w14:paraId="0B98F98F" w14:textId="77777777" w:rsidR="00D10325" w:rsidRDefault="00D10325" w:rsidP="00D10325">
            <w:r>
              <w:t xml:space="preserve">      "</w:t>
            </w:r>
            <w:r w:rsidRPr="00757B3C">
              <w:rPr>
                <w:color w:val="C00000"/>
              </w:rPr>
              <w:t>description</w:t>
            </w:r>
            <w:r>
              <w:t>": "</w:t>
            </w:r>
            <w:r w:rsidRPr="00E204F4">
              <w:rPr>
                <w:color w:val="00B050"/>
              </w:rPr>
              <w:t>Birthdate of the individual</w:t>
            </w:r>
            <w:r>
              <w:t>"</w:t>
            </w:r>
          </w:p>
          <w:p w14:paraId="06AAA6B0" w14:textId="77777777" w:rsidR="00D10325" w:rsidRDefault="00D10325" w:rsidP="00D10325">
            <w:r>
              <w:t xml:space="preserve">    },</w:t>
            </w:r>
          </w:p>
          <w:p w14:paraId="5BC96934" w14:textId="77777777" w:rsidR="00D10325" w:rsidRDefault="00D10325" w:rsidP="00D10325">
            <w:r>
              <w:lastRenderedPageBreak/>
              <w:t xml:space="preserve">    "</w:t>
            </w:r>
            <w:proofErr w:type="gramStart"/>
            <w:r w:rsidRPr="00757B3C">
              <w:rPr>
                <w:color w:val="C00000"/>
              </w:rPr>
              <w:t>is</w:t>
            </w:r>
            <w:proofErr w:type="gramEnd"/>
            <w:r w:rsidRPr="00757B3C">
              <w:rPr>
                <w:color w:val="C00000"/>
              </w:rPr>
              <w:t>_over_18</w:t>
            </w:r>
            <w:r>
              <w:t>": {</w:t>
            </w:r>
          </w:p>
          <w:p w14:paraId="58D5E3BB" w14:textId="77777777" w:rsidR="00D10325" w:rsidRDefault="00D10325" w:rsidP="00D10325">
            <w:r>
              <w:t xml:space="preserve">      "</w:t>
            </w:r>
            <w:r w:rsidRPr="00757B3C">
              <w:rPr>
                <w:color w:val="C00000"/>
              </w:rPr>
              <w:t>type</w:t>
            </w:r>
            <w:r>
              <w:t>": "</w:t>
            </w:r>
            <w:proofErr w:type="spellStart"/>
            <w:r w:rsidRPr="00E204F4">
              <w:rPr>
                <w:color w:val="00B050"/>
              </w:rPr>
              <w:t>boolean</w:t>
            </w:r>
            <w:proofErr w:type="spellEnd"/>
            <w:r>
              <w:t>",</w:t>
            </w:r>
          </w:p>
          <w:p w14:paraId="208E4FBB" w14:textId="77777777" w:rsidR="00D10325" w:rsidRDefault="00D10325" w:rsidP="00D10325">
            <w:r>
              <w:t xml:space="preserve">      "</w:t>
            </w:r>
            <w:r w:rsidRPr="00757B3C">
              <w:rPr>
                <w:color w:val="C00000"/>
              </w:rPr>
              <w:t>description</w:t>
            </w:r>
            <w:r>
              <w:t>": "</w:t>
            </w:r>
            <w:r w:rsidRPr="00E204F4">
              <w:rPr>
                <w:color w:val="00B050"/>
              </w:rPr>
              <w:t>Is the individual over 18 years old</w:t>
            </w:r>
            <w:r>
              <w:t>"</w:t>
            </w:r>
          </w:p>
          <w:p w14:paraId="0E9587C3" w14:textId="77777777" w:rsidR="00D10325" w:rsidRDefault="00D10325" w:rsidP="00D10325">
            <w:r>
              <w:t xml:space="preserve">    },</w:t>
            </w:r>
          </w:p>
          <w:p w14:paraId="1985FA9D" w14:textId="77777777" w:rsidR="00D10325" w:rsidRDefault="00D10325" w:rsidP="00D10325">
            <w:r>
              <w:t xml:space="preserve">    "</w:t>
            </w:r>
            <w:proofErr w:type="gramStart"/>
            <w:r w:rsidRPr="00757B3C">
              <w:rPr>
                <w:color w:val="C00000"/>
              </w:rPr>
              <w:t>is</w:t>
            </w:r>
            <w:proofErr w:type="gramEnd"/>
            <w:r w:rsidRPr="00757B3C">
              <w:rPr>
                <w:color w:val="C00000"/>
              </w:rPr>
              <w:t>_over_21</w:t>
            </w:r>
            <w:r>
              <w:t>": {</w:t>
            </w:r>
          </w:p>
          <w:p w14:paraId="43EC2A68" w14:textId="77777777" w:rsidR="00D10325" w:rsidRDefault="00D10325" w:rsidP="00D10325">
            <w:r>
              <w:t xml:space="preserve">      "</w:t>
            </w:r>
            <w:r w:rsidRPr="00757B3C">
              <w:rPr>
                <w:color w:val="C00000"/>
              </w:rPr>
              <w:t>type</w:t>
            </w:r>
            <w:r>
              <w:t>": "</w:t>
            </w:r>
            <w:proofErr w:type="spellStart"/>
            <w:r w:rsidRPr="00E204F4">
              <w:rPr>
                <w:color w:val="00B050"/>
              </w:rPr>
              <w:t>boolean</w:t>
            </w:r>
            <w:proofErr w:type="spellEnd"/>
            <w:r>
              <w:t>",</w:t>
            </w:r>
          </w:p>
          <w:p w14:paraId="5623BBA9" w14:textId="77777777" w:rsidR="00D10325" w:rsidRDefault="00D10325" w:rsidP="00D10325">
            <w:r>
              <w:t xml:space="preserve">      "</w:t>
            </w:r>
            <w:r w:rsidRPr="00757B3C">
              <w:rPr>
                <w:color w:val="C00000"/>
              </w:rPr>
              <w:t>description</w:t>
            </w:r>
            <w:r>
              <w:t>": "</w:t>
            </w:r>
            <w:r w:rsidRPr="00E204F4">
              <w:rPr>
                <w:color w:val="00B050"/>
              </w:rPr>
              <w:t>Is the individual over 21 years old</w:t>
            </w:r>
            <w:r>
              <w:t>"</w:t>
            </w:r>
          </w:p>
          <w:p w14:paraId="33E3211B" w14:textId="77777777" w:rsidR="00D10325" w:rsidRDefault="00D10325" w:rsidP="00D10325">
            <w:r>
              <w:t xml:space="preserve">    },</w:t>
            </w:r>
          </w:p>
          <w:p w14:paraId="2B79D310" w14:textId="77777777" w:rsidR="00D10325" w:rsidRDefault="00D10325" w:rsidP="00D10325">
            <w:r>
              <w:t xml:space="preserve">    "</w:t>
            </w:r>
            <w:proofErr w:type="gramStart"/>
            <w:r w:rsidRPr="00CA5110">
              <w:rPr>
                <w:color w:val="C00000"/>
              </w:rPr>
              <w:t>is</w:t>
            </w:r>
            <w:proofErr w:type="gramEnd"/>
            <w:r w:rsidRPr="00CA5110">
              <w:rPr>
                <w:color w:val="C00000"/>
              </w:rPr>
              <w:t>_over_65</w:t>
            </w:r>
            <w:r>
              <w:t>": {</w:t>
            </w:r>
          </w:p>
          <w:p w14:paraId="7BA2E6DF" w14:textId="77777777" w:rsidR="00D10325" w:rsidRDefault="00D10325" w:rsidP="00D10325">
            <w:r>
              <w:t xml:space="preserve">      "</w:t>
            </w:r>
            <w:r w:rsidRPr="00CA5110">
              <w:rPr>
                <w:color w:val="C00000"/>
              </w:rPr>
              <w:t>type</w:t>
            </w:r>
            <w:r>
              <w:t>": "</w:t>
            </w:r>
            <w:proofErr w:type="spellStart"/>
            <w:r w:rsidRPr="00E204F4">
              <w:rPr>
                <w:color w:val="00B050"/>
              </w:rPr>
              <w:t>boolean</w:t>
            </w:r>
            <w:proofErr w:type="spellEnd"/>
            <w:r>
              <w:t>",</w:t>
            </w:r>
          </w:p>
          <w:p w14:paraId="338005F4" w14:textId="77777777" w:rsidR="00D10325" w:rsidRDefault="00D10325" w:rsidP="00D10325">
            <w:r>
              <w:t xml:space="preserve">      "</w:t>
            </w:r>
            <w:r w:rsidRPr="00CA5110">
              <w:rPr>
                <w:color w:val="C00000"/>
              </w:rPr>
              <w:t>description</w:t>
            </w:r>
            <w:r>
              <w:t>": "</w:t>
            </w:r>
            <w:r w:rsidRPr="00E204F4">
              <w:rPr>
                <w:color w:val="00B050"/>
              </w:rPr>
              <w:t>Is the individual over 65 years old</w:t>
            </w:r>
            <w:r>
              <w:t>"</w:t>
            </w:r>
          </w:p>
          <w:p w14:paraId="51712EBE" w14:textId="77777777" w:rsidR="00D10325" w:rsidRDefault="00D10325" w:rsidP="00D10325">
            <w:r>
              <w:t xml:space="preserve">    },</w:t>
            </w:r>
          </w:p>
          <w:p w14:paraId="7E1B0556" w14:textId="77777777" w:rsidR="00D10325" w:rsidRDefault="00D10325" w:rsidP="00D10325">
            <w:r>
              <w:t xml:space="preserve">    "</w:t>
            </w:r>
            <w:proofErr w:type="gramStart"/>
            <w:r w:rsidRPr="00CA5110">
              <w:rPr>
                <w:color w:val="C00000"/>
              </w:rPr>
              <w:t>is</w:t>
            </w:r>
            <w:proofErr w:type="gramEnd"/>
            <w:r w:rsidRPr="00CA5110">
              <w:rPr>
                <w:color w:val="C00000"/>
              </w:rPr>
              <w:t>_over_13_and_less_than_18</w:t>
            </w:r>
            <w:r>
              <w:t>": {</w:t>
            </w:r>
          </w:p>
          <w:p w14:paraId="6DA8BE08" w14:textId="77777777" w:rsidR="00D10325" w:rsidRDefault="00D10325" w:rsidP="00D10325">
            <w:r>
              <w:t xml:space="preserve">      "</w:t>
            </w:r>
            <w:r w:rsidRPr="00CA5110">
              <w:rPr>
                <w:color w:val="C00000"/>
              </w:rPr>
              <w:t>type</w:t>
            </w:r>
            <w:r>
              <w:t>": "</w:t>
            </w:r>
            <w:proofErr w:type="spellStart"/>
            <w:r w:rsidRPr="00E204F4">
              <w:rPr>
                <w:color w:val="00B050"/>
              </w:rPr>
              <w:t>boolean</w:t>
            </w:r>
            <w:proofErr w:type="spellEnd"/>
            <w:r>
              <w:t>",</w:t>
            </w:r>
          </w:p>
          <w:p w14:paraId="7D8F3A9B" w14:textId="77777777" w:rsidR="00D10325" w:rsidRDefault="00D10325" w:rsidP="00D10325">
            <w:r>
              <w:t xml:space="preserve">      "</w:t>
            </w:r>
            <w:r w:rsidRPr="00CA5110">
              <w:rPr>
                <w:color w:val="C00000"/>
              </w:rPr>
              <w:t>description</w:t>
            </w:r>
            <w:r>
              <w:t>": "</w:t>
            </w:r>
            <w:r w:rsidRPr="00E204F4">
              <w:rPr>
                <w:color w:val="00B050"/>
              </w:rPr>
              <w:t>Is the individual over 13 and less than 18 years old</w:t>
            </w:r>
            <w:r>
              <w:t>"</w:t>
            </w:r>
          </w:p>
          <w:p w14:paraId="7AC83654" w14:textId="77777777" w:rsidR="00D10325" w:rsidRDefault="00D10325" w:rsidP="00D10325">
            <w:r>
              <w:t xml:space="preserve">    },</w:t>
            </w:r>
          </w:p>
          <w:p w14:paraId="6DD9359D" w14:textId="77777777" w:rsidR="00D10325" w:rsidRDefault="00D10325" w:rsidP="00D10325">
            <w:r>
              <w:t xml:space="preserve">    "</w:t>
            </w:r>
            <w:r w:rsidRPr="00CA5110">
              <w:rPr>
                <w:color w:val="C00000"/>
              </w:rPr>
              <w:t>sub</w:t>
            </w:r>
            <w:r>
              <w:t>": {</w:t>
            </w:r>
          </w:p>
          <w:p w14:paraId="40EAC70A" w14:textId="77777777" w:rsidR="00D10325" w:rsidRDefault="00D10325" w:rsidP="00D10325">
            <w:r>
              <w:t xml:space="preserve">      "</w:t>
            </w:r>
            <w:r w:rsidRPr="00CA5110">
              <w:rPr>
                <w:color w:val="C00000"/>
              </w:rPr>
              <w:t>type</w:t>
            </w:r>
            <w:r>
              <w:t>": "</w:t>
            </w:r>
            <w:r w:rsidRPr="00E204F4">
              <w:rPr>
                <w:color w:val="00B050"/>
              </w:rPr>
              <w:t>string</w:t>
            </w:r>
            <w:r>
              <w:t>",</w:t>
            </w:r>
          </w:p>
          <w:p w14:paraId="09E29FFB" w14:textId="77777777" w:rsidR="00D10325" w:rsidRDefault="00D10325" w:rsidP="00D10325">
            <w:r>
              <w:t xml:space="preserve">      "</w:t>
            </w:r>
            <w:r w:rsidRPr="00CA5110">
              <w:rPr>
                <w:color w:val="C00000"/>
              </w:rPr>
              <w:t>description</w:t>
            </w:r>
            <w:r>
              <w:t>": "</w:t>
            </w:r>
            <w:r w:rsidRPr="00E204F4">
              <w:rPr>
                <w:color w:val="00B050"/>
              </w:rPr>
              <w:t>Subject identifier</w:t>
            </w:r>
            <w:r>
              <w:t>"</w:t>
            </w:r>
          </w:p>
          <w:p w14:paraId="56200F63" w14:textId="77777777" w:rsidR="00D10325" w:rsidRDefault="00D10325" w:rsidP="00D10325">
            <w:r>
              <w:t xml:space="preserve">    },</w:t>
            </w:r>
          </w:p>
          <w:p w14:paraId="26FB3371" w14:textId="77777777" w:rsidR="00D10325" w:rsidRDefault="00D10325" w:rsidP="00D10325">
            <w:r>
              <w:t xml:space="preserve">    "</w:t>
            </w:r>
            <w:r w:rsidRPr="00CA5110">
              <w:rPr>
                <w:color w:val="C00000"/>
              </w:rPr>
              <w:t>issuer</w:t>
            </w:r>
            <w:r>
              <w:t>": {</w:t>
            </w:r>
          </w:p>
          <w:p w14:paraId="0DF12DCD" w14:textId="77777777" w:rsidR="00D10325" w:rsidRDefault="00D10325" w:rsidP="00D10325">
            <w:r>
              <w:t xml:space="preserve">      "</w:t>
            </w:r>
            <w:r w:rsidRPr="00CA5110">
              <w:rPr>
                <w:color w:val="C00000"/>
              </w:rPr>
              <w:t>type</w:t>
            </w:r>
            <w:r>
              <w:t>": "</w:t>
            </w:r>
            <w:r w:rsidRPr="00E204F4">
              <w:rPr>
                <w:color w:val="00B050"/>
              </w:rPr>
              <w:t>string</w:t>
            </w:r>
            <w:r>
              <w:t>",</w:t>
            </w:r>
          </w:p>
          <w:p w14:paraId="7876CA57" w14:textId="77777777" w:rsidR="00D10325" w:rsidRDefault="00D10325" w:rsidP="00D10325">
            <w:r>
              <w:t xml:space="preserve">      "</w:t>
            </w:r>
            <w:r w:rsidRPr="00CA5110">
              <w:rPr>
                <w:color w:val="C00000"/>
              </w:rPr>
              <w:t>description</w:t>
            </w:r>
            <w:r>
              <w:t>": "</w:t>
            </w:r>
            <w:r w:rsidRPr="00E204F4">
              <w:rPr>
                <w:color w:val="00B050"/>
              </w:rPr>
              <w:t>Credential issuer</w:t>
            </w:r>
            <w:r>
              <w:t>"</w:t>
            </w:r>
          </w:p>
          <w:p w14:paraId="003D66A4" w14:textId="77777777" w:rsidR="00D10325" w:rsidRDefault="00D10325" w:rsidP="00D10325">
            <w:r>
              <w:t xml:space="preserve">    },</w:t>
            </w:r>
          </w:p>
          <w:p w14:paraId="4E975EF2" w14:textId="77777777" w:rsidR="00D10325" w:rsidRDefault="00D10325" w:rsidP="00D10325">
            <w:r>
              <w:t xml:space="preserve">    "</w:t>
            </w:r>
            <w:proofErr w:type="spellStart"/>
            <w:proofErr w:type="gramStart"/>
            <w:r w:rsidRPr="00CA5110">
              <w:rPr>
                <w:color w:val="C00000"/>
              </w:rPr>
              <w:t>assurance</w:t>
            </w:r>
            <w:proofErr w:type="gramEnd"/>
            <w:r w:rsidRPr="00CA5110">
              <w:rPr>
                <w:color w:val="C00000"/>
              </w:rPr>
              <w:t>_type</w:t>
            </w:r>
            <w:proofErr w:type="spellEnd"/>
            <w:r>
              <w:t>": {</w:t>
            </w:r>
          </w:p>
          <w:p w14:paraId="20223AB1" w14:textId="77777777" w:rsidR="00D10325" w:rsidRDefault="00D10325" w:rsidP="00D10325">
            <w:r>
              <w:t xml:space="preserve">      "</w:t>
            </w:r>
            <w:r w:rsidRPr="00C14A53">
              <w:rPr>
                <w:color w:val="C00000"/>
              </w:rPr>
              <w:t>type</w:t>
            </w:r>
            <w:r>
              <w:t>": "</w:t>
            </w:r>
            <w:r w:rsidRPr="00E204F4">
              <w:rPr>
                <w:color w:val="00B050"/>
              </w:rPr>
              <w:t>string</w:t>
            </w:r>
            <w:r>
              <w:t>",</w:t>
            </w:r>
          </w:p>
          <w:p w14:paraId="5C3252D2" w14:textId="77777777" w:rsidR="00D10325" w:rsidRDefault="00D10325" w:rsidP="00D10325">
            <w:r>
              <w:t xml:space="preserve">      "</w:t>
            </w:r>
            <w:r w:rsidRPr="00C14A53">
              <w:rPr>
                <w:color w:val="C00000"/>
              </w:rPr>
              <w:t>description</w:t>
            </w:r>
            <w:r>
              <w:t>": "</w:t>
            </w:r>
            <w:r w:rsidRPr="00E204F4">
              <w:rPr>
                <w:color w:val="00B050"/>
              </w:rPr>
              <w:t>Type of assurance provided</w:t>
            </w:r>
            <w:r>
              <w:t>"</w:t>
            </w:r>
          </w:p>
          <w:p w14:paraId="11A016D0" w14:textId="77777777" w:rsidR="00D10325" w:rsidRDefault="00D10325" w:rsidP="00D10325">
            <w:r>
              <w:t xml:space="preserve">    },</w:t>
            </w:r>
          </w:p>
          <w:p w14:paraId="4597D8D8" w14:textId="77777777" w:rsidR="00D10325" w:rsidRDefault="00D10325" w:rsidP="00D10325">
            <w:r>
              <w:t xml:space="preserve">    "</w:t>
            </w:r>
            <w:proofErr w:type="spellStart"/>
            <w:proofErr w:type="gramStart"/>
            <w:r w:rsidRPr="00C14A53">
              <w:rPr>
                <w:color w:val="C00000"/>
              </w:rPr>
              <w:t>assurance</w:t>
            </w:r>
            <w:proofErr w:type="gramEnd"/>
            <w:r w:rsidRPr="00C14A53">
              <w:rPr>
                <w:color w:val="C00000"/>
              </w:rPr>
              <w:t>_level</w:t>
            </w:r>
            <w:proofErr w:type="spellEnd"/>
            <w:r>
              <w:t>": {</w:t>
            </w:r>
          </w:p>
          <w:p w14:paraId="6D66A18B" w14:textId="77777777" w:rsidR="00D10325" w:rsidRDefault="00D10325" w:rsidP="00D10325">
            <w:r>
              <w:t xml:space="preserve">      "</w:t>
            </w:r>
            <w:r w:rsidRPr="00C14A53">
              <w:rPr>
                <w:color w:val="C00000"/>
              </w:rPr>
              <w:t>type</w:t>
            </w:r>
            <w:r>
              <w:t>": "</w:t>
            </w:r>
            <w:r w:rsidRPr="00E204F4">
              <w:rPr>
                <w:color w:val="00B050"/>
              </w:rPr>
              <w:t>string</w:t>
            </w:r>
            <w:r>
              <w:t>",</w:t>
            </w:r>
          </w:p>
          <w:p w14:paraId="155051DA" w14:textId="75DBD31C" w:rsidR="00D10325" w:rsidRDefault="00D10325" w:rsidP="00D10325">
            <w:r>
              <w:t xml:space="preserve">      "</w:t>
            </w:r>
            <w:r w:rsidRPr="00C14A53">
              <w:rPr>
                <w:color w:val="C00000"/>
              </w:rPr>
              <w:t>description</w:t>
            </w:r>
            <w:r>
              <w:t>": "</w:t>
            </w:r>
            <w:r w:rsidRPr="00E204F4">
              <w:rPr>
                <w:color w:val="00B050"/>
              </w:rPr>
              <w:t>Level of assurance</w:t>
            </w:r>
            <w:r>
              <w:t>"</w:t>
            </w:r>
            <w:r w:rsidR="00F84297">
              <w:t>,</w:t>
            </w:r>
          </w:p>
          <w:p w14:paraId="1FC6E21D" w14:textId="03F1FF4D" w:rsidR="00F84297" w:rsidRPr="00F84297" w:rsidRDefault="00F84297" w:rsidP="00F84297">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Pr>
                <w:color w:val="00B050"/>
                <w:szCs w:val="20"/>
              </w:rPr>
              <w:t>VC-AL1</w:t>
            </w:r>
            <w:r w:rsidRPr="00E37544">
              <w:rPr>
                <w:color w:val="00B050"/>
                <w:szCs w:val="20"/>
              </w:rPr>
              <w:t>", "</w:t>
            </w:r>
            <w:r>
              <w:rPr>
                <w:color w:val="00B050"/>
                <w:szCs w:val="20"/>
              </w:rPr>
              <w:t>VC-AL2</w:t>
            </w:r>
            <w:r w:rsidRPr="00E37544">
              <w:rPr>
                <w:color w:val="00B050"/>
                <w:szCs w:val="20"/>
              </w:rPr>
              <w:t>", "</w:t>
            </w:r>
            <w:r>
              <w:rPr>
                <w:color w:val="00B050"/>
                <w:szCs w:val="20"/>
              </w:rPr>
              <w:t>VC-AL3</w:t>
            </w:r>
            <w:r w:rsidRPr="00E37544">
              <w:rPr>
                <w:color w:val="00B050"/>
                <w:szCs w:val="20"/>
              </w:rPr>
              <w:t>"</w:t>
            </w:r>
            <w:r w:rsidRPr="00E37544">
              <w:rPr>
                <w:szCs w:val="20"/>
              </w:rPr>
              <w:t>]</w:t>
            </w:r>
          </w:p>
          <w:p w14:paraId="4560D184" w14:textId="77777777" w:rsidR="00D10325" w:rsidRDefault="00D10325" w:rsidP="00D10325">
            <w:r>
              <w:t xml:space="preserve">    },</w:t>
            </w:r>
          </w:p>
          <w:p w14:paraId="2E528D12" w14:textId="77777777" w:rsidR="00D10325" w:rsidRDefault="00D10325" w:rsidP="00D10325">
            <w:r>
              <w:t xml:space="preserve">    "</w:t>
            </w:r>
            <w:proofErr w:type="spellStart"/>
            <w:proofErr w:type="gramStart"/>
            <w:r w:rsidRPr="00C14A53">
              <w:rPr>
                <w:color w:val="C00000"/>
              </w:rPr>
              <w:t>assurance</w:t>
            </w:r>
            <w:proofErr w:type="gramEnd"/>
            <w:r w:rsidRPr="00C14A53">
              <w:rPr>
                <w:color w:val="C00000"/>
              </w:rPr>
              <w:t>_evidence</w:t>
            </w:r>
            <w:proofErr w:type="spellEnd"/>
            <w:r>
              <w:t>": {</w:t>
            </w:r>
          </w:p>
          <w:p w14:paraId="2FFAB665" w14:textId="77777777" w:rsidR="00D10325" w:rsidRDefault="00D10325" w:rsidP="00D10325">
            <w:r>
              <w:t xml:space="preserve">      "</w:t>
            </w:r>
            <w:r w:rsidRPr="00C14A53">
              <w:rPr>
                <w:color w:val="C00000"/>
              </w:rPr>
              <w:t>type</w:t>
            </w:r>
            <w:r>
              <w:t>": "</w:t>
            </w:r>
            <w:r w:rsidRPr="00E204F4">
              <w:rPr>
                <w:color w:val="00B050"/>
              </w:rPr>
              <w:t>array</w:t>
            </w:r>
            <w:r>
              <w:t>",</w:t>
            </w:r>
          </w:p>
          <w:p w14:paraId="403405C7" w14:textId="77777777" w:rsidR="00D10325" w:rsidRDefault="00D10325" w:rsidP="00D10325">
            <w:r>
              <w:t xml:space="preserve">      "</w:t>
            </w:r>
            <w:r w:rsidRPr="00C14A53">
              <w:rPr>
                <w:color w:val="C00000"/>
              </w:rPr>
              <w:t>items</w:t>
            </w:r>
            <w:r>
              <w:t>": {</w:t>
            </w:r>
          </w:p>
          <w:p w14:paraId="26CE68E7" w14:textId="77777777" w:rsidR="00D10325" w:rsidRDefault="00D10325" w:rsidP="00D10325">
            <w:r>
              <w:t xml:space="preserve">        "</w:t>
            </w:r>
            <w:r w:rsidRPr="00C14A53">
              <w:rPr>
                <w:color w:val="C00000"/>
              </w:rPr>
              <w:t>type</w:t>
            </w:r>
            <w:r>
              <w:t>": "</w:t>
            </w:r>
            <w:r w:rsidRPr="00E204F4">
              <w:rPr>
                <w:color w:val="00B050"/>
              </w:rPr>
              <w:t>string</w:t>
            </w:r>
            <w:r>
              <w:t>"</w:t>
            </w:r>
          </w:p>
          <w:p w14:paraId="579B35F1" w14:textId="77777777" w:rsidR="00D10325" w:rsidRDefault="00D10325" w:rsidP="00D10325">
            <w:r>
              <w:t xml:space="preserve">      },</w:t>
            </w:r>
          </w:p>
          <w:p w14:paraId="78713816" w14:textId="77777777" w:rsidR="00D10325" w:rsidRDefault="00D10325" w:rsidP="00D10325">
            <w:r>
              <w:t xml:space="preserve">      "</w:t>
            </w:r>
            <w:r w:rsidRPr="00C14A53">
              <w:rPr>
                <w:color w:val="C00000"/>
              </w:rPr>
              <w:t>description</w:t>
            </w:r>
            <w:r>
              <w:t>": "</w:t>
            </w:r>
            <w:r w:rsidRPr="00E204F4">
              <w:rPr>
                <w:color w:val="00B050"/>
              </w:rPr>
              <w:t>Evidence supporting the assurance</w:t>
            </w:r>
            <w:r>
              <w:t>"</w:t>
            </w:r>
          </w:p>
          <w:p w14:paraId="2A81A685" w14:textId="77777777" w:rsidR="00D10325" w:rsidRDefault="00D10325" w:rsidP="00D10325">
            <w:r>
              <w:t xml:space="preserve">    },</w:t>
            </w:r>
          </w:p>
          <w:p w14:paraId="4ADDFFFA" w14:textId="77777777" w:rsidR="00D10325" w:rsidRDefault="00D10325" w:rsidP="00D10325">
            <w:r>
              <w:t xml:space="preserve">    "</w:t>
            </w:r>
            <w:proofErr w:type="spellStart"/>
            <w:proofErr w:type="gramStart"/>
            <w:r w:rsidRPr="00C14A53">
              <w:rPr>
                <w:color w:val="C00000"/>
              </w:rPr>
              <w:t>updated</w:t>
            </w:r>
            <w:proofErr w:type="gramEnd"/>
            <w:r w:rsidRPr="00C14A53">
              <w:rPr>
                <w:color w:val="C00000"/>
              </w:rPr>
              <w:t>_at</w:t>
            </w:r>
            <w:proofErr w:type="spellEnd"/>
            <w:r>
              <w:t>": {</w:t>
            </w:r>
          </w:p>
          <w:p w14:paraId="41B1F47C" w14:textId="77777777" w:rsidR="00D10325" w:rsidRDefault="00D10325" w:rsidP="00D10325">
            <w:r>
              <w:lastRenderedPageBreak/>
              <w:t xml:space="preserve">      "</w:t>
            </w:r>
            <w:r w:rsidRPr="00C14A53">
              <w:rPr>
                <w:color w:val="C00000"/>
              </w:rPr>
              <w:t>type</w:t>
            </w:r>
            <w:r>
              <w:t>": "</w:t>
            </w:r>
            <w:r w:rsidRPr="00E204F4">
              <w:rPr>
                <w:color w:val="00B050"/>
              </w:rPr>
              <w:t>string</w:t>
            </w:r>
            <w:r>
              <w:t>",</w:t>
            </w:r>
          </w:p>
          <w:p w14:paraId="62FD0AA4" w14:textId="77777777" w:rsidR="00D10325" w:rsidRDefault="00D10325" w:rsidP="00D10325">
            <w:r>
              <w:t xml:space="preserve">      "</w:t>
            </w:r>
            <w:r w:rsidRPr="00C14A53">
              <w:rPr>
                <w:color w:val="C00000"/>
              </w:rPr>
              <w:t>format</w:t>
            </w:r>
            <w:r>
              <w:t>": "</w:t>
            </w:r>
            <w:r w:rsidRPr="00583082">
              <w:rPr>
                <w:color w:val="00B050"/>
              </w:rPr>
              <w:t>date-time</w:t>
            </w:r>
            <w:r>
              <w:t>",</w:t>
            </w:r>
          </w:p>
          <w:p w14:paraId="208E2E5D" w14:textId="77777777" w:rsidR="00D10325" w:rsidRDefault="00D10325" w:rsidP="00D10325">
            <w:r>
              <w:t xml:space="preserve">      "</w:t>
            </w:r>
            <w:r w:rsidRPr="00C14A53">
              <w:rPr>
                <w:color w:val="C00000"/>
              </w:rPr>
              <w:t>description</w:t>
            </w:r>
            <w:r>
              <w:t>": "</w:t>
            </w:r>
            <w:r w:rsidRPr="00583082">
              <w:rPr>
                <w:color w:val="00B050"/>
              </w:rPr>
              <w:t>Timestamp of the last update</w:t>
            </w:r>
            <w:r>
              <w:t>"</w:t>
            </w:r>
          </w:p>
          <w:p w14:paraId="09957823" w14:textId="77777777" w:rsidR="00D10325" w:rsidRDefault="00D10325" w:rsidP="00D10325">
            <w:r>
              <w:t xml:space="preserve">    }</w:t>
            </w:r>
          </w:p>
          <w:p w14:paraId="462E7BBB" w14:textId="77777777" w:rsidR="00D10325" w:rsidRDefault="00D10325" w:rsidP="00D10325">
            <w:r>
              <w:t xml:space="preserve">  },</w:t>
            </w:r>
          </w:p>
          <w:p w14:paraId="004D8470" w14:textId="77777777" w:rsidR="00D10325" w:rsidRDefault="00D10325" w:rsidP="00D10325">
            <w:r>
              <w:t xml:space="preserve">  "</w:t>
            </w:r>
            <w:r w:rsidRPr="00C14A53">
              <w:rPr>
                <w:color w:val="C00000"/>
              </w:rPr>
              <w:t>required</w:t>
            </w:r>
            <w:r>
              <w:t>": ["</w:t>
            </w:r>
            <w:proofErr w:type="spellStart"/>
            <w:r w:rsidRPr="00583082">
              <w:rPr>
                <w:color w:val="00B050"/>
              </w:rPr>
              <w:t>given_name</w:t>
            </w:r>
            <w:proofErr w:type="spellEnd"/>
            <w:r>
              <w:t>", "</w:t>
            </w:r>
            <w:proofErr w:type="spellStart"/>
            <w:r w:rsidRPr="00583082">
              <w:rPr>
                <w:color w:val="00B050"/>
              </w:rPr>
              <w:t>family_name</w:t>
            </w:r>
            <w:proofErr w:type="spellEnd"/>
            <w:r>
              <w:t>", "</w:t>
            </w:r>
            <w:r w:rsidRPr="00583082">
              <w:rPr>
                <w:color w:val="00B050"/>
              </w:rPr>
              <w:t>picture</w:t>
            </w:r>
            <w:r>
              <w:t>", "</w:t>
            </w:r>
            <w:r w:rsidRPr="00583082">
              <w:rPr>
                <w:color w:val="00B050"/>
              </w:rPr>
              <w:t>gender</w:t>
            </w:r>
            <w:r>
              <w:t>", "</w:t>
            </w:r>
            <w:r w:rsidRPr="00583082">
              <w:rPr>
                <w:color w:val="00B050"/>
              </w:rPr>
              <w:t>birthdate</w:t>
            </w:r>
            <w:r>
              <w:t>", "</w:t>
            </w:r>
            <w:r w:rsidRPr="00583082">
              <w:rPr>
                <w:color w:val="00B050"/>
              </w:rPr>
              <w:t>sub</w:t>
            </w:r>
            <w:r>
              <w:t>", "</w:t>
            </w:r>
            <w:r w:rsidRPr="00583082">
              <w:rPr>
                <w:color w:val="00B050"/>
              </w:rPr>
              <w:t>issuer</w:t>
            </w:r>
            <w:r>
              <w:t>", "</w:t>
            </w:r>
            <w:proofErr w:type="spellStart"/>
            <w:r w:rsidRPr="00583082">
              <w:rPr>
                <w:color w:val="00B050"/>
              </w:rPr>
              <w:t>updated_at</w:t>
            </w:r>
            <w:proofErr w:type="spellEnd"/>
            <w:r>
              <w:t>"]</w:t>
            </w:r>
          </w:p>
          <w:p w14:paraId="56B801CA" w14:textId="23C2E0F3" w:rsidR="001E0EB9" w:rsidRPr="00C14A53" w:rsidRDefault="00D10325" w:rsidP="00991262">
            <w:pPr>
              <w:rPr>
                <w:color w:val="00B050"/>
              </w:rPr>
            </w:pPr>
            <w:r>
              <w:t>}</w:t>
            </w:r>
          </w:p>
        </w:tc>
      </w:tr>
    </w:tbl>
    <w:p w14:paraId="41AC9E65" w14:textId="77777777" w:rsidR="001E0EB9" w:rsidRDefault="001E0EB9"/>
    <w:p w14:paraId="3C4F73DA" w14:textId="769C46F5" w:rsidR="005E647C" w:rsidRDefault="005E647C" w:rsidP="00B551A8">
      <w:pPr>
        <w:pStyle w:val="Heading2"/>
        <w:numPr>
          <w:ilvl w:val="0"/>
          <w:numId w:val="0"/>
        </w:numPr>
        <w:ind w:left="567" w:hanging="567"/>
      </w:pPr>
      <w:bookmarkStart w:id="66" w:name="_Toc197351254"/>
      <w:r>
        <w:t>F.3</w:t>
      </w:r>
      <w:r>
        <w:tab/>
      </w:r>
      <w:r w:rsidRPr="00DD3BF0">
        <w:t>Sample VC Schema for</w:t>
      </w:r>
      <w:r>
        <w:t xml:space="preserve"> </w:t>
      </w:r>
      <w:r w:rsidRPr="00DD3BF0">
        <w:t>Template</w:t>
      </w:r>
      <w:r w:rsidR="00D646FE">
        <w:t xml:space="preserve"> 3</w:t>
      </w:r>
      <w:r w:rsidR="008C0F89">
        <w:t xml:space="preserve"> – Basic Financial </w:t>
      </w:r>
      <w:r w:rsidR="00044AB2">
        <w:t>Customer</w:t>
      </w:r>
      <w:r w:rsidR="006A64FC">
        <w:t xml:space="preserve"> Schema</w:t>
      </w:r>
      <w:bookmarkEnd w:id="66"/>
      <w:r w:rsidR="008C0F89">
        <w:t xml:space="preserve"> </w:t>
      </w:r>
    </w:p>
    <w:p w14:paraId="6E208107" w14:textId="77777777" w:rsidR="00C10A50" w:rsidRDefault="00C10A50"/>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1E0EB9" w14:paraId="0AEDE2C9" w14:textId="77777777" w:rsidTr="00F42AB3">
        <w:tc>
          <w:tcPr>
            <w:tcW w:w="7106" w:type="dxa"/>
          </w:tcPr>
          <w:p w14:paraId="3CD27B41" w14:textId="77777777" w:rsidR="00C90E31" w:rsidRDefault="00C90E31" w:rsidP="00C90E31">
            <w:r>
              <w:t>{</w:t>
            </w:r>
          </w:p>
          <w:p w14:paraId="71CF306C" w14:textId="77777777" w:rsidR="00C90E31" w:rsidRDefault="00C90E31" w:rsidP="00C90E31">
            <w:r>
              <w:t xml:space="preserve">  "</w:t>
            </w:r>
            <w:r w:rsidRPr="0091165A">
              <w:rPr>
                <w:color w:val="C00000"/>
              </w:rPr>
              <w:t>$id</w:t>
            </w:r>
            <w:r>
              <w:t>": "</w:t>
            </w:r>
            <w:r w:rsidRPr="00583082">
              <w:rPr>
                <w:color w:val="00B050"/>
              </w:rPr>
              <w:t>https://example.com/credential-</w:t>
            </w:r>
            <w:proofErr w:type="spellStart"/>
            <w:r w:rsidRPr="00583082">
              <w:rPr>
                <w:color w:val="00B050"/>
              </w:rPr>
              <w:t>schema.json</w:t>
            </w:r>
            <w:proofErr w:type="spellEnd"/>
            <w:r>
              <w:t>",</w:t>
            </w:r>
          </w:p>
          <w:p w14:paraId="348187D6" w14:textId="77777777" w:rsidR="00C90E31" w:rsidRPr="00AF7AD4" w:rsidRDefault="00C90E31" w:rsidP="00C90E31">
            <w:pPr>
              <w:rPr>
                <w:lang w:val="de-DE"/>
              </w:rPr>
            </w:pPr>
            <w:r>
              <w:t xml:space="preserve">  </w:t>
            </w:r>
            <w:r w:rsidRPr="00AF7AD4">
              <w:rPr>
                <w:lang w:val="de-DE"/>
              </w:rPr>
              <w:t>"</w:t>
            </w:r>
            <w:r w:rsidRPr="00AF7AD4">
              <w:rPr>
                <w:color w:val="C00000"/>
                <w:lang w:val="de-DE"/>
              </w:rPr>
              <w:t>$</w:t>
            </w:r>
            <w:proofErr w:type="spellStart"/>
            <w:r w:rsidRPr="00AF7AD4">
              <w:rPr>
                <w:color w:val="C00000"/>
                <w:lang w:val="de-DE"/>
              </w:rPr>
              <w:t>schema</w:t>
            </w:r>
            <w:proofErr w:type="spellEnd"/>
            <w:r w:rsidRPr="00AF7AD4">
              <w:rPr>
                <w:lang w:val="de-DE"/>
              </w:rPr>
              <w:t>": "</w:t>
            </w:r>
            <w:r w:rsidRPr="00AF7AD4">
              <w:rPr>
                <w:color w:val="00B050"/>
                <w:lang w:val="de-DE"/>
              </w:rPr>
              <w:t>http://json-schema.org/draft-07/</w:t>
            </w:r>
            <w:proofErr w:type="spellStart"/>
            <w:r w:rsidRPr="00AF7AD4">
              <w:rPr>
                <w:color w:val="00B050"/>
                <w:lang w:val="de-DE"/>
              </w:rPr>
              <w:t>schema</w:t>
            </w:r>
            <w:proofErr w:type="spellEnd"/>
            <w:r w:rsidRPr="00AF7AD4">
              <w:rPr>
                <w:color w:val="00B050"/>
                <w:lang w:val="de-DE"/>
              </w:rPr>
              <w:t>#</w:t>
            </w:r>
            <w:r w:rsidRPr="00AF7AD4">
              <w:rPr>
                <w:lang w:val="de-DE"/>
              </w:rPr>
              <w:t>",</w:t>
            </w:r>
          </w:p>
          <w:p w14:paraId="6844E618" w14:textId="6E21ADCE" w:rsidR="00C90E31" w:rsidRDefault="00C90E31" w:rsidP="00C90E31">
            <w:r w:rsidRPr="00AF7AD4">
              <w:rPr>
                <w:lang w:val="de-DE"/>
              </w:rPr>
              <w:t xml:space="preserve">  </w:t>
            </w:r>
            <w:r>
              <w:t>"</w:t>
            </w:r>
            <w:r w:rsidRPr="0091165A">
              <w:rPr>
                <w:color w:val="C00000"/>
              </w:rPr>
              <w:t>title</w:t>
            </w:r>
            <w:r>
              <w:t>": "</w:t>
            </w:r>
            <w:r w:rsidR="00557F7B" w:rsidRPr="00583082">
              <w:rPr>
                <w:color w:val="00B050"/>
              </w:rPr>
              <w:t>Basic Financial Customer</w:t>
            </w:r>
            <w:r w:rsidRPr="00583082">
              <w:rPr>
                <w:color w:val="00B050"/>
              </w:rPr>
              <w:t xml:space="preserve"> Schema</w:t>
            </w:r>
            <w:r>
              <w:t>",</w:t>
            </w:r>
          </w:p>
          <w:p w14:paraId="363C2041" w14:textId="70CBD9F8" w:rsidR="00C90E31" w:rsidRDefault="00C90E31" w:rsidP="00C90E31">
            <w:r>
              <w:t xml:space="preserve">  "</w:t>
            </w:r>
            <w:r w:rsidRPr="0091165A">
              <w:rPr>
                <w:color w:val="C00000"/>
              </w:rPr>
              <w:t>description</w:t>
            </w:r>
            <w:r>
              <w:t>": "</w:t>
            </w:r>
            <w:r w:rsidR="007B090C" w:rsidRPr="00583082">
              <w:rPr>
                <w:color w:val="00B050"/>
              </w:rPr>
              <w:t>Example of Template 3</w:t>
            </w:r>
            <w:r>
              <w:t>",</w:t>
            </w:r>
          </w:p>
          <w:p w14:paraId="3BAE28EB" w14:textId="77777777" w:rsidR="00C90E31" w:rsidRDefault="00C90E31" w:rsidP="00C90E31">
            <w:r>
              <w:t xml:space="preserve">  "</w:t>
            </w:r>
            <w:r w:rsidRPr="0091165A">
              <w:rPr>
                <w:color w:val="C00000"/>
              </w:rPr>
              <w:t>type</w:t>
            </w:r>
            <w:r>
              <w:t>": "</w:t>
            </w:r>
            <w:r w:rsidRPr="00583082">
              <w:rPr>
                <w:color w:val="00B050"/>
              </w:rPr>
              <w:t>object</w:t>
            </w:r>
            <w:r>
              <w:t>",</w:t>
            </w:r>
          </w:p>
          <w:p w14:paraId="236487E7" w14:textId="77777777" w:rsidR="00C90E31" w:rsidRDefault="00C90E31" w:rsidP="00C90E31">
            <w:r>
              <w:t xml:space="preserve">  "</w:t>
            </w:r>
            <w:r w:rsidRPr="0091165A">
              <w:rPr>
                <w:color w:val="C00000"/>
              </w:rPr>
              <w:t>properties</w:t>
            </w:r>
            <w:r>
              <w:t>": {</w:t>
            </w:r>
          </w:p>
          <w:p w14:paraId="62BE7C29" w14:textId="77777777" w:rsidR="00C90E31" w:rsidRDefault="00C90E31" w:rsidP="00C90E31">
            <w:r>
              <w:t xml:space="preserve">    "</w:t>
            </w:r>
            <w:proofErr w:type="spellStart"/>
            <w:proofErr w:type="gramStart"/>
            <w:r w:rsidRPr="0091165A">
              <w:rPr>
                <w:color w:val="C00000"/>
              </w:rPr>
              <w:t>given</w:t>
            </w:r>
            <w:proofErr w:type="gramEnd"/>
            <w:r w:rsidRPr="0091165A">
              <w:rPr>
                <w:color w:val="C00000"/>
              </w:rPr>
              <w:t>_name</w:t>
            </w:r>
            <w:proofErr w:type="spellEnd"/>
            <w:r>
              <w:t>": {</w:t>
            </w:r>
          </w:p>
          <w:p w14:paraId="40AE2988" w14:textId="77777777" w:rsidR="00C90E31" w:rsidRDefault="00C90E31" w:rsidP="00C90E31">
            <w:r>
              <w:t xml:space="preserve">      "</w:t>
            </w:r>
            <w:r w:rsidRPr="0091165A">
              <w:rPr>
                <w:color w:val="C00000"/>
              </w:rPr>
              <w:t>type</w:t>
            </w:r>
            <w:r>
              <w:t>": "</w:t>
            </w:r>
            <w:r w:rsidRPr="00583082">
              <w:rPr>
                <w:color w:val="00B050"/>
              </w:rPr>
              <w:t>string</w:t>
            </w:r>
            <w:r>
              <w:t>",</w:t>
            </w:r>
          </w:p>
          <w:p w14:paraId="747C0AD0" w14:textId="77777777" w:rsidR="00C90E31" w:rsidRDefault="00C90E31" w:rsidP="00C90E31">
            <w:r>
              <w:t xml:space="preserve">      "</w:t>
            </w:r>
            <w:r w:rsidRPr="0091165A">
              <w:rPr>
                <w:color w:val="C00000"/>
              </w:rPr>
              <w:t>description</w:t>
            </w:r>
            <w:r>
              <w:t>": "</w:t>
            </w:r>
            <w:r w:rsidRPr="00583082">
              <w:rPr>
                <w:color w:val="00B050"/>
              </w:rPr>
              <w:t>Given name of the individual</w:t>
            </w:r>
            <w:r>
              <w:t>"</w:t>
            </w:r>
          </w:p>
          <w:p w14:paraId="55B7C78B" w14:textId="77777777" w:rsidR="00C90E31" w:rsidRDefault="00C90E31" w:rsidP="00C90E31">
            <w:r>
              <w:t xml:space="preserve">    },</w:t>
            </w:r>
          </w:p>
          <w:p w14:paraId="066F149D" w14:textId="77777777" w:rsidR="00C90E31" w:rsidRDefault="00C90E31" w:rsidP="00C90E31">
            <w:r>
              <w:t xml:space="preserve">    "</w:t>
            </w:r>
            <w:proofErr w:type="spellStart"/>
            <w:proofErr w:type="gramStart"/>
            <w:r w:rsidRPr="0091165A">
              <w:rPr>
                <w:color w:val="C00000"/>
              </w:rPr>
              <w:t>middle</w:t>
            </w:r>
            <w:proofErr w:type="gramEnd"/>
            <w:r w:rsidRPr="0091165A">
              <w:rPr>
                <w:color w:val="C00000"/>
              </w:rPr>
              <w:t>_name</w:t>
            </w:r>
            <w:proofErr w:type="spellEnd"/>
            <w:r>
              <w:t>": {</w:t>
            </w:r>
          </w:p>
          <w:p w14:paraId="6E767AD6" w14:textId="77777777" w:rsidR="00C90E31" w:rsidRDefault="00C90E31" w:rsidP="00C90E31">
            <w:r>
              <w:t xml:space="preserve">      "</w:t>
            </w:r>
            <w:r w:rsidRPr="0091165A">
              <w:rPr>
                <w:color w:val="C00000"/>
              </w:rPr>
              <w:t>type</w:t>
            </w:r>
            <w:r>
              <w:t>": "</w:t>
            </w:r>
            <w:r w:rsidRPr="009D23B3">
              <w:rPr>
                <w:color w:val="00B050"/>
              </w:rPr>
              <w:t>string</w:t>
            </w:r>
            <w:r>
              <w:t>",</w:t>
            </w:r>
          </w:p>
          <w:p w14:paraId="52535F99" w14:textId="77777777" w:rsidR="00C90E31" w:rsidRDefault="00C90E31" w:rsidP="00C90E31">
            <w:r>
              <w:t xml:space="preserve">      "</w:t>
            </w:r>
            <w:r w:rsidRPr="0091165A">
              <w:rPr>
                <w:color w:val="C00000"/>
              </w:rPr>
              <w:t>description</w:t>
            </w:r>
            <w:r>
              <w:t>": "</w:t>
            </w:r>
            <w:r w:rsidRPr="009D23B3">
              <w:rPr>
                <w:color w:val="00B050"/>
              </w:rPr>
              <w:t>Middle name of the individual</w:t>
            </w:r>
            <w:r>
              <w:t>"</w:t>
            </w:r>
          </w:p>
          <w:p w14:paraId="63875429" w14:textId="77777777" w:rsidR="00C90E31" w:rsidRDefault="00C90E31" w:rsidP="00C90E31">
            <w:r>
              <w:t xml:space="preserve">    },</w:t>
            </w:r>
          </w:p>
          <w:p w14:paraId="59B49218" w14:textId="77777777" w:rsidR="00C90E31" w:rsidRDefault="00C90E31" w:rsidP="00C90E31">
            <w:r>
              <w:t xml:space="preserve">    "</w:t>
            </w:r>
            <w:proofErr w:type="spellStart"/>
            <w:proofErr w:type="gramStart"/>
            <w:r w:rsidRPr="0091165A">
              <w:rPr>
                <w:color w:val="C00000"/>
              </w:rPr>
              <w:t>family</w:t>
            </w:r>
            <w:proofErr w:type="gramEnd"/>
            <w:r w:rsidRPr="0091165A">
              <w:rPr>
                <w:color w:val="C00000"/>
              </w:rPr>
              <w:t>_name</w:t>
            </w:r>
            <w:proofErr w:type="spellEnd"/>
            <w:r>
              <w:t>": {</w:t>
            </w:r>
          </w:p>
          <w:p w14:paraId="7F557D74" w14:textId="77777777" w:rsidR="00C90E31" w:rsidRDefault="00C90E31" w:rsidP="00C90E31">
            <w:r>
              <w:t xml:space="preserve">      "</w:t>
            </w:r>
            <w:r w:rsidRPr="0091165A">
              <w:rPr>
                <w:color w:val="C00000"/>
              </w:rPr>
              <w:t>type</w:t>
            </w:r>
            <w:r>
              <w:t>": "</w:t>
            </w:r>
            <w:r w:rsidRPr="009D23B3">
              <w:rPr>
                <w:color w:val="00B050"/>
              </w:rPr>
              <w:t>string</w:t>
            </w:r>
            <w:r>
              <w:t>",</w:t>
            </w:r>
          </w:p>
          <w:p w14:paraId="0DBACA13" w14:textId="77777777" w:rsidR="00C90E31" w:rsidRDefault="00C90E31" w:rsidP="00C90E31">
            <w:r>
              <w:t xml:space="preserve">      "</w:t>
            </w:r>
            <w:r w:rsidRPr="0091165A">
              <w:rPr>
                <w:color w:val="C00000"/>
              </w:rPr>
              <w:t>description</w:t>
            </w:r>
            <w:r>
              <w:t>": "</w:t>
            </w:r>
            <w:r w:rsidRPr="009D23B3">
              <w:rPr>
                <w:color w:val="00B050"/>
              </w:rPr>
              <w:t>Family name of the individual</w:t>
            </w:r>
            <w:r>
              <w:t>"</w:t>
            </w:r>
          </w:p>
          <w:p w14:paraId="51E6E2FD" w14:textId="77777777" w:rsidR="00C90E31" w:rsidRDefault="00C90E31" w:rsidP="00C90E31">
            <w:r>
              <w:t xml:space="preserve">    },</w:t>
            </w:r>
          </w:p>
          <w:p w14:paraId="219EE492" w14:textId="77777777" w:rsidR="00C90E31" w:rsidRDefault="00C90E31" w:rsidP="00C90E31">
            <w:r>
              <w:t xml:space="preserve">    "</w:t>
            </w:r>
            <w:proofErr w:type="spellStart"/>
            <w:proofErr w:type="gramStart"/>
            <w:r w:rsidRPr="00AA5738">
              <w:rPr>
                <w:color w:val="C00000"/>
              </w:rPr>
              <w:t>phone</w:t>
            </w:r>
            <w:proofErr w:type="gramEnd"/>
            <w:r w:rsidRPr="00AA5738">
              <w:rPr>
                <w:color w:val="C00000"/>
              </w:rPr>
              <w:t>_number</w:t>
            </w:r>
            <w:proofErr w:type="spellEnd"/>
            <w:r>
              <w:t>": {</w:t>
            </w:r>
          </w:p>
          <w:p w14:paraId="67B374A7" w14:textId="77777777" w:rsidR="00C90E31" w:rsidRDefault="00C90E31" w:rsidP="00C90E31">
            <w:r>
              <w:t xml:space="preserve">      "</w:t>
            </w:r>
            <w:r w:rsidRPr="00AA5738">
              <w:rPr>
                <w:color w:val="C00000"/>
              </w:rPr>
              <w:t>type</w:t>
            </w:r>
            <w:r>
              <w:t>": "</w:t>
            </w:r>
            <w:r w:rsidRPr="009D23B3">
              <w:rPr>
                <w:color w:val="00B050"/>
              </w:rPr>
              <w:t>string</w:t>
            </w:r>
            <w:r>
              <w:t>",</w:t>
            </w:r>
          </w:p>
          <w:p w14:paraId="6A8F0CAC" w14:textId="77777777" w:rsidR="00C90E31" w:rsidRDefault="00C90E31" w:rsidP="00C90E31">
            <w:r>
              <w:t xml:space="preserve">      "</w:t>
            </w:r>
            <w:r w:rsidRPr="00AA5738">
              <w:rPr>
                <w:color w:val="C00000"/>
              </w:rPr>
              <w:t>description</w:t>
            </w:r>
            <w:r>
              <w:t>": "</w:t>
            </w:r>
            <w:r w:rsidRPr="009D23B3">
              <w:rPr>
                <w:color w:val="00B050"/>
              </w:rPr>
              <w:t>Phone number of the individual</w:t>
            </w:r>
            <w:r>
              <w:t>"</w:t>
            </w:r>
          </w:p>
          <w:p w14:paraId="0CE612CE" w14:textId="77777777" w:rsidR="00C90E31" w:rsidRDefault="00C90E31" w:rsidP="00C90E31">
            <w:r>
              <w:t xml:space="preserve">    },</w:t>
            </w:r>
          </w:p>
          <w:p w14:paraId="716C2706" w14:textId="77777777" w:rsidR="00C90E31" w:rsidRDefault="00C90E31" w:rsidP="00C90E31">
            <w:r>
              <w:t xml:space="preserve">    "</w:t>
            </w:r>
            <w:r w:rsidRPr="00AA5738">
              <w:rPr>
                <w:color w:val="C00000"/>
              </w:rPr>
              <w:t>email</w:t>
            </w:r>
            <w:r>
              <w:t>": {</w:t>
            </w:r>
          </w:p>
          <w:p w14:paraId="5D22083D" w14:textId="77777777" w:rsidR="00C90E31" w:rsidRDefault="00C90E31" w:rsidP="00C90E31">
            <w:r>
              <w:t xml:space="preserve">      "</w:t>
            </w:r>
            <w:r w:rsidRPr="00AA5738">
              <w:rPr>
                <w:color w:val="C00000"/>
              </w:rPr>
              <w:t>type</w:t>
            </w:r>
            <w:r>
              <w:t>": "</w:t>
            </w:r>
            <w:r w:rsidRPr="009D23B3">
              <w:rPr>
                <w:color w:val="00B050"/>
              </w:rPr>
              <w:t>string</w:t>
            </w:r>
            <w:r>
              <w:t>",</w:t>
            </w:r>
          </w:p>
          <w:p w14:paraId="7DA2FE1F" w14:textId="77777777" w:rsidR="00C90E31" w:rsidRDefault="00C90E31" w:rsidP="00C90E31">
            <w:r>
              <w:t xml:space="preserve">      "</w:t>
            </w:r>
            <w:r w:rsidRPr="00AA5738">
              <w:rPr>
                <w:color w:val="C00000"/>
              </w:rPr>
              <w:t>format</w:t>
            </w:r>
            <w:r>
              <w:t>": "</w:t>
            </w:r>
            <w:r w:rsidRPr="009D23B3">
              <w:rPr>
                <w:color w:val="00B050"/>
              </w:rPr>
              <w:t>email</w:t>
            </w:r>
            <w:r>
              <w:t>",</w:t>
            </w:r>
          </w:p>
          <w:p w14:paraId="70FBF607" w14:textId="77777777" w:rsidR="00C90E31" w:rsidRDefault="00C90E31" w:rsidP="00C90E31">
            <w:r>
              <w:t xml:space="preserve">      "</w:t>
            </w:r>
            <w:r w:rsidRPr="009D23B3">
              <w:rPr>
                <w:color w:val="C00000"/>
              </w:rPr>
              <w:t>description</w:t>
            </w:r>
            <w:r>
              <w:t>": "</w:t>
            </w:r>
            <w:r w:rsidRPr="009D23B3">
              <w:rPr>
                <w:color w:val="00B050"/>
              </w:rPr>
              <w:t>Email address of the individual</w:t>
            </w:r>
            <w:r>
              <w:t>"</w:t>
            </w:r>
          </w:p>
          <w:p w14:paraId="0D1A53AC" w14:textId="77777777" w:rsidR="00C90E31" w:rsidRDefault="00C90E31" w:rsidP="00C90E31">
            <w:r>
              <w:lastRenderedPageBreak/>
              <w:t xml:space="preserve">    },</w:t>
            </w:r>
          </w:p>
          <w:p w14:paraId="46089AF7" w14:textId="77777777" w:rsidR="00C90E31" w:rsidRDefault="00C90E31" w:rsidP="00C90E31">
            <w:r>
              <w:t xml:space="preserve">    "</w:t>
            </w:r>
            <w:r w:rsidRPr="009D23B3">
              <w:rPr>
                <w:color w:val="C00000"/>
              </w:rPr>
              <w:t>address</w:t>
            </w:r>
            <w:r>
              <w:t>": {</w:t>
            </w:r>
          </w:p>
          <w:p w14:paraId="532DD962" w14:textId="77777777" w:rsidR="00C90E31" w:rsidRDefault="00C90E31" w:rsidP="00C90E31">
            <w:r>
              <w:t xml:space="preserve">      "</w:t>
            </w:r>
            <w:r w:rsidRPr="009D23B3">
              <w:rPr>
                <w:color w:val="C00000"/>
              </w:rPr>
              <w:t>type</w:t>
            </w:r>
            <w:r>
              <w:t>": "</w:t>
            </w:r>
            <w:r w:rsidRPr="009D23B3">
              <w:rPr>
                <w:color w:val="00B050"/>
              </w:rPr>
              <w:t>object</w:t>
            </w:r>
            <w:r>
              <w:t>",</w:t>
            </w:r>
          </w:p>
          <w:p w14:paraId="20F974C5" w14:textId="77777777" w:rsidR="00C90E31" w:rsidRDefault="00C90E31" w:rsidP="00C90E31">
            <w:r>
              <w:t xml:space="preserve">      "</w:t>
            </w:r>
            <w:r w:rsidRPr="009D23B3">
              <w:rPr>
                <w:color w:val="C00000"/>
              </w:rPr>
              <w:t>description</w:t>
            </w:r>
            <w:r>
              <w:t>": "</w:t>
            </w:r>
            <w:r w:rsidRPr="009D23B3">
              <w:rPr>
                <w:color w:val="00B050"/>
              </w:rPr>
              <w:t>Physical address of the individual</w:t>
            </w:r>
            <w:r>
              <w:t>",</w:t>
            </w:r>
          </w:p>
          <w:p w14:paraId="1D018030" w14:textId="77777777" w:rsidR="00C90E31" w:rsidRDefault="00C90E31" w:rsidP="00C90E31">
            <w:r>
              <w:t xml:space="preserve">      "</w:t>
            </w:r>
            <w:r w:rsidRPr="009D23B3">
              <w:rPr>
                <w:color w:val="C00000"/>
              </w:rPr>
              <w:t>properties</w:t>
            </w:r>
            <w:r>
              <w:t>": {</w:t>
            </w:r>
          </w:p>
          <w:p w14:paraId="5D9F6403" w14:textId="77777777" w:rsidR="00C90E31" w:rsidRDefault="00C90E31" w:rsidP="00C90E31">
            <w:r>
              <w:t xml:space="preserve">        "</w:t>
            </w:r>
            <w:proofErr w:type="spellStart"/>
            <w:proofErr w:type="gramStart"/>
            <w:r w:rsidRPr="009D23B3">
              <w:rPr>
                <w:color w:val="C00000"/>
              </w:rPr>
              <w:t>unit</w:t>
            </w:r>
            <w:proofErr w:type="gramEnd"/>
            <w:r w:rsidRPr="009D23B3">
              <w:rPr>
                <w:color w:val="C00000"/>
              </w:rPr>
              <w:t>_number</w:t>
            </w:r>
            <w:proofErr w:type="spellEnd"/>
            <w:r>
              <w:t>": {</w:t>
            </w:r>
          </w:p>
          <w:p w14:paraId="46CCB83B" w14:textId="77777777" w:rsidR="00C90E31" w:rsidRDefault="00C90E31" w:rsidP="00C90E31">
            <w:r>
              <w:t xml:space="preserve">          "</w:t>
            </w:r>
            <w:r w:rsidRPr="009D23B3">
              <w:rPr>
                <w:color w:val="C00000"/>
              </w:rPr>
              <w:t>type</w:t>
            </w:r>
            <w:r>
              <w:t>": "</w:t>
            </w:r>
            <w:r w:rsidRPr="009D23B3">
              <w:rPr>
                <w:color w:val="00B050"/>
              </w:rPr>
              <w:t>string</w:t>
            </w:r>
            <w:r>
              <w:t>",</w:t>
            </w:r>
          </w:p>
          <w:p w14:paraId="36C493EA" w14:textId="77777777" w:rsidR="00C90E31" w:rsidRDefault="00C90E31" w:rsidP="00C90E31">
            <w:r>
              <w:t xml:space="preserve">          "</w:t>
            </w:r>
            <w:r w:rsidRPr="009D23B3">
              <w:rPr>
                <w:color w:val="C00000"/>
              </w:rPr>
              <w:t>description</w:t>
            </w:r>
            <w:r>
              <w:t>": "</w:t>
            </w:r>
            <w:r w:rsidRPr="009D23B3">
              <w:rPr>
                <w:color w:val="00B050"/>
              </w:rPr>
              <w:t>Unit number of the address</w:t>
            </w:r>
            <w:r>
              <w:t>"</w:t>
            </w:r>
          </w:p>
          <w:p w14:paraId="2E6B41BD" w14:textId="77777777" w:rsidR="00C90E31" w:rsidRDefault="00C90E31" w:rsidP="00C90E31">
            <w:r>
              <w:t xml:space="preserve">        },</w:t>
            </w:r>
          </w:p>
          <w:p w14:paraId="63C5BF4F" w14:textId="77777777" w:rsidR="00C90E31" w:rsidRDefault="00C90E31" w:rsidP="00C90E31">
            <w:r>
              <w:t xml:space="preserve">        "</w:t>
            </w:r>
            <w:r w:rsidRPr="009D23B3">
              <w:rPr>
                <w:color w:val="C00000"/>
              </w:rPr>
              <w:t>street</w:t>
            </w:r>
            <w:r>
              <w:t>": {</w:t>
            </w:r>
          </w:p>
          <w:p w14:paraId="344916C3" w14:textId="77777777" w:rsidR="00C90E31" w:rsidRDefault="00C90E31" w:rsidP="00C90E31">
            <w:r>
              <w:t xml:space="preserve">          "</w:t>
            </w:r>
            <w:r w:rsidRPr="009D23B3">
              <w:rPr>
                <w:color w:val="C00000"/>
              </w:rPr>
              <w:t>type</w:t>
            </w:r>
            <w:r>
              <w:t>": "</w:t>
            </w:r>
            <w:r w:rsidRPr="009D23B3">
              <w:rPr>
                <w:color w:val="00B050"/>
              </w:rPr>
              <w:t>string</w:t>
            </w:r>
            <w:r>
              <w:t>",</w:t>
            </w:r>
          </w:p>
          <w:p w14:paraId="72FB013E" w14:textId="77777777" w:rsidR="00C90E31" w:rsidRDefault="00C90E31" w:rsidP="00C90E31">
            <w:r>
              <w:t xml:space="preserve">          "</w:t>
            </w:r>
            <w:r w:rsidRPr="009D23B3">
              <w:rPr>
                <w:color w:val="C00000"/>
              </w:rPr>
              <w:t>description</w:t>
            </w:r>
            <w:r>
              <w:t>": "</w:t>
            </w:r>
            <w:r w:rsidRPr="009D23B3">
              <w:rPr>
                <w:color w:val="00B050"/>
              </w:rPr>
              <w:t>Street name and number</w:t>
            </w:r>
            <w:r>
              <w:t>"</w:t>
            </w:r>
          </w:p>
          <w:p w14:paraId="226B8F87" w14:textId="77777777" w:rsidR="00C90E31" w:rsidRDefault="00C90E31" w:rsidP="00C90E31">
            <w:r>
              <w:t xml:space="preserve">        },</w:t>
            </w:r>
          </w:p>
          <w:p w14:paraId="136DE604" w14:textId="77777777" w:rsidR="00C90E31" w:rsidRDefault="00C90E31" w:rsidP="00C90E31">
            <w:r>
              <w:t xml:space="preserve">        "</w:t>
            </w:r>
            <w:r w:rsidRPr="009D23B3">
              <w:rPr>
                <w:color w:val="C00000"/>
              </w:rPr>
              <w:t>city</w:t>
            </w:r>
            <w:r>
              <w:t>": {</w:t>
            </w:r>
          </w:p>
          <w:p w14:paraId="7A1DF53A" w14:textId="77777777" w:rsidR="00C90E31" w:rsidRDefault="00C90E31" w:rsidP="00C90E31">
            <w:r>
              <w:t xml:space="preserve">          "</w:t>
            </w:r>
            <w:r w:rsidRPr="009D23B3">
              <w:rPr>
                <w:color w:val="C00000"/>
              </w:rPr>
              <w:t>type</w:t>
            </w:r>
            <w:r>
              <w:t>": "</w:t>
            </w:r>
            <w:r w:rsidRPr="009D23B3">
              <w:rPr>
                <w:color w:val="00B050"/>
              </w:rPr>
              <w:t>string</w:t>
            </w:r>
            <w:r>
              <w:t>",</w:t>
            </w:r>
          </w:p>
          <w:p w14:paraId="6A55A0BD" w14:textId="77777777" w:rsidR="00C90E31" w:rsidRPr="009D23B3" w:rsidRDefault="00C90E31" w:rsidP="00C90E31">
            <w:pPr>
              <w:rPr>
                <w:color w:val="00B050"/>
              </w:rPr>
            </w:pPr>
            <w:r>
              <w:t xml:space="preserve">          "</w:t>
            </w:r>
            <w:r w:rsidRPr="009D23B3">
              <w:rPr>
                <w:color w:val="C00000"/>
              </w:rPr>
              <w:t>description</w:t>
            </w:r>
            <w:r>
              <w:t>": "</w:t>
            </w:r>
            <w:r w:rsidRPr="009D23B3">
              <w:rPr>
                <w:color w:val="00B050"/>
              </w:rPr>
              <w:t>City of the address</w:t>
            </w:r>
            <w:r>
              <w:t>"</w:t>
            </w:r>
          </w:p>
          <w:p w14:paraId="72045770" w14:textId="77777777" w:rsidR="00C90E31" w:rsidRDefault="00C90E31" w:rsidP="00C90E31">
            <w:r>
              <w:t xml:space="preserve">        },</w:t>
            </w:r>
          </w:p>
          <w:p w14:paraId="2B9B494B" w14:textId="77777777" w:rsidR="00C90E31" w:rsidRDefault="00C90E31" w:rsidP="00C90E31">
            <w:r>
              <w:t xml:space="preserve">        "</w:t>
            </w:r>
            <w:proofErr w:type="spellStart"/>
            <w:proofErr w:type="gramStart"/>
            <w:r w:rsidRPr="00ED29D3">
              <w:rPr>
                <w:color w:val="C00000"/>
              </w:rPr>
              <w:t>postal</w:t>
            </w:r>
            <w:proofErr w:type="gramEnd"/>
            <w:r w:rsidRPr="00ED29D3">
              <w:rPr>
                <w:color w:val="C00000"/>
              </w:rPr>
              <w:t>_code</w:t>
            </w:r>
            <w:proofErr w:type="spellEnd"/>
            <w:r>
              <w:t>": {</w:t>
            </w:r>
          </w:p>
          <w:p w14:paraId="7F578168" w14:textId="77777777" w:rsidR="00C90E31" w:rsidRDefault="00C90E31" w:rsidP="00C90E31">
            <w:r>
              <w:t xml:space="preserve">          "</w:t>
            </w:r>
            <w:r w:rsidRPr="00ED29D3">
              <w:rPr>
                <w:color w:val="C00000"/>
              </w:rPr>
              <w:t>type</w:t>
            </w:r>
            <w:r>
              <w:t>": "</w:t>
            </w:r>
            <w:r w:rsidRPr="009D23B3">
              <w:rPr>
                <w:color w:val="00B050"/>
              </w:rPr>
              <w:t>string</w:t>
            </w:r>
            <w:r>
              <w:t>",</w:t>
            </w:r>
          </w:p>
          <w:p w14:paraId="5B0C77B4" w14:textId="77777777" w:rsidR="00C90E31" w:rsidRDefault="00C90E31" w:rsidP="00C90E31">
            <w:r>
              <w:t xml:space="preserve">          "</w:t>
            </w:r>
            <w:r w:rsidRPr="00ED29D3">
              <w:rPr>
                <w:color w:val="C00000"/>
              </w:rPr>
              <w:t>description</w:t>
            </w:r>
            <w:r>
              <w:t>": "</w:t>
            </w:r>
            <w:r w:rsidRPr="009D23B3">
              <w:rPr>
                <w:color w:val="00B050"/>
              </w:rPr>
              <w:t>Postal code of the address</w:t>
            </w:r>
            <w:r>
              <w:t>"</w:t>
            </w:r>
          </w:p>
          <w:p w14:paraId="0859173A" w14:textId="77777777" w:rsidR="00C90E31" w:rsidRDefault="00C90E31" w:rsidP="00C90E31">
            <w:r>
              <w:t xml:space="preserve">        },</w:t>
            </w:r>
          </w:p>
          <w:p w14:paraId="5CDCAF96" w14:textId="77777777" w:rsidR="00C90E31" w:rsidRDefault="00C90E31" w:rsidP="00C90E31">
            <w:r>
              <w:t xml:space="preserve">        "</w:t>
            </w:r>
            <w:r w:rsidRPr="00ED29D3">
              <w:rPr>
                <w:color w:val="C00000"/>
              </w:rPr>
              <w:t>country</w:t>
            </w:r>
            <w:r>
              <w:t>": {</w:t>
            </w:r>
          </w:p>
          <w:p w14:paraId="1948EB15" w14:textId="77777777" w:rsidR="00C90E31" w:rsidRDefault="00C90E31" w:rsidP="00C90E31">
            <w:r>
              <w:t xml:space="preserve">          "</w:t>
            </w:r>
            <w:r w:rsidRPr="00ED29D3">
              <w:rPr>
                <w:color w:val="C00000"/>
              </w:rPr>
              <w:t>type</w:t>
            </w:r>
            <w:r>
              <w:t>": "</w:t>
            </w:r>
            <w:r w:rsidRPr="009D23B3">
              <w:rPr>
                <w:color w:val="00B050"/>
              </w:rPr>
              <w:t>string</w:t>
            </w:r>
            <w:r>
              <w:t>",</w:t>
            </w:r>
          </w:p>
          <w:p w14:paraId="1D6F3316" w14:textId="77777777" w:rsidR="00C90E31" w:rsidRDefault="00C90E31" w:rsidP="00C90E31">
            <w:r>
              <w:t xml:space="preserve">          "</w:t>
            </w:r>
            <w:r w:rsidRPr="00ED29D3">
              <w:rPr>
                <w:color w:val="C00000"/>
              </w:rPr>
              <w:t>description</w:t>
            </w:r>
            <w:r>
              <w:t>": "</w:t>
            </w:r>
            <w:r w:rsidRPr="009D23B3">
              <w:rPr>
                <w:color w:val="00B050"/>
              </w:rPr>
              <w:t>Country of the address</w:t>
            </w:r>
            <w:r>
              <w:t>"</w:t>
            </w:r>
          </w:p>
          <w:p w14:paraId="4E079E25" w14:textId="77777777" w:rsidR="00C90E31" w:rsidRDefault="00C90E31" w:rsidP="00C90E31">
            <w:r>
              <w:t xml:space="preserve">        }</w:t>
            </w:r>
          </w:p>
          <w:p w14:paraId="154AD267" w14:textId="77777777" w:rsidR="00C90E31" w:rsidRDefault="00C90E31" w:rsidP="00C90E31">
            <w:r>
              <w:t xml:space="preserve">      },</w:t>
            </w:r>
          </w:p>
          <w:p w14:paraId="72766E8A" w14:textId="77777777" w:rsidR="00C90E31" w:rsidRDefault="00C90E31" w:rsidP="00C90E31">
            <w:r>
              <w:t xml:space="preserve">      "</w:t>
            </w:r>
            <w:r w:rsidRPr="00ED29D3">
              <w:rPr>
                <w:color w:val="C00000"/>
              </w:rPr>
              <w:t>required</w:t>
            </w:r>
            <w:r>
              <w:t>": ["</w:t>
            </w:r>
            <w:r w:rsidRPr="009D23B3">
              <w:rPr>
                <w:color w:val="00B050"/>
              </w:rPr>
              <w:t>street</w:t>
            </w:r>
            <w:r>
              <w:t>", "</w:t>
            </w:r>
            <w:r w:rsidRPr="009D23B3">
              <w:rPr>
                <w:color w:val="00B050"/>
              </w:rPr>
              <w:t>city</w:t>
            </w:r>
            <w:r>
              <w:t>", "</w:t>
            </w:r>
            <w:proofErr w:type="spellStart"/>
            <w:r w:rsidRPr="009D23B3">
              <w:rPr>
                <w:color w:val="00B050"/>
              </w:rPr>
              <w:t>postal_code</w:t>
            </w:r>
            <w:proofErr w:type="spellEnd"/>
            <w:r>
              <w:t>", "</w:t>
            </w:r>
            <w:r w:rsidRPr="009D23B3">
              <w:rPr>
                <w:color w:val="00B050"/>
              </w:rPr>
              <w:t>country</w:t>
            </w:r>
            <w:r>
              <w:t>"]</w:t>
            </w:r>
          </w:p>
          <w:p w14:paraId="447B9C05" w14:textId="77777777" w:rsidR="00C90E31" w:rsidRDefault="00C90E31" w:rsidP="00C90E31">
            <w:r>
              <w:t xml:space="preserve">    },</w:t>
            </w:r>
          </w:p>
          <w:p w14:paraId="551D3745" w14:textId="77777777" w:rsidR="00C90E31" w:rsidRDefault="00C90E31" w:rsidP="00C90E31">
            <w:r>
              <w:t xml:space="preserve">    "</w:t>
            </w:r>
            <w:proofErr w:type="spellStart"/>
            <w:r w:rsidRPr="00ED29D3">
              <w:rPr>
                <w:color w:val="C00000"/>
              </w:rPr>
              <w:t>ID_reference_type</w:t>
            </w:r>
            <w:proofErr w:type="spellEnd"/>
            <w:r>
              <w:t>": {</w:t>
            </w:r>
          </w:p>
          <w:p w14:paraId="5CDE2888" w14:textId="77777777" w:rsidR="00C90E31" w:rsidRDefault="00C90E31" w:rsidP="00C90E31">
            <w:r>
              <w:t xml:space="preserve">      "</w:t>
            </w:r>
            <w:r w:rsidRPr="00ED29D3">
              <w:rPr>
                <w:color w:val="C00000"/>
              </w:rPr>
              <w:t>type</w:t>
            </w:r>
            <w:r>
              <w:t>": "</w:t>
            </w:r>
            <w:r w:rsidRPr="009D23B3">
              <w:rPr>
                <w:color w:val="00B050"/>
              </w:rPr>
              <w:t>string</w:t>
            </w:r>
            <w:r>
              <w:t>",</w:t>
            </w:r>
          </w:p>
          <w:p w14:paraId="51C5DAC6" w14:textId="77777777" w:rsidR="00C90E31" w:rsidRDefault="00C90E31" w:rsidP="00C90E31">
            <w:r>
              <w:t xml:space="preserve">      "</w:t>
            </w:r>
            <w:r w:rsidRPr="00ED29D3">
              <w:rPr>
                <w:color w:val="C00000"/>
              </w:rPr>
              <w:t>description</w:t>
            </w:r>
            <w:r>
              <w:t>": "</w:t>
            </w:r>
            <w:r w:rsidRPr="009D23B3">
              <w:rPr>
                <w:color w:val="00B050"/>
              </w:rPr>
              <w:t>Type of ID reference</w:t>
            </w:r>
            <w:r>
              <w:t>"</w:t>
            </w:r>
          </w:p>
          <w:p w14:paraId="2E66B0F4" w14:textId="77777777" w:rsidR="00C90E31" w:rsidRDefault="00C90E31" w:rsidP="00C90E31">
            <w:r>
              <w:t xml:space="preserve">    },</w:t>
            </w:r>
          </w:p>
          <w:p w14:paraId="349F3E02" w14:textId="77777777" w:rsidR="00C90E31" w:rsidRDefault="00C90E31" w:rsidP="00C90E31">
            <w:r>
              <w:t xml:space="preserve">    "</w:t>
            </w:r>
            <w:proofErr w:type="spellStart"/>
            <w:r w:rsidRPr="00ED29D3">
              <w:rPr>
                <w:color w:val="C00000"/>
              </w:rPr>
              <w:t>ID_reference</w:t>
            </w:r>
            <w:proofErr w:type="spellEnd"/>
            <w:r>
              <w:t>": {</w:t>
            </w:r>
          </w:p>
          <w:p w14:paraId="5C1AA37F" w14:textId="77777777" w:rsidR="00C90E31" w:rsidRDefault="00C90E31" w:rsidP="00C90E31">
            <w:r>
              <w:t xml:space="preserve">      "</w:t>
            </w:r>
            <w:r w:rsidRPr="00ED29D3">
              <w:rPr>
                <w:color w:val="C00000"/>
              </w:rPr>
              <w:t>type</w:t>
            </w:r>
            <w:r>
              <w:t>": "</w:t>
            </w:r>
            <w:r w:rsidRPr="009D23B3">
              <w:rPr>
                <w:color w:val="00B050"/>
              </w:rPr>
              <w:t>string</w:t>
            </w:r>
            <w:r>
              <w:t>",</w:t>
            </w:r>
          </w:p>
          <w:p w14:paraId="04FF3800" w14:textId="77777777" w:rsidR="00C90E31" w:rsidRDefault="00C90E31" w:rsidP="00C90E31">
            <w:r>
              <w:t xml:space="preserve">      "</w:t>
            </w:r>
            <w:r w:rsidRPr="00ED29D3">
              <w:rPr>
                <w:color w:val="C00000"/>
              </w:rPr>
              <w:t>description</w:t>
            </w:r>
            <w:r>
              <w:t>": "</w:t>
            </w:r>
            <w:r w:rsidRPr="009D23B3">
              <w:rPr>
                <w:color w:val="00B050"/>
              </w:rPr>
              <w:t>ID reference of the individual</w:t>
            </w:r>
            <w:r>
              <w:t>"</w:t>
            </w:r>
          </w:p>
          <w:p w14:paraId="4E140AF3" w14:textId="77777777" w:rsidR="00C90E31" w:rsidRDefault="00C90E31" w:rsidP="00C90E31">
            <w:r>
              <w:t xml:space="preserve">    },</w:t>
            </w:r>
          </w:p>
          <w:p w14:paraId="71F4F9E5" w14:textId="77777777" w:rsidR="00C90E31" w:rsidRDefault="00C90E31" w:rsidP="00C90E31">
            <w:r>
              <w:t xml:space="preserve">    "</w:t>
            </w:r>
            <w:r w:rsidRPr="00ED29D3">
              <w:rPr>
                <w:color w:val="C00000"/>
              </w:rPr>
              <w:t>sub</w:t>
            </w:r>
            <w:r>
              <w:t>": {</w:t>
            </w:r>
          </w:p>
          <w:p w14:paraId="5E23BC6D" w14:textId="77777777" w:rsidR="00C90E31" w:rsidRDefault="00C90E31" w:rsidP="00C90E31">
            <w:r>
              <w:t xml:space="preserve">      "</w:t>
            </w:r>
            <w:r w:rsidRPr="00ED29D3">
              <w:rPr>
                <w:color w:val="C00000"/>
              </w:rPr>
              <w:t>type</w:t>
            </w:r>
            <w:r>
              <w:t>": "</w:t>
            </w:r>
            <w:r w:rsidRPr="009D23B3">
              <w:rPr>
                <w:color w:val="00B050"/>
              </w:rPr>
              <w:t>string</w:t>
            </w:r>
            <w:r>
              <w:t>",</w:t>
            </w:r>
          </w:p>
          <w:p w14:paraId="1C0093B7" w14:textId="77777777" w:rsidR="00C90E31" w:rsidRDefault="00C90E31" w:rsidP="00C90E31">
            <w:r>
              <w:t xml:space="preserve">      "</w:t>
            </w:r>
            <w:r w:rsidRPr="00ED29D3">
              <w:rPr>
                <w:color w:val="C00000"/>
              </w:rPr>
              <w:t>description</w:t>
            </w:r>
            <w:r>
              <w:t>": "</w:t>
            </w:r>
            <w:r w:rsidRPr="009D23B3">
              <w:rPr>
                <w:color w:val="00B050"/>
              </w:rPr>
              <w:t>Subject identifier</w:t>
            </w:r>
            <w:r>
              <w:t>"</w:t>
            </w:r>
          </w:p>
          <w:p w14:paraId="5D2F9F75" w14:textId="77777777" w:rsidR="00C90E31" w:rsidRDefault="00C90E31" w:rsidP="00C90E31">
            <w:r>
              <w:t xml:space="preserve">    },</w:t>
            </w:r>
          </w:p>
          <w:p w14:paraId="07052C64" w14:textId="77777777" w:rsidR="00C90E31" w:rsidRDefault="00C90E31" w:rsidP="00C90E31">
            <w:r>
              <w:t xml:space="preserve">    "</w:t>
            </w:r>
            <w:r w:rsidRPr="00ED29D3">
              <w:rPr>
                <w:color w:val="C00000"/>
              </w:rPr>
              <w:t>issuer</w:t>
            </w:r>
            <w:r>
              <w:t>": {</w:t>
            </w:r>
          </w:p>
          <w:p w14:paraId="6C84A67B" w14:textId="77777777" w:rsidR="00C90E31" w:rsidRDefault="00C90E31" w:rsidP="00C90E31">
            <w:r>
              <w:lastRenderedPageBreak/>
              <w:t xml:space="preserve">      "</w:t>
            </w:r>
            <w:r w:rsidRPr="00ED29D3">
              <w:rPr>
                <w:color w:val="C00000"/>
              </w:rPr>
              <w:t>type</w:t>
            </w:r>
            <w:r>
              <w:t>": "</w:t>
            </w:r>
            <w:r w:rsidRPr="009D23B3">
              <w:rPr>
                <w:color w:val="00B050"/>
              </w:rPr>
              <w:t>string</w:t>
            </w:r>
            <w:r>
              <w:t>",</w:t>
            </w:r>
          </w:p>
          <w:p w14:paraId="37F3B8B1" w14:textId="77777777" w:rsidR="00C90E31" w:rsidRDefault="00C90E31" w:rsidP="00C90E31">
            <w:r>
              <w:t xml:space="preserve">      "</w:t>
            </w:r>
            <w:r w:rsidRPr="00ED29D3">
              <w:rPr>
                <w:color w:val="C00000"/>
              </w:rPr>
              <w:t>description</w:t>
            </w:r>
            <w:r>
              <w:t>": "</w:t>
            </w:r>
            <w:r w:rsidRPr="00ED29D3">
              <w:rPr>
                <w:color w:val="00B050"/>
              </w:rPr>
              <w:t>Credential issuer</w:t>
            </w:r>
            <w:r>
              <w:t>"</w:t>
            </w:r>
          </w:p>
          <w:p w14:paraId="1C012975" w14:textId="77777777" w:rsidR="00C90E31" w:rsidRDefault="00C90E31" w:rsidP="00C90E31">
            <w:r>
              <w:t xml:space="preserve">    },</w:t>
            </w:r>
          </w:p>
          <w:p w14:paraId="73A02818" w14:textId="77777777" w:rsidR="00C90E31" w:rsidRDefault="00C90E31" w:rsidP="00C90E31">
            <w:r>
              <w:t xml:space="preserve">    "</w:t>
            </w:r>
            <w:proofErr w:type="spellStart"/>
            <w:proofErr w:type="gramStart"/>
            <w:r w:rsidRPr="00ED29D3">
              <w:rPr>
                <w:color w:val="C00000"/>
              </w:rPr>
              <w:t>assurance</w:t>
            </w:r>
            <w:proofErr w:type="gramEnd"/>
            <w:r w:rsidRPr="00ED29D3">
              <w:rPr>
                <w:color w:val="C00000"/>
              </w:rPr>
              <w:t>_type</w:t>
            </w:r>
            <w:proofErr w:type="spellEnd"/>
            <w:r>
              <w:t>": {</w:t>
            </w:r>
          </w:p>
          <w:p w14:paraId="622F2291" w14:textId="77777777" w:rsidR="00C90E31" w:rsidRDefault="00C90E31" w:rsidP="00C90E31">
            <w:r>
              <w:t xml:space="preserve">      "</w:t>
            </w:r>
            <w:r w:rsidRPr="00ED29D3">
              <w:rPr>
                <w:color w:val="C00000"/>
              </w:rPr>
              <w:t>type</w:t>
            </w:r>
            <w:r>
              <w:t>": "</w:t>
            </w:r>
            <w:r w:rsidRPr="000421AD">
              <w:rPr>
                <w:color w:val="00B050"/>
              </w:rPr>
              <w:t>string</w:t>
            </w:r>
            <w:r>
              <w:t>",</w:t>
            </w:r>
          </w:p>
          <w:p w14:paraId="454E0CA3" w14:textId="77777777" w:rsidR="00C90E31" w:rsidRDefault="00C90E31" w:rsidP="00C90E31">
            <w:r>
              <w:t xml:space="preserve">      "</w:t>
            </w:r>
            <w:r w:rsidRPr="00ED29D3">
              <w:rPr>
                <w:color w:val="C00000"/>
              </w:rPr>
              <w:t>description</w:t>
            </w:r>
            <w:r>
              <w:t>": "</w:t>
            </w:r>
            <w:r w:rsidRPr="000421AD">
              <w:rPr>
                <w:color w:val="00B050"/>
              </w:rPr>
              <w:t>Type of assurance provided</w:t>
            </w:r>
            <w:r>
              <w:t>"</w:t>
            </w:r>
          </w:p>
          <w:p w14:paraId="5E479BA2" w14:textId="77777777" w:rsidR="00C90E31" w:rsidRDefault="00C90E31" w:rsidP="00C90E31">
            <w:r>
              <w:t xml:space="preserve">    },</w:t>
            </w:r>
          </w:p>
          <w:p w14:paraId="7C2A8E8F" w14:textId="77777777" w:rsidR="00C90E31" w:rsidRDefault="00C90E31" w:rsidP="00C90E31">
            <w:r>
              <w:t xml:space="preserve">    "</w:t>
            </w:r>
            <w:proofErr w:type="spellStart"/>
            <w:proofErr w:type="gramStart"/>
            <w:r w:rsidRPr="00ED29D3">
              <w:rPr>
                <w:color w:val="C00000"/>
              </w:rPr>
              <w:t>assurance</w:t>
            </w:r>
            <w:proofErr w:type="gramEnd"/>
            <w:r w:rsidRPr="00ED29D3">
              <w:rPr>
                <w:color w:val="C00000"/>
              </w:rPr>
              <w:t>_level</w:t>
            </w:r>
            <w:proofErr w:type="spellEnd"/>
            <w:r>
              <w:t>": {</w:t>
            </w:r>
          </w:p>
          <w:p w14:paraId="07ABF5B2" w14:textId="77777777" w:rsidR="00C90E31" w:rsidRDefault="00C90E31" w:rsidP="00C90E31">
            <w:r>
              <w:t xml:space="preserve">      "</w:t>
            </w:r>
            <w:r w:rsidRPr="00ED29D3">
              <w:rPr>
                <w:color w:val="C00000"/>
              </w:rPr>
              <w:t>type</w:t>
            </w:r>
            <w:r>
              <w:t>": "</w:t>
            </w:r>
            <w:r w:rsidRPr="000421AD">
              <w:rPr>
                <w:color w:val="00B050"/>
              </w:rPr>
              <w:t>string</w:t>
            </w:r>
            <w:r>
              <w:t>",</w:t>
            </w:r>
          </w:p>
          <w:p w14:paraId="6AFD56F2" w14:textId="0D3EC479" w:rsidR="00C90E31" w:rsidRDefault="00C90E31" w:rsidP="00C90E31">
            <w:r>
              <w:t xml:space="preserve">      "</w:t>
            </w:r>
            <w:r w:rsidRPr="00ED29D3">
              <w:rPr>
                <w:color w:val="C00000"/>
              </w:rPr>
              <w:t>description</w:t>
            </w:r>
            <w:r>
              <w:t>": "</w:t>
            </w:r>
            <w:r w:rsidRPr="000421AD">
              <w:rPr>
                <w:color w:val="00B050"/>
              </w:rPr>
              <w:t>Level of assurance</w:t>
            </w:r>
            <w:r>
              <w:t>"</w:t>
            </w:r>
            <w:r w:rsidR="00F84297">
              <w:t>,</w:t>
            </w:r>
          </w:p>
          <w:p w14:paraId="028BB1C2" w14:textId="5588293E" w:rsidR="00F84297" w:rsidRPr="00F84297" w:rsidRDefault="00F84297" w:rsidP="00F84297">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Pr>
                <w:color w:val="00B050"/>
                <w:szCs w:val="20"/>
              </w:rPr>
              <w:t>VC-AL1</w:t>
            </w:r>
            <w:r w:rsidRPr="00E37544">
              <w:rPr>
                <w:color w:val="00B050"/>
                <w:szCs w:val="20"/>
              </w:rPr>
              <w:t>", "</w:t>
            </w:r>
            <w:r>
              <w:rPr>
                <w:color w:val="00B050"/>
                <w:szCs w:val="20"/>
              </w:rPr>
              <w:t>VC-AL2</w:t>
            </w:r>
            <w:r w:rsidRPr="00E37544">
              <w:rPr>
                <w:color w:val="00B050"/>
                <w:szCs w:val="20"/>
              </w:rPr>
              <w:t>", "</w:t>
            </w:r>
            <w:r>
              <w:rPr>
                <w:color w:val="00B050"/>
                <w:szCs w:val="20"/>
              </w:rPr>
              <w:t>VC-AL3</w:t>
            </w:r>
            <w:r w:rsidRPr="00E37544">
              <w:rPr>
                <w:color w:val="00B050"/>
                <w:szCs w:val="20"/>
              </w:rPr>
              <w:t>"</w:t>
            </w:r>
            <w:r w:rsidRPr="00E37544">
              <w:rPr>
                <w:szCs w:val="20"/>
              </w:rPr>
              <w:t>]</w:t>
            </w:r>
          </w:p>
          <w:p w14:paraId="13FD8557" w14:textId="77777777" w:rsidR="00C90E31" w:rsidRDefault="00C90E31" w:rsidP="00C90E31">
            <w:r>
              <w:t xml:space="preserve">    },</w:t>
            </w:r>
          </w:p>
          <w:p w14:paraId="7FF12528" w14:textId="77777777" w:rsidR="00C90E31" w:rsidRDefault="00C90E31" w:rsidP="00C90E31">
            <w:r>
              <w:t xml:space="preserve">    "</w:t>
            </w:r>
            <w:proofErr w:type="spellStart"/>
            <w:proofErr w:type="gramStart"/>
            <w:r w:rsidRPr="004E7C8C">
              <w:rPr>
                <w:color w:val="C00000"/>
              </w:rPr>
              <w:t>assurance</w:t>
            </w:r>
            <w:proofErr w:type="gramEnd"/>
            <w:r w:rsidRPr="004E7C8C">
              <w:rPr>
                <w:color w:val="C00000"/>
              </w:rPr>
              <w:t>_evidence</w:t>
            </w:r>
            <w:proofErr w:type="spellEnd"/>
            <w:r>
              <w:t>": {</w:t>
            </w:r>
          </w:p>
          <w:p w14:paraId="612B6577" w14:textId="77777777" w:rsidR="00C90E31" w:rsidRDefault="00C90E31" w:rsidP="00C90E31">
            <w:r>
              <w:t xml:space="preserve">      "</w:t>
            </w:r>
            <w:r w:rsidRPr="004E7C8C">
              <w:rPr>
                <w:color w:val="C00000"/>
              </w:rPr>
              <w:t>type</w:t>
            </w:r>
            <w:r>
              <w:t>": "</w:t>
            </w:r>
            <w:r w:rsidRPr="000421AD">
              <w:rPr>
                <w:color w:val="00B050"/>
              </w:rPr>
              <w:t>array</w:t>
            </w:r>
            <w:r>
              <w:t>",</w:t>
            </w:r>
          </w:p>
          <w:p w14:paraId="58E082D6" w14:textId="77777777" w:rsidR="00C90E31" w:rsidRDefault="00C90E31" w:rsidP="00C90E31">
            <w:r>
              <w:t xml:space="preserve">      "</w:t>
            </w:r>
            <w:r w:rsidRPr="004E7C8C">
              <w:rPr>
                <w:color w:val="C00000"/>
              </w:rPr>
              <w:t>items</w:t>
            </w:r>
            <w:r>
              <w:t>": {</w:t>
            </w:r>
          </w:p>
          <w:p w14:paraId="38082834" w14:textId="77777777" w:rsidR="00C90E31" w:rsidRDefault="00C90E31" w:rsidP="00C90E31">
            <w:r>
              <w:t xml:space="preserve">        "</w:t>
            </w:r>
            <w:r w:rsidRPr="004E7C8C">
              <w:rPr>
                <w:color w:val="C00000"/>
              </w:rPr>
              <w:t>type</w:t>
            </w:r>
            <w:r>
              <w:t>": "</w:t>
            </w:r>
            <w:r w:rsidRPr="000421AD">
              <w:rPr>
                <w:color w:val="00B050"/>
              </w:rPr>
              <w:t>string</w:t>
            </w:r>
            <w:r>
              <w:t>"</w:t>
            </w:r>
          </w:p>
          <w:p w14:paraId="2BFB3247" w14:textId="77777777" w:rsidR="00C90E31" w:rsidRDefault="00C90E31" w:rsidP="00C90E31">
            <w:r>
              <w:t xml:space="preserve">      },</w:t>
            </w:r>
          </w:p>
          <w:p w14:paraId="5EC48A09" w14:textId="77777777" w:rsidR="00C90E31" w:rsidRDefault="00C90E31" w:rsidP="00C90E31">
            <w:r>
              <w:t xml:space="preserve">      "</w:t>
            </w:r>
            <w:r w:rsidRPr="004E7C8C">
              <w:rPr>
                <w:color w:val="C00000"/>
              </w:rPr>
              <w:t>description</w:t>
            </w:r>
            <w:r>
              <w:t>": "</w:t>
            </w:r>
            <w:r w:rsidRPr="000421AD">
              <w:rPr>
                <w:color w:val="00B050"/>
              </w:rPr>
              <w:t>Evidence supporting the assurance</w:t>
            </w:r>
            <w:r>
              <w:t>"</w:t>
            </w:r>
          </w:p>
          <w:p w14:paraId="34F0569C" w14:textId="77777777" w:rsidR="00C90E31" w:rsidRDefault="00C90E31" w:rsidP="00C90E31">
            <w:r>
              <w:t xml:space="preserve">    },</w:t>
            </w:r>
          </w:p>
          <w:p w14:paraId="03376243" w14:textId="77777777" w:rsidR="00C90E31" w:rsidRDefault="00C90E31" w:rsidP="00C90E31">
            <w:r>
              <w:t xml:space="preserve">    "</w:t>
            </w:r>
            <w:proofErr w:type="spellStart"/>
            <w:proofErr w:type="gramStart"/>
            <w:r w:rsidRPr="004E7C8C">
              <w:rPr>
                <w:color w:val="C00000"/>
              </w:rPr>
              <w:t>updated</w:t>
            </w:r>
            <w:proofErr w:type="gramEnd"/>
            <w:r w:rsidRPr="004E7C8C">
              <w:rPr>
                <w:color w:val="C00000"/>
              </w:rPr>
              <w:t>_at</w:t>
            </w:r>
            <w:proofErr w:type="spellEnd"/>
            <w:r>
              <w:t>": {</w:t>
            </w:r>
          </w:p>
          <w:p w14:paraId="7EC151AB" w14:textId="77777777" w:rsidR="00C90E31" w:rsidRDefault="00C90E31" w:rsidP="00C90E31">
            <w:r>
              <w:t xml:space="preserve">      "</w:t>
            </w:r>
            <w:r w:rsidRPr="004E7C8C">
              <w:rPr>
                <w:color w:val="C00000"/>
              </w:rPr>
              <w:t>type</w:t>
            </w:r>
            <w:r>
              <w:t>": "</w:t>
            </w:r>
            <w:r w:rsidRPr="000421AD">
              <w:rPr>
                <w:color w:val="00B050"/>
              </w:rPr>
              <w:t>string</w:t>
            </w:r>
            <w:r>
              <w:t>",</w:t>
            </w:r>
          </w:p>
          <w:p w14:paraId="59670934" w14:textId="77777777" w:rsidR="00C90E31" w:rsidRDefault="00C90E31" w:rsidP="00C90E31">
            <w:r>
              <w:t xml:space="preserve">      "</w:t>
            </w:r>
            <w:r w:rsidRPr="004E7C8C">
              <w:rPr>
                <w:color w:val="C00000"/>
              </w:rPr>
              <w:t>format</w:t>
            </w:r>
            <w:r>
              <w:t>": "</w:t>
            </w:r>
            <w:r w:rsidRPr="000421AD">
              <w:rPr>
                <w:color w:val="00B050"/>
              </w:rPr>
              <w:t>date-time</w:t>
            </w:r>
            <w:r>
              <w:t>",</w:t>
            </w:r>
          </w:p>
          <w:p w14:paraId="60D8F903" w14:textId="77777777" w:rsidR="00C90E31" w:rsidRDefault="00C90E31" w:rsidP="00C90E31">
            <w:r>
              <w:t xml:space="preserve">      "</w:t>
            </w:r>
            <w:r w:rsidRPr="004E7C8C">
              <w:rPr>
                <w:color w:val="C00000"/>
              </w:rPr>
              <w:t>description</w:t>
            </w:r>
            <w:r>
              <w:t>": "</w:t>
            </w:r>
            <w:r w:rsidRPr="000421AD">
              <w:rPr>
                <w:color w:val="00B050"/>
              </w:rPr>
              <w:t>Timestamp of the last update</w:t>
            </w:r>
            <w:r>
              <w:t>"</w:t>
            </w:r>
          </w:p>
          <w:p w14:paraId="7ED5E238" w14:textId="77777777" w:rsidR="00C90E31" w:rsidRDefault="00C90E31" w:rsidP="00C90E31">
            <w:r>
              <w:t xml:space="preserve">    }</w:t>
            </w:r>
          </w:p>
          <w:p w14:paraId="6E548164" w14:textId="77777777" w:rsidR="00C90E31" w:rsidRDefault="00C90E31" w:rsidP="00C90E31">
            <w:r>
              <w:t xml:space="preserve">  },</w:t>
            </w:r>
          </w:p>
          <w:p w14:paraId="3AF4CDB1" w14:textId="77777777" w:rsidR="00C90E31" w:rsidRDefault="00C90E31" w:rsidP="00C90E31">
            <w:r>
              <w:t xml:space="preserve">  "</w:t>
            </w:r>
            <w:r w:rsidRPr="004E7C8C">
              <w:rPr>
                <w:color w:val="C00000"/>
              </w:rPr>
              <w:t>required</w:t>
            </w:r>
            <w:r>
              <w:t>": ["</w:t>
            </w:r>
            <w:proofErr w:type="spellStart"/>
            <w:r w:rsidRPr="000421AD">
              <w:rPr>
                <w:color w:val="00B050"/>
              </w:rPr>
              <w:t>given_name</w:t>
            </w:r>
            <w:proofErr w:type="spellEnd"/>
            <w:r>
              <w:t>", "</w:t>
            </w:r>
            <w:proofErr w:type="spellStart"/>
            <w:r w:rsidRPr="000421AD">
              <w:rPr>
                <w:color w:val="00B050"/>
              </w:rPr>
              <w:t>family_name</w:t>
            </w:r>
            <w:proofErr w:type="spellEnd"/>
            <w:r>
              <w:t>", "</w:t>
            </w:r>
            <w:proofErr w:type="spellStart"/>
            <w:r w:rsidRPr="000421AD">
              <w:rPr>
                <w:color w:val="00B050"/>
              </w:rPr>
              <w:t>phone_number</w:t>
            </w:r>
            <w:proofErr w:type="spellEnd"/>
            <w:r>
              <w:t>", "</w:t>
            </w:r>
            <w:r w:rsidRPr="000421AD">
              <w:rPr>
                <w:color w:val="00B050"/>
              </w:rPr>
              <w:t>email</w:t>
            </w:r>
            <w:r>
              <w:t>", "</w:t>
            </w:r>
            <w:r w:rsidRPr="000421AD">
              <w:rPr>
                <w:color w:val="00B050"/>
              </w:rPr>
              <w:t>address</w:t>
            </w:r>
            <w:r>
              <w:t>", "</w:t>
            </w:r>
            <w:r w:rsidRPr="000421AD">
              <w:rPr>
                <w:color w:val="00B050"/>
              </w:rPr>
              <w:t>sub</w:t>
            </w:r>
            <w:r>
              <w:t>", "</w:t>
            </w:r>
            <w:r w:rsidRPr="000421AD">
              <w:rPr>
                <w:color w:val="00B050"/>
              </w:rPr>
              <w:t>issuer</w:t>
            </w:r>
            <w:r>
              <w:t>", "</w:t>
            </w:r>
            <w:proofErr w:type="spellStart"/>
            <w:r w:rsidRPr="000421AD">
              <w:rPr>
                <w:color w:val="00B050"/>
              </w:rPr>
              <w:t>updated_at</w:t>
            </w:r>
            <w:proofErr w:type="spellEnd"/>
            <w:r>
              <w:t>"]</w:t>
            </w:r>
          </w:p>
          <w:p w14:paraId="3B24B984" w14:textId="60F3FEDD" w:rsidR="001E0EB9" w:rsidRDefault="00C90E31" w:rsidP="00991262">
            <w:r>
              <w:t>}</w:t>
            </w:r>
          </w:p>
        </w:tc>
      </w:tr>
    </w:tbl>
    <w:p w14:paraId="3A7AB9F6" w14:textId="77777777" w:rsidR="00C10A50" w:rsidRDefault="00C10A50"/>
    <w:p w14:paraId="394D9B32" w14:textId="69E505D6" w:rsidR="00464E19" w:rsidRDefault="00D646FE" w:rsidP="00B551A8">
      <w:pPr>
        <w:pStyle w:val="Heading2"/>
        <w:numPr>
          <w:ilvl w:val="0"/>
          <w:numId w:val="0"/>
        </w:numPr>
        <w:ind w:left="567" w:hanging="567"/>
      </w:pPr>
      <w:bookmarkStart w:id="67" w:name="_Toc197351255"/>
      <w:r>
        <w:t>F.4</w:t>
      </w:r>
      <w:r>
        <w:tab/>
      </w:r>
      <w:r w:rsidRPr="00DD3BF0">
        <w:t>Sample VC Schema for</w:t>
      </w:r>
      <w:r>
        <w:t xml:space="preserve"> </w:t>
      </w:r>
      <w:r w:rsidRPr="00DD3BF0">
        <w:t>Template</w:t>
      </w:r>
      <w:r>
        <w:t xml:space="preserve"> 4</w:t>
      </w:r>
      <w:r w:rsidR="00725C01">
        <w:t xml:space="preserve"> </w:t>
      </w:r>
      <w:r w:rsidR="008C0F89">
        <w:t xml:space="preserve">– Basic Biometric </w:t>
      </w:r>
      <w:r w:rsidR="00081F46">
        <w:t>VC</w:t>
      </w:r>
      <w:r w:rsidR="00725C01">
        <w:t xml:space="preserve"> Schema</w:t>
      </w:r>
      <w:bookmarkEnd w:id="67"/>
    </w:p>
    <w:p w14:paraId="6679B08A" w14:textId="77777777" w:rsidR="00464E19" w:rsidRDefault="00464E19"/>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464E19" w14:paraId="02E55D13" w14:textId="77777777" w:rsidTr="00F42AB3">
        <w:tc>
          <w:tcPr>
            <w:tcW w:w="7106" w:type="dxa"/>
          </w:tcPr>
          <w:p w14:paraId="6A16A916" w14:textId="77777777" w:rsidR="00E90F8F" w:rsidRDefault="00E90F8F" w:rsidP="00E90F8F">
            <w:r>
              <w:t>{</w:t>
            </w:r>
          </w:p>
          <w:p w14:paraId="02619C25" w14:textId="77777777" w:rsidR="00E90F8F" w:rsidRDefault="00E90F8F" w:rsidP="00E90F8F">
            <w:r>
              <w:t xml:space="preserve">  </w:t>
            </w:r>
            <w:r w:rsidRPr="00CC24E8">
              <w:rPr>
                <w:color w:val="C00000"/>
              </w:rPr>
              <w:t>"$id</w:t>
            </w:r>
            <w:r>
              <w:t>": "</w:t>
            </w:r>
            <w:r w:rsidRPr="000421AD">
              <w:rPr>
                <w:color w:val="00B050"/>
              </w:rPr>
              <w:t>https://example.com/credential-</w:t>
            </w:r>
            <w:proofErr w:type="spellStart"/>
            <w:r w:rsidRPr="000421AD">
              <w:rPr>
                <w:color w:val="00B050"/>
              </w:rPr>
              <w:t>schema.json</w:t>
            </w:r>
            <w:proofErr w:type="spellEnd"/>
            <w:r>
              <w:t>",</w:t>
            </w:r>
          </w:p>
          <w:p w14:paraId="75AFE12C" w14:textId="77777777" w:rsidR="00E90F8F" w:rsidRPr="009F2E28" w:rsidRDefault="00E90F8F" w:rsidP="00E90F8F">
            <w:pPr>
              <w:rPr>
                <w:lang w:val="de-DE"/>
              </w:rPr>
            </w:pPr>
            <w:r>
              <w:t xml:space="preserve">  </w:t>
            </w:r>
            <w:r w:rsidRPr="009F2E28">
              <w:rPr>
                <w:lang w:val="de-DE"/>
              </w:rPr>
              <w:t>"</w:t>
            </w:r>
            <w:r w:rsidRPr="009F2E28">
              <w:rPr>
                <w:color w:val="C00000"/>
                <w:lang w:val="de-DE"/>
              </w:rPr>
              <w:t>$</w:t>
            </w:r>
            <w:proofErr w:type="spellStart"/>
            <w:r w:rsidRPr="009F2E28">
              <w:rPr>
                <w:color w:val="C00000"/>
                <w:lang w:val="de-DE"/>
              </w:rPr>
              <w:t>schema</w:t>
            </w:r>
            <w:proofErr w:type="spellEnd"/>
            <w:r w:rsidRPr="009F2E28">
              <w:rPr>
                <w:lang w:val="de-DE"/>
              </w:rPr>
              <w:t>": "</w:t>
            </w:r>
            <w:r w:rsidRPr="009F2E28">
              <w:rPr>
                <w:color w:val="00B050"/>
                <w:lang w:val="de-DE"/>
              </w:rPr>
              <w:t>http://json-schema.org/draft-07/</w:t>
            </w:r>
            <w:proofErr w:type="spellStart"/>
            <w:r w:rsidRPr="009F2E28">
              <w:rPr>
                <w:color w:val="00B050"/>
                <w:lang w:val="de-DE"/>
              </w:rPr>
              <w:t>schema</w:t>
            </w:r>
            <w:proofErr w:type="spellEnd"/>
            <w:r w:rsidRPr="009F2E28">
              <w:rPr>
                <w:color w:val="00B050"/>
                <w:lang w:val="de-DE"/>
              </w:rPr>
              <w:t>#</w:t>
            </w:r>
            <w:r w:rsidRPr="009F2E28">
              <w:rPr>
                <w:lang w:val="de-DE"/>
              </w:rPr>
              <w:t>",</w:t>
            </w:r>
          </w:p>
          <w:p w14:paraId="775E5BDB" w14:textId="46646CC6" w:rsidR="00E90F8F" w:rsidRDefault="00E90F8F" w:rsidP="00E90F8F">
            <w:r w:rsidRPr="009F2E28">
              <w:rPr>
                <w:lang w:val="de-DE"/>
              </w:rPr>
              <w:t xml:space="preserve">  </w:t>
            </w:r>
            <w:r>
              <w:t>"</w:t>
            </w:r>
            <w:r w:rsidRPr="00CC24E8">
              <w:rPr>
                <w:color w:val="C00000"/>
              </w:rPr>
              <w:t>title</w:t>
            </w:r>
            <w:r>
              <w:t>": "</w:t>
            </w:r>
            <w:r w:rsidR="00557F7B" w:rsidRPr="000421AD">
              <w:rPr>
                <w:color w:val="00B050"/>
              </w:rPr>
              <w:t>Basic Biometric VC</w:t>
            </w:r>
            <w:r w:rsidRPr="000421AD">
              <w:rPr>
                <w:color w:val="00B050"/>
              </w:rPr>
              <w:t xml:space="preserve"> Schema</w:t>
            </w:r>
            <w:r>
              <w:t>",</w:t>
            </w:r>
          </w:p>
          <w:p w14:paraId="79F6CFAD" w14:textId="568B445F" w:rsidR="00E90F8F" w:rsidRDefault="00E90F8F" w:rsidP="00E90F8F">
            <w:r>
              <w:t xml:space="preserve">  "</w:t>
            </w:r>
            <w:r w:rsidRPr="00CC24E8">
              <w:rPr>
                <w:color w:val="C00000"/>
              </w:rPr>
              <w:t>description</w:t>
            </w:r>
            <w:r>
              <w:t>": "</w:t>
            </w:r>
            <w:r w:rsidR="00771737" w:rsidRPr="000421AD">
              <w:rPr>
                <w:color w:val="00B050"/>
              </w:rPr>
              <w:t>Example of Template 4</w:t>
            </w:r>
            <w:r>
              <w:t>",</w:t>
            </w:r>
          </w:p>
          <w:p w14:paraId="0C8A0814" w14:textId="77777777" w:rsidR="00E90F8F" w:rsidRDefault="00E90F8F" w:rsidP="00E90F8F">
            <w:r>
              <w:t xml:space="preserve">  "</w:t>
            </w:r>
            <w:r w:rsidRPr="00CC24E8">
              <w:rPr>
                <w:color w:val="C00000"/>
              </w:rPr>
              <w:t>type</w:t>
            </w:r>
            <w:r>
              <w:t>": "</w:t>
            </w:r>
            <w:r w:rsidRPr="000421AD">
              <w:rPr>
                <w:color w:val="00B050"/>
              </w:rPr>
              <w:t>object</w:t>
            </w:r>
            <w:r>
              <w:t>",</w:t>
            </w:r>
          </w:p>
          <w:p w14:paraId="26648DDB" w14:textId="77777777" w:rsidR="00E90F8F" w:rsidRDefault="00E90F8F" w:rsidP="00E90F8F">
            <w:r>
              <w:t xml:space="preserve">  "</w:t>
            </w:r>
            <w:r w:rsidRPr="00CC24E8">
              <w:rPr>
                <w:color w:val="C00000"/>
              </w:rPr>
              <w:t>properties</w:t>
            </w:r>
            <w:r>
              <w:t>": {</w:t>
            </w:r>
          </w:p>
          <w:p w14:paraId="7AA2D2F0" w14:textId="77777777" w:rsidR="00E90F8F" w:rsidRDefault="00E90F8F" w:rsidP="00E90F8F">
            <w:r>
              <w:t xml:space="preserve">    "</w:t>
            </w:r>
            <w:proofErr w:type="spellStart"/>
            <w:proofErr w:type="gramStart"/>
            <w:r w:rsidRPr="00CC24E8">
              <w:rPr>
                <w:color w:val="C00000"/>
              </w:rPr>
              <w:t>given</w:t>
            </w:r>
            <w:proofErr w:type="gramEnd"/>
            <w:r w:rsidRPr="00CC24E8">
              <w:rPr>
                <w:color w:val="C00000"/>
              </w:rPr>
              <w:t>_name</w:t>
            </w:r>
            <w:proofErr w:type="spellEnd"/>
            <w:r>
              <w:t>": {</w:t>
            </w:r>
          </w:p>
          <w:p w14:paraId="53832CDC" w14:textId="77777777" w:rsidR="00E90F8F" w:rsidRDefault="00E90F8F" w:rsidP="00E90F8F">
            <w:r>
              <w:lastRenderedPageBreak/>
              <w:t xml:space="preserve">      "</w:t>
            </w:r>
            <w:r w:rsidRPr="00CC24E8">
              <w:rPr>
                <w:color w:val="C00000"/>
              </w:rPr>
              <w:t>type</w:t>
            </w:r>
            <w:r>
              <w:t>": "</w:t>
            </w:r>
            <w:r w:rsidRPr="00CC24E8">
              <w:rPr>
                <w:color w:val="00B050"/>
              </w:rPr>
              <w:t>string</w:t>
            </w:r>
            <w:r>
              <w:t>",</w:t>
            </w:r>
          </w:p>
          <w:p w14:paraId="6A5CCE82" w14:textId="77777777" w:rsidR="00E90F8F" w:rsidRDefault="00E90F8F" w:rsidP="00E90F8F">
            <w:r>
              <w:t xml:space="preserve">      "</w:t>
            </w:r>
            <w:r w:rsidRPr="00CC24E8">
              <w:rPr>
                <w:color w:val="C00000"/>
              </w:rPr>
              <w:t>description</w:t>
            </w:r>
            <w:r>
              <w:t>": "</w:t>
            </w:r>
            <w:r w:rsidRPr="00CC24E8">
              <w:rPr>
                <w:color w:val="00B050"/>
              </w:rPr>
              <w:t>Given name of the individual</w:t>
            </w:r>
            <w:r>
              <w:t>"</w:t>
            </w:r>
          </w:p>
          <w:p w14:paraId="056B4239" w14:textId="77777777" w:rsidR="00E90F8F" w:rsidRDefault="00E90F8F" w:rsidP="00E90F8F">
            <w:r>
              <w:t xml:space="preserve">    },</w:t>
            </w:r>
          </w:p>
          <w:p w14:paraId="7ED834E2" w14:textId="77777777" w:rsidR="00E90F8F" w:rsidRDefault="00E90F8F" w:rsidP="00E90F8F">
            <w:r>
              <w:t xml:space="preserve">    "</w:t>
            </w:r>
            <w:proofErr w:type="spellStart"/>
            <w:proofErr w:type="gramStart"/>
            <w:r w:rsidRPr="00A34C9F">
              <w:rPr>
                <w:color w:val="C00000"/>
              </w:rPr>
              <w:t>family</w:t>
            </w:r>
            <w:proofErr w:type="gramEnd"/>
            <w:r w:rsidRPr="00A34C9F">
              <w:rPr>
                <w:color w:val="C00000"/>
              </w:rPr>
              <w:t>_name</w:t>
            </w:r>
            <w:proofErr w:type="spellEnd"/>
            <w:r>
              <w:t>": {</w:t>
            </w:r>
          </w:p>
          <w:p w14:paraId="4771BA70" w14:textId="77777777" w:rsidR="00E90F8F" w:rsidRDefault="00E90F8F" w:rsidP="00E90F8F">
            <w:r>
              <w:t xml:space="preserve">      "</w:t>
            </w:r>
            <w:r w:rsidRPr="00A34C9F">
              <w:rPr>
                <w:color w:val="C00000"/>
              </w:rPr>
              <w:t>type</w:t>
            </w:r>
            <w:r>
              <w:t>": "</w:t>
            </w:r>
            <w:r w:rsidRPr="00965F4A">
              <w:rPr>
                <w:color w:val="00B050"/>
              </w:rPr>
              <w:t>string</w:t>
            </w:r>
            <w:r>
              <w:t>",</w:t>
            </w:r>
          </w:p>
          <w:p w14:paraId="710A29BC" w14:textId="77777777" w:rsidR="00E90F8F" w:rsidRDefault="00E90F8F" w:rsidP="00E90F8F">
            <w:r>
              <w:t xml:space="preserve">      "</w:t>
            </w:r>
            <w:r w:rsidRPr="00A34C9F">
              <w:rPr>
                <w:color w:val="C00000"/>
              </w:rPr>
              <w:t>description</w:t>
            </w:r>
            <w:r>
              <w:t>": "</w:t>
            </w:r>
            <w:r w:rsidRPr="00965F4A">
              <w:rPr>
                <w:color w:val="00B050"/>
              </w:rPr>
              <w:t>Family name of the individual</w:t>
            </w:r>
            <w:r>
              <w:t>"</w:t>
            </w:r>
          </w:p>
          <w:p w14:paraId="2DF00357" w14:textId="77777777" w:rsidR="00E90F8F" w:rsidRDefault="00E90F8F" w:rsidP="00E90F8F">
            <w:r>
              <w:t xml:space="preserve">    },</w:t>
            </w:r>
          </w:p>
          <w:p w14:paraId="6BBCE5C3" w14:textId="77777777" w:rsidR="00E90F8F" w:rsidRDefault="00E90F8F" w:rsidP="00E90F8F">
            <w:r>
              <w:t xml:space="preserve">    "</w:t>
            </w:r>
            <w:r w:rsidRPr="00A34C9F">
              <w:rPr>
                <w:color w:val="C00000"/>
              </w:rPr>
              <w:t>picture</w:t>
            </w:r>
            <w:r>
              <w:t>": {</w:t>
            </w:r>
          </w:p>
          <w:p w14:paraId="48C75CC8" w14:textId="77777777" w:rsidR="00E90F8F" w:rsidRDefault="00E90F8F" w:rsidP="00E90F8F">
            <w:r>
              <w:t xml:space="preserve">      "</w:t>
            </w:r>
            <w:r w:rsidRPr="00A34C9F">
              <w:rPr>
                <w:color w:val="C00000"/>
              </w:rPr>
              <w:t>type</w:t>
            </w:r>
            <w:r>
              <w:t>": "</w:t>
            </w:r>
            <w:r w:rsidRPr="00965F4A">
              <w:rPr>
                <w:color w:val="00B050"/>
              </w:rPr>
              <w:t>string</w:t>
            </w:r>
            <w:r>
              <w:t>",</w:t>
            </w:r>
          </w:p>
          <w:p w14:paraId="233F30B6" w14:textId="77777777" w:rsidR="00E90F8F" w:rsidRDefault="00E90F8F" w:rsidP="00E90F8F">
            <w:r>
              <w:t xml:space="preserve">      "</w:t>
            </w:r>
            <w:r w:rsidRPr="00A34C9F">
              <w:rPr>
                <w:color w:val="C00000"/>
              </w:rPr>
              <w:t>format</w:t>
            </w:r>
            <w:r>
              <w:t>": "</w:t>
            </w:r>
            <w:proofErr w:type="spellStart"/>
            <w:r w:rsidRPr="00965F4A">
              <w:rPr>
                <w:color w:val="00B050"/>
              </w:rPr>
              <w:t>uri</w:t>
            </w:r>
            <w:proofErr w:type="spellEnd"/>
            <w:r>
              <w:t>",</w:t>
            </w:r>
          </w:p>
          <w:p w14:paraId="4A3C779B" w14:textId="77777777" w:rsidR="00E90F8F" w:rsidRDefault="00E90F8F" w:rsidP="00E90F8F">
            <w:r>
              <w:t xml:space="preserve">      "</w:t>
            </w:r>
            <w:r w:rsidRPr="00A34C9F">
              <w:rPr>
                <w:color w:val="C00000"/>
              </w:rPr>
              <w:t>description</w:t>
            </w:r>
            <w:r>
              <w:t>": "</w:t>
            </w:r>
            <w:r w:rsidRPr="00965F4A">
              <w:rPr>
                <w:color w:val="00B050"/>
              </w:rPr>
              <w:t>URL to the individual's picture</w:t>
            </w:r>
            <w:r>
              <w:t>"</w:t>
            </w:r>
          </w:p>
          <w:p w14:paraId="0CC545B6" w14:textId="77777777" w:rsidR="00E90F8F" w:rsidRDefault="00E90F8F" w:rsidP="00E90F8F">
            <w:r>
              <w:t xml:space="preserve">    },</w:t>
            </w:r>
          </w:p>
          <w:p w14:paraId="071006C6" w14:textId="77777777" w:rsidR="00E90F8F" w:rsidRDefault="00E90F8F" w:rsidP="00E90F8F">
            <w:r>
              <w:t xml:space="preserve">    "</w:t>
            </w:r>
            <w:proofErr w:type="spellStart"/>
            <w:proofErr w:type="gramStart"/>
            <w:r w:rsidRPr="00A34C9F">
              <w:rPr>
                <w:color w:val="C00000"/>
              </w:rPr>
              <w:t>biometric</w:t>
            </w:r>
            <w:proofErr w:type="gramEnd"/>
            <w:r w:rsidRPr="00A34C9F">
              <w:rPr>
                <w:color w:val="C00000"/>
              </w:rPr>
              <w:t>_method</w:t>
            </w:r>
            <w:proofErr w:type="spellEnd"/>
            <w:r>
              <w:t>": {</w:t>
            </w:r>
          </w:p>
          <w:p w14:paraId="0CE0A17D" w14:textId="77777777" w:rsidR="00E90F8F" w:rsidRDefault="00E90F8F" w:rsidP="00E90F8F">
            <w:r>
              <w:t xml:space="preserve">      "</w:t>
            </w:r>
            <w:r w:rsidRPr="00A34C9F">
              <w:rPr>
                <w:color w:val="C00000"/>
              </w:rPr>
              <w:t>type</w:t>
            </w:r>
            <w:r>
              <w:t>": "</w:t>
            </w:r>
            <w:r w:rsidRPr="00965F4A">
              <w:rPr>
                <w:color w:val="00B050"/>
              </w:rPr>
              <w:t>string</w:t>
            </w:r>
            <w:r>
              <w:t>",</w:t>
            </w:r>
          </w:p>
          <w:p w14:paraId="209FFDCC" w14:textId="77777777" w:rsidR="00E90F8F" w:rsidRDefault="00E90F8F" w:rsidP="00E90F8F">
            <w:r>
              <w:t xml:space="preserve">      "</w:t>
            </w:r>
            <w:r w:rsidRPr="00A34C9F">
              <w:rPr>
                <w:color w:val="C00000"/>
              </w:rPr>
              <w:t>description</w:t>
            </w:r>
            <w:r>
              <w:t>": "</w:t>
            </w:r>
            <w:r w:rsidRPr="00965F4A">
              <w:rPr>
                <w:color w:val="00B050"/>
              </w:rPr>
              <w:t>Biometric method used</w:t>
            </w:r>
            <w:r>
              <w:t>",</w:t>
            </w:r>
          </w:p>
          <w:p w14:paraId="34D8363B" w14:textId="77777777" w:rsidR="00E90F8F" w:rsidRDefault="00E90F8F" w:rsidP="00E90F8F">
            <w:r>
              <w:t xml:space="preserve">      "</w:t>
            </w:r>
            <w:proofErr w:type="spellStart"/>
            <w:r w:rsidRPr="00A34C9F">
              <w:rPr>
                <w:color w:val="C00000"/>
              </w:rPr>
              <w:t>enum</w:t>
            </w:r>
            <w:proofErr w:type="spellEnd"/>
            <w:r>
              <w:t>": ["</w:t>
            </w:r>
            <w:r w:rsidRPr="00965F4A">
              <w:rPr>
                <w:color w:val="00B050"/>
              </w:rPr>
              <w:t>fingerprint</w:t>
            </w:r>
            <w:r>
              <w:t>", "</w:t>
            </w:r>
            <w:r w:rsidRPr="00965F4A">
              <w:rPr>
                <w:color w:val="00B050"/>
              </w:rPr>
              <w:t>facial recognition</w:t>
            </w:r>
            <w:r>
              <w:t>", "</w:t>
            </w:r>
            <w:r w:rsidRPr="00965F4A">
              <w:rPr>
                <w:color w:val="00B050"/>
              </w:rPr>
              <w:t>iris scan</w:t>
            </w:r>
            <w:r>
              <w:t>", "</w:t>
            </w:r>
            <w:r w:rsidRPr="00965F4A">
              <w:rPr>
                <w:color w:val="00B050"/>
              </w:rPr>
              <w:t>voice recognition</w:t>
            </w:r>
            <w:r>
              <w:t>"]</w:t>
            </w:r>
          </w:p>
          <w:p w14:paraId="65A534F9" w14:textId="77777777" w:rsidR="00E90F8F" w:rsidRDefault="00E90F8F" w:rsidP="00E90F8F">
            <w:r>
              <w:t xml:space="preserve">    },</w:t>
            </w:r>
          </w:p>
          <w:p w14:paraId="0DEE0F80" w14:textId="77777777" w:rsidR="00E90F8F" w:rsidRDefault="00E90F8F" w:rsidP="00E90F8F">
            <w:r>
              <w:t xml:space="preserve">    "</w:t>
            </w:r>
            <w:proofErr w:type="spellStart"/>
            <w:proofErr w:type="gramStart"/>
            <w:r w:rsidRPr="00A34C9F">
              <w:rPr>
                <w:color w:val="C00000"/>
              </w:rPr>
              <w:t>biometric</w:t>
            </w:r>
            <w:proofErr w:type="gramEnd"/>
            <w:r w:rsidRPr="00A34C9F">
              <w:rPr>
                <w:color w:val="C00000"/>
              </w:rPr>
              <w:t>_template</w:t>
            </w:r>
            <w:proofErr w:type="spellEnd"/>
            <w:r>
              <w:t>": {</w:t>
            </w:r>
          </w:p>
          <w:p w14:paraId="00D54937" w14:textId="77777777" w:rsidR="00E90F8F" w:rsidRDefault="00E90F8F" w:rsidP="00E90F8F">
            <w:r>
              <w:t xml:space="preserve">      "</w:t>
            </w:r>
            <w:r w:rsidRPr="00A34C9F">
              <w:rPr>
                <w:color w:val="C00000"/>
              </w:rPr>
              <w:t>type</w:t>
            </w:r>
            <w:r>
              <w:t>": "</w:t>
            </w:r>
            <w:r w:rsidRPr="00EA48FB">
              <w:rPr>
                <w:color w:val="00B050"/>
              </w:rPr>
              <w:t>string</w:t>
            </w:r>
            <w:r>
              <w:t>",</w:t>
            </w:r>
          </w:p>
          <w:p w14:paraId="116680CD" w14:textId="77777777" w:rsidR="00E90F8F" w:rsidRDefault="00E90F8F" w:rsidP="00E90F8F">
            <w:r>
              <w:t xml:space="preserve">      "</w:t>
            </w:r>
            <w:r w:rsidRPr="00A34C9F">
              <w:rPr>
                <w:color w:val="C00000"/>
              </w:rPr>
              <w:t>description</w:t>
            </w:r>
            <w:r>
              <w:t>": "</w:t>
            </w:r>
            <w:r w:rsidRPr="00EA48FB">
              <w:rPr>
                <w:color w:val="00B050"/>
              </w:rPr>
              <w:t>Template of the biometric data</w:t>
            </w:r>
            <w:r>
              <w:t>"</w:t>
            </w:r>
          </w:p>
          <w:p w14:paraId="2467E655" w14:textId="77777777" w:rsidR="00E90F8F" w:rsidRDefault="00E90F8F" w:rsidP="00E90F8F">
            <w:r>
              <w:t xml:space="preserve">    },</w:t>
            </w:r>
          </w:p>
          <w:p w14:paraId="40FC1026" w14:textId="77777777" w:rsidR="00E90F8F" w:rsidRDefault="00E90F8F" w:rsidP="00E90F8F">
            <w:r>
              <w:t xml:space="preserve">    "</w:t>
            </w:r>
            <w:proofErr w:type="spellStart"/>
            <w:proofErr w:type="gramStart"/>
            <w:r w:rsidRPr="00A34C9F">
              <w:rPr>
                <w:color w:val="C00000"/>
              </w:rPr>
              <w:t>validity</w:t>
            </w:r>
            <w:proofErr w:type="gramEnd"/>
            <w:r w:rsidRPr="00A34C9F">
              <w:rPr>
                <w:color w:val="C00000"/>
              </w:rPr>
              <w:t>_period</w:t>
            </w:r>
            <w:proofErr w:type="spellEnd"/>
            <w:r>
              <w:t>": {</w:t>
            </w:r>
          </w:p>
          <w:p w14:paraId="21046C05" w14:textId="77777777" w:rsidR="00E90F8F" w:rsidRDefault="00E90F8F" w:rsidP="00E90F8F">
            <w:r>
              <w:t xml:space="preserve">      "</w:t>
            </w:r>
            <w:r w:rsidRPr="00A34C9F">
              <w:rPr>
                <w:color w:val="C00000"/>
              </w:rPr>
              <w:t>type</w:t>
            </w:r>
            <w:r>
              <w:t>": "</w:t>
            </w:r>
            <w:r w:rsidRPr="00EA48FB">
              <w:rPr>
                <w:color w:val="00B050"/>
              </w:rPr>
              <w:t>string</w:t>
            </w:r>
            <w:r>
              <w:t>",</w:t>
            </w:r>
          </w:p>
          <w:p w14:paraId="41B0AE51" w14:textId="77777777" w:rsidR="00E90F8F" w:rsidRDefault="00E90F8F" w:rsidP="00E90F8F">
            <w:r>
              <w:t xml:space="preserve">      "</w:t>
            </w:r>
            <w:r w:rsidRPr="00A34C9F">
              <w:rPr>
                <w:color w:val="C00000"/>
              </w:rPr>
              <w:t>description</w:t>
            </w:r>
            <w:r>
              <w:t>": "</w:t>
            </w:r>
            <w:r w:rsidRPr="00EA48FB">
              <w:rPr>
                <w:color w:val="00B050"/>
              </w:rPr>
              <w:t>Validity period of the credential</w:t>
            </w:r>
            <w:r>
              <w:t>",</w:t>
            </w:r>
          </w:p>
          <w:p w14:paraId="321C439A" w14:textId="77777777" w:rsidR="00E90F8F" w:rsidRDefault="00E90F8F" w:rsidP="00E90F8F">
            <w:r>
              <w:t xml:space="preserve">      "</w:t>
            </w:r>
            <w:r w:rsidRPr="00A34C9F">
              <w:rPr>
                <w:color w:val="C00000"/>
              </w:rPr>
              <w:t>format</w:t>
            </w:r>
            <w:r>
              <w:t>": "</w:t>
            </w:r>
            <w:r w:rsidRPr="00EA48FB">
              <w:rPr>
                <w:color w:val="00B050"/>
              </w:rPr>
              <w:t>date-time</w:t>
            </w:r>
            <w:r>
              <w:t>"</w:t>
            </w:r>
          </w:p>
          <w:p w14:paraId="015A2D30" w14:textId="77777777" w:rsidR="00E90F8F" w:rsidRDefault="00E90F8F" w:rsidP="00E90F8F">
            <w:r>
              <w:t xml:space="preserve">    },</w:t>
            </w:r>
          </w:p>
          <w:p w14:paraId="7B842D6D" w14:textId="77777777" w:rsidR="00E90F8F" w:rsidRDefault="00E90F8F" w:rsidP="00E90F8F">
            <w:r>
              <w:t xml:space="preserve">    "</w:t>
            </w:r>
            <w:proofErr w:type="spellStart"/>
            <w:r w:rsidRPr="00A34C9F">
              <w:rPr>
                <w:color w:val="C00000"/>
              </w:rPr>
              <w:t>Biometric_creator</w:t>
            </w:r>
            <w:proofErr w:type="spellEnd"/>
            <w:r>
              <w:t>": {</w:t>
            </w:r>
          </w:p>
          <w:p w14:paraId="18CFA823" w14:textId="77777777" w:rsidR="00E90F8F" w:rsidRDefault="00E90F8F" w:rsidP="00E90F8F">
            <w:r>
              <w:t xml:space="preserve">      "</w:t>
            </w:r>
            <w:r w:rsidRPr="00A34C9F">
              <w:rPr>
                <w:color w:val="C00000"/>
              </w:rPr>
              <w:t>type</w:t>
            </w:r>
            <w:r>
              <w:t>": "</w:t>
            </w:r>
            <w:r w:rsidRPr="00EA48FB">
              <w:rPr>
                <w:color w:val="00B050"/>
              </w:rPr>
              <w:t>string</w:t>
            </w:r>
            <w:r>
              <w:t>",</w:t>
            </w:r>
          </w:p>
          <w:p w14:paraId="7171F731" w14:textId="77777777" w:rsidR="00E90F8F" w:rsidRDefault="00E90F8F" w:rsidP="00E90F8F">
            <w:r>
              <w:t xml:space="preserve">      "</w:t>
            </w:r>
            <w:r w:rsidRPr="00A34C9F">
              <w:rPr>
                <w:color w:val="C00000"/>
              </w:rPr>
              <w:t>description</w:t>
            </w:r>
            <w:r>
              <w:t>": "</w:t>
            </w:r>
            <w:r w:rsidRPr="00EA48FB">
              <w:rPr>
                <w:color w:val="00B050"/>
              </w:rPr>
              <w:t>Entity or device that created the biometric data</w:t>
            </w:r>
            <w:r>
              <w:t>"</w:t>
            </w:r>
          </w:p>
          <w:p w14:paraId="3C2500A5" w14:textId="77777777" w:rsidR="00E90F8F" w:rsidRDefault="00E90F8F" w:rsidP="00E90F8F">
            <w:r>
              <w:t xml:space="preserve">    },</w:t>
            </w:r>
          </w:p>
          <w:p w14:paraId="72969EDE" w14:textId="77777777" w:rsidR="00E90F8F" w:rsidRDefault="00E90F8F" w:rsidP="00E90F8F">
            <w:r>
              <w:t xml:space="preserve">    "</w:t>
            </w:r>
            <w:r w:rsidRPr="00A34C9F">
              <w:rPr>
                <w:color w:val="C00000"/>
              </w:rPr>
              <w:t>sub</w:t>
            </w:r>
            <w:r>
              <w:t>": {</w:t>
            </w:r>
          </w:p>
          <w:p w14:paraId="17599E31" w14:textId="77777777" w:rsidR="00E90F8F" w:rsidRDefault="00E90F8F" w:rsidP="00E90F8F">
            <w:r>
              <w:t xml:space="preserve">      "</w:t>
            </w:r>
            <w:r w:rsidRPr="00A34C9F">
              <w:rPr>
                <w:color w:val="C00000"/>
              </w:rPr>
              <w:t>type</w:t>
            </w:r>
            <w:r>
              <w:t>": "</w:t>
            </w:r>
            <w:r w:rsidRPr="00EA48FB">
              <w:rPr>
                <w:color w:val="00B050"/>
              </w:rPr>
              <w:t>string</w:t>
            </w:r>
            <w:r>
              <w:t>",</w:t>
            </w:r>
          </w:p>
          <w:p w14:paraId="641674DF" w14:textId="77777777" w:rsidR="00E90F8F" w:rsidRDefault="00E90F8F" w:rsidP="00E90F8F">
            <w:r>
              <w:t xml:space="preserve">      "</w:t>
            </w:r>
            <w:r w:rsidRPr="00A34C9F">
              <w:rPr>
                <w:color w:val="C00000"/>
              </w:rPr>
              <w:t>description</w:t>
            </w:r>
            <w:r>
              <w:t>": "</w:t>
            </w:r>
            <w:r w:rsidRPr="00EA48FB">
              <w:rPr>
                <w:color w:val="00B050"/>
              </w:rPr>
              <w:t>Subject identifier</w:t>
            </w:r>
            <w:r>
              <w:t>"</w:t>
            </w:r>
          </w:p>
          <w:p w14:paraId="4C8E7C42" w14:textId="77777777" w:rsidR="00E90F8F" w:rsidRDefault="00E90F8F" w:rsidP="00E90F8F">
            <w:r>
              <w:t xml:space="preserve">    },</w:t>
            </w:r>
          </w:p>
          <w:p w14:paraId="1141C360" w14:textId="77777777" w:rsidR="00E90F8F" w:rsidRDefault="00E90F8F" w:rsidP="00E90F8F">
            <w:r>
              <w:t xml:space="preserve">    "</w:t>
            </w:r>
            <w:r w:rsidRPr="00A34C9F">
              <w:rPr>
                <w:color w:val="C00000"/>
              </w:rPr>
              <w:t>issuer</w:t>
            </w:r>
            <w:r>
              <w:t>": {</w:t>
            </w:r>
          </w:p>
          <w:p w14:paraId="22F0F3B9" w14:textId="77777777" w:rsidR="00E90F8F" w:rsidRDefault="00E90F8F" w:rsidP="00E90F8F">
            <w:r>
              <w:t xml:space="preserve">      "</w:t>
            </w:r>
            <w:r w:rsidRPr="00A34C9F">
              <w:rPr>
                <w:color w:val="C00000"/>
              </w:rPr>
              <w:t>type</w:t>
            </w:r>
            <w:r>
              <w:t>": "</w:t>
            </w:r>
            <w:r w:rsidRPr="00EA48FB">
              <w:rPr>
                <w:color w:val="00B050"/>
              </w:rPr>
              <w:t>string</w:t>
            </w:r>
            <w:r>
              <w:t>",</w:t>
            </w:r>
          </w:p>
          <w:p w14:paraId="10C2BC61" w14:textId="77777777" w:rsidR="00E90F8F" w:rsidRDefault="00E90F8F" w:rsidP="00E90F8F">
            <w:r>
              <w:t xml:space="preserve">      "</w:t>
            </w:r>
            <w:r w:rsidRPr="00A34C9F">
              <w:rPr>
                <w:color w:val="C00000"/>
              </w:rPr>
              <w:t>description</w:t>
            </w:r>
            <w:r>
              <w:t>": "</w:t>
            </w:r>
            <w:r w:rsidRPr="00EA48FB">
              <w:rPr>
                <w:color w:val="00B050"/>
              </w:rPr>
              <w:t>Credential issuer</w:t>
            </w:r>
            <w:r>
              <w:t>"</w:t>
            </w:r>
          </w:p>
          <w:p w14:paraId="19C1833F" w14:textId="77777777" w:rsidR="00E90F8F" w:rsidRDefault="00E90F8F" w:rsidP="00E90F8F">
            <w:r>
              <w:t xml:space="preserve">    },</w:t>
            </w:r>
          </w:p>
          <w:p w14:paraId="2FD4CF98" w14:textId="77777777" w:rsidR="00E90F8F" w:rsidRDefault="00E90F8F" w:rsidP="00E90F8F">
            <w:r>
              <w:t xml:space="preserve">    "</w:t>
            </w:r>
            <w:proofErr w:type="spellStart"/>
            <w:proofErr w:type="gramStart"/>
            <w:r w:rsidRPr="00A34C9F">
              <w:rPr>
                <w:color w:val="C00000"/>
              </w:rPr>
              <w:t>assurance</w:t>
            </w:r>
            <w:proofErr w:type="gramEnd"/>
            <w:r w:rsidRPr="00A34C9F">
              <w:rPr>
                <w:color w:val="C00000"/>
              </w:rPr>
              <w:t>_type</w:t>
            </w:r>
            <w:proofErr w:type="spellEnd"/>
            <w:r>
              <w:t>": {</w:t>
            </w:r>
          </w:p>
          <w:p w14:paraId="122CCD8B" w14:textId="77777777" w:rsidR="00E90F8F" w:rsidRDefault="00E90F8F" w:rsidP="00E90F8F">
            <w:r>
              <w:t xml:space="preserve">      "</w:t>
            </w:r>
            <w:r w:rsidRPr="00A34C9F">
              <w:rPr>
                <w:color w:val="C00000"/>
              </w:rPr>
              <w:t>type</w:t>
            </w:r>
            <w:r>
              <w:t>": "</w:t>
            </w:r>
            <w:r w:rsidRPr="00EA48FB">
              <w:rPr>
                <w:color w:val="00B050"/>
              </w:rPr>
              <w:t>string</w:t>
            </w:r>
            <w:r>
              <w:t>",</w:t>
            </w:r>
          </w:p>
          <w:p w14:paraId="59B58546" w14:textId="0CB6E8A6" w:rsidR="000901B1" w:rsidRDefault="00E90F8F" w:rsidP="00E90F8F">
            <w:r>
              <w:t xml:space="preserve">      "</w:t>
            </w:r>
            <w:r w:rsidRPr="00965F4A">
              <w:rPr>
                <w:color w:val="C00000"/>
              </w:rPr>
              <w:t>description</w:t>
            </w:r>
            <w:r>
              <w:t>": "</w:t>
            </w:r>
            <w:r w:rsidRPr="00EA48FB">
              <w:rPr>
                <w:color w:val="00B050"/>
              </w:rPr>
              <w:t>Type of assurance provided</w:t>
            </w:r>
            <w:r>
              <w:t>"</w:t>
            </w:r>
          </w:p>
          <w:p w14:paraId="3BD9232A" w14:textId="77777777" w:rsidR="00E90F8F" w:rsidRDefault="00E90F8F" w:rsidP="00E90F8F">
            <w:r>
              <w:lastRenderedPageBreak/>
              <w:t xml:space="preserve">    },</w:t>
            </w:r>
          </w:p>
          <w:p w14:paraId="1426D641" w14:textId="77777777" w:rsidR="00E90F8F" w:rsidRDefault="00E90F8F" w:rsidP="00E90F8F">
            <w:r>
              <w:t xml:space="preserve">    "</w:t>
            </w:r>
            <w:proofErr w:type="spellStart"/>
            <w:proofErr w:type="gramStart"/>
            <w:r w:rsidRPr="00965F4A">
              <w:rPr>
                <w:color w:val="C00000"/>
              </w:rPr>
              <w:t>assurance</w:t>
            </w:r>
            <w:proofErr w:type="gramEnd"/>
            <w:r w:rsidRPr="00965F4A">
              <w:rPr>
                <w:color w:val="C00000"/>
              </w:rPr>
              <w:t>_level</w:t>
            </w:r>
            <w:proofErr w:type="spellEnd"/>
            <w:r>
              <w:t>": {</w:t>
            </w:r>
          </w:p>
          <w:p w14:paraId="30F646D8" w14:textId="77777777" w:rsidR="00E90F8F" w:rsidRDefault="00E90F8F" w:rsidP="00E90F8F">
            <w:r>
              <w:t xml:space="preserve">      "</w:t>
            </w:r>
            <w:r w:rsidRPr="00965F4A">
              <w:rPr>
                <w:color w:val="C00000"/>
              </w:rPr>
              <w:t>type</w:t>
            </w:r>
            <w:r>
              <w:t>": "</w:t>
            </w:r>
            <w:r w:rsidRPr="00EA48FB">
              <w:rPr>
                <w:color w:val="00B050"/>
              </w:rPr>
              <w:t>string</w:t>
            </w:r>
            <w:r>
              <w:t>",</w:t>
            </w:r>
          </w:p>
          <w:p w14:paraId="73088E07" w14:textId="733ED0A9" w:rsidR="00E90F8F" w:rsidRDefault="00E90F8F" w:rsidP="00E90F8F">
            <w:r>
              <w:t xml:space="preserve">      "</w:t>
            </w:r>
            <w:r w:rsidRPr="00965F4A">
              <w:rPr>
                <w:color w:val="C00000"/>
              </w:rPr>
              <w:t>description</w:t>
            </w:r>
            <w:r>
              <w:t>": "</w:t>
            </w:r>
            <w:r w:rsidRPr="00EA48FB">
              <w:rPr>
                <w:color w:val="00B050"/>
              </w:rPr>
              <w:t>Level of assurance</w:t>
            </w:r>
            <w:r>
              <w:t>"</w:t>
            </w:r>
            <w:r w:rsidR="00E75158">
              <w:t>,</w:t>
            </w:r>
          </w:p>
          <w:p w14:paraId="34575580" w14:textId="15AF5915" w:rsidR="00E75158" w:rsidRPr="00E75158" w:rsidRDefault="00E75158" w:rsidP="00E75158">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Pr>
                <w:color w:val="00B050"/>
                <w:szCs w:val="20"/>
              </w:rPr>
              <w:t>VC-AL1</w:t>
            </w:r>
            <w:r w:rsidRPr="00E37544">
              <w:rPr>
                <w:color w:val="00B050"/>
                <w:szCs w:val="20"/>
              </w:rPr>
              <w:t>", "</w:t>
            </w:r>
            <w:r>
              <w:rPr>
                <w:color w:val="00B050"/>
                <w:szCs w:val="20"/>
              </w:rPr>
              <w:t>VC-AL2</w:t>
            </w:r>
            <w:r w:rsidRPr="00E37544">
              <w:rPr>
                <w:color w:val="00B050"/>
                <w:szCs w:val="20"/>
              </w:rPr>
              <w:t>", "</w:t>
            </w:r>
            <w:r>
              <w:rPr>
                <w:color w:val="00B050"/>
                <w:szCs w:val="20"/>
              </w:rPr>
              <w:t>VC-AL3</w:t>
            </w:r>
            <w:r w:rsidRPr="00E37544">
              <w:rPr>
                <w:color w:val="00B050"/>
                <w:szCs w:val="20"/>
              </w:rPr>
              <w:t>"</w:t>
            </w:r>
            <w:r w:rsidRPr="00E37544">
              <w:rPr>
                <w:szCs w:val="20"/>
              </w:rPr>
              <w:t>]</w:t>
            </w:r>
          </w:p>
          <w:p w14:paraId="2A3DA046" w14:textId="77777777" w:rsidR="00E90F8F" w:rsidRDefault="00E90F8F" w:rsidP="00E90F8F">
            <w:r>
              <w:t xml:space="preserve">    },</w:t>
            </w:r>
          </w:p>
          <w:p w14:paraId="193A6F7B" w14:textId="77777777" w:rsidR="00E90F8F" w:rsidRDefault="00E90F8F" w:rsidP="00E90F8F">
            <w:r>
              <w:t xml:space="preserve">    "</w:t>
            </w:r>
            <w:proofErr w:type="spellStart"/>
            <w:proofErr w:type="gramStart"/>
            <w:r w:rsidRPr="00965F4A">
              <w:rPr>
                <w:color w:val="C00000"/>
              </w:rPr>
              <w:t>assurance</w:t>
            </w:r>
            <w:proofErr w:type="gramEnd"/>
            <w:r w:rsidRPr="00965F4A">
              <w:rPr>
                <w:color w:val="C00000"/>
              </w:rPr>
              <w:t>_evidence</w:t>
            </w:r>
            <w:proofErr w:type="spellEnd"/>
            <w:r>
              <w:t>": {</w:t>
            </w:r>
          </w:p>
          <w:p w14:paraId="71D3712F" w14:textId="77777777" w:rsidR="00E90F8F" w:rsidRDefault="00E90F8F" w:rsidP="00E90F8F">
            <w:r>
              <w:t xml:space="preserve">      "</w:t>
            </w:r>
            <w:r w:rsidRPr="00965F4A">
              <w:rPr>
                <w:color w:val="C00000"/>
              </w:rPr>
              <w:t>type</w:t>
            </w:r>
            <w:r>
              <w:t>": "</w:t>
            </w:r>
            <w:r w:rsidRPr="00EA48FB">
              <w:rPr>
                <w:color w:val="00B050"/>
              </w:rPr>
              <w:t>array</w:t>
            </w:r>
            <w:r>
              <w:t>",</w:t>
            </w:r>
          </w:p>
          <w:p w14:paraId="57AA1E6B" w14:textId="77777777" w:rsidR="00E90F8F" w:rsidRDefault="00E90F8F" w:rsidP="00E90F8F">
            <w:r>
              <w:t xml:space="preserve">      "</w:t>
            </w:r>
            <w:r w:rsidRPr="00965F4A">
              <w:rPr>
                <w:color w:val="C00000"/>
              </w:rPr>
              <w:t>items</w:t>
            </w:r>
            <w:r>
              <w:t>": {</w:t>
            </w:r>
          </w:p>
          <w:p w14:paraId="345DE2F0" w14:textId="77777777" w:rsidR="00E90F8F" w:rsidRDefault="00E90F8F" w:rsidP="00E90F8F">
            <w:r>
              <w:t xml:space="preserve">        "</w:t>
            </w:r>
            <w:r w:rsidRPr="00965F4A">
              <w:rPr>
                <w:color w:val="C00000"/>
              </w:rPr>
              <w:t>type</w:t>
            </w:r>
            <w:r>
              <w:t>": "</w:t>
            </w:r>
            <w:r w:rsidRPr="00EA48FB">
              <w:rPr>
                <w:color w:val="00B050"/>
              </w:rPr>
              <w:t>string</w:t>
            </w:r>
            <w:r>
              <w:t>"</w:t>
            </w:r>
          </w:p>
          <w:p w14:paraId="10D7D287" w14:textId="77777777" w:rsidR="00E90F8F" w:rsidRDefault="00E90F8F" w:rsidP="00E90F8F">
            <w:r>
              <w:t xml:space="preserve">      },</w:t>
            </w:r>
          </w:p>
          <w:p w14:paraId="42B44781" w14:textId="77777777" w:rsidR="00E90F8F" w:rsidRDefault="00E90F8F" w:rsidP="00E90F8F">
            <w:r>
              <w:t xml:space="preserve">      "</w:t>
            </w:r>
            <w:r w:rsidRPr="00965F4A">
              <w:rPr>
                <w:color w:val="C00000"/>
              </w:rPr>
              <w:t>description</w:t>
            </w:r>
            <w:r>
              <w:t>": "</w:t>
            </w:r>
            <w:r w:rsidRPr="00EA48FB">
              <w:rPr>
                <w:color w:val="00B050"/>
              </w:rPr>
              <w:t>Evidence supporting the assurance</w:t>
            </w:r>
            <w:r>
              <w:t>"</w:t>
            </w:r>
          </w:p>
          <w:p w14:paraId="1927FE20" w14:textId="77777777" w:rsidR="00E90F8F" w:rsidRDefault="00E90F8F" w:rsidP="00E90F8F">
            <w:r>
              <w:t xml:space="preserve">    },</w:t>
            </w:r>
          </w:p>
          <w:p w14:paraId="2E4CD86F" w14:textId="77777777" w:rsidR="00E90F8F" w:rsidRDefault="00E90F8F" w:rsidP="00E90F8F">
            <w:r>
              <w:t xml:space="preserve">    "</w:t>
            </w:r>
            <w:proofErr w:type="spellStart"/>
            <w:proofErr w:type="gramStart"/>
            <w:r w:rsidRPr="00965F4A">
              <w:rPr>
                <w:color w:val="C00000"/>
              </w:rPr>
              <w:t>updated</w:t>
            </w:r>
            <w:proofErr w:type="gramEnd"/>
            <w:r w:rsidRPr="00965F4A">
              <w:rPr>
                <w:color w:val="C00000"/>
              </w:rPr>
              <w:t>_at</w:t>
            </w:r>
            <w:proofErr w:type="spellEnd"/>
            <w:r>
              <w:t>": {</w:t>
            </w:r>
          </w:p>
          <w:p w14:paraId="5517E6C0" w14:textId="77777777" w:rsidR="00E90F8F" w:rsidRDefault="00E90F8F" w:rsidP="00E90F8F">
            <w:r>
              <w:t xml:space="preserve">      "</w:t>
            </w:r>
            <w:r w:rsidRPr="00965F4A">
              <w:rPr>
                <w:color w:val="C00000"/>
              </w:rPr>
              <w:t>type</w:t>
            </w:r>
            <w:r>
              <w:t>": "</w:t>
            </w:r>
            <w:r w:rsidRPr="00EA48FB">
              <w:rPr>
                <w:color w:val="00B050"/>
              </w:rPr>
              <w:t>string</w:t>
            </w:r>
            <w:r>
              <w:t>",</w:t>
            </w:r>
          </w:p>
          <w:p w14:paraId="10FC3815" w14:textId="77777777" w:rsidR="00E90F8F" w:rsidRDefault="00E90F8F" w:rsidP="00E90F8F">
            <w:r>
              <w:t xml:space="preserve">      "</w:t>
            </w:r>
            <w:r w:rsidRPr="00965F4A">
              <w:rPr>
                <w:color w:val="C00000"/>
              </w:rPr>
              <w:t>format</w:t>
            </w:r>
            <w:r>
              <w:t>": "</w:t>
            </w:r>
            <w:r w:rsidRPr="00EA48FB">
              <w:rPr>
                <w:color w:val="00B050"/>
              </w:rPr>
              <w:t>date-time</w:t>
            </w:r>
            <w:r>
              <w:t>",</w:t>
            </w:r>
          </w:p>
          <w:p w14:paraId="3700396C" w14:textId="77777777" w:rsidR="00E90F8F" w:rsidRDefault="00E90F8F" w:rsidP="00E90F8F">
            <w:r>
              <w:t xml:space="preserve">      "</w:t>
            </w:r>
            <w:r w:rsidRPr="00965F4A">
              <w:rPr>
                <w:color w:val="C00000"/>
              </w:rPr>
              <w:t>description</w:t>
            </w:r>
            <w:r>
              <w:t>": "</w:t>
            </w:r>
            <w:r w:rsidRPr="00EA48FB">
              <w:rPr>
                <w:color w:val="00B050"/>
              </w:rPr>
              <w:t>Timestamp of the last update</w:t>
            </w:r>
            <w:r>
              <w:t>"</w:t>
            </w:r>
          </w:p>
          <w:p w14:paraId="1EA7BC21" w14:textId="77777777" w:rsidR="00E90F8F" w:rsidRDefault="00E90F8F" w:rsidP="00E90F8F">
            <w:r>
              <w:t xml:space="preserve">    }</w:t>
            </w:r>
          </w:p>
          <w:p w14:paraId="23E8F3F0" w14:textId="77777777" w:rsidR="00E90F8F" w:rsidRDefault="00E90F8F" w:rsidP="00E90F8F">
            <w:r>
              <w:t xml:space="preserve">  },</w:t>
            </w:r>
          </w:p>
          <w:p w14:paraId="3AE30FA3" w14:textId="77777777" w:rsidR="00E90F8F" w:rsidRDefault="00E90F8F" w:rsidP="00E90F8F">
            <w:r>
              <w:t xml:space="preserve">  "</w:t>
            </w:r>
            <w:r w:rsidRPr="00965F4A">
              <w:rPr>
                <w:color w:val="C00000"/>
              </w:rPr>
              <w:t>required</w:t>
            </w:r>
            <w:r>
              <w:t>": ["</w:t>
            </w:r>
            <w:proofErr w:type="spellStart"/>
            <w:r w:rsidRPr="00EA48FB">
              <w:rPr>
                <w:color w:val="00B050"/>
              </w:rPr>
              <w:t>given_name</w:t>
            </w:r>
            <w:proofErr w:type="spellEnd"/>
            <w:r>
              <w:t>", "</w:t>
            </w:r>
            <w:proofErr w:type="spellStart"/>
            <w:r w:rsidRPr="00EA48FB">
              <w:rPr>
                <w:color w:val="00B050"/>
              </w:rPr>
              <w:t>family_name</w:t>
            </w:r>
            <w:proofErr w:type="spellEnd"/>
            <w:r>
              <w:t>", "</w:t>
            </w:r>
            <w:r w:rsidRPr="00EA48FB">
              <w:rPr>
                <w:color w:val="00B050"/>
              </w:rPr>
              <w:t>picture</w:t>
            </w:r>
            <w:r>
              <w:t>", "</w:t>
            </w:r>
            <w:proofErr w:type="spellStart"/>
            <w:r w:rsidRPr="00EA48FB">
              <w:rPr>
                <w:color w:val="00B050"/>
              </w:rPr>
              <w:t>biometric_method</w:t>
            </w:r>
            <w:proofErr w:type="spellEnd"/>
            <w:r>
              <w:t>", "</w:t>
            </w:r>
            <w:proofErr w:type="spellStart"/>
            <w:r w:rsidRPr="00EA48FB">
              <w:rPr>
                <w:color w:val="00B050"/>
              </w:rPr>
              <w:t>biometric_template</w:t>
            </w:r>
            <w:proofErr w:type="spellEnd"/>
            <w:r>
              <w:t>", "</w:t>
            </w:r>
            <w:proofErr w:type="spellStart"/>
            <w:r w:rsidRPr="00EA48FB">
              <w:rPr>
                <w:color w:val="00B050"/>
              </w:rPr>
              <w:t>validity_period</w:t>
            </w:r>
            <w:proofErr w:type="spellEnd"/>
            <w:r>
              <w:t>", "</w:t>
            </w:r>
            <w:r w:rsidRPr="00EA48FB">
              <w:rPr>
                <w:color w:val="00B050"/>
              </w:rPr>
              <w:t>sub</w:t>
            </w:r>
            <w:r>
              <w:t>", "</w:t>
            </w:r>
            <w:r w:rsidRPr="00EA48FB">
              <w:rPr>
                <w:color w:val="00B050"/>
              </w:rPr>
              <w:t>issuer</w:t>
            </w:r>
            <w:r>
              <w:t>", "</w:t>
            </w:r>
            <w:proofErr w:type="spellStart"/>
            <w:r w:rsidRPr="00EA48FB">
              <w:rPr>
                <w:color w:val="00B050"/>
              </w:rPr>
              <w:t>updated_at</w:t>
            </w:r>
            <w:proofErr w:type="spellEnd"/>
            <w:r w:rsidRPr="00EA48FB">
              <w:rPr>
                <w:color w:val="00B050"/>
              </w:rPr>
              <w:t>"</w:t>
            </w:r>
            <w:r>
              <w:t>]</w:t>
            </w:r>
          </w:p>
          <w:p w14:paraId="0AC3C52D" w14:textId="33DBA4B3" w:rsidR="00464E19" w:rsidRDefault="00E90F8F" w:rsidP="00E90F8F">
            <w:r>
              <w:t>}</w:t>
            </w:r>
          </w:p>
          <w:p w14:paraId="6655C14C" w14:textId="77777777" w:rsidR="00464E19" w:rsidRDefault="00464E19" w:rsidP="00A11CAB"/>
        </w:tc>
      </w:tr>
    </w:tbl>
    <w:p w14:paraId="1082F37D" w14:textId="77777777" w:rsidR="00464E19" w:rsidRDefault="00464E19"/>
    <w:p w14:paraId="2D6BFF53" w14:textId="10E3CBE6" w:rsidR="00F261FD" w:rsidRDefault="00F261FD" w:rsidP="00F261FD">
      <w:pPr>
        <w:pStyle w:val="Heading2"/>
        <w:numPr>
          <w:ilvl w:val="0"/>
          <w:numId w:val="0"/>
        </w:numPr>
        <w:ind w:left="567" w:hanging="567"/>
      </w:pPr>
      <w:bookmarkStart w:id="68" w:name="_Toc197351256"/>
      <w:r>
        <w:t>F.5</w:t>
      </w:r>
      <w:r>
        <w:tab/>
      </w:r>
      <w:r w:rsidRPr="00DD3BF0">
        <w:t>Sample VC Schema for</w:t>
      </w:r>
      <w:r>
        <w:t xml:space="preserve"> </w:t>
      </w:r>
      <w:r w:rsidRPr="00DD3BF0">
        <w:t>Template</w:t>
      </w:r>
      <w:r>
        <w:t xml:space="preserve"> 4 – Basic Biometric VC Schema (</w:t>
      </w:r>
      <w:r w:rsidR="00CD1D6A">
        <w:t>CBEFF fields)</w:t>
      </w:r>
      <w:bookmarkEnd w:id="68"/>
    </w:p>
    <w:p w14:paraId="7C1CFBAE" w14:textId="125EC357" w:rsidR="0033773E" w:rsidRDefault="0033773E"/>
    <w:tbl>
      <w:tblPr>
        <w:tblStyle w:val="TableGrid"/>
        <w:tblW w:w="0" w:type="auto"/>
        <w:tblInd w:w="7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88"/>
      </w:tblGrid>
      <w:tr w:rsidR="00CD1D6A" w14:paraId="17F40BE1" w14:textId="77777777" w:rsidTr="004837EA">
        <w:tc>
          <w:tcPr>
            <w:tcW w:w="7088" w:type="dxa"/>
          </w:tcPr>
          <w:p w14:paraId="1EEE5D59" w14:textId="77777777" w:rsidR="00032C90" w:rsidRPr="004837EA" w:rsidRDefault="00A60024" w:rsidP="00A60024">
            <w:pPr>
              <w:rPr>
                <w:rFonts w:eastAsia="Roboto Mono"/>
                <w:color w:val="188038"/>
              </w:rPr>
            </w:pPr>
            <w:r w:rsidRPr="004837EA">
              <w:rPr>
                <w:rFonts w:eastAsia="Roboto Mono"/>
                <w:color w:val="188038"/>
              </w:rPr>
              <w:t>"</w:t>
            </w:r>
            <w:r w:rsidRPr="000A2E45">
              <w:rPr>
                <w:rFonts w:eastAsia="Roboto Mono"/>
                <w:color w:val="FF0000"/>
              </w:rPr>
              <w:t>@context</w:t>
            </w:r>
            <w:r w:rsidRPr="004837EA">
              <w:rPr>
                <w:rFonts w:eastAsia="Roboto Mono"/>
                <w:color w:val="188038"/>
              </w:rPr>
              <w:t>": [</w:t>
            </w:r>
          </w:p>
          <w:p w14:paraId="4CF2328D" w14:textId="4AEA7098" w:rsidR="00A60024" w:rsidRPr="004837EA" w:rsidRDefault="00A60024" w:rsidP="00A60024">
            <w:pPr>
              <w:rPr>
                <w:rFonts w:eastAsia="Roboto Mono"/>
                <w:color w:val="188038"/>
              </w:rPr>
            </w:pPr>
            <w:r w:rsidRPr="004837EA">
              <w:rPr>
                <w:rFonts w:eastAsia="Roboto Mono"/>
                <w:color w:val="188038"/>
              </w:rPr>
              <w:t>"https://www.w3.org/2018/credentials/v1",</w:t>
            </w:r>
          </w:p>
          <w:p w14:paraId="043F4AC6" w14:textId="77777777" w:rsidR="00032C90" w:rsidRPr="004837EA" w:rsidRDefault="00A60024" w:rsidP="00A60024">
            <w:pPr>
              <w:rPr>
                <w:rFonts w:eastAsia="Roboto Mono"/>
                <w:color w:val="188038"/>
              </w:rPr>
            </w:pPr>
            <w:r w:rsidRPr="004837EA">
              <w:rPr>
                <w:rFonts w:eastAsia="Roboto Mono"/>
                <w:color w:val="188038"/>
              </w:rPr>
              <w:t>{</w:t>
            </w:r>
          </w:p>
          <w:p w14:paraId="085DCCC1" w14:textId="1281550C" w:rsidR="00A60024" w:rsidRPr="004837EA" w:rsidRDefault="00B84E85" w:rsidP="00A60024">
            <w:pPr>
              <w:rPr>
                <w:rFonts w:eastAsia="Roboto Mono"/>
                <w:color w:val="188038"/>
              </w:rPr>
            </w:pPr>
            <w:r w:rsidRPr="004837EA">
              <w:rPr>
                <w:rFonts w:eastAsia="Roboto Mono"/>
                <w:color w:val="188038"/>
              </w:rPr>
              <w:t xml:space="preserve">    </w:t>
            </w:r>
            <w:r w:rsidR="00A60024" w:rsidRPr="004837EA">
              <w:rPr>
                <w:rFonts w:eastAsia="Roboto Mono"/>
                <w:color w:val="188038"/>
              </w:rPr>
              <w:t>"</w:t>
            </w:r>
            <w:proofErr w:type="spellStart"/>
            <w:r w:rsidR="00A60024" w:rsidRPr="000A2E45">
              <w:rPr>
                <w:rFonts w:eastAsia="Roboto Mono"/>
                <w:color w:val="FF0000"/>
              </w:rPr>
              <w:t>cbeff</w:t>
            </w:r>
            <w:proofErr w:type="spellEnd"/>
            <w:r w:rsidR="00A60024" w:rsidRPr="004837EA">
              <w:rPr>
                <w:rFonts w:eastAsia="Roboto Mono"/>
                <w:color w:val="188038"/>
              </w:rPr>
              <w:t>": "https://example.org/</w:t>
            </w:r>
            <w:proofErr w:type="spellStart"/>
            <w:r w:rsidR="00A60024" w:rsidRPr="004837EA">
              <w:rPr>
                <w:rFonts w:eastAsia="Roboto Mono"/>
                <w:color w:val="188038"/>
              </w:rPr>
              <w:t>cbeff</w:t>
            </w:r>
            <w:proofErr w:type="spellEnd"/>
            <w:r w:rsidR="00A60024" w:rsidRPr="004837EA">
              <w:rPr>
                <w:rFonts w:eastAsia="Roboto Mono"/>
                <w:color w:val="188038"/>
              </w:rPr>
              <w:t>#",</w:t>
            </w:r>
          </w:p>
          <w:p w14:paraId="1184D00D"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biometricIdentifier</w:t>
            </w:r>
            <w:proofErr w:type="spellEnd"/>
            <w:r w:rsidRPr="004837EA">
              <w:rPr>
                <w:rFonts w:eastAsia="Roboto Mono"/>
                <w:color w:val="188038"/>
              </w:rPr>
              <w:t>": "</w:t>
            </w:r>
            <w:proofErr w:type="spellStart"/>
            <w:proofErr w:type="gramStart"/>
            <w:r w:rsidRPr="004837EA">
              <w:rPr>
                <w:rFonts w:eastAsia="Roboto Mono"/>
                <w:color w:val="188038"/>
              </w:rPr>
              <w:t>cbeff:biometricIdentifier</w:t>
            </w:r>
            <w:proofErr w:type="spellEnd"/>
            <w:proofErr w:type="gramEnd"/>
            <w:r w:rsidRPr="004837EA">
              <w:rPr>
                <w:rFonts w:eastAsia="Roboto Mono"/>
                <w:color w:val="188038"/>
              </w:rPr>
              <w:t>",</w:t>
            </w:r>
          </w:p>
          <w:p w14:paraId="2F2E3537"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biometricFeature</w:t>
            </w:r>
            <w:proofErr w:type="spellEnd"/>
            <w:r w:rsidRPr="004837EA">
              <w:rPr>
                <w:rFonts w:eastAsia="Roboto Mono"/>
                <w:color w:val="188038"/>
              </w:rPr>
              <w:t>": "</w:t>
            </w:r>
            <w:proofErr w:type="spellStart"/>
            <w:proofErr w:type="gramStart"/>
            <w:r w:rsidRPr="004837EA">
              <w:rPr>
                <w:rFonts w:eastAsia="Roboto Mono"/>
                <w:color w:val="188038"/>
              </w:rPr>
              <w:t>cbeff:biometricFeature</w:t>
            </w:r>
            <w:proofErr w:type="spellEnd"/>
            <w:proofErr w:type="gramEnd"/>
            <w:r w:rsidRPr="004837EA">
              <w:rPr>
                <w:rFonts w:eastAsia="Roboto Mono"/>
                <w:color w:val="188038"/>
              </w:rPr>
              <w:t>",</w:t>
            </w:r>
          </w:p>
          <w:p w14:paraId="1ABC59E9"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validityPeriod</w:t>
            </w:r>
            <w:proofErr w:type="spellEnd"/>
            <w:r w:rsidRPr="004837EA">
              <w:rPr>
                <w:rFonts w:eastAsia="Roboto Mono"/>
                <w:color w:val="188038"/>
              </w:rPr>
              <w:t>": "</w:t>
            </w:r>
            <w:proofErr w:type="spellStart"/>
            <w:proofErr w:type="gramStart"/>
            <w:r w:rsidRPr="004837EA">
              <w:rPr>
                <w:rFonts w:eastAsia="Roboto Mono"/>
                <w:color w:val="188038"/>
              </w:rPr>
              <w:t>cbeff:validityPeriod</w:t>
            </w:r>
            <w:proofErr w:type="spellEnd"/>
            <w:proofErr w:type="gramEnd"/>
            <w:r w:rsidRPr="004837EA">
              <w:rPr>
                <w:rFonts w:eastAsia="Roboto Mono"/>
                <w:color w:val="188038"/>
              </w:rPr>
              <w:t>",</w:t>
            </w:r>
          </w:p>
          <w:p w14:paraId="46D1F016" w14:textId="77777777" w:rsidR="00A60024" w:rsidRPr="004837EA" w:rsidRDefault="00A60024" w:rsidP="00A60024">
            <w:pPr>
              <w:rPr>
                <w:rFonts w:eastAsia="Roboto Mono"/>
                <w:color w:val="188038"/>
              </w:rPr>
            </w:pPr>
            <w:r w:rsidRPr="004837EA">
              <w:rPr>
                <w:rFonts w:eastAsia="Roboto Mono"/>
                <w:color w:val="188038"/>
              </w:rPr>
              <w:t xml:space="preserve">    "</w:t>
            </w:r>
            <w:r w:rsidRPr="000A2E45">
              <w:rPr>
                <w:rFonts w:eastAsia="Roboto Mono"/>
                <w:color w:val="FF0000"/>
              </w:rPr>
              <w:t>creator</w:t>
            </w:r>
            <w:r w:rsidRPr="004837EA">
              <w:rPr>
                <w:rFonts w:eastAsia="Roboto Mono"/>
                <w:color w:val="188038"/>
              </w:rPr>
              <w:t>": "</w:t>
            </w:r>
            <w:proofErr w:type="spellStart"/>
            <w:proofErr w:type="gramStart"/>
            <w:r w:rsidRPr="004837EA">
              <w:rPr>
                <w:rFonts w:eastAsia="Roboto Mono"/>
                <w:color w:val="188038"/>
              </w:rPr>
              <w:t>cbeff:creator</w:t>
            </w:r>
            <w:proofErr w:type="spellEnd"/>
            <w:proofErr w:type="gramEnd"/>
            <w:r w:rsidRPr="004837EA">
              <w:rPr>
                <w:rFonts w:eastAsia="Roboto Mono"/>
                <w:color w:val="188038"/>
              </w:rPr>
              <w:t>",</w:t>
            </w:r>
          </w:p>
          <w:p w14:paraId="7EF4532B" w14:textId="77777777" w:rsidR="00A60024" w:rsidRPr="004837EA" w:rsidRDefault="00A60024" w:rsidP="00A60024">
            <w:pPr>
              <w:rPr>
                <w:rFonts w:eastAsia="Roboto Mono"/>
                <w:color w:val="188038"/>
              </w:rPr>
            </w:pPr>
            <w:r w:rsidRPr="004837EA">
              <w:rPr>
                <w:rFonts w:eastAsia="Roboto Mono"/>
                <w:color w:val="188038"/>
              </w:rPr>
              <w:t xml:space="preserve">    "</w:t>
            </w:r>
            <w:r w:rsidRPr="000A2E45">
              <w:rPr>
                <w:rFonts w:eastAsia="Roboto Mono"/>
                <w:color w:val="FF0000"/>
              </w:rPr>
              <w:t>index</w:t>
            </w:r>
            <w:r w:rsidRPr="004837EA">
              <w:rPr>
                <w:rFonts w:eastAsia="Roboto Mono"/>
                <w:color w:val="188038"/>
              </w:rPr>
              <w:t>": "</w:t>
            </w:r>
            <w:proofErr w:type="spellStart"/>
            <w:proofErr w:type="gramStart"/>
            <w:r w:rsidRPr="004837EA">
              <w:rPr>
                <w:rFonts w:eastAsia="Roboto Mono"/>
                <w:color w:val="188038"/>
              </w:rPr>
              <w:t>cbeff:index</w:t>
            </w:r>
            <w:proofErr w:type="spellEnd"/>
            <w:proofErr w:type="gramEnd"/>
            <w:r w:rsidRPr="004837EA">
              <w:rPr>
                <w:rFonts w:eastAsia="Roboto Mono"/>
                <w:color w:val="188038"/>
              </w:rPr>
              <w:t>",</w:t>
            </w:r>
          </w:p>
          <w:p w14:paraId="7E27929A"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challengeResponse</w:t>
            </w:r>
            <w:proofErr w:type="spellEnd"/>
            <w:r w:rsidRPr="004837EA">
              <w:rPr>
                <w:rFonts w:eastAsia="Roboto Mono"/>
                <w:color w:val="188038"/>
              </w:rPr>
              <w:t>": "</w:t>
            </w:r>
            <w:proofErr w:type="spellStart"/>
            <w:proofErr w:type="gramStart"/>
            <w:r w:rsidRPr="004837EA">
              <w:rPr>
                <w:rFonts w:eastAsia="Roboto Mono"/>
                <w:color w:val="188038"/>
              </w:rPr>
              <w:t>cbeff:challengeResponse</w:t>
            </w:r>
            <w:proofErr w:type="spellEnd"/>
            <w:proofErr w:type="gramEnd"/>
            <w:r w:rsidRPr="004837EA">
              <w:rPr>
                <w:rFonts w:eastAsia="Roboto Mono"/>
                <w:color w:val="188038"/>
              </w:rPr>
              <w:t>",</w:t>
            </w:r>
          </w:p>
          <w:p w14:paraId="4F30130F" w14:textId="77777777" w:rsidR="00A60024" w:rsidRPr="004837EA" w:rsidRDefault="00A60024" w:rsidP="00A60024">
            <w:pPr>
              <w:rPr>
                <w:rFonts w:eastAsia="Roboto Mono"/>
                <w:color w:val="188038"/>
              </w:rPr>
            </w:pPr>
            <w:r w:rsidRPr="004837EA">
              <w:rPr>
                <w:rFonts w:eastAsia="Roboto Mono"/>
                <w:color w:val="188038"/>
              </w:rPr>
              <w:t xml:space="preserve">    "</w:t>
            </w:r>
            <w:r w:rsidRPr="000A2E45">
              <w:rPr>
                <w:rFonts w:eastAsia="Roboto Mono"/>
                <w:color w:val="FF0000"/>
              </w:rPr>
              <w:t>payload</w:t>
            </w:r>
            <w:r w:rsidRPr="004837EA">
              <w:rPr>
                <w:rFonts w:eastAsia="Roboto Mono"/>
                <w:color w:val="188038"/>
              </w:rPr>
              <w:t>": "</w:t>
            </w:r>
            <w:proofErr w:type="spellStart"/>
            <w:proofErr w:type="gramStart"/>
            <w:r w:rsidRPr="004837EA">
              <w:rPr>
                <w:rFonts w:eastAsia="Roboto Mono"/>
                <w:color w:val="188038"/>
              </w:rPr>
              <w:t>cbeff:payload</w:t>
            </w:r>
            <w:proofErr w:type="spellEnd"/>
            <w:proofErr w:type="gramEnd"/>
            <w:r w:rsidRPr="004837EA">
              <w:rPr>
                <w:rFonts w:eastAsia="Roboto Mono"/>
                <w:color w:val="188038"/>
              </w:rPr>
              <w:t>"</w:t>
            </w:r>
          </w:p>
          <w:p w14:paraId="0257FCB2" w14:textId="77777777" w:rsidR="00A60024" w:rsidRPr="004837EA" w:rsidRDefault="00A60024" w:rsidP="00A60024">
            <w:pPr>
              <w:rPr>
                <w:rFonts w:eastAsia="Roboto Mono"/>
                <w:color w:val="188038"/>
              </w:rPr>
            </w:pPr>
            <w:r w:rsidRPr="004837EA">
              <w:rPr>
                <w:rFonts w:eastAsia="Roboto Mono"/>
                <w:color w:val="188038"/>
              </w:rPr>
              <w:t xml:space="preserve">  }</w:t>
            </w:r>
          </w:p>
          <w:p w14:paraId="707A1E94" w14:textId="047C5FE7" w:rsidR="00CD1D6A" w:rsidRDefault="00A60024">
            <w:r w:rsidRPr="004837EA">
              <w:rPr>
                <w:rFonts w:eastAsia="Roboto Mono"/>
                <w:color w:val="188038"/>
              </w:rPr>
              <w:lastRenderedPageBreak/>
              <w:t>]</w:t>
            </w:r>
          </w:p>
        </w:tc>
      </w:tr>
    </w:tbl>
    <w:p w14:paraId="7D5123B1" w14:textId="237F5047" w:rsidR="00D646FE" w:rsidRDefault="00D646FE">
      <w:r>
        <w:lastRenderedPageBreak/>
        <w:br w:type="page"/>
      </w:r>
    </w:p>
    <w:p w14:paraId="6E432FB6" w14:textId="04E8A9BD" w:rsidR="0022247B" w:rsidRDefault="00A32AE0" w:rsidP="00C10893">
      <w:pPr>
        <w:pStyle w:val="Heading1"/>
      </w:pPr>
      <w:bookmarkStart w:id="69" w:name="_Toc197351257"/>
      <w:r>
        <w:lastRenderedPageBreak/>
        <w:t>Appendix G</w:t>
      </w:r>
      <w:r w:rsidR="00C10893">
        <w:t>. N</w:t>
      </w:r>
      <w:r>
        <w:t>otices</w:t>
      </w:r>
      <w:bookmarkEnd w:id="69"/>
    </w:p>
    <w:p w14:paraId="6E432FB8" w14:textId="5FF62C79" w:rsidR="0022247B" w:rsidRDefault="009E431E">
      <w:r>
        <w:t>Copyright © OASIS Open 202</w:t>
      </w:r>
      <w:r w:rsidR="00C53863">
        <w:t>5</w:t>
      </w:r>
      <w:r>
        <w:t>. All Rights Reserved.</w:t>
      </w:r>
    </w:p>
    <w:p w14:paraId="6E432FB9" w14:textId="77777777" w:rsidR="0022247B" w:rsidRDefault="009E431E">
      <w:r>
        <w:t xml:space="preserve">All capitalized terms in the following text have the meanings assigned to them in the OASIS Intellectual Property Rights Policy (the "OASIS IPR Policy"). The full </w:t>
      </w:r>
      <w:hyperlink r:id="rId61">
        <w:r w:rsidR="0022247B">
          <w:rPr>
            <w:color w:val="0000EE"/>
          </w:rPr>
          <w:t>Policy</w:t>
        </w:r>
      </w:hyperlink>
      <w:r>
        <w:t xml:space="preserve"> may be found at the OASIS website: [</w:t>
      </w:r>
      <w:hyperlink r:id="rId62">
        <w:r w:rsidR="0022247B">
          <w:rPr>
            <w:color w:val="0000EE"/>
          </w:rPr>
          <w:t>https://www.oasis-open.org/policies-guidelines/ipr/</w:t>
        </w:r>
      </w:hyperlink>
      <w:r>
        <w:t>].</w:t>
      </w:r>
    </w:p>
    <w:p w14:paraId="6E432FBA" w14:textId="77777777" w:rsidR="0022247B" w:rsidRDefault="009E431E">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6E432FBB" w14:textId="77777777" w:rsidR="0022247B" w:rsidRDefault="009E431E">
      <w:r>
        <w:t>The limited permissions granted above are perpetual and will not be revoked by OASIS or its successors or assigns.</w:t>
      </w:r>
    </w:p>
    <w:p w14:paraId="6E432FBC" w14:textId="77777777" w:rsidR="0022247B" w:rsidRDefault="009E431E">
      <w: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6E432FBD" w14:textId="77777777" w:rsidR="0022247B" w:rsidRDefault="009E431E">
      <w:r>
        <w:t>As stated in the OASIS IPR Policy, the following three paragraphs in brackets apply to OASIS Standards Final Deliverable documents (Committee Specifications, OASIS Standards, or Approved Errata).</w:t>
      </w:r>
    </w:p>
    <w:p w14:paraId="6E432FBE" w14:textId="77777777" w:rsidR="0022247B" w:rsidRDefault="009E431E">
      <w:r>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p>
    <w:p w14:paraId="6E432FBF" w14:textId="77777777" w:rsidR="0022247B" w:rsidRDefault="009E431E">
      <w:r>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p>
    <w:p w14:paraId="6E432FC0" w14:textId="77777777" w:rsidR="0022247B" w:rsidRDefault="009E431E">
      <w:r>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p>
    <w:p w14:paraId="6E432FC1" w14:textId="77777777" w:rsidR="0022247B" w:rsidRDefault="009E431E">
      <w:r>
        <w:t xml:space="preserve">The name "OASIS" is a trademark of </w:t>
      </w:r>
      <w:hyperlink r:id="rId63">
        <w:r w:rsidR="0022247B">
          <w:rPr>
            <w:color w:val="0000EE"/>
          </w:rPr>
          <w:t>OASIS</w:t>
        </w:r>
      </w:hyperlink>
      <w: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64">
        <w:r w:rsidR="0022247B">
          <w:rPr>
            <w:color w:val="0000EE"/>
          </w:rPr>
          <w:t>https://www.oasis-open.org/policies-guidelines/trademark/</w:t>
        </w:r>
      </w:hyperlink>
      <w:r>
        <w:t xml:space="preserve"> for above guidance.</w:t>
      </w:r>
    </w:p>
    <w:sectPr w:rsidR="0022247B">
      <w:pgSz w:w="12240" w:h="15840"/>
      <w:pgMar w:top="14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23D04" w14:textId="77777777" w:rsidR="00590A9F" w:rsidRDefault="00590A9F">
      <w:pPr>
        <w:spacing w:before="0" w:after="0"/>
      </w:pPr>
      <w:r>
        <w:separator/>
      </w:r>
    </w:p>
  </w:endnote>
  <w:endnote w:type="continuationSeparator" w:id="0">
    <w:p w14:paraId="62C55D93" w14:textId="77777777" w:rsidR="00590A9F" w:rsidRDefault="00590A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0EEABCB-E80A-D341-8BBF-A18336D0C221}"/>
  </w:font>
  <w:font w:name="Times New Roman">
    <w:panose1 w:val="02020603050405020304"/>
    <w:charset w:val="00"/>
    <w:family w:val="roman"/>
    <w:pitch w:val="variable"/>
    <w:sig w:usb0="E0002EFF" w:usb1="C000785B" w:usb2="00000009" w:usb3="00000000" w:csb0="000001FF" w:csb1="00000000"/>
    <w:embedRegular r:id="rId2" w:fontKey="{A0D45840-27E5-3A49-954F-31F9FEF9C2C3}"/>
    <w:embedBold r:id="rId3" w:fontKey="{F5FF01B5-4A14-F94B-A578-09CB1A081B13}"/>
    <w:embedItalic r:id="rId4" w:fontKey="{F6B4E33C-A87C-BC4E-A753-9E3F4EE5CA6A}"/>
  </w:font>
  <w:font w:name="Courier New">
    <w:panose1 w:val="02070309020205020404"/>
    <w:charset w:val="00"/>
    <w:family w:val="modern"/>
    <w:pitch w:val="fixed"/>
    <w:sig w:usb0="E0002EFF" w:usb1="C0007843" w:usb2="00000009" w:usb3="00000000" w:csb0="000001FF" w:csb1="00000000"/>
    <w:embedRegular r:id="rId5" w:fontKey="{8D5A7356-991D-B449-8824-6DAAD57CA604}"/>
  </w:font>
  <w:font w:name="Wingdings">
    <w:panose1 w:val="05000000000000000000"/>
    <w:charset w:val="4D"/>
    <w:family w:val="decorative"/>
    <w:pitch w:val="variable"/>
    <w:sig w:usb0="00000003" w:usb1="00000000" w:usb2="00000000" w:usb3="00000000" w:csb0="80000001" w:csb1="00000000"/>
    <w:embedRegular r:id="rId6" w:fontKey="{82F08102-AC8B-6847-8B74-98585F5AC1E7}"/>
  </w:font>
  <w:font w:name="Noto Sans Symbols">
    <w:altName w:val="Calibri"/>
    <w:panose1 w:val="020B0604020202020204"/>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embedRegular r:id="rId8" w:fontKey="{1FE10E90-CDB3-AC47-BDF9-2ABAB7455014}"/>
    <w:embedBold r:id="rId9" w:fontKey="{A1D5E401-5820-114B-99FF-EC46B6DCA114}"/>
    <w:embedItalic r:id="rId10" w:fontKey="{DB593633-B7BC-0A4B-BEAA-58ADDA62A469}"/>
    <w:embedBoldItalic r:id="rId11" w:fontKey="{5A570EA3-E3B9-FB45-A5C3-1E42DE289EBF}"/>
  </w:font>
  <w:font w:name="Arial">
    <w:panose1 w:val="020B0604020202020204"/>
    <w:charset w:val="00"/>
    <w:family w:val="swiss"/>
    <w:pitch w:val="variable"/>
    <w:sig w:usb0="E0002AFF" w:usb1="C0007843" w:usb2="00000009" w:usb3="00000000" w:csb0="000001FF" w:csb1="00000000"/>
    <w:embedRegular r:id="rId12" w:fontKey="{6D438C9B-0421-E74C-A6BB-FA382DF2DC6A}"/>
    <w:embedBold r:id="rId13" w:fontKey="{DA3D3545-CD2D-BA43-B5CD-837B6FCA93CC}"/>
    <w:embedItalic r:id="rId14" w:fontKey="{1E7D3B23-CFAC-E64F-B0F6-DF46560539FE}"/>
    <w:embedBoldItalic r:id="rId15" w:fontKey="{464FDAAA-31D8-604A-A90B-26B04EB528D1}"/>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6" w:fontKey="{C15E4746-DBE3-1D46-894F-32C34D3F3642}"/>
  </w:font>
  <w:font w:name="TimesNewRomanPSMT">
    <w:altName w:val="Times New Roman"/>
    <w:panose1 w:val="020B0604020202020204"/>
    <w:charset w:val="00"/>
    <w:family w:val="roman"/>
    <w:pitch w:val="default"/>
  </w:font>
  <w:font w:name="Consolas-Bold">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9" w:fontKey="{4147C392-C717-F741-82AF-B58210ADD99B}"/>
  </w:font>
  <w:font w:name="Roboto Mono">
    <w:panose1 w:val="00000009000000000000"/>
    <w:charset w:val="00"/>
    <w:family w:val="modern"/>
    <w:pitch w:val="fixed"/>
    <w:sig w:usb0="E00002FF" w:usb1="1000205B" w:usb2="00000020" w:usb3="00000000" w:csb0="0000019F" w:csb1="00000000"/>
  </w:font>
  <w:font w:name="Cambria">
    <w:panose1 w:val="02040503050406030204"/>
    <w:charset w:val="00"/>
    <w:family w:val="roman"/>
    <w:pitch w:val="variable"/>
    <w:sig w:usb0="E00006FF" w:usb1="420024FF" w:usb2="02000000" w:usb3="00000000" w:csb0="0000019F" w:csb1="00000000"/>
    <w:embedRegular r:id="rId20" w:fontKey="{22C239AA-006E-5949-8802-B3E902C09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9C0A" w14:textId="0D27B766" w:rsidR="00480B9E" w:rsidRPr="00195F88" w:rsidRDefault="00480B9E" w:rsidP="00480B9E">
    <w:pPr>
      <w:pStyle w:val="Footer"/>
      <w:tabs>
        <w:tab w:val="clear" w:pos="4320"/>
        <w:tab w:val="clear" w:pos="8640"/>
        <w:tab w:val="center" w:pos="4680"/>
        <w:tab w:val="right" w:pos="9360"/>
      </w:tabs>
      <w:rPr>
        <w:szCs w:val="16"/>
        <w:lang w:val="en-US"/>
      </w:rPr>
    </w:pPr>
    <w:r>
      <w:rPr>
        <w:szCs w:val="16"/>
        <w:lang w:val="en-US"/>
      </w:rPr>
      <w:t>lvcs-v1.0-cs01</w:t>
    </w:r>
    <w:r>
      <w:rPr>
        <w:szCs w:val="16"/>
        <w:lang w:val="en-US"/>
      </w:rPr>
      <w:tab/>
    </w:r>
    <w:r>
      <w:rPr>
        <w:szCs w:val="16"/>
      </w:rPr>
      <w:tab/>
    </w:r>
    <w:r>
      <w:rPr>
        <w:szCs w:val="16"/>
      </w:rPr>
      <w:t xml:space="preserve">23 May </w:t>
    </w:r>
    <w:r>
      <w:rPr>
        <w:szCs w:val="16"/>
      </w:rPr>
      <w:t>2025</w:t>
    </w:r>
  </w:p>
  <w:p w14:paraId="2870E986" w14:textId="77777777" w:rsidR="00480B9E" w:rsidRPr="006303AE" w:rsidRDefault="00480B9E" w:rsidP="00480B9E">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Pr>
        <w:szCs w:val="16"/>
        <w:lang w:val="en-US"/>
      </w:rPr>
      <w:t>2025</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142</w:t>
    </w:r>
    <w:r w:rsidRPr="0051640A">
      <w:rPr>
        <w:rStyle w:val="PageNumber"/>
        <w:szCs w:val="16"/>
      </w:rPr>
      <w:fldChar w:fldCharType="end"/>
    </w:r>
    <w:bookmarkStart w:id="2" w:name="_Toc85472892"/>
    <w:bookmarkEnd w:id="2"/>
  </w:p>
  <w:p w14:paraId="022E159A" w14:textId="1F736B5D" w:rsidR="00480B9E" w:rsidRDefault="00480B9E">
    <w:pPr>
      <w:pStyle w:val="Footer"/>
    </w:pPr>
  </w:p>
  <w:p w14:paraId="6E432FDE" w14:textId="4BEA38E0" w:rsidR="0022247B" w:rsidRDefault="0022247B">
    <w:pPr>
      <w:pBdr>
        <w:top w:val="nil"/>
        <w:left w:val="nil"/>
        <w:bottom w:val="nil"/>
        <w:right w:val="nil"/>
        <w:between w:val="nil"/>
      </w:pBdr>
      <w:tabs>
        <w:tab w:val="center" w:pos="4320"/>
        <w:tab w:val="right" w:pos="8640"/>
        <w:tab w:val="center" w:pos="4680"/>
        <w:tab w:val="right" w:pos="9360"/>
      </w:tabs>
      <w:spacing w:before="0"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7A762" w14:textId="77777777" w:rsidR="00590A9F" w:rsidRDefault="00590A9F">
      <w:pPr>
        <w:spacing w:before="0" w:after="0"/>
      </w:pPr>
      <w:r>
        <w:separator/>
      </w:r>
    </w:p>
  </w:footnote>
  <w:footnote w:type="continuationSeparator" w:id="0">
    <w:p w14:paraId="229FFFD4" w14:textId="77777777" w:rsidR="00590A9F" w:rsidRDefault="00590A9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496"/>
    <w:multiLevelType w:val="hybridMultilevel"/>
    <w:tmpl w:val="8EF8685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1955859"/>
    <w:multiLevelType w:val="multilevel"/>
    <w:tmpl w:val="D0747D5C"/>
    <w:lvl w:ilvl="0">
      <w:start w:val="1"/>
      <w:numFmt w:val="bullet"/>
      <w:lvlText w:val=""/>
      <w:lvlJc w:val="left"/>
      <w:pPr>
        <w:ind w:left="433" w:hanging="360"/>
      </w:pPr>
      <w:rPr>
        <w:rFonts w:ascii="Symbol" w:hAnsi="Symbol" w:hint="default"/>
      </w:rPr>
    </w:lvl>
    <w:lvl w:ilvl="1">
      <w:start w:val="1"/>
      <w:numFmt w:val="bullet"/>
      <w:lvlText w:val="o"/>
      <w:lvlJc w:val="left"/>
      <w:pPr>
        <w:ind w:left="1153" w:hanging="360"/>
      </w:pPr>
      <w:rPr>
        <w:rFonts w:ascii="Courier New" w:eastAsia="Courier New" w:hAnsi="Courier New" w:cs="Courier New"/>
      </w:rPr>
    </w:lvl>
    <w:lvl w:ilvl="2">
      <w:start w:val="1"/>
      <w:numFmt w:val="bullet"/>
      <w:lvlText w:val="▪"/>
      <w:lvlJc w:val="left"/>
      <w:pPr>
        <w:ind w:left="1873" w:hanging="360"/>
      </w:pPr>
      <w:rPr>
        <w:rFonts w:ascii="Noto Sans Symbols" w:eastAsia="Noto Sans Symbols" w:hAnsi="Noto Sans Symbols" w:cs="Noto Sans Symbols"/>
      </w:rPr>
    </w:lvl>
    <w:lvl w:ilvl="3">
      <w:start w:val="1"/>
      <w:numFmt w:val="bullet"/>
      <w:lvlText w:val="●"/>
      <w:lvlJc w:val="left"/>
      <w:pPr>
        <w:ind w:left="2593" w:hanging="360"/>
      </w:pPr>
      <w:rPr>
        <w:rFonts w:ascii="Noto Sans Symbols" w:eastAsia="Noto Sans Symbols" w:hAnsi="Noto Sans Symbols" w:cs="Noto Sans Symbols"/>
      </w:rPr>
    </w:lvl>
    <w:lvl w:ilvl="4">
      <w:start w:val="1"/>
      <w:numFmt w:val="bullet"/>
      <w:lvlText w:val="o"/>
      <w:lvlJc w:val="left"/>
      <w:pPr>
        <w:ind w:left="3313" w:hanging="360"/>
      </w:pPr>
      <w:rPr>
        <w:rFonts w:ascii="Courier New" w:eastAsia="Courier New" w:hAnsi="Courier New" w:cs="Courier New"/>
      </w:rPr>
    </w:lvl>
    <w:lvl w:ilvl="5">
      <w:start w:val="1"/>
      <w:numFmt w:val="bullet"/>
      <w:lvlText w:val="▪"/>
      <w:lvlJc w:val="left"/>
      <w:pPr>
        <w:ind w:left="4033" w:hanging="360"/>
      </w:pPr>
      <w:rPr>
        <w:rFonts w:ascii="Noto Sans Symbols" w:eastAsia="Noto Sans Symbols" w:hAnsi="Noto Sans Symbols" w:cs="Noto Sans Symbols"/>
      </w:rPr>
    </w:lvl>
    <w:lvl w:ilvl="6">
      <w:start w:val="1"/>
      <w:numFmt w:val="bullet"/>
      <w:lvlText w:val="●"/>
      <w:lvlJc w:val="left"/>
      <w:pPr>
        <w:ind w:left="4753" w:hanging="360"/>
      </w:pPr>
      <w:rPr>
        <w:rFonts w:ascii="Noto Sans Symbols" w:eastAsia="Noto Sans Symbols" w:hAnsi="Noto Sans Symbols" w:cs="Noto Sans Symbols"/>
      </w:rPr>
    </w:lvl>
    <w:lvl w:ilvl="7">
      <w:start w:val="1"/>
      <w:numFmt w:val="bullet"/>
      <w:lvlText w:val="o"/>
      <w:lvlJc w:val="left"/>
      <w:pPr>
        <w:ind w:left="5473" w:hanging="360"/>
      </w:pPr>
      <w:rPr>
        <w:rFonts w:ascii="Courier New" w:eastAsia="Courier New" w:hAnsi="Courier New" w:cs="Courier New"/>
      </w:rPr>
    </w:lvl>
    <w:lvl w:ilvl="8">
      <w:start w:val="1"/>
      <w:numFmt w:val="bullet"/>
      <w:lvlText w:val="▪"/>
      <w:lvlJc w:val="left"/>
      <w:pPr>
        <w:ind w:left="6193" w:hanging="360"/>
      </w:pPr>
      <w:rPr>
        <w:rFonts w:ascii="Noto Sans Symbols" w:eastAsia="Noto Sans Symbols" w:hAnsi="Noto Sans Symbols" w:cs="Noto Sans Symbols"/>
      </w:rPr>
    </w:lvl>
  </w:abstractNum>
  <w:abstractNum w:abstractNumId="2" w15:restartNumberingAfterBreak="0">
    <w:nsid w:val="02B63295"/>
    <w:multiLevelType w:val="multilevel"/>
    <w:tmpl w:val="4FEED59A"/>
    <w:lvl w:ilvl="0">
      <w:start w:val="1"/>
      <w:numFmt w:val="bullet"/>
      <w:lvlText w:val=""/>
      <w:lvlJc w:val="left"/>
      <w:pPr>
        <w:ind w:left="363" w:hanging="360"/>
      </w:pPr>
      <w:rPr>
        <w:rFonts w:ascii="Symbol" w:hAnsi="Symbol" w:hint="default"/>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 w15:restartNumberingAfterBreak="0">
    <w:nsid w:val="031F6BB4"/>
    <w:multiLevelType w:val="hybridMultilevel"/>
    <w:tmpl w:val="5EE27ADC"/>
    <w:lvl w:ilvl="0" w:tplc="41863824">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4" w15:restartNumberingAfterBreak="0">
    <w:nsid w:val="06D6005D"/>
    <w:multiLevelType w:val="multilevel"/>
    <w:tmpl w:val="3C04A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9B216C1"/>
    <w:multiLevelType w:val="hybridMultilevel"/>
    <w:tmpl w:val="43BE2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497498"/>
    <w:multiLevelType w:val="hybridMultilevel"/>
    <w:tmpl w:val="7DE0714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E627C54"/>
    <w:multiLevelType w:val="multilevel"/>
    <w:tmpl w:val="D01C6326"/>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9C73E7"/>
    <w:multiLevelType w:val="multilevel"/>
    <w:tmpl w:val="424EFC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01E0C71"/>
    <w:multiLevelType w:val="multilevel"/>
    <w:tmpl w:val="E3724CB4"/>
    <w:lvl w:ilvl="0">
      <w:start w:val="1"/>
      <w:numFmt w:val="bullet"/>
      <w:pStyle w:val="AppendixHeading1"/>
      <w:lvlText w:val="●"/>
      <w:lvlJc w:val="left"/>
      <w:pPr>
        <w:ind w:left="720" w:hanging="360"/>
      </w:pPr>
      <w:rPr>
        <w:rFonts w:ascii="Noto Sans Symbols" w:eastAsia="Noto Sans Symbols" w:hAnsi="Noto Sans Symbols" w:cs="Noto Sans Symbols"/>
      </w:rPr>
    </w:lvl>
    <w:lvl w:ilvl="1">
      <w:start w:val="1"/>
      <w:numFmt w:val="bullet"/>
      <w:pStyle w:val="Appendix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736D56"/>
    <w:multiLevelType w:val="multilevel"/>
    <w:tmpl w:val="4D1A55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3F573F"/>
    <w:multiLevelType w:val="hybridMultilevel"/>
    <w:tmpl w:val="9F32B3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18924466"/>
    <w:multiLevelType w:val="hybridMultilevel"/>
    <w:tmpl w:val="CB60A7E8"/>
    <w:lvl w:ilvl="0" w:tplc="4186382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AD3942"/>
    <w:multiLevelType w:val="hybridMultilevel"/>
    <w:tmpl w:val="8E18A0BE"/>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0B857F8"/>
    <w:multiLevelType w:val="multilevel"/>
    <w:tmpl w:val="100E43D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1C23722"/>
    <w:multiLevelType w:val="multilevel"/>
    <w:tmpl w:val="C0725EB6"/>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F6344B"/>
    <w:multiLevelType w:val="multilevel"/>
    <w:tmpl w:val="4C08351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7440AA6"/>
    <w:multiLevelType w:val="hybridMultilevel"/>
    <w:tmpl w:val="48F2D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7897376"/>
    <w:multiLevelType w:val="multilevel"/>
    <w:tmpl w:val="53C649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A6E7B11"/>
    <w:multiLevelType w:val="multilevel"/>
    <w:tmpl w:val="F7F0602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195D0C"/>
    <w:multiLevelType w:val="hybridMultilevel"/>
    <w:tmpl w:val="9A8C79FE"/>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F2738AC"/>
    <w:multiLevelType w:val="multilevel"/>
    <w:tmpl w:val="0C78A2A8"/>
    <w:lvl w:ilvl="0">
      <w:start w:val="1"/>
      <w:numFmt w:val="bullet"/>
      <w:lvlText w:val=""/>
      <w:lvlJc w:val="left"/>
      <w:pPr>
        <w:ind w:left="94" w:hanging="359"/>
      </w:pPr>
      <w:rPr>
        <w:rFonts w:ascii="Symbol" w:hAnsi="Symbol" w:hint="default"/>
      </w:rPr>
    </w:lvl>
    <w:lvl w:ilvl="1">
      <w:start w:val="1"/>
      <w:numFmt w:val="bullet"/>
      <w:lvlText w:val="o"/>
      <w:lvlJc w:val="left"/>
      <w:pPr>
        <w:ind w:left="814" w:hanging="360"/>
      </w:pPr>
      <w:rPr>
        <w:rFonts w:ascii="Courier New" w:eastAsia="Courier New" w:hAnsi="Courier New" w:cs="Courier New"/>
      </w:rPr>
    </w:lvl>
    <w:lvl w:ilvl="2">
      <w:start w:val="1"/>
      <w:numFmt w:val="bullet"/>
      <w:lvlText w:val="▪"/>
      <w:lvlJc w:val="left"/>
      <w:pPr>
        <w:ind w:left="1534" w:hanging="360"/>
      </w:pPr>
      <w:rPr>
        <w:rFonts w:ascii="Noto Sans Symbols" w:eastAsia="Noto Sans Symbols" w:hAnsi="Noto Sans Symbols" w:cs="Noto Sans Symbols"/>
      </w:rPr>
    </w:lvl>
    <w:lvl w:ilvl="3">
      <w:start w:val="1"/>
      <w:numFmt w:val="bullet"/>
      <w:lvlText w:val="●"/>
      <w:lvlJc w:val="left"/>
      <w:pPr>
        <w:ind w:left="2254" w:hanging="360"/>
      </w:pPr>
      <w:rPr>
        <w:rFonts w:ascii="Noto Sans Symbols" w:eastAsia="Noto Sans Symbols" w:hAnsi="Noto Sans Symbols" w:cs="Noto Sans Symbols"/>
      </w:rPr>
    </w:lvl>
    <w:lvl w:ilvl="4">
      <w:start w:val="1"/>
      <w:numFmt w:val="bullet"/>
      <w:lvlText w:val="o"/>
      <w:lvlJc w:val="left"/>
      <w:pPr>
        <w:ind w:left="2974" w:hanging="360"/>
      </w:pPr>
      <w:rPr>
        <w:rFonts w:ascii="Courier New" w:eastAsia="Courier New" w:hAnsi="Courier New" w:cs="Courier New"/>
      </w:rPr>
    </w:lvl>
    <w:lvl w:ilvl="5">
      <w:start w:val="1"/>
      <w:numFmt w:val="bullet"/>
      <w:lvlText w:val="▪"/>
      <w:lvlJc w:val="left"/>
      <w:pPr>
        <w:ind w:left="3694" w:hanging="360"/>
      </w:pPr>
      <w:rPr>
        <w:rFonts w:ascii="Noto Sans Symbols" w:eastAsia="Noto Sans Symbols" w:hAnsi="Noto Sans Symbols" w:cs="Noto Sans Symbols"/>
      </w:rPr>
    </w:lvl>
    <w:lvl w:ilvl="6">
      <w:start w:val="1"/>
      <w:numFmt w:val="bullet"/>
      <w:lvlText w:val="●"/>
      <w:lvlJc w:val="left"/>
      <w:pPr>
        <w:ind w:left="4414" w:hanging="360"/>
      </w:pPr>
      <w:rPr>
        <w:rFonts w:ascii="Noto Sans Symbols" w:eastAsia="Noto Sans Symbols" w:hAnsi="Noto Sans Symbols" w:cs="Noto Sans Symbols"/>
      </w:rPr>
    </w:lvl>
    <w:lvl w:ilvl="7">
      <w:start w:val="1"/>
      <w:numFmt w:val="bullet"/>
      <w:lvlText w:val="o"/>
      <w:lvlJc w:val="left"/>
      <w:pPr>
        <w:ind w:left="5134" w:hanging="360"/>
      </w:pPr>
      <w:rPr>
        <w:rFonts w:ascii="Courier New" w:eastAsia="Courier New" w:hAnsi="Courier New" w:cs="Courier New"/>
      </w:rPr>
    </w:lvl>
    <w:lvl w:ilvl="8">
      <w:start w:val="1"/>
      <w:numFmt w:val="bullet"/>
      <w:lvlText w:val="▪"/>
      <w:lvlJc w:val="left"/>
      <w:pPr>
        <w:ind w:left="5854" w:hanging="360"/>
      </w:pPr>
      <w:rPr>
        <w:rFonts w:ascii="Noto Sans Symbols" w:eastAsia="Noto Sans Symbols" w:hAnsi="Noto Sans Symbols" w:cs="Noto Sans Symbols"/>
      </w:rPr>
    </w:lvl>
  </w:abstractNum>
  <w:abstractNum w:abstractNumId="22" w15:restartNumberingAfterBreak="0">
    <w:nsid w:val="2F6B6B78"/>
    <w:multiLevelType w:val="hybridMultilevel"/>
    <w:tmpl w:val="3BFA60A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2FBB4B10"/>
    <w:multiLevelType w:val="multilevel"/>
    <w:tmpl w:val="CD7E01AA"/>
    <w:lvl w:ilvl="0">
      <w:start w:val="1"/>
      <w:numFmt w:val="bullet"/>
      <w:lvlText w:val=""/>
      <w:lvlJc w:val="left"/>
      <w:pPr>
        <w:ind w:left="363" w:hanging="360"/>
      </w:pPr>
      <w:rPr>
        <w:rFonts w:ascii="Symbol" w:hAnsi="Symbol" w:hint="default"/>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31084CBD"/>
    <w:multiLevelType w:val="hybridMultilevel"/>
    <w:tmpl w:val="6E56778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9EF4681"/>
    <w:multiLevelType w:val="multilevel"/>
    <w:tmpl w:val="C0DE8C06"/>
    <w:lvl w:ilvl="0">
      <w:start w:val="1"/>
      <w:numFmt w:val="decimal"/>
      <w:lvlText w:val="%1."/>
      <w:lvlJc w:val="left"/>
      <w:pPr>
        <w:tabs>
          <w:tab w:val="num" w:pos="720"/>
        </w:tabs>
        <w:ind w:left="720" w:hanging="360"/>
      </w:pPr>
    </w:lvl>
    <w:lvl w:ilvl="1">
      <w:numFmt w:val="bullet"/>
      <w:lvlText w:val="-"/>
      <w:lvlJc w:val="left"/>
      <w:pPr>
        <w:ind w:left="1440" w:hanging="360"/>
      </w:pPr>
      <w:rPr>
        <w:rFonts w:ascii="Liberation Sans" w:eastAsia="Liberation Sans" w:hAnsi="Liberation Sans" w:cs="Liberation San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712FAB"/>
    <w:multiLevelType w:val="hybridMultilevel"/>
    <w:tmpl w:val="D4A07DF6"/>
    <w:lvl w:ilvl="0" w:tplc="E4540C94">
      <w:start w:val="7"/>
      <w:numFmt w:val="bullet"/>
      <w:lvlText w:val="-"/>
      <w:lvlJc w:val="left"/>
      <w:pPr>
        <w:ind w:left="720" w:hanging="360"/>
      </w:pPr>
      <w:rPr>
        <w:rFonts w:ascii="Liberation Sans" w:eastAsia="Liberation Sans" w:hAnsi="Liberation Sans" w:cs="Liberatio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BDB06EE"/>
    <w:multiLevelType w:val="hybridMultilevel"/>
    <w:tmpl w:val="08D074F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3D467460"/>
    <w:multiLevelType w:val="hybridMultilevel"/>
    <w:tmpl w:val="7DA81E6C"/>
    <w:lvl w:ilvl="0" w:tplc="FFFFFFFF">
      <w:start w:val="1"/>
      <w:numFmt w:val="bullet"/>
      <w:lvlText w:val=""/>
      <w:lvlJc w:val="left"/>
      <w:pPr>
        <w:ind w:left="360" w:hanging="360"/>
      </w:pPr>
      <w:rPr>
        <w:rFonts w:ascii="Symbol" w:hAnsi="Symbol" w:hint="default"/>
      </w:rPr>
    </w:lvl>
    <w:lvl w:ilvl="1" w:tplc="41863824">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D577886"/>
    <w:multiLevelType w:val="multilevel"/>
    <w:tmpl w:val="0B3A14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ED539D0"/>
    <w:multiLevelType w:val="hybridMultilevel"/>
    <w:tmpl w:val="3AAE8046"/>
    <w:lvl w:ilvl="0" w:tplc="8CBC71F8">
      <w:start w:val="1"/>
      <w:numFmt w:val="bullet"/>
      <w:lvlText w:val="•"/>
      <w:lvlJc w:val="left"/>
      <w:pPr>
        <w:tabs>
          <w:tab w:val="num" w:pos="720"/>
        </w:tabs>
        <w:ind w:left="720" w:hanging="360"/>
      </w:pPr>
      <w:rPr>
        <w:rFonts w:ascii="Arial" w:hAnsi="Arial" w:hint="default"/>
      </w:rPr>
    </w:lvl>
    <w:lvl w:ilvl="1" w:tplc="D99A88D6" w:tentative="1">
      <w:start w:val="1"/>
      <w:numFmt w:val="bullet"/>
      <w:lvlText w:val="•"/>
      <w:lvlJc w:val="left"/>
      <w:pPr>
        <w:tabs>
          <w:tab w:val="num" w:pos="1440"/>
        </w:tabs>
        <w:ind w:left="1440" w:hanging="360"/>
      </w:pPr>
      <w:rPr>
        <w:rFonts w:ascii="Arial" w:hAnsi="Arial" w:hint="default"/>
      </w:rPr>
    </w:lvl>
    <w:lvl w:ilvl="2" w:tplc="1EDAFA2E">
      <w:numFmt w:val="bullet"/>
      <w:lvlText w:val="•"/>
      <w:lvlJc w:val="left"/>
      <w:pPr>
        <w:tabs>
          <w:tab w:val="num" w:pos="2160"/>
        </w:tabs>
        <w:ind w:left="2160" w:hanging="360"/>
      </w:pPr>
      <w:rPr>
        <w:rFonts w:ascii="Arial" w:hAnsi="Arial" w:hint="default"/>
      </w:rPr>
    </w:lvl>
    <w:lvl w:ilvl="3" w:tplc="63C61E66" w:tentative="1">
      <w:start w:val="1"/>
      <w:numFmt w:val="bullet"/>
      <w:lvlText w:val="•"/>
      <w:lvlJc w:val="left"/>
      <w:pPr>
        <w:tabs>
          <w:tab w:val="num" w:pos="2880"/>
        </w:tabs>
        <w:ind w:left="2880" w:hanging="360"/>
      </w:pPr>
      <w:rPr>
        <w:rFonts w:ascii="Arial" w:hAnsi="Arial" w:hint="default"/>
      </w:rPr>
    </w:lvl>
    <w:lvl w:ilvl="4" w:tplc="A43634B8" w:tentative="1">
      <w:start w:val="1"/>
      <w:numFmt w:val="bullet"/>
      <w:lvlText w:val="•"/>
      <w:lvlJc w:val="left"/>
      <w:pPr>
        <w:tabs>
          <w:tab w:val="num" w:pos="3600"/>
        </w:tabs>
        <w:ind w:left="3600" w:hanging="360"/>
      </w:pPr>
      <w:rPr>
        <w:rFonts w:ascii="Arial" w:hAnsi="Arial" w:hint="default"/>
      </w:rPr>
    </w:lvl>
    <w:lvl w:ilvl="5" w:tplc="EF1A8054" w:tentative="1">
      <w:start w:val="1"/>
      <w:numFmt w:val="bullet"/>
      <w:lvlText w:val="•"/>
      <w:lvlJc w:val="left"/>
      <w:pPr>
        <w:tabs>
          <w:tab w:val="num" w:pos="4320"/>
        </w:tabs>
        <w:ind w:left="4320" w:hanging="360"/>
      </w:pPr>
      <w:rPr>
        <w:rFonts w:ascii="Arial" w:hAnsi="Arial" w:hint="default"/>
      </w:rPr>
    </w:lvl>
    <w:lvl w:ilvl="6" w:tplc="97CC0AB8" w:tentative="1">
      <w:start w:val="1"/>
      <w:numFmt w:val="bullet"/>
      <w:lvlText w:val="•"/>
      <w:lvlJc w:val="left"/>
      <w:pPr>
        <w:tabs>
          <w:tab w:val="num" w:pos="5040"/>
        </w:tabs>
        <w:ind w:left="5040" w:hanging="360"/>
      </w:pPr>
      <w:rPr>
        <w:rFonts w:ascii="Arial" w:hAnsi="Arial" w:hint="default"/>
      </w:rPr>
    </w:lvl>
    <w:lvl w:ilvl="7" w:tplc="BA12B3DC" w:tentative="1">
      <w:start w:val="1"/>
      <w:numFmt w:val="bullet"/>
      <w:lvlText w:val="•"/>
      <w:lvlJc w:val="left"/>
      <w:pPr>
        <w:tabs>
          <w:tab w:val="num" w:pos="5760"/>
        </w:tabs>
        <w:ind w:left="5760" w:hanging="360"/>
      </w:pPr>
      <w:rPr>
        <w:rFonts w:ascii="Arial" w:hAnsi="Arial" w:hint="default"/>
      </w:rPr>
    </w:lvl>
    <w:lvl w:ilvl="8" w:tplc="90B4B7E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F6E27B9"/>
    <w:multiLevelType w:val="multilevel"/>
    <w:tmpl w:val="6E82DF94"/>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32" w15:restartNumberingAfterBreak="0">
    <w:nsid w:val="40774F3C"/>
    <w:multiLevelType w:val="multilevel"/>
    <w:tmpl w:val="5650D2F2"/>
    <w:lvl w:ilvl="0">
      <w:start w:val="1"/>
      <w:numFmt w:val="bullet"/>
      <w:lvlText w:val=""/>
      <w:lvlJc w:val="left"/>
      <w:pPr>
        <w:ind w:left="631" w:hanging="360"/>
      </w:pPr>
      <w:rPr>
        <w:rFonts w:ascii="Symbol" w:hAnsi="Symbol" w:hint="default"/>
      </w:rPr>
    </w:lvl>
    <w:lvl w:ilvl="1">
      <w:start w:val="1"/>
      <w:numFmt w:val="decimal"/>
      <w:lvlText w:val="%2."/>
      <w:lvlJc w:val="left"/>
      <w:pPr>
        <w:ind w:left="1351" w:hanging="360"/>
      </w:pPr>
    </w:lvl>
    <w:lvl w:ilvl="2">
      <w:start w:val="1"/>
      <w:numFmt w:val="bullet"/>
      <w:lvlText w:val="▪"/>
      <w:lvlJc w:val="left"/>
      <w:pPr>
        <w:ind w:left="2071" w:hanging="360"/>
      </w:pPr>
      <w:rPr>
        <w:rFonts w:ascii="Noto Sans Symbols" w:eastAsia="Noto Sans Symbols" w:hAnsi="Noto Sans Symbols" w:cs="Noto Sans Symbols"/>
      </w:rPr>
    </w:lvl>
    <w:lvl w:ilvl="3">
      <w:start w:val="1"/>
      <w:numFmt w:val="bullet"/>
      <w:lvlText w:val="●"/>
      <w:lvlJc w:val="left"/>
      <w:pPr>
        <w:ind w:left="2791" w:hanging="360"/>
      </w:pPr>
      <w:rPr>
        <w:rFonts w:ascii="Noto Sans Symbols" w:eastAsia="Noto Sans Symbols" w:hAnsi="Noto Sans Symbols" w:cs="Noto Sans Symbols"/>
      </w:rPr>
    </w:lvl>
    <w:lvl w:ilvl="4">
      <w:start w:val="1"/>
      <w:numFmt w:val="bullet"/>
      <w:lvlText w:val="o"/>
      <w:lvlJc w:val="left"/>
      <w:pPr>
        <w:ind w:left="3511" w:hanging="360"/>
      </w:pPr>
      <w:rPr>
        <w:rFonts w:ascii="Courier New" w:eastAsia="Courier New" w:hAnsi="Courier New" w:cs="Courier New"/>
      </w:rPr>
    </w:lvl>
    <w:lvl w:ilvl="5">
      <w:start w:val="1"/>
      <w:numFmt w:val="bullet"/>
      <w:lvlText w:val="▪"/>
      <w:lvlJc w:val="left"/>
      <w:pPr>
        <w:ind w:left="4231" w:hanging="360"/>
      </w:pPr>
      <w:rPr>
        <w:rFonts w:ascii="Noto Sans Symbols" w:eastAsia="Noto Sans Symbols" w:hAnsi="Noto Sans Symbols" w:cs="Noto Sans Symbols"/>
      </w:rPr>
    </w:lvl>
    <w:lvl w:ilvl="6">
      <w:start w:val="1"/>
      <w:numFmt w:val="bullet"/>
      <w:lvlText w:val="●"/>
      <w:lvlJc w:val="left"/>
      <w:pPr>
        <w:ind w:left="4951" w:hanging="360"/>
      </w:pPr>
      <w:rPr>
        <w:rFonts w:ascii="Noto Sans Symbols" w:eastAsia="Noto Sans Symbols" w:hAnsi="Noto Sans Symbols" w:cs="Noto Sans Symbols"/>
      </w:rPr>
    </w:lvl>
    <w:lvl w:ilvl="7">
      <w:start w:val="1"/>
      <w:numFmt w:val="bullet"/>
      <w:lvlText w:val="o"/>
      <w:lvlJc w:val="left"/>
      <w:pPr>
        <w:ind w:left="5671" w:hanging="360"/>
      </w:pPr>
      <w:rPr>
        <w:rFonts w:ascii="Courier New" w:eastAsia="Courier New" w:hAnsi="Courier New" w:cs="Courier New"/>
      </w:rPr>
    </w:lvl>
    <w:lvl w:ilvl="8">
      <w:start w:val="1"/>
      <w:numFmt w:val="bullet"/>
      <w:lvlText w:val="▪"/>
      <w:lvlJc w:val="left"/>
      <w:pPr>
        <w:ind w:left="6391" w:hanging="360"/>
      </w:pPr>
      <w:rPr>
        <w:rFonts w:ascii="Noto Sans Symbols" w:eastAsia="Noto Sans Symbols" w:hAnsi="Noto Sans Symbols" w:cs="Noto Sans Symbols"/>
      </w:rPr>
    </w:lvl>
  </w:abstractNum>
  <w:abstractNum w:abstractNumId="33" w15:restartNumberingAfterBreak="0">
    <w:nsid w:val="44930E37"/>
    <w:multiLevelType w:val="multilevel"/>
    <w:tmpl w:val="D362FB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A369DE"/>
    <w:multiLevelType w:val="multilevel"/>
    <w:tmpl w:val="3112C66E"/>
    <w:lvl w:ilvl="0">
      <w:start w:val="1"/>
      <w:numFmt w:val="bullet"/>
      <w:lvlText w:val=""/>
      <w:lvlJc w:val="left"/>
      <w:pPr>
        <w:ind w:left="-154" w:hanging="360"/>
      </w:pPr>
      <w:rPr>
        <w:rFonts w:ascii="Symbol" w:hAnsi="Symbol" w:hint="default"/>
      </w:rPr>
    </w:lvl>
    <w:lvl w:ilvl="1">
      <w:start w:val="1"/>
      <w:numFmt w:val="bullet"/>
      <w:lvlText w:val="o"/>
      <w:lvlJc w:val="left"/>
      <w:pPr>
        <w:ind w:left="566" w:hanging="360"/>
      </w:pPr>
      <w:rPr>
        <w:rFonts w:ascii="Courier New" w:eastAsia="Courier New" w:hAnsi="Courier New" w:cs="Courier New"/>
      </w:rPr>
    </w:lvl>
    <w:lvl w:ilvl="2">
      <w:start w:val="1"/>
      <w:numFmt w:val="bullet"/>
      <w:lvlText w:val="▪"/>
      <w:lvlJc w:val="left"/>
      <w:pPr>
        <w:ind w:left="1286" w:hanging="360"/>
      </w:pPr>
      <w:rPr>
        <w:rFonts w:ascii="Noto Sans Symbols" w:eastAsia="Noto Sans Symbols" w:hAnsi="Noto Sans Symbols" w:cs="Noto Sans Symbols"/>
      </w:rPr>
    </w:lvl>
    <w:lvl w:ilvl="3">
      <w:start w:val="1"/>
      <w:numFmt w:val="bullet"/>
      <w:lvlText w:val="●"/>
      <w:lvlJc w:val="left"/>
      <w:pPr>
        <w:ind w:left="2006" w:hanging="360"/>
      </w:pPr>
      <w:rPr>
        <w:rFonts w:ascii="Noto Sans Symbols" w:eastAsia="Noto Sans Symbols" w:hAnsi="Noto Sans Symbols" w:cs="Noto Sans Symbols"/>
      </w:rPr>
    </w:lvl>
    <w:lvl w:ilvl="4">
      <w:start w:val="1"/>
      <w:numFmt w:val="bullet"/>
      <w:lvlText w:val="o"/>
      <w:lvlJc w:val="left"/>
      <w:pPr>
        <w:ind w:left="2726" w:hanging="360"/>
      </w:pPr>
      <w:rPr>
        <w:rFonts w:ascii="Courier New" w:eastAsia="Courier New" w:hAnsi="Courier New" w:cs="Courier New"/>
      </w:rPr>
    </w:lvl>
    <w:lvl w:ilvl="5">
      <w:start w:val="1"/>
      <w:numFmt w:val="bullet"/>
      <w:lvlText w:val="▪"/>
      <w:lvlJc w:val="left"/>
      <w:pPr>
        <w:ind w:left="3446" w:hanging="360"/>
      </w:pPr>
      <w:rPr>
        <w:rFonts w:ascii="Noto Sans Symbols" w:eastAsia="Noto Sans Symbols" w:hAnsi="Noto Sans Symbols" w:cs="Noto Sans Symbols"/>
      </w:rPr>
    </w:lvl>
    <w:lvl w:ilvl="6">
      <w:start w:val="1"/>
      <w:numFmt w:val="bullet"/>
      <w:lvlText w:val="●"/>
      <w:lvlJc w:val="left"/>
      <w:pPr>
        <w:ind w:left="4166" w:hanging="360"/>
      </w:pPr>
      <w:rPr>
        <w:rFonts w:ascii="Noto Sans Symbols" w:eastAsia="Noto Sans Symbols" w:hAnsi="Noto Sans Symbols" w:cs="Noto Sans Symbols"/>
      </w:rPr>
    </w:lvl>
    <w:lvl w:ilvl="7">
      <w:start w:val="1"/>
      <w:numFmt w:val="bullet"/>
      <w:lvlText w:val="o"/>
      <w:lvlJc w:val="left"/>
      <w:pPr>
        <w:ind w:left="4886" w:hanging="360"/>
      </w:pPr>
      <w:rPr>
        <w:rFonts w:ascii="Courier New" w:eastAsia="Courier New" w:hAnsi="Courier New" w:cs="Courier New"/>
      </w:rPr>
    </w:lvl>
    <w:lvl w:ilvl="8">
      <w:start w:val="1"/>
      <w:numFmt w:val="bullet"/>
      <w:lvlText w:val="▪"/>
      <w:lvlJc w:val="left"/>
      <w:pPr>
        <w:ind w:left="5606" w:hanging="360"/>
      </w:pPr>
      <w:rPr>
        <w:rFonts w:ascii="Noto Sans Symbols" w:eastAsia="Noto Sans Symbols" w:hAnsi="Noto Sans Symbols" w:cs="Noto Sans Symbols"/>
      </w:rPr>
    </w:lvl>
  </w:abstractNum>
  <w:abstractNum w:abstractNumId="35" w15:restartNumberingAfterBreak="0">
    <w:nsid w:val="461306BA"/>
    <w:multiLevelType w:val="hybridMultilevel"/>
    <w:tmpl w:val="6A0CE706"/>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6F61F52"/>
    <w:multiLevelType w:val="multilevel"/>
    <w:tmpl w:val="634A78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78E4D94"/>
    <w:multiLevelType w:val="multilevel"/>
    <w:tmpl w:val="3C6A06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8897C93"/>
    <w:multiLevelType w:val="multilevel"/>
    <w:tmpl w:val="B776B3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88B3B45"/>
    <w:multiLevelType w:val="multilevel"/>
    <w:tmpl w:val="9D1E20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6A22E1"/>
    <w:multiLevelType w:val="hybridMultilevel"/>
    <w:tmpl w:val="81B698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DC42D4E"/>
    <w:multiLevelType w:val="hybridMultilevel"/>
    <w:tmpl w:val="ADEE1EE4"/>
    <w:lvl w:ilvl="0" w:tplc="4186382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F2A50CB"/>
    <w:multiLevelType w:val="multilevel"/>
    <w:tmpl w:val="5EC65BF4"/>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43" w15:restartNumberingAfterBreak="0">
    <w:nsid w:val="505D44FA"/>
    <w:multiLevelType w:val="hybridMultilevel"/>
    <w:tmpl w:val="C93EFDD2"/>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52873C9A"/>
    <w:multiLevelType w:val="multilevel"/>
    <w:tmpl w:val="59129954"/>
    <w:lvl w:ilvl="0">
      <w:start w:val="1"/>
      <w:numFmt w:val="bullet"/>
      <w:pStyle w:val="RelatedWork"/>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45" w15:restartNumberingAfterBreak="0">
    <w:nsid w:val="54D950A4"/>
    <w:multiLevelType w:val="hybridMultilevel"/>
    <w:tmpl w:val="FA040946"/>
    <w:lvl w:ilvl="0" w:tplc="4186382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55C7504"/>
    <w:multiLevelType w:val="multilevel"/>
    <w:tmpl w:val="3FE48914"/>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7" w15:restartNumberingAfterBreak="0">
    <w:nsid w:val="58C67307"/>
    <w:multiLevelType w:val="multilevel"/>
    <w:tmpl w:val="CCB83A5E"/>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8" w15:restartNumberingAfterBreak="0">
    <w:nsid w:val="5BCD1B98"/>
    <w:multiLevelType w:val="hybridMultilevel"/>
    <w:tmpl w:val="7E4ED84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C932FC6"/>
    <w:multiLevelType w:val="multilevel"/>
    <w:tmpl w:val="DED65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CF02F6A"/>
    <w:multiLevelType w:val="hybridMultilevel"/>
    <w:tmpl w:val="58A04988"/>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D46125A"/>
    <w:multiLevelType w:val="multilevel"/>
    <w:tmpl w:val="A83A35A0"/>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eastAsia="Courier New" w:hAnsi="Courier New" w:cs="Courier New"/>
      </w:rPr>
    </w:lvl>
    <w:lvl w:ilvl="2">
      <w:start w:val="1"/>
      <w:numFmt w:val="bullet"/>
      <w:lvlText w:val="▪"/>
      <w:lvlJc w:val="left"/>
      <w:pPr>
        <w:ind w:left="1446" w:hanging="360"/>
      </w:pPr>
      <w:rPr>
        <w:rFonts w:ascii="Noto Sans Symbols" w:eastAsia="Noto Sans Symbols" w:hAnsi="Noto Sans Symbols" w:cs="Noto Sans Symbols"/>
      </w:rPr>
    </w:lvl>
    <w:lvl w:ilvl="3">
      <w:start w:val="1"/>
      <w:numFmt w:val="bullet"/>
      <w:lvlText w:val="●"/>
      <w:lvlJc w:val="left"/>
      <w:pPr>
        <w:ind w:left="2166" w:hanging="360"/>
      </w:pPr>
      <w:rPr>
        <w:rFonts w:ascii="Noto Sans Symbols" w:eastAsia="Noto Sans Symbols" w:hAnsi="Noto Sans Symbols" w:cs="Noto Sans Symbols"/>
      </w:rPr>
    </w:lvl>
    <w:lvl w:ilvl="4">
      <w:start w:val="1"/>
      <w:numFmt w:val="bullet"/>
      <w:lvlText w:val="o"/>
      <w:lvlJc w:val="left"/>
      <w:pPr>
        <w:ind w:left="2886" w:hanging="360"/>
      </w:pPr>
      <w:rPr>
        <w:rFonts w:ascii="Courier New" w:eastAsia="Courier New" w:hAnsi="Courier New" w:cs="Courier New"/>
      </w:rPr>
    </w:lvl>
    <w:lvl w:ilvl="5">
      <w:start w:val="1"/>
      <w:numFmt w:val="bullet"/>
      <w:lvlText w:val="▪"/>
      <w:lvlJc w:val="left"/>
      <w:pPr>
        <w:ind w:left="3606" w:hanging="360"/>
      </w:pPr>
      <w:rPr>
        <w:rFonts w:ascii="Noto Sans Symbols" w:eastAsia="Noto Sans Symbols" w:hAnsi="Noto Sans Symbols" w:cs="Noto Sans Symbols"/>
      </w:rPr>
    </w:lvl>
    <w:lvl w:ilvl="6">
      <w:start w:val="1"/>
      <w:numFmt w:val="bullet"/>
      <w:lvlText w:val="●"/>
      <w:lvlJc w:val="left"/>
      <w:pPr>
        <w:ind w:left="4326" w:hanging="360"/>
      </w:pPr>
      <w:rPr>
        <w:rFonts w:ascii="Noto Sans Symbols" w:eastAsia="Noto Sans Symbols" w:hAnsi="Noto Sans Symbols" w:cs="Noto Sans Symbols"/>
      </w:rPr>
    </w:lvl>
    <w:lvl w:ilvl="7">
      <w:start w:val="1"/>
      <w:numFmt w:val="bullet"/>
      <w:lvlText w:val="o"/>
      <w:lvlJc w:val="left"/>
      <w:pPr>
        <w:ind w:left="5046" w:hanging="360"/>
      </w:pPr>
      <w:rPr>
        <w:rFonts w:ascii="Courier New" w:eastAsia="Courier New" w:hAnsi="Courier New" w:cs="Courier New"/>
      </w:rPr>
    </w:lvl>
    <w:lvl w:ilvl="8">
      <w:start w:val="1"/>
      <w:numFmt w:val="bullet"/>
      <w:lvlText w:val="▪"/>
      <w:lvlJc w:val="left"/>
      <w:pPr>
        <w:ind w:left="5766" w:hanging="360"/>
      </w:pPr>
      <w:rPr>
        <w:rFonts w:ascii="Noto Sans Symbols" w:eastAsia="Noto Sans Symbols" w:hAnsi="Noto Sans Symbols" w:cs="Noto Sans Symbols"/>
      </w:rPr>
    </w:lvl>
  </w:abstractNum>
  <w:abstractNum w:abstractNumId="52" w15:restartNumberingAfterBreak="0">
    <w:nsid w:val="63057F61"/>
    <w:multiLevelType w:val="hybridMultilevel"/>
    <w:tmpl w:val="107A62C4"/>
    <w:lvl w:ilvl="0" w:tplc="418638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44732ED"/>
    <w:multiLevelType w:val="multilevel"/>
    <w:tmpl w:val="7FB602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66BC0126"/>
    <w:multiLevelType w:val="multilevel"/>
    <w:tmpl w:val="6EB8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F80EFC"/>
    <w:multiLevelType w:val="multilevel"/>
    <w:tmpl w:val="347010C2"/>
    <w:lvl w:ilvl="0">
      <w:start w:val="1"/>
      <w:numFmt w:val="decimal"/>
      <w:lvlText w:val="%1"/>
      <w:lvlJc w:val="left"/>
      <w:pPr>
        <w:ind w:left="431" w:hanging="432"/>
      </w:pPr>
    </w:lvl>
    <w:lvl w:ilvl="1">
      <w:start w:val="1"/>
      <w:numFmt w:val="decimal"/>
      <w:pStyle w:val="Heading2"/>
      <w:lvlText w:val="%1.%2"/>
      <w:lvlJc w:val="left"/>
      <w:pPr>
        <w:ind w:left="2845" w:hanging="576"/>
      </w:pPr>
    </w:lvl>
    <w:lvl w:ilvl="2">
      <w:start w:val="1"/>
      <w:numFmt w:val="decimal"/>
      <w:lvlText w:val="%1.%2.%3"/>
      <w:lvlJc w:val="left"/>
      <w:pPr>
        <w:ind w:left="-3109" w:hanging="720"/>
      </w:pPr>
    </w:lvl>
    <w:lvl w:ilvl="3">
      <w:start w:val="1"/>
      <w:numFmt w:val="decimal"/>
      <w:lvlText w:val="%1.%2.%3.%4"/>
      <w:lvlJc w:val="left"/>
      <w:pPr>
        <w:ind w:left="-1688" w:hanging="864"/>
      </w:pPr>
    </w:lvl>
    <w:lvl w:ilvl="4">
      <w:start w:val="1"/>
      <w:numFmt w:val="decimal"/>
      <w:lvlText w:val="%1.%2.%3.%4.%5"/>
      <w:lvlJc w:val="left"/>
      <w:pPr>
        <w:ind w:left="-2821" w:hanging="1008"/>
      </w:pPr>
    </w:lvl>
    <w:lvl w:ilvl="5">
      <w:start w:val="1"/>
      <w:numFmt w:val="decimal"/>
      <w:lvlText w:val="%1.%2.%3.%4.%5.%6"/>
      <w:lvlJc w:val="left"/>
      <w:pPr>
        <w:ind w:left="-2677" w:hanging="1152"/>
      </w:pPr>
    </w:lvl>
    <w:lvl w:ilvl="6">
      <w:start w:val="1"/>
      <w:numFmt w:val="decimal"/>
      <w:lvlText w:val="%1.%2.%3.%4.%5.%6.%7"/>
      <w:lvlJc w:val="left"/>
      <w:pPr>
        <w:ind w:left="-2533" w:hanging="1296"/>
      </w:pPr>
    </w:lvl>
    <w:lvl w:ilvl="7">
      <w:start w:val="1"/>
      <w:numFmt w:val="decimal"/>
      <w:lvlText w:val="%1.%2.%3.%4.%5.%6.%7.%8"/>
      <w:lvlJc w:val="left"/>
      <w:pPr>
        <w:ind w:left="-2389" w:hanging="1440"/>
      </w:pPr>
    </w:lvl>
    <w:lvl w:ilvl="8">
      <w:start w:val="1"/>
      <w:numFmt w:val="decimal"/>
      <w:lvlText w:val="%1.%2.%3.%4.%5.%6.%7.%8.%9"/>
      <w:lvlJc w:val="left"/>
      <w:pPr>
        <w:ind w:left="-2245" w:hanging="1584"/>
      </w:pPr>
    </w:lvl>
  </w:abstractNum>
  <w:abstractNum w:abstractNumId="56" w15:restartNumberingAfterBreak="0">
    <w:nsid w:val="682510AE"/>
    <w:multiLevelType w:val="hybridMultilevel"/>
    <w:tmpl w:val="0BEA76B6"/>
    <w:lvl w:ilvl="0" w:tplc="BA70F492">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69EB330A"/>
    <w:multiLevelType w:val="hybridMultilevel"/>
    <w:tmpl w:val="88E40E9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A6B4D04"/>
    <w:multiLevelType w:val="multilevel"/>
    <w:tmpl w:val="BB58D6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A877F02"/>
    <w:multiLevelType w:val="hybridMultilevel"/>
    <w:tmpl w:val="A35CA46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15:restartNumberingAfterBreak="0">
    <w:nsid w:val="6C4D20F3"/>
    <w:multiLevelType w:val="multilevel"/>
    <w:tmpl w:val="6A1086DA"/>
    <w:lvl w:ilvl="0">
      <w:start w:val="1"/>
      <w:numFmt w:val="decimal"/>
      <w:lvlText w:val="%1"/>
      <w:lvlJc w:val="left"/>
      <w:pPr>
        <w:ind w:left="426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14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6E7132B5"/>
    <w:multiLevelType w:val="hybridMultilevel"/>
    <w:tmpl w:val="C3E4BC24"/>
    <w:lvl w:ilvl="0" w:tplc="4186382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6EC13CDE"/>
    <w:multiLevelType w:val="hybridMultilevel"/>
    <w:tmpl w:val="C786DD6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6FC24263"/>
    <w:multiLevelType w:val="hybridMultilevel"/>
    <w:tmpl w:val="DE74A950"/>
    <w:lvl w:ilvl="0" w:tplc="E4540C94">
      <w:start w:val="7"/>
      <w:numFmt w:val="bullet"/>
      <w:lvlText w:val="-"/>
      <w:lvlJc w:val="left"/>
      <w:pPr>
        <w:ind w:left="720" w:hanging="360"/>
      </w:pPr>
      <w:rPr>
        <w:rFonts w:ascii="Liberation Sans" w:eastAsia="Liberation Sans" w:hAnsi="Liberation Sans" w:cs="Liberatio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1964CBE"/>
    <w:multiLevelType w:val="multilevel"/>
    <w:tmpl w:val="899487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7365426C"/>
    <w:multiLevelType w:val="hybridMultilevel"/>
    <w:tmpl w:val="E578C6FA"/>
    <w:lvl w:ilvl="0" w:tplc="41863824">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6" w15:restartNumberingAfterBreak="0">
    <w:nsid w:val="73803C13"/>
    <w:multiLevelType w:val="hybridMultilevel"/>
    <w:tmpl w:val="E2BE30B0"/>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79FE5085"/>
    <w:multiLevelType w:val="hybridMultilevel"/>
    <w:tmpl w:val="CC80FD88"/>
    <w:lvl w:ilvl="0" w:tplc="FFFFFFFF">
      <w:start w:val="1"/>
      <w:numFmt w:val="bullet"/>
      <w:lvlText w:val=""/>
      <w:lvlJc w:val="left"/>
      <w:pPr>
        <w:ind w:left="720" w:hanging="360"/>
      </w:pPr>
      <w:rPr>
        <w:rFonts w:ascii="Symbol" w:hAnsi="Symbol" w:hint="default"/>
      </w:rPr>
    </w:lvl>
    <w:lvl w:ilvl="1" w:tplc="41863824">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B3A26F4"/>
    <w:multiLevelType w:val="multilevel"/>
    <w:tmpl w:val="477CB8E6"/>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42919107">
    <w:abstractNumId w:val="15"/>
  </w:num>
  <w:num w:numId="2" w16cid:durableId="1272857020">
    <w:abstractNumId w:val="68"/>
  </w:num>
  <w:num w:numId="3" w16cid:durableId="1292974681">
    <w:abstractNumId w:val="44"/>
  </w:num>
  <w:num w:numId="4" w16cid:durableId="765733512">
    <w:abstractNumId w:val="9"/>
  </w:num>
  <w:num w:numId="5" w16cid:durableId="577599961">
    <w:abstractNumId w:val="42"/>
  </w:num>
  <w:num w:numId="6" w16cid:durableId="336200433">
    <w:abstractNumId w:val="19"/>
  </w:num>
  <w:num w:numId="7" w16cid:durableId="807549214">
    <w:abstractNumId w:val="60"/>
  </w:num>
  <w:num w:numId="8" w16cid:durableId="1468206794">
    <w:abstractNumId w:val="58"/>
  </w:num>
  <w:num w:numId="9" w16cid:durableId="9842599">
    <w:abstractNumId w:val="55"/>
  </w:num>
  <w:num w:numId="10" w16cid:durableId="291786568">
    <w:abstractNumId w:val="49"/>
  </w:num>
  <w:num w:numId="11" w16cid:durableId="1665888709">
    <w:abstractNumId w:val="4"/>
  </w:num>
  <w:num w:numId="12" w16cid:durableId="7952832">
    <w:abstractNumId w:val="36"/>
  </w:num>
  <w:num w:numId="13" w16cid:durableId="838614050">
    <w:abstractNumId w:val="34"/>
  </w:num>
  <w:num w:numId="14" w16cid:durableId="1375109025">
    <w:abstractNumId w:val="21"/>
  </w:num>
  <w:num w:numId="15" w16cid:durableId="1739134424">
    <w:abstractNumId w:val="32"/>
  </w:num>
  <w:num w:numId="16" w16cid:durableId="1445880657">
    <w:abstractNumId w:val="65"/>
  </w:num>
  <w:num w:numId="17" w16cid:durableId="1454518791">
    <w:abstractNumId w:val="23"/>
  </w:num>
  <w:num w:numId="18" w16cid:durableId="248122537">
    <w:abstractNumId w:val="1"/>
  </w:num>
  <w:num w:numId="19" w16cid:durableId="511070666">
    <w:abstractNumId w:val="2"/>
  </w:num>
  <w:num w:numId="20" w16cid:durableId="325401966">
    <w:abstractNumId w:val="33"/>
  </w:num>
  <w:num w:numId="21" w16cid:durableId="1174875519">
    <w:abstractNumId w:val="10"/>
  </w:num>
  <w:num w:numId="22" w16cid:durableId="1122847545">
    <w:abstractNumId w:val="8"/>
  </w:num>
  <w:num w:numId="23" w16cid:durableId="1578713406">
    <w:abstractNumId w:val="46"/>
  </w:num>
  <w:num w:numId="24" w16cid:durableId="1544168006">
    <w:abstractNumId w:val="37"/>
  </w:num>
  <w:num w:numId="25" w16cid:durableId="611740423">
    <w:abstractNumId w:val="31"/>
  </w:num>
  <w:num w:numId="26" w16cid:durableId="1637028328">
    <w:abstractNumId w:val="16"/>
  </w:num>
  <w:num w:numId="27" w16cid:durableId="1431581820">
    <w:abstractNumId w:val="64"/>
  </w:num>
  <w:num w:numId="28" w16cid:durableId="1859351921">
    <w:abstractNumId w:val="53"/>
  </w:num>
  <w:num w:numId="29" w16cid:durableId="1937443445">
    <w:abstractNumId w:val="38"/>
  </w:num>
  <w:num w:numId="30" w16cid:durableId="37703878">
    <w:abstractNumId w:val="29"/>
  </w:num>
  <w:num w:numId="31" w16cid:durableId="1159152341">
    <w:abstractNumId w:val="18"/>
  </w:num>
  <w:num w:numId="32" w16cid:durableId="1404328435">
    <w:abstractNumId w:val="13"/>
  </w:num>
  <w:num w:numId="33" w16cid:durableId="1568147966">
    <w:abstractNumId w:val="6"/>
  </w:num>
  <w:num w:numId="34" w16cid:durableId="2088114004">
    <w:abstractNumId w:val="52"/>
  </w:num>
  <w:num w:numId="35" w16cid:durableId="522212669">
    <w:abstractNumId w:val="41"/>
  </w:num>
  <w:num w:numId="36" w16cid:durableId="1705013033">
    <w:abstractNumId w:val="27"/>
  </w:num>
  <w:num w:numId="37" w16cid:durableId="1188517775">
    <w:abstractNumId w:val="28"/>
  </w:num>
  <w:num w:numId="38" w16cid:durableId="81026756">
    <w:abstractNumId w:val="39"/>
  </w:num>
  <w:num w:numId="39" w16cid:durableId="988628246">
    <w:abstractNumId w:val="25"/>
  </w:num>
  <w:num w:numId="40" w16cid:durableId="175074688">
    <w:abstractNumId w:val="14"/>
  </w:num>
  <w:num w:numId="41" w16cid:durableId="843712927">
    <w:abstractNumId w:val="51"/>
  </w:num>
  <w:num w:numId="42" w16cid:durableId="146166373">
    <w:abstractNumId w:val="17"/>
  </w:num>
  <w:num w:numId="43" w16cid:durableId="589196283">
    <w:abstractNumId w:val="40"/>
  </w:num>
  <w:num w:numId="44" w16cid:durableId="1597053265">
    <w:abstractNumId w:val="30"/>
  </w:num>
  <w:num w:numId="45" w16cid:durableId="143131090">
    <w:abstractNumId w:val="11"/>
  </w:num>
  <w:num w:numId="46" w16cid:durableId="1340812763">
    <w:abstractNumId w:val="54"/>
  </w:num>
  <w:num w:numId="47" w16cid:durableId="1138261710">
    <w:abstractNumId w:val="63"/>
  </w:num>
  <w:num w:numId="48" w16cid:durableId="1199703855">
    <w:abstractNumId w:val="26"/>
  </w:num>
  <w:num w:numId="49" w16cid:durableId="548876920">
    <w:abstractNumId w:val="45"/>
  </w:num>
  <w:num w:numId="50" w16cid:durableId="1347370400">
    <w:abstractNumId w:val="67"/>
  </w:num>
  <w:num w:numId="51" w16cid:durableId="1947303770">
    <w:abstractNumId w:val="7"/>
  </w:num>
  <w:num w:numId="52" w16cid:durableId="134614036">
    <w:abstractNumId w:val="5"/>
  </w:num>
  <w:num w:numId="53" w16cid:durableId="1996179246">
    <w:abstractNumId w:val="61"/>
  </w:num>
  <w:num w:numId="54" w16cid:durableId="1460997239">
    <w:abstractNumId w:val="43"/>
  </w:num>
  <w:num w:numId="55" w16cid:durableId="573395218">
    <w:abstractNumId w:val="50"/>
  </w:num>
  <w:num w:numId="56" w16cid:durableId="1822575594">
    <w:abstractNumId w:val="3"/>
  </w:num>
  <w:num w:numId="57" w16cid:durableId="678508690">
    <w:abstractNumId w:val="0"/>
  </w:num>
  <w:num w:numId="58" w16cid:durableId="646785448">
    <w:abstractNumId w:val="56"/>
  </w:num>
  <w:num w:numId="59" w16cid:durableId="1159075600">
    <w:abstractNumId w:val="12"/>
  </w:num>
  <w:num w:numId="60" w16cid:durableId="857546929">
    <w:abstractNumId w:val="47"/>
  </w:num>
  <w:num w:numId="61" w16cid:durableId="743331985">
    <w:abstractNumId w:val="59"/>
  </w:num>
  <w:num w:numId="62" w16cid:durableId="699472314">
    <w:abstractNumId w:val="24"/>
  </w:num>
  <w:num w:numId="63" w16cid:durableId="1896040034">
    <w:abstractNumId w:val="62"/>
  </w:num>
  <w:num w:numId="64" w16cid:durableId="354580258">
    <w:abstractNumId w:val="20"/>
  </w:num>
  <w:num w:numId="65" w16cid:durableId="832986032">
    <w:abstractNumId w:val="35"/>
  </w:num>
  <w:num w:numId="66" w16cid:durableId="466052355">
    <w:abstractNumId w:val="66"/>
  </w:num>
  <w:num w:numId="67" w16cid:durableId="2064209667">
    <w:abstractNumId w:val="48"/>
  </w:num>
  <w:num w:numId="68" w16cid:durableId="25831697">
    <w:abstractNumId w:val="22"/>
  </w:num>
  <w:num w:numId="69" w16cid:durableId="766389947">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47B"/>
    <w:rsid w:val="00001584"/>
    <w:rsid w:val="000019B4"/>
    <w:rsid w:val="0000226F"/>
    <w:rsid w:val="000029C2"/>
    <w:rsid w:val="00002A31"/>
    <w:rsid w:val="00002F23"/>
    <w:rsid w:val="00003207"/>
    <w:rsid w:val="0000361F"/>
    <w:rsid w:val="00004149"/>
    <w:rsid w:val="0000524C"/>
    <w:rsid w:val="0000570D"/>
    <w:rsid w:val="00005B09"/>
    <w:rsid w:val="000065DD"/>
    <w:rsid w:val="000066AD"/>
    <w:rsid w:val="00006CB3"/>
    <w:rsid w:val="00007473"/>
    <w:rsid w:val="00007F22"/>
    <w:rsid w:val="00007F7D"/>
    <w:rsid w:val="0001091C"/>
    <w:rsid w:val="00010DD8"/>
    <w:rsid w:val="0001246C"/>
    <w:rsid w:val="00012CA4"/>
    <w:rsid w:val="000139B8"/>
    <w:rsid w:val="00014828"/>
    <w:rsid w:val="00014F8C"/>
    <w:rsid w:val="0001569B"/>
    <w:rsid w:val="00015A0F"/>
    <w:rsid w:val="0001640A"/>
    <w:rsid w:val="000165BB"/>
    <w:rsid w:val="000173C5"/>
    <w:rsid w:val="00021592"/>
    <w:rsid w:val="00022135"/>
    <w:rsid w:val="000226CA"/>
    <w:rsid w:val="000226EE"/>
    <w:rsid w:val="0002579D"/>
    <w:rsid w:val="00025959"/>
    <w:rsid w:val="00026E51"/>
    <w:rsid w:val="00027730"/>
    <w:rsid w:val="00027E8E"/>
    <w:rsid w:val="00032991"/>
    <w:rsid w:val="00032B64"/>
    <w:rsid w:val="00032C90"/>
    <w:rsid w:val="00033574"/>
    <w:rsid w:val="0003390C"/>
    <w:rsid w:val="00034079"/>
    <w:rsid w:val="00035028"/>
    <w:rsid w:val="000358E1"/>
    <w:rsid w:val="00035CBC"/>
    <w:rsid w:val="00036E15"/>
    <w:rsid w:val="00036E30"/>
    <w:rsid w:val="000372B0"/>
    <w:rsid w:val="00037A64"/>
    <w:rsid w:val="0004081A"/>
    <w:rsid w:val="00040913"/>
    <w:rsid w:val="00040A10"/>
    <w:rsid w:val="00040B97"/>
    <w:rsid w:val="00040C08"/>
    <w:rsid w:val="00040C11"/>
    <w:rsid w:val="0004120E"/>
    <w:rsid w:val="00041391"/>
    <w:rsid w:val="00041B08"/>
    <w:rsid w:val="000421AD"/>
    <w:rsid w:val="00044AB2"/>
    <w:rsid w:val="00044E3E"/>
    <w:rsid w:val="00045985"/>
    <w:rsid w:val="0004686E"/>
    <w:rsid w:val="00046911"/>
    <w:rsid w:val="00046DE5"/>
    <w:rsid w:val="00050AA6"/>
    <w:rsid w:val="00050CF3"/>
    <w:rsid w:val="00051133"/>
    <w:rsid w:val="00051EE2"/>
    <w:rsid w:val="00052244"/>
    <w:rsid w:val="000523B8"/>
    <w:rsid w:val="00052C56"/>
    <w:rsid w:val="00052EA6"/>
    <w:rsid w:val="00055A05"/>
    <w:rsid w:val="00055EEB"/>
    <w:rsid w:val="00056937"/>
    <w:rsid w:val="00056DE9"/>
    <w:rsid w:val="000570DC"/>
    <w:rsid w:val="000575D1"/>
    <w:rsid w:val="0006194A"/>
    <w:rsid w:val="00063AF0"/>
    <w:rsid w:val="00063B5D"/>
    <w:rsid w:val="00065320"/>
    <w:rsid w:val="00066266"/>
    <w:rsid w:val="00066495"/>
    <w:rsid w:val="00066824"/>
    <w:rsid w:val="00066DA6"/>
    <w:rsid w:val="00067AA3"/>
    <w:rsid w:val="00067F3E"/>
    <w:rsid w:val="00072251"/>
    <w:rsid w:val="00072435"/>
    <w:rsid w:val="000725ED"/>
    <w:rsid w:val="00072AF0"/>
    <w:rsid w:val="00072EC7"/>
    <w:rsid w:val="000730FC"/>
    <w:rsid w:val="00073B4E"/>
    <w:rsid w:val="00076E71"/>
    <w:rsid w:val="00077D7B"/>
    <w:rsid w:val="00077F0A"/>
    <w:rsid w:val="00081A2C"/>
    <w:rsid w:val="00081CEB"/>
    <w:rsid w:val="00081F46"/>
    <w:rsid w:val="000824CA"/>
    <w:rsid w:val="0008477D"/>
    <w:rsid w:val="000867CC"/>
    <w:rsid w:val="00086B45"/>
    <w:rsid w:val="00086C02"/>
    <w:rsid w:val="00086CDA"/>
    <w:rsid w:val="00087CED"/>
    <w:rsid w:val="000901B1"/>
    <w:rsid w:val="000901EF"/>
    <w:rsid w:val="00091E03"/>
    <w:rsid w:val="00092617"/>
    <w:rsid w:val="00092CB0"/>
    <w:rsid w:val="00093396"/>
    <w:rsid w:val="00093B52"/>
    <w:rsid w:val="00094F33"/>
    <w:rsid w:val="00095AB5"/>
    <w:rsid w:val="00095CFA"/>
    <w:rsid w:val="00095D15"/>
    <w:rsid w:val="000962BB"/>
    <w:rsid w:val="0009681D"/>
    <w:rsid w:val="00097669"/>
    <w:rsid w:val="000A12F3"/>
    <w:rsid w:val="000A15CF"/>
    <w:rsid w:val="000A2263"/>
    <w:rsid w:val="000A26DD"/>
    <w:rsid w:val="000A2A13"/>
    <w:rsid w:val="000A2A73"/>
    <w:rsid w:val="000A2E45"/>
    <w:rsid w:val="000A3812"/>
    <w:rsid w:val="000A3DE4"/>
    <w:rsid w:val="000A41CE"/>
    <w:rsid w:val="000A4522"/>
    <w:rsid w:val="000A545A"/>
    <w:rsid w:val="000A5CAF"/>
    <w:rsid w:val="000A66CE"/>
    <w:rsid w:val="000A720A"/>
    <w:rsid w:val="000A774C"/>
    <w:rsid w:val="000B0583"/>
    <w:rsid w:val="000B134B"/>
    <w:rsid w:val="000B1C44"/>
    <w:rsid w:val="000B2B8D"/>
    <w:rsid w:val="000B31AB"/>
    <w:rsid w:val="000B321E"/>
    <w:rsid w:val="000B35FA"/>
    <w:rsid w:val="000B3C1E"/>
    <w:rsid w:val="000B4225"/>
    <w:rsid w:val="000B5427"/>
    <w:rsid w:val="000B5843"/>
    <w:rsid w:val="000B5D24"/>
    <w:rsid w:val="000B73CD"/>
    <w:rsid w:val="000B7B18"/>
    <w:rsid w:val="000C0182"/>
    <w:rsid w:val="000C19EE"/>
    <w:rsid w:val="000C2F6F"/>
    <w:rsid w:val="000C303A"/>
    <w:rsid w:val="000C4584"/>
    <w:rsid w:val="000C512C"/>
    <w:rsid w:val="000C519B"/>
    <w:rsid w:val="000C62F2"/>
    <w:rsid w:val="000C66A1"/>
    <w:rsid w:val="000C78AD"/>
    <w:rsid w:val="000C7F3C"/>
    <w:rsid w:val="000D084D"/>
    <w:rsid w:val="000D12F5"/>
    <w:rsid w:val="000D2A30"/>
    <w:rsid w:val="000D35DC"/>
    <w:rsid w:val="000D44CC"/>
    <w:rsid w:val="000D5F14"/>
    <w:rsid w:val="000D5FEC"/>
    <w:rsid w:val="000D7241"/>
    <w:rsid w:val="000E0AD5"/>
    <w:rsid w:val="000E1C66"/>
    <w:rsid w:val="000E22B0"/>
    <w:rsid w:val="000E3F87"/>
    <w:rsid w:val="000E443E"/>
    <w:rsid w:val="000E4B48"/>
    <w:rsid w:val="000E6200"/>
    <w:rsid w:val="000E6DBE"/>
    <w:rsid w:val="000E74FB"/>
    <w:rsid w:val="000F0106"/>
    <w:rsid w:val="000F23D2"/>
    <w:rsid w:val="000F550D"/>
    <w:rsid w:val="000F6484"/>
    <w:rsid w:val="000F6554"/>
    <w:rsid w:val="000F6D6A"/>
    <w:rsid w:val="000F7252"/>
    <w:rsid w:val="0010061D"/>
    <w:rsid w:val="0010101A"/>
    <w:rsid w:val="00101955"/>
    <w:rsid w:val="0010225D"/>
    <w:rsid w:val="00103086"/>
    <w:rsid w:val="00104876"/>
    <w:rsid w:val="00104A2F"/>
    <w:rsid w:val="00104FD7"/>
    <w:rsid w:val="001050D2"/>
    <w:rsid w:val="001061B6"/>
    <w:rsid w:val="0010636F"/>
    <w:rsid w:val="00111459"/>
    <w:rsid w:val="00111CC5"/>
    <w:rsid w:val="001127D5"/>
    <w:rsid w:val="00112A2C"/>
    <w:rsid w:val="00114094"/>
    <w:rsid w:val="001152A0"/>
    <w:rsid w:val="00115B08"/>
    <w:rsid w:val="0011670F"/>
    <w:rsid w:val="00121F8B"/>
    <w:rsid w:val="00122AA9"/>
    <w:rsid w:val="0012377F"/>
    <w:rsid w:val="00123955"/>
    <w:rsid w:val="00123BBD"/>
    <w:rsid w:val="00123DE9"/>
    <w:rsid w:val="001241E5"/>
    <w:rsid w:val="00125102"/>
    <w:rsid w:val="00127857"/>
    <w:rsid w:val="00130BB4"/>
    <w:rsid w:val="00131720"/>
    <w:rsid w:val="00133077"/>
    <w:rsid w:val="001331A9"/>
    <w:rsid w:val="00133C76"/>
    <w:rsid w:val="001362CD"/>
    <w:rsid w:val="001369CF"/>
    <w:rsid w:val="00136D1E"/>
    <w:rsid w:val="00137081"/>
    <w:rsid w:val="00137A15"/>
    <w:rsid w:val="0014052F"/>
    <w:rsid w:val="00140BE8"/>
    <w:rsid w:val="00141848"/>
    <w:rsid w:val="001423ED"/>
    <w:rsid w:val="00143209"/>
    <w:rsid w:val="00143E1C"/>
    <w:rsid w:val="00144412"/>
    <w:rsid w:val="0014719D"/>
    <w:rsid w:val="0014732C"/>
    <w:rsid w:val="001478E3"/>
    <w:rsid w:val="001478E4"/>
    <w:rsid w:val="00150A84"/>
    <w:rsid w:val="00150DC9"/>
    <w:rsid w:val="0015100E"/>
    <w:rsid w:val="00153AA4"/>
    <w:rsid w:val="00154ED7"/>
    <w:rsid w:val="00155047"/>
    <w:rsid w:val="00157B25"/>
    <w:rsid w:val="00160011"/>
    <w:rsid w:val="00160FDE"/>
    <w:rsid w:val="0016133F"/>
    <w:rsid w:val="0016301C"/>
    <w:rsid w:val="00163657"/>
    <w:rsid w:val="00163EB6"/>
    <w:rsid w:val="00163F8E"/>
    <w:rsid w:val="0016471E"/>
    <w:rsid w:val="001647AE"/>
    <w:rsid w:val="0016598A"/>
    <w:rsid w:val="00166966"/>
    <w:rsid w:val="00170C14"/>
    <w:rsid w:val="00170EF2"/>
    <w:rsid w:val="001720F9"/>
    <w:rsid w:val="00172949"/>
    <w:rsid w:val="001730AD"/>
    <w:rsid w:val="00173AF8"/>
    <w:rsid w:val="0017477C"/>
    <w:rsid w:val="0017717A"/>
    <w:rsid w:val="001777E1"/>
    <w:rsid w:val="00177927"/>
    <w:rsid w:val="00180A34"/>
    <w:rsid w:val="00181034"/>
    <w:rsid w:val="001821C6"/>
    <w:rsid w:val="001838C0"/>
    <w:rsid w:val="001843AB"/>
    <w:rsid w:val="00187B69"/>
    <w:rsid w:val="00187F1F"/>
    <w:rsid w:val="00191377"/>
    <w:rsid w:val="00191697"/>
    <w:rsid w:val="00191E27"/>
    <w:rsid w:val="001933FD"/>
    <w:rsid w:val="00193C0E"/>
    <w:rsid w:val="00193EAF"/>
    <w:rsid w:val="001946F8"/>
    <w:rsid w:val="00196518"/>
    <w:rsid w:val="001967EC"/>
    <w:rsid w:val="00197AB1"/>
    <w:rsid w:val="00197CCB"/>
    <w:rsid w:val="001A04D5"/>
    <w:rsid w:val="001A0D95"/>
    <w:rsid w:val="001A15D9"/>
    <w:rsid w:val="001A1A7C"/>
    <w:rsid w:val="001A288F"/>
    <w:rsid w:val="001A2AD0"/>
    <w:rsid w:val="001A2F7E"/>
    <w:rsid w:val="001A337D"/>
    <w:rsid w:val="001A35EF"/>
    <w:rsid w:val="001A4046"/>
    <w:rsid w:val="001A44F5"/>
    <w:rsid w:val="001A46BE"/>
    <w:rsid w:val="001A572B"/>
    <w:rsid w:val="001A7004"/>
    <w:rsid w:val="001A7B0C"/>
    <w:rsid w:val="001A7CD7"/>
    <w:rsid w:val="001B118F"/>
    <w:rsid w:val="001B1229"/>
    <w:rsid w:val="001B14BB"/>
    <w:rsid w:val="001B15E3"/>
    <w:rsid w:val="001B173C"/>
    <w:rsid w:val="001B17D7"/>
    <w:rsid w:val="001B2E76"/>
    <w:rsid w:val="001B36E6"/>
    <w:rsid w:val="001B37AE"/>
    <w:rsid w:val="001B4504"/>
    <w:rsid w:val="001B513E"/>
    <w:rsid w:val="001B5301"/>
    <w:rsid w:val="001B5A50"/>
    <w:rsid w:val="001B5FBC"/>
    <w:rsid w:val="001B65C4"/>
    <w:rsid w:val="001B77A5"/>
    <w:rsid w:val="001C11A5"/>
    <w:rsid w:val="001C1385"/>
    <w:rsid w:val="001C2460"/>
    <w:rsid w:val="001C2D64"/>
    <w:rsid w:val="001C31A0"/>
    <w:rsid w:val="001C337E"/>
    <w:rsid w:val="001C3BB7"/>
    <w:rsid w:val="001C4060"/>
    <w:rsid w:val="001C45CE"/>
    <w:rsid w:val="001C4A58"/>
    <w:rsid w:val="001C54F9"/>
    <w:rsid w:val="001C5C1A"/>
    <w:rsid w:val="001C73F9"/>
    <w:rsid w:val="001C743D"/>
    <w:rsid w:val="001C76E8"/>
    <w:rsid w:val="001C7D6A"/>
    <w:rsid w:val="001D0F93"/>
    <w:rsid w:val="001D1379"/>
    <w:rsid w:val="001D1457"/>
    <w:rsid w:val="001D1BD3"/>
    <w:rsid w:val="001D22D5"/>
    <w:rsid w:val="001D2338"/>
    <w:rsid w:val="001D326B"/>
    <w:rsid w:val="001D453A"/>
    <w:rsid w:val="001D5336"/>
    <w:rsid w:val="001D5EDB"/>
    <w:rsid w:val="001D61D8"/>
    <w:rsid w:val="001D6590"/>
    <w:rsid w:val="001D7216"/>
    <w:rsid w:val="001E00F8"/>
    <w:rsid w:val="001E0823"/>
    <w:rsid w:val="001E0D5A"/>
    <w:rsid w:val="001E0EB9"/>
    <w:rsid w:val="001E1672"/>
    <w:rsid w:val="001E2318"/>
    <w:rsid w:val="001E29B2"/>
    <w:rsid w:val="001E3376"/>
    <w:rsid w:val="001E3EFB"/>
    <w:rsid w:val="001E7253"/>
    <w:rsid w:val="001E72E0"/>
    <w:rsid w:val="001E7D83"/>
    <w:rsid w:val="001E7E09"/>
    <w:rsid w:val="001E7E3A"/>
    <w:rsid w:val="001F027D"/>
    <w:rsid w:val="001F087C"/>
    <w:rsid w:val="001F0B24"/>
    <w:rsid w:val="001F0ECA"/>
    <w:rsid w:val="001F1723"/>
    <w:rsid w:val="001F20FE"/>
    <w:rsid w:val="001F2F06"/>
    <w:rsid w:val="001F31C1"/>
    <w:rsid w:val="001F34E0"/>
    <w:rsid w:val="001F430B"/>
    <w:rsid w:val="001F4F92"/>
    <w:rsid w:val="001F559B"/>
    <w:rsid w:val="001F6997"/>
    <w:rsid w:val="001F6BD5"/>
    <w:rsid w:val="001F6CAC"/>
    <w:rsid w:val="001F74CF"/>
    <w:rsid w:val="002002E1"/>
    <w:rsid w:val="00201052"/>
    <w:rsid w:val="0020135F"/>
    <w:rsid w:val="00204EFB"/>
    <w:rsid w:val="0020678E"/>
    <w:rsid w:val="0020758E"/>
    <w:rsid w:val="00210CED"/>
    <w:rsid w:val="00211E76"/>
    <w:rsid w:val="0021256C"/>
    <w:rsid w:val="00212742"/>
    <w:rsid w:val="00213CE8"/>
    <w:rsid w:val="002142C3"/>
    <w:rsid w:val="0021430A"/>
    <w:rsid w:val="00214375"/>
    <w:rsid w:val="002143C0"/>
    <w:rsid w:val="0021466A"/>
    <w:rsid w:val="00215373"/>
    <w:rsid w:val="0021700D"/>
    <w:rsid w:val="002172A5"/>
    <w:rsid w:val="00217DEE"/>
    <w:rsid w:val="00220B4E"/>
    <w:rsid w:val="00221759"/>
    <w:rsid w:val="00221C04"/>
    <w:rsid w:val="0022247B"/>
    <w:rsid w:val="00222BEE"/>
    <w:rsid w:val="0022363E"/>
    <w:rsid w:val="00223945"/>
    <w:rsid w:val="00224C17"/>
    <w:rsid w:val="00224EE5"/>
    <w:rsid w:val="00226A2B"/>
    <w:rsid w:val="0022702E"/>
    <w:rsid w:val="002270C6"/>
    <w:rsid w:val="00227AF2"/>
    <w:rsid w:val="00227B12"/>
    <w:rsid w:val="002319F0"/>
    <w:rsid w:val="00231E51"/>
    <w:rsid w:val="00234CB6"/>
    <w:rsid w:val="00235E61"/>
    <w:rsid w:val="00235FC5"/>
    <w:rsid w:val="00236738"/>
    <w:rsid w:val="002374CF"/>
    <w:rsid w:val="002403A0"/>
    <w:rsid w:val="002413EF"/>
    <w:rsid w:val="002422E6"/>
    <w:rsid w:val="00242300"/>
    <w:rsid w:val="00243518"/>
    <w:rsid w:val="00243795"/>
    <w:rsid w:val="00244017"/>
    <w:rsid w:val="002440BD"/>
    <w:rsid w:val="00244E93"/>
    <w:rsid w:val="00245279"/>
    <w:rsid w:val="0024609D"/>
    <w:rsid w:val="00246E98"/>
    <w:rsid w:val="00247050"/>
    <w:rsid w:val="00247130"/>
    <w:rsid w:val="002503B5"/>
    <w:rsid w:val="00251BB5"/>
    <w:rsid w:val="00251D1C"/>
    <w:rsid w:val="002532B6"/>
    <w:rsid w:val="002538B3"/>
    <w:rsid w:val="00253CB6"/>
    <w:rsid w:val="00253ED2"/>
    <w:rsid w:val="0025401D"/>
    <w:rsid w:val="0025421A"/>
    <w:rsid w:val="0025519D"/>
    <w:rsid w:val="00257370"/>
    <w:rsid w:val="00257382"/>
    <w:rsid w:val="0025770C"/>
    <w:rsid w:val="00257849"/>
    <w:rsid w:val="0025792F"/>
    <w:rsid w:val="002610E8"/>
    <w:rsid w:val="00261B33"/>
    <w:rsid w:val="00262884"/>
    <w:rsid w:val="00264445"/>
    <w:rsid w:val="002648C4"/>
    <w:rsid w:val="00265F41"/>
    <w:rsid w:val="00266C69"/>
    <w:rsid w:val="00266FF2"/>
    <w:rsid w:val="0027040D"/>
    <w:rsid w:val="0027095C"/>
    <w:rsid w:val="00270C4C"/>
    <w:rsid w:val="00270FC2"/>
    <w:rsid w:val="00272F36"/>
    <w:rsid w:val="00273942"/>
    <w:rsid w:val="00273CB2"/>
    <w:rsid w:val="00274B07"/>
    <w:rsid w:val="00275838"/>
    <w:rsid w:val="00276038"/>
    <w:rsid w:val="00276471"/>
    <w:rsid w:val="002770E0"/>
    <w:rsid w:val="00277207"/>
    <w:rsid w:val="0027737C"/>
    <w:rsid w:val="002774FF"/>
    <w:rsid w:val="00280023"/>
    <w:rsid w:val="0028044B"/>
    <w:rsid w:val="00281CCC"/>
    <w:rsid w:val="00282284"/>
    <w:rsid w:val="002829AC"/>
    <w:rsid w:val="00282C41"/>
    <w:rsid w:val="002852B8"/>
    <w:rsid w:val="002853FE"/>
    <w:rsid w:val="00285B32"/>
    <w:rsid w:val="0028628B"/>
    <w:rsid w:val="00287F4C"/>
    <w:rsid w:val="0029046B"/>
    <w:rsid w:val="00290ADD"/>
    <w:rsid w:val="00290BEB"/>
    <w:rsid w:val="00290D75"/>
    <w:rsid w:val="00290E65"/>
    <w:rsid w:val="002915CD"/>
    <w:rsid w:val="00292F36"/>
    <w:rsid w:val="00294E72"/>
    <w:rsid w:val="0029618A"/>
    <w:rsid w:val="00296E4F"/>
    <w:rsid w:val="002972A3"/>
    <w:rsid w:val="002976AF"/>
    <w:rsid w:val="002979C7"/>
    <w:rsid w:val="002A1A4C"/>
    <w:rsid w:val="002A2799"/>
    <w:rsid w:val="002A2829"/>
    <w:rsid w:val="002A2BAE"/>
    <w:rsid w:val="002A3980"/>
    <w:rsid w:val="002A4743"/>
    <w:rsid w:val="002A4E3F"/>
    <w:rsid w:val="002A5D16"/>
    <w:rsid w:val="002A6CC2"/>
    <w:rsid w:val="002A7A63"/>
    <w:rsid w:val="002A7E6D"/>
    <w:rsid w:val="002B1799"/>
    <w:rsid w:val="002B269A"/>
    <w:rsid w:val="002B3A0D"/>
    <w:rsid w:val="002B3EC7"/>
    <w:rsid w:val="002B51FD"/>
    <w:rsid w:val="002B5268"/>
    <w:rsid w:val="002B59BC"/>
    <w:rsid w:val="002B59DF"/>
    <w:rsid w:val="002B603F"/>
    <w:rsid w:val="002B631D"/>
    <w:rsid w:val="002C1191"/>
    <w:rsid w:val="002C1EE7"/>
    <w:rsid w:val="002C2DC2"/>
    <w:rsid w:val="002C2FB1"/>
    <w:rsid w:val="002C3A51"/>
    <w:rsid w:val="002C4355"/>
    <w:rsid w:val="002C5285"/>
    <w:rsid w:val="002C5AB5"/>
    <w:rsid w:val="002C5F74"/>
    <w:rsid w:val="002C69E8"/>
    <w:rsid w:val="002C756A"/>
    <w:rsid w:val="002C7BF9"/>
    <w:rsid w:val="002D00A4"/>
    <w:rsid w:val="002D00B9"/>
    <w:rsid w:val="002D0AD8"/>
    <w:rsid w:val="002D14CC"/>
    <w:rsid w:val="002D1CFB"/>
    <w:rsid w:val="002D21DB"/>
    <w:rsid w:val="002D3224"/>
    <w:rsid w:val="002D4792"/>
    <w:rsid w:val="002D4895"/>
    <w:rsid w:val="002D639D"/>
    <w:rsid w:val="002D64AC"/>
    <w:rsid w:val="002E0118"/>
    <w:rsid w:val="002E22B8"/>
    <w:rsid w:val="002E235C"/>
    <w:rsid w:val="002E2949"/>
    <w:rsid w:val="002E2E82"/>
    <w:rsid w:val="002E376C"/>
    <w:rsid w:val="002E4193"/>
    <w:rsid w:val="002E45FC"/>
    <w:rsid w:val="002E4984"/>
    <w:rsid w:val="002E4F25"/>
    <w:rsid w:val="002E5291"/>
    <w:rsid w:val="002E6444"/>
    <w:rsid w:val="002E6DEE"/>
    <w:rsid w:val="002E7FA3"/>
    <w:rsid w:val="002F0056"/>
    <w:rsid w:val="002F1E53"/>
    <w:rsid w:val="002F2C6D"/>
    <w:rsid w:val="002F3D96"/>
    <w:rsid w:val="002F4FCC"/>
    <w:rsid w:val="002F5196"/>
    <w:rsid w:val="002F56AC"/>
    <w:rsid w:val="002F60C2"/>
    <w:rsid w:val="002F60CD"/>
    <w:rsid w:val="002F630A"/>
    <w:rsid w:val="002F6623"/>
    <w:rsid w:val="003005B0"/>
    <w:rsid w:val="00301AF4"/>
    <w:rsid w:val="0030299D"/>
    <w:rsid w:val="00303013"/>
    <w:rsid w:val="003041A3"/>
    <w:rsid w:val="0030431E"/>
    <w:rsid w:val="00304647"/>
    <w:rsid w:val="00305198"/>
    <w:rsid w:val="00305978"/>
    <w:rsid w:val="00305B01"/>
    <w:rsid w:val="00305F62"/>
    <w:rsid w:val="00307EBC"/>
    <w:rsid w:val="00310407"/>
    <w:rsid w:val="0031066A"/>
    <w:rsid w:val="00310CEE"/>
    <w:rsid w:val="00310E49"/>
    <w:rsid w:val="003113F0"/>
    <w:rsid w:val="00311B9D"/>
    <w:rsid w:val="003127F9"/>
    <w:rsid w:val="003143FE"/>
    <w:rsid w:val="003173C9"/>
    <w:rsid w:val="00317BDC"/>
    <w:rsid w:val="00321F74"/>
    <w:rsid w:val="003223DC"/>
    <w:rsid w:val="0032274D"/>
    <w:rsid w:val="00322C18"/>
    <w:rsid w:val="00322CD9"/>
    <w:rsid w:val="003231B6"/>
    <w:rsid w:val="0032440C"/>
    <w:rsid w:val="00325603"/>
    <w:rsid w:val="00325B6B"/>
    <w:rsid w:val="00325DC4"/>
    <w:rsid w:val="003300DF"/>
    <w:rsid w:val="00331A87"/>
    <w:rsid w:val="00332A18"/>
    <w:rsid w:val="00332B98"/>
    <w:rsid w:val="00334655"/>
    <w:rsid w:val="00335216"/>
    <w:rsid w:val="00336928"/>
    <w:rsid w:val="003371D9"/>
    <w:rsid w:val="00337221"/>
    <w:rsid w:val="0033773E"/>
    <w:rsid w:val="00337E83"/>
    <w:rsid w:val="003409CA"/>
    <w:rsid w:val="00340A32"/>
    <w:rsid w:val="00341156"/>
    <w:rsid w:val="00341C4E"/>
    <w:rsid w:val="0034207B"/>
    <w:rsid w:val="00342CA9"/>
    <w:rsid w:val="00342D0F"/>
    <w:rsid w:val="0034312C"/>
    <w:rsid w:val="00343B81"/>
    <w:rsid w:val="00344F43"/>
    <w:rsid w:val="00345B4E"/>
    <w:rsid w:val="00345D49"/>
    <w:rsid w:val="00345EAF"/>
    <w:rsid w:val="00346CCE"/>
    <w:rsid w:val="003471DD"/>
    <w:rsid w:val="00347543"/>
    <w:rsid w:val="00350498"/>
    <w:rsid w:val="003507E0"/>
    <w:rsid w:val="00350966"/>
    <w:rsid w:val="003528A1"/>
    <w:rsid w:val="00352F24"/>
    <w:rsid w:val="00353040"/>
    <w:rsid w:val="00353648"/>
    <w:rsid w:val="00355C67"/>
    <w:rsid w:val="00356324"/>
    <w:rsid w:val="00357CEF"/>
    <w:rsid w:val="00357EC7"/>
    <w:rsid w:val="0036277B"/>
    <w:rsid w:val="00363A61"/>
    <w:rsid w:val="0036503D"/>
    <w:rsid w:val="003652F7"/>
    <w:rsid w:val="0036685A"/>
    <w:rsid w:val="00367920"/>
    <w:rsid w:val="003712AE"/>
    <w:rsid w:val="003718BF"/>
    <w:rsid w:val="00371CAB"/>
    <w:rsid w:val="003731E6"/>
    <w:rsid w:val="0037587D"/>
    <w:rsid w:val="003769CE"/>
    <w:rsid w:val="00377023"/>
    <w:rsid w:val="00377A8C"/>
    <w:rsid w:val="00377FD9"/>
    <w:rsid w:val="00380575"/>
    <w:rsid w:val="003808D1"/>
    <w:rsid w:val="00382549"/>
    <w:rsid w:val="003829D4"/>
    <w:rsid w:val="00384308"/>
    <w:rsid w:val="003843FA"/>
    <w:rsid w:val="00384574"/>
    <w:rsid w:val="00386931"/>
    <w:rsid w:val="00387857"/>
    <w:rsid w:val="003878C0"/>
    <w:rsid w:val="00387A3F"/>
    <w:rsid w:val="003909FD"/>
    <w:rsid w:val="00390AD4"/>
    <w:rsid w:val="0039122E"/>
    <w:rsid w:val="00392165"/>
    <w:rsid w:val="003924EA"/>
    <w:rsid w:val="003931AF"/>
    <w:rsid w:val="00395988"/>
    <w:rsid w:val="00396DFF"/>
    <w:rsid w:val="0039757A"/>
    <w:rsid w:val="00397B6D"/>
    <w:rsid w:val="003A042A"/>
    <w:rsid w:val="003A04FD"/>
    <w:rsid w:val="003A2229"/>
    <w:rsid w:val="003A2A1A"/>
    <w:rsid w:val="003A2BEB"/>
    <w:rsid w:val="003A3893"/>
    <w:rsid w:val="003A512B"/>
    <w:rsid w:val="003A6CA6"/>
    <w:rsid w:val="003A7139"/>
    <w:rsid w:val="003B0409"/>
    <w:rsid w:val="003B0E74"/>
    <w:rsid w:val="003B2043"/>
    <w:rsid w:val="003B2F18"/>
    <w:rsid w:val="003B391A"/>
    <w:rsid w:val="003B3D5B"/>
    <w:rsid w:val="003B5243"/>
    <w:rsid w:val="003B5CBB"/>
    <w:rsid w:val="003B61E2"/>
    <w:rsid w:val="003B6D65"/>
    <w:rsid w:val="003B6DBD"/>
    <w:rsid w:val="003B70A3"/>
    <w:rsid w:val="003B7285"/>
    <w:rsid w:val="003B7FEC"/>
    <w:rsid w:val="003C091C"/>
    <w:rsid w:val="003C0B81"/>
    <w:rsid w:val="003C0CD4"/>
    <w:rsid w:val="003C2B9E"/>
    <w:rsid w:val="003C3526"/>
    <w:rsid w:val="003C394C"/>
    <w:rsid w:val="003C3C26"/>
    <w:rsid w:val="003C4072"/>
    <w:rsid w:val="003C4382"/>
    <w:rsid w:val="003C55E1"/>
    <w:rsid w:val="003C68D8"/>
    <w:rsid w:val="003C6AD6"/>
    <w:rsid w:val="003C6B56"/>
    <w:rsid w:val="003C7B9B"/>
    <w:rsid w:val="003C7FBC"/>
    <w:rsid w:val="003D01C0"/>
    <w:rsid w:val="003D03A4"/>
    <w:rsid w:val="003D1C10"/>
    <w:rsid w:val="003D2437"/>
    <w:rsid w:val="003D2484"/>
    <w:rsid w:val="003D41B2"/>
    <w:rsid w:val="003D4E7B"/>
    <w:rsid w:val="003D6298"/>
    <w:rsid w:val="003E0218"/>
    <w:rsid w:val="003E28F0"/>
    <w:rsid w:val="003E2A9C"/>
    <w:rsid w:val="003E378B"/>
    <w:rsid w:val="003E422C"/>
    <w:rsid w:val="003E4252"/>
    <w:rsid w:val="003E439C"/>
    <w:rsid w:val="003E49E1"/>
    <w:rsid w:val="003E4F16"/>
    <w:rsid w:val="003E5D2E"/>
    <w:rsid w:val="003E6451"/>
    <w:rsid w:val="003E6B6F"/>
    <w:rsid w:val="003E7B67"/>
    <w:rsid w:val="003F0043"/>
    <w:rsid w:val="003F122F"/>
    <w:rsid w:val="003F1B02"/>
    <w:rsid w:val="003F353D"/>
    <w:rsid w:val="003F39BB"/>
    <w:rsid w:val="003F3BB9"/>
    <w:rsid w:val="003F4782"/>
    <w:rsid w:val="003F4C93"/>
    <w:rsid w:val="003F5575"/>
    <w:rsid w:val="003F66FF"/>
    <w:rsid w:val="003F6988"/>
    <w:rsid w:val="003F741C"/>
    <w:rsid w:val="003F744F"/>
    <w:rsid w:val="003F7B83"/>
    <w:rsid w:val="00402292"/>
    <w:rsid w:val="00402C04"/>
    <w:rsid w:val="00402EFA"/>
    <w:rsid w:val="00402FFD"/>
    <w:rsid w:val="00403EB4"/>
    <w:rsid w:val="0040576D"/>
    <w:rsid w:val="0040641D"/>
    <w:rsid w:val="00406C39"/>
    <w:rsid w:val="00407BDC"/>
    <w:rsid w:val="00411BD2"/>
    <w:rsid w:val="00412164"/>
    <w:rsid w:val="0041226C"/>
    <w:rsid w:val="0041378F"/>
    <w:rsid w:val="00413CEE"/>
    <w:rsid w:val="004147B9"/>
    <w:rsid w:val="00416D8E"/>
    <w:rsid w:val="00420F12"/>
    <w:rsid w:val="00420F88"/>
    <w:rsid w:val="00421A2F"/>
    <w:rsid w:val="0042450F"/>
    <w:rsid w:val="00424974"/>
    <w:rsid w:val="00424D98"/>
    <w:rsid w:val="00425914"/>
    <w:rsid w:val="00426D9B"/>
    <w:rsid w:val="00427FB9"/>
    <w:rsid w:val="004330B5"/>
    <w:rsid w:val="00433E22"/>
    <w:rsid w:val="004342CF"/>
    <w:rsid w:val="004346CC"/>
    <w:rsid w:val="00434A63"/>
    <w:rsid w:val="00436F2E"/>
    <w:rsid w:val="004417EE"/>
    <w:rsid w:val="00441E34"/>
    <w:rsid w:val="0044201B"/>
    <w:rsid w:val="00443A19"/>
    <w:rsid w:val="00445E74"/>
    <w:rsid w:val="00446426"/>
    <w:rsid w:val="00446D75"/>
    <w:rsid w:val="00450FA9"/>
    <w:rsid w:val="004512A0"/>
    <w:rsid w:val="00454464"/>
    <w:rsid w:val="004548B1"/>
    <w:rsid w:val="00454DC7"/>
    <w:rsid w:val="00455C0C"/>
    <w:rsid w:val="004563AC"/>
    <w:rsid w:val="004579A2"/>
    <w:rsid w:val="0046012D"/>
    <w:rsid w:val="004607EC"/>
    <w:rsid w:val="00460868"/>
    <w:rsid w:val="00460932"/>
    <w:rsid w:val="00461CDD"/>
    <w:rsid w:val="00462419"/>
    <w:rsid w:val="0046303E"/>
    <w:rsid w:val="00464E19"/>
    <w:rsid w:val="00465647"/>
    <w:rsid w:val="00465DCC"/>
    <w:rsid w:val="004668D3"/>
    <w:rsid w:val="00466F06"/>
    <w:rsid w:val="00467930"/>
    <w:rsid w:val="00467F2C"/>
    <w:rsid w:val="004701B8"/>
    <w:rsid w:val="004708E2"/>
    <w:rsid w:val="0047236D"/>
    <w:rsid w:val="00472E8E"/>
    <w:rsid w:val="004743DE"/>
    <w:rsid w:val="00474707"/>
    <w:rsid w:val="00475947"/>
    <w:rsid w:val="00475AAF"/>
    <w:rsid w:val="00476BFF"/>
    <w:rsid w:val="00476E76"/>
    <w:rsid w:val="004770A6"/>
    <w:rsid w:val="0047714D"/>
    <w:rsid w:val="0047760D"/>
    <w:rsid w:val="00480B9E"/>
    <w:rsid w:val="00480E15"/>
    <w:rsid w:val="00481989"/>
    <w:rsid w:val="00483415"/>
    <w:rsid w:val="004837EA"/>
    <w:rsid w:val="00484341"/>
    <w:rsid w:val="00486103"/>
    <w:rsid w:val="00486D37"/>
    <w:rsid w:val="004874A7"/>
    <w:rsid w:val="00487E1F"/>
    <w:rsid w:val="00487F37"/>
    <w:rsid w:val="00490602"/>
    <w:rsid w:val="00490961"/>
    <w:rsid w:val="00490A2B"/>
    <w:rsid w:val="004912E0"/>
    <w:rsid w:val="004919A0"/>
    <w:rsid w:val="00491D18"/>
    <w:rsid w:val="00492171"/>
    <w:rsid w:val="00492C11"/>
    <w:rsid w:val="00492CA8"/>
    <w:rsid w:val="00493146"/>
    <w:rsid w:val="00493CBE"/>
    <w:rsid w:val="0049440D"/>
    <w:rsid w:val="004945B2"/>
    <w:rsid w:val="00494C31"/>
    <w:rsid w:val="00495CDD"/>
    <w:rsid w:val="0049621C"/>
    <w:rsid w:val="004965A0"/>
    <w:rsid w:val="004970A6"/>
    <w:rsid w:val="00497632"/>
    <w:rsid w:val="004A041E"/>
    <w:rsid w:val="004A1D75"/>
    <w:rsid w:val="004A1FF4"/>
    <w:rsid w:val="004A3E4E"/>
    <w:rsid w:val="004A42B7"/>
    <w:rsid w:val="004A4FE1"/>
    <w:rsid w:val="004A5454"/>
    <w:rsid w:val="004A5523"/>
    <w:rsid w:val="004A5E58"/>
    <w:rsid w:val="004A6651"/>
    <w:rsid w:val="004A6815"/>
    <w:rsid w:val="004A6C9C"/>
    <w:rsid w:val="004A730A"/>
    <w:rsid w:val="004A7972"/>
    <w:rsid w:val="004B00B6"/>
    <w:rsid w:val="004B1123"/>
    <w:rsid w:val="004B1508"/>
    <w:rsid w:val="004B1A4C"/>
    <w:rsid w:val="004B1FB4"/>
    <w:rsid w:val="004B23B7"/>
    <w:rsid w:val="004B23F7"/>
    <w:rsid w:val="004B2EA3"/>
    <w:rsid w:val="004B3794"/>
    <w:rsid w:val="004B37F5"/>
    <w:rsid w:val="004B3CBD"/>
    <w:rsid w:val="004B3F06"/>
    <w:rsid w:val="004B4DF4"/>
    <w:rsid w:val="004B564E"/>
    <w:rsid w:val="004B64AA"/>
    <w:rsid w:val="004B6525"/>
    <w:rsid w:val="004B72D6"/>
    <w:rsid w:val="004B7F0F"/>
    <w:rsid w:val="004B7FC4"/>
    <w:rsid w:val="004C02FE"/>
    <w:rsid w:val="004C0484"/>
    <w:rsid w:val="004C0A0B"/>
    <w:rsid w:val="004C1C83"/>
    <w:rsid w:val="004C25B5"/>
    <w:rsid w:val="004C2853"/>
    <w:rsid w:val="004C3054"/>
    <w:rsid w:val="004C4876"/>
    <w:rsid w:val="004C4DAE"/>
    <w:rsid w:val="004C4F21"/>
    <w:rsid w:val="004D066B"/>
    <w:rsid w:val="004D3270"/>
    <w:rsid w:val="004D40ED"/>
    <w:rsid w:val="004D4ADB"/>
    <w:rsid w:val="004D7A45"/>
    <w:rsid w:val="004E14B4"/>
    <w:rsid w:val="004E17EA"/>
    <w:rsid w:val="004E1B85"/>
    <w:rsid w:val="004E2EF1"/>
    <w:rsid w:val="004E3559"/>
    <w:rsid w:val="004E3F2F"/>
    <w:rsid w:val="004E43A2"/>
    <w:rsid w:val="004E55B3"/>
    <w:rsid w:val="004E7779"/>
    <w:rsid w:val="004E7C8C"/>
    <w:rsid w:val="004F00FE"/>
    <w:rsid w:val="004F0E12"/>
    <w:rsid w:val="004F1478"/>
    <w:rsid w:val="004F1DFC"/>
    <w:rsid w:val="004F3DF1"/>
    <w:rsid w:val="004F4745"/>
    <w:rsid w:val="004F5B25"/>
    <w:rsid w:val="004F5C6D"/>
    <w:rsid w:val="004F5D66"/>
    <w:rsid w:val="004F6D61"/>
    <w:rsid w:val="005003F8"/>
    <w:rsid w:val="0050043F"/>
    <w:rsid w:val="00501D75"/>
    <w:rsid w:val="0050201B"/>
    <w:rsid w:val="005022B1"/>
    <w:rsid w:val="00502599"/>
    <w:rsid w:val="00502F09"/>
    <w:rsid w:val="0050305C"/>
    <w:rsid w:val="00503091"/>
    <w:rsid w:val="0050335D"/>
    <w:rsid w:val="005039A9"/>
    <w:rsid w:val="00504030"/>
    <w:rsid w:val="00505381"/>
    <w:rsid w:val="0050737B"/>
    <w:rsid w:val="00510360"/>
    <w:rsid w:val="0051168B"/>
    <w:rsid w:val="0051179F"/>
    <w:rsid w:val="00511C7B"/>
    <w:rsid w:val="005125AB"/>
    <w:rsid w:val="00512900"/>
    <w:rsid w:val="00514092"/>
    <w:rsid w:val="005141DF"/>
    <w:rsid w:val="0051507C"/>
    <w:rsid w:val="005161C2"/>
    <w:rsid w:val="00517EF0"/>
    <w:rsid w:val="00520C66"/>
    <w:rsid w:val="005214B7"/>
    <w:rsid w:val="0052192B"/>
    <w:rsid w:val="00522356"/>
    <w:rsid w:val="00523EE4"/>
    <w:rsid w:val="00523EF7"/>
    <w:rsid w:val="005247E7"/>
    <w:rsid w:val="0052570E"/>
    <w:rsid w:val="00526072"/>
    <w:rsid w:val="00526AC7"/>
    <w:rsid w:val="00526D88"/>
    <w:rsid w:val="00531098"/>
    <w:rsid w:val="005318CA"/>
    <w:rsid w:val="005323DB"/>
    <w:rsid w:val="0053252E"/>
    <w:rsid w:val="005331EB"/>
    <w:rsid w:val="00534009"/>
    <w:rsid w:val="005348CE"/>
    <w:rsid w:val="00535A0B"/>
    <w:rsid w:val="00535F69"/>
    <w:rsid w:val="00536387"/>
    <w:rsid w:val="005364BE"/>
    <w:rsid w:val="00536632"/>
    <w:rsid w:val="005367AB"/>
    <w:rsid w:val="00536830"/>
    <w:rsid w:val="005413DC"/>
    <w:rsid w:val="0054159F"/>
    <w:rsid w:val="00541A51"/>
    <w:rsid w:val="0054354A"/>
    <w:rsid w:val="00543BAB"/>
    <w:rsid w:val="00543EF2"/>
    <w:rsid w:val="00544DF5"/>
    <w:rsid w:val="00544F72"/>
    <w:rsid w:val="00545ABE"/>
    <w:rsid w:val="00545FB0"/>
    <w:rsid w:val="00545FEC"/>
    <w:rsid w:val="005476D1"/>
    <w:rsid w:val="00547B57"/>
    <w:rsid w:val="00547EB3"/>
    <w:rsid w:val="005510A0"/>
    <w:rsid w:val="00551245"/>
    <w:rsid w:val="005519DF"/>
    <w:rsid w:val="005527B7"/>
    <w:rsid w:val="00552E0B"/>
    <w:rsid w:val="005533D8"/>
    <w:rsid w:val="0055384E"/>
    <w:rsid w:val="005559A0"/>
    <w:rsid w:val="00555E81"/>
    <w:rsid w:val="005570D1"/>
    <w:rsid w:val="005575F2"/>
    <w:rsid w:val="005576AF"/>
    <w:rsid w:val="005578F6"/>
    <w:rsid w:val="00557F7B"/>
    <w:rsid w:val="00560159"/>
    <w:rsid w:val="00560647"/>
    <w:rsid w:val="00560E7F"/>
    <w:rsid w:val="00560E92"/>
    <w:rsid w:val="00561DAE"/>
    <w:rsid w:val="005622AD"/>
    <w:rsid w:val="00563101"/>
    <w:rsid w:val="00563137"/>
    <w:rsid w:val="005638D0"/>
    <w:rsid w:val="00563918"/>
    <w:rsid w:val="00564084"/>
    <w:rsid w:val="00565424"/>
    <w:rsid w:val="0056544F"/>
    <w:rsid w:val="005659E3"/>
    <w:rsid w:val="00565B82"/>
    <w:rsid w:val="00565FA8"/>
    <w:rsid w:val="005671EA"/>
    <w:rsid w:val="00567E64"/>
    <w:rsid w:val="005701BB"/>
    <w:rsid w:val="00570CBC"/>
    <w:rsid w:val="00572388"/>
    <w:rsid w:val="00572647"/>
    <w:rsid w:val="00572914"/>
    <w:rsid w:val="00572C14"/>
    <w:rsid w:val="0057321D"/>
    <w:rsid w:val="005732FC"/>
    <w:rsid w:val="0057341D"/>
    <w:rsid w:val="00573505"/>
    <w:rsid w:val="00573585"/>
    <w:rsid w:val="00574710"/>
    <w:rsid w:val="00574FC2"/>
    <w:rsid w:val="00581132"/>
    <w:rsid w:val="005814B6"/>
    <w:rsid w:val="00582456"/>
    <w:rsid w:val="00583082"/>
    <w:rsid w:val="00583AF5"/>
    <w:rsid w:val="0058416A"/>
    <w:rsid w:val="00584B52"/>
    <w:rsid w:val="00585413"/>
    <w:rsid w:val="005855E7"/>
    <w:rsid w:val="00587C47"/>
    <w:rsid w:val="00587FBB"/>
    <w:rsid w:val="00590818"/>
    <w:rsid w:val="00590A9F"/>
    <w:rsid w:val="005927A6"/>
    <w:rsid w:val="00592B4C"/>
    <w:rsid w:val="00594077"/>
    <w:rsid w:val="00595291"/>
    <w:rsid w:val="005952E6"/>
    <w:rsid w:val="00595825"/>
    <w:rsid w:val="005976DA"/>
    <w:rsid w:val="005A1588"/>
    <w:rsid w:val="005A161A"/>
    <w:rsid w:val="005A2E1D"/>
    <w:rsid w:val="005A33F3"/>
    <w:rsid w:val="005A380B"/>
    <w:rsid w:val="005A3FF2"/>
    <w:rsid w:val="005A507C"/>
    <w:rsid w:val="005A530D"/>
    <w:rsid w:val="005A605D"/>
    <w:rsid w:val="005B002A"/>
    <w:rsid w:val="005B0949"/>
    <w:rsid w:val="005B1211"/>
    <w:rsid w:val="005B2322"/>
    <w:rsid w:val="005B26C4"/>
    <w:rsid w:val="005B30F5"/>
    <w:rsid w:val="005B3BB5"/>
    <w:rsid w:val="005B4A0E"/>
    <w:rsid w:val="005B4BC6"/>
    <w:rsid w:val="005B6314"/>
    <w:rsid w:val="005B681E"/>
    <w:rsid w:val="005B7CD1"/>
    <w:rsid w:val="005C0403"/>
    <w:rsid w:val="005C167F"/>
    <w:rsid w:val="005C1EA8"/>
    <w:rsid w:val="005C29FA"/>
    <w:rsid w:val="005C3863"/>
    <w:rsid w:val="005C4968"/>
    <w:rsid w:val="005C4982"/>
    <w:rsid w:val="005C53FF"/>
    <w:rsid w:val="005C65D2"/>
    <w:rsid w:val="005D05DA"/>
    <w:rsid w:val="005D0894"/>
    <w:rsid w:val="005D0B4B"/>
    <w:rsid w:val="005D10DD"/>
    <w:rsid w:val="005D1A96"/>
    <w:rsid w:val="005D2541"/>
    <w:rsid w:val="005D27E2"/>
    <w:rsid w:val="005D295D"/>
    <w:rsid w:val="005D3A53"/>
    <w:rsid w:val="005D5B87"/>
    <w:rsid w:val="005D660C"/>
    <w:rsid w:val="005D6B77"/>
    <w:rsid w:val="005E0B36"/>
    <w:rsid w:val="005E1B16"/>
    <w:rsid w:val="005E1BD7"/>
    <w:rsid w:val="005E23B9"/>
    <w:rsid w:val="005E28CF"/>
    <w:rsid w:val="005E3015"/>
    <w:rsid w:val="005E3DCA"/>
    <w:rsid w:val="005E647C"/>
    <w:rsid w:val="005E6C52"/>
    <w:rsid w:val="005E6D80"/>
    <w:rsid w:val="005F0F2B"/>
    <w:rsid w:val="005F1AD2"/>
    <w:rsid w:val="005F33A5"/>
    <w:rsid w:val="005F366E"/>
    <w:rsid w:val="005F3BE3"/>
    <w:rsid w:val="005F488D"/>
    <w:rsid w:val="005F4C15"/>
    <w:rsid w:val="005F5259"/>
    <w:rsid w:val="005F56A2"/>
    <w:rsid w:val="005F5B8B"/>
    <w:rsid w:val="005F6E53"/>
    <w:rsid w:val="005F7A30"/>
    <w:rsid w:val="00601447"/>
    <w:rsid w:val="00601A44"/>
    <w:rsid w:val="0060282D"/>
    <w:rsid w:val="00602D2A"/>
    <w:rsid w:val="00602DC6"/>
    <w:rsid w:val="00606809"/>
    <w:rsid w:val="00606A3F"/>
    <w:rsid w:val="00606BE2"/>
    <w:rsid w:val="00606D15"/>
    <w:rsid w:val="00607314"/>
    <w:rsid w:val="00607E28"/>
    <w:rsid w:val="00607E4E"/>
    <w:rsid w:val="00610544"/>
    <w:rsid w:val="00610579"/>
    <w:rsid w:val="00610624"/>
    <w:rsid w:val="006108A0"/>
    <w:rsid w:val="006108BF"/>
    <w:rsid w:val="00610ABC"/>
    <w:rsid w:val="006117CD"/>
    <w:rsid w:val="00612118"/>
    <w:rsid w:val="00612EBB"/>
    <w:rsid w:val="0061302C"/>
    <w:rsid w:val="006131D0"/>
    <w:rsid w:val="00613669"/>
    <w:rsid w:val="0061470B"/>
    <w:rsid w:val="00615B79"/>
    <w:rsid w:val="00620681"/>
    <w:rsid w:val="0062150C"/>
    <w:rsid w:val="006219AF"/>
    <w:rsid w:val="00622571"/>
    <w:rsid w:val="00622A33"/>
    <w:rsid w:val="0062364A"/>
    <w:rsid w:val="00623FB5"/>
    <w:rsid w:val="00624C39"/>
    <w:rsid w:val="00625B22"/>
    <w:rsid w:val="0062620E"/>
    <w:rsid w:val="006264B4"/>
    <w:rsid w:val="00626574"/>
    <w:rsid w:val="00627062"/>
    <w:rsid w:val="00630B09"/>
    <w:rsid w:val="006311FE"/>
    <w:rsid w:val="006313A0"/>
    <w:rsid w:val="00632D56"/>
    <w:rsid w:val="0063375E"/>
    <w:rsid w:val="0063510A"/>
    <w:rsid w:val="00636985"/>
    <w:rsid w:val="00637603"/>
    <w:rsid w:val="00640244"/>
    <w:rsid w:val="006408CA"/>
    <w:rsid w:val="00641239"/>
    <w:rsid w:val="00641295"/>
    <w:rsid w:val="00641A2F"/>
    <w:rsid w:val="00641B20"/>
    <w:rsid w:val="00641D91"/>
    <w:rsid w:val="0064202A"/>
    <w:rsid w:val="006424D2"/>
    <w:rsid w:val="00643510"/>
    <w:rsid w:val="0064419C"/>
    <w:rsid w:val="00644683"/>
    <w:rsid w:val="006448F2"/>
    <w:rsid w:val="00644C63"/>
    <w:rsid w:val="00644CB1"/>
    <w:rsid w:val="00644ECF"/>
    <w:rsid w:val="00645005"/>
    <w:rsid w:val="006450F3"/>
    <w:rsid w:val="00645549"/>
    <w:rsid w:val="0064687B"/>
    <w:rsid w:val="006509B3"/>
    <w:rsid w:val="00650C14"/>
    <w:rsid w:val="00651ACE"/>
    <w:rsid w:val="00652355"/>
    <w:rsid w:val="00653A19"/>
    <w:rsid w:val="00653A28"/>
    <w:rsid w:val="00653CA6"/>
    <w:rsid w:val="00654223"/>
    <w:rsid w:val="006542CB"/>
    <w:rsid w:val="0065444B"/>
    <w:rsid w:val="00654645"/>
    <w:rsid w:val="006546FA"/>
    <w:rsid w:val="0065474E"/>
    <w:rsid w:val="00654D59"/>
    <w:rsid w:val="00656F6A"/>
    <w:rsid w:val="006601E7"/>
    <w:rsid w:val="00660E24"/>
    <w:rsid w:val="00661888"/>
    <w:rsid w:val="00661C55"/>
    <w:rsid w:val="0066269F"/>
    <w:rsid w:val="00662BE3"/>
    <w:rsid w:val="0066348D"/>
    <w:rsid w:val="00663E54"/>
    <w:rsid w:val="00663F9E"/>
    <w:rsid w:val="006641DB"/>
    <w:rsid w:val="00664A7A"/>
    <w:rsid w:val="00670189"/>
    <w:rsid w:val="006709BF"/>
    <w:rsid w:val="00670B4E"/>
    <w:rsid w:val="00672408"/>
    <w:rsid w:val="00672A6C"/>
    <w:rsid w:val="00672E3E"/>
    <w:rsid w:val="00673156"/>
    <w:rsid w:val="00673411"/>
    <w:rsid w:val="00673937"/>
    <w:rsid w:val="00673BD9"/>
    <w:rsid w:val="00674285"/>
    <w:rsid w:val="0067464B"/>
    <w:rsid w:val="0067466B"/>
    <w:rsid w:val="006747AF"/>
    <w:rsid w:val="00674921"/>
    <w:rsid w:val="006756F6"/>
    <w:rsid w:val="006757B4"/>
    <w:rsid w:val="006759A2"/>
    <w:rsid w:val="006776FD"/>
    <w:rsid w:val="006779FE"/>
    <w:rsid w:val="00677A85"/>
    <w:rsid w:val="0068056F"/>
    <w:rsid w:val="00681B2D"/>
    <w:rsid w:val="00681D07"/>
    <w:rsid w:val="00681EF5"/>
    <w:rsid w:val="006834E7"/>
    <w:rsid w:val="0068375E"/>
    <w:rsid w:val="0068548A"/>
    <w:rsid w:val="00685F04"/>
    <w:rsid w:val="00687093"/>
    <w:rsid w:val="006871B9"/>
    <w:rsid w:val="00690E99"/>
    <w:rsid w:val="006913BC"/>
    <w:rsid w:val="00693350"/>
    <w:rsid w:val="00693D41"/>
    <w:rsid w:val="0069450B"/>
    <w:rsid w:val="00694933"/>
    <w:rsid w:val="00694DF1"/>
    <w:rsid w:val="0069592C"/>
    <w:rsid w:val="00695D7A"/>
    <w:rsid w:val="00695FAB"/>
    <w:rsid w:val="00696204"/>
    <w:rsid w:val="0069744C"/>
    <w:rsid w:val="006A05D5"/>
    <w:rsid w:val="006A09EA"/>
    <w:rsid w:val="006A1558"/>
    <w:rsid w:val="006A160F"/>
    <w:rsid w:val="006A1AEA"/>
    <w:rsid w:val="006A3966"/>
    <w:rsid w:val="006A3C36"/>
    <w:rsid w:val="006A51C2"/>
    <w:rsid w:val="006A64FC"/>
    <w:rsid w:val="006A66CC"/>
    <w:rsid w:val="006B0AE1"/>
    <w:rsid w:val="006B133C"/>
    <w:rsid w:val="006B18E9"/>
    <w:rsid w:val="006B1F31"/>
    <w:rsid w:val="006B2302"/>
    <w:rsid w:val="006B2BA1"/>
    <w:rsid w:val="006B3560"/>
    <w:rsid w:val="006B381F"/>
    <w:rsid w:val="006B41C2"/>
    <w:rsid w:val="006B4DB6"/>
    <w:rsid w:val="006B51F0"/>
    <w:rsid w:val="006B56D7"/>
    <w:rsid w:val="006B5E48"/>
    <w:rsid w:val="006B677D"/>
    <w:rsid w:val="006B72D3"/>
    <w:rsid w:val="006B77D3"/>
    <w:rsid w:val="006C0444"/>
    <w:rsid w:val="006C11ED"/>
    <w:rsid w:val="006C35EA"/>
    <w:rsid w:val="006C3721"/>
    <w:rsid w:val="006C539B"/>
    <w:rsid w:val="006C5A45"/>
    <w:rsid w:val="006C5B0F"/>
    <w:rsid w:val="006C6275"/>
    <w:rsid w:val="006C6ED5"/>
    <w:rsid w:val="006C727C"/>
    <w:rsid w:val="006C79DE"/>
    <w:rsid w:val="006D0206"/>
    <w:rsid w:val="006D166B"/>
    <w:rsid w:val="006D3F09"/>
    <w:rsid w:val="006D472F"/>
    <w:rsid w:val="006D4EB8"/>
    <w:rsid w:val="006D50F0"/>
    <w:rsid w:val="006D6F1B"/>
    <w:rsid w:val="006D7871"/>
    <w:rsid w:val="006E0F61"/>
    <w:rsid w:val="006E19FB"/>
    <w:rsid w:val="006E1E92"/>
    <w:rsid w:val="006E247F"/>
    <w:rsid w:val="006E2D42"/>
    <w:rsid w:val="006E2FA1"/>
    <w:rsid w:val="006E3A5C"/>
    <w:rsid w:val="006E3AB8"/>
    <w:rsid w:val="006E3C0C"/>
    <w:rsid w:val="006E4CD7"/>
    <w:rsid w:val="006E4D97"/>
    <w:rsid w:val="006E5ED2"/>
    <w:rsid w:val="006E6616"/>
    <w:rsid w:val="006F0589"/>
    <w:rsid w:val="006F117C"/>
    <w:rsid w:val="006F1FF9"/>
    <w:rsid w:val="006F2CB8"/>
    <w:rsid w:val="006F2F33"/>
    <w:rsid w:val="006F34BE"/>
    <w:rsid w:val="006F3939"/>
    <w:rsid w:val="006F3B5D"/>
    <w:rsid w:val="006F4C75"/>
    <w:rsid w:val="006F53D6"/>
    <w:rsid w:val="006F59D5"/>
    <w:rsid w:val="006F7CCC"/>
    <w:rsid w:val="006F7F78"/>
    <w:rsid w:val="00701EB1"/>
    <w:rsid w:val="0070463F"/>
    <w:rsid w:val="0070497C"/>
    <w:rsid w:val="00704E5C"/>
    <w:rsid w:val="00704E65"/>
    <w:rsid w:val="00705A87"/>
    <w:rsid w:val="00707EBD"/>
    <w:rsid w:val="007108AE"/>
    <w:rsid w:val="00712DBD"/>
    <w:rsid w:val="007130E8"/>
    <w:rsid w:val="00713219"/>
    <w:rsid w:val="0071479B"/>
    <w:rsid w:val="00716973"/>
    <w:rsid w:val="00716C03"/>
    <w:rsid w:val="007171B2"/>
    <w:rsid w:val="00717671"/>
    <w:rsid w:val="00717677"/>
    <w:rsid w:val="00717885"/>
    <w:rsid w:val="00720C16"/>
    <w:rsid w:val="00720C6B"/>
    <w:rsid w:val="007216EE"/>
    <w:rsid w:val="00721E04"/>
    <w:rsid w:val="00721FC1"/>
    <w:rsid w:val="0072355A"/>
    <w:rsid w:val="007258ED"/>
    <w:rsid w:val="00725C01"/>
    <w:rsid w:val="00725F42"/>
    <w:rsid w:val="00725F66"/>
    <w:rsid w:val="00726FD7"/>
    <w:rsid w:val="00727093"/>
    <w:rsid w:val="00730B82"/>
    <w:rsid w:val="007310FC"/>
    <w:rsid w:val="00732133"/>
    <w:rsid w:val="0073266E"/>
    <w:rsid w:val="00734A98"/>
    <w:rsid w:val="00734CFB"/>
    <w:rsid w:val="007378D7"/>
    <w:rsid w:val="00737AC8"/>
    <w:rsid w:val="00740394"/>
    <w:rsid w:val="00740485"/>
    <w:rsid w:val="007405DC"/>
    <w:rsid w:val="0074097E"/>
    <w:rsid w:val="00741E43"/>
    <w:rsid w:val="00742348"/>
    <w:rsid w:val="00742CEB"/>
    <w:rsid w:val="007436BF"/>
    <w:rsid w:val="0074376B"/>
    <w:rsid w:val="00744B20"/>
    <w:rsid w:val="007454F5"/>
    <w:rsid w:val="00745C38"/>
    <w:rsid w:val="00746623"/>
    <w:rsid w:val="00750406"/>
    <w:rsid w:val="00751FA2"/>
    <w:rsid w:val="007535BC"/>
    <w:rsid w:val="007537FA"/>
    <w:rsid w:val="00753B32"/>
    <w:rsid w:val="00754C8D"/>
    <w:rsid w:val="00755566"/>
    <w:rsid w:val="007569EE"/>
    <w:rsid w:val="00756EC8"/>
    <w:rsid w:val="007576F3"/>
    <w:rsid w:val="00757B3C"/>
    <w:rsid w:val="00760783"/>
    <w:rsid w:val="00760BAE"/>
    <w:rsid w:val="00760C0B"/>
    <w:rsid w:val="00760F06"/>
    <w:rsid w:val="00762884"/>
    <w:rsid w:val="007662CE"/>
    <w:rsid w:val="007664DC"/>
    <w:rsid w:val="007674C0"/>
    <w:rsid w:val="00767A4F"/>
    <w:rsid w:val="00767E26"/>
    <w:rsid w:val="00767E47"/>
    <w:rsid w:val="0077082F"/>
    <w:rsid w:val="00770CFA"/>
    <w:rsid w:val="00771737"/>
    <w:rsid w:val="007722DF"/>
    <w:rsid w:val="0077393B"/>
    <w:rsid w:val="00773BB8"/>
    <w:rsid w:val="007746E0"/>
    <w:rsid w:val="007756C0"/>
    <w:rsid w:val="00776291"/>
    <w:rsid w:val="007764B2"/>
    <w:rsid w:val="00776522"/>
    <w:rsid w:val="00776DFB"/>
    <w:rsid w:val="00777367"/>
    <w:rsid w:val="00777FAA"/>
    <w:rsid w:val="007830CD"/>
    <w:rsid w:val="00783EF7"/>
    <w:rsid w:val="0078697D"/>
    <w:rsid w:val="00786E18"/>
    <w:rsid w:val="0079025B"/>
    <w:rsid w:val="007903E6"/>
    <w:rsid w:val="00790570"/>
    <w:rsid w:val="00791381"/>
    <w:rsid w:val="00791850"/>
    <w:rsid w:val="00791E5F"/>
    <w:rsid w:val="007937D7"/>
    <w:rsid w:val="00793B1D"/>
    <w:rsid w:val="0079404A"/>
    <w:rsid w:val="00794C9D"/>
    <w:rsid w:val="00796270"/>
    <w:rsid w:val="007970C9"/>
    <w:rsid w:val="007A1F17"/>
    <w:rsid w:val="007A2C06"/>
    <w:rsid w:val="007A3F4E"/>
    <w:rsid w:val="007A450A"/>
    <w:rsid w:val="007A4AB9"/>
    <w:rsid w:val="007A6173"/>
    <w:rsid w:val="007A6E9A"/>
    <w:rsid w:val="007A7343"/>
    <w:rsid w:val="007A73CC"/>
    <w:rsid w:val="007A7C76"/>
    <w:rsid w:val="007B090C"/>
    <w:rsid w:val="007B132A"/>
    <w:rsid w:val="007B1511"/>
    <w:rsid w:val="007B2272"/>
    <w:rsid w:val="007B2E59"/>
    <w:rsid w:val="007B2F69"/>
    <w:rsid w:val="007B355B"/>
    <w:rsid w:val="007B3FF7"/>
    <w:rsid w:val="007B68A4"/>
    <w:rsid w:val="007B7231"/>
    <w:rsid w:val="007B7BA4"/>
    <w:rsid w:val="007C01E5"/>
    <w:rsid w:val="007C0515"/>
    <w:rsid w:val="007C10BE"/>
    <w:rsid w:val="007C21AC"/>
    <w:rsid w:val="007C2D9A"/>
    <w:rsid w:val="007C3052"/>
    <w:rsid w:val="007C3206"/>
    <w:rsid w:val="007C3AEA"/>
    <w:rsid w:val="007C797D"/>
    <w:rsid w:val="007D328A"/>
    <w:rsid w:val="007D45BD"/>
    <w:rsid w:val="007D4EA5"/>
    <w:rsid w:val="007D56FF"/>
    <w:rsid w:val="007D5970"/>
    <w:rsid w:val="007D6604"/>
    <w:rsid w:val="007D67C2"/>
    <w:rsid w:val="007D7EA1"/>
    <w:rsid w:val="007E0B1D"/>
    <w:rsid w:val="007E0B6D"/>
    <w:rsid w:val="007E0DE5"/>
    <w:rsid w:val="007E0F89"/>
    <w:rsid w:val="007E1751"/>
    <w:rsid w:val="007E27E8"/>
    <w:rsid w:val="007E2934"/>
    <w:rsid w:val="007E31FC"/>
    <w:rsid w:val="007E40A7"/>
    <w:rsid w:val="007E4302"/>
    <w:rsid w:val="007E46BE"/>
    <w:rsid w:val="007E4D4C"/>
    <w:rsid w:val="007E5E7D"/>
    <w:rsid w:val="007E73B6"/>
    <w:rsid w:val="007F1282"/>
    <w:rsid w:val="007F160B"/>
    <w:rsid w:val="007F3638"/>
    <w:rsid w:val="007F4DFE"/>
    <w:rsid w:val="007F4FDC"/>
    <w:rsid w:val="007F5356"/>
    <w:rsid w:val="007F5E0A"/>
    <w:rsid w:val="007F5FB7"/>
    <w:rsid w:val="007F77C9"/>
    <w:rsid w:val="00801F8A"/>
    <w:rsid w:val="008035D3"/>
    <w:rsid w:val="00804692"/>
    <w:rsid w:val="00805C0F"/>
    <w:rsid w:val="008063D6"/>
    <w:rsid w:val="0080781B"/>
    <w:rsid w:val="00812CA4"/>
    <w:rsid w:val="00813A8E"/>
    <w:rsid w:val="00815968"/>
    <w:rsid w:val="00815983"/>
    <w:rsid w:val="00815C62"/>
    <w:rsid w:val="00815DB9"/>
    <w:rsid w:val="00816FB0"/>
    <w:rsid w:val="00821735"/>
    <w:rsid w:val="00821DA9"/>
    <w:rsid w:val="00823A60"/>
    <w:rsid w:val="00823C90"/>
    <w:rsid w:val="00823F3F"/>
    <w:rsid w:val="008241A5"/>
    <w:rsid w:val="00826C44"/>
    <w:rsid w:val="00826E93"/>
    <w:rsid w:val="00830AC3"/>
    <w:rsid w:val="008312A8"/>
    <w:rsid w:val="0083168C"/>
    <w:rsid w:val="008319C9"/>
    <w:rsid w:val="00832D6F"/>
    <w:rsid w:val="00833DC5"/>
    <w:rsid w:val="008343A1"/>
    <w:rsid w:val="008348DB"/>
    <w:rsid w:val="00836755"/>
    <w:rsid w:val="00837D03"/>
    <w:rsid w:val="008421D2"/>
    <w:rsid w:val="00843074"/>
    <w:rsid w:val="00843C79"/>
    <w:rsid w:val="00843E55"/>
    <w:rsid w:val="00844BCE"/>
    <w:rsid w:val="00845606"/>
    <w:rsid w:val="008456F1"/>
    <w:rsid w:val="00846166"/>
    <w:rsid w:val="008474B5"/>
    <w:rsid w:val="0084774C"/>
    <w:rsid w:val="00850D17"/>
    <w:rsid w:val="00850D23"/>
    <w:rsid w:val="00851D43"/>
    <w:rsid w:val="008522ED"/>
    <w:rsid w:val="00852710"/>
    <w:rsid w:val="0085276A"/>
    <w:rsid w:val="00852893"/>
    <w:rsid w:val="00854BD2"/>
    <w:rsid w:val="0085500C"/>
    <w:rsid w:val="0085529C"/>
    <w:rsid w:val="00855DFA"/>
    <w:rsid w:val="008565A2"/>
    <w:rsid w:val="00856A46"/>
    <w:rsid w:val="00857F9D"/>
    <w:rsid w:val="00860158"/>
    <w:rsid w:val="008602AB"/>
    <w:rsid w:val="008605B7"/>
    <w:rsid w:val="00860C2D"/>
    <w:rsid w:val="00862C75"/>
    <w:rsid w:val="0086315C"/>
    <w:rsid w:val="008632C3"/>
    <w:rsid w:val="0086335F"/>
    <w:rsid w:val="00863944"/>
    <w:rsid w:val="008641B8"/>
    <w:rsid w:val="008646F6"/>
    <w:rsid w:val="00866D0F"/>
    <w:rsid w:val="00866D7D"/>
    <w:rsid w:val="00870734"/>
    <w:rsid w:val="00870EED"/>
    <w:rsid w:val="0087231E"/>
    <w:rsid w:val="0087240C"/>
    <w:rsid w:val="00872609"/>
    <w:rsid w:val="008731E3"/>
    <w:rsid w:val="008732F4"/>
    <w:rsid w:val="00875616"/>
    <w:rsid w:val="008757A1"/>
    <w:rsid w:val="00875FB3"/>
    <w:rsid w:val="008764AF"/>
    <w:rsid w:val="00876BA2"/>
    <w:rsid w:val="00877624"/>
    <w:rsid w:val="00877D91"/>
    <w:rsid w:val="00880224"/>
    <w:rsid w:val="00880C66"/>
    <w:rsid w:val="00882A6C"/>
    <w:rsid w:val="00883A85"/>
    <w:rsid w:val="008845BC"/>
    <w:rsid w:val="008856A4"/>
    <w:rsid w:val="008863F7"/>
    <w:rsid w:val="00886BAB"/>
    <w:rsid w:val="00886FCA"/>
    <w:rsid w:val="00887A58"/>
    <w:rsid w:val="0089052E"/>
    <w:rsid w:val="0089105E"/>
    <w:rsid w:val="008915E8"/>
    <w:rsid w:val="008927E4"/>
    <w:rsid w:val="00892831"/>
    <w:rsid w:val="00892E85"/>
    <w:rsid w:val="00892E9F"/>
    <w:rsid w:val="0089459B"/>
    <w:rsid w:val="00895160"/>
    <w:rsid w:val="0089767F"/>
    <w:rsid w:val="008976FD"/>
    <w:rsid w:val="008A04E0"/>
    <w:rsid w:val="008A06D3"/>
    <w:rsid w:val="008A08D8"/>
    <w:rsid w:val="008A2CAF"/>
    <w:rsid w:val="008A2D45"/>
    <w:rsid w:val="008A32ED"/>
    <w:rsid w:val="008A3724"/>
    <w:rsid w:val="008A38BD"/>
    <w:rsid w:val="008A3ADD"/>
    <w:rsid w:val="008A422E"/>
    <w:rsid w:val="008A5051"/>
    <w:rsid w:val="008A6184"/>
    <w:rsid w:val="008A626C"/>
    <w:rsid w:val="008A63C8"/>
    <w:rsid w:val="008A67EF"/>
    <w:rsid w:val="008A6D15"/>
    <w:rsid w:val="008A7774"/>
    <w:rsid w:val="008A7998"/>
    <w:rsid w:val="008A7B4C"/>
    <w:rsid w:val="008B03D9"/>
    <w:rsid w:val="008B0EE7"/>
    <w:rsid w:val="008B1422"/>
    <w:rsid w:val="008B1B3C"/>
    <w:rsid w:val="008B323F"/>
    <w:rsid w:val="008B3A58"/>
    <w:rsid w:val="008B51D9"/>
    <w:rsid w:val="008B6215"/>
    <w:rsid w:val="008B6262"/>
    <w:rsid w:val="008B6706"/>
    <w:rsid w:val="008B6935"/>
    <w:rsid w:val="008B6939"/>
    <w:rsid w:val="008B70A4"/>
    <w:rsid w:val="008B710F"/>
    <w:rsid w:val="008B7AF8"/>
    <w:rsid w:val="008C003F"/>
    <w:rsid w:val="008C0472"/>
    <w:rsid w:val="008C0AE7"/>
    <w:rsid w:val="008C0C26"/>
    <w:rsid w:val="008C0E4C"/>
    <w:rsid w:val="008C0F80"/>
    <w:rsid w:val="008C0F89"/>
    <w:rsid w:val="008C1F76"/>
    <w:rsid w:val="008C3251"/>
    <w:rsid w:val="008C33D7"/>
    <w:rsid w:val="008C4DED"/>
    <w:rsid w:val="008C743E"/>
    <w:rsid w:val="008C76D1"/>
    <w:rsid w:val="008C7857"/>
    <w:rsid w:val="008D1540"/>
    <w:rsid w:val="008D2628"/>
    <w:rsid w:val="008D2739"/>
    <w:rsid w:val="008D27BE"/>
    <w:rsid w:val="008D3F3F"/>
    <w:rsid w:val="008D40BD"/>
    <w:rsid w:val="008D4E27"/>
    <w:rsid w:val="008D5700"/>
    <w:rsid w:val="008D78A5"/>
    <w:rsid w:val="008E008E"/>
    <w:rsid w:val="008E0136"/>
    <w:rsid w:val="008E2C15"/>
    <w:rsid w:val="008E3A5B"/>
    <w:rsid w:val="008E5726"/>
    <w:rsid w:val="008E5EBA"/>
    <w:rsid w:val="008E607F"/>
    <w:rsid w:val="008E637F"/>
    <w:rsid w:val="008E6824"/>
    <w:rsid w:val="008E7184"/>
    <w:rsid w:val="008E71B6"/>
    <w:rsid w:val="008E77F2"/>
    <w:rsid w:val="008F030A"/>
    <w:rsid w:val="008F0C4B"/>
    <w:rsid w:val="008F11BA"/>
    <w:rsid w:val="008F1896"/>
    <w:rsid w:val="008F233E"/>
    <w:rsid w:val="008F2DE7"/>
    <w:rsid w:val="008F3CD0"/>
    <w:rsid w:val="008F5438"/>
    <w:rsid w:val="008F5742"/>
    <w:rsid w:val="008F57FD"/>
    <w:rsid w:val="008F68DC"/>
    <w:rsid w:val="008F6AFF"/>
    <w:rsid w:val="008F7CC4"/>
    <w:rsid w:val="00900D70"/>
    <w:rsid w:val="009026BE"/>
    <w:rsid w:val="00902A25"/>
    <w:rsid w:val="00902CD4"/>
    <w:rsid w:val="00903CA7"/>
    <w:rsid w:val="00903D09"/>
    <w:rsid w:val="00904004"/>
    <w:rsid w:val="0090499B"/>
    <w:rsid w:val="00905698"/>
    <w:rsid w:val="00905B72"/>
    <w:rsid w:val="00906A2B"/>
    <w:rsid w:val="009072BB"/>
    <w:rsid w:val="0090745E"/>
    <w:rsid w:val="00910675"/>
    <w:rsid w:val="00910D76"/>
    <w:rsid w:val="0091165A"/>
    <w:rsid w:val="009121AA"/>
    <w:rsid w:val="00912565"/>
    <w:rsid w:val="0091412F"/>
    <w:rsid w:val="0091496D"/>
    <w:rsid w:val="00914FB3"/>
    <w:rsid w:val="00915643"/>
    <w:rsid w:val="00915BEF"/>
    <w:rsid w:val="00915D3A"/>
    <w:rsid w:val="00916142"/>
    <w:rsid w:val="009172C3"/>
    <w:rsid w:val="009172E7"/>
    <w:rsid w:val="0091755A"/>
    <w:rsid w:val="00917F62"/>
    <w:rsid w:val="009206FF"/>
    <w:rsid w:val="00920805"/>
    <w:rsid w:val="00920F8F"/>
    <w:rsid w:val="0092137F"/>
    <w:rsid w:val="00921456"/>
    <w:rsid w:val="00921616"/>
    <w:rsid w:val="00922BBC"/>
    <w:rsid w:val="00922D2E"/>
    <w:rsid w:val="009237D7"/>
    <w:rsid w:val="0092495C"/>
    <w:rsid w:val="0092658D"/>
    <w:rsid w:val="00927207"/>
    <w:rsid w:val="009277A3"/>
    <w:rsid w:val="00930C5B"/>
    <w:rsid w:val="00930F8D"/>
    <w:rsid w:val="009317A4"/>
    <w:rsid w:val="00932979"/>
    <w:rsid w:val="00933525"/>
    <w:rsid w:val="00934A8E"/>
    <w:rsid w:val="0093691F"/>
    <w:rsid w:val="00936C28"/>
    <w:rsid w:val="00936DF4"/>
    <w:rsid w:val="009372B8"/>
    <w:rsid w:val="009373F2"/>
    <w:rsid w:val="00937FF4"/>
    <w:rsid w:val="0094152F"/>
    <w:rsid w:val="00941D01"/>
    <w:rsid w:val="009422E1"/>
    <w:rsid w:val="009430E2"/>
    <w:rsid w:val="00943138"/>
    <w:rsid w:val="00943290"/>
    <w:rsid w:val="00944F5D"/>
    <w:rsid w:val="00945477"/>
    <w:rsid w:val="00945A00"/>
    <w:rsid w:val="00946E99"/>
    <w:rsid w:val="00947383"/>
    <w:rsid w:val="009508C3"/>
    <w:rsid w:val="0095182D"/>
    <w:rsid w:val="00951FA9"/>
    <w:rsid w:val="00952297"/>
    <w:rsid w:val="009530A0"/>
    <w:rsid w:val="00953E9B"/>
    <w:rsid w:val="009543DC"/>
    <w:rsid w:val="00954DDD"/>
    <w:rsid w:val="009552E4"/>
    <w:rsid w:val="009565DE"/>
    <w:rsid w:val="00956BCD"/>
    <w:rsid w:val="00956E08"/>
    <w:rsid w:val="00957372"/>
    <w:rsid w:val="00957422"/>
    <w:rsid w:val="009606BC"/>
    <w:rsid w:val="00960D65"/>
    <w:rsid w:val="009614B1"/>
    <w:rsid w:val="00961FB4"/>
    <w:rsid w:val="00963586"/>
    <w:rsid w:val="009646CE"/>
    <w:rsid w:val="009653C7"/>
    <w:rsid w:val="009659AD"/>
    <w:rsid w:val="00965BF1"/>
    <w:rsid w:val="00965ED4"/>
    <w:rsid w:val="00965F4A"/>
    <w:rsid w:val="009669F6"/>
    <w:rsid w:val="00966AAA"/>
    <w:rsid w:val="0096700D"/>
    <w:rsid w:val="0096703A"/>
    <w:rsid w:val="009671CE"/>
    <w:rsid w:val="009677EC"/>
    <w:rsid w:val="00967A4C"/>
    <w:rsid w:val="00970652"/>
    <w:rsid w:val="00970C7F"/>
    <w:rsid w:val="009710FC"/>
    <w:rsid w:val="00971636"/>
    <w:rsid w:val="009716E8"/>
    <w:rsid w:val="00971EF9"/>
    <w:rsid w:val="00972CE1"/>
    <w:rsid w:val="00973319"/>
    <w:rsid w:val="00974AD4"/>
    <w:rsid w:val="00975D0B"/>
    <w:rsid w:val="00976271"/>
    <w:rsid w:val="00976E7F"/>
    <w:rsid w:val="00977BDA"/>
    <w:rsid w:val="00977E04"/>
    <w:rsid w:val="009803DC"/>
    <w:rsid w:val="0098118A"/>
    <w:rsid w:val="00982DC5"/>
    <w:rsid w:val="00983187"/>
    <w:rsid w:val="0098343E"/>
    <w:rsid w:val="00985188"/>
    <w:rsid w:val="0098547A"/>
    <w:rsid w:val="00987A01"/>
    <w:rsid w:val="00987F55"/>
    <w:rsid w:val="00990645"/>
    <w:rsid w:val="009909F1"/>
    <w:rsid w:val="0099256F"/>
    <w:rsid w:val="009926A4"/>
    <w:rsid w:val="00992DEF"/>
    <w:rsid w:val="0099373B"/>
    <w:rsid w:val="00993F33"/>
    <w:rsid w:val="00994164"/>
    <w:rsid w:val="00995008"/>
    <w:rsid w:val="009952DA"/>
    <w:rsid w:val="00995437"/>
    <w:rsid w:val="0099582F"/>
    <w:rsid w:val="00996F84"/>
    <w:rsid w:val="009A04B6"/>
    <w:rsid w:val="009A0B72"/>
    <w:rsid w:val="009A0E7F"/>
    <w:rsid w:val="009A1030"/>
    <w:rsid w:val="009A1A08"/>
    <w:rsid w:val="009A26E7"/>
    <w:rsid w:val="009A3134"/>
    <w:rsid w:val="009A37C2"/>
    <w:rsid w:val="009A416F"/>
    <w:rsid w:val="009A45C1"/>
    <w:rsid w:val="009A6B56"/>
    <w:rsid w:val="009A6F6F"/>
    <w:rsid w:val="009A75EE"/>
    <w:rsid w:val="009A7924"/>
    <w:rsid w:val="009A7BFA"/>
    <w:rsid w:val="009B06EC"/>
    <w:rsid w:val="009B1066"/>
    <w:rsid w:val="009B1D51"/>
    <w:rsid w:val="009B1ECF"/>
    <w:rsid w:val="009B2092"/>
    <w:rsid w:val="009B3276"/>
    <w:rsid w:val="009B353F"/>
    <w:rsid w:val="009B4114"/>
    <w:rsid w:val="009B5404"/>
    <w:rsid w:val="009B7B60"/>
    <w:rsid w:val="009C11BC"/>
    <w:rsid w:val="009C29EA"/>
    <w:rsid w:val="009C3656"/>
    <w:rsid w:val="009C3727"/>
    <w:rsid w:val="009C42AA"/>
    <w:rsid w:val="009C488E"/>
    <w:rsid w:val="009C4E4A"/>
    <w:rsid w:val="009C5080"/>
    <w:rsid w:val="009C5844"/>
    <w:rsid w:val="009C627B"/>
    <w:rsid w:val="009C6645"/>
    <w:rsid w:val="009C6A37"/>
    <w:rsid w:val="009C72FF"/>
    <w:rsid w:val="009C7B07"/>
    <w:rsid w:val="009C7B0E"/>
    <w:rsid w:val="009C7D2F"/>
    <w:rsid w:val="009D1232"/>
    <w:rsid w:val="009D227C"/>
    <w:rsid w:val="009D23B3"/>
    <w:rsid w:val="009D2725"/>
    <w:rsid w:val="009D4FDD"/>
    <w:rsid w:val="009D5441"/>
    <w:rsid w:val="009D57FA"/>
    <w:rsid w:val="009D5EF9"/>
    <w:rsid w:val="009D6178"/>
    <w:rsid w:val="009D619A"/>
    <w:rsid w:val="009D6AD5"/>
    <w:rsid w:val="009D6B72"/>
    <w:rsid w:val="009D70E1"/>
    <w:rsid w:val="009D76FB"/>
    <w:rsid w:val="009E0230"/>
    <w:rsid w:val="009E027D"/>
    <w:rsid w:val="009E0B10"/>
    <w:rsid w:val="009E1E1F"/>
    <w:rsid w:val="009E2F69"/>
    <w:rsid w:val="009E318E"/>
    <w:rsid w:val="009E3881"/>
    <w:rsid w:val="009E3CBD"/>
    <w:rsid w:val="009E431E"/>
    <w:rsid w:val="009E578D"/>
    <w:rsid w:val="009E5D68"/>
    <w:rsid w:val="009E5DD1"/>
    <w:rsid w:val="009E678E"/>
    <w:rsid w:val="009E78D2"/>
    <w:rsid w:val="009F0B17"/>
    <w:rsid w:val="009F195F"/>
    <w:rsid w:val="009F231B"/>
    <w:rsid w:val="009F2E28"/>
    <w:rsid w:val="009F417C"/>
    <w:rsid w:val="009F46A4"/>
    <w:rsid w:val="009F696F"/>
    <w:rsid w:val="00A00FD5"/>
    <w:rsid w:val="00A014A7"/>
    <w:rsid w:val="00A01606"/>
    <w:rsid w:val="00A017B2"/>
    <w:rsid w:val="00A022DF"/>
    <w:rsid w:val="00A0297F"/>
    <w:rsid w:val="00A02D09"/>
    <w:rsid w:val="00A04541"/>
    <w:rsid w:val="00A0463F"/>
    <w:rsid w:val="00A06B65"/>
    <w:rsid w:val="00A071AC"/>
    <w:rsid w:val="00A0727B"/>
    <w:rsid w:val="00A073CF"/>
    <w:rsid w:val="00A10B77"/>
    <w:rsid w:val="00A1169B"/>
    <w:rsid w:val="00A117E0"/>
    <w:rsid w:val="00A128D3"/>
    <w:rsid w:val="00A12B07"/>
    <w:rsid w:val="00A12ED9"/>
    <w:rsid w:val="00A12F48"/>
    <w:rsid w:val="00A1319C"/>
    <w:rsid w:val="00A14028"/>
    <w:rsid w:val="00A14830"/>
    <w:rsid w:val="00A14875"/>
    <w:rsid w:val="00A14C2C"/>
    <w:rsid w:val="00A1509C"/>
    <w:rsid w:val="00A156D3"/>
    <w:rsid w:val="00A15C87"/>
    <w:rsid w:val="00A15CC0"/>
    <w:rsid w:val="00A168E0"/>
    <w:rsid w:val="00A171C8"/>
    <w:rsid w:val="00A174AB"/>
    <w:rsid w:val="00A174DE"/>
    <w:rsid w:val="00A1764C"/>
    <w:rsid w:val="00A17F72"/>
    <w:rsid w:val="00A201A0"/>
    <w:rsid w:val="00A20A06"/>
    <w:rsid w:val="00A210E3"/>
    <w:rsid w:val="00A2154F"/>
    <w:rsid w:val="00A21F52"/>
    <w:rsid w:val="00A23164"/>
    <w:rsid w:val="00A232FB"/>
    <w:rsid w:val="00A23D4D"/>
    <w:rsid w:val="00A2407D"/>
    <w:rsid w:val="00A25178"/>
    <w:rsid w:val="00A25737"/>
    <w:rsid w:val="00A26292"/>
    <w:rsid w:val="00A2735E"/>
    <w:rsid w:val="00A32852"/>
    <w:rsid w:val="00A32AE0"/>
    <w:rsid w:val="00A334EA"/>
    <w:rsid w:val="00A33ABD"/>
    <w:rsid w:val="00A33D06"/>
    <w:rsid w:val="00A341E7"/>
    <w:rsid w:val="00A34C9F"/>
    <w:rsid w:val="00A350E2"/>
    <w:rsid w:val="00A35670"/>
    <w:rsid w:val="00A35825"/>
    <w:rsid w:val="00A35A15"/>
    <w:rsid w:val="00A362DE"/>
    <w:rsid w:val="00A36F99"/>
    <w:rsid w:val="00A37A53"/>
    <w:rsid w:val="00A37D3A"/>
    <w:rsid w:val="00A40824"/>
    <w:rsid w:val="00A42385"/>
    <w:rsid w:val="00A424A3"/>
    <w:rsid w:val="00A43922"/>
    <w:rsid w:val="00A443BA"/>
    <w:rsid w:val="00A445C2"/>
    <w:rsid w:val="00A44D53"/>
    <w:rsid w:val="00A4525A"/>
    <w:rsid w:val="00A455EC"/>
    <w:rsid w:val="00A472B5"/>
    <w:rsid w:val="00A517C8"/>
    <w:rsid w:val="00A531E0"/>
    <w:rsid w:val="00A53268"/>
    <w:rsid w:val="00A5330F"/>
    <w:rsid w:val="00A53616"/>
    <w:rsid w:val="00A53E0A"/>
    <w:rsid w:val="00A549F4"/>
    <w:rsid w:val="00A555F3"/>
    <w:rsid w:val="00A5584E"/>
    <w:rsid w:val="00A56C22"/>
    <w:rsid w:val="00A5783C"/>
    <w:rsid w:val="00A57869"/>
    <w:rsid w:val="00A60024"/>
    <w:rsid w:val="00A6032F"/>
    <w:rsid w:val="00A61F08"/>
    <w:rsid w:val="00A622CE"/>
    <w:rsid w:val="00A64027"/>
    <w:rsid w:val="00A642ED"/>
    <w:rsid w:val="00A647E9"/>
    <w:rsid w:val="00A668BE"/>
    <w:rsid w:val="00A67B06"/>
    <w:rsid w:val="00A70182"/>
    <w:rsid w:val="00A70A54"/>
    <w:rsid w:val="00A76812"/>
    <w:rsid w:val="00A76954"/>
    <w:rsid w:val="00A7714F"/>
    <w:rsid w:val="00A778A1"/>
    <w:rsid w:val="00A80DE4"/>
    <w:rsid w:val="00A81792"/>
    <w:rsid w:val="00A81DE2"/>
    <w:rsid w:val="00A83C7B"/>
    <w:rsid w:val="00A85A56"/>
    <w:rsid w:val="00A85E3F"/>
    <w:rsid w:val="00A863FD"/>
    <w:rsid w:val="00A8648E"/>
    <w:rsid w:val="00A9003F"/>
    <w:rsid w:val="00A90438"/>
    <w:rsid w:val="00A906B8"/>
    <w:rsid w:val="00A91F7C"/>
    <w:rsid w:val="00A920B2"/>
    <w:rsid w:val="00A92AE6"/>
    <w:rsid w:val="00A92C17"/>
    <w:rsid w:val="00A9316B"/>
    <w:rsid w:val="00A934B8"/>
    <w:rsid w:val="00A940DA"/>
    <w:rsid w:val="00A940DB"/>
    <w:rsid w:val="00A946F6"/>
    <w:rsid w:val="00A94827"/>
    <w:rsid w:val="00A94B0F"/>
    <w:rsid w:val="00AA130E"/>
    <w:rsid w:val="00AA1F7D"/>
    <w:rsid w:val="00AA2309"/>
    <w:rsid w:val="00AA2665"/>
    <w:rsid w:val="00AA33D8"/>
    <w:rsid w:val="00AA39D7"/>
    <w:rsid w:val="00AA3DB2"/>
    <w:rsid w:val="00AA4DA0"/>
    <w:rsid w:val="00AA4E86"/>
    <w:rsid w:val="00AA4F11"/>
    <w:rsid w:val="00AA5738"/>
    <w:rsid w:val="00AA66EC"/>
    <w:rsid w:val="00AA6BC6"/>
    <w:rsid w:val="00AB0AC9"/>
    <w:rsid w:val="00AB0EDC"/>
    <w:rsid w:val="00AB29E0"/>
    <w:rsid w:val="00AB2DA3"/>
    <w:rsid w:val="00AB3709"/>
    <w:rsid w:val="00AB46DD"/>
    <w:rsid w:val="00AB5370"/>
    <w:rsid w:val="00AC07DD"/>
    <w:rsid w:val="00AC0B0A"/>
    <w:rsid w:val="00AC15D0"/>
    <w:rsid w:val="00AC21D9"/>
    <w:rsid w:val="00AC24EA"/>
    <w:rsid w:val="00AC27E5"/>
    <w:rsid w:val="00AC4A4F"/>
    <w:rsid w:val="00AC4F14"/>
    <w:rsid w:val="00AC5864"/>
    <w:rsid w:val="00AC6410"/>
    <w:rsid w:val="00AC6DDB"/>
    <w:rsid w:val="00AC7951"/>
    <w:rsid w:val="00AC7CA2"/>
    <w:rsid w:val="00AD0C4B"/>
    <w:rsid w:val="00AD0DE8"/>
    <w:rsid w:val="00AD0F58"/>
    <w:rsid w:val="00AD0FF8"/>
    <w:rsid w:val="00AD1165"/>
    <w:rsid w:val="00AD1493"/>
    <w:rsid w:val="00AD1943"/>
    <w:rsid w:val="00AD1BAD"/>
    <w:rsid w:val="00AD29AB"/>
    <w:rsid w:val="00AD3093"/>
    <w:rsid w:val="00AD31E5"/>
    <w:rsid w:val="00AD31E7"/>
    <w:rsid w:val="00AD4DFC"/>
    <w:rsid w:val="00AD619A"/>
    <w:rsid w:val="00AD7CF1"/>
    <w:rsid w:val="00AE035E"/>
    <w:rsid w:val="00AE058C"/>
    <w:rsid w:val="00AE0701"/>
    <w:rsid w:val="00AE0CB1"/>
    <w:rsid w:val="00AE106C"/>
    <w:rsid w:val="00AE1CF9"/>
    <w:rsid w:val="00AE1F81"/>
    <w:rsid w:val="00AE270F"/>
    <w:rsid w:val="00AE4017"/>
    <w:rsid w:val="00AE4324"/>
    <w:rsid w:val="00AE49EB"/>
    <w:rsid w:val="00AE52FC"/>
    <w:rsid w:val="00AE5ABA"/>
    <w:rsid w:val="00AE5B2F"/>
    <w:rsid w:val="00AE5DFF"/>
    <w:rsid w:val="00AE6667"/>
    <w:rsid w:val="00AE75EB"/>
    <w:rsid w:val="00AE75EE"/>
    <w:rsid w:val="00AF029B"/>
    <w:rsid w:val="00AF046F"/>
    <w:rsid w:val="00AF0764"/>
    <w:rsid w:val="00AF0C9C"/>
    <w:rsid w:val="00AF1D8B"/>
    <w:rsid w:val="00AF1E6D"/>
    <w:rsid w:val="00AF2BE9"/>
    <w:rsid w:val="00AF35B2"/>
    <w:rsid w:val="00AF371F"/>
    <w:rsid w:val="00AF39CB"/>
    <w:rsid w:val="00AF3A4A"/>
    <w:rsid w:val="00AF3C01"/>
    <w:rsid w:val="00AF4293"/>
    <w:rsid w:val="00AF552E"/>
    <w:rsid w:val="00AF56BB"/>
    <w:rsid w:val="00AF5FD0"/>
    <w:rsid w:val="00AF6A55"/>
    <w:rsid w:val="00AF7018"/>
    <w:rsid w:val="00AF73DA"/>
    <w:rsid w:val="00AF7AD4"/>
    <w:rsid w:val="00AF7B0B"/>
    <w:rsid w:val="00B0136B"/>
    <w:rsid w:val="00B01A2D"/>
    <w:rsid w:val="00B02F00"/>
    <w:rsid w:val="00B02F56"/>
    <w:rsid w:val="00B03B5E"/>
    <w:rsid w:val="00B0539B"/>
    <w:rsid w:val="00B056D6"/>
    <w:rsid w:val="00B06C88"/>
    <w:rsid w:val="00B07176"/>
    <w:rsid w:val="00B1090C"/>
    <w:rsid w:val="00B11DCB"/>
    <w:rsid w:val="00B1202B"/>
    <w:rsid w:val="00B12DEF"/>
    <w:rsid w:val="00B1481A"/>
    <w:rsid w:val="00B149D3"/>
    <w:rsid w:val="00B1551B"/>
    <w:rsid w:val="00B15763"/>
    <w:rsid w:val="00B16CA5"/>
    <w:rsid w:val="00B2159A"/>
    <w:rsid w:val="00B215FE"/>
    <w:rsid w:val="00B21982"/>
    <w:rsid w:val="00B227C9"/>
    <w:rsid w:val="00B23A69"/>
    <w:rsid w:val="00B2453F"/>
    <w:rsid w:val="00B24581"/>
    <w:rsid w:val="00B24F16"/>
    <w:rsid w:val="00B26788"/>
    <w:rsid w:val="00B2679D"/>
    <w:rsid w:val="00B27901"/>
    <w:rsid w:val="00B30849"/>
    <w:rsid w:val="00B3130B"/>
    <w:rsid w:val="00B329F4"/>
    <w:rsid w:val="00B32A8D"/>
    <w:rsid w:val="00B32E98"/>
    <w:rsid w:val="00B33890"/>
    <w:rsid w:val="00B33C9A"/>
    <w:rsid w:val="00B3566E"/>
    <w:rsid w:val="00B35E92"/>
    <w:rsid w:val="00B36154"/>
    <w:rsid w:val="00B375D0"/>
    <w:rsid w:val="00B37C2D"/>
    <w:rsid w:val="00B37C86"/>
    <w:rsid w:val="00B40C27"/>
    <w:rsid w:val="00B40E35"/>
    <w:rsid w:val="00B4130C"/>
    <w:rsid w:val="00B421D5"/>
    <w:rsid w:val="00B426EC"/>
    <w:rsid w:val="00B42A04"/>
    <w:rsid w:val="00B42F02"/>
    <w:rsid w:val="00B44696"/>
    <w:rsid w:val="00B44ED1"/>
    <w:rsid w:val="00B4514B"/>
    <w:rsid w:val="00B459B6"/>
    <w:rsid w:val="00B507A8"/>
    <w:rsid w:val="00B50EFF"/>
    <w:rsid w:val="00B51A42"/>
    <w:rsid w:val="00B52991"/>
    <w:rsid w:val="00B53BF2"/>
    <w:rsid w:val="00B551A8"/>
    <w:rsid w:val="00B5557B"/>
    <w:rsid w:val="00B55929"/>
    <w:rsid w:val="00B56039"/>
    <w:rsid w:val="00B56331"/>
    <w:rsid w:val="00B56846"/>
    <w:rsid w:val="00B56B86"/>
    <w:rsid w:val="00B617F5"/>
    <w:rsid w:val="00B63088"/>
    <w:rsid w:val="00B63C92"/>
    <w:rsid w:val="00B64841"/>
    <w:rsid w:val="00B65FB3"/>
    <w:rsid w:val="00B67259"/>
    <w:rsid w:val="00B67865"/>
    <w:rsid w:val="00B67D5F"/>
    <w:rsid w:val="00B70C9A"/>
    <w:rsid w:val="00B714F7"/>
    <w:rsid w:val="00B71DC1"/>
    <w:rsid w:val="00B7333A"/>
    <w:rsid w:val="00B76C81"/>
    <w:rsid w:val="00B813E2"/>
    <w:rsid w:val="00B8183D"/>
    <w:rsid w:val="00B819B8"/>
    <w:rsid w:val="00B83D3C"/>
    <w:rsid w:val="00B8421B"/>
    <w:rsid w:val="00B84929"/>
    <w:rsid w:val="00B84DF8"/>
    <w:rsid w:val="00B84E85"/>
    <w:rsid w:val="00B85FED"/>
    <w:rsid w:val="00B86493"/>
    <w:rsid w:val="00B86C9B"/>
    <w:rsid w:val="00B86F1E"/>
    <w:rsid w:val="00B90DCE"/>
    <w:rsid w:val="00B91759"/>
    <w:rsid w:val="00B92346"/>
    <w:rsid w:val="00B92AE8"/>
    <w:rsid w:val="00B93CC9"/>
    <w:rsid w:val="00B94202"/>
    <w:rsid w:val="00B9464D"/>
    <w:rsid w:val="00B947F7"/>
    <w:rsid w:val="00B953A8"/>
    <w:rsid w:val="00B96ACD"/>
    <w:rsid w:val="00B96B71"/>
    <w:rsid w:val="00B97875"/>
    <w:rsid w:val="00B97B65"/>
    <w:rsid w:val="00B97BB0"/>
    <w:rsid w:val="00B97BCD"/>
    <w:rsid w:val="00B97DD9"/>
    <w:rsid w:val="00BA044F"/>
    <w:rsid w:val="00BA08A6"/>
    <w:rsid w:val="00BA0BA5"/>
    <w:rsid w:val="00BA140F"/>
    <w:rsid w:val="00BA1B4B"/>
    <w:rsid w:val="00BA3466"/>
    <w:rsid w:val="00BA39AB"/>
    <w:rsid w:val="00BA4559"/>
    <w:rsid w:val="00BA5374"/>
    <w:rsid w:val="00BA5DC6"/>
    <w:rsid w:val="00BA6A14"/>
    <w:rsid w:val="00BA6C4E"/>
    <w:rsid w:val="00BA7D40"/>
    <w:rsid w:val="00BA7FBC"/>
    <w:rsid w:val="00BB079E"/>
    <w:rsid w:val="00BB13F4"/>
    <w:rsid w:val="00BB17D1"/>
    <w:rsid w:val="00BB1CD6"/>
    <w:rsid w:val="00BB1FB0"/>
    <w:rsid w:val="00BB2615"/>
    <w:rsid w:val="00BB47CC"/>
    <w:rsid w:val="00BB5297"/>
    <w:rsid w:val="00BB7B47"/>
    <w:rsid w:val="00BC08C8"/>
    <w:rsid w:val="00BC229F"/>
    <w:rsid w:val="00BC32AC"/>
    <w:rsid w:val="00BC4E94"/>
    <w:rsid w:val="00BC6114"/>
    <w:rsid w:val="00BC639C"/>
    <w:rsid w:val="00BC6521"/>
    <w:rsid w:val="00BC66E8"/>
    <w:rsid w:val="00BC7803"/>
    <w:rsid w:val="00BC7A66"/>
    <w:rsid w:val="00BD005C"/>
    <w:rsid w:val="00BD0988"/>
    <w:rsid w:val="00BD12AC"/>
    <w:rsid w:val="00BD2274"/>
    <w:rsid w:val="00BD2DF4"/>
    <w:rsid w:val="00BD2F8E"/>
    <w:rsid w:val="00BD30F6"/>
    <w:rsid w:val="00BD32B5"/>
    <w:rsid w:val="00BD34E4"/>
    <w:rsid w:val="00BD5104"/>
    <w:rsid w:val="00BD5702"/>
    <w:rsid w:val="00BD69A2"/>
    <w:rsid w:val="00BD7018"/>
    <w:rsid w:val="00BD7990"/>
    <w:rsid w:val="00BE0203"/>
    <w:rsid w:val="00BE09B7"/>
    <w:rsid w:val="00BE10D1"/>
    <w:rsid w:val="00BE3EC2"/>
    <w:rsid w:val="00BE79F6"/>
    <w:rsid w:val="00BF08AF"/>
    <w:rsid w:val="00BF17D6"/>
    <w:rsid w:val="00BF188E"/>
    <w:rsid w:val="00BF2D3E"/>
    <w:rsid w:val="00BF4D23"/>
    <w:rsid w:val="00BF568C"/>
    <w:rsid w:val="00BF598C"/>
    <w:rsid w:val="00BF5EA8"/>
    <w:rsid w:val="00BF62B9"/>
    <w:rsid w:val="00BF6907"/>
    <w:rsid w:val="00BF696D"/>
    <w:rsid w:val="00BF70C2"/>
    <w:rsid w:val="00BF7276"/>
    <w:rsid w:val="00BF736D"/>
    <w:rsid w:val="00C004AE"/>
    <w:rsid w:val="00C00D61"/>
    <w:rsid w:val="00C00E61"/>
    <w:rsid w:val="00C01354"/>
    <w:rsid w:val="00C01AAC"/>
    <w:rsid w:val="00C01FCE"/>
    <w:rsid w:val="00C02485"/>
    <w:rsid w:val="00C02757"/>
    <w:rsid w:val="00C03D93"/>
    <w:rsid w:val="00C03E47"/>
    <w:rsid w:val="00C0410C"/>
    <w:rsid w:val="00C04A41"/>
    <w:rsid w:val="00C04CE3"/>
    <w:rsid w:val="00C05DC6"/>
    <w:rsid w:val="00C0619E"/>
    <w:rsid w:val="00C06845"/>
    <w:rsid w:val="00C06D09"/>
    <w:rsid w:val="00C0749A"/>
    <w:rsid w:val="00C10644"/>
    <w:rsid w:val="00C10893"/>
    <w:rsid w:val="00C108DE"/>
    <w:rsid w:val="00C10A50"/>
    <w:rsid w:val="00C11478"/>
    <w:rsid w:val="00C117D9"/>
    <w:rsid w:val="00C11C61"/>
    <w:rsid w:val="00C12802"/>
    <w:rsid w:val="00C14A53"/>
    <w:rsid w:val="00C15647"/>
    <w:rsid w:val="00C179E3"/>
    <w:rsid w:val="00C20C90"/>
    <w:rsid w:val="00C20E9A"/>
    <w:rsid w:val="00C22062"/>
    <w:rsid w:val="00C22BA1"/>
    <w:rsid w:val="00C22E6E"/>
    <w:rsid w:val="00C23E41"/>
    <w:rsid w:val="00C25840"/>
    <w:rsid w:val="00C26E93"/>
    <w:rsid w:val="00C304E9"/>
    <w:rsid w:val="00C3144A"/>
    <w:rsid w:val="00C31FEB"/>
    <w:rsid w:val="00C32EF4"/>
    <w:rsid w:val="00C33889"/>
    <w:rsid w:val="00C33A9A"/>
    <w:rsid w:val="00C349BC"/>
    <w:rsid w:val="00C349D5"/>
    <w:rsid w:val="00C34DDD"/>
    <w:rsid w:val="00C3558D"/>
    <w:rsid w:val="00C35D35"/>
    <w:rsid w:val="00C366C4"/>
    <w:rsid w:val="00C37ADA"/>
    <w:rsid w:val="00C37D9A"/>
    <w:rsid w:val="00C402F3"/>
    <w:rsid w:val="00C40908"/>
    <w:rsid w:val="00C40D91"/>
    <w:rsid w:val="00C41576"/>
    <w:rsid w:val="00C416BB"/>
    <w:rsid w:val="00C41C60"/>
    <w:rsid w:val="00C41F31"/>
    <w:rsid w:val="00C4246F"/>
    <w:rsid w:val="00C425A1"/>
    <w:rsid w:val="00C44364"/>
    <w:rsid w:val="00C44F7C"/>
    <w:rsid w:val="00C459ED"/>
    <w:rsid w:val="00C4689F"/>
    <w:rsid w:val="00C46A9C"/>
    <w:rsid w:val="00C46B12"/>
    <w:rsid w:val="00C50B39"/>
    <w:rsid w:val="00C52534"/>
    <w:rsid w:val="00C526E0"/>
    <w:rsid w:val="00C53863"/>
    <w:rsid w:val="00C540D7"/>
    <w:rsid w:val="00C55B59"/>
    <w:rsid w:val="00C55D05"/>
    <w:rsid w:val="00C5667C"/>
    <w:rsid w:val="00C56A0F"/>
    <w:rsid w:val="00C56C5E"/>
    <w:rsid w:val="00C56DF1"/>
    <w:rsid w:val="00C57B36"/>
    <w:rsid w:val="00C604B5"/>
    <w:rsid w:val="00C63A35"/>
    <w:rsid w:val="00C63F0C"/>
    <w:rsid w:val="00C66EB5"/>
    <w:rsid w:val="00C6735A"/>
    <w:rsid w:val="00C676AC"/>
    <w:rsid w:val="00C67CF9"/>
    <w:rsid w:val="00C67D62"/>
    <w:rsid w:val="00C70051"/>
    <w:rsid w:val="00C70477"/>
    <w:rsid w:val="00C71939"/>
    <w:rsid w:val="00C71AEA"/>
    <w:rsid w:val="00C71B7F"/>
    <w:rsid w:val="00C72861"/>
    <w:rsid w:val="00C73990"/>
    <w:rsid w:val="00C73C9A"/>
    <w:rsid w:val="00C74453"/>
    <w:rsid w:val="00C74704"/>
    <w:rsid w:val="00C74A17"/>
    <w:rsid w:val="00C74A82"/>
    <w:rsid w:val="00C74B10"/>
    <w:rsid w:val="00C74C89"/>
    <w:rsid w:val="00C76251"/>
    <w:rsid w:val="00C7649C"/>
    <w:rsid w:val="00C7733A"/>
    <w:rsid w:val="00C775FB"/>
    <w:rsid w:val="00C77FA1"/>
    <w:rsid w:val="00C80276"/>
    <w:rsid w:val="00C80470"/>
    <w:rsid w:val="00C81517"/>
    <w:rsid w:val="00C82399"/>
    <w:rsid w:val="00C83057"/>
    <w:rsid w:val="00C83A15"/>
    <w:rsid w:val="00C84F25"/>
    <w:rsid w:val="00C851AF"/>
    <w:rsid w:val="00C851DD"/>
    <w:rsid w:val="00C86A4C"/>
    <w:rsid w:val="00C876BA"/>
    <w:rsid w:val="00C903BE"/>
    <w:rsid w:val="00C90E31"/>
    <w:rsid w:val="00C91140"/>
    <w:rsid w:val="00C916F4"/>
    <w:rsid w:val="00C92B9F"/>
    <w:rsid w:val="00C932EE"/>
    <w:rsid w:val="00C9426F"/>
    <w:rsid w:val="00C942B0"/>
    <w:rsid w:val="00C94C0B"/>
    <w:rsid w:val="00C94C3A"/>
    <w:rsid w:val="00C9572E"/>
    <w:rsid w:val="00C962D1"/>
    <w:rsid w:val="00C96AC4"/>
    <w:rsid w:val="00C97EAA"/>
    <w:rsid w:val="00CA1080"/>
    <w:rsid w:val="00CA1DC5"/>
    <w:rsid w:val="00CA2C76"/>
    <w:rsid w:val="00CA343C"/>
    <w:rsid w:val="00CA46B4"/>
    <w:rsid w:val="00CA49E7"/>
    <w:rsid w:val="00CA4A37"/>
    <w:rsid w:val="00CA4D21"/>
    <w:rsid w:val="00CA5110"/>
    <w:rsid w:val="00CA55F7"/>
    <w:rsid w:val="00CA66B9"/>
    <w:rsid w:val="00CA73D0"/>
    <w:rsid w:val="00CB0CDF"/>
    <w:rsid w:val="00CB0D44"/>
    <w:rsid w:val="00CB2A11"/>
    <w:rsid w:val="00CB6E1D"/>
    <w:rsid w:val="00CB7079"/>
    <w:rsid w:val="00CC1CD0"/>
    <w:rsid w:val="00CC24E8"/>
    <w:rsid w:val="00CC29B8"/>
    <w:rsid w:val="00CC2BC0"/>
    <w:rsid w:val="00CC2DA8"/>
    <w:rsid w:val="00CC49ED"/>
    <w:rsid w:val="00CC4AA4"/>
    <w:rsid w:val="00CC4AD8"/>
    <w:rsid w:val="00CC51C3"/>
    <w:rsid w:val="00CC5586"/>
    <w:rsid w:val="00CC612F"/>
    <w:rsid w:val="00CC6D5E"/>
    <w:rsid w:val="00CC7411"/>
    <w:rsid w:val="00CC7C40"/>
    <w:rsid w:val="00CD0AF2"/>
    <w:rsid w:val="00CD1D6A"/>
    <w:rsid w:val="00CD2256"/>
    <w:rsid w:val="00CD2648"/>
    <w:rsid w:val="00CD5243"/>
    <w:rsid w:val="00CD579A"/>
    <w:rsid w:val="00CD632B"/>
    <w:rsid w:val="00CD6FA7"/>
    <w:rsid w:val="00CD7CB2"/>
    <w:rsid w:val="00CD7FBE"/>
    <w:rsid w:val="00CE00A2"/>
    <w:rsid w:val="00CE240E"/>
    <w:rsid w:val="00CE2A03"/>
    <w:rsid w:val="00CE4B98"/>
    <w:rsid w:val="00CE506C"/>
    <w:rsid w:val="00CE573F"/>
    <w:rsid w:val="00CE6BC5"/>
    <w:rsid w:val="00CF00E0"/>
    <w:rsid w:val="00CF0256"/>
    <w:rsid w:val="00CF349B"/>
    <w:rsid w:val="00CF4682"/>
    <w:rsid w:val="00CF50B9"/>
    <w:rsid w:val="00CF5609"/>
    <w:rsid w:val="00CF56AC"/>
    <w:rsid w:val="00CF56B1"/>
    <w:rsid w:val="00CF7738"/>
    <w:rsid w:val="00D0084E"/>
    <w:rsid w:val="00D0119B"/>
    <w:rsid w:val="00D01C37"/>
    <w:rsid w:val="00D02481"/>
    <w:rsid w:val="00D02B1B"/>
    <w:rsid w:val="00D02D44"/>
    <w:rsid w:val="00D03AAB"/>
    <w:rsid w:val="00D04E29"/>
    <w:rsid w:val="00D075E5"/>
    <w:rsid w:val="00D10325"/>
    <w:rsid w:val="00D10520"/>
    <w:rsid w:val="00D108E3"/>
    <w:rsid w:val="00D10DAB"/>
    <w:rsid w:val="00D11B19"/>
    <w:rsid w:val="00D11E7B"/>
    <w:rsid w:val="00D1220D"/>
    <w:rsid w:val="00D125E4"/>
    <w:rsid w:val="00D13A59"/>
    <w:rsid w:val="00D14BD4"/>
    <w:rsid w:val="00D14EDF"/>
    <w:rsid w:val="00D15286"/>
    <w:rsid w:val="00D1579A"/>
    <w:rsid w:val="00D15CB8"/>
    <w:rsid w:val="00D15D3A"/>
    <w:rsid w:val="00D20EAC"/>
    <w:rsid w:val="00D22152"/>
    <w:rsid w:val="00D22D4E"/>
    <w:rsid w:val="00D2317C"/>
    <w:rsid w:val="00D23455"/>
    <w:rsid w:val="00D23D63"/>
    <w:rsid w:val="00D2448E"/>
    <w:rsid w:val="00D25972"/>
    <w:rsid w:val="00D2642A"/>
    <w:rsid w:val="00D26671"/>
    <w:rsid w:val="00D278FD"/>
    <w:rsid w:val="00D27BD3"/>
    <w:rsid w:val="00D30C88"/>
    <w:rsid w:val="00D312AB"/>
    <w:rsid w:val="00D314B0"/>
    <w:rsid w:val="00D322FE"/>
    <w:rsid w:val="00D32507"/>
    <w:rsid w:val="00D3270F"/>
    <w:rsid w:val="00D335B3"/>
    <w:rsid w:val="00D339D0"/>
    <w:rsid w:val="00D33DD7"/>
    <w:rsid w:val="00D3408C"/>
    <w:rsid w:val="00D345BB"/>
    <w:rsid w:val="00D34F6B"/>
    <w:rsid w:val="00D36221"/>
    <w:rsid w:val="00D37502"/>
    <w:rsid w:val="00D37B03"/>
    <w:rsid w:val="00D40F5E"/>
    <w:rsid w:val="00D42DC7"/>
    <w:rsid w:val="00D438B2"/>
    <w:rsid w:val="00D4391D"/>
    <w:rsid w:val="00D45532"/>
    <w:rsid w:val="00D45898"/>
    <w:rsid w:val="00D4795F"/>
    <w:rsid w:val="00D51F7F"/>
    <w:rsid w:val="00D53D1F"/>
    <w:rsid w:val="00D53D65"/>
    <w:rsid w:val="00D54787"/>
    <w:rsid w:val="00D55DF8"/>
    <w:rsid w:val="00D55E70"/>
    <w:rsid w:val="00D563BA"/>
    <w:rsid w:val="00D569E3"/>
    <w:rsid w:val="00D56CA6"/>
    <w:rsid w:val="00D626CB"/>
    <w:rsid w:val="00D63110"/>
    <w:rsid w:val="00D63929"/>
    <w:rsid w:val="00D646FE"/>
    <w:rsid w:val="00D653CD"/>
    <w:rsid w:val="00D657D1"/>
    <w:rsid w:val="00D65FE6"/>
    <w:rsid w:val="00D676F8"/>
    <w:rsid w:val="00D678E2"/>
    <w:rsid w:val="00D7185A"/>
    <w:rsid w:val="00D71882"/>
    <w:rsid w:val="00D727EC"/>
    <w:rsid w:val="00D728FD"/>
    <w:rsid w:val="00D72B47"/>
    <w:rsid w:val="00D73CF6"/>
    <w:rsid w:val="00D74C2E"/>
    <w:rsid w:val="00D7544C"/>
    <w:rsid w:val="00D75F70"/>
    <w:rsid w:val="00D7653E"/>
    <w:rsid w:val="00D766AE"/>
    <w:rsid w:val="00D76C96"/>
    <w:rsid w:val="00D805A6"/>
    <w:rsid w:val="00D80D46"/>
    <w:rsid w:val="00D816C7"/>
    <w:rsid w:val="00D83269"/>
    <w:rsid w:val="00D835B7"/>
    <w:rsid w:val="00D837D5"/>
    <w:rsid w:val="00D84FAF"/>
    <w:rsid w:val="00D8589C"/>
    <w:rsid w:val="00D85EEE"/>
    <w:rsid w:val="00D86830"/>
    <w:rsid w:val="00D878E0"/>
    <w:rsid w:val="00D9022D"/>
    <w:rsid w:val="00D90232"/>
    <w:rsid w:val="00D9079C"/>
    <w:rsid w:val="00D90AD9"/>
    <w:rsid w:val="00D92410"/>
    <w:rsid w:val="00D9265C"/>
    <w:rsid w:val="00D92976"/>
    <w:rsid w:val="00D92E9D"/>
    <w:rsid w:val="00D93EA3"/>
    <w:rsid w:val="00D9485E"/>
    <w:rsid w:val="00D950BA"/>
    <w:rsid w:val="00D951F5"/>
    <w:rsid w:val="00D95346"/>
    <w:rsid w:val="00D96038"/>
    <w:rsid w:val="00D96CF5"/>
    <w:rsid w:val="00D971AD"/>
    <w:rsid w:val="00D9721C"/>
    <w:rsid w:val="00D97994"/>
    <w:rsid w:val="00D97FF7"/>
    <w:rsid w:val="00DA00A7"/>
    <w:rsid w:val="00DA1429"/>
    <w:rsid w:val="00DA213B"/>
    <w:rsid w:val="00DA2410"/>
    <w:rsid w:val="00DA2CA8"/>
    <w:rsid w:val="00DA34E1"/>
    <w:rsid w:val="00DA3D52"/>
    <w:rsid w:val="00DA3EF5"/>
    <w:rsid w:val="00DA5ADC"/>
    <w:rsid w:val="00DA5B1B"/>
    <w:rsid w:val="00DA6146"/>
    <w:rsid w:val="00DA635F"/>
    <w:rsid w:val="00DA643B"/>
    <w:rsid w:val="00DA75BA"/>
    <w:rsid w:val="00DA7EB6"/>
    <w:rsid w:val="00DB0317"/>
    <w:rsid w:val="00DB0E96"/>
    <w:rsid w:val="00DB1600"/>
    <w:rsid w:val="00DB1BB7"/>
    <w:rsid w:val="00DB2B06"/>
    <w:rsid w:val="00DB413D"/>
    <w:rsid w:val="00DB563F"/>
    <w:rsid w:val="00DB57BF"/>
    <w:rsid w:val="00DB60DF"/>
    <w:rsid w:val="00DB6976"/>
    <w:rsid w:val="00DB7337"/>
    <w:rsid w:val="00DB734E"/>
    <w:rsid w:val="00DB7BF2"/>
    <w:rsid w:val="00DB7FD8"/>
    <w:rsid w:val="00DC1ABA"/>
    <w:rsid w:val="00DC296D"/>
    <w:rsid w:val="00DC2FDD"/>
    <w:rsid w:val="00DC42E7"/>
    <w:rsid w:val="00DC4CE9"/>
    <w:rsid w:val="00DC5B6B"/>
    <w:rsid w:val="00DC69DD"/>
    <w:rsid w:val="00DC6E3F"/>
    <w:rsid w:val="00DC7B75"/>
    <w:rsid w:val="00DD08FF"/>
    <w:rsid w:val="00DD1B89"/>
    <w:rsid w:val="00DD2078"/>
    <w:rsid w:val="00DD21B3"/>
    <w:rsid w:val="00DD26C9"/>
    <w:rsid w:val="00DD2D9A"/>
    <w:rsid w:val="00DD357C"/>
    <w:rsid w:val="00DD38E1"/>
    <w:rsid w:val="00DD3BF0"/>
    <w:rsid w:val="00DD3CD9"/>
    <w:rsid w:val="00DD4198"/>
    <w:rsid w:val="00DD4CCD"/>
    <w:rsid w:val="00DD4D2F"/>
    <w:rsid w:val="00DD5178"/>
    <w:rsid w:val="00DD58A1"/>
    <w:rsid w:val="00DD6C18"/>
    <w:rsid w:val="00DD774D"/>
    <w:rsid w:val="00DE0376"/>
    <w:rsid w:val="00DE1D0C"/>
    <w:rsid w:val="00DE2665"/>
    <w:rsid w:val="00DE280E"/>
    <w:rsid w:val="00DE293B"/>
    <w:rsid w:val="00DE2C71"/>
    <w:rsid w:val="00DE2CCD"/>
    <w:rsid w:val="00DE50D8"/>
    <w:rsid w:val="00DE5EDB"/>
    <w:rsid w:val="00DE77DF"/>
    <w:rsid w:val="00DE78F3"/>
    <w:rsid w:val="00DE7CB7"/>
    <w:rsid w:val="00DE7FBC"/>
    <w:rsid w:val="00DF04AB"/>
    <w:rsid w:val="00DF05B3"/>
    <w:rsid w:val="00DF0EC5"/>
    <w:rsid w:val="00DF16CC"/>
    <w:rsid w:val="00DF1C02"/>
    <w:rsid w:val="00DF25BA"/>
    <w:rsid w:val="00DF283D"/>
    <w:rsid w:val="00DF3555"/>
    <w:rsid w:val="00DF3710"/>
    <w:rsid w:val="00DF3FF9"/>
    <w:rsid w:val="00DF4104"/>
    <w:rsid w:val="00DF4363"/>
    <w:rsid w:val="00DF4566"/>
    <w:rsid w:val="00DF516D"/>
    <w:rsid w:val="00DF57B4"/>
    <w:rsid w:val="00DF6029"/>
    <w:rsid w:val="00E014A1"/>
    <w:rsid w:val="00E01AC9"/>
    <w:rsid w:val="00E020FD"/>
    <w:rsid w:val="00E03966"/>
    <w:rsid w:val="00E03BB4"/>
    <w:rsid w:val="00E04096"/>
    <w:rsid w:val="00E040C0"/>
    <w:rsid w:val="00E04851"/>
    <w:rsid w:val="00E04AA3"/>
    <w:rsid w:val="00E05272"/>
    <w:rsid w:val="00E05C57"/>
    <w:rsid w:val="00E061FA"/>
    <w:rsid w:val="00E06334"/>
    <w:rsid w:val="00E063DC"/>
    <w:rsid w:val="00E0715C"/>
    <w:rsid w:val="00E071C3"/>
    <w:rsid w:val="00E071C6"/>
    <w:rsid w:val="00E10475"/>
    <w:rsid w:val="00E109DD"/>
    <w:rsid w:val="00E11387"/>
    <w:rsid w:val="00E13AC5"/>
    <w:rsid w:val="00E1402D"/>
    <w:rsid w:val="00E16212"/>
    <w:rsid w:val="00E16273"/>
    <w:rsid w:val="00E164D4"/>
    <w:rsid w:val="00E16B47"/>
    <w:rsid w:val="00E17524"/>
    <w:rsid w:val="00E17CF8"/>
    <w:rsid w:val="00E20219"/>
    <w:rsid w:val="00E204F4"/>
    <w:rsid w:val="00E20715"/>
    <w:rsid w:val="00E2080B"/>
    <w:rsid w:val="00E22085"/>
    <w:rsid w:val="00E24624"/>
    <w:rsid w:val="00E2479C"/>
    <w:rsid w:val="00E24D58"/>
    <w:rsid w:val="00E24FE7"/>
    <w:rsid w:val="00E252CD"/>
    <w:rsid w:val="00E25BE1"/>
    <w:rsid w:val="00E26B47"/>
    <w:rsid w:val="00E27C55"/>
    <w:rsid w:val="00E27F57"/>
    <w:rsid w:val="00E30D35"/>
    <w:rsid w:val="00E3107E"/>
    <w:rsid w:val="00E3261C"/>
    <w:rsid w:val="00E32EBC"/>
    <w:rsid w:val="00E33DB2"/>
    <w:rsid w:val="00E3595E"/>
    <w:rsid w:val="00E36012"/>
    <w:rsid w:val="00E364D8"/>
    <w:rsid w:val="00E36A2E"/>
    <w:rsid w:val="00E37544"/>
    <w:rsid w:val="00E402A4"/>
    <w:rsid w:val="00E40F4C"/>
    <w:rsid w:val="00E41B16"/>
    <w:rsid w:val="00E41C06"/>
    <w:rsid w:val="00E41D87"/>
    <w:rsid w:val="00E425D9"/>
    <w:rsid w:val="00E432C8"/>
    <w:rsid w:val="00E434DC"/>
    <w:rsid w:val="00E43BD5"/>
    <w:rsid w:val="00E444ED"/>
    <w:rsid w:val="00E45155"/>
    <w:rsid w:val="00E4694C"/>
    <w:rsid w:val="00E47142"/>
    <w:rsid w:val="00E47228"/>
    <w:rsid w:val="00E475A3"/>
    <w:rsid w:val="00E4774B"/>
    <w:rsid w:val="00E47824"/>
    <w:rsid w:val="00E515BE"/>
    <w:rsid w:val="00E53BFD"/>
    <w:rsid w:val="00E548A7"/>
    <w:rsid w:val="00E549EC"/>
    <w:rsid w:val="00E55552"/>
    <w:rsid w:val="00E559C9"/>
    <w:rsid w:val="00E5671A"/>
    <w:rsid w:val="00E56C50"/>
    <w:rsid w:val="00E56E1F"/>
    <w:rsid w:val="00E5710F"/>
    <w:rsid w:val="00E57D6B"/>
    <w:rsid w:val="00E60A4A"/>
    <w:rsid w:val="00E60A78"/>
    <w:rsid w:val="00E620C7"/>
    <w:rsid w:val="00E630D7"/>
    <w:rsid w:val="00E633D8"/>
    <w:rsid w:val="00E64309"/>
    <w:rsid w:val="00E64A10"/>
    <w:rsid w:val="00E64F4A"/>
    <w:rsid w:val="00E65E06"/>
    <w:rsid w:val="00E6643A"/>
    <w:rsid w:val="00E67FA9"/>
    <w:rsid w:val="00E70BB8"/>
    <w:rsid w:val="00E711D9"/>
    <w:rsid w:val="00E716DE"/>
    <w:rsid w:val="00E71DA3"/>
    <w:rsid w:val="00E7266B"/>
    <w:rsid w:val="00E7281D"/>
    <w:rsid w:val="00E72BAE"/>
    <w:rsid w:val="00E73473"/>
    <w:rsid w:val="00E742B0"/>
    <w:rsid w:val="00E74A6E"/>
    <w:rsid w:val="00E75109"/>
    <w:rsid w:val="00E75158"/>
    <w:rsid w:val="00E7578C"/>
    <w:rsid w:val="00E771FA"/>
    <w:rsid w:val="00E77892"/>
    <w:rsid w:val="00E80232"/>
    <w:rsid w:val="00E80867"/>
    <w:rsid w:val="00E80BEF"/>
    <w:rsid w:val="00E82263"/>
    <w:rsid w:val="00E8324D"/>
    <w:rsid w:val="00E83270"/>
    <w:rsid w:val="00E8328D"/>
    <w:rsid w:val="00E8380E"/>
    <w:rsid w:val="00E84448"/>
    <w:rsid w:val="00E8536D"/>
    <w:rsid w:val="00E86D45"/>
    <w:rsid w:val="00E90295"/>
    <w:rsid w:val="00E90F8F"/>
    <w:rsid w:val="00E9120C"/>
    <w:rsid w:val="00E917BB"/>
    <w:rsid w:val="00E91B11"/>
    <w:rsid w:val="00E92B48"/>
    <w:rsid w:val="00E93D2D"/>
    <w:rsid w:val="00E94023"/>
    <w:rsid w:val="00E9483C"/>
    <w:rsid w:val="00E95376"/>
    <w:rsid w:val="00E95A94"/>
    <w:rsid w:val="00E96E23"/>
    <w:rsid w:val="00E9739C"/>
    <w:rsid w:val="00E9764E"/>
    <w:rsid w:val="00EA0374"/>
    <w:rsid w:val="00EA0663"/>
    <w:rsid w:val="00EA1427"/>
    <w:rsid w:val="00EA2321"/>
    <w:rsid w:val="00EA2C26"/>
    <w:rsid w:val="00EA3BC4"/>
    <w:rsid w:val="00EA48FB"/>
    <w:rsid w:val="00EA6333"/>
    <w:rsid w:val="00EA64AF"/>
    <w:rsid w:val="00EA6A40"/>
    <w:rsid w:val="00EB0B6D"/>
    <w:rsid w:val="00EB0C56"/>
    <w:rsid w:val="00EB13A7"/>
    <w:rsid w:val="00EB20B2"/>
    <w:rsid w:val="00EB253D"/>
    <w:rsid w:val="00EB278E"/>
    <w:rsid w:val="00EB2796"/>
    <w:rsid w:val="00EB279C"/>
    <w:rsid w:val="00EB44F2"/>
    <w:rsid w:val="00EB4637"/>
    <w:rsid w:val="00EB4AB4"/>
    <w:rsid w:val="00EB517C"/>
    <w:rsid w:val="00EB5576"/>
    <w:rsid w:val="00EB60BE"/>
    <w:rsid w:val="00EB728B"/>
    <w:rsid w:val="00EC0191"/>
    <w:rsid w:val="00EC12ED"/>
    <w:rsid w:val="00EC1397"/>
    <w:rsid w:val="00EC1B0B"/>
    <w:rsid w:val="00EC1B0C"/>
    <w:rsid w:val="00EC3C15"/>
    <w:rsid w:val="00EC4F9E"/>
    <w:rsid w:val="00EC52F4"/>
    <w:rsid w:val="00EC5B4A"/>
    <w:rsid w:val="00EC5CF2"/>
    <w:rsid w:val="00EC6C21"/>
    <w:rsid w:val="00EC6D47"/>
    <w:rsid w:val="00EC7225"/>
    <w:rsid w:val="00ED00CB"/>
    <w:rsid w:val="00ED0A4B"/>
    <w:rsid w:val="00ED159E"/>
    <w:rsid w:val="00ED29D3"/>
    <w:rsid w:val="00ED33C5"/>
    <w:rsid w:val="00ED3AC2"/>
    <w:rsid w:val="00ED44D3"/>
    <w:rsid w:val="00ED615A"/>
    <w:rsid w:val="00ED61F9"/>
    <w:rsid w:val="00ED65CC"/>
    <w:rsid w:val="00ED6741"/>
    <w:rsid w:val="00EE039E"/>
    <w:rsid w:val="00EE09ED"/>
    <w:rsid w:val="00EE2B8A"/>
    <w:rsid w:val="00EE3C5A"/>
    <w:rsid w:val="00EE4A53"/>
    <w:rsid w:val="00EE4DE7"/>
    <w:rsid w:val="00EE585B"/>
    <w:rsid w:val="00EE61C1"/>
    <w:rsid w:val="00EE6C06"/>
    <w:rsid w:val="00EF0575"/>
    <w:rsid w:val="00EF05E6"/>
    <w:rsid w:val="00EF17DC"/>
    <w:rsid w:val="00EF2953"/>
    <w:rsid w:val="00EF2A09"/>
    <w:rsid w:val="00EF2DE2"/>
    <w:rsid w:val="00EF2FFA"/>
    <w:rsid w:val="00EF3DDB"/>
    <w:rsid w:val="00EF4663"/>
    <w:rsid w:val="00EF4F3E"/>
    <w:rsid w:val="00EF50D0"/>
    <w:rsid w:val="00EF51E9"/>
    <w:rsid w:val="00EF557B"/>
    <w:rsid w:val="00EF67AA"/>
    <w:rsid w:val="00EF74A2"/>
    <w:rsid w:val="00EF7625"/>
    <w:rsid w:val="00EF782F"/>
    <w:rsid w:val="00F0005F"/>
    <w:rsid w:val="00F00EF1"/>
    <w:rsid w:val="00F01713"/>
    <w:rsid w:val="00F02AF1"/>
    <w:rsid w:val="00F02B74"/>
    <w:rsid w:val="00F02E3B"/>
    <w:rsid w:val="00F0311E"/>
    <w:rsid w:val="00F0429F"/>
    <w:rsid w:val="00F048E8"/>
    <w:rsid w:val="00F04E3B"/>
    <w:rsid w:val="00F0534F"/>
    <w:rsid w:val="00F05D87"/>
    <w:rsid w:val="00F05F60"/>
    <w:rsid w:val="00F10422"/>
    <w:rsid w:val="00F117B4"/>
    <w:rsid w:val="00F1270B"/>
    <w:rsid w:val="00F12815"/>
    <w:rsid w:val="00F12996"/>
    <w:rsid w:val="00F12C91"/>
    <w:rsid w:val="00F12CC1"/>
    <w:rsid w:val="00F12FA5"/>
    <w:rsid w:val="00F13C40"/>
    <w:rsid w:val="00F1530B"/>
    <w:rsid w:val="00F158DD"/>
    <w:rsid w:val="00F16C33"/>
    <w:rsid w:val="00F16F13"/>
    <w:rsid w:val="00F20595"/>
    <w:rsid w:val="00F21AF5"/>
    <w:rsid w:val="00F21D6B"/>
    <w:rsid w:val="00F22736"/>
    <w:rsid w:val="00F22E30"/>
    <w:rsid w:val="00F23A1D"/>
    <w:rsid w:val="00F24229"/>
    <w:rsid w:val="00F2442C"/>
    <w:rsid w:val="00F261FD"/>
    <w:rsid w:val="00F26610"/>
    <w:rsid w:val="00F26693"/>
    <w:rsid w:val="00F270CB"/>
    <w:rsid w:val="00F305AF"/>
    <w:rsid w:val="00F31367"/>
    <w:rsid w:val="00F319F9"/>
    <w:rsid w:val="00F31BE3"/>
    <w:rsid w:val="00F32C51"/>
    <w:rsid w:val="00F32C61"/>
    <w:rsid w:val="00F32F91"/>
    <w:rsid w:val="00F3341E"/>
    <w:rsid w:val="00F34129"/>
    <w:rsid w:val="00F34567"/>
    <w:rsid w:val="00F34A81"/>
    <w:rsid w:val="00F34B1D"/>
    <w:rsid w:val="00F35157"/>
    <w:rsid w:val="00F355D0"/>
    <w:rsid w:val="00F372BB"/>
    <w:rsid w:val="00F40459"/>
    <w:rsid w:val="00F40C2A"/>
    <w:rsid w:val="00F40EAB"/>
    <w:rsid w:val="00F411AC"/>
    <w:rsid w:val="00F412DB"/>
    <w:rsid w:val="00F41644"/>
    <w:rsid w:val="00F41CF9"/>
    <w:rsid w:val="00F42AB3"/>
    <w:rsid w:val="00F43453"/>
    <w:rsid w:val="00F43AD8"/>
    <w:rsid w:val="00F43BD4"/>
    <w:rsid w:val="00F4412F"/>
    <w:rsid w:val="00F4591D"/>
    <w:rsid w:val="00F45933"/>
    <w:rsid w:val="00F45F49"/>
    <w:rsid w:val="00F45FB9"/>
    <w:rsid w:val="00F46807"/>
    <w:rsid w:val="00F47BB9"/>
    <w:rsid w:val="00F47CB8"/>
    <w:rsid w:val="00F504B4"/>
    <w:rsid w:val="00F51183"/>
    <w:rsid w:val="00F5137C"/>
    <w:rsid w:val="00F528D9"/>
    <w:rsid w:val="00F52CF7"/>
    <w:rsid w:val="00F52E57"/>
    <w:rsid w:val="00F5328F"/>
    <w:rsid w:val="00F53F86"/>
    <w:rsid w:val="00F54092"/>
    <w:rsid w:val="00F54103"/>
    <w:rsid w:val="00F545C3"/>
    <w:rsid w:val="00F54795"/>
    <w:rsid w:val="00F54EAD"/>
    <w:rsid w:val="00F55C11"/>
    <w:rsid w:val="00F55FA0"/>
    <w:rsid w:val="00F5672B"/>
    <w:rsid w:val="00F56C23"/>
    <w:rsid w:val="00F57B12"/>
    <w:rsid w:val="00F60200"/>
    <w:rsid w:val="00F618E2"/>
    <w:rsid w:val="00F61CAE"/>
    <w:rsid w:val="00F62019"/>
    <w:rsid w:val="00F629FD"/>
    <w:rsid w:val="00F62C30"/>
    <w:rsid w:val="00F631F7"/>
    <w:rsid w:val="00F63299"/>
    <w:rsid w:val="00F644E9"/>
    <w:rsid w:val="00F659B6"/>
    <w:rsid w:val="00F66D2A"/>
    <w:rsid w:val="00F67C5E"/>
    <w:rsid w:val="00F67FBF"/>
    <w:rsid w:val="00F70367"/>
    <w:rsid w:val="00F70CF2"/>
    <w:rsid w:val="00F74BA8"/>
    <w:rsid w:val="00F75FB3"/>
    <w:rsid w:val="00F771A4"/>
    <w:rsid w:val="00F77417"/>
    <w:rsid w:val="00F804F3"/>
    <w:rsid w:val="00F80812"/>
    <w:rsid w:val="00F809D1"/>
    <w:rsid w:val="00F8108B"/>
    <w:rsid w:val="00F8120B"/>
    <w:rsid w:val="00F8189E"/>
    <w:rsid w:val="00F818FD"/>
    <w:rsid w:val="00F82A15"/>
    <w:rsid w:val="00F82F35"/>
    <w:rsid w:val="00F83B39"/>
    <w:rsid w:val="00F83FF8"/>
    <w:rsid w:val="00F84297"/>
    <w:rsid w:val="00F84699"/>
    <w:rsid w:val="00F84999"/>
    <w:rsid w:val="00F84BE5"/>
    <w:rsid w:val="00F85D6D"/>
    <w:rsid w:val="00F865AB"/>
    <w:rsid w:val="00F86959"/>
    <w:rsid w:val="00F869BE"/>
    <w:rsid w:val="00F86DC7"/>
    <w:rsid w:val="00F86EF5"/>
    <w:rsid w:val="00F86FB9"/>
    <w:rsid w:val="00F870E5"/>
    <w:rsid w:val="00F87ECF"/>
    <w:rsid w:val="00F90619"/>
    <w:rsid w:val="00F90933"/>
    <w:rsid w:val="00F90BC3"/>
    <w:rsid w:val="00F90EE1"/>
    <w:rsid w:val="00F910CE"/>
    <w:rsid w:val="00F9248B"/>
    <w:rsid w:val="00F9384F"/>
    <w:rsid w:val="00F962B6"/>
    <w:rsid w:val="00F962D8"/>
    <w:rsid w:val="00F97CC9"/>
    <w:rsid w:val="00FA025F"/>
    <w:rsid w:val="00FA1413"/>
    <w:rsid w:val="00FA1A66"/>
    <w:rsid w:val="00FA1F9D"/>
    <w:rsid w:val="00FA39B0"/>
    <w:rsid w:val="00FA3B80"/>
    <w:rsid w:val="00FA3F9B"/>
    <w:rsid w:val="00FA6E92"/>
    <w:rsid w:val="00FA6FF6"/>
    <w:rsid w:val="00FA795E"/>
    <w:rsid w:val="00FB014D"/>
    <w:rsid w:val="00FB1318"/>
    <w:rsid w:val="00FB1699"/>
    <w:rsid w:val="00FB27CA"/>
    <w:rsid w:val="00FB480B"/>
    <w:rsid w:val="00FB513D"/>
    <w:rsid w:val="00FB59B6"/>
    <w:rsid w:val="00FC0125"/>
    <w:rsid w:val="00FC17F8"/>
    <w:rsid w:val="00FC2D4B"/>
    <w:rsid w:val="00FC2F78"/>
    <w:rsid w:val="00FC4701"/>
    <w:rsid w:val="00FC4CD7"/>
    <w:rsid w:val="00FC5229"/>
    <w:rsid w:val="00FC5BDD"/>
    <w:rsid w:val="00FC6429"/>
    <w:rsid w:val="00FC6BF5"/>
    <w:rsid w:val="00FC6CFD"/>
    <w:rsid w:val="00FC78E7"/>
    <w:rsid w:val="00FD00B8"/>
    <w:rsid w:val="00FD14CE"/>
    <w:rsid w:val="00FD19DA"/>
    <w:rsid w:val="00FD1CC1"/>
    <w:rsid w:val="00FD26A0"/>
    <w:rsid w:val="00FD2777"/>
    <w:rsid w:val="00FD28C5"/>
    <w:rsid w:val="00FD28CC"/>
    <w:rsid w:val="00FD509E"/>
    <w:rsid w:val="00FD5334"/>
    <w:rsid w:val="00FD596A"/>
    <w:rsid w:val="00FD5DBC"/>
    <w:rsid w:val="00FD6E02"/>
    <w:rsid w:val="00FD7275"/>
    <w:rsid w:val="00FE186E"/>
    <w:rsid w:val="00FE1986"/>
    <w:rsid w:val="00FE1E9D"/>
    <w:rsid w:val="00FE254F"/>
    <w:rsid w:val="00FE28D9"/>
    <w:rsid w:val="00FE3143"/>
    <w:rsid w:val="00FE325A"/>
    <w:rsid w:val="00FE3E3B"/>
    <w:rsid w:val="00FE4E85"/>
    <w:rsid w:val="00FE53D7"/>
    <w:rsid w:val="00FE6EDF"/>
    <w:rsid w:val="00FF0EFC"/>
    <w:rsid w:val="00FF15EC"/>
    <w:rsid w:val="00FF16C3"/>
    <w:rsid w:val="00FF2211"/>
    <w:rsid w:val="00FF2DF9"/>
    <w:rsid w:val="00FF322C"/>
    <w:rsid w:val="00FF4254"/>
    <w:rsid w:val="00FF42B3"/>
    <w:rsid w:val="00FF44A2"/>
    <w:rsid w:val="00FF4508"/>
    <w:rsid w:val="00FF4728"/>
    <w:rsid w:val="00FF55E0"/>
    <w:rsid w:val="00FF5637"/>
    <w:rsid w:val="00FF58F1"/>
    <w:rsid w:val="00FF597C"/>
    <w:rsid w:val="00FF5D93"/>
    <w:rsid w:val="00FF5E2C"/>
    <w:rsid w:val="00FF5EDE"/>
    <w:rsid w:val="00FF6011"/>
    <w:rsid w:val="00FF7F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2A80"/>
  <w15:docId w15:val="{4A5055BD-6848-4F91-9BF0-1247F868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ans" w:eastAsia="Liberation Sans" w:hAnsi="Liberation Sans" w:cs="Liberation Sans"/>
        <w:lang w:val="en-US" w:eastAsia="en-CA"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F66"/>
    <w:rPr>
      <w:szCs w:val="24"/>
    </w:rPr>
  </w:style>
  <w:style w:type="paragraph" w:styleId="Heading1">
    <w:name w:val="heading 1"/>
    <w:basedOn w:val="Normal"/>
    <w:next w:val="Normal"/>
    <w:uiPriority w:val="9"/>
    <w:qFormat/>
    <w:rsid w:val="000B3F81"/>
    <w:pPr>
      <w:keepNext/>
      <w:pageBreakBefore/>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uiPriority w:val="9"/>
    <w:unhideWhenUsed/>
    <w:qFormat/>
    <w:rsid w:val="0067466B"/>
    <w:pPr>
      <w:pageBreakBefore w:val="0"/>
      <w:numPr>
        <w:ilvl w:val="1"/>
        <w:numId w:val="9"/>
      </w:numPr>
      <w:pBdr>
        <w:top w:val="none" w:sz="0" w:space="0" w:color="auto"/>
      </w:pBdr>
      <w:spacing w:before="240"/>
      <w:ind w:left="567"/>
      <w:outlineLvl w:val="1"/>
    </w:pPr>
    <w:rPr>
      <w:bCs w:val="0"/>
      <w:iCs/>
      <w:sz w:val="28"/>
      <w:szCs w:val="28"/>
    </w:rPr>
  </w:style>
  <w:style w:type="paragraph" w:styleId="Heading3">
    <w:name w:val="heading 3"/>
    <w:aliases w:val="H3"/>
    <w:basedOn w:val="Heading2"/>
    <w:next w:val="Normal"/>
    <w:uiPriority w:val="9"/>
    <w:unhideWhenUsed/>
    <w:qFormat/>
    <w:pPr>
      <w:numPr>
        <w:ilvl w:val="0"/>
        <w:numId w:val="0"/>
      </w:numPr>
      <w:outlineLvl w:val="2"/>
    </w:pPr>
    <w:rPr>
      <w:bCs/>
      <w:sz w:val="26"/>
      <w:szCs w:val="26"/>
    </w:rPr>
  </w:style>
  <w:style w:type="paragraph" w:styleId="Heading4">
    <w:name w:val="heading 4"/>
    <w:aliases w:val="H4"/>
    <w:basedOn w:val="Heading3"/>
    <w:next w:val="Normal"/>
    <w:uiPriority w:val="9"/>
    <w:unhideWhenUsed/>
    <w:qFormat/>
    <w:pPr>
      <w:numPr>
        <w:ilvl w:val="3"/>
      </w:numPr>
      <w:ind w:left="864"/>
      <w:outlineLvl w:val="3"/>
    </w:pPr>
    <w:rPr>
      <w:bCs w:val="0"/>
      <w:sz w:val="24"/>
      <w:szCs w:val="28"/>
    </w:rPr>
  </w:style>
  <w:style w:type="paragraph" w:styleId="Heading5">
    <w:name w:val="heading 5"/>
    <w:basedOn w:val="Heading4"/>
    <w:next w:val="Normal"/>
    <w:uiPriority w:val="9"/>
    <w:semiHidden/>
    <w:unhideWhenUsed/>
    <w:qFormat/>
    <w:pPr>
      <w:numPr>
        <w:ilvl w:val="4"/>
      </w:numPr>
      <w:ind w:left="864"/>
      <w:outlineLvl w:val="4"/>
    </w:pPr>
    <w:rPr>
      <w:bCs/>
      <w:iCs w:val="0"/>
      <w:szCs w:val="26"/>
    </w:rPr>
  </w:style>
  <w:style w:type="paragraph" w:styleId="Heading6">
    <w:name w:val="heading 6"/>
    <w:basedOn w:val="Heading5"/>
    <w:next w:val="Normal"/>
    <w:uiPriority w:val="9"/>
    <w:semiHidden/>
    <w:unhideWhenUsed/>
    <w:qFormat/>
    <w:pPr>
      <w:numPr>
        <w:ilvl w:val="5"/>
      </w:numPr>
      <w:ind w:left="864"/>
      <w:outlineLvl w:val="5"/>
    </w:pPr>
    <w:rPr>
      <w:bCs w:val="0"/>
      <w:sz w:val="22"/>
      <w:szCs w:val="22"/>
    </w:rPr>
  </w:style>
  <w:style w:type="paragraph" w:styleId="Heading7">
    <w:name w:val="heading 7"/>
    <w:basedOn w:val="Heading6"/>
    <w:next w:val="Normal"/>
    <w:qFormat/>
    <w:pPr>
      <w:numPr>
        <w:ilvl w:val="6"/>
      </w:numPr>
      <w:ind w:left="864"/>
      <w:outlineLvl w:val="6"/>
    </w:pPr>
  </w:style>
  <w:style w:type="paragraph" w:styleId="Heading8">
    <w:name w:val="heading 8"/>
    <w:basedOn w:val="Heading7"/>
    <w:next w:val="Normal"/>
    <w:pPr>
      <w:numPr>
        <w:ilvl w:val="7"/>
      </w:numPr>
      <w:ind w:left="864"/>
      <w:outlineLvl w:val="7"/>
    </w:pPr>
    <w:rPr>
      <w:i/>
      <w:iCs/>
    </w:rPr>
  </w:style>
  <w:style w:type="paragraph" w:styleId="Heading9">
    <w:name w:val="heading 9"/>
    <w:basedOn w:val="Heading8"/>
    <w:next w:val="Normal"/>
    <w:pPr>
      <w:numPr>
        <w:ilvl w:val="8"/>
      </w:numPr>
      <w:ind w:left="86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B3F81"/>
    <w:pPr>
      <w:pBdr>
        <w:top w:val="single" w:sz="4" w:space="1" w:color="808080"/>
      </w:pBdr>
      <w:spacing w:before="0" w:after="240"/>
    </w:pPr>
    <w:rPr>
      <w:rFonts w:cs="Arial"/>
      <w:b/>
      <w:bCs/>
      <w:color w:val="446CAA"/>
      <w:kern w:val="28"/>
      <w:sz w:val="48"/>
      <w:szCs w:val="48"/>
    </w:rPr>
  </w:style>
  <w:style w:type="paragraph" w:styleId="Subtitle">
    <w:name w:val="Subtitle"/>
    <w:basedOn w:val="Normal"/>
    <w:next w:val="Normal"/>
    <w:uiPriority w:val="11"/>
    <w:qFormat/>
    <w:pPr>
      <w:pBdr>
        <w:top w:val="single" w:sz="4" w:space="1" w:color="808080"/>
      </w:pBdr>
      <w:spacing w:before="0" w:after="240"/>
    </w:pPr>
    <w:rPr>
      <w:b/>
      <w:color w:val="446CAA"/>
      <w:sz w:val="36"/>
      <w:szCs w:val="36"/>
    </w:rPr>
  </w:style>
  <w:style w:type="paragraph" w:customStyle="1" w:styleId="Titlepageinfo">
    <w:name w:val="Title page info"/>
    <w:basedOn w:val="Normal"/>
    <w:next w:val="Titlepageinfodescription"/>
    <w:rsid w:val="005B2651"/>
    <w:pPr>
      <w:keepNext/>
      <w:spacing w:before="120" w:after="0"/>
    </w:pPr>
    <w:rPr>
      <w:b/>
      <w:color w:val="446CAA"/>
      <w:szCs w:val="20"/>
    </w:rPr>
  </w:style>
  <w:style w:type="paragraph" w:customStyle="1" w:styleId="Titlepageinfodescription">
    <w:name w:val="Title page info description"/>
    <w:basedOn w:val="Titlepageinfo"/>
    <w:next w:val="Titlepageinfo"/>
    <w:rsid w:val="005B2651"/>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rsid w:val="00CA73D0"/>
    <w:pPr>
      <w:tabs>
        <w:tab w:val="left" w:pos="480"/>
        <w:tab w:val="right" w:leader="dot" w:pos="9350"/>
      </w:tabs>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F003C0"/>
    <w:pPr>
      <w:numPr>
        <w:numId w:val="4"/>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autoRedefine/>
    <w:qFormat/>
    <w:rsid w:val="00BD6A29"/>
    <w:pPr>
      <w:spacing w:after="120"/>
    </w:pPr>
    <w:rPr>
      <w:szCs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qFormat/>
    <w:rsid w:val="005B2651"/>
    <w:pPr>
      <w:tabs>
        <w:tab w:val="center" w:pos="4320"/>
        <w:tab w:val="right" w:pos="8640"/>
      </w:tabs>
      <w:spacing w:before="120" w:after="0"/>
      <w:contextualSpacing/>
    </w:pPr>
    <w:rPr>
      <w:sz w:val="16"/>
      <w:lang w:val="x-none" w:eastAsia="x-none"/>
    </w:rPr>
  </w:style>
  <w:style w:type="character" w:styleId="PageNumber">
    <w:name w:val="page number"/>
    <w:basedOn w:val="DefaultParagraphFont"/>
  </w:style>
  <w:style w:type="paragraph" w:customStyle="1" w:styleId="AppendixHeading1">
    <w:name w:val="AppendixHeading1"/>
    <w:basedOn w:val="Heading1"/>
    <w:next w:val="Normal"/>
    <w:qFormat/>
    <w:rsid w:val="00225C3B"/>
    <w:pPr>
      <w:numPr>
        <w:numId w:val="4"/>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customStyle="1" w:styleId="AppendixHeading4">
    <w:name w:val="AppendixHeading4"/>
    <w:basedOn w:val="AppendixHeading3"/>
    <w:next w:val="Normal"/>
    <w:rsid w:val="00F003C0"/>
    <w:pPr>
      <w:numPr>
        <w:ilvl w:val="3"/>
      </w:numPr>
      <w:ind w:left="720" w:hanging="360"/>
      <w:outlineLvl w:val="3"/>
    </w:pPr>
    <w:rPr>
      <w:iCs w:val="0"/>
      <w:sz w:val="24"/>
    </w:rPr>
  </w:style>
  <w:style w:type="character" w:customStyle="1" w:styleId="FooterChar">
    <w:name w:val="Footer Char"/>
    <w:link w:val="Footer"/>
    <w:rsid w:val="005B2651"/>
    <w:rPr>
      <w:rFonts w:ascii="Liberation Sans" w:hAnsi="Liberation Sans"/>
      <w:sz w:val="16"/>
      <w:szCs w:val="24"/>
      <w:lang w:val="x-none" w:eastAsia="x-none"/>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2"/>
      </w:numPr>
    </w:pPr>
  </w:style>
  <w:style w:type="paragraph" w:customStyle="1" w:styleId="RelatedWork">
    <w:name w:val="Related Work"/>
    <w:basedOn w:val="Titlepageinfodescription"/>
    <w:rsid w:val="00F32811"/>
    <w:pPr>
      <w:numPr>
        <w:numId w:val="3"/>
      </w:numPr>
      <w:tabs>
        <w:tab w:val="num" w:pos="1080"/>
      </w:tabs>
      <w:spacing w:after="80"/>
      <w:ind w:left="360"/>
    </w:pPr>
  </w:style>
  <w:style w:type="paragraph" w:customStyle="1" w:styleId="Abstract">
    <w:name w:val="Abstract"/>
    <w:basedOn w:val="Titlepageinfodescription"/>
    <w:rsid w:val="0017510F"/>
    <w:pPr>
      <w:spacing w:after="12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uiPriority w:val="39"/>
    <w:rsid w:val="008C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ind w:left="720" w:hanging="360"/>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styleId="FootnoteText">
    <w:name w:val="footnote text"/>
    <w:basedOn w:val="Normal"/>
    <w:link w:val="FootnoteTextChar"/>
    <w:rsid w:val="00025117"/>
    <w:rPr>
      <w:szCs w:val="20"/>
    </w:rPr>
  </w:style>
  <w:style w:type="character" w:customStyle="1" w:styleId="FootnoteTextChar">
    <w:name w:val="Footnote Text Char"/>
    <w:link w:val="FootnoteText"/>
    <w:rsid w:val="00025117"/>
    <w:rPr>
      <w:rFonts w:ascii="Arial" w:hAnsi="Arial"/>
    </w:rPr>
  </w:style>
  <w:style w:type="character" w:styleId="FootnoteReference">
    <w:name w:val="footnote reference"/>
    <w:rsid w:val="00025117"/>
    <w:rPr>
      <w:vertAlign w:val="superscript"/>
    </w:rPr>
  </w:style>
  <w:style w:type="paragraph" w:customStyle="1" w:styleId="AppendixHeading5">
    <w:name w:val="AppendixHeading5"/>
    <w:basedOn w:val="AppendixHeading4"/>
    <w:next w:val="Normal"/>
    <w:rsid w:val="000B3F81"/>
    <w:pPr>
      <w:numPr>
        <w:ilvl w:val="4"/>
      </w:numPr>
      <w:spacing w:before="200"/>
      <w:ind w:left="720" w:hanging="360"/>
      <w:outlineLvl w:val="4"/>
    </w:pPr>
    <w:rPr>
      <w:sz w:val="20"/>
    </w:rPr>
  </w:style>
  <w:style w:type="paragraph" w:styleId="TOC8">
    <w:name w:val="toc 8"/>
    <w:basedOn w:val="Normal"/>
    <w:next w:val="Normal"/>
    <w:autoRedefine/>
    <w:uiPriority w:val="39"/>
    <w:unhideWhenUsed/>
    <w:rsid w:val="00402451"/>
    <w:pPr>
      <w:spacing w:after="100"/>
      <w:ind w:left="1400"/>
    </w:pPr>
  </w:style>
  <w:style w:type="paragraph" w:styleId="TOC9">
    <w:name w:val="toc 9"/>
    <w:basedOn w:val="Normal"/>
    <w:next w:val="Normal"/>
    <w:autoRedefine/>
    <w:uiPriority w:val="39"/>
    <w:unhideWhenUsed/>
    <w:rsid w:val="00402451"/>
    <w:pPr>
      <w:spacing w:after="100"/>
      <w:ind w:left="1600"/>
    </w:pPr>
  </w:style>
  <w:style w:type="character" w:customStyle="1" w:styleId="UnresolvedMention1">
    <w:name w:val="Unresolved Mention1"/>
    <w:basedOn w:val="DefaultParagraphFont"/>
    <w:uiPriority w:val="99"/>
    <w:semiHidden/>
    <w:unhideWhenUsed/>
    <w:rsid w:val="000928F9"/>
    <w:rPr>
      <w:color w:val="808080"/>
      <w:shd w:val="clear" w:color="auto" w:fill="E6E6E6"/>
    </w:rPr>
  </w:style>
  <w:style w:type="character" w:styleId="UnresolvedMention">
    <w:name w:val="Unresolved Mention"/>
    <w:basedOn w:val="DefaultParagraphFont"/>
    <w:uiPriority w:val="99"/>
    <w:semiHidden/>
    <w:unhideWhenUsed/>
    <w:rsid w:val="007011A2"/>
    <w:rPr>
      <w:color w:val="808080"/>
      <w:shd w:val="clear" w:color="auto" w:fill="E6E6E6"/>
    </w:rPr>
  </w:style>
  <w:style w:type="character" w:styleId="Strong">
    <w:name w:val="Strong"/>
    <w:uiPriority w:val="22"/>
    <w:qFormat/>
    <w:rsid w:val="00C80987"/>
    <w:rPr>
      <w:b/>
      <w:bCs/>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Liberation Sans" w:hAnsi="Liberation Sans"/>
    </w:rPr>
  </w:style>
  <w:style w:type="character" w:styleId="CommentReference">
    <w:name w:val="annotation reference"/>
    <w:basedOn w:val="DefaultParagraphFont"/>
    <w:semiHidden/>
    <w:unhideWhenUsed/>
    <w:rPr>
      <w:sz w:val="16"/>
      <w:szCs w:val="16"/>
    </w:rPr>
  </w:style>
  <w:style w:type="paragraph" w:styleId="ListParagraph">
    <w:name w:val="List Paragraph"/>
    <w:basedOn w:val="Normal"/>
    <w:uiPriority w:val="34"/>
    <w:qFormat/>
    <w:rsid w:val="008262A2"/>
    <w:pPr>
      <w:ind w:left="720"/>
      <w:contextualSpacing/>
    </w:pPr>
  </w:style>
  <w:style w:type="character" w:customStyle="1" w:styleId="HeaderChar">
    <w:name w:val="Header Char"/>
    <w:basedOn w:val="DefaultParagraphFont"/>
    <w:link w:val="Header"/>
    <w:rsid w:val="00E5432A"/>
    <w:rPr>
      <w:rFonts w:ascii="Liberation Sans" w:hAnsi="Liberation Sans"/>
      <w:szCs w:val="24"/>
    </w:rPr>
  </w:style>
  <w:style w:type="character" w:customStyle="1" w:styleId="fontstyle01">
    <w:name w:val="fontstyle01"/>
    <w:basedOn w:val="DefaultParagraphFont"/>
    <w:rsid w:val="00C76E74"/>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926E2A"/>
    <w:rPr>
      <w:rFonts w:ascii="Consolas-Bold" w:hAnsi="Consolas-Bold" w:hint="default"/>
      <w:b/>
      <w:bCs/>
      <w:i w:val="0"/>
      <w:iCs w:val="0"/>
      <w:color w:val="C74900"/>
      <w:sz w:val="22"/>
      <w:szCs w:val="22"/>
    </w:rPr>
  </w:style>
  <w:style w:type="character" w:customStyle="1" w:styleId="fontstyle31">
    <w:name w:val="fontstyle31"/>
    <w:basedOn w:val="DefaultParagraphFont"/>
    <w:rsid w:val="00772704"/>
    <w:rPr>
      <w:rFonts w:ascii="Consolas-Bold" w:hAnsi="Consolas-Bold" w:hint="default"/>
      <w:b/>
      <w:bCs/>
      <w:i w:val="0"/>
      <w:iCs w:val="0"/>
      <w:color w:val="C74900"/>
      <w:sz w:val="22"/>
      <w:szCs w:val="22"/>
    </w:rPr>
  </w:style>
  <w:style w:type="character" w:customStyle="1" w:styleId="mw-headline">
    <w:name w:val="mw-headline"/>
    <w:basedOn w:val="DefaultParagraphFont"/>
    <w:rsid w:val="00E46F6D"/>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D04E29"/>
    <w:rPr>
      <w:b/>
      <w:bCs/>
    </w:rPr>
  </w:style>
  <w:style w:type="character" w:customStyle="1" w:styleId="CommentSubjectChar">
    <w:name w:val="Comment Subject Char"/>
    <w:basedOn w:val="CommentTextChar"/>
    <w:link w:val="CommentSubject"/>
    <w:uiPriority w:val="99"/>
    <w:semiHidden/>
    <w:rsid w:val="00D04E29"/>
    <w:rPr>
      <w:rFonts w:ascii="Liberation Sans" w:hAnsi="Liberation Sans"/>
      <w:b/>
      <w:bCs/>
    </w:rPr>
  </w:style>
  <w:style w:type="paragraph" w:styleId="NoSpacing">
    <w:name w:val="No Spacing"/>
    <w:uiPriority w:val="1"/>
    <w:qFormat/>
    <w:rsid w:val="00B23A69"/>
    <w:pPr>
      <w:spacing w:before="0" w:after="0"/>
    </w:pPr>
    <w:rPr>
      <w:szCs w:val="24"/>
    </w:rPr>
  </w:style>
  <w:style w:type="paragraph" w:styleId="Revision">
    <w:name w:val="Revision"/>
    <w:hidden/>
    <w:uiPriority w:val="99"/>
    <w:semiHidden/>
    <w:rsid w:val="009B3276"/>
    <w:pPr>
      <w:spacing w:before="0" w:after="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16788">
      <w:bodyDiv w:val="1"/>
      <w:marLeft w:val="0"/>
      <w:marRight w:val="0"/>
      <w:marTop w:val="0"/>
      <w:marBottom w:val="0"/>
      <w:divBdr>
        <w:top w:val="none" w:sz="0" w:space="0" w:color="auto"/>
        <w:left w:val="none" w:sz="0" w:space="0" w:color="auto"/>
        <w:bottom w:val="none" w:sz="0" w:space="0" w:color="auto"/>
        <w:right w:val="none" w:sz="0" w:space="0" w:color="auto"/>
      </w:divBdr>
    </w:div>
    <w:div w:id="309555317">
      <w:bodyDiv w:val="1"/>
      <w:marLeft w:val="0"/>
      <w:marRight w:val="0"/>
      <w:marTop w:val="0"/>
      <w:marBottom w:val="0"/>
      <w:divBdr>
        <w:top w:val="none" w:sz="0" w:space="0" w:color="auto"/>
        <w:left w:val="none" w:sz="0" w:space="0" w:color="auto"/>
        <w:bottom w:val="none" w:sz="0" w:space="0" w:color="auto"/>
        <w:right w:val="none" w:sz="0" w:space="0" w:color="auto"/>
      </w:divBdr>
    </w:div>
    <w:div w:id="346295507">
      <w:bodyDiv w:val="1"/>
      <w:marLeft w:val="0"/>
      <w:marRight w:val="0"/>
      <w:marTop w:val="0"/>
      <w:marBottom w:val="0"/>
      <w:divBdr>
        <w:top w:val="none" w:sz="0" w:space="0" w:color="auto"/>
        <w:left w:val="none" w:sz="0" w:space="0" w:color="auto"/>
        <w:bottom w:val="none" w:sz="0" w:space="0" w:color="auto"/>
        <w:right w:val="none" w:sz="0" w:space="0" w:color="auto"/>
      </w:divBdr>
    </w:div>
    <w:div w:id="545140000">
      <w:bodyDiv w:val="1"/>
      <w:marLeft w:val="0"/>
      <w:marRight w:val="0"/>
      <w:marTop w:val="0"/>
      <w:marBottom w:val="0"/>
      <w:divBdr>
        <w:top w:val="none" w:sz="0" w:space="0" w:color="auto"/>
        <w:left w:val="none" w:sz="0" w:space="0" w:color="auto"/>
        <w:bottom w:val="none" w:sz="0" w:space="0" w:color="auto"/>
        <w:right w:val="none" w:sz="0" w:space="0" w:color="auto"/>
      </w:divBdr>
    </w:div>
    <w:div w:id="560337042">
      <w:bodyDiv w:val="1"/>
      <w:marLeft w:val="0"/>
      <w:marRight w:val="0"/>
      <w:marTop w:val="0"/>
      <w:marBottom w:val="0"/>
      <w:divBdr>
        <w:top w:val="none" w:sz="0" w:space="0" w:color="auto"/>
        <w:left w:val="none" w:sz="0" w:space="0" w:color="auto"/>
        <w:bottom w:val="none" w:sz="0" w:space="0" w:color="auto"/>
        <w:right w:val="none" w:sz="0" w:space="0" w:color="auto"/>
      </w:divBdr>
    </w:div>
    <w:div w:id="562329709">
      <w:bodyDiv w:val="1"/>
      <w:marLeft w:val="0"/>
      <w:marRight w:val="0"/>
      <w:marTop w:val="0"/>
      <w:marBottom w:val="0"/>
      <w:divBdr>
        <w:top w:val="none" w:sz="0" w:space="0" w:color="auto"/>
        <w:left w:val="none" w:sz="0" w:space="0" w:color="auto"/>
        <w:bottom w:val="none" w:sz="0" w:space="0" w:color="auto"/>
        <w:right w:val="none" w:sz="0" w:space="0" w:color="auto"/>
      </w:divBdr>
    </w:div>
    <w:div w:id="601958201">
      <w:bodyDiv w:val="1"/>
      <w:marLeft w:val="0"/>
      <w:marRight w:val="0"/>
      <w:marTop w:val="0"/>
      <w:marBottom w:val="0"/>
      <w:divBdr>
        <w:top w:val="none" w:sz="0" w:space="0" w:color="auto"/>
        <w:left w:val="none" w:sz="0" w:space="0" w:color="auto"/>
        <w:bottom w:val="none" w:sz="0" w:space="0" w:color="auto"/>
        <w:right w:val="none" w:sz="0" w:space="0" w:color="auto"/>
      </w:divBdr>
    </w:div>
    <w:div w:id="629091009">
      <w:bodyDiv w:val="1"/>
      <w:marLeft w:val="0"/>
      <w:marRight w:val="0"/>
      <w:marTop w:val="0"/>
      <w:marBottom w:val="0"/>
      <w:divBdr>
        <w:top w:val="none" w:sz="0" w:space="0" w:color="auto"/>
        <w:left w:val="none" w:sz="0" w:space="0" w:color="auto"/>
        <w:bottom w:val="none" w:sz="0" w:space="0" w:color="auto"/>
        <w:right w:val="none" w:sz="0" w:space="0" w:color="auto"/>
      </w:divBdr>
    </w:div>
    <w:div w:id="639505022">
      <w:bodyDiv w:val="1"/>
      <w:marLeft w:val="0"/>
      <w:marRight w:val="0"/>
      <w:marTop w:val="0"/>
      <w:marBottom w:val="0"/>
      <w:divBdr>
        <w:top w:val="none" w:sz="0" w:space="0" w:color="auto"/>
        <w:left w:val="none" w:sz="0" w:space="0" w:color="auto"/>
        <w:bottom w:val="none" w:sz="0" w:space="0" w:color="auto"/>
        <w:right w:val="none" w:sz="0" w:space="0" w:color="auto"/>
      </w:divBdr>
      <w:divsChild>
        <w:div w:id="1958633830">
          <w:marLeft w:val="360"/>
          <w:marRight w:val="0"/>
          <w:marTop w:val="200"/>
          <w:marBottom w:val="0"/>
          <w:divBdr>
            <w:top w:val="none" w:sz="0" w:space="0" w:color="auto"/>
            <w:left w:val="none" w:sz="0" w:space="0" w:color="auto"/>
            <w:bottom w:val="none" w:sz="0" w:space="0" w:color="auto"/>
            <w:right w:val="none" w:sz="0" w:space="0" w:color="auto"/>
          </w:divBdr>
        </w:div>
        <w:div w:id="11343491">
          <w:marLeft w:val="360"/>
          <w:marRight w:val="0"/>
          <w:marTop w:val="200"/>
          <w:marBottom w:val="0"/>
          <w:divBdr>
            <w:top w:val="none" w:sz="0" w:space="0" w:color="auto"/>
            <w:left w:val="none" w:sz="0" w:space="0" w:color="auto"/>
            <w:bottom w:val="none" w:sz="0" w:space="0" w:color="auto"/>
            <w:right w:val="none" w:sz="0" w:space="0" w:color="auto"/>
          </w:divBdr>
        </w:div>
        <w:div w:id="1739942610">
          <w:marLeft w:val="360"/>
          <w:marRight w:val="0"/>
          <w:marTop w:val="200"/>
          <w:marBottom w:val="0"/>
          <w:divBdr>
            <w:top w:val="none" w:sz="0" w:space="0" w:color="auto"/>
            <w:left w:val="none" w:sz="0" w:space="0" w:color="auto"/>
            <w:bottom w:val="none" w:sz="0" w:space="0" w:color="auto"/>
            <w:right w:val="none" w:sz="0" w:space="0" w:color="auto"/>
          </w:divBdr>
        </w:div>
        <w:div w:id="814875398">
          <w:marLeft w:val="360"/>
          <w:marRight w:val="0"/>
          <w:marTop w:val="200"/>
          <w:marBottom w:val="0"/>
          <w:divBdr>
            <w:top w:val="none" w:sz="0" w:space="0" w:color="auto"/>
            <w:left w:val="none" w:sz="0" w:space="0" w:color="auto"/>
            <w:bottom w:val="none" w:sz="0" w:space="0" w:color="auto"/>
            <w:right w:val="none" w:sz="0" w:space="0" w:color="auto"/>
          </w:divBdr>
        </w:div>
        <w:div w:id="1081952744">
          <w:marLeft w:val="360"/>
          <w:marRight w:val="0"/>
          <w:marTop w:val="200"/>
          <w:marBottom w:val="0"/>
          <w:divBdr>
            <w:top w:val="none" w:sz="0" w:space="0" w:color="auto"/>
            <w:left w:val="none" w:sz="0" w:space="0" w:color="auto"/>
            <w:bottom w:val="none" w:sz="0" w:space="0" w:color="auto"/>
            <w:right w:val="none" w:sz="0" w:space="0" w:color="auto"/>
          </w:divBdr>
        </w:div>
        <w:div w:id="815533762">
          <w:marLeft w:val="360"/>
          <w:marRight w:val="0"/>
          <w:marTop w:val="200"/>
          <w:marBottom w:val="0"/>
          <w:divBdr>
            <w:top w:val="none" w:sz="0" w:space="0" w:color="auto"/>
            <w:left w:val="none" w:sz="0" w:space="0" w:color="auto"/>
            <w:bottom w:val="none" w:sz="0" w:space="0" w:color="auto"/>
            <w:right w:val="none" w:sz="0" w:space="0" w:color="auto"/>
          </w:divBdr>
        </w:div>
      </w:divsChild>
    </w:div>
    <w:div w:id="757485475">
      <w:bodyDiv w:val="1"/>
      <w:marLeft w:val="0"/>
      <w:marRight w:val="0"/>
      <w:marTop w:val="0"/>
      <w:marBottom w:val="0"/>
      <w:divBdr>
        <w:top w:val="none" w:sz="0" w:space="0" w:color="auto"/>
        <w:left w:val="none" w:sz="0" w:space="0" w:color="auto"/>
        <w:bottom w:val="none" w:sz="0" w:space="0" w:color="auto"/>
        <w:right w:val="none" w:sz="0" w:space="0" w:color="auto"/>
      </w:divBdr>
    </w:div>
    <w:div w:id="787549667">
      <w:bodyDiv w:val="1"/>
      <w:marLeft w:val="0"/>
      <w:marRight w:val="0"/>
      <w:marTop w:val="0"/>
      <w:marBottom w:val="0"/>
      <w:divBdr>
        <w:top w:val="none" w:sz="0" w:space="0" w:color="auto"/>
        <w:left w:val="none" w:sz="0" w:space="0" w:color="auto"/>
        <w:bottom w:val="none" w:sz="0" w:space="0" w:color="auto"/>
        <w:right w:val="none" w:sz="0" w:space="0" w:color="auto"/>
      </w:divBdr>
    </w:div>
    <w:div w:id="891159412">
      <w:bodyDiv w:val="1"/>
      <w:marLeft w:val="0"/>
      <w:marRight w:val="0"/>
      <w:marTop w:val="0"/>
      <w:marBottom w:val="0"/>
      <w:divBdr>
        <w:top w:val="none" w:sz="0" w:space="0" w:color="auto"/>
        <w:left w:val="none" w:sz="0" w:space="0" w:color="auto"/>
        <w:bottom w:val="none" w:sz="0" w:space="0" w:color="auto"/>
        <w:right w:val="none" w:sz="0" w:space="0" w:color="auto"/>
      </w:divBdr>
    </w:div>
    <w:div w:id="900749592">
      <w:bodyDiv w:val="1"/>
      <w:marLeft w:val="0"/>
      <w:marRight w:val="0"/>
      <w:marTop w:val="0"/>
      <w:marBottom w:val="0"/>
      <w:divBdr>
        <w:top w:val="none" w:sz="0" w:space="0" w:color="auto"/>
        <w:left w:val="none" w:sz="0" w:space="0" w:color="auto"/>
        <w:bottom w:val="none" w:sz="0" w:space="0" w:color="auto"/>
        <w:right w:val="none" w:sz="0" w:space="0" w:color="auto"/>
      </w:divBdr>
    </w:div>
    <w:div w:id="930742342">
      <w:bodyDiv w:val="1"/>
      <w:marLeft w:val="0"/>
      <w:marRight w:val="0"/>
      <w:marTop w:val="0"/>
      <w:marBottom w:val="0"/>
      <w:divBdr>
        <w:top w:val="none" w:sz="0" w:space="0" w:color="auto"/>
        <w:left w:val="none" w:sz="0" w:space="0" w:color="auto"/>
        <w:bottom w:val="none" w:sz="0" w:space="0" w:color="auto"/>
        <w:right w:val="none" w:sz="0" w:space="0" w:color="auto"/>
      </w:divBdr>
    </w:div>
    <w:div w:id="1001859200">
      <w:bodyDiv w:val="1"/>
      <w:marLeft w:val="0"/>
      <w:marRight w:val="0"/>
      <w:marTop w:val="0"/>
      <w:marBottom w:val="0"/>
      <w:divBdr>
        <w:top w:val="none" w:sz="0" w:space="0" w:color="auto"/>
        <w:left w:val="none" w:sz="0" w:space="0" w:color="auto"/>
        <w:bottom w:val="none" w:sz="0" w:space="0" w:color="auto"/>
        <w:right w:val="none" w:sz="0" w:space="0" w:color="auto"/>
      </w:divBdr>
      <w:divsChild>
        <w:div w:id="1040012809">
          <w:marLeft w:val="360"/>
          <w:marRight w:val="0"/>
          <w:marTop w:val="200"/>
          <w:marBottom w:val="0"/>
          <w:divBdr>
            <w:top w:val="none" w:sz="0" w:space="0" w:color="auto"/>
            <w:left w:val="none" w:sz="0" w:space="0" w:color="auto"/>
            <w:bottom w:val="none" w:sz="0" w:space="0" w:color="auto"/>
            <w:right w:val="none" w:sz="0" w:space="0" w:color="auto"/>
          </w:divBdr>
        </w:div>
        <w:div w:id="486365934">
          <w:marLeft w:val="1800"/>
          <w:marRight w:val="0"/>
          <w:marTop w:val="100"/>
          <w:marBottom w:val="0"/>
          <w:divBdr>
            <w:top w:val="none" w:sz="0" w:space="0" w:color="auto"/>
            <w:left w:val="none" w:sz="0" w:space="0" w:color="auto"/>
            <w:bottom w:val="none" w:sz="0" w:space="0" w:color="auto"/>
            <w:right w:val="none" w:sz="0" w:space="0" w:color="auto"/>
          </w:divBdr>
        </w:div>
        <w:div w:id="601452682">
          <w:marLeft w:val="1800"/>
          <w:marRight w:val="0"/>
          <w:marTop w:val="100"/>
          <w:marBottom w:val="0"/>
          <w:divBdr>
            <w:top w:val="none" w:sz="0" w:space="0" w:color="auto"/>
            <w:left w:val="none" w:sz="0" w:space="0" w:color="auto"/>
            <w:bottom w:val="none" w:sz="0" w:space="0" w:color="auto"/>
            <w:right w:val="none" w:sz="0" w:space="0" w:color="auto"/>
          </w:divBdr>
        </w:div>
        <w:div w:id="1093281633">
          <w:marLeft w:val="360"/>
          <w:marRight w:val="0"/>
          <w:marTop w:val="200"/>
          <w:marBottom w:val="0"/>
          <w:divBdr>
            <w:top w:val="none" w:sz="0" w:space="0" w:color="auto"/>
            <w:left w:val="none" w:sz="0" w:space="0" w:color="auto"/>
            <w:bottom w:val="none" w:sz="0" w:space="0" w:color="auto"/>
            <w:right w:val="none" w:sz="0" w:space="0" w:color="auto"/>
          </w:divBdr>
        </w:div>
        <w:div w:id="1558009644">
          <w:marLeft w:val="360"/>
          <w:marRight w:val="0"/>
          <w:marTop w:val="200"/>
          <w:marBottom w:val="0"/>
          <w:divBdr>
            <w:top w:val="none" w:sz="0" w:space="0" w:color="auto"/>
            <w:left w:val="none" w:sz="0" w:space="0" w:color="auto"/>
            <w:bottom w:val="none" w:sz="0" w:space="0" w:color="auto"/>
            <w:right w:val="none" w:sz="0" w:space="0" w:color="auto"/>
          </w:divBdr>
        </w:div>
        <w:div w:id="1479880741">
          <w:marLeft w:val="360"/>
          <w:marRight w:val="0"/>
          <w:marTop w:val="200"/>
          <w:marBottom w:val="0"/>
          <w:divBdr>
            <w:top w:val="none" w:sz="0" w:space="0" w:color="auto"/>
            <w:left w:val="none" w:sz="0" w:space="0" w:color="auto"/>
            <w:bottom w:val="none" w:sz="0" w:space="0" w:color="auto"/>
            <w:right w:val="none" w:sz="0" w:space="0" w:color="auto"/>
          </w:divBdr>
        </w:div>
        <w:div w:id="1789467112">
          <w:marLeft w:val="360"/>
          <w:marRight w:val="0"/>
          <w:marTop w:val="200"/>
          <w:marBottom w:val="0"/>
          <w:divBdr>
            <w:top w:val="none" w:sz="0" w:space="0" w:color="auto"/>
            <w:left w:val="none" w:sz="0" w:space="0" w:color="auto"/>
            <w:bottom w:val="none" w:sz="0" w:space="0" w:color="auto"/>
            <w:right w:val="none" w:sz="0" w:space="0" w:color="auto"/>
          </w:divBdr>
        </w:div>
        <w:div w:id="1119182163">
          <w:marLeft w:val="360"/>
          <w:marRight w:val="0"/>
          <w:marTop w:val="200"/>
          <w:marBottom w:val="0"/>
          <w:divBdr>
            <w:top w:val="none" w:sz="0" w:space="0" w:color="auto"/>
            <w:left w:val="none" w:sz="0" w:space="0" w:color="auto"/>
            <w:bottom w:val="none" w:sz="0" w:space="0" w:color="auto"/>
            <w:right w:val="none" w:sz="0" w:space="0" w:color="auto"/>
          </w:divBdr>
        </w:div>
        <w:div w:id="924001338">
          <w:marLeft w:val="360"/>
          <w:marRight w:val="0"/>
          <w:marTop w:val="200"/>
          <w:marBottom w:val="0"/>
          <w:divBdr>
            <w:top w:val="none" w:sz="0" w:space="0" w:color="auto"/>
            <w:left w:val="none" w:sz="0" w:space="0" w:color="auto"/>
            <w:bottom w:val="none" w:sz="0" w:space="0" w:color="auto"/>
            <w:right w:val="none" w:sz="0" w:space="0" w:color="auto"/>
          </w:divBdr>
        </w:div>
        <w:div w:id="388696226">
          <w:marLeft w:val="360"/>
          <w:marRight w:val="0"/>
          <w:marTop w:val="200"/>
          <w:marBottom w:val="0"/>
          <w:divBdr>
            <w:top w:val="none" w:sz="0" w:space="0" w:color="auto"/>
            <w:left w:val="none" w:sz="0" w:space="0" w:color="auto"/>
            <w:bottom w:val="none" w:sz="0" w:space="0" w:color="auto"/>
            <w:right w:val="none" w:sz="0" w:space="0" w:color="auto"/>
          </w:divBdr>
        </w:div>
      </w:divsChild>
    </w:div>
    <w:div w:id="1112701570">
      <w:bodyDiv w:val="1"/>
      <w:marLeft w:val="0"/>
      <w:marRight w:val="0"/>
      <w:marTop w:val="0"/>
      <w:marBottom w:val="0"/>
      <w:divBdr>
        <w:top w:val="none" w:sz="0" w:space="0" w:color="auto"/>
        <w:left w:val="none" w:sz="0" w:space="0" w:color="auto"/>
        <w:bottom w:val="none" w:sz="0" w:space="0" w:color="auto"/>
        <w:right w:val="none" w:sz="0" w:space="0" w:color="auto"/>
      </w:divBdr>
    </w:div>
    <w:div w:id="1125196045">
      <w:bodyDiv w:val="1"/>
      <w:marLeft w:val="0"/>
      <w:marRight w:val="0"/>
      <w:marTop w:val="0"/>
      <w:marBottom w:val="0"/>
      <w:divBdr>
        <w:top w:val="none" w:sz="0" w:space="0" w:color="auto"/>
        <w:left w:val="none" w:sz="0" w:space="0" w:color="auto"/>
        <w:bottom w:val="none" w:sz="0" w:space="0" w:color="auto"/>
        <w:right w:val="none" w:sz="0" w:space="0" w:color="auto"/>
      </w:divBdr>
    </w:div>
    <w:div w:id="1131167226">
      <w:bodyDiv w:val="1"/>
      <w:marLeft w:val="0"/>
      <w:marRight w:val="0"/>
      <w:marTop w:val="0"/>
      <w:marBottom w:val="0"/>
      <w:divBdr>
        <w:top w:val="none" w:sz="0" w:space="0" w:color="auto"/>
        <w:left w:val="none" w:sz="0" w:space="0" w:color="auto"/>
        <w:bottom w:val="none" w:sz="0" w:space="0" w:color="auto"/>
        <w:right w:val="none" w:sz="0" w:space="0" w:color="auto"/>
      </w:divBdr>
    </w:div>
    <w:div w:id="1188329120">
      <w:bodyDiv w:val="1"/>
      <w:marLeft w:val="0"/>
      <w:marRight w:val="0"/>
      <w:marTop w:val="0"/>
      <w:marBottom w:val="0"/>
      <w:divBdr>
        <w:top w:val="none" w:sz="0" w:space="0" w:color="auto"/>
        <w:left w:val="none" w:sz="0" w:space="0" w:color="auto"/>
        <w:bottom w:val="none" w:sz="0" w:space="0" w:color="auto"/>
        <w:right w:val="none" w:sz="0" w:space="0" w:color="auto"/>
      </w:divBdr>
    </w:div>
    <w:div w:id="1193229790">
      <w:bodyDiv w:val="1"/>
      <w:marLeft w:val="0"/>
      <w:marRight w:val="0"/>
      <w:marTop w:val="0"/>
      <w:marBottom w:val="0"/>
      <w:divBdr>
        <w:top w:val="none" w:sz="0" w:space="0" w:color="auto"/>
        <w:left w:val="none" w:sz="0" w:space="0" w:color="auto"/>
        <w:bottom w:val="none" w:sz="0" w:space="0" w:color="auto"/>
        <w:right w:val="none" w:sz="0" w:space="0" w:color="auto"/>
      </w:divBdr>
    </w:div>
    <w:div w:id="1251963754">
      <w:bodyDiv w:val="1"/>
      <w:marLeft w:val="0"/>
      <w:marRight w:val="0"/>
      <w:marTop w:val="0"/>
      <w:marBottom w:val="0"/>
      <w:divBdr>
        <w:top w:val="none" w:sz="0" w:space="0" w:color="auto"/>
        <w:left w:val="none" w:sz="0" w:space="0" w:color="auto"/>
        <w:bottom w:val="none" w:sz="0" w:space="0" w:color="auto"/>
        <w:right w:val="none" w:sz="0" w:space="0" w:color="auto"/>
      </w:divBdr>
    </w:div>
    <w:div w:id="1257060801">
      <w:bodyDiv w:val="1"/>
      <w:marLeft w:val="0"/>
      <w:marRight w:val="0"/>
      <w:marTop w:val="0"/>
      <w:marBottom w:val="0"/>
      <w:divBdr>
        <w:top w:val="none" w:sz="0" w:space="0" w:color="auto"/>
        <w:left w:val="none" w:sz="0" w:space="0" w:color="auto"/>
        <w:bottom w:val="none" w:sz="0" w:space="0" w:color="auto"/>
        <w:right w:val="none" w:sz="0" w:space="0" w:color="auto"/>
      </w:divBdr>
    </w:div>
    <w:div w:id="1357735898">
      <w:bodyDiv w:val="1"/>
      <w:marLeft w:val="0"/>
      <w:marRight w:val="0"/>
      <w:marTop w:val="0"/>
      <w:marBottom w:val="0"/>
      <w:divBdr>
        <w:top w:val="none" w:sz="0" w:space="0" w:color="auto"/>
        <w:left w:val="none" w:sz="0" w:space="0" w:color="auto"/>
        <w:bottom w:val="none" w:sz="0" w:space="0" w:color="auto"/>
        <w:right w:val="none" w:sz="0" w:space="0" w:color="auto"/>
      </w:divBdr>
    </w:div>
    <w:div w:id="1508211984">
      <w:bodyDiv w:val="1"/>
      <w:marLeft w:val="0"/>
      <w:marRight w:val="0"/>
      <w:marTop w:val="0"/>
      <w:marBottom w:val="0"/>
      <w:divBdr>
        <w:top w:val="none" w:sz="0" w:space="0" w:color="auto"/>
        <w:left w:val="none" w:sz="0" w:space="0" w:color="auto"/>
        <w:bottom w:val="none" w:sz="0" w:space="0" w:color="auto"/>
        <w:right w:val="none" w:sz="0" w:space="0" w:color="auto"/>
      </w:divBdr>
    </w:div>
    <w:div w:id="1528372583">
      <w:bodyDiv w:val="1"/>
      <w:marLeft w:val="0"/>
      <w:marRight w:val="0"/>
      <w:marTop w:val="0"/>
      <w:marBottom w:val="0"/>
      <w:divBdr>
        <w:top w:val="none" w:sz="0" w:space="0" w:color="auto"/>
        <w:left w:val="none" w:sz="0" w:space="0" w:color="auto"/>
        <w:bottom w:val="none" w:sz="0" w:space="0" w:color="auto"/>
        <w:right w:val="none" w:sz="0" w:space="0" w:color="auto"/>
      </w:divBdr>
    </w:div>
    <w:div w:id="1586693302">
      <w:bodyDiv w:val="1"/>
      <w:marLeft w:val="0"/>
      <w:marRight w:val="0"/>
      <w:marTop w:val="0"/>
      <w:marBottom w:val="0"/>
      <w:divBdr>
        <w:top w:val="none" w:sz="0" w:space="0" w:color="auto"/>
        <w:left w:val="none" w:sz="0" w:space="0" w:color="auto"/>
        <w:bottom w:val="none" w:sz="0" w:space="0" w:color="auto"/>
        <w:right w:val="none" w:sz="0" w:space="0" w:color="auto"/>
      </w:divBdr>
    </w:div>
    <w:div w:id="1599099759">
      <w:bodyDiv w:val="1"/>
      <w:marLeft w:val="0"/>
      <w:marRight w:val="0"/>
      <w:marTop w:val="0"/>
      <w:marBottom w:val="0"/>
      <w:divBdr>
        <w:top w:val="none" w:sz="0" w:space="0" w:color="auto"/>
        <w:left w:val="none" w:sz="0" w:space="0" w:color="auto"/>
        <w:bottom w:val="none" w:sz="0" w:space="0" w:color="auto"/>
        <w:right w:val="none" w:sz="0" w:space="0" w:color="auto"/>
      </w:divBdr>
    </w:div>
    <w:div w:id="1775130766">
      <w:bodyDiv w:val="1"/>
      <w:marLeft w:val="0"/>
      <w:marRight w:val="0"/>
      <w:marTop w:val="0"/>
      <w:marBottom w:val="0"/>
      <w:divBdr>
        <w:top w:val="none" w:sz="0" w:space="0" w:color="auto"/>
        <w:left w:val="none" w:sz="0" w:space="0" w:color="auto"/>
        <w:bottom w:val="none" w:sz="0" w:space="0" w:color="auto"/>
        <w:right w:val="none" w:sz="0" w:space="0" w:color="auto"/>
      </w:divBdr>
    </w:div>
    <w:div w:id="1789471766">
      <w:bodyDiv w:val="1"/>
      <w:marLeft w:val="0"/>
      <w:marRight w:val="0"/>
      <w:marTop w:val="0"/>
      <w:marBottom w:val="0"/>
      <w:divBdr>
        <w:top w:val="none" w:sz="0" w:space="0" w:color="auto"/>
        <w:left w:val="none" w:sz="0" w:space="0" w:color="auto"/>
        <w:bottom w:val="none" w:sz="0" w:space="0" w:color="auto"/>
        <w:right w:val="none" w:sz="0" w:space="0" w:color="auto"/>
      </w:divBdr>
    </w:div>
    <w:div w:id="1820999201">
      <w:bodyDiv w:val="1"/>
      <w:marLeft w:val="0"/>
      <w:marRight w:val="0"/>
      <w:marTop w:val="0"/>
      <w:marBottom w:val="0"/>
      <w:divBdr>
        <w:top w:val="none" w:sz="0" w:space="0" w:color="auto"/>
        <w:left w:val="none" w:sz="0" w:space="0" w:color="auto"/>
        <w:bottom w:val="none" w:sz="0" w:space="0" w:color="auto"/>
        <w:right w:val="none" w:sz="0" w:space="0" w:color="auto"/>
      </w:divBdr>
    </w:div>
    <w:div w:id="1958174768">
      <w:bodyDiv w:val="1"/>
      <w:marLeft w:val="0"/>
      <w:marRight w:val="0"/>
      <w:marTop w:val="0"/>
      <w:marBottom w:val="0"/>
      <w:divBdr>
        <w:top w:val="none" w:sz="0" w:space="0" w:color="auto"/>
        <w:left w:val="none" w:sz="0" w:space="0" w:color="auto"/>
        <w:bottom w:val="none" w:sz="0" w:space="0" w:color="auto"/>
        <w:right w:val="none" w:sz="0" w:space="0" w:color="auto"/>
      </w:divBdr>
    </w:div>
    <w:div w:id="1964338096">
      <w:bodyDiv w:val="1"/>
      <w:marLeft w:val="0"/>
      <w:marRight w:val="0"/>
      <w:marTop w:val="0"/>
      <w:marBottom w:val="0"/>
      <w:divBdr>
        <w:top w:val="none" w:sz="0" w:space="0" w:color="auto"/>
        <w:left w:val="none" w:sz="0" w:space="0" w:color="auto"/>
        <w:bottom w:val="none" w:sz="0" w:space="0" w:color="auto"/>
        <w:right w:val="none" w:sz="0" w:space="0" w:color="auto"/>
      </w:divBdr>
    </w:div>
    <w:div w:id="1974434024">
      <w:bodyDiv w:val="1"/>
      <w:marLeft w:val="0"/>
      <w:marRight w:val="0"/>
      <w:marTop w:val="0"/>
      <w:marBottom w:val="0"/>
      <w:divBdr>
        <w:top w:val="none" w:sz="0" w:space="0" w:color="auto"/>
        <w:left w:val="none" w:sz="0" w:space="0" w:color="auto"/>
        <w:bottom w:val="none" w:sz="0" w:space="0" w:color="auto"/>
        <w:right w:val="none" w:sz="0" w:space="0" w:color="auto"/>
      </w:divBdr>
    </w:div>
    <w:div w:id="2113162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asis-open.org/committees/lvcsp/" TargetMode="External"/><Relationship Id="rId21" Type="http://schemas.openxmlformats.org/officeDocument/2006/relationships/hyperlink" Target="https://www.aetna.com/" TargetMode="External"/><Relationship Id="rId34" Type="http://schemas.openxmlformats.org/officeDocument/2006/relationships/footer" Target="footer1.xml"/><Relationship Id="rId42" Type="http://schemas.openxmlformats.org/officeDocument/2006/relationships/hyperlink" Target="https://openid.net/specs/openid-connect-core-1_0.html" TargetMode="External"/><Relationship Id="rId47" Type="http://schemas.openxmlformats.org/officeDocument/2006/relationships/hyperlink" Target="https://www.w3.org/TR/vc-data-model-2.0/" TargetMode="External"/><Relationship Id="rId50" Type="http://schemas.openxmlformats.org/officeDocument/2006/relationships/hyperlink" Target="https://www.rfc-editor.org/info/rfc3552" TargetMode="External"/><Relationship Id="rId55" Type="http://schemas.openxmlformats.org/officeDocument/2006/relationships/hyperlink" Target="https://openid.net/specs/openid-4-verifiable-credential-issuance-1_0.html" TargetMode="External"/><Relationship Id="rId63" Type="http://schemas.openxmlformats.org/officeDocument/2006/relationships/hyperlink" Target="https://www.oasis-open.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oasis-open.org/lvcsp/lvcs/v1.0/lvcs-v1.0.docx" TargetMode="External"/><Relationship Id="rId29" Type="http://schemas.openxmlformats.org/officeDocument/2006/relationships/hyperlink" Target="https://www.oasis-open.org/committees/lvcsp/ipr.php" TargetMode="External"/><Relationship Id="rId11" Type="http://schemas.openxmlformats.org/officeDocument/2006/relationships/hyperlink" Target="https://docs.oasis-open.org/lvcsp/lvcs/v1.0/cs01/lvcs-v1.0-cs01.html" TargetMode="External"/><Relationship Id="rId24" Type="http://schemas.openxmlformats.org/officeDocument/2006/relationships/hyperlink" Target="https://www.oasis-open.org/committees/tc_home.php?wg_abbrev=lvcsp" TargetMode="External"/><Relationship Id="rId32" Type="http://schemas.openxmlformats.org/officeDocument/2006/relationships/hyperlink" Target="https://docs.oasis-open.org/lvcsp/lvcs/v1.0/lvcs-v1.0.html" TargetMode="External"/><Relationship Id="rId37" Type="http://schemas.openxmlformats.org/officeDocument/2006/relationships/image" Target="media/image4.png"/><Relationship Id="rId40" Type="http://schemas.openxmlformats.org/officeDocument/2006/relationships/hyperlink" Target="https://www.rfc-editor.org/info/rfc8174" TargetMode="External"/><Relationship Id="rId45" Type="http://schemas.openxmlformats.org/officeDocument/2006/relationships/hyperlink" Target="https://www.rfc-editor.org/info/rfc8259" TargetMode="External"/><Relationship Id="rId53" Type="http://schemas.openxmlformats.org/officeDocument/2006/relationships/hyperlink" Target="https://openid.net/specs/openid-connect-4-identity-assurance-1_0.html" TargetMode="External"/><Relationship Id="rId58" Type="http://schemas.openxmlformats.org/officeDocument/2006/relationships/hyperlink" Target="https://www.iso.org/standard/69084.html"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oasis-open.org/policies-guidelines/ipr/" TargetMode="External"/><Relationship Id="rId19" Type="http://schemas.openxmlformats.org/officeDocument/2006/relationships/hyperlink" Target="https://www.oasis-open.org/committees/lvcsp/" TargetMode="External"/><Relationship Id="rId14" Type="http://schemas.openxmlformats.org/officeDocument/2006/relationships/hyperlink" Target="https://docs.oasis-open.org/lvcsp/lvcs/v1.0/csd02/lvcs-v1.0-csd02.html" TargetMode="External"/><Relationship Id="rId22" Type="http://schemas.openxmlformats.org/officeDocument/2006/relationships/hyperlink" Target="mailto:donshep333@gmail.com" TargetMode="External"/><Relationship Id="rId27" Type="http://schemas.openxmlformats.org/officeDocument/2006/relationships/hyperlink" Target="https://www.oasis-open.org/policies-guidelines/ipr/" TargetMode="External"/><Relationship Id="rId30" Type="http://schemas.openxmlformats.org/officeDocument/2006/relationships/hyperlink" Target="https://www.oasis-open.org/policies-guidelines/tc-process-2017-05-26/" TargetMode="External"/><Relationship Id="rId35" Type="http://schemas.openxmlformats.org/officeDocument/2006/relationships/image" Target="media/image2.jpeg"/><Relationship Id="rId43" Type="http://schemas.openxmlformats.org/officeDocument/2006/relationships/hyperlink" Target="https://pages.nist.gov/800-63-3/" TargetMode="External"/><Relationship Id="rId48" Type="http://schemas.openxmlformats.org/officeDocument/2006/relationships/hyperlink" Target="https://datatracker.ietf.org/doc/draft-ietf-oauth-sd-jwt-vc/" TargetMode="External"/><Relationship Id="rId56" Type="http://schemas.openxmlformats.org/officeDocument/2006/relationships/hyperlink" Target="https://github.com/github/cmark" TargetMode="External"/><Relationship Id="rId64" Type="http://schemas.openxmlformats.org/officeDocument/2006/relationships/hyperlink" Target="https://www.oasis-open.org/policies-guidelines/trademark/" TargetMode="External"/><Relationship Id="rId8" Type="http://schemas.openxmlformats.org/officeDocument/2006/relationships/endnotes" Target="endnotes.xml"/><Relationship Id="rId51" Type="http://schemas.openxmlformats.org/officeDocument/2006/relationships/hyperlink" Target="https://www.itu.int/rec/T-REC-X.1252-202104-I" TargetMode="External"/><Relationship Id="rId3" Type="http://schemas.openxmlformats.org/officeDocument/2006/relationships/numbering" Target="numbering.xml"/><Relationship Id="rId12" Type="http://schemas.openxmlformats.org/officeDocument/2006/relationships/hyperlink" Target="https://docs.oasis-open.org/lvcsp/lvcs/v1.0/cs01/lvcs-v1.0-cs01.pdf" TargetMode="External"/><Relationship Id="rId17" Type="http://schemas.openxmlformats.org/officeDocument/2006/relationships/hyperlink" Target="https://docs.oasis-open.org/lvcsp/lvcs/v1.0/lvcs-v1.0.html" TargetMode="External"/><Relationship Id="rId25" Type="http://schemas.openxmlformats.org/officeDocument/2006/relationships/hyperlink" Target="https://www.oasis-open.org/committees/comments/index.php?wg_abbrev=lvcsp" TargetMode="External"/><Relationship Id="rId33" Type="http://schemas.openxmlformats.org/officeDocument/2006/relationships/hyperlink" Target="https://www.oasis-open.org/policies-guidelines/ipr/" TargetMode="External"/><Relationship Id="rId38" Type="http://schemas.openxmlformats.org/officeDocument/2006/relationships/image" Target="media/image5.png"/><Relationship Id="rId46" Type="http://schemas.openxmlformats.org/officeDocument/2006/relationships/hyperlink" Target="https://www.w3.org/TR/vc-json-schema/" TargetMode="External"/><Relationship Id="rId59" Type="http://schemas.openxmlformats.org/officeDocument/2006/relationships/hyperlink" Target="https://www.iso.org/standard/77892.html" TargetMode="External"/><Relationship Id="rId20" Type="http://schemas.openxmlformats.org/officeDocument/2006/relationships/hyperlink" Target="mailto:AABachmann@cvshealth.com" TargetMode="External"/><Relationship Id="rId41" Type="http://schemas.openxmlformats.org/officeDocument/2006/relationships/hyperlink" Target="https://www.iana.org/assignments/jwt/jwt.xhtml" TargetMode="External"/><Relationship Id="rId54" Type="http://schemas.openxmlformats.org/officeDocument/2006/relationships/hyperlink" Target="https://openid.net/specs/openid-ida-verified-claims-1_0-final.html" TargetMode="External"/><Relationship Id="rId62" Type="http://schemas.openxmlformats.org/officeDocument/2006/relationships/hyperlink" Target="https://www.oasis-open.org/policies-guidelines/ip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oasis-open.org/lvcsp/lvcs/v1.0/csd02/lvcs-v1.0-csd02.pdf" TargetMode="External"/><Relationship Id="rId23" Type="http://schemas.openxmlformats.org/officeDocument/2006/relationships/hyperlink" Target="mailto:stefan@hagen.link" TargetMode="External"/><Relationship Id="rId28" Type="http://schemas.openxmlformats.org/officeDocument/2006/relationships/hyperlink" Target="https://www.oasis-open.org/policies-guidelines/ipr/" TargetMode="External"/><Relationship Id="rId36" Type="http://schemas.openxmlformats.org/officeDocument/2006/relationships/image" Target="media/image3.png"/><Relationship Id="rId49" Type="http://schemas.openxmlformats.org/officeDocument/2006/relationships/hyperlink" Target="https://ec.europa.eu/digital-building-blocks/sites/display/EUDIGITALIDENTITYWALLET/The+many+use+cases+of+the+EU+Digital+Identity+Wallet" TargetMode="External"/><Relationship Id="rId57" Type="http://schemas.openxmlformats.org/officeDocument/2006/relationships/hyperlink" Target="https://githubengineering.com/a-formal-spec-for-github-markdown/" TargetMode="External"/><Relationship Id="rId10" Type="http://schemas.openxmlformats.org/officeDocument/2006/relationships/hyperlink" Target="https://docs.oasis-open.org/lvcsp/lvcs/v1.0/cs01/lvcs-v1.0-cs01.docx" TargetMode="External"/><Relationship Id="rId31" Type="http://schemas.openxmlformats.org/officeDocument/2006/relationships/hyperlink" Target="https://docs.oasis-open.org/lvcsp/lvcs/v1.0/cs01/lvcs-v1.0-cs01.html" TargetMode="External"/><Relationship Id="rId44" Type="http://schemas.openxmlformats.org/officeDocument/2006/relationships/hyperlink" Target="https://datatracker.ietf.org/doc/html/rfc7519" TargetMode="External"/><Relationship Id="rId52" Type="http://schemas.openxmlformats.org/officeDocument/2006/relationships/hyperlink" Target="https://www.itu.int/rec/T-REC-X.1254-202009-I/en" TargetMode="External"/><Relationship Id="rId60" Type="http://schemas.openxmlformats.org/officeDocument/2006/relationships/hyperlink" Target="https://www.iana.org/assignments/jwt/jwt.xhtml"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s.oasis-open.org/lvcsp/lvcs/v1.0/csd02/lvcs-v1.0-csd02.docx" TargetMode="External"/><Relationship Id="rId18" Type="http://schemas.openxmlformats.org/officeDocument/2006/relationships/hyperlink" Target="https://docs.oasis-open.org/lvcsp/lvcs/v1.0/lvcs-v1.0.pdf" TargetMode="External"/><Relationship Id="rId39" Type="http://schemas.openxmlformats.org/officeDocument/2006/relationships/hyperlink" Target="https://www.rfc-editor.org/info/rfc21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9fq1gH3kSsN2clMfZ/afAv2Gg==">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</go:docsCustomData>
</go:gDocsCustomXmlDataStorage>
</file>

<file path=customXml/itemProps1.xml><?xml version="1.0" encoding="utf-8"?>
<ds:datastoreItem xmlns:ds="http://schemas.openxmlformats.org/officeDocument/2006/customXml" ds:itemID="{2921D47A-3A59-421C-A020-DDFACF5D40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14816</Words>
  <Characters>84452</Characters>
  <Application>Microsoft Office Word</Application>
  <DocSecurity>0</DocSecurity>
  <Lines>703</Lines>
  <Paragraphs>198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OASIS Lightweight Verifiable Credential Schema and Process (LVCSP) TC</dc:creator>
  <cp:lastModifiedBy>Kelly Cullinane</cp:lastModifiedBy>
  <cp:revision>3</cp:revision>
  <cp:lastPrinted>2025-02-13T19:06:00Z</cp:lastPrinted>
  <dcterms:created xsi:type="dcterms:W3CDTF">2025-05-28T21:12:00Z</dcterms:created>
  <dcterms:modified xsi:type="dcterms:W3CDTF">2025-05-28T21:20:00Z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