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A5DC5BB" w:rsidR="00C71349" w:rsidRDefault="0090480F" w:rsidP="008C100C">
      <w:pPr>
        <w:pStyle w:val="Title"/>
      </w:pPr>
      <w:r w:rsidRPr="0090480F">
        <w:t>CybOX™ Version 2.1.1</w:t>
      </w:r>
      <w:r>
        <w:t>.</w:t>
      </w:r>
      <w:r w:rsidRPr="0090480F">
        <w:t xml:space="preserve"> Part</w:t>
      </w:r>
      <w:r w:rsidR="00DE604D">
        <w:t xml:space="preserve"> </w:t>
      </w:r>
      <w:r w:rsidR="00DE604D" w:rsidRPr="00DE604D">
        <w:t>38: Network Packet Object</w:t>
      </w:r>
    </w:p>
    <w:p w14:paraId="60FA4F6B" w14:textId="5A52A042" w:rsidR="00E4299F" w:rsidRDefault="00B03FBA" w:rsidP="008C100C">
      <w:pPr>
        <w:pStyle w:val="Subtitle"/>
      </w:pPr>
      <w:r>
        <w:t xml:space="preserve">Committee Specification Draft </w:t>
      </w:r>
      <w:r w:rsidR="0090480F">
        <w:t>01</w:t>
      </w:r>
      <w:r w:rsidR="00DC08D6">
        <w:t xml:space="preserve"> /</w:t>
      </w:r>
      <w:r w:rsidR="00DC08D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60F4F55" w:rsidR="00D54431" w:rsidRPr="003707E2" w:rsidRDefault="00C35801" w:rsidP="00D54431">
      <w:pPr>
        <w:pStyle w:val="Titlepageinfodescription"/>
        <w:rPr>
          <w:rStyle w:val="Hyperlink"/>
          <w:color w:val="auto"/>
        </w:rPr>
      </w:pPr>
      <w:hyperlink r:id="rId10" w:history="1">
        <w:r w:rsidR="00DC08D6" w:rsidRPr="00F0671A">
          <w:rPr>
            <w:rStyle w:val="Hyperlink"/>
          </w:rPr>
          <w:t>http://docs.oasis-open.org/cti/cybox/v2.1.1/csprd01/part38-network-packet/cybox-v2.1.1-csprd01-part38-network-packet.docx</w:t>
        </w:r>
      </w:hyperlink>
      <w:r w:rsidR="00DC08D6">
        <w:t xml:space="preserve"> </w:t>
      </w:r>
      <w:r w:rsidR="002659E9">
        <w:rPr>
          <w:rStyle w:val="Hyperlink"/>
          <w:color w:val="auto"/>
        </w:rPr>
        <w:t>(Authoritative)</w:t>
      </w:r>
    </w:p>
    <w:p w14:paraId="114DAE8B" w14:textId="2463527D" w:rsidR="00FC06F0" w:rsidRDefault="00C35801" w:rsidP="00CF629C">
      <w:pPr>
        <w:pStyle w:val="Titlepageinfodescription"/>
        <w:rPr>
          <w:rStyle w:val="Hyperlink"/>
          <w:color w:val="auto"/>
        </w:rPr>
      </w:pPr>
      <w:hyperlink r:id="rId11" w:history="1">
        <w:r w:rsidR="00DC08D6" w:rsidRPr="00F0671A">
          <w:rPr>
            <w:rStyle w:val="Hyperlink"/>
          </w:rPr>
          <w:t>http://docs.oasis-open.org/cti/cybox/v2.1.1/csprd01/part38-network-packet/cybox-v2.1.1-csprd01-part38-network-packet.html</w:t>
        </w:r>
      </w:hyperlink>
    </w:p>
    <w:p w14:paraId="6C2DBDBF" w14:textId="11603A63" w:rsidR="00CF629C" w:rsidRPr="00FC06F0" w:rsidRDefault="00C35801" w:rsidP="00CF629C">
      <w:pPr>
        <w:pStyle w:val="Titlepageinfodescription"/>
        <w:rPr>
          <w:rStyle w:val="Hyperlink"/>
          <w:color w:val="auto"/>
        </w:rPr>
      </w:pPr>
      <w:hyperlink r:id="rId12" w:history="1">
        <w:r w:rsidR="00DC08D6" w:rsidRPr="00F0671A">
          <w:rPr>
            <w:rStyle w:val="Hyperlink"/>
          </w:rPr>
          <w:t>http://docs.oasis-open.org/cti/cybox/v2.1.1/csprd01/part38-network-packet/cybox-v2.1.1-csprd01-part38-network-packet.pdf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3ED07FC" w:rsidR="00FC06F0" w:rsidRPr="003707E2" w:rsidRDefault="00C35801" w:rsidP="00FC06F0">
      <w:pPr>
        <w:pStyle w:val="Titlepageinfodescription"/>
        <w:rPr>
          <w:rStyle w:val="Hyperlink"/>
          <w:color w:val="auto"/>
        </w:rPr>
      </w:pPr>
      <w:hyperlink r:id="rId13" w:history="1">
        <w:r w:rsidR="00DB7A61">
          <w:rPr>
            <w:rStyle w:val="Hyperlink"/>
          </w:rPr>
          <w:t>http://docs.oasis-open.org/cti/cybox/v2.1.1/part38-network-packet/cybox-v2.1.1-part38-network-packet.docx</w:t>
        </w:r>
      </w:hyperlink>
      <w:r w:rsidR="00FC06F0">
        <w:rPr>
          <w:rStyle w:val="Hyperlink"/>
          <w:color w:val="auto"/>
        </w:rPr>
        <w:t xml:space="preserve"> (Authoritative)</w:t>
      </w:r>
    </w:p>
    <w:p w14:paraId="1D8F3803" w14:textId="6D1388FF" w:rsidR="00FC06F0" w:rsidRDefault="00C35801" w:rsidP="00FC06F0">
      <w:pPr>
        <w:pStyle w:val="Titlepageinfodescription"/>
        <w:rPr>
          <w:rStyle w:val="Hyperlink"/>
          <w:color w:val="auto"/>
        </w:rPr>
      </w:pPr>
      <w:hyperlink r:id="rId14" w:history="1">
        <w:r w:rsidR="00DB7A61">
          <w:rPr>
            <w:rStyle w:val="Hyperlink"/>
          </w:rPr>
          <w:t>http://docs.oasis-open.org/cti/cybox/v2.1.1/part38-network-packet/cybox-v2.1.1-part38-network-packet.html</w:t>
        </w:r>
      </w:hyperlink>
    </w:p>
    <w:p w14:paraId="1A647C78" w14:textId="50DCB9EC" w:rsidR="00FC06F0" w:rsidRPr="00FC06F0" w:rsidRDefault="00C35801" w:rsidP="00FC06F0">
      <w:pPr>
        <w:pStyle w:val="Titlepageinfodescription"/>
        <w:rPr>
          <w:rStyle w:val="Hyperlink"/>
          <w:color w:val="auto"/>
        </w:rPr>
      </w:pPr>
      <w:hyperlink r:id="rId15" w:history="1">
        <w:r w:rsidR="00DB7A61">
          <w:rPr>
            <w:rStyle w:val="Hyperlink"/>
          </w:rPr>
          <w:t>http://docs.oasis-open.org/cti/cybox/v2.1.1/part38-network-packet/cybox-v2.1.1-part38-network-packet.pdf</w:t>
        </w:r>
      </w:hyperlink>
    </w:p>
    <w:p w14:paraId="1C07D5F9" w14:textId="77777777" w:rsidR="00024C43" w:rsidRDefault="00024C43" w:rsidP="008C100C">
      <w:pPr>
        <w:pStyle w:val="Titlepageinfo"/>
      </w:pPr>
      <w:r>
        <w:t>Technical Committee:</w:t>
      </w:r>
    </w:p>
    <w:p w14:paraId="74BEBC9B" w14:textId="77777777" w:rsidR="00600A43" w:rsidRDefault="00C3580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7C76AF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AFB4D4F"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C35801">
          <w:rPr>
            <w:rStyle w:val="Hyperlink"/>
          </w:rPr>
          <w:t>http://docs.oasis-open.org/cti/cybox/v2.1.1/csprd01/cybox-v2.1.1-csprd01-additional-artifacts.html</w:t>
        </w:r>
      </w:hyperlink>
      <w:r w:rsidR="00B1418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DA1265F" w14:textId="406DFAFF" w:rsidR="0070547B" w:rsidRPr="0070547B" w:rsidRDefault="0070547B" w:rsidP="0070547B">
      <w:pPr>
        <w:pStyle w:val="Abstract"/>
        <w:rPr>
          <w:lang w:val="en"/>
        </w:rPr>
      </w:pPr>
      <w:r w:rsidRPr="0070547B">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Packet Object data model</w:t>
      </w:r>
      <w:r w:rsidRPr="0070547B">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AD0AB1A" w:rsidR="00995E1B" w:rsidRDefault="00560795" w:rsidP="00AC0AAD">
      <w:pPr>
        <w:pStyle w:val="Abstract"/>
      </w:pPr>
      <w:r>
        <w:rPr>
          <w:rStyle w:val="Refterm"/>
        </w:rPr>
        <w:t>[</w:t>
      </w:r>
      <w:r w:rsidR="00160E92" w:rsidRPr="00160E92">
        <w:rPr>
          <w:rStyle w:val="Refterm"/>
        </w:rPr>
        <w:t>CybOX-v2.1.1-network-packet</w:t>
      </w:r>
      <w:r>
        <w:rPr>
          <w:rStyle w:val="Refterm"/>
        </w:rPr>
        <w:t>]</w:t>
      </w:r>
    </w:p>
    <w:p w14:paraId="50D2243D" w14:textId="69AF8688" w:rsidR="000449B0" w:rsidRPr="00160E92" w:rsidRDefault="00160E92" w:rsidP="008C100C">
      <w:pPr>
        <w:pStyle w:val="Abstract"/>
      </w:pPr>
      <w:r w:rsidRPr="00160E92">
        <w:rPr>
          <w:i/>
        </w:rPr>
        <w:t>CybOX™ Version 2.1.1. Part 38: Network Packet Object</w:t>
      </w:r>
      <w:r>
        <w:rPr>
          <w:i/>
        </w:rPr>
        <w:t>.</w:t>
      </w:r>
      <w:r w:rsidRPr="00160E92">
        <w:t xml:space="preserve"> Edited by Desiree Beck, Trey Darley, Ivan Kirillov, and Rich Piazza. 20 June 2016. OASIS Committee Specification Draft 01</w:t>
      </w:r>
      <w:r w:rsidR="00B1418C">
        <w:t xml:space="preserve"> / Public Review Draft 01</w:t>
      </w:r>
      <w:r w:rsidRPr="00160E92">
        <w:t>.</w:t>
      </w:r>
      <w:r>
        <w:t xml:space="preserve"> </w:t>
      </w:r>
      <w:hyperlink r:id="rId32" w:history="1">
        <w:r w:rsidR="00B1418C" w:rsidRPr="00F0671A">
          <w:rPr>
            <w:rStyle w:val="Hyperlink"/>
          </w:rPr>
          <w:t>http://docs.oasis-open.org/cti/cybox/v2.1.1/csprd01/part38-network-packet/cybox-v2.1.1-csprd01-part38-network-packet.html</w:t>
        </w:r>
      </w:hyperlink>
      <w:r w:rsidR="00B1418C">
        <w:t xml:space="preserve">. </w:t>
      </w:r>
      <w:r>
        <w:rPr>
          <w:rStyle w:val="Hyperlink"/>
          <w:color w:val="auto"/>
        </w:rPr>
        <w:t xml:space="preserve">Latest version: </w:t>
      </w:r>
      <w:hyperlink r:id="rId33" w:history="1">
        <w:r>
          <w:rPr>
            <w:rStyle w:val="Hyperlink"/>
          </w:rPr>
          <w:t>http://docs.oasis-open.org/cti/cybox/v2.1.1/part38-network-packet/cybox-v2.1.1-part38-network-packet.html</w:t>
        </w:r>
      </w:hyperlink>
      <w:r w:rsidRPr="00160E92">
        <w:rPr>
          <w:rStyle w:val="Hyperlink"/>
          <w:color w:val="auto"/>
        </w:rPr>
        <w:t>.</w:t>
      </w:r>
    </w:p>
    <w:p w14:paraId="28C50676" w14:textId="77777777" w:rsidR="008677C6" w:rsidRDefault="007E3373" w:rsidP="008C100C">
      <w:pPr>
        <w:pStyle w:val="Notices"/>
      </w:pPr>
      <w:r>
        <w:lastRenderedPageBreak/>
        <w:t>Notices</w:t>
      </w:r>
    </w:p>
    <w:p w14:paraId="2995AF97" w14:textId="63A24091"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r w:rsidR="00160E92">
        <w:t>11</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BDC8777" w:rsidR="00077E86" w:rsidRPr="00C35801"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39E2E1F" w14:textId="77777777" w:rsidR="00A90D3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363" w:history="1">
        <w:r w:rsidR="00A90D38" w:rsidRPr="00227A69">
          <w:rPr>
            <w:rStyle w:val="Hyperlink"/>
            <w:noProof/>
          </w:rPr>
          <w:t>1</w:t>
        </w:r>
        <w:r w:rsidR="00A90D38">
          <w:rPr>
            <w:rFonts w:asciiTheme="minorHAnsi" w:eastAsiaTheme="minorEastAsia" w:hAnsiTheme="minorHAnsi" w:cstheme="minorBidi"/>
            <w:noProof/>
            <w:sz w:val="22"/>
            <w:szCs w:val="22"/>
          </w:rPr>
          <w:tab/>
        </w:r>
        <w:r w:rsidR="00A90D38" w:rsidRPr="00227A69">
          <w:rPr>
            <w:rStyle w:val="Hyperlink"/>
            <w:noProof/>
          </w:rPr>
          <w:t>Introduction</w:t>
        </w:r>
        <w:r w:rsidR="00A90D38">
          <w:rPr>
            <w:noProof/>
            <w:webHidden/>
          </w:rPr>
          <w:tab/>
        </w:r>
        <w:r w:rsidR="00A90D38">
          <w:rPr>
            <w:noProof/>
            <w:webHidden/>
          </w:rPr>
          <w:fldChar w:fldCharType="begin"/>
        </w:r>
        <w:r w:rsidR="00A90D38">
          <w:rPr>
            <w:noProof/>
            <w:webHidden/>
          </w:rPr>
          <w:instrText xml:space="preserve"> PAGEREF _Toc458527363 \h </w:instrText>
        </w:r>
        <w:r w:rsidR="00A90D38">
          <w:rPr>
            <w:noProof/>
            <w:webHidden/>
          </w:rPr>
        </w:r>
        <w:r w:rsidR="00A90D38">
          <w:rPr>
            <w:noProof/>
            <w:webHidden/>
          </w:rPr>
          <w:fldChar w:fldCharType="separate"/>
        </w:r>
        <w:r w:rsidR="009B01F9">
          <w:rPr>
            <w:noProof/>
            <w:webHidden/>
          </w:rPr>
          <w:t>7</w:t>
        </w:r>
        <w:r w:rsidR="00A90D38">
          <w:rPr>
            <w:noProof/>
            <w:webHidden/>
          </w:rPr>
          <w:fldChar w:fldCharType="end"/>
        </w:r>
      </w:hyperlink>
    </w:p>
    <w:p w14:paraId="565C37F2"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64" w:history="1">
        <w:r w:rsidR="00A90D38" w:rsidRPr="00227A69">
          <w:rPr>
            <w:rStyle w:val="Hyperlink"/>
            <w:noProof/>
          </w:rPr>
          <w:t>1.1</w:t>
        </w:r>
        <w:r w:rsidR="00A90D38">
          <w:rPr>
            <w:rFonts w:asciiTheme="minorHAnsi" w:eastAsiaTheme="minorEastAsia" w:hAnsiTheme="minorHAnsi" w:cstheme="minorBidi"/>
            <w:noProof/>
            <w:sz w:val="22"/>
            <w:szCs w:val="22"/>
          </w:rPr>
          <w:tab/>
        </w:r>
        <w:r w:rsidR="00A90D38" w:rsidRPr="00227A69">
          <w:rPr>
            <w:rStyle w:val="Hyperlink"/>
            <w:noProof/>
          </w:rPr>
          <w:t>CybOX</w:t>
        </w:r>
        <w:r w:rsidR="00A90D38" w:rsidRPr="00227A69">
          <w:rPr>
            <w:rStyle w:val="Hyperlink"/>
            <w:noProof/>
            <w:vertAlign w:val="superscript"/>
          </w:rPr>
          <w:t>TM</w:t>
        </w:r>
        <w:r w:rsidR="00A90D38" w:rsidRPr="00227A69">
          <w:rPr>
            <w:rStyle w:val="Hyperlink"/>
            <w:noProof/>
          </w:rPr>
          <w:t xml:space="preserve"> Specification Documents</w:t>
        </w:r>
        <w:r w:rsidR="00A90D38">
          <w:rPr>
            <w:noProof/>
            <w:webHidden/>
          </w:rPr>
          <w:tab/>
        </w:r>
        <w:r w:rsidR="00A90D38">
          <w:rPr>
            <w:noProof/>
            <w:webHidden/>
          </w:rPr>
          <w:fldChar w:fldCharType="begin"/>
        </w:r>
        <w:r w:rsidR="00A90D38">
          <w:rPr>
            <w:noProof/>
            <w:webHidden/>
          </w:rPr>
          <w:instrText xml:space="preserve"> PAGEREF _Toc458527364 \h </w:instrText>
        </w:r>
        <w:r w:rsidR="00A90D38">
          <w:rPr>
            <w:noProof/>
            <w:webHidden/>
          </w:rPr>
        </w:r>
        <w:r w:rsidR="00A90D38">
          <w:rPr>
            <w:noProof/>
            <w:webHidden/>
          </w:rPr>
          <w:fldChar w:fldCharType="separate"/>
        </w:r>
        <w:r w:rsidR="009B01F9">
          <w:rPr>
            <w:noProof/>
            <w:webHidden/>
          </w:rPr>
          <w:t>7</w:t>
        </w:r>
        <w:r w:rsidR="00A90D38">
          <w:rPr>
            <w:noProof/>
            <w:webHidden/>
          </w:rPr>
          <w:fldChar w:fldCharType="end"/>
        </w:r>
      </w:hyperlink>
    </w:p>
    <w:p w14:paraId="2ADB3334"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65" w:history="1">
        <w:r w:rsidR="00A90D38" w:rsidRPr="00227A69">
          <w:rPr>
            <w:rStyle w:val="Hyperlink"/>
            <w:noProof/>
          </w:rPr>
          <w:t>1.2</w:t>
        </w:r>
        <w:r w:rsidR="00A90D38">
          <w:rPr>
            <w:rFonts w:asciiTheme="minorHAnsi" w:eastAsiaTheme="minorEastAsia" w:hAnsiTheme="minorHAnsi" w:cstheme="minorBidi"/>
            <w:noProof/>
            <w:sz w:val="22"/>
            <w:szCs w:val="22"/>
          </w:rPr>
          <w:tab/>
        </w:r>
        <w:r w:rsidR="00A90D38" w:rsidRPr="00227A69">
          <w:rPr>
            <w:rStyle w:val="Hyperlink"/>
            <w:noProof/>
          </w:rPr>
          <w:t>Document Conventions</w:t>
        </w:r>
        <w:r w:rsidR="00A90D38">
          <w:rPr>
            <w:noProof/>
            <w:webHidden/>
          </w:rPr>
          <w:tab/>
        </w:r>
        <w:r w:rsidR="00A90D38">
          <w:rPr>
            <w:noProof/>
            <w:webHidden/>
          </w:rPr>
          <w:fldChar w:fldCharType="begin"/>
        </w:r>
        <w:r w:rsidR="00A90D38">
          <w:rPr>
            <w:noProof/>
            <w:webHidden/>
          </w:rPr>
          <w:instrText xml:space="preserve"> PAGEREF _Toc458527365 \h </w:instrText>
        </w:r>
        <w:r w:rsidR="00A90D38">
          <w:rPr>
            <w:noProof/>
            <w:webHidden/>
          </w:rPr>
        </w:r>
        <w:r w:rsidR="00A90D38">
          <w:rPr>
            <w:noProof/>
            <w:webHidden/>
          </w:rPr>
          <w:fldChar w:fldCharType="separate"/>
        </w:r>
        <w:r w:rsidR="009B01F9">
          <w:rPr>
            <w:noProof/>
            <w:webHidden/>
          </w:rPr>
          <w:t>7</w:t>
        </w:r>
        <w:r w:rsidR="00A90D38">
          <w:rPr>
            <w:noProof/>
            <w:webHidden/>
          </w:rPr>
          <w:fldChar w:fldCharType="end"/>
        </w:r>
      </w:hyperlink>
    </w:p>
    <w:p w14:paraId="36482822"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66" w:history="1">
        <w:r w:rsidR="00A90D38" w:rsidRPr="00227A69">
          <w:rPr>
            <w:rStyle w:val="Hyperlink"/>
            <w:noProof/>
          </w:rPr>
          <w:t>1.2.1</w:t>
        </w:r>
        <w:r w:rsidR="00A90D38">
          <w:rPr>
            <w:rFonts w:asciiTheme="minorHAnsi" w:eastAsiaTheme="minorEastAsia" w:hAnsiTheme="minorHAnsi" w:cstheme="minorBidi"/>
            <w:noProof/>
            <w:sz w:val="22"/>
            <w:szCs w:val="22"/>
          </w:rPr>
          <w:tab/>
        </w:r>
        <w:r w:rsidR="00A90D38" w:rsidRPr="00227A69">
          <w:rPr>
            <w:rStyle w:val="Hyperlink"/>
            <w:noProof/>
          </w:rPr>
          <w:t>Fonts</w:t>
        </w:r>
        <w:r w:rsidR="00A90D38">
          <w:rPr>
            <w:noProof/>
            <w:webHidden/>
          </w:rPr>
          <w:tab/>
        </w:r>
        <w:r w:rsidR="00A90D38">
          <w:rPr>
            <w:noProof/>
            <w:webHidden/>
          </w:rPr>
          <w:fldChar w:fldCharType="begin"/>
        </w:r>
        <w:r w:rsidR="00A90D38">
          <w:rPr>
            <w:noProof/>
            <w:webHidden/>
          </w:rPr>
          <w:instrText xml:space="preserve"> PAGEREF _Toc458527366 \h </w:instrText>
        </w:r>
        <w:r w:rsidR="00A90D38">
          <w:rPr>
            <w:noProof/>
            <w:webHidden/>
          </w:rPr>
        </w:r>
        <w:r w:rsidR="00A90D38">
          <w:rPr>
            <w:noProof/>
            <w:webHidden/>
          </w:rPr>
          <w:fldChar w:fldCharType="separate"/>
        </w:r>
        <w:r w:rsidR="009B01F9">
          <w:rPr>
            <w:noProof/>
            <w:webHidden/>
          </w:rPr>
          <w:t>7</w:t>
        </w:r>
        <w:r w:rsidR="00A90D38">
          <w:rPr>
            <w:noProof/>
            <w:webHidden/>
          </w:rPr>
          <w:fldChar w:fldCharType="end"/>
        </w:r>
      </w:hyperlink>
    </w:p>
    <w:p w14:paraId="09387CD1"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67" w:history="1">
        <w:r w:rsidR="00A90D38" w:rsidRPr="00227A69">
          <w:rPr>
            <w:rStyle w:val="Hyperlink"/>
            <w:noProof/>
          </w:rPr>
          <w:t>1.2.2</w:t>
        </w:r>
        <w:r w:rsidR="00A90D38">
          <w:rPr>
            <w:rFonts w:asciiTheme="minorHAnsi" w:eastAsiaTheme="minorEastAsia" w:hAnsiTheme="minorHAnsi" w:cstheme="minorBidi"/>
            <w:noProof/>
            <w:sz w:val="22"/>
            <w:szCs w:val="22"/>
          </w:rPr>
          <w:tab/>
        </w:r>
        <w:r w:rsidR="00A90D38" w:rsidRPr="00227A69">
          <w:rPr>
            <w:rStyle w:val="Hyperlink"/>
            <w:noProof/>
          </w:rPr>
          <w:t>UML Package References</w:t>
        </w:r>
        <w:r w:rsidR="00A90D38">
          <w:rPr>
            <w:noProof/>
            <w:webHidden/>
          </w:rPr>
          <w:tab/>
        </w:r>
        <w:r w:rsidR="00A90D38">
          <w:rPr>
            <w:noProof/>
            <w:webHidden/>
          </w:rPr>
          <w:fldChar w:fldCharType="begin"/>
        </w:r>
        <w:r w:rsidR="00A90D38">
          <w:rPr>
            <w:noProof/>
            <w:webHidden/>
          </w:rPr>
          <w:instrText xml:space="preserve"> PAGEREF _Toc458527367 \h </w:instrText>
        </w:r>
        <w:r w:rsidR="00A90D38">
          <w:rPr>
            <w:noProof/>
            <w:webHidden/>
          </w:rPr>
        </w:r>
        <w:r w:rsidR="00A90D38">
          <w:rPr>
            <w:noProof/>
            <w:webHidden/>
          </w:rPr>
          <w:fldChar w:fldCharType="separate"/>
        </w:r>
        <w:r w:rsidR="009B01F9">
          <w:rPr>
            <w:noProof/>
            <w:webHidden/>
          </w:rPr>
          <w:t>8</w:t>
        </w:r>
        <w:r w:rsidR="00A90D38">
          <w:rPr>
            <w:noProof/>
            <w:webHidden/>
          </w:rPr>
          <w:fldChar w:fldCharType="end"/>
        </w:r>
      </w:hyperlink>
    </w:p>
    <w:p w14:paraId="571916F2"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68" w:history="1">
        <w:r w:rsidR="00A90D38" w:rsidRPr="00227A69">
          <w:rPr>
            <w:rStyle w:val="Hyperlink"/>
            <w:noProof/>
          </w:rPr>
          <w:t>1.2.3</w:t>
        </w:r>
        <w:r w:rsidR="00A90D38">
          <w:rPr>
            <w:rFonts w:asciiTheme="minorHAnsi" w:eastAsiaTheme="minorEastAsia" w:hAnsiTheme="minorHAnsi" w:cstheme="minorBidi"/>
            <w:noProof/>
            <w:sz w:val="22"/>
            <w:szCs w:val="22"/>
          </w:rPr>
          <w:tab/>
        </w:r>
        <w:r w:rsidR="00A90D38" w:rsidRPr="00227A69">
          <w:rPr>
            <w:rStyle w:val="Hyperlink"/>
            <w:noProof/>
          </w:rPr>
          <w:t>UML Diagrams</w:t>
        </w:r>
        <w:r w:rsidR="00A90D38">
          <w:rPr>
            <w:noProof/>
            <w:webHidden/>
          </w:rPr>
          <w:tab/>
        </w:r>
        <w:r w:rsidR="00A90D38">
          <w:rPr>
            <w:noProof/>
            <w:webHidden/>
          </w:rPr>
          <w:fldChar w:fldCharType="begin"/>
        </w:r>
        <w:r w:rsidR="00A90D38">
          <w:rPr>
            <w:noProof/>
            <w:webHidden/>
          </w:rPr>
          <w:instrText xml:space="preserve"> PAGEREF _Toc458527368 \h </w:instrText>
        </w:r>
        <w:r w:rsidR="00A90D38">
          <w:rPr>
            <w:noProof/>
            <w:webHidden/>
          </w:rPr>
        </w:r>
        <w:r w:rsidR="00A90D38">
          <w:rPr>
            <w:noProof/>
            <w:webHidden/>
          </w:rPr>
          <w:fldChar w:fldCharType="separate"/>
        </w:r>
        <w:r w:rsidR="009B01F9">
          <w:rPr>
            <w:noProof/>
            <w:webHidden/>
          </w:rPr>
          <w:t>8</w:t>
        </w:r>
        <w:r w:rsidR="00A90D38">
          <w:rPr>
            <w:noProof/>
            <w:webHidden/>
          </w:rPr>
          <w:fldChar w:fldCharType="end"/>
        </w:r>
      </w:hyperlink>
    </w:p>
    <w:p w14:paraId="78922484"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69" w:history="1">
        <w:r w:rsidR="00A90D38" w:rsidRPr="00227A69">
          <w:rPr>
            <w:rStyle w:val="Hyperlink"/>
            <w:noProof/>
          </w:rPr>
          <w:t>1.2.4</w:t>
        </w:r>
        <w:r w:rsidR="00A90D38">
          <w:rPr>
            <w:rFonts w:asciiTheme="minorHAnsi" w:eastAsiaTheme="minorEastAsia" w:hAnsiTheme="minorHAnsi" w:cstheme="minorBidi"/>
            <w:noProof/>
            <w:sz w:val="22"/>
            <w:szCs w:val="22"/>
          </w:rPr>
          <w:tab/>
        </w:r>
        <w:r w:rsidR="00A90D38" w:rsidRPr="00227A69">
          <w:rPr>
            <w:rStyle w:val="Hyperlink"/>
            <w:noProof/>
          </w:rPr>
          <w:t>Property Table Notation</w:t>
        </w:r>
        <w:r w:rsidR="00A90D38">
          <w:rPr>
            <w:noProof/>
            <w:webHidden/>
          </w:rPr>
          <w:tab/>
        </w:r>
        <w:r w:rsidR="00A90D38">
          <w:rPr>
            <w:noProof/>
            <w:webHidden/>
          </w:rPr>
          <w:fldChar w:fldCharType="begin"/>
        </w:r>
        <w:r w:rsidR="00A90D38">
          <w:rPr>
            <w:noProof/>
            <w:webHidden/>
          </w:rPr>
          <w:instrText xml:space="preserve"> PAGEREF _Toc458527369 \h </w:instrText>
        </w:r>
        <w:r w:rsidR="00A90D38">
          <w:rPr>
            <w:noProof/>
            <w:webHidden/>
          </w:rPr>
        </w:r>
        <w:r w:rsidR="00A90D38">
          <w:rPr>
            <w:noProof/>
            <w:webHidden/>
          </w:rPr>
          <w:fldChar w:fldCharType="separate"/>
        </w:r>
        <w:r w:rsidR="009B01F9">
          <w:rPr>
            <w:noProof/>
            <w:webHidden/>
          </w:rPr>
          <w:t>9</w:t>
        </w:r>
        <w:r w:rsidR="00A90D38">
          <w:rPr>
            <w:noProof/>
            <w:webHidden/>
          </w:rPr>
          <w:fldChar w:fldCharType="end"/>
        </w:r>
      </w:hyperlink>
    </w:p>
    <w:p w14:paraId="198FDDA8"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70" w:history="1">
        <w:r w:rsidR="00A90D38" w:rsidRPr="00227A69">
          <w:rPr>
            <w:rStyle w:val="Hyperlink"/>
            <w:noProof/>
          </w:rPr>
          <w:t>1.2.5</w:t>
        </w:r>
        <w:r w:rsidR="00A90D38">
          <w:rPr>
            <w:rFonts w:asciiTheme="minorHAnsi" w:eastAsiaTheme="minorEastAsia" w:hAnsiTheme="minorHAnsi" w:cstheme="minorBidi"/>
            <w:noProof/>
            <w:sz w:val="22"/>
            <w:szCs w:val="22"/>
          </w:rPr>
          <w:tab/>
        </w:r>
        <w:r w:rsidR="00A90D38" w:rsidRPr="00227A69">
          <w:rPr>
            <w:rStyle w:val="Hyperlink"/>
            <w:noProof/>
          </w:rPr>
          <w:t>Property and Class Descriptions</w:t>
        </w:r>
        <w:r w:rsidR="00A90D38">
          <w:rPr>
            <w:noProof/>
            <w:webHidden/>
          </w:rPr>
          <w:tab/>
        </w:r>
        <w:r w:rsidR="00A90D38">
          <w:rPr>
            <w:noProof/>
            <w:webHidden/>
          </w:rPr>
          <w:fldChar w:fldCharType="begin"/>
        </w:r>
        <w:r w:rsidR="00A90D38">
          <w:rPr>
            <w:noProof/>
            <w:webHidden/>
          </w:rPr>
          <w:instrText xml:space="preserve"> PAGEREF _Toc458527370 \h </w:instrText>
        </w:r>
        <w:r w:rsidR="00A90D38">
          <w:rPr>
            <w:noProof/>
            <w:webHidden/>
          </w:rPr>
        </w:r>
        <w:r w:rsidR="00A90D38">
          <w:rPr>
            <w:noProof/>
            <w:webHidden/>
          </w:rPr>
          <w:fldChar w:fldCharType="separate"/>
        </w:r>
        <w:r w:rsidR="009B01F9">
          <w:rPr>
            <w:noProof/>
            <w:webHidden/>
          </w:rPr>
          <w:t>9</w:t>
        </w:r>
        <w:r w:rsidR="00A90D38">
          <w:rPr>
            <w:noProof/>
            <w:webHidden/>
          </w:rPr>
          <w:fldChar w:fldCharType="end"/>
        </w:r>
      </w:hyperlink>
    </w:p>
    <w:p w14:paraId="3F3739B1"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1" w:history="1">
        <w:r w:rsidR="00A90D38" w:rsidRPr="00227A69">
          <w:rPr>
            <w:rStyle w:val="Hyperlink"/>
            <w:noProof/>
          </w:rPr>
          <w:t>1.3</w:t>
        </w:r>
        <w:r w:rsidR="00A90D38">
          <w:rPr>
            <w:rFonts w:asciiTheme="minorHAnsi" w:eastAsiaTheme="minorEastAsia" w:hAnsiTheme="minorHAnsi" w:cstheme="minorBidi"/>
            <w:noProof/>
            <w:sz w:val="22"/>
            <w:szCs w:val="22"/>
          </w:rPr>
          <w:tab/>
        </w:r>
        <w:r w:rsidR="00A90D38" w:rsidRPr="00227A69">
          <w:rPr>
            <w:rStyle w:val="Hyperlink"/>
            <w:noProof/>
          </w:rPr>
          <w:t>Terminology</w:t>
        </w:r>
        <w:r w:rsidR="00A90D38">
          <w:rPr>
            <w:noProof/>
            <w:webHidden/>
          </w:rPr>
          <w:tab/>
        </w:r>
        <w:r w:rsidR="00A90D38">
          <w:rPr>
            <w:noProof/>
            <w:webHidden/>
          </w:rPr>
          <w:fldChar w:fldCharType="begin"/>
        </w:r>
        <w:r w:rsidR="00A90D38">
          <w:rPr>
            <w:noProof/>
            <w:webHidden/>
          </w:rPr>
          <w:instrText xml:space="preserve"> PAGEREF _Toc458527371 \h </w:instrText>
        </w:r>
        <w:r w:rsidR="00A90D38">
          <w:rPr>
            <w:noProof/>
            <w:webHidden/>
          </w:rPr>
        </w:r>
        <w:r w:rsidR="00A90D38">
          <w:rPr>
            <w:noProof/>
            <w:webHidden/>
          </w:rPr>
          <w:fldChar w:fldCharType="separate"/>
        </w:r>
        <w:r w:rsidR="009B01F9">
          <w:rPr>
            <w:noProof/>
            <w:webHidden/>
          </w:rPr>
          <w:t>10</w:t>
        </w:r>
        <w:r w:rsidR="00A90D38">
          <w:rPr>
            <w:noProof/>
            <w:webHidden/>
          </w:rPr>
          <w:fldChar w:fldCharType="end"/>
        </w:r>
      </w:hyperlink>
    </w:p>
    <w:p w14:paraId="44AD15F7"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2" w:history="1">
        <w:r w:rsidR="00A90D38" w:rsidRPr="00227A69">
          <w:rPr>
            <w:rStyle w:val="Hyperlink"/>
            <w:noProof/>
          </w:rPr>
          <w:t>1.4</w:t>
        </w:r>
        <w:r w:rsidR="00A90D38">
          <w:rPr>
            <w:rFonts w:asciiTheme="minorHAnsi" w:eastAsiaTheme="minorEastAsia" w:hAnsiTheme="minorHAnsi" w:cstheme="minorBidi"/>
            <w:noProof/>
            <w:sz w:val="22"/>
            <w:szCs w:val="22"/>
          </w:rPr>
          <w:tab/>
        </w:r>
        <w:r w:rsidR="00A90D38" w:rsidRPr="00227A69">
          <w:rPr>
            <w:rStyle w:val="Hyperlink"/>
            <w:noProof/>
          </w:rPr>
          <w:t>Normative References</w:t>
        </w:r>
        <w:r w:rsidR="00A90D38">
          <w:rPr>
            <w:noProof/>
            <w:webHidden/>
          </w:rPr>
          <w:tab/>
        </w:r>
        <w:r w:rsidR="00A90D38">
          <w:rPr>
            <w:noProof/>
            <w:webHidden/>
          </w:rPr>
          <w:fldChar w:fldCharType="begin"/>
        </w:r>
        <w:r w:rsidR="00A90D38">
          <w:rPr>
            <w:noProof/>
            <w:webHidden/>
          </w:rPr>
          <w:instrText xml:space="preserve"> PAGEREF _Toc458527372 \h </w:instrText>
        </w:r>
        <w:r w:rsidR="00A90D38">
          <w:rPr>
            <w:noProof/>
            <w:webHidden/>
          </w:rPr>
        </w:r>
        <w:r w:rsidR="00A90D38">
          <w:rPr>
            <w:noProof/>
            <w:webHidden/>
          </w:rPr>
          <w:fldChar w:fldCharType="separate"/>
        </w:r>
        <w:r w:rsidR="009B01F9">
          <w:rPr>
            <w:noProof/>
            <w:webHidden/>
          </w:rPr>
          <w:t>10</w:t>
        </w:r>
        <w:r w:rsidR="00A90D38">
          <w:rPr>
            <w:noProof/>
            <w:webHidden/>
          </w:rPr>
          <w:fldChar w:fldCharType="end"/>
        </w:r>
      </w:hyperlink>
    </w:p>
    <w:p w14:paraId="3F307654" w14:textId="77777777" w:rsidR="00A90D38" w:rsidRDefault="00C35801">
      <w:pPr>
        <w:pStyle w:val="TOC1"/>
        <w:tabs>
          <w:tab w:val="left" w:pos="480"/>
          <w:tab w:val="right" w:leader="dot" w:pos="9350"/>
        </w:tabs>
        <w:rPr>
          <w:rFonts w:asciiTheme="minorHAnsi" w:eastAsiaTheme="minorEastAsia" w:hAnsiTheme="minorHAnsi" w:cstheme="minorBidi"/>
          <w:noProof/>
          <w:sz w:val="22"/>
          <w:szCs w:val="22"/>
        </w:rPr>
      </w:pPr>
      <w:hyperlink w:anchor="_Toc458527373" w:history="1">
        <w:r w:rsidR="00A90D38" w:rsidRPr="00227A69">
          <w:rPr>
            <w:rStyle w:val="Hyperlink"/>
            <w:noProof/>
          </w:rPr>
          <w:t>2</w:t>
        </w:r>
        <w:r w:rsidR="00A90D38">
          <w:rPr>
            <w:rFonts w:asciiTheme="minorHAnsi" w:eastAsiaTheme="minorEastAsia" w:hAnsiTheme="minorHAnsi" w:cstheme="minorBidi"/>
            <w:noProof/>
            <w:sz w:val="22"/>
            <w:szCs w:val="22"/>
          </w:rPr>
          <w:tab/>
        </w:r>
        <w:r w:rsidR="00A90D38" w:rsidRPr="00227A69">
          <w:rPr>
            <w:rStyle w:val="Hyperlink"/>
            <w:noProof/>
          </w:rPr>
          <w:t>Background Information</w:t>
        </w:r>
        <w:r w:rsidR="00A90D38">
          <w:rPr>
            <w:noProof/>
            <w:webHidden/>
          </w:rPr>
          <w:tab/>
        </w:r>
        <w:r w:rsidR="00A90D38">
          <w:rPr>
            <w:noProof/>
            <w:webHidden/>
          </w:rPr>
          <w:fldChar w:fldCharType="begin"/>
        </w:r>
        <w:r w:rsidR="00A90D38">
          <w:rPr>
            <w:noProof/>
            <w:webHidden/>
          </w:rPr>
          <w:instrText xml:space="preserve"> PAGEREF _Toc458527373 \h </w:instrText>
        </w:r>
        <w:r w:rsidR="00A90D38">
          <w:rPr>
            <w:noProof/>
            <w:webHidden/>
          </w:rPr>
        </w:r>
        <w:r w:rsidR="00A90D38">
          <w:rPr>
            <w:noProof/>
            <w:webHidden/>
          </w:rPr>
          <w:fldChar w:fldCharType="separate"/>
        </w:r>
        <w:r w:rsidR="009B01F9">
          <w:rPr>
            <w:noProof/>
            <w:webHidden/>
          </w:rPr>
          <w:t>11</w:t>
        </w:r>
        <w:r w:rsidR="00A90D38">
          <w:rPr>
            <w:noProof/>
            <w:webHidden/>
          </w:rPr>
          <w:fldChar w:fldCharType="end"/>
        </w:r>
      </w:hyperlink>
    </w:p>
    <w:p w14:paraId="413846F0"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4" w:history="1">
        <w:r w:rsidR="00A90D38" w:rsidRPr="00227A69">
          <w:rPr>
            <w:rStyle w:val="Hyperlink"/>
            <w:noProof/>
          </w:rPr>
          <w:t>2.1</w:t>
        </w:r>
        <w:r w:rsidR="00A90D38">
          <w:rPr>
            <w:rFonts w:asciiTheme="minorHAnsi" w:eastAsiaTheme="minorEastAsia" w:hAnsiTheme="minorHAnsi" w:cstheme="minorBidi"/>
            <w:noProof/>
            <w:sz w:val="22"/>
            <w:szCs w:val="22"/>
          </w:rPr>
          <w:tab/>
        </w:r>
        <w:r w:rsidR="00A90D38" w:rsidRPr="00227A69">
          <w:rPr>
            <w:rStyle w:val="Hyperlink"/>
            <w:noProof/>
          </w:rPr>
          <w:t>Cyber Observables</w:t>
        </w:r>
        <w:r w:rsidR="00A90D38">
          <w:rPr>
            <w:noProof/>
            <w:webHidden/>
          </w:rPr>
          <w:tab/>
        </w:r>
        <w:r w:rsidR="00A90D38">
          <w:rPr>
            <w:noProof/>
            <w:webHidden/>
          </w:rPr>
          <w:fldChar w:fldCharType="begin"/>
        </w:r>
        <w:r w:rsidR="00A90D38">
          <w:rPr>
            <w:noProof/>
            <w:webHidden/>
          </w:rPr>
          <w:instrText xml:space="preserve"> PAGEREF _Toc458527374 \h </w:instrText>
        </w:r>
        <w:r w:rsidR="00A90D38">
          <w:rPr>
            <w:noProof/>
            <w:webHidden/>
          </w:rPr>
        </w:r>
        <w:r w:rsidR="00A90D38">
          <w:rPr>
            <w:noProof/>
            <w:webHidden/>
          </w:rPr>
          <w:fldChar w:fldCharType="separate"/>
        </w:r>
        <w:r w:rsidR="009B01F9">
          <w:rPr>
            <w:noProof/>
            <w:webHidden/>
          </w:rPr>
          <w:t>11</w:t>
        </w:r>
        <w:r w:rsidR="00A90D38">
          <w:rPr>
            <w:noProof/>
            <w:webHidden/>
          </w:rPr>
          <w:fldChar w:fldCharType="end"/>
        </w:r>
      </w:hyperlink>
    </w:p>
    <w:p w14:paraId="27063789"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5" w:history="1">
        <w:r w:rsidR="00A90D38" w:rsidRPr="00227A69">
          <w:rPr>
            <w:rStyle w:val="Hyperlink"/>
            <w:noProof/>
          </w:rPr>
          <w:t>2.2</w:t>
        </w:r>
        <w:r w:rsidR="00A90D38">
          <w:rPr>
            <w:rFonts w:asciiTheme="minorHAnsi" w:eastAsiaTheme="minorEastAsia" w:hAnsiTheme="minorHAnsi" w:cstheme="minorBidi"/>
            <w:noProof/>
            <w:sz w:val="22"/>
            <w:szCs w:val="22"/>
          </w:rPr>
          <w:tab/>
        </w:r>
        <w:r w:rsidR="00A90D38" w:rsidRPr="00227A69">
          <w:rPr>
            <w:rStyle w:val="Hyperlink"/>
            <w:noProof/>
          </w:rPr>
          <w:t>Objects</w:t>
        </w:r>
        <w:r w:rsidR="00A90D38">
          <w:rPr>
            <w:noProof/>
            <w:webHidden/>
          </w:rPr>
          <w:tab/>
        </w:r>
        <w:r w:rsidR="00A90D38">
          <w:rPr>
            <w:noProof/>
            <w:webHidden/>
          </w:rPr>
          <w:fldChar w:fldCharType="begin"/>
        </w:r>
        <w:r w:rsidR="00A90D38">
          <w:rPr>
            <w:noProof/>
            <w:webHidden/>
          </w:rPr>
          <w:instrText xml:space="preserve"> PAGEREF _Toc458527375 \h </w:instrText>
        </w:r>
        <w:r w:rsidR="00A90D38">
          <w:rPr>
            <w:noProof/>
            <w:webHidden/>
          </w:rPr>
        </w:r>
        <w:r w:rsidR="00A90D38">
          <w:rPr>
            <w:noProof/>
            <w:webHidden/>
          </w:rPr>
          <w:fldChar w:fldCharType="separate"/>
        </w:r>
        <w:r w:rsidR="009B01F9">
          <w:rPr>
            <w:noProof/>
            <w:webHidden/>
          </w:rPr>
          <w:t>11</w:t>
        </w:r>
        <w:r w:rsidR="00A90D38">
          <w:rPr>
            <w:noProof/>
            <w:webHidden/>
          </w:rPr>
          <w:fldChar w:fldCharType="end"/>
        </w:r>
      </w:hyperlink>
    </w:p>
    <w:p w14:paraId="348D4E26" w14:textId="77777777" w:rsidR="00A90D38" w:rsidRDefault="00C35801">
      <w:pPr>
        <w:pStyle w:val="TOC1"/>
        <w:tabs>
          <w:tab w:val="left" w:pos="480"/>
          <w:tab w:val="right" w:leader="dot" w:pos="9350"/>
        </w:tabs>
        <w:rPr>
          <w:rFonts w:asciiTheme="minorHAnsi" w:eastAsiaTheme="minorEastAsia" w:hAnsiTheme="minorHAnsi" w:cstheme="minorBidi"/>
          <w:noProof/>
          <w:sz w:val="22"/>
          <w:szCs w:val="22"/>
        </w:rPr>
      </w:pPr>
      <w:hyperlink w:anchor="_Toc458527376" w:history="1">
        <w:r w:rsidR="00A90D38" w:rsidRPr="00227A69">
          <w:rPr>
            <w:rStyle w:val="Hyperlink"/>
            <w:noProof/>
          </w:rPr>
          <w:t>3</w:t>
        </w:r>
        <w:r w:rsidR="00A90D38">
          <w:rPr>
            <w:rFonts w:asciiTheme="minorHAnsi" w:eastAsiaTheme="minorEastAsia" w:hAnsiTheme="minorHAnsi" w:cstheme="minorBidi"/>
            <w:noProof/>
            <w:sz w:val="22"/>
            <w:szCs w:val="22"/>
          </w:rPr>
          <w:tab/>
        </w:r>
        <w:r w:rsidR="00A90D38" w:rsidRPr="00227A69">
          <w:rPr>
            <w:rStyle w:val="Hyperlink"/>
            <w:noProof/>
          </w:rPr>
          <w:t>Data Model</w:t>
        </w:r>
        <w:r w:rsidR="00A90D38">
          <w:rPr>
            <w:noProof/>
            <w:webHidden/>
          </w:rPr>
          <w:tab/>
        </w:r>
        <w:r w:rsidR="00A90D38">
          <w:rPr>
            <w:noProof/>
            <w:webHidden/>
          </w:rPr>
          <w:fldChar w:fldCharType="begin"/>
        </w:r>
        <w:r w:rsidR="00A90D38">
          <w:rPr>
            <w:noProof/>
            <w:webHidden/>
          </w:rPr>
          <w:instrText xml:space="preserve"> PAGEREF _Toc458527376 \h </w:instrText>
        </w:r>
        <w:r w:rsidR="00A90D38">
          <w:rPr>
            <w:noProof/>
            <w:webHidden/>
          </w:rPr>
        </w:r>
        <w:r w:rsidR="00A90D38">
          <w:rPr>
            <w:noProof/>
            <w:webHidden/>
          </w:rPr>
          <w:fldChar w:fldCharType="separate"/>
        </w:r>
        <w:r w:rsidR="009B01F9">
          <w:rPr>
            <w:noProof/>
            <w:webHidden/>
          </w:rPr>
          <w:t>12</w:t>
        </w:r>
        <w:r w:rsidR="00A90D38">
          <w:rPr>
            <w:noProof/>
            <w:webHidden/>
          </w:rPr>
          <w:fldChar w:fldCharType="end"/>
        </w:r>
      </w:hyperlink>
    </w:p>
    <w:p w14:paraId="2BFBD74E"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7" w:history="1">
        <w:r w:rsidR="00A90D38" w:rsidRPr="00227A69">
          <w:rPr>
            <w:rStyle w:val="Hyperlink"/>
            <w:noProof/>
          </w:rPr>
          <w:t>3.1</w:t>
        </w:r>
        <w:r w:rsidR="00A90D38">
          <w:rPr>
            <w:rFonts w:asciiTheme="minorHAnsi" w:eastAsiaTheme="minorEastAsia" w:hAnsiTheme="minorHAnsi" w:cstheme="minorBidi"/>
            <w:noProof/>
            <w:sz w:val="22"/>
            <w:szCs w:val="22"/>
          </w:rPr>
          <w:tab/>
        </w:r>
        <w:r w:rsidR="00A90D38" w:rsidRPr="00227A69">
          <w:rPr>
            <w:rStyle w:val="Hyperlink"/>
            <w:noProof/>
          </w:rPr>
          <w:t>NetworkPacketObjectType Class</w:t>
        </w:r>
        <w:r w:rsidR="00A90D38">
          <w:rPr>
            <w:noProof/>
            <w:webHidden/>
          </w:rPr>
          <w:tab/>
        </w:r>
        <w:r w:rsidR="00A90D38">
          <w:rPr>
            <w:noProof/>
            <w:webHidden/>
          </w:rPr>
          <w:fldChar w:fldCharType="begin"/>
        </w:r>
        <w:r w:rsidR="00A90D38">
          <w:rPr>
            <w:noProof/>
            <w:webHidden/>
          </w:rPr>
          <w:instrText xml:space="preserve"> PAGEREF _Toc458527377 \h </w:instrText>
        </w:r>
        <w:r w:rsidR="00A90D38">
          <w:rPr>
            <w:noProof/>
            <w:webHidden/>
          </w:rPr>
        </w:r>
        <w:r w:rsidR="00A90D38">
          <w:rPr>
            <w:noProof/>
            <w:webHidden/>
          </w:rPr>
          <w:fldChar w:fldCharType="separate"/>
        </w:r>
        <w:r w:rsidR="009B01F9">
          <w:rPr>
            <w:noProof/>
            <w:webHidden/>
          </w:rPr>
          <w:t>12</w:t>
        </w:r>
        <w:r w:rsidR="00A90D38">
          <w:rPr>
            <w:noProof/>
            <w:webHidden/>
          </w:rPr>
          <w:fldChar w:fldCharType="end"/>
        </w:r>
      </w:hyperlink>
    </w:p>
    <w:p w14:paraId="777F9A75"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78" w:history="1">
        <w:r w:rsidR="00A90D38" w:rsidRPr="00227A69">
          <w:rPr>
            <w:rStyle w:val="Hyperlink"/>
            <w:noProof/>
          </w:rPr>
          <w:t>3.2</w:t>
        </w:r>
        <w:r w:rsidR="00A90D38">
          <w:rPr>
            <w:rFonts w:asciiTheme="minorHAnsi" w:eastAsiaTheme="minorEastAsia" w:hAnsiTheme="minorHAnsi" w:cstheme="minorBidi"/>
            <w:noProof/>
            <w:sz w:val="22"/>
            <w:szCs w:val="22"/>
          </w:rPr>
          <w:tab/>
        </w:r>
        <w:r w:rsidR="00A90D38" w:rsidRPr="00227A69">
          <w:rPr>
            <w:rStyle w:val="Hyperlink"/>
            <w:noProof/>
          </w:rPr>
          <w:t>LinkLayerType Class</w:t>
        </w:r>
        <w:r w:rsidR="00A90D38">
          <w:rPr>
            <w:noProof/>
            <w:webHidden/>
          </w:rPr>
          <w:tab/>
        </w:r>
        <w:r w:rsidR="00A90D38">
          <w:rPr>
            <w:noProof/>
            <w:webHidden/>
          </w:rPr>
          <w:fldChar w:fldCharType="begin"/>
        </w:r>
        <w:r w:rsidR="00A90D38">
          <w:rPr>
            <w:noProof/>
            <w:webHidden/>
          </w:rPr>
          <w:instrText xml:space="preserve"> PAGEREF _Toc458527378 \h </w:instrText>
        </w:r>
        <w:r w:rsidR="00A90D38">
          <w:rPr>
            <w:noProof/>
            <w:webHidden/>
          </w:rPr>
        </w:r>
        <w:r w:rsidR="00A90D38">
          <w:rPr>
            <w:noProof/>
            <w:webHidden/>
          </w:rPr>
          <w:fldChar w:fldCharType="separate"/>
        </w:r>
        <w:r w:rsidR="009B01F9">
          <w:rPr>
            <w:noProof/>
            <w:webHidden/>
          </w:rPr>
          <w:t>15</w:t>
        </w:r>
        <w:r w:rsidR="00A90D38">
          <w:rPr>
            <w:noProof/>
            <w:webHidden/>
          </w:rPr>
          <w:fldChar w:fldCharType="end"/>
        </w:r>
      </w:hyperlink>
    </w:p>
    <w:p w14:paraId="75557383"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79" w:history="1">
        <w:r w:rsidR="00A90D38" w:rsidRPr="00227A69">
          <w:rPr>
            <w:rStyle w:val="Hyperlink"/>
            <w:noProof/>
          </w:rPr>
          <w:t>3.2.1</w:t>
        </w:r>
        <w:r w:rsidR="00A90D38">
          <w:rPr>
            <w:rFonts w:asciiTheme="minorHAnsi" w:eastAsiaTheme="minorEastAsia" w:hAnsiTheme="minorHAnsi" w:cstheme="minorBidi"/>
            <w:noProof/>
            <w:sz w:val="22"/>
            <w:szCs w:val="22"/>
          </w:rPr>
          <w:tab/>
        </w:r>
        <w:r w:rsidR="00A90D38" w:rsidRPr="00227A69">
          <w:rPr>
            <w:rStyle w:val="Hyperlink"/>
            <w:noProof/>
          </w:rPr>
          <w:t>LogicalProtocolType Class</w:t>
        </w:r>
        <w:r w:rsidR="00A90D38">
          <w:rPr>
            <w:noProof/>
            <w:webHidden/>
          </w:rPr>
          <w:tab/>
        </w:r>
        <w:r w:rsidR="00A90D38">
          <w:rPr>
            <w:noProof/>
            <w:webHidden/>
          </w:rPr>
          <w:fldChar w:fldCharType="begin"/>
        </w:r>
        <w:r w:rsidR="00A90D38">
          <w:rPr>
            <w:noProof/>
            <w:webHidden/>
          </w:rPr>
          <w:instrText xml:space="preserve"> PAGEREF _Toc458527379 \h </w:instrText>
        </w:r>
        <w:r w:rsidR="00A90D38">
          <w:rPr>
            <w:noProof/>
            <w:webHidden/>
          </w:rPr>
        </w:r>
        <w:r w:rsidR="00A90D38">
          <w:rPr>
            <w:noProof/>
            <w:webHidden/>
          </w:rPr>
          <w:fldChar w:fldCharType="separate"/>
        </w:r>
        <w:r w:rsidR="009B01F9">
          <w:rPr>
            <w:noProof/>
            <w:webHidden/>
          </w:rPr>
          <w:t>16</w:t>
        </w:r>
        <w:r w:rsidR="00A90D38">
          <w:rPr>
            <w:noProof/>
            <w:webHidden/>
          </w:rPr>
          <w:fldChar w:fldCharType="end"/>
        </w:r>
      </w:hyperlink>
    </w:p>
    <w:p w14:paraId="6A3D4FEA"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0" w:history="1">
        <w:r w:rsidR="00A90D38" w:rsidRPr="00227A69">
          <w:rPr>
            <w:rStyle w:val="Hyperlink"/>
            <w:noProof/>
          </w:rPr>
          <w:t>3.2.2</w:t>
        </w:r>
        <w:r w:rsidR="00A90D38">
          <w:rPr>
            <w:rFonts w:asciiTheme="minorHAnsi" w:eastAsiaTheme="minorEastAsia" w:hAnsiTheme="minorHAnsi" w:cstheme="minorBidi"/>
            <w:noProof/>
            <w:sz w:val="22"/>
            <w:szCs w:val="22"/>
          </w:rPr>
          <w:tab/>
        </w:r>
        <w:r w:rsidR="00A90D38" w:rsidRPr="00227A69">
          <w:rPr>
            <w:rStyle w:val="Hyperlink"/>
            <w:noProof/>
          </w:rPr>
          <w:t>PhysicalInterfaceType Class</w:t>
        </w:r>
        <w:r w:rsidR="00A90D38">
          <w:rPr>
            <w:noProof/>
            <w:webHidden/>
          </w:rPr>
          <w:tab/>
        </w:r>
        <w:r w:rsidR="00A90D38">
          <w:rPr>
            <w:noProof/>
            <w:webHidden/>
          </w:rPr>
          <w:fldChar w:fldCharType="begin"/>
        </w:r>
        <w:r w:rsidR="00A90D38">
          <w:rPr>
            <w:noProof/>
            <w:webHidden/>
          </w:rPr>
          <w:instrText xml:space="preserve"> PAGEREF _Toc458527380 \h </w:instrText>
        </w:r>
        <w:r w:rsidR="00A90D38">
          <w:rPr>
            <w:noProof/>
            <w:webHidden/>
          </w:rPr>
        </w:r>
        <w:r w:rsidR="00A90D38">
          <w:rPr>
            <w:noProof/>
            <w:webHidden/>
          </w:rPr>
          <w:fldChar w:fldCharType="separate"/>
        </w:r>
        <w:r w:rsidR="009B01F9">
          <w:rPr>
            <w:noProof/>
            <w:webHidden/>
          </w:rPr>
          <w:t>32</w:t>
        </w:r>
        <w:r w:rsidR="00A90D38">
          <w:rPr>
            <w:noProof/>
            <w:webHidden/>
          </w:rPr>
          <w:fldChar w:fldCharType="end"/>
        </w:r>
      </w:hyperlink>
    </w:p>
    <w:p w14:paraId="4D2FB06E"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81" w:history="1">
        <w:r w:rsidR="00A90D38" w:rsidRPr="00227A69">
          <w:rPr>
            <w:rStyle w:val="Hyperlink"/>
            <w:noProof/>
          </w:rPr>
          <w:t>3.3</w:t>
        </w:r>
        <w:r w:rsidR="00A90D38">
          <w:rPr>
            <w:rFonts w:asciiTheme="minorHAnsi" w:eastAsiaTheme="minorEastAsia" w:hAnsiTheme="minorHAnsi" w:cstheme="minorBidi"/>
            <w:noProof/>
            <w:sz w:val="22"/>
            <w:szCs w:val="22"/>
          </w:rPr>
          <w:tab/>
        </w:r>
        <w:r w:rsidR="00A90D38" w:rsidRPr="00227A69">
          <w:rPr>
            <w:rStyle w:val="Hyperlink"/>
            <w:noProof/>
          </w:rPr>
          <w:t>InternetLayerType Class</w:t>
        </w:r>
        <w:r w:rsidR="00A90D38">
          <w:rPr>
            <w:noProof/>
            <w:webHidden/>
          </w:rPr>
          <w:tab/>
        </w:r>
        <w:r w:rsidR="00A90D38">
          <w:rPr>
            <w:noProof/>
            <w:webHidden/>
          </w:rPr>
          <w:fldChar w:fldCharType="begin"/>
        </w:r>
        <w:r w:rsidR="00A90D38">
          <w:rPr>
            <w:noProof/>
            <w:webHidden/>
          </w:rPr>
          <w:instrText xml:space="preserve"> PAGEREF _Toc458527381 \h </w:instrText>
        </w:r>
        <w:r w:rsidR="00A90D38">
          <w:rPr>
            <w:noProof/>
            <w:webHidden/>
          </w:rPr>
        </w:r>
        <w:r w:rsidR="00A90D38">
          <w:rPr>
            <w:noProof/>
            <w:webHidden/>
          </w:rPr>
          <w:fldChar w:fldCharType="separate"/>
        </w:r>
        <w:r w:rsidR="009B01F9">
          <w:rPr>
            <w:noProof/>
            <w:webHidden/>
          </w:rPr>
          <w:t>35</w:t>
        </w:r>
        <w:r w:rsidR="00A90D38">
          <w:rPr>
            <w:noProof/>
            <w:webHidden/>
          </w:rPr>
          <w:fldChar w:fldCharType="end"/>
        </w:r>
      </w:hyperlink>
    </w:p>
    <w:p w14:paraId="39903F6F"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2" w:history="1">
        <w:r w:rsidR="00A90D38" w:rsidRPr="00227A69">
          <w:rPr>
            <w:rStyle w:val="Hyperlink"/>
            <w:noProof/>
          </w:rPr>
          <w:t>3.3.1</w:t>
        </w:r>
        <w:r w:rsidR="00A90D38">
          <w:rPr>
            <w:rFonts w:asciiTheme="minorHAnsi" w:eastAsiaTheme="minorEastAsia" w:hAnsiTheme="minorHAnsi" w:cstheme="minorBidi"/>
            <w:noProof/>
            <w:sz w:val="22"/>
            <w:szCs w:val="22"/>
          </w:rPr>
          <w:tab/>
        </w:r>
        <w:r w:rsidR="00A90D38" w:rsidRPr="00227A69">
          <w:rPr>
            <w:rStyle w:val="Hyperlink"/>
            <w:noProof/>
          </w:rPr>
          <w:t>IPVersionType Data Type</w:t>
        </w:r>
        <w:r w:rsidR="00A90D38">
          <w:rPr>
            <w:noProof/>
            <w:webHidden/>
          </w:rPr>
          <w:tab/>
        </w:r>
        <w:r w:rsidR="00A90D38">
          <w:rPr>
            <w:noProof/>
            <w:webHidden/>
          </w:rPr>
          <w:fldChar w:fldCharType="begin"/>
        </w:r>
        <w:r w:rsidR="00A90D38">
          <w:rPr>
            <w:noProof/>
            <w:webHidden/>
          </w:rPr>
          <w:instrText xml:space="preserve"> PAGEREF _Toc458527382 \h </w:instrText>
        </w:r>
        <w:r w:rsidR="00A90D38">
          <w:rPr>
            <w:noProof/>
            <w:webHidden/>
          </w:rPr>
        </w:r>
        <w:r w:rsidR="00A90D38">
          <w:rPr>
            <w:noProof/>
            <w:webHidden/>
          </w:rPr>
          <w:fldChar w:fldCharType="separate"/>
        </w:r>
        <w:r w:rsidR="009B01F9">
          <w:rPr>
            <w:noProof/>
            <w:webHidden/>
          </w:rPr>
          <w:t>37</w:t>
        </w:r>
        <w:r w:rsidR="00A90D38">
          <w:rPr>
            <w:noProof/>
            <w:webHidden/>
          </w:rPr>
          <w:fldChar w:fldCharType="end"/>
        </w:r>
      </w:hyperlink>
    </w:p>
    <w:p w14:paraId="6DDE4622"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3" w:history="1">
        <w:r w:rsidR="00A90D38" w:rsidRPr="00227A69">
          <w:rPr>
            <w:rStyle w:val="Hyperlink"/>
            <w:noProof/>
          </w:rPr>
          <w:t>3.3.2</w:t>
        </w:r>
        <w:r w:rsidR="00A90D38">
          <w:rPr>
            <w:rFonts w:asciiTheme="minorHAnsi" w:eastAsiaTheme="minorEastAsia" w:hAnsiTheme="minorHAnsi" w:cstheme="minorBidi"/>
            <w:noProof/>
            <w:sz w:val="22"/>
            <w:szCs w:val="22"/>
          </w:rPr>
          <w:tab/>
        </w:r>
        <w:r w:rsidR="00A90D38" w:rsidRPr="00227A69">
          <w:rPr>
            <w:rStyle w:val="Hyperlink"/>
            <w:noProof/>
          </w:rPr>
          <w:t>IPv4PacketType Class</w:t>
        </w:r>
        <w:r w:rsidR="00A90D38">
          <w:rPr>
            <w:noProof/>
            <w:webHidden/>
          </w:rPr>
          <w:tab/>
        </w:r>
        <w:r w:rsidR="00A90D38">
          <w:rPr>
            <w:noProof/>
            <w:webHidden/>
          </w:rPr>
          <w:fldChar w:fldCharType="begin"/>
        </w:r>
        <w:r w:rsidR="00A90D38">
          <w:rPr>
            <w:noProof/>
            <w:webHidden/>
          </w:rPr>
          <w:instrText xml:space="preserve"> PAGEREF _Toc458527383 \h </w:instrText>
        </w:r>
        <w:r w:rsidR="00A90D38">
          <w:rPr>
            <w:noProof/>
            <w:webHidden/>
          </w:rPr>
        </w:r>
        <w:r w:rsidR="00A90D38">
          <w:rPr>
            <w:noProof/>
            <w:webHidden/>
          </w:rPr>
          <w:fldChar w:fldCharType="separate"/>
        </w:r>
        <w:r w:rsidR="009B01F9">
          <w:rPr>
            <w:noProof/>
            <w:webHidden/>
          </w:rPr>
          <w:t>37</w:t>
        </w:r>
        <w:r w:rsidR="00A90D38">
          <w:rPr>
            <w:noProof/>
            <w:webHidden/>
          </w:rPr>
          <w:fldChar w:fldCharType="end"/>
        </w:r>
      </w:hyperlink>
    </w:p>
    <w:p w14:paraId="03358B21"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4" w:history="1">
        <w:r w:rsidR="00A90D38" w:rsidRPr="00227A69">
          <w:rPr>
            <w:rStyle w:val="Hyperlink"/>
            <w:noProof/>
          </w:rPr>
          <w:t>3.3.3</w:t>
        </w:r>
        <w:r w:rsidR="00A90D38">
          <w:rPr>
            <w:rFonts w:asciiTheme="minorHAnsi" w:eastAsiaTheme="minorEastAsia" w:hAnsiTheme="minorHAnsi" w:cstheme="minorBidi"/>
            <w:noProof/>
            <w:sz w:val="22"/>
            <w:szCs w:val="22"/>
          </w:rPr>
          <w:tab/>
        </w:r>
        <w:r w:rsidR="00A90D38" w:rsidRPr="00227A69">
          <w:rPr>
            <w:rStyle w:val="Hyperlink"/>
            <w:noProof/>
          </w:rPr>
          <w:t>IPv6PacketType Class</w:t>
        </w:r>
        <w:r w:rsidR="00A90D38">
          <w:rPr>
            <w:noProof/>
            <w:webHidden/>
          </w:rPr>
          <w:tab/>
        </w:r>
        <w:r w:rsidR="00A90D38">
          <w:rPr>
            <w:noProof/>
            <w:webHidden/>
          </w:rPr>
          <w:fldChar w:fldCharType="begin"/>
        </w:r>
        <w:r w:rsidR="00A90D38">
          <w:rPr>
            <w:noProof/>
            <w:webHidden/>
          </w:rPr>
          <w:instrText xml:space="preserve"> PAGEREF _Toc458527384 \h </w:instrText>
        </w:r>
        <w:r w:rsidR="00A90D38">
          <w:rPr>
            <w:noProof/>
            <w:webHidden/>
          </w:rPr>
        </w:r>
        <w:r w:rsidR="00A90D38">
          <w:rPr>
            <w:noProof/>
            <w:webHidden/>
          </w:rPr>
          <w:fldChar w:fldCharType="separate"/>
        </w:r>
        <w:r w:rsidR="009B01F9">
          <w:rPr>
            <w:noProof/>
            <w:webHidden/>
          </w:rPr>
          <w:t>42</w:t>
        </w:r>
        <w:r w:rsidR="00A90D38">
          <w:rPr>
            <w:noProof/>
            <w:webHidden/>
          </w:rPr>
          <w:fldChar w:fldCharType="end"/>
        </w:r>
      </w:hyperlink>
    </w:p>
    <w:p w14:paraId="38271F5F"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5" w:history="1">
        <w:r w:rsidR="00A90D38" w:rsidRPr="00227A69">
          <w:rPr>
            <w:rStyle w:val="Hyperlink"/>
            <w:noProof/>
          </w:rPr>
          <w:t>3.3.4</w:t>
        </w:r>
        <w:r w:rsidR="00A90D38">
          <w:rPr>
            <w:rFonts w:asciiTheme="minorHAnsi" w:eastAsiaTheme="minorEastAsia" w:hAnsiTheme="minorHAnsi" w:cstheme="minorBidi"/>
            <w:noProof/>
            <w:sz w:val="22"/>
            <w:szCs w:val="22"/>
          </w:rPr>
          <w:tab/>
        </w:r>
        <w:r w:rsidR="00A90D38" w:rsidRPr="00227A69">
          <w:rPr>
            <w:rStyle w:val="Hyperlink"/>
            <w:noProof/>
          </w:rPr>
          <w:t>ICMPv4PacketType Class</w:t>
        </w:r>
        <w:r w:rsidR="00A90D38">
          <w:rPr>
            <w:noProof/>
            <w:webHidden/>
          </w:rPr>
          <w:tab/>
        </w:r>
        <w:r w:rsidR="00A90D38">
          <w:rPr>
            <w:noProof/>
            <w:webHidden/>
          </w:rPr>
          <w:fldChar w:fldCharType="begin"/>
        </w:r>
        <w:r w:rsidR="00A90D38">
          <w:rPr>
            <w:noProof/>
            <w:webHidden/>
          </w:rPr>
          <w:instrText xml:space="preserve"> PAGEREF _Toc458527385 \h </w:instrText>
        </w:r>
        <w:r w:rsidR="00A90D38">
          <w:rPr>
            <w:noProof/>
            <w:webHidden/>
          </w:rPr>
        </w:r>
        <w:r w:rsidR="00A90D38">
          <w:rPr>
            <w:noProof/>
            <w:webHidden/>
          </w:rPr>
          <w:fldChar w:fldCharType="separate"/>
        </w:r>
        <w:r w:rsidR="009B01F9">
          <w:rPr>
            <w:noProof/>
            <w:webHidden/>
          </w:rPr>
          <w:t>57</w:t>
        </w:r>
        <w:r w:rsidR="00A90D38">
          <w:rPr>
            <w:noProof/>
            <w:webHidden/>
          </w:rPr>
          <w:fldChar w:fldCharType="end"/>
        </w:r>
      </w:hyperlink>
    </w:p>
    <w:p w14:paraId="4FEB43B3"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6" w:history="1">
        <w:r w:rsidR="00A90D38" w:rsidRPr="00227A69">
          <w:rPr>
            <w:rStyle w:val="Hyperlink"/>
            <w:noProof/>
          </w:rPr>
          <w:t>3.3.5</w:t>
        </w:r>
        <w:r w:rsidR="00A90D38">
          <w:rPr>
            <w:rFonts w:asciiTheme="minorHAnsi" w:eastAsiaTheme="minorEastAsia" w:hAnsiTheme="minorHAnsi" w:cstheme="minorBidi"/>
            <w:noProof/>
            <w:sz w:val="22"/>
            <w:szCs w:val="22"/>
          </w:rPr>
          <w:tab/>
        </w:r>
        <w:r w:rsidR="00A90D38" w:rsidRPr="00227A69">
          <w:rPr>
            <w:rStyle w:val="Hyperlink"/>
            <w:noProof/>
          </w:rPr>
          <w:t>ICMPv6PacketType Class</w:t>
        </w:r>
        <w:r w:rsidR="00A90D38">
          <w:rPr>
            <w:noProof/>
            <w:webHidden/>
          </w:rPr>
          <w:tab/>
        </w:r>
        <w:r w:rsidR="00A90D38">
          <w:rPr>
            <w:noProof/>
            <w:webHidden/>
          </w:rPr>
          <w:fldChar w:fldCharType="begin"/>
        </w:r>
        <w:r w:rsidR="00A90D38">
          <w:rPr>
            <w:noProof/>
            <w:webHidden/>
          </w:rPr>
          <w:instrText xml:space="preserve"> PAGEREF _Toc458527386 \h </w:instrText>
        </w:r>
        <w:r w:rsidR="00A90D38">
          <w:rPr>
            <w:noProof/>
            <w:webHidden/>
          </w:rPr>
        </w:r>
        <w:r w:rsidR="00A90D38">
          <w:rPr>
            <w:noProof/>
            <w:webHidden/>
          </w:rPr>
          <w:fldChar w:fldCharType="separate"/>
        </w:r>
        <w:r w:rsidR="009B01F9">
          <w:rPr>
            <w:noProof/>
            <w:webHidden/>
          </w:rPr>
          <w:t>81</w:t>
        </w:r>
        <w:r w:rsidR="00A90D38">
          <w:rPr>
            <w:noProof/>
            <w:webHidden/>
          </w:rPr>
          <w:fldChar w:fldCharType="end"/>
        </w:r>
      </w:hyperlink>
    </w:p>
    <w:p w14:paraId="0F90FFC0"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87" w:history="1">
        <w:r w:rsidR="00A90D38" w:rsidRPr="00227A69">
          <w:rPr>
            <w:rStyle w:val="Hyperlink"/>
            <w:noProof/>
          </w:rPr>
          <w:t>3.4</w:t>
        </w:r>
        <w:r w:rsidR="00A90D38">
          <w:rPr>
            <w:rFonts w:asciiTheme="minorHAnsi" w:eastAsiaTheme="minorEastAsia" w:hAnsiTheme="minorHAnsi" w:cstheme="minorBidi"/>
            <w:noProof/>
            <w:sz w:val="22"/>
            <w:szCs w:val="22"/>
          </w:rPr>
          <w:tab/>
        </w:r>
        <w:r w:rsidR="00A90D38" w:rsidRPr="00227A69">
          <w:rPr>
            <w:rStyle w:val="Hyperlink"/>
            <w:noProof/>
          </w:rPr>
          <w:t>TransportLayerType Class</w:t>
        </w:r>
        <w:r w:rsidR="00A90D38">
          <w:rPr>
            <w:noProof/>
            <w:webHidden/>
          </w:rPr>
          <w:tab/>
        </w:r>
        <w:r w:rsidR="00A90D38">
          <w:rPr>
            <w:noProof/>
            <w:webHidden/>
          </w:rPr>
          <w:fldChar w:fldCharType="begin"/>
        </w:r>
        <w:r w:rsidR="00A90D38">
          <w:rPr>
            <w:noProof/>
            <w:webHidden/>
          </w:rPr>
          <w:instrText xml:space="preserve"> PAGEREF _Toc458527387 \h </w:instrText>
        </w:r>
        <w:r w:rsidR="00A90D38">
          <w:rPr>
            <w:noProof/>
            <w:webHidden/>
          </w:rPr>
        </w:r>
        <w:r w:rsidR="00A90D38">
          <w:rPr>
            <w:noProof/>
            <w:webHidden/>
          </w:rPr>
          <w:fldChar w:fldCharType="separate"/>
        </w:r>
        <w:r w:rsidR="009B01F9">
          <w:rPr>
            <w:noProof/>
            <w:webHidden/>
          </w:rPr>
          <w:t>94</w:t>
        </w:r>
        <w:r w:rsidR="00A90D38">
          <w:rPr>
            <w:noProof/>
            <w:webHidden/>
          </w:rPr>
          <w:fldChar w:fldCharType="end"/>
        </w:r>
      </w:hyperlink>
    </w:p>
    <w:p w14:paraId="48B0146F"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8" w:history="1">
        <w:r w:rsidR="00A90D38" w:rsidRPr="00227A69">
          <w:rPr>
            <w:rStyle w:val="Hyperlink"/>
            <w:noProof/>
          </w:rPr>
          <w:t>3.4.1</w:t>
        </w:r>
        <w:r w:rsidR="00A90D38">
          <w:rPr>
            <w:rFonts w:asciiTheme="minorHAnsi" w:eastAsiaTheme="minorEastAsia" w:hAnsiTheme="minorHAnsi" w:cstheme="minorBidi"/>
            <w:noProof/>
            <w:sz w:val="22"/>
            <w:szCs w:val="22"/>
          </w:rPr>
          <w:tab/>
        </w:r>
        <w:r w:rsidR="00A90D38" w:rsidRPr="00227A69">
          <w:rPr>
            <w:rStyle w:val="Hyperlink"/>
            <w:noProof/>
          </w:rPr>
          <w:t>TCPType Class</w:t>
        </w:r>
        <w:r w:rsidR="00A90D38">
          <w:rPr>
            <w:noProof/>
            <w:webHidden/>
          </w:rPr>
          <w:tab/>
        </w:r>
        <w:r w:rsidR="00A90D38">
          <w:rPr>
            <w:noProof/>
            <w:webHidden/>
          </w:rPr>
          <w:fldChar w:fldCharType="begin"/>
        </w:r>
        <w:r w:rsidR="00A90D38">
          <w:rPr>
            <w:noProof/>
            <w:webHidden/>
          </w:rPr>
          <w:instrText xml:space="preserve"> PAGEREF _Toc458527388 \h </w:instrText>
        </w:r>
        <w:r w:rsidR="00A90D38">
          <w:rPr>
            <w:noProof/>
            <w:webHidden/>
          </w:rPr>
        </w:r>
        <w:r w:rsidR="00A90D38">
          <w:rPr>
            <w:noProof/>
            <w:webHidden/>
          </w:rPr>
          <w:fldChar w:fldCharType="separate"/>
        </w:r>
        <w:r w:rsidR="009B01F9">
          <w:rPr>
            <w:noProof/>
            <w:webHidden/>
          </w:rPr>
          <w:t>95</w:t>
        </w:r>
        <w:r w:rsidR="00A90D38">
          <w:rPr>
            <w:noProof/>
            <w:webHidden/>
          </w:rPr>
          <w:fldChar w:fldCharType="end"/>
        </w:r>
      </w:hyperlink>
    </w:p>
    <w:p w14:paraId="260CBC32"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89" w:history="1">
        <w:r w:rsidR="00A90D38" w:rsidRPr="00227A69">
          <w:rPr>
            <w:rStyle w:val="Hyperlink"/>
            <w:noProof/>
          </w:rPr>
          <w:t>3.4.2</w:t>
        </w:r>
        <w:r w:rsidR="00A90D38">
          <w:rPr>
            <w:rFonts w:asciiTheme="minorHAnsi" w:eastAsiaTheme="minorEastAsia" w:hAnsiTheme="minorHAnsi" w:cstheme="minorBidi"/>
            <w:noProof/>
            <w:sz w:val="22"/>
            <w:szCs w:val="22"/>
          </w:rPr>
          <w:tab/>
        </w:r>
        <w:r w:rsidR="00A90D38" w:rsidRPr="00227A69">
          <w:rPr>
            <w:rStyle w:val="Hyperlink"/>
            <w:noProof/>
          </w:rPr>
          <w:t>UDPType Class</w:t>
        </w:r>
        <w:r w:rsidR="00A90D38">
          <w:rPr>
            <w:noProof/>
            <w:webHidden/>
          </w:rPr>
          <w:tab/>
        </w:r>
        <w:r w:rsidR="00A90D38">
          <w:rPr>
            <w:noProof/>
            <w:webHidden/>
          </w:rPr>
          <w:fldChar w:fldCharType="begin"/>
        </w:r>
        <w:r w:rsidR="00A90D38">
          <w:rPr>
            <w:noProof/>
            <w:webHidden/>
          </w:rPr>
          <w:instrText xml:space="preserve"> PAGEREF _Toc458527389 \h </w:instrText>
        </w:r>
        <w:r w:rsidR="00A90D38">
          <w:rPr>
            <w:noProof/>
            <w:webHidden/>
          </w:rPr>
        </w:r>
        <w:r w:rsidR="00A90D38">
          <w:rPr>
            <w:noProof/>
            <w:webHidden/>
          </w:rPr>
          <w:fldChar w:fldCharType="separate"/>
        </w:r>
        <w:r w:rsidR="009B01F9">
          <w:rPr>
            <w:noProof/>
            <w:webHidden/>
          </w:rPr>
          <w:t>99</w:t>
        </w:r>
        <w:r w:rsidR="00A90D38">
          <w:rPr>
            <w:noProof/>
            <w:webHidden/>
          </w:rPr>
          <w:fldChar w:fldCharType="end"/>
        </w:r>
      </w:hyperlink>
    </w:p>
    <w:p w14:paraId="519C83C8"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90" w:history="1">
        <w:r w:rsidR="00A90D38" w:rsidRPr="00227A69">
          <w:rPr>
            <w:rStyle w:val="Hyperlink"/>
            <w:noProof/>
          </w:rPr>
          <w:t>3.5</w:t>
        </w:r>
        <w:r w:rsidR="00A90D38">
          <w:rPr>
            <w:rFonts w:asciiTheme="minorHAnsi" w:eastAsiaTheme="minorEastAsia" w:hAnsiTheme="minorHAnsi" w:cstheme="minorBidi"/>
            <w:noProof/>
            <w:sz w:val="22"/>
            <w:szCs w:val="22"/>
          </w:rPr>
          <w:tab/>
        </w:r>
        <w:r w:rsidR="00A90D38" w:rsidRPr="00227A69">
          <w:rPr>
            <w:rStyle w:val="Hyperlink"/>
            <w:noProof/>
          </w:rPr>
          <w:t>IANAPortNumberRegistryType Data Type</w:t>
        </w:r>
        <w:r w:rsidR="00A90D38">
          <w:rPr>
            <w:noProof/>
            <w:webHidden/>
          </w:rPr>
          <w:tab/>
        </w:r>
        <w:r w:rsidR="00A90D38">
          <w:rPr>
            <w:noProof/>
            <w:webHidden/>
          </w:rPr>
          <w:fldChar w:fldCharType="begin"/>
        </w:r>
        <w:r w:rsidR="00A90D38">
          <w:rPr>
            <w:noProof/>
            <w:webHidden/>
          </w:rPr>
          <w:instrText xml:space="preserve"> PAGEREF _Toc458527390 \h </w:instrText>
        </w:r>
        <w:r w:rsidR="00A90D38">
          <w:rPr>
            <w:noProof/>
            <w:webHidden/>
          </w:rPr>
        </w:r>
        <w:r w:rsidR="00A90D38">
          <w:rPr>
            <w:noProof/>
            <w:webHidden/>
          </w:rPr>
          <w:fldChar w:fldCharType="separate"/>
        </w:r>
        <w:r w:rsidR="009B01F9">
          <w:rPr>
            <w:noProof/>
            <w:webHidden/>
          </w:rPr>
          <w:t>100</w:t>
        </w:r>
        <w:r w:rsidR="00A90D38">
          <w:rPr>
            <w:noProof/>
            <w:webHidden/>
          </w:rPr>
          <w:fldChar w:fldCharType="end"/>
        </w:r>
      </w:hyperlink>
    </w:p>
    <w:p w14:paraId="7C7883A4" w14:textId="77777777" w:rsidR="00A90D38" w:rsidRDefault="00C35801">
      <w:pPr>
        <w:pStyle w:val="TOC2"/>
        <w:tabs>
          <w:tab w:val="left" w:pos="960"/>
          <w:tab w:val="right" w:leader="dot" w:pos="9350"/>
        </w:tabs>
        <w:rPr>
          <w:rFonts w:asciiTheme="minorHAnsi" w:eastAsiaTheme="minorEastAsia" w:hAnsiTheme="minorHAnsi" w:cstheme="minorBidi"/>
          <w:noProof/>
          <w:sz w:val="22"/>
          <w:szCs w:val="22"/>
        </w:rPr>
      </w:pPr>
      <w:hyperlink w:anchor="_Toc458527391" w:history="1">
        <w:r w:rsidR="00A90D38" w:rsidRPr="00227A69">
          <w:rPr>
            <w:rStyle w:val="Hyperlink"/>
            <w:noProof/>
          </w:rPr>
          <w:t>3.6</w:t>
        </w:r>
        <w:r w:rsidR="00A90D38">
          <w:rPr>
            <w:rFonts w:asciiTheme="minorHAnsi" w:eastAsiaTheme="minorEastAsia" w:hAnsiTheme="minorHAnsi" w:cstheme="minorBidi"/>
            <w:noProof/>
            <w:sz w:val="22"/>
            <w:szCs w:val="22"/>
          </w:rPr>
          <w:tab/>
        </w:r>
        <w:r w:rsidR="00A90D38" w:rsidRPr="00227A69">
          <w:rPr>
            <w:rStyle w:val="Hyperlink"/>
            <w:noProof/>
          </w:rPr>
          <w:t>Enumerations</w:t>
        </w:r>
        <w:r w:rsidR="00A90D38">
          <w:rPr>
            <w:noProof/>
            <w:webHidden/>
          </w:rPr>
          <w:tab/>
        </w:r>
        <w:r w:rsidR="00A90D38">
          <w:rPr>
            <w:noProof/>
            <w:webHidden/>
          </w:rPr>
          <w:fldChar w:fldCharType="begin"/>
        </w:r>
        <w:r w:rsidR="00A90D38">
          <w:rPr>
            <w:noProof/>
            <w:webHidden/>
          </w:rPr>
          <w:instrText xml:space="preserve"> PAGEREF _Toc458527391 \h </w:instrText>
        </w:r>
        <w:r w:rsidR="00A90D38">
          <w:rPr>
            <w:noProof/>
            <w:webHidden/>
          </w:rPr>
        </w:r>
        <w:r w:rsidR="00A90D38">
          <w:rPr>
            <w:noProof/>
            <w:webHidden/>
          </w:rPr>
          <w:fldChar w:fldCharType="separate"/>
        </w:r>
        <w:r w:rsidR="009B01F9">
          <w:rPr>
            <w:noProof/>
            <w:webHidden/>
          </w:rPr>
          <w:t>100</w:t>
        </w:r>
        <w:r w:rsidR="00A90D38">
          <w:rPr>
            <w:noProof/>
            <w:webHidden/>
          </w:rPr>
          <w:fldChar w:fldCharType="end"/>
        </w:r>
      </w:hyperlink>
    </w:p>
    <w:p w14:paraId="365F31AD"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2" w:history="1">
        <w:r w:rsidR="00A90D38" w:rsidRPr="00227A69">
          <w:rPr>
            <w:rStyle w:val="Hyperlink"/>
            <w:noProof/>
          </w:rPr>
          <w:t>3.6.1</w:t>
        </w:r>
        <w:r w:rsidR="00A90D38">
          <w:rPr>
            <w:rFonts w:asciiTheme="minorHAnsi" w:eastAsiaTheme="minorEastAsia" w:hAnsiTheme="minorHAnsi" w:cstheme="minorBidi"/>
            <w:noProof/>
            <w:sz w:val="22"/>
            <w:szCs w:val="22"/>
          </w:rPr>
          <w:tab/>
        </w:r>
        <w:r w:rsidR="00A90D38" w:rsidRPr="00227A69">
          <w:rPr>
            <w:rStyle w:val="Hyperlink"/>
            <w:noProof/>
          </w:rPr>
          <w:t>ARPOpTypeEnum Enumeration</w:t>
        </w:r>
        <w:r w:rsidR="00A90D38">
          <w:rPr>
            <w:noProof/>
            <w:webHidden/>
          </w:rPr>
          <w:tab/>
        </w:r>
        <w:r w:rsidR="00A90D38">
          <w:rPr>
            <w:noProof/>
            <w:webHidden/>
          </w:rPr>
          <w:fldChar w:fldCharType="begin"/>
        </w:r>
        <w:r w:rsidR="00A90D38">
          <w:rPr>
            <w:noProof/>
            <w:webHidden/>
          </w:rPr>
          <w:instrText xml:space="preserve"> PAGEREF _Toc458527392 \h </w:instrText>
        </w:r>
        <w:r w:rsidR="00A90D38">
          <w:rPr>
            <w:noProof/>
            <w:webHidden/>
          </w:rPr>
        </w:r>
        <w:r w:rsidR="00A90D38">
          <w:rPr>
            <w:noProof/>
            <w:webHidden/>
          </w:rPr>
          <w:fldChar w:fldCharType="separate"/>
        </w:r>
        <w:r w:rsidR="009B01F9">
          <w:rPr>
            <w:noProof/>
            <w:webHidden/>
          </w:rPr>
          <w:t>100</w:t>
        </w:r>
        <w:r w:rsidR="00A90D38">
          <w:rPr>
            <w:noProof/>
            <w:webHidden/>
          </w:rPr>
          <w:fldChar w:fldCharType="end"/>
        </w:r>
      </w:hyperlink>
    </w:p>
    <w:p w14:paraId="7D018080"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3" w:history="1">
        <w:r w:rsidR="00A90D38" w:rsidRPr="00227A69">
          <w:rPr>
            <w:rStyle w:val="Hyperlink"/>
            <w:noProof/>
          </w:rPr>
          <w:t>3.6.2</w:t>
        </w:r>
        <w:r w:rsidR="00A90D38">
          <w:rPr>
            <w:rFonts w:asciiTheme="minorHAnsi" w:eastAsiaTheme="minorEastAsia" w:hAnsiTheme="minorHAnsi" w:cstheme="minorBidi"/>
            <w:noProof/>
            <w:sz w:val="22"/>
            <w:szCs w:val="22"/>
          </w:rPr>
          <w:tab/>
        </w:r>
        <w:r w:rsidR="00A90D38" w:rsidRPr="00227A69">
          <w:rPr>
            <w:rStyle w:val="Hyperlink"/>
            <w:noProof/>
          </w:rPr>
          <w:t>DoNotFragmentTypeEnum Enumeration</w:t>
        </w:r>
        <w:r w:rsidR="00A90D38">
          <w:rPr>
            <w:noProof/>
            <w:webHidden/>
          </w:rPr>
          <w:tab/>
        </w:r>
        <w:r w:rsidR="00A90D38">
          <w:rPr>
            <w:noProof/>
            <w:webHidden/>
          </w:rPr>
          <w:fldChar w:fldCharType="begin"/>
        </w:r>
        <w:r w:rsidR="00A90D38">
          <w:rPr>
            <w:noProof/>
            <w:webHidden/>
          </w:rPr>
          <w:instrText xml:space="preserve"> PAGEREF _Toc458527393 \h </w:instrText>
        </w:r>
        <w:r w:rsidR="00A90D38">
          <w:rPr>
            <w:noProof/>
            <w:webHidden/>
          </w:rPr>
        </w:r>
        <w:r w:rsidR="00A90D38">
          <w:rPr>
            <w:noProof/>
            <w:webHidden/>
          </w:rPr>
          <w:fldChar w:fldCharType="separate"/>
        </w:r>
        <w:r w:rsidR="009B01F9">
          <w:rPr>
            <w:noProof/>
            <w:webHidden/>
          </w:rPr>
          <w:t>101</w:t>
        </w:r>
        <w:r w:rsidR="00A90D38">
          <w:rPr>
            <w:noProof/>
            <w:webHidden/>
          </w:rPr>
          <w:fldChar w:fldCharType="end"/>
        </w:r>
      </w:hyperlink>
    </w:p>
    <w:p w14:paraId="3DABB9B8"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4" w:history="1">
        <w:r w:rsidR="00A90D38" w:rsidRPr="00227A69">
          <w:rPr>
            <w:rStyle w:val="Hyperlink"/>
            <w:noProof/>
          </w:rPr>
          <w:t>3.6.3</w:t>
        </w:r>
        <w:r w:rsidR="00A90D38">
          <w:rPr>
            <w:rFonts w:asciiTheme="minorHAnsi" w:eastAsiaTheme="minorEastAsia" w:hAnsiTheme="minorHAnsi" w:cstheme="minorBidi"/>
            <w:noProof/>
            <w:sz w:val="22"/>
            <w:szCs w:val="22"/>
          </w:rPr>
          <w:tab/>
        </w:r>
        <w:r w:rsidR="00A90D38" w:rsidRPr="00227A69">
          <w:rPr>
            <w:rStyle w:val="Hyperlink"/>
            <w:noProof/>
          </w:rPr>
          <w:t>MoreFragmentsTypeEnum Enumeration</w:t>
        </w:r>
        <w:r w:rsidR="00A90D38">
          <w:rPr>
            <w:noProof/>
            <w:webHidden/>
          </w:rPr>
          <w:tab/>
        </w:r>
        <w:r w:rsidR="00A90D38">
          <w:rPr>
            <w:noProof/>
            <w:webHidden/>
          </w:rPr>
          <w:fldChar w:fldCharType="begin"/>
        </w:r>
        <w:r w:rsidR="00A90D38">
          <w:rPr>
            <w:noProof/>
            <w:webHidden/>
          </w:rPr>
          <w:instrText xml:space="preserve"> PAGEREF _Toc458527394 \h </w:instrText>
        </w:r>
        <w:r w:rsidR="00A90D38">
          <w:rPr>
            <w:noProof/>
            <w:webHidden/>
          </w:rPr>
        </w:r>
        <w:r w:rsidR="00A90D38">
          <w:rPr>
            <w:noProof/>
            <w:webHidden/>
          </w:rPr>
          <w:fldChar w:fldCharType="separate"/>
        </w:r>
        <w:r w:rsidR="009B01F9">
          <w:rPr>
            <w:noProof/>
            <w:webHidden/>
          </w:rPr>
          <w:t>102</w:t>
        </w:r>
        <w:r w:rsidR="00A90D38">
          <w:rPr>
            <w:noProof/>
            <w:webHidden/>
          </w:rPr>
          <w:fldChar w:fldCharType="end"/>
        </w:r>
      </w:hyperlink>
    </w:p>
    <w:p w14:paraId="00008E35"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5" w:history="1">
        <w:r w:rsidR="00A90D38" w:rsidRPr="00227A69">
          <w:rPr>
            <w:rStyle w:val="Hyperlink"/>
            <w:noProof/>
          </w:rPr>
          <w:t>3.6.4</w:t>
        </w:r>
        <w:r w:rsidR="00A90D38">
          <w:rPr>
            <w:rFonts w:asciiTheme="minorHAnsi" w:eastAsiaTheme="minorEastAsia" w:hAnsiTheme="minorHAnsi" w:cstheme="minorBidi"/>
            <w:noProof/>
            <w:sz w:val="22"/>
            <w:szCs w:val="22"/>
          </w:rPr>
          <w:tab/>
        </w:r>
        <w:r w:rsidR="00A90D38" w:rsidRPr="00227A69">
          <w:rPr>
            <w:rStyle w:val="Hyperlink"/>
            <w:noProof/>
          </w:rPr>
          <w:t>IPv4CopyFlagTypeEnum Enumeration</w:t>
        </w:r>
        <w:r w:rsidR="00A90D38">
          <w:rPr>
            <w:noProof/>
            <w:webHidden/>
          </w:rPr>
          <w:tab/>
        </w:r>
        <w:r w:rsidR="00A90D38">
          <w:rPr>
            <w:noProof/>
            <w:webHidden/>
          </w:rPr>
          <w:fldChar w:fldCharType="begin"/>
        </w:r>
        <w:r w:rsidR="00A90D38">
          <w:rPr>
            <w:noProof/>
            <w:webHidden/>
          </w:rPr>
          <w:instrText xml:space="preserve"> PAGEREF _Toc458527395 \h </w:instrText>
        </w:r>
        <w:r w:rsidR="00A90D38">
          <w:rPr>
            <w:noProof/>
            <w:webHidden/>
          </w:rPr>
        </w:r>
        <w:r w:rsidR="00A90D38">
          <w:rPr>
            <w:noProof/>
            <w:webHidden/>
          </w:rPr>
          <w:fldChar w:fldCharType="separate"/>
        </w:r>
        <w:r w:rsidR="009B01F9">
          <w:rPr>
            <w:noProof/>
            <w:webHidden/>
          </w:rPr>
          <w:t>102</w:t>
        </w:r>
        <w:r w:rsidR="00A90D38">
          <w:rPr>
            <w:noProof/>
            <w:webHidden/>
          </w:rPr>
          <w:fldChar w:fldCharType="end"/>
        </w:r>
      </w:hyperlink>
    </w:p>
    <w:p w14:paraId="305C29DF"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6" w:history="1">
        <w:r w:rsidR="00A90D38" w:rsidRPr="00227A69">
          <w:rPr>
            <w:rStyle w:val="Hyperlink"/>
            <w:noProof/>
          </w:rPr>
          <w:t>3.6.5</w:t>
        </w:r>
        <w:r w:rsidR="00A90D38">
          <w:rPr>
            <w:rFonts w:asciiTheme="minorHAnsi" w:eastAsiaTheme="minorEastAsia" w:hAnsiTheme="minorHAnsi" w:cstheme="minorBidi"/>
            <w:noProof/>
            <w:sz w:val="22"/>
            <w:szCs w:val="22"/>
          </w:rPr>
          <w:tab/>
        </w:r>
        <w:r w:rsidR="00A90D38" w:rsidRPr="00227A69">
          <w:rPr>
            <w:rStyle w:val="Hyperlink"/>
            <w:noProof/>
          </w:rPr>
          <w:t>IPv4ClassTypeEnum Enumeration</w:t>
        </w:r>
        <w:r w:rsidR="00A90D38">
          <w:rPr>
            <w:noProof/>
            <w:webHidden/>
          </w:rPr>
          <w:tab/>
        </w:r>
        <w:r w:rsidR="00A90D38">
          <w:rPr>
            <w:noProof/>
            <w:webHidden/>
          </w:rPr>
          <w:fldChar w:fldCharType="begin"/>
        </w:r>
        <w:r w:rsidR="00A90D38">
          <w:rPr>
            <w:noProof/>
            <w:webHidden/>
          </w:rPr>
          <w:instrText xml:space="preserve"> PAGEREF _Toc458527396 \h </w:instrText>
        </w:r>
        <w:r w:rsidR="00A90D38">
          <w:rPr>
            <w:noProof/>
            <w:webHidden/>
          </w:rPr>
        </w:r>
        <w:r w:rsidR="00A90D38">
          <w:rPr>
            <w:noProof/>
            <w:webHidden/>
          </w:rPr>
          <w:fldChar w:fldCharType="separate"/>
        </w:r>
        <w:r w:rsidR="009B01F9">
          <w:rPr>
            <w:noProof/>
            <w:webHidden/>
          </w:rPr>
          <w:t>102</w:t>
        </w:r>
        <w:r w:rsidR="00A90D38">
          <w:rPr>
            <w:noProof/>
            <w:webHidden/>
          </w:rPr>
          <w:fldChar w:fldCharType="end"/>
        </w:r>
      </w:hyperlink>
    </w:p>
    <w:p w14:paraId="5ABF26B4"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7" w:history="1">
        <w:r w:rsidR="00A90D38" w:rsidRPr="00227A69">
          <w:rPr>
            <w:rStyle w:val="Hyperlink"/>
            <w:noProof/>
          </w:rPr>
          <w:t>3.6.6</w:t>
        </w:r>
        <w:r w:rsidR="00A90D38">
          <w:rPr>
            <w:rFonts w:asciiTheme="minorHAnsi" w:eastAsiaTheme="minorEastAsia" w:hAnsiTheme="minorHAnsi" w:cstheme="minorBidi"/>
            <w:noProof/>
            <w:sz w:val="22"/>
            <w:szCs w:val="22"/>
          </w:rPr>
          <w:tab/>
        </w:r>
        <w:r w:rsidR="00A90D38" w:rsidRPr="00227A69">
          <w:rPr>
            <w:rStyle w:val="Hyperlink"/>
            <w:noProof/>
          </w:rPr>
          <w:t>IPv4OptionsTypeEnum Enumeration</w:t>
        </w:r>
        <w:r w:rsidR="00A90D38">
          <w:rPr>
            <w:noProof/>
            <w:webHidden/>
          </w:rPr>
          <w:tab/>
        </w:r>
        <w:r w:rsidR="00A90D38">
          <w:rPr>
            <w:noProof/>
            <w:webHidden/>
          </w:rPr>
          <w:fldChar w:fldCharType="begin"/>
        </w:r>
        <w:r w:rsidR="00A90D38">
          <w:rPr>
            <w:noProof/>
            <w:webHidden/>
          </w:rPr>
          <w:instrText xml:space="preserve"> PAGEREF _Toc458527397 \h </w:instrText>
        </w:r>
        <w:r w:rsidR="00A90D38">
          <w:rPr>
            <w:noProof/>
            <w:webHidden/>
          </w:rPr>
        </w:r>
        <w:r w:rsidR="00A90D38">
          <w:rPr>
            <w:noProof/>
            <w:webHidden/>
          </w:rPr>
          <w:fldChar w:fldCharType="separate"/>
        </w:r>
        <w:r w:rsidR="009B01F9">
          <w:rPr>
            <w:noProof/>
            <w:webHidden/>
          </w:rPr>
          <w:t>103</w:t>
        </w:r>
        <w:r w:rsidR="00A90D38">
          <w:rPr>
            <w:noProof/>
            <w:webHidden/>
          </w:rPr>
          <w:fldChar w:fldCharType="end"/>
        </w:r>
      </w:hyperlink>
    </w:p>
    <w:p w14:paraId="723CB515"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8" w:history="1">
        <w:r w:rsidR="00A90D38" w:rsidRPr="00227A69">
          <w:rPr>
            <w:rStyle w:val="Hyperlink"/>
            <w:noProof/>
          </w:rPr>
          <w:t>3.6.7</w:t>
        </w:r>
        <w:r w:rsidR="00A90D38">
          <w:rPr>
            <w:rFonts w:asciiTheme="minorHAnsi" w:eastAsiaTheme="minorEastAsia" w:hAnsiTheme="minorHAnsi" w:cstheme="minorBidi"/>
            <w:noProof/>
            <w:sz w:val="22"/>
            <w:szCs w:val="22"/>
          </w:rPr>
          <w:tab/>
        </w:r>
        <w:r w:rsidR="00A90D38" w:rsidRPr="00227A69">
          <w:rPr>
            <w:rStyle w:val="Hyperlink"/>
            <w:noProof/>
          </w:rPr>
          <w:t>IPv6DoNotRecogActionTypeEnum Enumeration</w:t>
        </w:r>
        <w:r w:rsidR="00A90D38">
          <w:rPr>
            <w:noProof/>
            <w:webHidden/>
          </w:rPr>
          <w:tab/>
        </w:r>
        <w:r w:rsidR="00A90D38">
          <w:rPr>
            <w:noProof/>
            <w:webHidden/>
          </w:rPr>
          <w:fldChar w:fldCharType="begin"/>
        </w:r>
        <w:r w:rsidR="00A90D38">
          <w:rPr>
            <w:noProof/>
            <w:webHidden/>
          </w:rPr>
          <w:instrText xml:space="preserve"> PAGEREF _Toc458527398 \h </w:instrText>
        </w:r>
        <w:r w:rsidR="00A90D38">
          <w:rPr>
            <w:noProof/>
            <w:webHidden/>
          </w:rPr>
        </w:r>
        <w:r w:rsidR="00A90D38">
          <w:rPr>
            <w:noProof/>
            <w:webHidden/>
          </w:rPr>
          <w:fldChar w:fldCharType="separate"/>
        </w:r>
        <w:r w:rsidR="009B01F9">
          <w:rPr>
            <w:noProof/>
            <w:webHidden/>
          </w:rPr>
          <w:t>105</w:t>
        </w:r>
        <w:r w:rsidR="00A90D38">
          <w:rPr>
            <w:noProof/>
            <w:webHidden/>
          </w:rPr>
          <w:fldChar w:fldCharType="end"/>
        </w:r>
      </w:hyperlink>
    </w:p>
    <w:p w14:paraId="1DFBE3D6"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399" w:history="1">
        <w:r w:rsidR="00A90D38" w:rsidRPr="00227A69">
          <w:rPr>
            <w:rStyle w:val="Hyperlink"/>
            <w:noProof/>
          </w:rPr>
          <w:t>3.6.8</w:t>
        </w:r>
        <w:r w:rsidR="00A90D38">
          <w:rPr>
            <w:rFonts w:asciiTheme="minorHAnsi" w:eastAsiaTheme="minorEastAsia" w:hAnsiTheme="minorHAnsi" w:cstheme="minorBidi"/>
            <w:noProof/>
            <w:sz w:val="22"/>
            <w:szCs w:val="22"/>
          </w:rPr>
          <w:tab/>
        </w:r>
        <w:r w:rsidR="00A90D38" w:rsidRPr="00227A69">
          <w:rPr>
            <w:rStyle w:val="Hyperlink"/>
            <w:noProof/>
          </w:rPr>
          <w:t>IPv6PacketChangeTypeEnum Enumeration</w:t>
        </w:r>
        <w:r w:rsidR="00A90D38">
          <w:rPr>
            <w:noProof/>
            <w:webHidden/>
          </w:rPr>
          <w:tab/>
        </w:r>
        <w:r w:rsidR="00A90D38">
          <w:rPr>
            <w:noProof/>
            <w:webHidden/>
          </w:rPr>
          <w:fldChar w:fldCharType="begin"/>
        </w:r>
        <w:r w:rsidR="00A90D38">
          <w:rPr>
            <w:noProof/>
            <w:webHidden/>
          </w:rPr>
          <w:instrText xml:space="preserve"> PAGEREF _Toc458527399 \h </w:instrText>
        </w:r>
        <w:r w:rsidR="00A90D38">
          <w:rPr>
            <w:noProof/>
            <w:webHidden/>
          </w:rPr>
        </w:r>
        <w:r w:rsidR="00A90D38">
          <w:rPr>
            <w:noProof/>
            <w:webHidden/>
          </w:rPr>
          <w:fldChar w:fldCharType="separate"/>
        </w:r>
        <w:r w:rsidR="009B01F9">
          <w:rPr>
            <w:noProof/>
            <w:webHidden/>
          </w:rPr>
          <w:t>106</w:t>
        </w:r>
        <w:r w:rsidR="00A90D38">
          <w:rPr>
            <w:noProof/>
            <w:webHidden/>
          </w:rPr>
          <w:fldChar w:fldCharType="end"/>
        </w:r>
      </w:hyperlink>
    </w:p>
    <w:p w14:paraId="6360504C" w14:textId="77777777" w:rsidR="00A90D38" w:rsidRDefault="00C35801">
      <w:pPr>
        <w:pStyle w:val="TOC3"/>
        <w:tabs>
          <w:tab w:val="left" w:pos="1200"/>
          <w:tab w:val="right" w:leader="dot" w:pos="9350"/>
        </w:tabs>
        <w:rPr>
          <w:rFonts w:asciiTheme="minorHAnsi" w:eastAsiaTheme="minorEastAsia" w:hAnsiTheme="minorHAnsi" w:cstheme="minorBidi"/>
          <w:noProof/>
          <w:sz w:val="22"/>
          <w:szCs w:val="22"/>
        </w:rPr>
      </w:pPr>
      <w:hyperlink w:anchor="_Toc458527400" w:history="1">
        <w:r w:rsidR="00A90D38" w:rsidRPr="00227A69">
          <w:rPr>
            <w:rStyle w:val="Hyperlink"/>
            <w:noProof/>
          </w:rPr>
          <w:t>3.6.9</w:t>
        </w:r>
        <w:r w:rsidR="00A90D38">
          <w:rPr>
            <w:rFonts w:asciiTheme="minorHAnsi" w:eastAsiaTheme="minorEastAsia" w:hAnsiTheme="minorHAnsi" w:cstheme="minorBidi"/>
            <w:noProof/>
            <w:sz w:val="22"/>
            <w:szCs w:val="22"/>
          </w:rPr>
          <w:tab/>
        </w:r>
        <w:r w:rsidR="00A90D38" w:rsidRPr="00227A69">
          <w:rPr>
            <w:rStyle w:val="Hyperlink"/>
            <w:noProof/>
          </w:rPr>
          <w:t>IPVersionTypeEnum Enumeration</w:t>
        </w:r>
        <w:r w:rsidR="00A90D38">
          <w:rPr>
            <w:noProof/>
            <w:webHidden/>
          </w:rPr>
          <w:tab/>
        </w:r>
        <w:r w:rsidR="00A90D38">
          <w:rPr>
            <w:noProof/>
            <w:webHidden/>
          </w:rPr>
          <w:fldChar w:fldCharType="begin"/>
        </w:r>
        <w:r w:rsidR="00A90D38">
          <w:rPr>
            <w:noProof/>
            <w:webHidden/>
          </w:rPr>
          <w:instrText xml:space="preserve"> PAGEREF _Toc458527400 \h </w:instrText>
        </w:r>
        <w:r w:rsidR="00A90D38">
          <w:rPr>
            <w:noProof/>
            <w:webHidden/>
          </w:rPr>
        </w:r>
        <w:r w:rsidR="00A90D38">
          <w:rPr>
            <w:noProof/>
            <w:webHidden/>
          </w:rPr>
          <w:fldChar w:fldCharType="separate"/>
        </w:r>
        <w:r w:rsidR="009B01F9">
          <w:rPr>
            <w:noProof/>
            <w:webHidden/>
          </w:rPr>
          <w:t>106</w:t>
        </w:r>
        <w:r w:rsidR="00A90D38">
          <w:rPr>
            <w:noProof/>
            <w:webHidden/>
          </w:rPr>
          <w:fldChar w:fldCharType="end"/>
        </w:r>
      </w:hyperlink>
    </w:p>
    <w:p w14:paraId="00F55F5C" w14:textId="77777777" w:rsidR="00A90D38" w:rsidRDefault="00C35801">
      <w:pPr>
        <w:pStyle w:val="TOC3"/>
        <w:tabs>
          <w:tab w:val="left" w:pos="1440"/>
          <w:tab w:val="right" w:leader="dot" w:pos="9350"/>
        </w:tabs>
        <w:rPr>
          <w:rFonts w:asciiTheme="minorHAnsi" w:eastAsiaTheme="minorEastAsia" w:hAnsiTheme="minorHAnsi" w:cstheme="minorBidi"/>
          <w:noProof/>
          <w:sz w:val="22"/>
          <w:szCs w:val="22"/>
        </w:rPr>
      </w:pPr>
      <w:hyperlink w:anchor="_Toc458527401" w:history="1">
        <w:r w:rsidR="00A90D38" w:rsidRPr="00227A69">
          <w:rPr>
            <w:rStyle w:val="Hyperlink"/>
            <w:noProof/>
          </w:rPr>
          <w:t>3.6.10</w:t>
        </w:r>
        <w:r w:rsidR="00A90D38">
          <w:rPr>
            <w:rFonts w:asciiTheme="minorHAnsi" w:eastAsiaTheme="minorEastAsia" w:hAnsiTheme="minorHAnsi" w:cstheme="minorBidi"/>
            <w:noProof/>
            <w:sz w:val="22"/>
            <w:szCs w:val="22"/>
          </w:rPr>
          <w:tab/>
        </w:r>
        <w:r w:rsidR="00A90D38" w:rsidRPr="00227A69">
          <w:rPr>
            <w:rStyle w:val="Hyperlink"/>
            <w:noProof/>
          </w:rPr>
          <w:t>IANAHardwareTypeEnum Enumeration</w:t>
        </w:r>
        <w:r w:rsidR="00A90D38">
          <w:rPr>
            <w:noProof/>
            <w:webHidden/>
          </w:rPr>
          <w:tab/>
        </w:r>
        <w:r w:rsidR="00A90D38">
          <w:rPr>
            <w:noProof/>
            <w:webHidden/>
          </w:rPr>
          <w:fldChar w:fldCharType="begin"/>
        </w:r>
        <w:r w:rsidR="00A90D38">
          <w:rPr>
            <w:noProof/>
            <w:webHidden/>
          </w:rPr>
          <w:instrText xml:space="preserve"> PAGEREF _Toc458527401 \h </w:instrText>
        </w:r>
        <w:r w:rsidR="00A90D38">
          <w:rPr>
            <w:noProof/>
            <w:webHidden/>
          </w:rPr>
        </w:r>
        <w:r w:rsidR="00A90D38">
          <w:rPr>
            <w:noProof/>
            <w:webHidden/>
          </w:rPr>
          <w:fldChar w:fldCharType="separate"/>
        </w:r>
        <w:r w:rsidR="009B01F9">
          <w:rPr>
            <w:noProof/>
            <w:webHidden/>
          </w:rPr>
          <w:t>107</w:t>
        </w:r>
        <w:r w:rsidR="00A90D38">
          <w:rPr>
            <w:noProof/>
            <w:webHidden/>
          </w:rPr>
          <w:fldChar w:fldCharType="end"/>
        </w:r>
      </w:hyperlink>
    </w:p>
    <w:p w14:paraId="6058078A" w14:textId="77777777" w:rsidR="00A90D38" w:rsidRDefault="00C35801">
      <w:pPr>
        <w:pStyle w:val="TOC3"/>
        <w:tabs>
          <w:tab w:val="left" w:pos="1440"/>
          <w:tab w:val="right" w:leader="dot" w:pos="9350"/>
        </w:tabs>
        <w:rPr>
          <w:rFonts w:asciiTheme="minorHAnsi" w:eastAsiaTheme="minorEastAsia" w:hAnsiTheme="minorHAnsi" w:cstheme="minorBidi"/>
          <w:noProof/>
          <w:sz w:val="22"/>
          <w:szCs w:val="22"/>
        </w:rPr>
      </w:pPr>
      <w:hyperlink w:anchor="_Toc458527402" w:history="1">
        <w:r w:rsidR="00A90D38" w:rsidRPr="00227A69">
          <w:rPr>
            <w:rStyle w:val="Hyperlink"/>
            <w:noProof/>
          </w:rPr>
          <w:t>3.6.11</w:t>
        </w:r>
        <w:r w:rsidR="00A90D38">
          <w:rPr>
            <w:rFonts w:asciiTheme="minorHAnsi" w:eastAsiaTheme="minorEastAsia" w:hAnsiTheme="minorHAnsi" w:cstheme="minorBidi"/>
            <w:noProof/>
            <w:sz w:val="22"/>
            <w:szCs w:val="22"/>
          </w:rPr>
          <w:tab/>
        </w:r>
        <w:r w:rsidR="00A90D38" w:rsidRPr="00227A69">
          <w:rPr>
            <w:rStyle w:val="Hyperlink"/>
            <w:noProof/>
          </w:rPr>
          <w:t>IANAEtherTypeEnum Enumeration</w:t>
        </w:r>
        <w:r w:rsidR="00A90D38">
          <w:rPr>
            <w:noProof/>
            <w:webHidden/>
          </w:rPr>
          <w:tab/>
        </w:r>
        <w:r w:rsidR="00A90D38">
          <w:rPr>
            <w:noProof/>
            <w:webHidden/>
          </w:rPr>
          <w:fldChar w:fldCharType="begin"/>
        </w:r>
        <w:r w:rsidR="00A90D38">
          <w:rPr>
            <w:noProof/>
            <w:webHidden/>
          </w:rPr>
          <w:instrText xml:space="preserve"> PAGEREF _Toc458527402 \h </w:instrText>
        </w:r>
        <w:r w:rsidR="00A90D38">
          <w:rPr>
            <w:noProof/>
            <w:webHidden/>
          </w:rPr>
        </w:r>
        <w:r w:rsidR="00A90D38">
          <w:rPr>
            <w:noProof/>
            <w:webHidden/>
          </w:rPr>
          <w:fldChar w:fldCharType="separate"/>
        </w:r>
        <w:r w:rsidR="009B01F9">
          <w:rPr>
            <w:noProof/>
            <w:webHidden/>
          </w:rPr>
          <w:t>108</w:t>
        </w:r>
        <w:r w:rsidR="00A90D38">
          <w:rPr>
            <w:noProof/>
            <w:webHidden/>
          </w:rPr>
          <w:fldChar w:fldCharType="end"/>
        </w:r>
      </w:hyperlink>
    </w:p>
    <w:p w14:paraId="2C261F0A" w14:textId="77777777" w:rsidR="00A90D38" w:rsidRDefault="00C35801">
      <w:pPr>
        <w:pStyle w:val="TOC3"/>
        <w:tabs>
          <w:tab w:val="left" w:pos="1440"/>
          <w:tab w:val="right" w:leader="dot" w:pos="9350"/>
        </w:tabs>
        <w:rPr>
          <w:rFonts w:asciiTheme="minorHAnsi" w:eastAsiaTheme="minorEastAsia" w:hAnsiTheme="minorHAnsi" w:cstheme="minorBidi"/>
          <w:noProof/>
          <w:sz w:val="22"/>
          <w:szCs w:val="22"/>
        </w:rPr>
      </w:pPr>
      <w:hyperlink w:anchor="_Toc458527403" w:history="1">
        <w:r w:rsidR="00A90D38" w:rsidRPr="00227A69">
          <w:rPr>
            <w:rStyle w:val="Hyperlink"/>
            <w:noProof/>
          </w:rPr>
          <w:t>3.6.12</w:t>
        </w:r>
        <w:r w:rsidR="00A90D38">
          <w:rPr>
            <w:rFonts w:asciiTheme="minorHAnsi" w:eastAsiaTheme="minorEastAsia" w:hAnsiTheme="minorHAnsi" w:cstheme="minorBidi"/>
            <w:noProof/>
            <w:sz w:val="22"/>
            <w:szCs w:val="22"/>
          </w:rPr>
          <w:tab/>
        </w:r>
        <w:r w:rsidR="00A90D38" w:rsidRPr="00227A69">
          <w:rPr>
            <w:rStyle w:val="Hyperlink"/>
            <w:noProof/>
          </w:rPr>
          <w:t>IANAAssignedIPNumbersTypeEnum Enumeration</w:t>
        </w:r>
        <w:r w:rsidR="00A90D38">
          <w:rPr>
            <w:noProof/>
            <w:webHidden/>
          </w:rPr>
          <w:tab/>
        </w:r>
        <w:r w:rsidR="00A90D38">
          <w:rPr>
            <w:noProof/>
            <w:webHidden/>
          </w:rPr>
          <w:fldChar w:fldCharType="begin"/>
        </w:r>
        <w:r w:rsidR="00A90D38">
          <w:rPr>
            <w:noProof/>
            <w:webHidden/>
          </w:rPr>
          <w:instrText xml:space="preserve"> PAGEREF _Toc458527403 \h </w:instrText>
        </w:r>
        <w:r w:rsidR="00A90D38">
          <w:rPr>
            <w:noProof/>
            <w:webHidden/>
          </w:rPr>
        </w:r>
        <w:r w:rsidR="00A90D38">
          <w:rPr>
            <w:noProof/>
            <w:webHidden/>
          </w:rPr>
          <w:fldChar w:fldCharType="separate"/>
        </w:r>
        <w:r w:rsidR="009B01F9">
          <w:rPr>
            <w:noProof/>
            <w:webHidden/>
          </w:rPr>
          <w:t>109</w:t>
        </w:r>
        <w:r w:rsidR="00A90D38">
          <w:rPr>
            <w:noProof/>
            <w:webHidden/>
          </w:rPr>
          <w:fldChar w:fldCharType="end"/>
        </w:r>
      </w:hyperlink>
    </w:p>
    <w:p w14:paraId="4D8182C5" w14:textId="77777777" w:rsidR="00A90D38" w:rsidRDefault="00C35801">
      <w:pPr>
        <w:pStyle w:val="TOC3"/>
        <w:tabs>
          <w:tab w:val="left" w:pos="1440"/>
          <w:tab w:val="right" w:leader="dot" w:pos="9350"/>
        </w:tabs>
        <w:rPr>
          <w:rFonts w:asciiTheme="minorHAnsi" w:eastAsiaTheme="minorEastAsia" w:hAnsiTheme="minorHAnsi" w:cstheme="minorBidi"/>
          <w:noProof/>
          <w:sz w:val="22"/>
          <w:szCs w:val="22"/>
        </w:rPr>
      </w:pPr>
      <w:hyperlink w:anchor="_Toc458527404" w:history="1">
        <w:r w:rsidR="00A90D38" w:rsidRPr="00227A69">
          <w:rPr>
            <w:rStyle w:val="Hyperlink"/>
            <w:noProof/>
          </w:rPr>
          <w:t>3.6.13</w:t>
        </w:r>
        <w:r w:rsidR="00A90D38">
          <w:rPr>
            <w:rFonts w:asciiTheme="minorHAnsi" w:eastAsiaTheme="minorEastAsia" w:hAnsiTheme="minorHAnsi" w:cstheme="minorBidi"/>
            <w:noProof/>
            <w:sz w:val="22"/>
            <w:szCs w:val="22"/>
          </w:rPr>
          <w:tab/>
        </w:r>
        <w:r w:rsidR="00A90D38" w:rsidRPr="00227A69">
          <w:rPr>
            <w:rStyle w:val="Hyperlink"/>
            <w:noProof/>
          </w:rPr>
          <w:t>IANAPortNumberRegistryTypeEnum Enumeration</w:t>
        </w:r>
        <w:r w:rsidR="00A90D38">
          <w:rPr>
            <w:noProof/>
            <w:webHidden/>
          </w:rPr>
          <w:tab/>
        </w:r>
        <w:r w:rsidR="00A90D38">
          <w:rPr>
            <w:noProof/>
            <w:webHidden/>
          </w:rPr>
          <w:fldChar w:fldCharType="begin"/>
        </w:r>
        <w:r w:rsidR="00A90D38">
          <w:rPr>
            <w:noProof/>
            <w:webHidden/>
          </w:rPr>
          <w:instrText xml:space="preserve"> PAGEREF _Toc458527404 \h </w:instrText>
        </w:r>
        <w:r w:rsidR="00A90D38">
          <w:rPr>
            <w:noProof/>
            <w:webHidden/>
          </w:rPr>
        </w:r>
        <w:r w:rsidR="00A90D38">
          <w:rPr>
            <w:noProof/>
            <w:webHidden/>
          </w:rPr>
          <w:fldChar w:fldCharType="separate"/>
        </w:r>
        <w:r w:rsidR="009B01F9">
          <w:rPr>
            <w:noProof/>
            <w:webHidden/>
          </w:rPr>
          <w:t>111</w:t>
        </w:r>
        <w:r w:rsidR="00A90D38">
          <w:rPr>
            <w:noProof/>
            <w:webHidden/>
          </w:rPr>
          <w:fldChar w:fldCharType="end"/>
        </w:r>
      </w:hyperlink>
    </w:p>
    <w:p w14:paraId="7C82ABFC" w14:textId="77777777" w:rsidR="00A90D38" w:rsidRDefault="00C35801">
      <w:pPr>
        <w:pStyle w:val="TOC3"/>
        <w:tabs>
          <w:tab w:val="left" w:pos="1440"/>
          <w:tab w:val="right" w:leader="dot" w:pos="9350"/>
        </w:tabs>
        <w:rPr>
          <w:rFonts w:asciiTheme="minorHAnsi" w:eastAsiaTheme="minorEastAsia" w:hAnsiTheme="minorHAnsi" w:cstheme="minorBidi"/>
          <w:noProof/>
          <w:sz w:val="22"/>
          <w:szCs w:val="22"/>
        </w:rPr>
      </w:pPr>
      <w:hyperlink w:anchor="_Toc458527405" w:history="1">
        <w:r w:rsidR="00A90D38" w:rsidRPr="00227A69">
          <w:rPr>
            <w:rStyle w:val="Hyperlink"/>
            <w:noProof/>
          </w:rPr>
          <w:t>3.6.14</w:t>
        </w:r>
        <w:r w:rsidR="00A90D38">
          <w:rPr>
            <w:rFonts w:asciiTheme="minorHAnsi" w:eastAsiaTheme="minorEastAsia" w:hAnsiTheme="minorHAnsi" w:cstheme="minorBidi"/>
            <w:noProof/>
            <w:sz w:val="22"/>
            <w:szCs w:val="22"/>
          </w:rPr>
          <w:tab/>
        </w:r>
        <w:r w:rsidR="00A90D38" w:rsidRPr="00227A69">
          <w:rPr>
            <w:rStyle w:val="Hyperlink"/>
            <w:noProof/>
          </w:rPr>
          <w:t>MFlagTypeEnum Enumeration</w:t>
        </w:r>
        <w:r w:rsidR="00A90D38">
          <w:rPr>
            <w:noProof/>
            <w:webHidden/>
          </w:rPr>
          <w:tab/>
        </w:r>
        <w:r w:rsidR="00A90D38">
          <w:rPr>
            <w:noProof/>
            <w:webHidden/>
          </w:rPr>
          <w:fldChar w:fldCharType="begin"/>
        </w:r>
        <w:r w:rsidR="00A90D38">
          <w:rPr>
            <w:noProof/>
            <w:webHidden/>
          </w:rPr>
          <w:instrText xml:space="preserve"> PAGEREF _Toc458527405 \h </w:instrText>
        </w:r>
        <w:r w:rsidR="00A90D38">
          <w:rPr>
            <w:noProof/>
            <w:webHidden/>
          </w:rPr>
        </w:r>
        <w:r w:rsidR="00A90D38">
          <w:rPr>
            <w:noProof/>
            <w:webHidden/>
          </w:rPr>
          <w:fldChar w:fldCharType="separate"/>
        </w:r>
        <w:r w:rsidR="009B01F9">
          <w:rPr>
            <w:noProof/>
            <w:webHidden/>
          </w:rPr>
          <w:t>112</w:t>
        </w:r>
        <w:r w:rsidR="00A90D38">
          <w:rPr>
            <w:noProof/>
            <w:webHidden/>
          </w:rPr>
          <w:fldChar w:fldCharType="end"/>
        </w:r>
      </w:hyperlink>
    </w:p>
    <w:p w14:paraId="3C0CDC61" w14:textId="77777777" w:rsidR="00A90D38" w:rsidRDefault="00C35801">
      <w:pPr>
        <w:pStyle w:val="TOC1"/>
        <w:tabs>
          <w:tab w:val="left" w:pos="480"/>
          <w:tab w:val="right" w:leader="dot" w:pos="9350"/>
        </w:tabs>
        <w:rPr>
          <w:rFonts w:asciiTheme="minorHAnsi" w:eastAsiaTheme="minorEastAsia" w:hAnsiTheme="minorHAnsi" w:cstheme="minorBidi"/>
          <w:noProof/>
          <w:sz w:val="22"/>
          <w:szCs w:val="22"/>
        </w:rPr>
      </w:pPr>
      <w:hyperlink w:anchor="_Toc458527406" w:history="1">
        <w:r w:rsidR="00A90D38" w:rsidRPr="00227A69">
          <w:rPr>
            <w:rStyle w:val="Hyperlink"/>
            <w:noProof/>
          </w:rPr>
          <w:t>4</w:t>
        </w:r>
        <w:r w:rsidR="00A90D38">
          <w:rPr>
            <w:rFonts w:asciiTheme="minorHAnsi" w:eastAsiaTheme="minorEastAsia" w:hAnsiTheme="minorHAnsi" w:cstheme="minorBidi"/>
            <w:noProof/>
            <w:sz w:val="22"/>
            <w:szCs w:val="22"/>
          </w:rPr>
          <w:tab/>
        </w:r>
        <w:r w:rsidR="00A90D38" w:rsidRPr="00227A69">
          <w:rPr>
            <w:rStyle w:val="Hyperlink"/>
            <w:noProof/>
          </w:rPr>
          <w:t>Conformance</w:t>
        </w:r>
        <w:r w:rsidR="00A90D38">
          <w:rPr>
            <w:noProof/>
            <w:webHidden/>
          </w:rPr>
          <w:tab/>
        </w:r>
        <w:r w:rsidR="00A90D38">
          <w:rPr>
            <w:noProof/>
            <w:webHidden/>
          </w:rPr>
          <w:fldChar w:fldCharType="begin"/>
        </w:r>
        <w:r w:rsidR="00A90D38">
          <w:rPr>
            <w:noProof/>
            <w:webHidden/>
          </w:rPr>
          <w:instrText xml:space="preserve"> PAGEREF _Toc458527406 \h </w:instrText>
        </w:r>
        <w:r w:rsidR="00A90D38">
          <w:rPr>
            <w:noProof/>
            <w:webHidden/>
          </w:rPr>
        </w:r>
        <w:r w:rsidR="00A90D38">
          <w:rPr>
            <w:noProof/>
            <w:webHidden/>
          </w:rPr>
          <w:fldChar w:fldCharType="separate"/>
        </w:r>
        <w:r w:rsidR="009B01F9">
          <w:rPr>
            <w:noProof/>
            <w:webHidden/>
          </w:rPr>
          <w:t>113</w:t>
        </w:r>
        <w:r w:rsidR="00A90D38">
          <w:rPr>
            <w:noProof/>
            <w:webHidden/>
          </w:rPr>
          <w:fldChar w:fldCharType="end"/>
        </w:r>
      </w:hyperlink>
    </w:p>
    <w:p w14:paraId="546F5C90" w14:textId="77777777" w:rsidR="00A90D38" w:rsidRDefault="00C35801">
      <w:pPr>
        <w:pStyle w:val="TOC1"/>
        <w:tabs>
          <w:tab w:val="right" w:leader="dot" w:pos="9350"/>
        </w:tabs>
        <w:rPr>
          <w:rFonts w:asciiTheme="minorHAnsi" w:eastAsiaTheme="minorEastAsia" w:hAnsiTheme="minorHAnsi" w:cstheme="minorBidi"/>
          <w:noProof/>
          <w:sz w:val="22"/>
          <w:szCs w:val="22"/>
        </w:rPr>
      </w:pPr>
      <w:hyperlink w:anchor="_Toc458527407" w:history="1">
        <w:r w:rsidR="00A90D38" w:rsidRPr="00227A69">
          <w:rPr>
            <w:rStyle w:val="Hyperlink"/>
            <w:noProof/>
          </w:rPr>
          <w:t>Appendix A. Acknowledgments</w:t>
        </w:r>
        <w:r w:rsidR="00A90D38">
          <w:rPr>
            <w:noProof/>
            <w:webHidden/>
          </w:rPr>
          <w:tab/>
        </w:r>
        <w:r w:rsidR="00A90D38">
          <w:rPr>
            <w:noProof/>
            <w:webHidden/>
          </w:rPr>
          <w:fldChar w:fldCharType="begin"/>
        </w:r>
        <w:r w:rsidR="00A90D38">
          <w:rPr>
            <w:noProof/>
            <w:webHidden/>
          </w:rPr>
          <w:instrText xml:space="preserve"> PAGEREF _Toc458527407 \h </w:instrText>
        </w:r>
        <w:r w:rsidR="00A90D38">
          <w:rPr>
            <w:noProof/>
            <w:webHidden/>
          </w:rPr>
        </w:r>
        <w:r w:rsidR="00A90D38">
          <w:rPr>
            <w:noProof/>
            <w:webHidden/>
          </w:rPr>
          <w:fldChar w:fldCharType="separate"/>
        </w:r>
        <w:r w:rsidR="009B01F9">
          <w:rPr>
            <w:noProof/>
            <w:webHidden/>
          </w:rPr>
          <w:t>114</w:t>
        </w:r>
        <w:r w:rsidR="00A90D38">
          <w:rPr>
            <w:noProof/>
            <w:webHidden/>
          </w:rPr>
          <w:fldChar w:fldCharType="end"/>
        </w:r>
      </w:hyperlink>
    </w:p>
    <w:p w14:paraId="4F3EECA9" w14:textId="77777777" w:rsidR="00A90D38" w:rsidRDefault="00C35801">
      <w:pPr>
        <w:pStyle w:val="TOC1"/>
        <w:tabs>
          <w:tab w:val="right" w:leader="dot" w:pos="9350"/>
        </w:tabs>
        <w:rPr>
          <w:rFonts w:asciiTheme="minorHAnsi" w:eastAsiaTheme="minorEastAsia" w:hAnsiTheme="minorHAnsi" w:cstheme="minorBidi"/>
          <w:noProof/>
          <w:sz w:val="22"/>
          <w:szCs w:val="22"/>
        </w:rPr>
      </w:pPr>
      <w:hyperlink w:anchor="_Toc458527408" w:history="1">
        <w:r w:rsidR="00A90D38" w:rsidRPr="00227A69">
          <w:rPr>
            <w:rStyle w:val="Hyperlink"/>
            <w:noProof/>
          </w:rPr>
          <w:t>Appendix B. Revision History</w:t>
        </w:r>
        <w:r w:rsidR="00A90D38">
          <w:rPr>
            <w:noProof/>
            <w:webHidden/>
          </w:rPr>
          <w:tab/>
        </w:r>
        <w:r w:rsidR="00A90D38">
          <w:rPr>
            <w:noProof/>
            <w:webHidden/>
          </w:rPr>
          <w:fldChar w:fldCharType="begin"/>
        </w:r>
        <w:r w:rsidR="00A90D38">
          <w:rPr>
            <w:noProof/>
            <w:webHidden/>
          </w:rPr>
          <w:instrText xml:space="preserve"> PAGEREF _Toc458527408 \h </w:instrText>
        </w:r>
        <w:r w:rsidR="00A90D38">
          <w:rPr>
            <w:noProof/>
            <w:webHidden/>
          </w:rPr>
        </w:r>
        <w:r w:rsidR="00A90D38">
          <w:rPr>
            <w:noProof/>
            <w:webHidden/>
          </w:rPr>
          <w:fldChar w:fldCharType="separate"/>
        </w:r>
        <w:r w:rsidR="009B01F9">
          <w:rPr>
            <w:noProof/>
            <w:webHidden/>
          </w:rPr>
          <w:t>118</w:t>
        </w:r>
        <w:r w:rsidR="00A90D3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endnotePr>
            <w:numFmt w:val="decimal"/>
          </w:endnotePr>
          <w:pgSz w:w="12240" w:h="15840" w:code="1"/>
          <w:pgMar w:top="1440" w:right="1440" w:bottom="720" w:left="1440" w:header="720" w:footer="720" w:gutter="0"/>
          <w:cols w:space="720"/>
          <w:docGrid w:linePitch="360"/>
        </w:sectPr>
      </w:pPr>
    </w:p>
    <w:p w14:paraId="0E5BA831" w14:textId="77777777" w:rsidR="007E4FBD" w:rsidRDefault="007E4FBD" w:rsidP="007E4FBD">
      <w:pPr>
        <w:pStyle w:val="Heading1"/>
        <w:numPr>
          <w:ilvl w:val="0"/>
          <w:numId w:val="39"/>
        </w:numPr>
      </w:pPr>
      <w:bookmarkStart w:id="2" w:name="_Toc424631595"/>
      <w:bookmarkStart w:id="3" w:name="_Toc450573982"/>
      <w:bookmarkStart w:id="4" w:name="_Toc458527363"/>
      <w:r>
        <w:lastRenderedPageBreak/>
        <w:t>Introduction</w:t>
      </w:r>
      <w:bookmarkEnd w:id="2"/>
      <w:bookmarkEnd w:id="3"/>
      <w:bookmarkEnd w:id="4"/>
    </w:p>
    <w:p w14:paraId="6D5022C9" w14:textId="77777777" w:rsidR="007E4FBD" w:rsidRDefault="007E4FBD" w:rsidP="007E4FBD">
      <w:pPr>
        <w:autoSpaceDE w:val="0"/>
        <w:autoSpaceDN w:val="0"/>
        <w:adjustRightInd w:val="0"/>
        <w:spacing w:after="240"/>
        <w:ind w:right="-270"/>
      </w:pPr>
      <w:r w:rsidRPr="00EE3C80">
        <w:t>[All text is norm</w:t>
      </w:r>
      <w:r>
        <w:t>ative unless otherwise labeled]</w:t>
      </w:r>
    </w:p>
    <w:p w14:paraId="36536D32" w14:textId="77777777" w:rsidR="007E4FBD" w:rsidRDefault="007E4FBD" w:rsidP="007E4FBD">
      <w:pPr>
        <w:autoSpaceDE w:val="0"/>
        <w:autoSpaceDN w:val="0"/>
        <w:adjustRightInd w:val="0"/>
        <w:spacing w:after="240"/>
        <w:ind w:right="-270"/>
      </w:pPr>
      <w:r w:rsidRPr="00B92F54">
        <w:t>The Cyber Observable Expression (CybOX</w:t>
      </w:r>
      <w:r w:rsidRPr="00076EAB">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990F640" w14:textId="77777777" w:rsidR="007E4FBD" w:rsidRDefault="007E4FBD" w:rsidP="007E4FBD">
      <w:pPr>
        <w:autoSpaceDE w:val="0"/>
        <w:autoSpaceDN w:val="0"/>
        <w:adjustRightInd w:val="0"/>
        <w:spacing w:after="240"/>
        <w:ind w:right="-270"/>
      </w:pPr>
      <w:r>
        <w:t xml:space="preserve">This document serves as the specification for the CybOX Network Packet Object Version 2.1.1 data model, which is one </w:t>
      </w:r>
      <w:bookmarkStart w:id="5" w:name="_Toc401131317"/>
      <w:r>
        <w:t>of eighty-eight CybOX Object data models.</w:t>
      </w:r>
    </w:p>
    <w:p w14:paraId="0943BBFC" w14:textId="77777777" w:rsidR="007E4FBD" w:rsidRDefault="007E4FBD" w:rsidP="007E4FBD">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B01F9">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B01F9">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B01F9">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B01F9" w:rsidRPr="009B01F9">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B01F9">
        <w:rPr>
          <w:b/>
          <w:color w:val="0000EE"/>
        </w:rPr>
        <w:t>2</w:t>
      </w:r>
      <w:r w:rsidRPr="00FB67E2">
        <w:rPr>
          <w:b/>
          <w:color w:val="0000EE"/>
        </w:rPr>
        <w:fldChar w:fldCharType="end"/>
      </w:r>
      <w:r>
        <w:t xml:space="preserve">, we give background information necessary to fully understand the Network Packet Object data model. We present the Network Packet Object data model specification details in Section </w:t>
      </w:r>
      <w:r w:rsidRPr="00EE69EB">
        <w:rPr>
          <w:b/>
          <w:color w:val="0000EE"/>
        </w:rPr>
        <w:fldChar w:fldCharType="begin"/>
      </w:r>
      <w:r w:rsidRPr="00EE69EB">
        <w:rPr>
          <w:b/>
          <w:color w:val="0000EE"/>
        </w:rPr>
        <w:instrText xml:space="preserve"> REF _Ref437351669 \r \h  \* MERGEFORMAT </w:instrText>
      </w:r>
      <w:r w:rsidRPr="00EE69EB">
        <w:rPr>
          <w:b/>
          <w:color w:val="0000EE"/>
        </w:rPr>
      </w:r>
      <w:r w:rsidRPr="00EE69EB">
        <w:rPr>
          <w:b/>
          <w:color w:val="0000EE"/>
        </w:rPr>
        <w:fldChar w:fldCharType="separate"/>
      </w:r>
      <w:r w:rsidR="009B01F9">
        <w:rPr>
          <w:b/>
          <w:color w:val="0000EE"/>
        </w:rPr>
        <w:t>3</w:t>
      </w:r>
      <w:r w:rsidRPr="00EE69EB">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B01F9">
        <w:rPr>
          <w:b/>
          <w:color w:val="0000EE"/>
        </w:rPr>
        <w:t>4</w:t>
      </w:r>
      <w:r w:rsidRPr="00FB67E2">
        <w:rPr>
          <w:b/>
          <w:color w:val="0000EE"/>
        </w:rPr>
        <w:fldChar w:fldCharType="end"/>
      </w:r>
      <w:r>
        <w:t>.</w:t>
      </w:r>
    </w:p>
    <w:p w14:paraId="068F7802" w14:textId="77777777" w:rsidR="007E4FBD" w:rsidRPr="002D7380" w:rsidRDefault="007E4FBD" w:rsidP="007E4FBD">
      <w:pPr>
        <w:pStyle w:val="Heading2"/>
        <w:numPr>
          <w:ilvl w:val="1"/>
          <w:numId w:val="39"/>
        </w:numPr>
      </w:pPr>
      <w:bookmarkStart w:id="6" w:name="_Toc412205405"/>
      <w:bookmarkStart w:id="7" w:name="_Ref412300941"/>
      <w:bookmarkStart w:id="8" w:name="_Ref412622367"/>
      <w:bookmarkStart w:id="9" w:name="_Toc424631596"/>
      <w:bookmarkStart w:id="10" w:name="_Toc450573983"/>
      <w:bookmarkStart w:id="11" w:name="_Toc458527364"/>
      <w:r>
        <w:t>CybOX</w:t>
      </w:r>
      <w:r>
        <w:rPr>
          <w:vertAlign w:val="superscript"/>
        </w:rPr>
        <w:t>TM</w:t>
      </w:r>
      <w:r>
        <w:t xml:space="preserve"> Specification Documents</w:t>
      </w:r>
      <w:bookmarkEnd w:id="6"/>
      <w:bookmarkEnd w:id="7"/>
      <w:bookmarkEnd w:id="8"/>
      <w:bookmarkEnd w:id="9"/>
      <w:bookmarkEnd w:id="10"/>
      <w:bookmarkEnd w:id="11"/>
    </w:p>
    <w:p w14:paraId="48FBA6D0" w14:textId="77777777" w:rsidR="007E4FBD" w:rsidRDefault="007E4FBD" w:rsidP="007E4FB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93B5B57" w14:textId="77777777" w:rsidR="007E4FBD" w:rsidRDefault="007E4FBD" w:rsidP="007E4FB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52C1A61" w14:textId="77777777" w:rsidR="007E4FBD" w:rsidRDefault="007E4FBD" w:rsidP="007E4FB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7FCEC28" w14:textId="77777777" w:rsidR="007E4FBD" w:rsidRDefault="007E4FBD" w:rsidP="007E4FB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CFC8A2D" w14:textId="77777777" w:rsidR="007E4FBD" w:rsidRDefault="007E4FBD" w:rsidP="007E4FBD">
      <w:pPr>
        <w:pStyle w:val="Heading2"/>
        <w:numPr>
          <w:ilvl w:val="1"/>
          <w:numId w:val="39"/>
        </w:numPr>
        <w:tabs>
          <w:tab w:val="num" w:pos="864"/>
        </w:tabs>
        <w:spacing w:before="360" w:after="60"/>
        <w:ind w:left="720"/>
      </w:pPr>
      <w:bookmarkStart w:id="12" w:name="_Ref394437867"/>
      <w:bookmarkStart w:id="13" w:name="_Toc426119868"/>
      <w:bookmarkStart w:id="14" w:name="_Toc450573984"/>
      <w:bookmarkStart w:id="15" w:name="_Toc458527365"/>
      <w:r>
        <w:t>Document Conventions</w:t>
      </w:r>
      <w:bookmarkEnd w:id="12"/>
      <w:bookmarkEnd w:id="13"/>
      <w:bookmarkEnd w:id="14"/>
      <w:bookmarkEnd w:id="15"/>
    </w:p>
    <w:p w14:paraId="7F4DE3C5" w14:textId="77777777" w:rsidR="007E4FBD" w:rsidRDefault="007E4FBD" w:rsidP="007E4FBD">
      <w:r>
        <w:t>The following conventions are used in this document.</w:t>
      </w:r>
    </w:p>
    <w:p w14:paraId="6A27ED7B" w14:textId="77777777" w:rsidR="007E4FBD" w:rsidRDefault="007E4FBD" w:rsidP="007E4FBD">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573985"/>
      <w:bookmarkStart w:id="20" w:name="_Toc458527366"/>
      <w:r>
        <w:t>Fonts</w:t>
      </w:r>
      <w:bookmarkEnd w:id="16"/>
      <w:bookmarkEnd w:id="17"/>
      <w:bookmarkEnd w:id="18"/>
      <w:bookmarkEnd w:id="19"/>
      <w:bookmarkEnd w:id="20"/>
    </w:p>
    <w:p w14:paraId="18CE7DB3" w14:textId="77777777" w:rsidR="007E4FBD" w:rsidRPr="002459CF" w:rsidRDefault="007E4FBD" w:rsidP="007E4FB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4B8F2BA" w14:textId="77777777" w:rsidR="007E4FBD" w:rsidRPr="002459CF" w:rsidRDefault="007E4FBD" w:rsidP="007E4FBD">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64493FA" w14:textId="77777777" w:rsidR="007E4FBD" w:rsidRPr="002459CF" w:rsidRDefault="007E4FBD" w:rsidP="007E4FBD">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FED9F76" w14:textId="77777777" w:rsidR="007E4FBD" w:rsidRPr="002459CF" w:rsidRDefault="007E4FBD" w:rsidP="007E4FBD">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A0B29D7" w14:textId="77777777" w:rsidR="007E4FBD" w:rsidRPr="002459CF" w:rsidRDefault="007E4FBD" w:rsidP="007E4FBD">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950EAE2" w14:textId="77777777" w:rsidR="007E4FBD" w:rsidRPr="002459CF" w:rsidRDefault="007E4FBD" w:rsidP="007E4FBD">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04FA869" w14:textId="77777777" w:rsidR="007E4FBD" w:rsidRPr="002459CF" w:rsidRDefault="007E4FBD" w:rsidP="007E4FBD">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AFC827D" w14:textId="77777777" w:rsidR="007E4FBD" w:rsidRPr="006B786B" w:rsidRDefault="007E4FBD" w:rsidP="007E4FBD">
      <w:pPr>
        <w:spacing w:after="240"/>
        <w:ind w:left="720"/>
        <w:rPr>
          <w:i/>
        </w:rPr>
      </w:pPr>
      <w:r w:rsidRPr="006B786B">
        <w:rPr>
          <w:u w:val="single"/>
        </w:rPr>
        <w:t>Example</w:t>
      </w:r>
      <w:r w:rsidRPr="002459CF">
        <w:t xml:space="preserve">: </w:t>
      </w:r>
      <w:r w:rsidRPr="006B786B">
        <w:rPr>
          <w:i/>
        </w:rPr>
        <w:t xml:space="preserve"> ‘HashNameVocab-1.0,’ high, medium, low</w:t>
      </w:r>
    </w:p>
    <w:p w14:paraId="1426ADB0" w14:textId="77777777" w:rsidR="007E4FBD" w:rsidRDefault="007E4FBD" w:rsidP="007E4FBD">
      <w:pPr>
        <w:pStyle w:val="Heading3"/>
        <w:numPr>
          <w:ilvl w:val="2"/>
          <w:numId w:val="39"/>
        </w:numPr>
      </w:pPr>
      <w:bookmarkStart w:id="21" w:name="_Ref394486021"/>
      <w:bookmarkStart w:id="22" w:name="_Toc426119871"/>
      <w:bookmarkStart w:id="23" w:name="_Toc450573986"/>
      <w:bookmarkStart w:id="24" w:name="_Toc458527367"/>
      <w:r>
        <w:t>UML Package References</w:t>
      </w:r>
      <w:bookmarkEnd w:id="21"/>
      <w:bookmarkEnd w:id="22"/>
      <w:bookmarkEnd w:id="23"/>
      <w:bookmarkEnd w:id="24"/>
    </w:p>
    <w:p w14:paraId="2AE1E43D" w14:textId="77777777" w:rsidR="007E4FBD" w:rsidRDefault="007E4FBD" w:rsidP="007E4FB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The </w:t>
      </w:r>
      <w:hyperlink w:anchor="AdditionalArtifacts" w:history="1">
        <w:r>
          <w:rPr>
            <w:rStyle w:val="Hyperlink"/>
            <w:i/>
          </w:rPr>
          <w:t>CybOX Version 2.1.1 Part 1:</w:t>
        </w:r>
        <w:r w:rsidRPr="00FF6787">
          <w:rPr>
            <w:rStyle w:val="Hyperlink"/>
            <w:i/>
          </w:rPr>
          <w:t xml:space="preserve"> Overview</w:t>
        </w:r>
      </w:hyperlink>
      <w:r>
        <w:t xml:space="preserve"> document contains the full list of CybOX packages, along with </w:t>
      </w:r>
      <w:r w:rsidRPr="00434BA0">
        <w:t xml:space="preserve">the associated prefix notations, descriptions, </w:t>
      </w:r>
      <w:r>
        <w:t xml:space="preserve">and </w:t>
      </w:r>
      <w:r w:rsidRPr="00434BA0">
        <w:t>examples</w:t>
      </w:r>
      <w:r>
        <w:t xml:space="preserve">. </w:t>
      </w:r>
    </w:p>
    <w:p w14:paraId="36FDC24D" w14:textId="77777777" w:rsidR="007E4FBD" w:rsidRDefault="007E4FBD" w:rsidP="007E4FBD">
      <w:pPr>
        <w:spacing w:after="240"/>
      </w:pPr>
      <w:r>
        <w:t xml:space="preserve">The package_prefix for the Network Packet data model is </w:t>
      </w:r>
      <w:r>
        <w:rPr>
          <w:rFonts w:ascii="Courier New" w:hAnsi="Courier New" w:cs="Courier New"/>
        </w:rPr>
        <w:t>Packet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Packet Object</w:t>
      </w:r>
      <w:r w:rsidRPr="00B77F78">
        <w:t xml:space="preserve"> </w:t>
      </w:r>
      <w:r>
        <w:t xml:space="preserve">data model.  </w:t>
      </w:r>
    </w:p>
    <w:p w14:paraId="4013E6C4" w14:textId="77777777" w:rsidR="007E4FBD" w:rsidRPr="00904E02" w:rsidRDefault="007E4FBD" w:rsidP="007E4FBD">
      <w:pPr>
        <w:pStyle w:val="Heading3"/>
        <w:numPr>
          <w:ilvl w:val="2"/>
          <w:numId w:val="39"/>
        </w:numPr>
      </w:pPr>
      <w:bookmarkStart w:id="27" w:name="_Toc426119872"/>
      <w:bookmarkStart w:id="28" w:name="_Ref450569216"/>
      <w:bookmarkStart w:id="29" w:name="_Ref450569292"/>
      <w:bookmarkStart w:id="30" w:name="_Ref450569321"/>
      <w:bookmarkStart w:id="31" w:name="_Ref450569372"/>
      <w:bookmarkStart w:id="32" w:name="_Ref450569443"/>
      <w:bookmarkStart w:id="33" w:name="_Ref450569541"/>
      <w:bookmarkStart w:id="34" w:name="_Ref450569577"/>
      <w:bookmarkStart w:id="35" w:name="_Ref450569604"/>
      <w:bookmarkStart w:id="36" w:name="_Ref450569660"/>
      <w:bookmarkStart w:id="37" w:name="_Ref450570165"/>
      <w:bookmarkStart w:id="38" w:name="_Ref450570328"/>
      <w:bookmarkStart w:id="39" w:name="_Ref450570358"/>
      <w:bookmarkStart w:id="40" w:name="_Ref450570376"/>
      <w:bookmarkStart w:id="41" w:name="_Ref450570399"/>
      <w:bookmarkStart w:id="42" w:name="_Ref450570427"/>
      <w:bookmarkStart w:id="43" w:name="_Ref450570461"/>
      <w:bookmarkStart w:id="44" w:name="_Ref450570487"/>
      <w:bookmarkStart w:id="45" w:name="_Toc450573987"/>
      <w:bookmarkStart w:id="46" w:name="_Toc458527368"/>
      <w:r w:rsidRPr="00904E02">
        <w:t>UML Diagrams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88C6D1" w14:textId="77777777" w:rsidR="007E4FBD" w:rsidRDefault="007E4FBD" w:rsidP="007E4FBD">
      <w:pPr>
        <w:spacing w:after="240"/>
      </w:pPr>
      <w:bookmarkStart w:id="47" w:name="_Toc398719452"/>
      <w:bookmarkStart w:id="48" w:name="_Toc389570606"/>
      <w:bookmarkStart w:id="49" w:name="_Toc389581076"/>
      <w:bookmarkStart w:id="50"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840230E" w14:textId="77777777" w:rsidR="007E4FBD" w:rsidRDefault="007E4FBD" w:rsidP="007E4FB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F8DB5D7" w14:textId="77777777" w:rsidR="007E4FBD" w:rsidRDefault="007E4FBD" w:rsidP="007E4FBD">
      <w:pPr>
        <w:spacing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C460B8">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6A85C634" w14:textId="77777777" w:rsidR="007E4FBD" w:rsidRDefault="007E4FBD" w:rsidP="007E4FBD">
      <w:pPr>
        <w:pStyle w:val="Heading4"/>
        <w:numPr>
          <w:ilvl w:val="3"/>
          <w:numId w:val="39"/>
        </w:numPr>
      </w:pPr>
      <w:bookmarkStart w:id="51" w:name="_Toc426119873"/>
      <w:bookmarkStart w:id="52" w:name="_Toc450573988"/>
      <w:r>
        <w:t>Class Properties</w:t>
      </w:r>
      <w:bookmarkEnd w:id="47"/>
      <w:bookmarkEnd w:id="51"/>
      <w:bookmarkEnd w:id="52"/>
    </w:p>
    <w:p w14:paraId="2911B593" w14:textId="77777777" w:rsidR="007E4FBD" w:rsidRDefault="007E4FBD" w:rsidP="007E4FBD">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w:t>
      </w:r>
      <w:r>
        <w:lastRenderedPageBreak/>
        <w:t xml:space="preserve">and to capture only higher level properties as associations, especially in the main top-level component diagrams.  In particular, we will always capture properties of UML data types as attributes.  </w:t>
      </w:r>
    </w:p>
    <w:p w14:paraId="276F8579" w14:textId="77777777" w:rsidR="007E4FBD" w:rsidRDefault="007E4FBD" w:rsidP="007E4FBD">
      <w:pPr>
        <w:pStyle w:val="Heading4"/>
        <w:numPr>
          <w:ilvl w:val="3"/>
          <w:numId w:val="39"/>
        </w:numPr>
      </w:pPr>
      <w:bookmarkStart w:id="53" w:name="_Toc398719453"/>
      <w:bookmarkStart w:id="54" w:name="_Toc426119874"/>
      <w:bookmarkStart w:id="55" w:name="_Toc450573989"/>
      <w:r>
        <w:t>Diagram Icons and Arrow Types</w:t>
      </w:r>
      <w:bookmarkEnd w:id="53"/>
      <w:bookmarkEnd w:id="54"/>
      <w:bookmarkEnd w:id="55"/>
    </w:p>
    <w:p w14:paraId="7C6027DA" w14:textId="77777777" w:rsidR="007E4FBD" w:rsidRDefault="007E4FBD" w:rsidP="007E4FB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9B01F9" w:rsidRPr="009B01F9">
        <w:rPr>
          <w:b/>
          <w:color w:val="0000EE"/>
        </w:rPr>
        <w:t xml:space="preserve">Table </w:t>
      </w:r>
      <w:r w:rsidR="009B01F9" w:rsidRPr="009B01F9">
        <w:rPr>
          <w:b/>
          <w:noProof/>
          <w:color w:val="0000EE"/>
        </w:rPr>
        <w:t>1</w:t>
      </w:r>
      <w:r w:rsidR="009B01F9" w:rsidRPr="009B01F9">
        <w:rPr>
          <w:b/>
          <w:noProof/>
          <w:color w:val="0000EE"/>
        </w:rPr>
        <w:noBreakHyphen/>
        <w:t>1</w:t>
      </w:r>
      <w:r w:rsidRPr="00F51DC8">
        <w:rPr>
          <w:b/>
          <w:color w:val="0000EE"/>
        </w:rPr>
        <w:fldChar w:fldCharType="end"/>
      </w:r>
      <w:r>
        <w:t>.</w:t>
      </w:r>
    </w:p>
    <w:p w14:paraId="0FE5DF8B" w14:textId="77777777" w:rsidR="007E4FBD" w:rsidRDefault="007E4FBD" w:rsidP="007E4FBD">
      <w:pPr>
        <w:keepNext/>
        <w:keepLines/>
        <w:spacing w:after="120"/>
        <w:jc w:val="center"/>
      </w:pPr>
      <w:bookmarkStart w:id="56" w:name="_Ref397637630"/>
      <w:bookmarkStart w:id="57" w:name="_Ref450569064"/>
      <w:bookmarkStart w:id="58" w:name="_Toc426119876"/>
      <w:r w:rsidRPr="00305518">
        <w:t xml:space="preserve">Table </w:t>
      </w:r>
      <w:fldSimple w:instr=" STYLEREF 1 \s ">
        <w:r w:rsidR="009B01F9">
          <w:rPr>
            <w:noProof/>
          </w:rPr>
          <w:t>1</w:t>
        </w:r>
      </w:fldSimple>
      <w:r>
        <w:noBreakHyphen/>
      </w:r>
      <w:fldSimple w:instr=" SEQ Table \* ARABIC \s 1 ">
        <w:r w:rsidR="009B01F9">
          <w:rPr>
            <w:noProof/>
          </w:rPr>
          <w:t>1</w:t>
        </w:r>
      </w:fldSimple>
      <w:bookmarkEnd w:id="56"/>
      <w:r w:rsidRPr="00305518">
        <w:t xml:space="preserve">.  </w:t>
      </w:r>
      <w:r>
        <w:t>UML diagram icons</w:t>
      </w:r>
      <w:bookmarkEnd w:id="5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E4FBD" w14:paraId="33E0BE39" w14:textId="77777777" w:rsidTr="00C3580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0BD8907" w14:textId="77777777" w:rsidR="007E4FBD" w:rsidRDefault="007E4FBD" w:rsidP="00C3580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23E877F" w14:textId="77777777" w:rsidR="007E4FBD" w:rsidRDefault="007E4FBD" w:rsidP="00C35801">
            <w:pPr>
              <w:keepNext/>
              <w:keepLines/>
              <w:rPr>
                <w:rFonts w:ascii="Times New Roman" w:hAnsi="Times New Roman"/>
                <w:b/>
                <w:bCs/>
              </w:rPr>
            </w:pPr>
            <w:r w:rsidRPr="00DD35BA">
              <w:rPr>
                <w:b/>
              </w:rPr>
              <w:t>Description</w:t>
            </w:r>
          </w:p>
        </w:tc>
      </w:tr>
      <w:tr w:rsidR="007E4FBD" w14:paraId="2E85B3D7" w14:textId="77777777" w:rsidTr="00C35801">
        <w:trPr>
          <w:trHeight w:val="611"/>
          <w:jc w:val="center"/>
        </w:trPr>
        <w:tc>
          <w:tcPr>
            <w:tcW w:w="2065" w:type="dxa"/>
            <w:tcMar>
              <w:top w:w="0" w:type="dxa"/>
              <w:left w:w="108" w:type="dxa"/>
              <w:bottom w:w="0" w:type="dxa"/>
              <w:right w:w="108" w:type="dxa"/>
            </w:tcMar>
            <w:vAlign w:val="center"/>
          </w:tcPr>
          <w:p w14:paraId="4FEE60B1" w14:textId="77777777" w:rsidR="007E4FBD" w:rsidRDefault="007E4FBD" w:rsidP="00C35801">
            <w:pPr>
              <w:keepNext/>
              <w:keepLines/>
              <w:jc w:val="center"/>
              <w:rPr>
                <w:rFonts w:ascii="Times New Roman" w:hAnsi="Times New Roman"/>
                <w:noProof/>
              </w:rPr>
            </w:pPr>
            <w:r>
              <w:rPr>
                <w:noProof/>
              </w:rPr>
              <w:drawing>
                <wp:inline distT="0" distB="0" distL="0" distR="0" wp14:anchorId="4E5914BF" wp14:editId="4A7DB52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700388A" w14:textId="77777777" w:rsidR="007E4FBD" w:rsidRPr="008B2787" w:rsidRDefault="007E4FBD" w:rsidP="00C35801">
            <w:pPr>
              <w:keepNext/>
              <w:keepLines/>
              <w:rPr>
                <w:szCs w:val="22"/>
              </w:rPr>
            </w:pPr>
            <w:r w:rsidRPr="008B2787">
              <w:rPr>
                <w:szCs w:val="22"/>
              </w:rPr>
              <w:t>This diagram icon indicates a class.  If the name is in italics, it is an abstract class.</w:t>
            </w:r>
          </w:p>
        </w:tc>
      </w:tr>
      <w:tr w:rsidR="007E4FBD" w14:paraId="056B9C0A" w14:textId="77777777" w:rsidTr="00C35801">
        <w:trPr>
          <w:trHeight w:val="611"/>
          <w:jc w:val="center"/>
        </w:trPr>
        <w:tc>
          <w:tcPr>
            <w:tcW w:w="2065" w:type="dxa"/>
            <w:tcMar>
              <w:top w:w="0" w:type="dxa"/>
              <w:left w:w="108" w:type="dxa"/>
              <w:bottom w:w="0" w:type="dxa"/>
              <w:right w:w="108" w:type="dxa"/>
            </w:tcMar>
            <w:vAlign w:val="center"/>
          </w:tcPr>
          <w:p w14:paraId="5A51114D" w14:textId="77777777" w:rsidR="007E4FBD" w:rsidRDefault="007E4FBD" w:rsidP="00C35801">
            <w:pPr>
              <w:jc w:val="center"/>
              <w:rPr>
                <w:rFonts w:ascii="Times New Roman" w:hAnsi="Times New Roman"/>
                <w:noProof/>
              </w:rPr>
            </w:pPr>
            <w:r>
              <w:object w:dxaOrig="225" w:dyaOrig="180" w14:anchorId="71F0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7866" r:id="rId45"/>
              </w:object>
            </w:r>
          </w:p>
        </w:tc>
        <w:tc>
          <w:tcPr>
            <w:tcW w:w="4770" w:type="dxa"/>
            <w:tcMar>
              <w:top w:w="0" w:type="dxa"/>
              <w:left w:w="108" w:type="dxa"/>
              <w:bottom w:w="0" w:type="dxa"/>
              <w:right w:w="108" w:type="dxa"/>
            </w:tcMar>
            <w:vAlign w:val="center"/>
          </w:tcPr>
          <w:p w14:paraId="73119AC6" w14:textId="77777777" w:rsidR="007E4FBD" w:rsidRPr="008B2787" w:rsidRDefault="007E4FBD" w:rsidP="00C35801">
            <w:pPr>
              <w:rPr>
                <w:szCs w:val="22"/>
              </w:rPr>
            </w:pPr>
            <w:r w:rsidRPr="008B2787">
              <w:rPr>
                <w:szCs w:val="22"/>
              </w:rPr>
              <w:t>This diagram icon indicates an enumeration.</w:t>
            </w:r>
          </w:p>
        </w:tc>
      </w:tr>
      <w:tr w:rsidR="007E4FBD" w14:paraId="04C5867B" w14:textId="77777777" w:rsidTr="00C35801">
        <w:trPr>
          <w:trHeight w:val="611"/>
          <w:jc w:val="center"/>
        </w:trPr>
        <w:tc>
          <w:tcPr>
            <w:tcW w:w="2065" w:type="dxa"/>
            <w:tcMar>
              <w:top w:w="0" w:type="dxa"/>
              <w:left w:w="108" w:type="dxa"/>
              <w:bottom w:w="0" w:type="dxa"/>
              <w:right w:w="108" w:type="dxa"/>
            </w:tcMar>
            <w:vAlign w:val="center"/>
          </w:tcPr>
          <w:p w14:paraId="0C4DD3B9" w14:textId="77777777" w:rsidR="007E4FBD" w:rsidRDefault="007E4FBD" w:rsidP="00C35801">
            <w:pPr>
              <w:jc w:val="center"/>
            </w:pPr>
            <w:r w:rsidRPr="008B2787">
              <w:rPr>
                <w:noProof/>
                <w:szCs w:val="22"/>
              </w:rPr>
              <w:drawing>
                <wp:inline distT="0" distB="0" distL="0" distR="0" wp14:anchorId="539AB9B5" wp14:editId="71D3453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0C01A81" w14:textId="77777777" w:rsidR="007E4FBD" w:rsidRPr="008B2787" w:rsidRDefault="007E4FBD" w:rsidP="00C35801">
            <w:pPr>
              <w:rPr>
                <w:szCs w:val="22"/>
              </w:rPr>
            </w:pPr>
            <w:r w:rsidRPr="008B2787">
              <w:rPr>
                <w:szCs w:val="22"/>
              </w:rPr>
              <w:t>This diagram icon indicates a data type.</w:t>
            </w:r>
            <w:r w:rsidRPr="00974896">
              <w:rPr>
                <w:noProof/>
              </w:rPr>
              <w:t xml:space="preserve"> </w:t>
            </w:r>
          </w:p>
        </w:tc>
      </w:tr>
      <w:tr w:rsidR="007E4FBD" w14:paraId="359C5826" w14:textId="77777777" w:rsidTr="00C35801">
        <w:trPr>
          <w:trHeight w:val="611"/>
          <w:jc w:val="center"/>
        </w:trPr>
        <w:tc>
          <w:tcPr>
            <w:tcW w:w="2065" w:type="dxa"/>
            <w:tcMar>
              <w:top w:w="0" w:type="dxa"/>
              <w:left w:w="108" w:type="dxa"/>
              <w:bottom w:w="0" w:type="dxa"/>
              <w:right w:w="108" w:type="dxa"/>
            </w:tcMar>
            <w:vAlign w:val="center"/>
          </w:tcPr>
          <w:p w14:paraId="28C4D854" w14:textId="77777777" w:rsidR="007E4FBD" w:rsidRDefault="007E4FBD" w:rsidP="00C35801">
            <w:pPr>
              <w:jc w:val="center"/>
              <w:rPr>
                <w:rFonts w:ascii="Times New Roman" w:hAnsi="Times New Roman"/>
                <w:noProof/>
              </w:rPr>
            </w:pPr>
            <w:r>
              <w:object w:dxaOrig="270" w:dyaOrig="195" w14:anchorId="200B6E86">
                <v:shape id="_x0000_i1026" type="#_x0000_t75" style="width:15pt;height:15pt" o:ole="">
                  <v:imagedata r:id="rId47" o:title=""/>
                </v:shape>
                <o:OLEObject Type="Embed" ProgID="PBrush" ShapeID="_x0000_i1026" DrawAspect="Content" ObjectID="_1535897867" r:id="rId48"/>
              </w:object>
            </w:r>
          </w:p>
        </w:tc>
        <w:tc>
          <w:tcPr>
            <w:tcW w:w="4770" w:type="dxa"/>
            <w:tcMar>
              <w:top w:w="0" w:type="dxa"/>
              <w:left w:w="108" w:type="dxa"/>
              <w:bottom w:w="0" w:type="dxa"/>
              <w:right w:w="108" w:type="dxa"/>
            </w:tcMar>
            <w:vAlign w:val="center"/>
          </w:tcPr>
          <w:p w14:paraId="22ABD879" w14:textId="77777777" w:rsidR="007E4FBD" w:rsidRPr="008B2787" w:rsidRDefault="007E4FBD" w:rsidP="00C35801">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7E4FBD" w14:paraId="5CD743C3" w14:textId="77777777" w:rsidTr="00C35801">
        <w:trPr>
          <w:trHeight w:val="611"/>
          <w:jc w:val="center"/>
        </w:trPr>
        <w:tc>
          <w:tcPr>
            <w:tcW w:w="2065" w:type="dxa"/>
            <w:tcMar>
              <w:top w:w="0" w:type="dxa"/>
              <w:left w:w="108" w:type="dxa"/>
              <w:bottom w:w="0" w:type="dxa"/>
              <w:right w:w="108" w:type="dxa"/>
            </w:tcMar>
            <w:vAlign w:val="center"/>
          </w:tcPr>
          <w:p w14:paraId="49EE7A81" w14:textId="77777777" w:rsidR="007E4FBD" w:rsidRDefault="007E4FBD" w:rsidP="00C35801">
            <w:pPr>
              <w:jc w:val="center"/>
              <w:rPr>
                <w:rFonts w:ascii="Times New Roman" w:hAnsi="Times New Roman"/>
                <w:noProof/>
              </w:rPr>
            </w:pPr>
            <w:r>
              <w:object w:dxaOrig="210" w:dyaOrig="150" w14:anchorId="719BD023">
                <v:shape id="_x0000_i1027" type="#_x0000_t75" style="width:13.5pt;height:15pt" o:ole="">
                  <v:imagedata r:id="rId49" o:title=""/>
                </v:shape>
                <o:OLEObject Type="Embed" ProgID="PBrush" ShapeID="_x0000_i1027" DrawAspect="Content" ObjectID="_1535897868" r:id="rId50"/>
              </w:object>
            </w:r>
          </w:p>
        </w:tc>
        <w:tc>
          <w:tcPr>
            <w:tcW w:w="4770" w:type="dxa"/>
            <w:tcMar>
              <w:top w:w="0" w:type="dxa"/>
              <w:left w:w="108" w:type="dxa"/>
              <w:bottom w:w="0" w:type="dxa"/>
              <w:right w:w="108" w:type="dxa"/>
            </w:tcMar>
            <w:vAlign w:val="center"/>
          </w:tcPr>
          <w:p w14:paraId="5CDE7264" w14:textId="77777777" w:rsidR="007E4FBD" w:rsidRPr="008B2787" w:rsidRDefault="007E4FBD" w:rsidP="00C35801">
            <w:pPr>
              <w:rPr>
                <w:szCs w:val="22"/>
              </w:rPr>
            </w:pPr>
            <w:r w:rsidRPr="008B2787">
              <w:rPr>
                <w:szCs w:val="22"/>
              </w:rPr>
              <w:t>This decorator icon indicates an enumeration literal.</w:t>
            </w:r>
          </w:p>
        </w:tc>
      </w:tr>
      <w:tr w:rsidR="007E4FBD" w14:paraId="56431E2C" w14:textId="77777777" w:rsidTr="00C35801">
        <w:trPr>
          <w:trHeight w:val="620"/>
          <w:jc w:val="center"/>
        </w:trPr>
        <w:tc>
          <w:tcPr>
            <w:tcW w:w="2065" w:type="dxa"/>
            <w:tcMar>
              <w:top w:w="0" w:type="dxa"/>
              <w:left w:w="108" w:type="dxa"/>
              <w:bottom w:w="0" w:type="dxa"/>
              <w:right w:w="108" w:type="dxa"/>
            </w:tcMar>
            <w:vAlign w:val="center"/>
          </w:tcPr>
          <w:p w14:paraId="494F7D16" w14:textId="6F09B9CC" w:rsidR="007E4FBD" w:rsidRDefault="00C35801" w:rsidP="00C35801">
            <w:pPr>
              <w:jc w:val="center"/>
            </w:pPr>
            <w:r>
              <w:pict w14:anchorId="6329C8F5">
                <v:shape id="_x0000_i1033" type="#_x0000_t75" style="width:62.25pt;height:15pt">
                  <v:imagedata r:id="rId51" o:title="arrow-for-cybox"/>
                </v:shape>
              </w:pict>
            </w:r>
          </w:p>
        </w:tc>
        <w:tc>
          <w:tcPr>
            <w:tcW w:w="4770" w:type="dxa"/>
            <w:tcMar>
              <w:top w:w="0" w:type="dxa"/>
              <w:left w:w="108" w:type="dxa"/>
              <w:bottom w:w="0" w:type="dxa"/>
              <w:right w:w="108" w:type="dxa"/>
            </w:tcMar>
            <w:vAlign w:val="center"/>
          </w:tcPr>
          <w:p w14:paraId="097E8864" w14:textId="77777777" w:rsidR="007E4FBD" w:rsidRPr="008B2787" w:rsidRDefault="007E4FBD" w:rsidP="00C35801">
            <w:pPr>
              <w:rPr>
                <w:szCs w:val="22"/>
              </w:rPr>
            </w:pPr>
            <w:r w:rsidRPr="008B2787">
              <w:rPr>
                <w:szCs w:val="22"/>
              </w:rPr>
              <w:t>This arrow type indicates a directed association relationship.</w:t>
            </w:r>
          </w:p>
        </w:tc>
      </w:tr>
      <w:tr w:rsidR="007E4FBD" w14:paraId="4F3643DC" w14:textId="77777777" w:rsidTr="00C35801">
        <w:trPr>
          <w:trHeight w:val="620"/>
          <w:jc w:val="center"/>
        </w:trPr>
        <w:tc>
          <w:tcPr>
            <w:tcW w:w="2065" w:type="dxa"/>
            <w:tcMar>
              <w:top w:w="0" w:type="dxa"/>
              <w:left w:w="108" w:type="dxa"/>
              <w:bottom w:w="0" w:type="dxa"/>
              <w:right w:w="108" w:type="dxa"/>
            </w:tcMar>
            <w:vAlign w:val="center"/>
          </w:tcPr>
          <w:p w14:paraId="67E96083" w14:textId="77777777" w:rsidR="007E4FBD" w:rsidRDefault="007E4FBD" w:rsidP="00C35801">
            <w:pPr>
              <w:jc w:val="center"/>
            </w:pPr>
            <w:r w:rsidRPr="00FD2389">
              <w:rPr>
                <w:color w:val="000000" w:themeColor="text1"/>
              </w:rPr>
              <w:object w:dxaOrig="1140" w:dyaOrig="780" w14:anchorId="018CB72B">
                <v:shape id="_x0000_i1028" type="#_x0000_t75" style="width:57.75pt;height:36pt" o:ole="">
                  <v:imagedata r:id="rId52" o:title=""/>
                </v:shape>
                <o:OLEObject Type="Embed" ProgID="PBrush" ShapeID="_x0000_i1028" DrawAspect="Content" ObjectID="_1535897869" r:id="rId53"/>
              </w:object>
            </w:r>
          </w:p>
        </w:tc>
        <w:tc>
          <w:tcPr>
            <w:tcW w:w="4770" w:type="dxa"/>
            <w:tcMar>
              <w:top w:w="0" w:type="dxa"/>
              <w:left w:w="108" w:type="dxa"/>
              <w:bottom w:w="0" w:type="dxa"/>
              <w:right w:w="108" w:type="dxa"/>
            </w:tcMar>
            <w:vAlign w:val="center"/>
          </w:tcPr>
          <w:p w14:paraId="7F287C52" w14:textId="77777777" w:rsidR="007E4FBD" w:rsidRPr="008B2787" w:rsidRDefault="007E4FBD" w:rsidP="00C35801">
            <w:pPr>
              <w:rPr>
                <w:szCs w:val="22"/>
              </w:rPr>
            </w:pPr>
            <w:r w:rsidRPr="008B2787">
              <w:rPr>
                <w:szCs w:val="22"/>
              </w:rPr>
              <w:t xml:space="preserve">This arrow type indicates a generalization relationship.  </w:t>
            </w:r>
          </w:p>
        </w:tc>
      </w:tr>
    </w:tbl>
    <w:p w14:paraId="6FD62251" w14:textId="77777777" w:rsidR="007E4FBD" w:rsidRPr="00210E1E" w:rsidRDefault="007E4FBD" w:rsidP="007E4FBD">
      <w:pPr>
        <w:pStyle w:val="Heading3"/>
        <w:numPr>
          <w:ilvl w:val="2"/>
          <w:numId w:val="39"/>
        </w:numPr>
      </w:pPr>
      <w:bookmarkStart w:id="59" w:name="_Toc450573990"/>
      <w:bookmarkStart w:id="60" w:name="_Toc458527369"/>
      <w:r>
        <w:t>Property Table Notation</w:t>
      </w:r>
      <w:bookmarkEnd w:id="48"/>
      <w:bookmarkEnd w:id="49"/>
      <w:bookmarkEnd w:id="50"/>
      <w:bookmarkEnd w:id="58"/>
      <w:bookmarkEnd w:id="59"/>
      <w:bookmarkEnd w:id="60"/>
    </w:p>
    <w:p w14:paraId="04EF5DA3" w14:textId="385D903D" w:rsidR="007E4FBD" w:rsidRDefault="007E4FBD" w:rsidP="007E4FBD">
      <w:pPr>
        <w:spacing w:after="240"/>
      </w:pPr>
      <w:r w:rsidRPr="00210E1E">
        <w:t xml:space="preserve">Throughout </w:t>
      </w:r>
      <w:r>
        <w:t xml:space="preserve">Section </w:t>
      </w:r>
      <w:r w:rsidRPr="00EE69EB">
        <w:rPr>
          <w:b/>
          <w:color w:val="0000EE"/>
        </w:rPr>
        <w:fldChar w:fldCharType="begin"/>
      </w:r>
      <w:r w:rsidRPr="00EE69EB">
        <w:rPr>
          <w:b/>
          <w:color w:val="0000EE"/>
        </w:rPr>
        <w:instrText xml:space="preserve"> REF _Ref437351669 \r \h  \* MERGEFORMAT </w:instrText>
      </w:r>
      <w:r w:rsidRPr="00EE69EB">
        <w:rPr>
          <w:b/>
          <w:color w:val="0000EE"/>
        </w:rPr>
      </w:r>
      <w:r w:rsidRPr="00EE69EB">
        <w:rPr>
          <w:b/>
          <w:color w:val="0000EE"/>
        </w:rPr>
        <w:fldChar w:fldCharType="separate"/>
      </w:r>
      <w:r w:rsidR="009B01F9">
        <w:rPr>
          <w:b/>
          <w:color w:val="0000EE"/>
        </w:rPr>
        <w:t>3</w:t>
      </w:r>
      <w:r w:rsidRPr="00EE69EB">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Packet Object data model (see Section </w:t>
      </w:r>
      <w:r w:rsidRPr="002734D9">
        <w:rPr>
          <w:b/>
          <w:color w:val="0000EE"/>
        </w:rPr>
        <w:fldChar w:fldCharType="begin"/>
      </w:r>
      <w:r w:rsidRPr="002734D9">
        <w:rPr>
          <w:b/>
          <w:color w:val="0000EE"/>
        </w:rPr>
        <w:instrText xml:space="preserve"> REF _Ref394486021 \r \h </w:instrText>
      </w:r>
      <w:r>
        <w:rPr>
          <w:b/>
          <w:color w:val="0000EE"/>
        </w:rPr>
        <w:instrText xml:space="preserve"> \* MERGEFORMAT </w:instrText>
      </w:r>
      <w:r w:rsidRPr="002734D9">
        <w:rPr>
          <w:b/>
          <w:color w:val="0000EE"/>
        </w:rPr>
      </w:r>
      <w:r w:rsidRPr="002734D9">
        <w:rPr>
          <w:b/>
          <w:color w:val="0000EE"/>
        </w:rPr>
        <w:fldChar w:fldCharType="separate"/>
      </w:r>
      <w:r w:rsidR="009B01F9">
        <w:rPr>
          <w:b/>
          <w:color w:val="0000EE"/>
        </w:rPr>
        <w:t>1.2.2</w:t>
      </w:r>
      <w:r w:rsidRPr="002734D9">
        <w:rPr>
          <w:b/>
          <w:color w:val="0000EE"/>
        </w:rPr>
        <w:fldChar w:fldCharType="end"/>
      </w:r>
      <w:r w:rsidR="00C35801">
        <w:t>).</w:t>
      </w:r>
    </w:p>
    <w:p w14:paraId="6DE7F261" w14:textId="53AAED6E" w:rsidR="007E4FBD" w:rsidRDefault="007E4FBD" w:rsidP="007E4FB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64A6DF8" w14:textId="77777777" w:rsidR="007E4FBD" w:rsidRDefault="007E4FBD" w:rsidP="007E4FBD">
      <w:pPr>
        <w:pStyle w:val="Heading3"/>
        <w:numPr>
          <w:ilvl w:val="2"/>
          <w:numId w:val="39"/>
        </w:numPr>
      </w:pPr>
      <w:bookmarkStart w:id="61" w:name="_Toc412205415"/>
      <w:bookmarkStart w:id="62" w:name="_Toc426119877"/>
      <w:bookmarkStart w:id="63" w:name="_Toc450573991"/>
      <w:bookmarkStart w:id="64" w:name="_Toc458527370"/>
      <w:r>
        <w:t>Property and Class Descriptions</w:t>
      </w:r>
      <w:bookmarkEnd w:id="61"/>
      <w:bookmarkEnd w:id="62"/>
      <w:bookmarkEnd w:id="63"/>
      <w:bookmarkEnd w:id="64"/>
    </w:p>
    <w:p w14:paraId="2069B151" w14:textId="77777777" w:rsidR="007E4FBD" w:rsidRDefault="007E4FBD" w:rsidP="007E4FB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1C42B66" w14:textId="77777777" w:rsidR="007E4FBD" w:rsidRDefault="007E4FBD" w:rsidP="007E4FBD">
      <w:pPr>
        <w:spacing w:after="240"/>
      </w:pPr>
      <w:r>
        <w:lastRenderedPageBreak/>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DC199A9" w14:textId="77777777" w:rsidR="007E4FBD" w:rsidRDefault="007E4FBD" w:rsidP="007E4FBD">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E4FBD" w14:paraId="3B1BB030" w14:textId="77777777" w:rsidTr="00C35801">
        <w:tc>
          <w:tcPr>
            <w:tcW w:w="1506" w:type="dxa"/>
            <w:shd w:val="clear" w:color="auto" w:fill="BFBFBF" w:themeFill="background1" w:themeFillShade="BF"/>
            <w:vAlign w:val="center"/>
          </w:tcPr>
          <w:p w14:paraId="7730A54F" w14:textId="77777777" w:rsidR="007E4FBD" w:rsidRPr="005330B0" w:rsidRDefault="007E4FBD" w:rsidP="00C35801">
            <w:pPr>
              <w:rPr>
                <w:b/>
              </w:rPr>
            </w:pPr>
            <w:r w:rsidRPr="005330B0">
              <w:rPr>
                <w:b/>
              </w:rPr>
              <w:t>Verb</w:t>
            </w:r>
          </w:p>
        </w:tc>
        <w:tc>
          <w:tcPr>
            <w:tcW w:w="7512" w:type="dxa"/>
            <w:shd w:val="clear" w:color="auto" w:fill="BFBFBF" w:themeFill="background1" w:themeFillShade="BF"/>
            <w:vAlign w:val="center"/>
          </w:tcPr>
          <w:p w14:paraId="2042BB64" w14:textId="77777777" w:rsidR="007E4FBD" w:rsidRPr="005330B0" w:rsidRDefault="007E4FBD" w:rsidP="00C35801">
            <w:pPr>
              <w:rPr>
                <w:b/>
              </w:rPr>
            </w:pPr>
            <w:r>
              <w:rPr>
                <w:b/>
              </w:rPr>
              <w:t>CybOX</w:t>
            </w:r>
            <w:r w:rsidRPr="005330B0">
              <w:rPr>
                <w:b/>
              </w:rPr>
              <w:t xml:space="preserve"> Definition</w:t>
            </w:r>
          </w:p>
        </w:tc>
      </w:tr>
      <w:tr w:rsidR="007E4FBD" w14:paraId="1ABAF4AB" w14:textId="77777777" w:rsidTr="00C35801">
        <w:tc>
          <w:tcPr>
            <w:tcW w:w="1506" w:type="dxa"/>
            <w:vAlign w:val="center"/>
          </w:tcPr>
          <w:p w14:paraId="3042F881" w14:textId="77777777" w:rsidR="007E4FBD" w:rsidRPr="00366C71" w:rsidRDefault="007E4FBD" w:rsidP="00C35801">
            <w:pPr>
              <w:rPr>
                <w:u w:val="single"/>
              </w:rPr>
            </w:pPr>
            <w:r w:rsidRPr="00366C71">
              <w:rPr>
                <w:u w:val="single"/>
              </w:rPr>
              <w:t>capture</w:t>
            </w:r>
            <w:r>
              <w:rPr>
                <w:u w:val="single"/>
              </w:rPr>
              <w:t>s</w:t>
            </w:r>
          </w:p>
        </w:tc>
        <w:tc>
          <w:tcPr>
            <w:tcW w:w="7512" w:type="dxa"/>
            <w:vAlign w:val="center"/>
          </w:tcPr>
          <w:p w14:paraId="14444941" w14:textId="77777777" w:rsidR="007E4FBD" w:rsidRDefault="007E4FBD" w:rsidP="00C35801">
            <w:r>
              <w:t xml:space="preserve">Used to record and preserve information without implying anything about the structure of a class or property.  Often used for properties that encompass general content.  This is the least precise of the three verbs.  </w:t>
            </w:r>
          </w:p>
        </w:tc>
      </w:tr>
      <w:tr w:rsidR="007E4FBD" w14:paraId="2435B514" w14:textId="77777777" w:rsidTr="00C35801">
        <w:tc>
          <w:tcPr>
            <w:tcW w:w="1506" w:type="dxa"/>
            <w:vAlign w:val="center"/>
          </w:tcPr>
          <w:p w14:paraId="1149047D" w14:textId="77777777" w:rsidR="007E4FBD" w:rsidRDefault="007E4FBD" w:rsidP="00C35801"/>
        </w:tc>
        <w:tc>
          <w:tcPr>
            <w:tcW w:w="7512" w:type="dxa"/>
            <w:vAlign w:val="center"/>
          </w:tcPr>
          <w:p w14:paraId="393DE403" w14:textId="77777777" w:rsidR="007E4FBD" w:rsidRDefault="007E4FBD" w:rsidP="00C35801">
            <w:r w:rsidRPr="00B67328">
              <w:rPr>
                <w:i/>
              </w:rPr>
              <w:t>Examples</w:t>
            </w:r>
            <w:r>
              <w:t>:</w:t>
            </w:r>
          </w:p>
          <w:p w14:paraId="16610E33" w14:textId="77777777" w:rsidR="007E4FBD" w:rsidRDefault="007E4FBD" w:rsidP="00C35801">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46A7C77" w14:textId="77777777" w:rsidR="007E4FBD" w:rsidRPr="00484328" w:rsidRDefault="007E4FBD" w:rsidP="00C35801">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E4FBD" w14:paraId="055CE2BC" w14:textId="77777777" w:rsidTr="00C35801">
        <w:tc>
          <w:tcPr>
            <w:tcW w:w="1506" w:type="dxa"/>
            <w:vAlign w:val="center"/>
          </w:tcPr>
          <w:p w14:paraId="3B707D8F" w14:textId="77777777" w:rsidR="007E4FBD" w:rsidRPr="00366C71" w:rsidRDefault="007E4FBD" w:rsidP="00C35801">
            <w:pPr>
              <w:rPr>
                <w:u w:val="single"/>
              </w:rPr>
            </w:pPr>
            <w:r w:rsidRPr="00366C71">
              <w:rPr>
                <w:u w:val="single"/>
              </w:rPr>
              <w:t>characterize</w:t>
            </w:r>
            <w:r>
              <w:rPr>
                <w:u w:val="single"/>
              </w:rPr>
              <w:t>s</w:t>
            </w:r>
          </w:p>
        </w:tc>
        <w:tc>
          <w:tcPr>
            <w:tcW w:w="7512" w:type="dxa"/>
            <w:vAlign w:val="center"/>
          </w:tcPr>
          <w:p w14:paraId="658DA0C0" w14:textId="77777777" w:rsidR="007E4FBD" w:rsidRPr="005330B0" w:rsidRDefault="007E4FBD" w:rsidP="00C35801">
            <w:r>
              <w:t>Describes the distinctive nature or features of a class or property.  Often used to describe classes and properties that themselves comprise one or more other properties.</w:t>
            </w:r>
          </w:p>
        </w:tc>
      </w:tr>
      <w:tr w:rsidR="007E4FBD" w14:paraId="23E9AADE" w14:textId="77777777" w:rsidTr="00C35801">
        <w:trPr>
          <w:cantSplit/>
        </w:trPr>
        <w:tc>
          <w:tcPr>
            <w:tcW w:w="1506" w:type="dxa"/>
            <w:vAlign w:val="center"/>
          </w:tcPr>
          <w:p w14:paraId="5772F8DF" w14:textId="77777777" w:rsidR="007E4FBD" w:rsidRPr="00DD38CD" w:rsidRDefault="007E4FBD" w:rsidP="00C35801"/>
        </w:tc>
        <w:tc>
          <w:tcPr>
            <w:tcW w:w="7512" w:type="dxa"/>
            <w:vAlign w:val="center"/>
          </w:tcPr>
          <w:p w14:paraId="70C27427" w14:textId="77777777" w:rsidR="007E4FBD" w:rsidRDefault="007E4FBD" w:rsidP="00C35801">
            <w:r w:rsidRPr="00B67328">
              <w:rPr>
                <w:i/>
              </w:rPr>
              <w:t>Example</w:t>
            </w:r>
            <w:r>
              <w:rPr>
                <w:i/>
              </w:rPr>
              <w:t>s</w:t>
            </w:r>
            <w:r>
              <w:t>:</w:t>
            </w:r>
          </w:p>
          <w:p w14:paraId="6EEEE0A5" w14:textId="77777777" w:rsidR="007E4FBD" w:rsidRPr="00B03613" w:rsidRDefault="007E4FBD" w:rsidP="00C35801">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D2D0A1C" w14:textId="77777777" w:rsidR="007E4FBD" w:rsidRPr="00EC3C28" w:rsidRDefault="007E4FBD" w:rsidP="00C35801">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E4FBD" w14:paraId="1FA3D125" w14:textId="77777777" w:rsidTr="00C35801">
        <w:tc>
          <w:tcPr>
            <w:tcW w:w="1506" w:type="dxa"/>
            <w:vAlign w:val="center"/>
          </w:tcPr>
          <w:p w14:paraId="564CC031" w14:textId="77777777" w:rsidR="007E4FBD" w:rsidRPr="00366C71" w:rsidRDefault="007E4FBD" w:rsidP="00C35801">
            <w:pPr>
              <w:rPr>
                <w:u w:val="single"/>
              </w:rPr>
            </w:pPr>
            <w:r w:rsidRPr="00366C71">
              <w:rPr>
                <w:u w:val="single"/>
              </w:rPr>
              <w:t>specif</w:t>
            </w:r>
            <w:r>
              <w:rPr>
                <w:u w:val="single"/>
              </w:rPr>
              <w:t>ies</w:t>
            </w:r>
          </w:p>
        </w:tc>
        <w:tc>
          <w:tcPr>
            <w:tcW w:w="7512" w:type="dxa"/>
            <w:vAlign w:val="center"/>
          </w:tcPr>
          <w:p w14:paraId="597604D2" w14:textId="77777777" w:rsidR="007E4FBD" w:rsidRPr="00DD38CD" w:rsidRDefault="007E4FBD" w:rsidP="00C3580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E4FBD" w14:paraId="14BC01E2" w14:textId="77777777" w:rsidTr="00C35801">
        <w:tc>
          <w:tcPr>
            <w:tcW w:w="1506" w:type="dxa"/>
            <w:vAlign w:val="center"/>
          </w:tcPr>
          <w:p w14:paraId="6A9B3EA6" w14:textId="77777777" w:rsidR="007E4FBD" w:rsidRPr="00D3144C" w:rsidRDefault="007E4FBD" w:rsidP="00C35801"/>
        </w:tc>
        <w:tc>
          <w:tcPr>
            <w:tcW w:w="7512" w:type="dxa"/>
            <w:vAlign w:val="center"/>
          </w:tcPr>
          <w:p w14:paraId="60BF47B6" w14:textId="77777777" w:rsidR="007E4FBD" w:rsidRDefault="007E4FBD" w:rsidP="00C35801">
            <w:r w:rsidRPr="00B67328">
              <w:rPr>
                <w:i/>
              </w:rPr>
              <w:t>Example</w:t>
            </w:r>
            <w:r>
              <w:t>:</w:t>
            </w:r>
          </w:p>
          <w:p w14:paraId="252EF00E" w14:textId="77777777" w:rsidR="007E4FBD" w:rsidRPr="00926591" w:rsidRDefault="007E4FBD" w:rsidP="00C35801">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BA108CE" w14:textId="77777777" w:rsidR="007E4FBD" w:rsidRDefault="007E4FBD" w:rsidP="007E4FBD">
      <w:pPr>
        <w:pStyle w:val="Heading2"/>
        <w:numPr>
          <w:ilvl w:val="1"/>
          <w:numId w:val="39"/>
        </w:numPr>
      </w:pPr>
      <w:bookmarkStart w:id="65" w:name="_Ref428537349"/>
      <w:bookmarkStart w:id="66" w:name="_Toc427275785"/>
      <w:bookmarkStart w:id="67" w:name="_Toc450573992"/>
      <w:bookmarkStart w:id="68" w:name="_Toc458527371"/>
      <w:r>
        <w:t>Terminology</w:t>
      </w:r>
      <w:bookmarkEnd w:id="65"/>
      <w:bookmarkEnd w:id="66"/>
      <w:bookmarkEnd w:id="67"/>
      <w:bookmarkEnd w:id="68"/>
    </w:p>
    <w:p w14:paraId="3BDB882D" w14:textId="77777777" w:rsidR="007E4FBD" w:rsidRDefault="007E4FBD" w:rsidP="007E4FB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425AE">
        <w:rPr>
          <w:b/>
          <w:color w:val="0000EE"/>
        </w:rPr>
        <w:t>[</w:t>
      </w:r>
      <w:r w:rsidRPr="00D425AE">
        <w:rPr>
          <w:color w:val="0000EE"/>
        </w:rPr>
        <w:fldChar w:fldCharType="begin"/>
      </w:r>
      <w:r w:rsidRPr="00D425AE">
        <w:rPr>
          <w:color w:val="0000EE"/>
        </w:rPr>
        <w:instrText xml:space="preserve"> REF rfc2119 \h </w:instrText>
      </w:r>
      <w:r w:rsidRPr="00D425AE">
        <w:rPr>
          <w:color w:val="0000EE"/>
        </w:rPr>
      </w:r>
      <w:r w:rsidRPr="00D425AE">
        <w:rPr>
          <w:color w:val="0000EE"/>
        </w:rPr>
        <w:fldChar w:fldCharType="separate"/>
      </w:r>
      <w:r w:rsidR="009B01F9">
        <w:rPr>
          <w:rStyle w:val="Refterm"/>
        </w:rPr>
        <w:t>RFC2119</w:t>
      </w:r>
      <w:r w:rsidRPr="00D425AE">
        <w:rPr>
          <w:color w:val="0000EE"/>
        </w:rPr>
        <w:fldChar w:fldCharType="end"/>
      </w:r>
      <w:r w:rsidRPr="00D425AE">
        <w:rPr>
          <w:b/>
          <w:color w:val="0000EE"/>
        </w:rPr>
        <w:t>]</w:t>
      </w:r>
      <w:r>
        <w:t>.</w:t>
      </w:r>
    </w:p>
    <w:p w14:paraId="7003E8CE" w14:textId="77777777" w:rsidR="007E4FBD" w:rsidRDefault="007E4FBD" w:rsidP="007E4FBD">
      <w:pPr>
        <w:pStyle w:val="Heading2"/>
        <w:numPr>
          <w:ilvl w:val="1"/>
          <w:numId w:val="39"/>
        </w:numPr>
      </w:pPr>
      <w:bookmarkStart w:id="69" w:name="_Ref7502892"/>
      <w:bookmarkStart w:id="70" w:name="_Toc12011611"/>
      <w:bookmarkStart w:id="71" w:name="_Toc85472894"/>
      <w:bookmarkStart w:id="72" w:name="_Toc287332008"/>
      <w:bookmarkStart w:id="73" w:name="_Toc427275786"/>
      <w:bookmarkStart w:id="74" w:name="_Toc450573993"/>
      <w:bookmarkStart w:id="75" w:name="_Toc458527372"/>
      <w:r>
        <w:t>Normative</w:t>
      </w:r>
      <w:bookmarkEnd w:id="69"/>
      <w:bookmarkEnd w:id="70"/>
      <w:r>
        <w:t xml:space="preserve"> References</w:t>
      </w:r>
      <w:bookmarkEnd w:id="71"/>
      <w:bookmarkEnd w:id="72"/>
      <w:bookmarkEnd w:id="73"/>
      <w:bookmarkEnd w:id="74"/>
      <w:bookmarkEnd w:id="75"/>
    </w:p>
    <w:p w14:paraId="61072B75" w14:textId="77777777" w:rsidR="007E4FBD" w:rsidRDefault="007E4FBD" w:rsidP="007E4FBD">
      <w:pPr>
        <w:pStyle w:val="Ref"/>
      </w:pPr>
      <w:r>
        <w:rPr>
          <w:rStyle w:val="Refterm"/>
        </w:rPr>
        <w:t>[</w:t>
      </w:r>
      <w:bookmarkStart w:id="76" w:name="rfc2119"/>
      <w:r>
        <w:rPr>
          <w:rStyle w:val="Refterm"/>
        </w:rPr>
        <w:t>RFC2119</w:t>
      </w:r>
      <w:bookmarkEnd w:id="76"/>
      <w:r>
        <w:rPr>
          <w:rStyle w:val="Refterm"/>
        </w:rPr>
        <w:t>]</w:t>
      </w:r>
      <w:r>
        <w:tab/>
        <w:t xml:space="preserve">Bradner, S., </w:t>
      </w:r>
      <w:r w:rsidRPr="00B641A5">
        <w:t>“Key words for use in RFCs to Indicate Requirement Levels”</w:t>
      </w:r>
      <w:r>
        <w:t xml:space="preserve">, BCP 14, RFC 2119, March 1997. </w:t>
      </w:r>
      <w:hyperlink r:id="rId54" w:history="1">
        <w:r w:rsidRPr="00A70853">
          <w:rPr>
            <w:rStyle w:val="Hyperlink"/>
          </w:rPr>
          <w:t>http://www.ietf.org/rfc/rfc2119.txt</w:t>
        </w:r>
      </w:hyperlink>
      <w:r>
        <w:t>.</w:t>
      </w:r>
    </w:p>
    <w:p w14:paraId="6B1B14D2" w14:textId="77777777" w:rsidR="007E4FBD" w:rsidRDefault="007E4FBD" w:rsidP="007E4FBD">
      <w:pPr>
        <w:pStyle w:val="Heading1"/>
        <w:numPr>
          <w:ilvl w:val="0"/>
          <w:numId w:val="39"/>
        </w:numPr>
      </w:pPr>
      <w:bookmarkStart w:id="77" w:name="_Ref428537380"/>
      <w:bookmarkStart w:id="78" w:name="_Toc450573994"/>
      <w:bookmarkStart w:id="79" w:name="_Toc458527373"/>
      <w:r>
        <w:lastRenderedPageBreak/>
        <w:t>Background Information</w:t>
      </w:r>
      <w:bookmarkEnd w:id="77"/>
      <w:bookmarkEnd w:id="78"/>
      <w:bookmarkEnd w:id="79"/>
    </w:p>
    <w:p w14:paraId="08FABD05" w14:textId="77777777" w:rsidR="007E4FBD" w:rsidRDefault="007E4FBD" w:rsidP="007E4FBD">
      <w:r>
        <w:t xml:space="preserve">In this section, we provide high level information about the Network Packet Object data model that is necessary to fully understand the specification details given in Section </w:t>
      </w:r>
      <w:r w:rsidRPr="00EE69EB">
        <w:rPr>
          <w:b/>
          <w:color w:val="0000EE"/>
        </w:rPr>
        <w:fldChar w:fldCharType="begin"/>
      </w:r>
      <w:r w:rsidRPr="00EE69EB">
        <w:rPr>
          <w:b/>
          <w:color w:val="0000EE"/>
        </w:rPr>
        <w:instrText xml:space="preserve"> REF _Ref437351669 \r \h  \* MERGEFORMAT </w:instrText>
      </w:r>
      <w:r w:rsidRPr="00EE69EB">
        <w:rPr>
          <w:b/>
          <w:color w:val="0000EE"/>
        </w:rPr>
      </w:r>
      <w:r w:rsidRPr="00EE69EB">
        <w:rPr>
          <w:b/>
          <w:color w:val="0000EE"/>
        </w:rPr>
        <w:fldChar w:fldCharType="separate"/>
      </w:r>
      <w:r w:rsidR="009B01F9">
        <w:rPr>
          <w:b/>
          <w:color w:val="0000EE"/>
        </w:rPr>
        <w:t>3</w:t>
      </w:r>
      <w:r w:rsidRPr="00EE69EB">
        <w:rPr>
          <w:b/>
          <w:color w:val="0000EE"/>
        </w:rPr>
        <w:fldChar w:fldCharType="end"/>
      </w:r>
      <w:r>
        <w:t>.</w:t>
      </w:r>
    </w:p>
    <w:p w14:paraId="16321EB1" w14:textId="77777777" w:rsidR="007E4FBD" w:rsidRDefault="007E4FBD" w:rsidP="007E4FBD">
      <w:pPr>
        <w:pStyle w:val="Heading2"/>
        <w:numPr>
          <w:ilvl w:val="1"/>
          <w:numId w:val="39"/>
        </w:numPr>
        <w:tabs>
          <w:tab w:val="num" w:pos="864"/>
        </w:tabs>
        <w:spacing w:before="360" w:after="60"/>
        <w:ind w:left="720" w:hanging="720"/>
      </w:pPr>
      <w:bookmarkStart w:id="80" w:name="_Toc426119879"/>
      <w:bookmarkStart w:id="81" w:name="_Toc450573995"/>
      <w:bookmarkStart w:id="82" w:name="_Toc458527374"/>
      <w:r>
        <w:t>Cyber Observables</w:t>
      </w:r>
      <w:bookmarkEnd w:id="80"/>
      <w:bookmarkEnd w:id="81"/>
      <w:bookmarkEnd w:id="82"/>
    </w:p>
    <w:p w14:paraId="1BD036C8" w14:textId="77777777" w:rsidR="007E4FBD" w:rsidRDefault="007E4FBD" w:rsidP="007E4FB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DD25F44" w14:textId="77777777" w:rsidR="007E4FBD" w:rsidRDefault="007E4FBD" w:rsidP="007E4FBD">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A9D678E" w14:textId="77777777" w:rsidR="007E4FBD" w:rsidRDefault="007E4FBD" w:rsidP="007E4FBD">
      <w:pPr>
        <w:pStyle w:val="Heading2"/>
        <w:numPr>
          <w:ilvl w:val="1"/>
          <w:numId w:val="39"/>
        </w:numPr>
        <w:tabs>
          <w:tab w:val="num" w:pos="864"/>
        </w:tabs>
        <w:spacing w:before="360" w:after="60"/>
        <w:ind w:left="720" w:hanging="720"/>
      </w:pPr>
      <w:bookmarkStart w:id="83" w:name="_Toc450573996"/>
      <w:bookmarkStart w:id="84" w:name="_Toc458527375"/>
      <w:bookmarkStart w:id="85" w:name="_Toc287332011"/>
      <w:bookmarkStart w:id="86" w:name="_Toc409437263"/>
      <w:r>
        <w:t>Objects</w:t>
      </w:r>
      <w:bookmarkEnd w:id="83"/>
      <w:bookmarkEnd w:id="84"/>
    </w:p>
    <w:p w14:paraId="739A80BC" w14:textId="77777777" w:rsidR="007E4FBD" w:rsidRDefault="007E4FBD" w:rsidP="007E4FBD">
      <w:pPr>
        <w:spacing w:after="240"/>
      </w:pPr>
      <w:r>
        <w:t xml:space="preserve">Cyber observable objects (Files, IP Addresses, etc) in CybOX are characterized with a combination of two levels of data models. </w:t>
      </w:r>
    </w:p>
    <w:p w14:paraId="09499773" w14:textId="77777777" w:rsidR="007E4FBD" w:rsidRDefault="007E4FBD" w:rsidP="007E4FB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743C0A9" w14:textId="77777777" w:rsidR="007E4FBD" w:rsidRDefault="007E4FBD" w:rsidP="007E4FB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D4301D7" w14:textId="77777777" w:rsidR="007E4FBD" w:rsidRDefault="007E4FBD" w:rsidP="007E4FBD">
      <w:r>
        <w:t xml:space="preserve">Any specific instance of an Object is represented utilizing the particular object properties data model within the general Object data model.  </w:t>
      </w:r>
    </w:p>
    <w:p w14:paraId="7EAA64E7" w14:textId="77777777" w:rsidR="007E4FBD" w:rsidRDefault="007E4FBD" w:rsidP="007E4FBD">
      <w:pPr>
        <w:sectPr w:rsidR="007E4FBD">
          <w:footerReference w:type="default" r:id="rId55"/>
          <w:endnotePr>
            <w:numFmt w:val="decimal"/>
          </w:endnotePr>
          <w:pgSz w:w="12240" w:h="15840"/>
          <w:pgMar w:top="1440" w:right="1440" w:bottom="1440" w:left="1440" w:header="720" w:footer="720" w:gutter="0"/>
          <w:cols w:space="720"/>
        </w:sectPr>
      </w:pPr>
    </w:p>
    <w:p w14:paraId="69EDDCEA" w14:textId="77777777" w:rsidR="007E4FBD" w:rsidRDefault="007E4FBD" w:rsidP="007E4FBD">
      <w:pPr>
        <w:pStyle w:val="Heading1"/>
        <w:numPr>
          <w:ilvl w:val="0"/>
          <w:numId w:val="39"/>
        </w:numPr>
      </w:pPr>
      <w:bookmarkStart w:id="87" w:name="_Ref437351669"/>
      <w:bookmarkStart w:id="88" w:name="_Toc450573997"/>
      <w:bookmarkStart w:id="89" w:name="_Toc458527376"/>
      <w:r>
        <w:lastRenderedPageBreak/>
        <w:t>Data Model</w:t>
      </w:r>
      <w:bookmarkEnd w:id="87"/>
      <w:bookmarkEnd w:id="88"/>
      <w:bookmarkEnd w:id="89"/>
    </w:p>
    <w:p w14:paraId="6540E588" w14:textId="77777777" w:rsidR="007E4FBD" w:rsidRDefault="007E4FBD" w:rsidP="007E4FBD">
      <w:pPr>
        <w:pStyle w:val="Heading2"/>
        <w:numPr>
          <w:ilvl w:val="1"/>
          <w:numId w:val="39"/>
        </w:numPr>
      </w:pPr>
      <w:bookmarkStart w:id="90" w:name="_Toc450573998"/>
      <w:bookmarkStart w:id="91" w:name="_Toc458527377"/>
      <w:bookmarkStart w:id="92" w:name="_Ref462155442"/>
      <w:r>
        <w:t>NetworkPacketObjectType Class</w:t>
      </w:r>
      <w:bookmarkEnd w:id="90"/>
      <w:bookmarkEnd w:id="91"/>
      <w:bookmarkEnd w:id="92"/>
    </w:p>
    <w:p w14:paraId="05B27B29" w14:textId="77777777" w:rsidR="007E4FBD" w:rsidRDefault="007E4FBD" w:rsidP="007E4FBD">
      <w:pPr>
        <w:pStyle w:val="basicparagraph"/>
        <w:spacing w:before="0"/>
        <w:contextualSpacing w:val="0"/>
        <w:rPr>
          <w:rFonts w:cs="Courier New"/>
        </w:rPr>
      </w:pPr>
      <w:r>
        <w:t xml:space="preserve">The </w:t>
      </w:r>
      <w:r>
        <w:rPr>
          <w:rFonts w:ascii="Courier New" w:eastAsia="Courier New" w:hAnsi="Courier New" w:cs="Courier New"/>
        </w:rPr>
        <w:t>NetworkPacketObjectType</w:t>
      </w:r>
      <w:r>
        <w:t xml:space="preserve"> class is based on the TCP/IP model/Internet protocol suite. In the TCP/IP stack, a "packet" is generally defined as IP header plus payload, but we also include the Link Layer, which defines the physical network interfaces and routing protocols and the Transport Layer, which defines provide host-to-host communication services for applications. Protocol fields are provided but requirements are not enforced/captured.</w:t>
      </w:r>
      <w:r w:rsidRPr="00463387">
        <w:rPr>
          <w:rFonts w:cs="Courier New"/>
        </w:rPr>
        <w:t xml:space="preserve"> </w:t>
      </w:r>
    </w:p>
    <w:p w14:paraId="2B2B84D3" w14:textId="77777777" w:rsidR="007E4FBD" w:rsidRPr="00FE034D" w:rsidRDefault="007E4FBD" w:rsidP="007E4FBD">
      <w:pPr>
        <w:spacing w:after="240"/>
      </w:pPr>
      <w:r>
        <w:t xml:space="preserve">See </w:t>
      </w:r>
      <w:hyperlink r:id="rId56" w:history="1">
        <w:r w:rsidRPr="00A70853">
          <w:rPr>
            <w:rStyle w:val="Hyperlink"/>
          </w:rPr>
          <w:t>https://tools.ietf.org/html/rfc1122</w:t>
        </w:r>
      </w:hyperlink>
      <w:r>
        <w:t xml:space="preserve"> for more information.</w:t>
      </w:r>
    </w:p>
    <w:p w14:paraId="3F935D95" w14:textId="77777777" w:rsidR="007E4FBD" w:rsidRDefault="007E4FBD" w:rsidP="007E4FBD">
      <w:pPr>
        <w:pStyle w:val="basicparagraph"/>
        <w:spacing w:before="0"/>
        <w:contextualSpacing w:val="0"/>
        <w:rPr>
          <w:rFonts w:cs="Courier New"/>
        </w:rPr>
      </w:pPr>
      <w:r>
        <w:rPr>
          <w:rFonts w:cs="Courier New"/>
        </w:rPr>
        <w:t xml:space="preserve">The UML diagram corresponding to the </w:t>
      </w:r>
      <w:r>
        <w:rPr>
          <w:rFonts w:ascii="Courier New" w:eastAsia="Courier New" w:hAnsi="Courier New" w:cs="Courier New"/>
        </w:rPr>
        <w:t>NetworkPacketObjectType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w:t>
      </w:r>
      <w:r w:rsidRPr="00EA4938">
        <w:rPr>
          <w:rFonts w:cs="Courier New"/>
          <w:b/>
          <w:color w:val="0000EE"/>
        </w:rPr>
        <w:fldChar w:fldCharType="end"/>
      </w:r>
      <w:r>
        <w:rPr>
          <w:rFonts w:cs="Courier New"/>
        </w:rPr>
        <w:t xml:space="preserve">.  </w:t>
      </w:r>
    </w:p>
    <w:p w14:paraId="1379E92F" w14:textId="77777777" w:rsidR="007E4FBD" w:rsidRPr="00AA5039" w:rsidRDefault="007E4FBD" w:rsidP="007E4FBD">
      <w:pPr>
        <w:jc w:val="center"/>
      </w:pPr>
      <w:r w:rsidRPr="00D102F1">
        <w:rPr>
          <w:noProof/>
        </w:rPr>
        <w:lastRenderedPageBreak/>
        <w:drawing>
          <wp:inline distT="0" distB="0" distL="0" distR="0" wp14:anchorId="770281CD" wp14:editId="363A9261">
            <wp:extent cx="8750773" cy="4733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758576" cy="4738146"/>
                    </a:xfrm>
                    <a:prstGeom prst="rect">
                      <a:avLst/>
                    </a:prstGeom>
                  </pic:spPr>
                </pic:pic>
              </a:graphicData>
            </a:graphic>
          </wp:inline>
        </w:drawing>
      </w:r>
      <w:r w:rsidRPr="00D102F1">
        <w:rPr>
          <w:noProof/>
        </w:rPr>
        <w:t xml:space="preserve"> </w:t>
      </w:r>
    </w:p>
    <w:p w14:paraId="46F37190" w14:textId="77777777" w:rsidR="007E4FBD" w:rsidRPr="00247799" w:rsidRDefault="007E4FBD" w:rsidP="007E4FBD">
      <w:pPr>
        <w:spacing w:after="240"/>
        <w:jc w:val="center"/>
      </w:pPr>
      <w:bookmarkStart w:id="93" w:name="_Ref395023936"/>
      <w:r w:rsidRPr="0086379B">
        <w:t xml:space="preserve">Figure </w:t>
      </w:r>
      <w:fldSimple w:instr=" STYLEREF 1 \s ">
        <w:r w:rsidR="009B01F9">
          <w:rPr>
            <w:noProof/>
          </w:rPr>
          <w:t>3</w:t>
        </w:r>
      </w:fldSimple>
      <w:r>
        <w:noBreakHyphen/>
      </w:r>
      <w:fldSimple w:instr=" SEQ Figure \* ARABIC \s 1 ">
        <w:r w:rsidR="009B01F9">
          <w:rPr>
            <w:noProof/>
          </w:rPr>
          <w:t>1</w:t>
        </w:r>
      </w:fldSimple>
      <w:bookmarkEnd w:id="93"/>
      <w:r>
        <w:t xml:space="preserve">. UML diagram of the </w:t>
      </w:r>
      <w:r>
        <w:rPr>
          <w:rFonts w:ascii="Courier New" w:eastAsia="Courier New" w:hAnsi="Courier New" w:cs="Courier New"/>
        </w:rPr>
        <w:t>NetworkPacketObjectType</w:t>
      </w:r>
      <w:r>
        <w:t xml:space="preserve"> class</w:t>
      </w:r>
      <w:r>
        <w:rPr>
          <w:rStyle w:val="EndnoteReference"/>
        </w:rPr>
        <w:endnoteReference w:id="1"/>
      </w:r>
    </w:p>
    <w:p w14:paraId="045871B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NetworkPacketObjectType</w:t>
      </w:r>
      <w:r>
        <w:t xml:space="preserve"> class is given in </w:t>
      </w:r>
      <w:r w:rsidRPr="00E06876">
        <w:rPr>
          <w:b/>
          <w:color w:val="0000EE"/>
        </w:rPr>
        <w:fldChar w:fldCharType="begin"/>
      </w:r>
      <w:r w:rsidRPr="00E06876">
        <w:rPr>
          <w:b/>
          <w:color w:val="0000EE"/>
        </w:rPr>
        <w:instrText xml:space="preserve"> REF _Ref435677454 \h  \* MERGEFORMAT </w:instrText>
      </w:r>
      <w:r w:rsidRPr="00E06876">
        <w:rPr>
          <w:b/>
          <w:color w:val="0000EE"/>
        </w:rPr>
      </w:r>
      <w:r w:rsidRPr="00E0687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w:t>
      </w:r>
      <w:r w:rsidRPr="00E06876">
        <w:rPr>
          <w:b/>
          <w:color w:val="0000EE"/>
        </w:rPr>
        <w:fldChar w:fldCharType="end"/>
      </w:r>
      <w:r>
        <w:rPr>
          <w:b/>
          <w:color w:val="0000EE"/>
        </w:rPr>
        <w:t>.</w:t>
      </w:r>
    </w:p>
    <w:p w14:paraId="500F2922" w14:textId="77777777" w:rsidR="007E4FBD" w:rsidRDefault="007E4FBD" w:rsidP="007E4FBD">
      <w:pPr>
        <w:pStyle w:val="basicparagraph"/>
        <w:contextualSpacing w:val="0"/>
      </w:pPr>
    </w:p>
    <w:p w14:paraId="70A9EB45" w14:textId="77777777" w:rsidR="007E4FBD" w:rsidRDefault="007E4FBD" w:rsidP="007E4FBD">
      <w:pPr>
        <w:pStyle w:val="tablecaption"/>
        <w:jc w:val="center"/>
      </w:pPr>
      <w:bookmarkStart w:id="94" w:name="_Ref435677454"/>
      <w:r>
        <w:lastRenderedPageBreak/>
        <w:t xml:space="preserve">Table </w:t>
      </w:r>
      <w:fldSimple w:instr=" STYLEREF 1 \s ">
        <w:r w:rsidR="009B01F9">
          <w:rPr>
            <w:noProof/>
          </w:rPr>
          <w:t>3</w:t>
        </w:r>
      </w:fldSimple>
      <w:r>
        <w:noBreakHyphen/>
      </w:r>
      <w:fldSimple w:instr=" SEQ Table \* ARABIC \s 1 ">
        <w:r w:rsidR="009B01F9">
          <w:rPr>
            <w:noProof/>
          </w:rPr>
          <w:t>1</w:t>
        </w:r>
      </w:fldSimple>
      <w:bookmarkEnd w:id="94"/>
      <w:r>
        <w:t xml:space="preserve">. Properties of the </w:t>
      </w:r>
      <w:r>
        <w:rPr>
          <w:rFonts w:ascii="Courier New" w:eastAsia="Courier New" w:hAnsi="Courier New" w:cs="Courier New"/>
        </w:rPr>
        <w:t>NetworkPacketObjectType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6A94D4B3" w14:textId="77777777" w:rsidTr="00C35801">
        <w:trPr>
          <w:jc w:val="center"/>
        </w:trPr>
        <w:tc>
          <w:tcPr>
            <w:tcW w:w="1530" w:type="dxa"/>
            <w:shd w:val="clear" w:color="auto" w:fill="BFBFBF"/>
            <w:tcMar>
              <w:top w:w="100" w:type="dxa"/>
              <w:left w:w="100" w:type="dxa"/>
              <w:bottom w:w="100" w:type="dxa"/>
              <w:right w:w="100" w:type="dxa"/>
            </w:tcMar>
          </w:tcPr>
          <w:p w14:paraId="41B3A1D0"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23538A32"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6E96DA4"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541FFF5F" w14:textId="77777777" w:rsidR="007E4FBD" w:rsidRDefault="007E4FBD" w:rsidP="00C35801">
            <w:pPr>
              <w:rPr>
                <w:b/>
                <w:color w:val="000000"/>
              </w:rPr>
            </w:pPr>
            <w:r>
              <w:rPr>
                <w:b/>
                <w:color w:val="000000"/>
              </w:rPr>
              <w:t>Description</w:t>
            </w:r>
          </w:p>
        </w:tc>
      </w:tr>
      <w:tr w:rsidR="007E4FBD" w14:paraId="19AFB4B9" w14:textId="77777777" w:rsidTr="00C35801">
        <w:trPr>
          <w:jc w:val="center"/>
        </w:trPr>
        <w:tc>
          <w:tcPr>
            <w:tcW w:w="1530" w:type="dxa"/>
            <w:shd w:val="clear" w:color="auto" w:fill="FFFFFF"/>
            <w:tcMar>
              <w:top w:w="100" w:type="dxa"/>
              <w:left w:w="100" w:type="dxa"/>
              <w:bottom w:w="100" w:type="dxa"/>
              <w:right w:w="100" w:type="dxa"/>
            </w:tcMar>
            <w:vAlign w:val="center"/>
          </w:tcPr>
          <w:p w14:paraId="6AB0B429"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17FC80A2" w14:textId="77777777" w:rsidR="007E4FBD" w:rsidRDefault="007E4FBD" w:rsidP="00C35801">
            <w:pPr>
              <w:rPr>
                <w:rFonts w:ascii="Courier New" w:eastAsia="Courier New" w:hAnsi="Courier New" w:cs="Courier New"/>
              </w:rPr>
            </w:pPr>
            <w:r>
              <w:rPr>
                <w:rFonts w:ascii="Courier New" w:eastAsia="Courier New" w:hAnsi="Courier New" w:cs="Courier New"/>
              </w:rPr>
              <w:t>NetworkPacketObjectChoiceType</w:t>
            </w:r>
          </w:p>
        </w:tc>
        <w:tc>
          <w:tcPr>
            <w:tcW w:w="1260" w:type="dxa"/>
            <w:shd w:val="clear" w:color="auto" w:fill="FFFFFF"/>
            <w:tcMar>
              <w:top w:w="100" w:type="dxa"/>
              <w:left w:w="100" w:type="dxa"/>
              <w:bottom w:w="100" w:type="dxa"/>
              <w:right w:w="100" w:type="dxa"/>
            </w:tcMar>
            <w:vAlign w:val="center"/>
          </w:tcPr>
          <w:p w14:paraId="4CDF845E" w14:textId="77777777" w:rsidR="007E4FBD" w:rsidRDefault="007E4FBD" w:rsidP="00C35801">
            <w:pPr>
              <w:jc w:val="center"/>
            </w:pPr>
            <w:r>
              <w:t>1</w:t>
            </w:r>
          </w:p>
        </w:tc>
        <w:tc>
          <w:tcPr>
            <w:tcW w:w="6480" w:type="dxa"/>
            <w:shd w:val="clear" w:color="auto" w:fill="FFFFFF"/>
            <w:tcMar>
              <w:top w:w="100" w:type="dxa"/>
              <w:left w:w="100" w:type="dxa"/>
              <w:bottom w:w="100" w:type="dxa"/>
              <w:right w:w="100" w:type="dxa"/>
            </w:tcMar>
          </w:tcPr>
          <w:p w14:paraId="35E5E8DC"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NetworkPacketObjectChoiceType</w:t>
            </w:r>
            <w:r>
              <w:t xml:space="preserve">. It indicates that there is a choice among the </w:t>
            </w:r>
            <w:r>
              <w:rPr>
                <w:rFonts w:ascii="Courier New" w:eastAsia="Courier New" w:hAnsi="Courier New" w:cs="Courier New"/>
              </w:rPr>
              <w:t>Link_Layer</w:t>
            </w:r>
            <w:r>
              <w:t xml:space="preserve">, </w:t>
            </w:r>
            <w:r>
              <w:rPr>
                <w:rFonts w:ascii="Courier New" w:eastAsia="Courier New" w:hAnsi="Courier New" w:cs="Courier New"/>
              </w:rPr>
              <w:t>Internet_Layer</w:t>
            </w:r>
            <w:r>
              <w:t xml:space="preserve">, and </w:t>
            </w:r>
            <w:r>
              <w:rPr>
                <w:rFonts w:ascii="Courier New" w:eastAsia="Courier New" w:hAnsi="Courier New" w:cs="Courier New"/>
              </w:rPr>
              <w:t>Transport_Layer</w:t>
            </w:r>
            <w:r>
              <w:t xml:space="preserve"> properties</w:t>
            </w:r>
            <w:r>
              <w:rPr>
                <w:rFonts w:ascii="Courier New" w:eastAsia="Courier New" w:hAnsi="Courier New" w:cs="Courier New"/>
              </w:rPr>
              <w:t>.</w:t>
            </w:r>
          </w:p>
          <w:p w14:paraId="50230A2D" w14:textId="77777777" w:rsidR="007E4FBD" w:rsidRDefault="007E4FBD" w:rsidP="00C35801">
            <w:pPr>
              <w:rPr>
                <w:rFonts w:ascii="Courier New" w:eastAsia="Courier New" w:hAnsi="Courier New" w:cs="Courier New"/>
              </w:rPr>
            </w:pPr>
          </w:p>
          <w:p w14:paraId="6B4A3A69" w14:textId="3764AC69" w:rsidR="007E4FBD" w:rsidRDefault="007E4FBD" w:rsidP="00C35801">
            <w:r>
              <w:t xml:space="preserve">Only one of the properties of </w:t>
            </w:r>
            <w:r>
              <w:rPr>
                <w:rFonts w:ascii="Courier New" w:eastAsia="Courier New" w:hAnsi="Courier New" w:cs="Courier New"/>
              </w:rPr>
              <w:t>NetworkPacketObjectChoiceType</w:t>
            </w:r>
            <w:r>
              <w:t xml:space="preserve"> class can be populated at any time. See Section </w:t>
            </w:r>
            <w:r w:rsidR="00AC63CA">
              <w:rPr>
                <w:b/>
                <w:color w:val="0000EE"/>
              </w:rPr>
              <w:fldChar w:fldCharType="begin"/>
            </w:r>
            <w:r w:rsidR="00AC63CA" w:rsidRPr="00AC63CA">
              <w:rPr>
                <w:b/>
                <w:color w:val="0000EE"/>
              </w:rPr>
              <w:instrText xml:space="preserve"> REF _Ref462155442 \r \h </w:instrText>
            </w:r>
            <w:r w:rsidR="00AC63CA">
              <w:rPr>
                <w:b/>
                <w:color w:val="0000EE"/>
              </w:rPr>
            </w:r>
            <w:r w:rsidR="00AC63CA">
              <w:rPr>
                <w:b/>
                <w:color w:val="0000EE"/>
              </w:rPr>
              <w:instrText xml:space="preserve"> \* MERGEFORMAT </w:instrText>
            </w:r>
            <w:r w:rsidR="00AC63CA">
              <w:rPr>
                <w:b/>
                <w:color w:val="0000EE"/>
              </w:rPr>
              <w:fldChar w:fldCharType="separate"/>
            </w:r>
            <w:r w:rsidR="00AC63CA" w:rsidRPr="00AC63CA">
              <w:rPr>
                <w:b/>
                <w:color w:val="0000EE"/>
              </w:rPr>
              <w:t>3.1</w:t>
            </w:r>
            <w:r w:rsidR="00AC63CA">
              <w:rPr>
                <w:b/>
                <w:color w:val="0000EE"/>
              </w:rPr>
              <w:fldChar w:fldCharType="end"/>
            </w:r>
            <w:r>
              <w:rPr>
                <w:b/>
                <w:color w:val="0000EE"/>
              </w:rPr>
              <w:t xml:space="preserve"> </w:t>
            </w:r>
            <w:r>
              <w:t>for more detail.</w:t>
            </w:r>
          </w:p>
        </w:tc>
      </w:tr>
    </w:tbl>
    <w:p w14:paraId="04B4EA50" w14:textId="77777777" w:rsidR="007E4FBD" w:rsidRPr="000A3D69" w:rsidRDefault="007E4FBD" w:rsidP="007E4FBD"/>
    <w:p w14:paraId="2B8DAF05" w14:textId="77777777" w:rsidR="007E4FBD" w:rsidRDefault="007E4FBD" w:rsidP="007E4FBD">
      <w:pPr>
        <w:pStyle w:val="basicparagraph"/>
        <w:spacing w:before="0"/>
      </w:pPr>
      <w:bookmarkStart w:id="95" w:name="_Ref437352458"/>
      <w:r>
        <w:t xml:space="preserve">The </w:t>
      </w:r>
      <w:r>
        <w:rPr>
          <w:rFonts w:ascii="Courier New" w:eastAsia="Courier New" w:hAnsi="Courier New" w:cs="Courier New"/>
        </w:rPr>
        <w:t>NetworkPacketObjectChoiceType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NetworkPacketObjectChoiceType</w:t>
      </w:r>
      <w:r>
        <w:t xml:space="preserve"> class can be populated at any time. The property table of the </w:t>
      </w:r>
      <w:r>
        <w:rPr>
          <w:rFonts w:ascii="Courier New" w:eastAsia="Courier New" w:hAnsi="Courier New" w:cs="Courier New"/>
        </w:rPr>
        <w:t>NetworkPacketObjectChoiceType</w:t>
      </w:r>
      <w:r>
        <w:t xml:space="preserve"> class is given in </w:t>
      </w:r>
      <w:r w:rsidRPr="006810A0">
        <w:rPr>
          <w:b/>
          <w:color w:val="0000EE"/>
        </w:rPr>
        <w:fldChar w:fldCharType="begin"/>
      </w:r>
      <w:r w:rsidRPr="006810A0">
        <w:rPr>
          <w:b/>
          <w:color w:val="0000EE"/>
        </w:rPr>
        <w:instrText xml:space="preserve"> REF _Ref450313111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w:t>
      </w:r>
      <w:r w:rsidRPr="006810A0">
        <w:rPr>
          <w:b/>
          <w:color w:val="0000EE"/>
        </w:rPr>
        <w:fldChar w:fldCharType="end"/>
      </w:r>
      <w:r>
        <w:t>.</w:t>
      </w:r>
    </w:p>
    <w:p w14:paraId="75800FE1" w14:textId="77777777" w:rsidR="007E4FBD" w:rsidRDefault="007E4FBD" w:rsidP="007E4FBD">
      <w:pPr>
        <w:pStyle w:val="tablecaption"/>
        <w:jc w:val="center"/>
      </w:pPr>
      <w:bookmarkStart w:id="96" w:name="_Ref450313111"/>
      <w:r>
        <w:t xml:space="preserve">Table </w:t>
      </w:r>
      <w:fldSimple w:instr=" STYLEREF 1 \s ">
        <w:r w:rsidR="009B01F9">
          <w:rPr>
            <w:noProof/>
          </w:rPr>
          <w:t>3</w:t>
        </w:r>
      </w:fldSimple>
      <w:r>
        <w:noBreakHyphen/>
      </w:r>
      <w:fldSimple w:instr=" SEQ Table \* ARABIC \s 1 ">
        <w:r w:rsidR="009B01F9">
          <w:rPr>
            <w:noProof/>
          </w:rPr>
          <w:t>2</w:t>
        </w:r>
      </w:fldSimple>
      <w:bookmarkEnd w:id="95"/>
      <w:bookmarkEnd w:id="96"/>
      <w:r>
        <w:t xml:space="preserve">. Properties of the </w:t>
      </w:r>
      <w:r>
        <w:rPr>
          <w:rFonts w:ascii="Courier New" w:eastAsia="Courier New" w:hAnsi="Courier New" w:cs="Courier New"/>
        </w:rPr>
        <w:t>NetworkPacketObjectChoiceType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2430"/>
        <w:gridCol w:w="1260"/>
        <w:gridCol w:w="7470"/>
      </w:tblGrid>
      <w:tr w:rsidR="007E4FBD" w14:paraId="3534F0DF" w14:textId="77777777" w:rsidTr="00C35801">
        <w:trPr>
          <w:jc w:val="center"/>
        </w:trPr>
        <w:tc>
          <w:tcPr>
            <w:tcW w:w="1800" w:type="dxa"/>
            <w:shd w:val="clear" w:color="auto" w:fill="BFBFBF"/>
            <w:tcMar>
              <w:top w:w="100" w:type="dxa"/>
              <w:left w:w="100" w:type="dxa"/>
              <w:bottom w:w="100" w:type="dxa"/>
              <w:right w:w="100" w:type="dxa"/>
            </w:tcMar>
          </w:tcPr>
          <w:p w14:paraId="4CEE2C5D" w14:textId="77777777" w:rsidR="007E4FBD" w:rsidRDefault="007E4FBD" w:rsidP="00C35801">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6828CEE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096CCC4" w14:textId="77777777" w:rsidR="007E4FBD" w:rsidRDefault="007E4FBD" w:rsidP="00C35801">
            <w:pPr>
              <w:jc w:val="center"/>
              <w:rPr>
                <w:b/>
                <w:color w:val="000000"/>
              </w:rPr>
            </w:pPr>
            <w:r>
              <w:rPr>
                <w:b/>
                <w:color w:val="000000"/>
              </w:rPr>
              <w:t>Multiplicity</w:t>
            </w:r>
          </w:p>
        </w:tc>
        <w:tc>
          <w:tcPr>
            <w:tcW w:w="7470" w:type="dxa"/>
            <w:shd w:val="clear" w:color="auto" w:fill="BFBFBF"/>
            <w:tcMar>
              <w:top w:w="100" w:type="dxa"/>
              <w:left w:w="100" w:type="dxa"/>
              <w:bottom w:w="100" w:type="dxa"/>
              <w:right w:w="100" w:type="dxa"/>
            </w:tcMar>
          </w:tcPr>
          <w:p w14:paraId="343A21F1" w14:textId="77777777" w:rsidR="007E4FBD" w:rsidRDefault="007E4FBD" w:rsidP="00C35801">
            <w:pPr>
              <w:rPr>
                <w:b/>
                <w:color w:val="000000"/>
              </w:rPr>
            </w:pPr>
            <w:r>
              <w:rPr>
                <w:b/>
                <w:color w:val="000000"/>
              </w:rPr>
              <w:t>Description</w:t>
            </w:r>
          </w:p>
        </w:tc>
      </w:tr>
      <w:tr w:rsidR="007E4FBD" w14:paraId="467330B5" w14:textId="77777777" w:rsidTr="00C35801">
        <w:trPr>
          <w:jc w:val="center"/>
        </w:trPr>
        <w:tc>
          <w:tcPr>
            <w:tcW w:w="1800" w:type="dxa"/>
            <w:shd w:val="clear" w:color="auto" w:fill="FFFFFF"/>
            <w:tcMar>
              <w:top w:w="100" w:type="dxa"/>
              <w:left w:w="100" w:type="dxa"/>
              <w:bottom w:w="100" w:type="dxa"/>
              <w:right w:w="100" w:type="dxa"/>
            </w:tcMar>
            <w:vAlign w:val="center"/>
          </w:tcPr>
          <w:p w14:paraId="4B096394" w14:textId="77777777" w:rsidR="007E4FBD" w:rsidRDefault="007E4FBD" w:rsidP="00C35801">
            <w:r>
              <w:rPr>
                <w:b/>
              </w:rPr>
              <w:t>Link_Layer</w:t>
            </w:r>
          </w:p>
        </w:tc>
        <w:tc>
          <w:tcPr>
            <w:tcW w:w="2430" w:type="dxa"/>
            <w:shd w:val="clear" w:color="auto" w:fill="FFFFFF"/>
            <w:tcMar>
              <w:top w:w="100" w:type="dxa"/>
              <w:left w:w="100" w:type="dxa"/>
              <w:bottom w:w="100" w:type="dxa"/>
              <w:right w:w="100" w:type="dxa"/>
            </w:tcMar>
            <w:vAlign w:val="center"/>
          </w:tcPr>
          <w:p w14:paraId="423E0EAD" w14:textId="77777777" w:rsidR="007E4FBD" w:rsidRDefault="007E4FBD" w:rsidP="00C35801">
            <w:r>
              <w:rPr>
                <w:rFonts w:ascii="Courier New" w:eastAsia="Courier New" w:hAnsi="Courier New" w:cs="Courier New"/>
              </w:rPr>
              <w:t>LinkLayerType</w:t>
            </w:r>
          </w:p>
        </w:tc>
        <w:tc>
          <w:tcPr>
            <w:tcW w:w="1260" w:type="dxa"/>
            <w:shd w:val="clear" w:color="auto" w:fill="FFFFFF"/>
            <w:tcMar>
              <w:top w:w="100" w:type="dxa"/>
              <w:left w:w="100" w:type="dxa"/>
              <w:bottom w:w="100" w:type="dxa"/>
              <w:right w:w="100" w:type="dxa"/>
            </w:tcMar>
            <w:vAlign w:val="center"/>
          </w:tcPr>
          <w:p w14:paraId="61C5E633" w14:textId="77777777" w:rsidR="007E4FBD" w:rsidRDefault="007E4FBD" w:rsidP="00C35801">
            <w:pPr>
              <w:jc w:val="center"/>
            </w:pPr>
            <w:r>
              <w:t>0..1</w:t>
            </w:r>
          </w:p>
        </w:tc>
        <w:tc>
          <w:tcPr>
            <w:tcW w:w="7470" w:type="dxa"/>
            <w:shd w:val="clear" w:color="auto" w:fill="FFFFFF"/>
            <w:tcMar>
              <w:top w:w="100" w:type="dxa"/>
              <w:left w:w="100" w:type="dxa"/>
              <w:bottom w:w="100" w:type="dxa"/>
              <w:right w:w="100" w:type="dxa"/>
            </w:tcMar>
          </w:tcPr>
          <w:p w14:paraId="001D2D30" w14:textId="77777777" w:rsidR="007E4FBD" w:rsidRDefault="007E4FBD" w:rsidP="00C35801">
            <w:r>
              <w:t xml:space="preserve">The </w:t>
            </w:r>
            <w:r>
              <w:rPr>
                <w:rFonts w:ascii="Courier New" w:eastAsia="Courier New" w:hAnsi="Courier New" w:cs="Courier New"/>
              </w:rPr>
              <w:t>Link_Layer</w:t>
            </w:r>
            <w:r>
              <w:t xml:space="preserve"> property is the lowest layer of the TCP/IP network stack and is comprised of physical and logical protocols that operate between adjacent nodes of a network segment or a WAN connection. </w:t>
            </w:r>
          </w:p>
          <w:p w14:paraId="7A5B4B2C" w14:textId="77777777" w:rsidR="007E4FBD" w:rsidRDefault="007E4FBD" w:rsidP="00C35801"/>
          <w:p w14:paraId="1B5FD4CB" w14:textId="77777777" w:rsidR="007E4FBD" w:rsidRPr="001B56D9" w:rsidRDefault="007E4FBD" w:rsidP="00C35801">
            <w:r>
              <w:t xml:space="preserve">Only one of the properties of </w:t>
            </w:r>
            <w:r>
              <w:rPr>
                <w:rFonts w:ascii="Courier New" w:eastAsia="Courier New" w:hAnsi="Courier New" w:cs="Courier New"/>
              </w:rPr>
              <w:t>NetworkPacketObjectChoiceType</w:t>
            </w:r>
            <w:r>
              <w:rPr>
                <w:rFonts w:eastAsia="Courier New"/>
              </w:rPr>
              <w:t xml:space="preserve"> can be populated.</w:t>
            </w:r>
          </w:p>
        </w:tc>
      </w:tr>
      <w:tr w:rsidR="007E4FBD" w14:paraId="2DCBFE0F" w14:textId="77777777" w:rsidTr="00C35801">
        <w:trPr>
          <w:jc w:val="center"/>
        </w:trPr>
        <w:tc>
          <w:tcPr>
            <w:tcW w:w="1800" w:type="dxa"/>
            <w:shd w:val="clear" w:color="auto" w:fill="FFFFFF"/>
            <w:tcMar>
              <w:top w:w="100" w:type="dxa"/>
              <w:left w:w="100" w:type="dxa"/>
              <w:bottom w:w="100" w:type="dxa"/>
              <w:right w:w="100" w:type="dxa"/>
            </w:tcMar>
            <w:vAlign w:val="center"/>
          </w:tcPr>
          <w:p w14:paraId="4C207C1A" w14:textId="77777777" w:rsidR="007E4FBD" w:rsidRDefault="007E4FBD" w:rsidP="00C35801">
            <w:r>
              <w:rPr>
                <w:b/>
              </w:rPr>
              <w:t>Internet_Layer</w:t>
            </w:r>
          </w:p>
        </w:tc>
        <w:tc>
          <w:tcPr>
            <w:tcW w:w="2430" w:type="dxa"/>
            <w:shd w:val="clear" w:color="auto" w:fill="FFFFFF"/>
            <w:tcMar>
              <w:top w:w="100" w:type="dxa"/>
              <w:left w:w="100" w:type="dxa"/>
              <w:bottom w:w="100" w:type="dxa"/>
              <w:right w:w="100" w:type="dxa"/>
            </w:tcMar>
            <w:vAlign w:val="center"/>
          </w:tcPr>
          <w:p w14:paraId="1545BDF3" w14:textId="77777777" w:rsidR="007E4FBD" w:rsidRDefault="007E4FBD" w:rsidP="00C35801">
            <w:r>
              <w:rPr>
                <w:rFonts w:ascii="Courier New" w:eastAsia="Courier New" w:hAnsi="Courier New" w:cs="Courier New"/>
              </w:rPr>
              <w:t>InternetLayerType</w:t>
            </w:r>
          </w:p>
        </w:tc>
        <w:tc>
          <w:tcPr>
            <w:tcW w:w="1260" w:type="dxa"/>
            <w:shd w:val="clear" w:color="auto" w:fill="FFFFFF"/>
            <w:tcMar>
              <w:top w:w="100" w:type="dxa"/>
              <w:left w:w="100" w:type="dxa"/>
              <w:bottom w:w="100" w:type="dxa"/>
              <w:right w:w="100" w:type="dxa"/>
            </w:tcMar>
            <w:vAlign w:val="center"/>
          </w:tcPr>
          <w:p w14:paraId="2F94D836" w14:textId="77777777" w:rsidR="007E4FBD" w:rsidRDefault="007E4FBD" w:rsidP="00C35801">
            <w:pPr>
              <w:jc w:val="center"/>
            </w:pPr>
            <w:r>
              <w:t>0..1</w:t>
            </w:r>
          </w:p>
        </w:tc>
        <w:tc>
          <w:tcPr>
            <w:tcW w:w="7470" w:type="dxa"/>
            <w:shd w:val="clear" w:color="auto" w:fill="FFFFFF"/>
            <w:tcMar>
              <w:top w:w="100" w:type="dxa"/>
              <w:left w:w="100" w:type="dxa"/>
              <w:bottom w:w="100" w:type="dxa"/>
              <w:right w:w="100" w:type="dxa"/>
            </w:tcMar>
          </w:tcPr>
          <w:p w14:paraId="7C376DA6" w14:textId="77777777" w:rsidR="007E4FBD" w:rsidRDefault="007E4FBD" w:rsidP="00C35801">
            <w:r>
              <w:t xml:space="preserve">The </w:t>
            </w:r>
            <w:r>
              <w:rPr>
                <w:rFonts w:ascii="Courier New" w:eastAsia="Courier New" w:hAnsi="Courier New" w:cs="Courier New"/>
              </w:rPr>
              <w:t>Internet_Layer</w:t>
            </w:r>
            <w:r>
              <w:t xml:space="preserve"> property characterizes information about the network layer of this packet, as defined in the 7-layer OSI model. See </w:t>
            </w:r>
            <w:hyperlink r:id="rId58" w:history="1">
              <w:r w:rsidRPr="00A70853">
                <w:rPr>
                  <w:rStyle w:val="Hyperlink"/>
                </w:rPr>
                <w:t>https://en.wikipedia.org/wiki/OSI_model</w:t>
              </w:r>
            </w:hyperlink>
            <w:r>
              <w:t xml:space="preserve"> for more details. </w:t>
            </w:r>
          </w:p>
          <w:p w14:paraId="757677EE" w14:textId="77777777" w:rsidR="007E4FBD" w:rsidRDefault="007E4FBD" w:rsidP="00C35801"/>
          <w:p w14:paraId="5CE3E4C3" w14:textId="77777777" w:rsidR="007E4FBD" w:rsidRDefault="007E4FBD" w:rsidP="00C35801">
            <w:r>
              <w:t xml:space="preserve">Only one of the properties of </w:t>
            </w:r>
            <w:r>
              <w:rPr>
                <w:rFonts w:ascii="Courier New" w:eastAsia="Courier New" w:hAnsi="Courier New" w:cs="Courier New"/>
              </w:rPr>
              <w:t>NetworkPacketObjectChoiceType</w:t>
            </w:r>
            <w:r>
              <w:rPr>
                <w:rFonts w:eastAsia="Courier New"/>
              </w:rPr>
              <w:t xml:space="preserve"> can be </w:t>
            </w:r>
            <w:r>
              <w:rPr>
                <w:rFonts w:eastAsia="Courier New"/>
              </w:rPr>
              <w:lastRenderedPageBreak/>
              <w:t>populated.</w:t>
            </w:r>
          </w:p>
        </w:tc>
      </w:tr>
      <w:tr w:rsidR="007E4FBD" w14:paraId="37F48BB0" w14:textId="77777777" w:rsidTr="00C35801">
        <w:trPr>
          <w:jc w:val="center"/>
        </w:trPr>
        <w:tc>
          <w:tcPr>
            <w:tcW w:w="1800" w:type="dxa"/>
            <w:shd w:val="clear" w:color="auto" w:fill="FFFFFF"/>
            <w:tcMar>
              <w:top w:w="100" w:type="dxa"/>
              <w:left w:w="100" w:type="dxa"/>
              <w:bottom w:w="100" w:type="dxa"/>
              <w:right w:w="100" w:type="dxa"/>
            </w:tcMar>
            <w:vAlign w:val="center"/>
          </w:tcPr>
          <w:p w14:paraId="05DE4A89" w14:textId="77777777" w:rsidR="007E4FBD" w:rsidRDefault="007E4FBD" w:rsidP="00C35801">
            <w:r>
              <w:rPr>
                <w:b/>
              </w:rPr>
              <w:lastRenderedPageBreak/>
              <w:t>Transport_Layer</w:t>
            </w:r>
          </w:p>
        </w:tc>
        <w:tc>
          <w:tcPr>
            <w:tcW w:w="2430" w:type="dxa"/>
            <w:shd w:val="clear" w:color="auto" w:fill="FFFFFF"/>
            <w:tcMar>
              <w:top w:w="100" w:type="dxa"/>
              <w:left w:w="100" w:type="dxa"/>
              <w:bottom w:w="100" w:type="dxa"/>
              <w:right w:w="100" w:type="dxa"/>
            </w:tcMar>
            <w:vAlign w:val="center"/>
          </w:tcPr>
          <w:p w14:paraId="3BDE2F61" w14:textId="77777777" w:rsidR="007E4FBD" w:rsidRDefault="007E4FBD" w:rsidP="00C35801">
            <w:r>
              <w:rPr>
                <w:rFonts w:ascii="Courier New" w:eastAsia="Courier New" w:hAnsi="Courier New" w:cs="Courier New"/>
              </w:rPr>
              <w:t>TransportLayerType</w:t>
            </w:r>
          </w:p>
        </w:tc>
        <w:tc>
          <w:tcPr>
            <w:tcW w:w="1260" w:type="dxa"/>
            <w:shd w:val="clear" w:color="auto" w:fill="FFFFFF"/>
            <w:tcMar>
              <w:top w:w="100" w:type="dxa"/>
              <w:left w:w="100" w:type="dxa"/>
              <w:bottom w:w="100" w:type="dxa"/>
              <w:right w:w="100" w:type="dxa"/>
            </w:tcMar>
            <w:vAlign w:val="center"/>
          </w:tcPr>
          <w:p w14:paraId="55CC6C43" w14:textId="77777777" w:rsidR="007E4FBD" w:rsidRDefault="007E4FBD" w:rsidP="00C35801">
            <w:pPr>
              <w:jc w:val="center"/>
            </w:pPr>
            <w:r>
              <w:t>0..1</w:t>
            </w:r>
          </w:p>
        </w:tc>
        <w:tc>
          <w:tcPr>
            <w:tcW w:w="7470" w:type="dxa"/>
            <w:shd w:val="clear" w:color="auto" w:fill="FFFFFF"/>
            <w:tcMar>
              <w:top w:w="100" w:type="dxa"/>
              <w:left w:w="100" w:type="dxa"/>
              <w:bottom w:w="100" w:type="dxa"/>
              <w:right w:w="100" w:type="dxa"/>
            </w:tcMar>
          </w:tcPr>
          <w:p w14:paraId="1E621FE2" w14:textId="77777777" w:rsidR="007E4FBD" w:rsidRDefault="007E4FBD" w:rsidP="00C35801">
            <w:r>
              <w:t xml:space="preserve">The </w:t>
            </w:r>
            <w:r>
              <w:rPr>
                <w:rFonts w:ascii="Courier New" w:eastAsia="Courier New" w:hAnsi="Courier New" w:cs="Courier New"/>
              </w:rPr>
              <w:t>Transport_Layer</w:t>
            </w:r>
            <w:r>
              <w:t xml:space="preserve"> property characterizes information about the transport layer of this packet as defined in the 7-layer OSI model. See </w:t>
            </w:r>
            <w:hyperlink r:id="rId59" w:history="1">
              <w:r w:rsidRPr="00A70853">
                <w:rPr>
                  <w:rStyle w:val="Hyperlink"/>
                </w:rPr>
                <w:t>https://en.wikipedia.org/wiki/OSI_model</w:t>
              </w:r>
            </w:hyperlink>
            <w:r>
              <w:t xml:space="preserve"> for more details.</w:t>
            </w:r>
          </w:p>
          <w:p w14:paraId="356DD6E7" w14:textId="77777777" w:rsidR="007E4FBD" w:rsidRDefault="007E4FBD" w:rsidP="00C35801"/>
          <w:p w14:paraId="51DA1F6D" w14:textId="77777777" w:rsidR="007E4FBD" w:rsidRDefault="007E4FBD" w:rsidP="00C35801">
            <w:r>
              <w:t xml:space="preserve">Only one of the properties of </w:t>
            </w:r>
            <w:r>
              <w:rPr>
                <w:rFonts w:ascii="Courier New" w:eastAsia="Courier New" w:hAnsi="Courier New" w:cs="Courier New"/>
              </w:rPr>
              <w:t>NetworkPacketObjectChoiceType</w:t>
            </w:r>
            <w:r>
              <w:rPr>
                <w:rFonts w:eastAsia="Courier New"/>
              </w:rPr>
              <w:t xml:space="preserve"> can be populated.</w:t>
            </w:r>
          </w:p>
        </w:tc>
      </w:tr>
    </w:tbl>
    <w:p w14:paraId="3B9FB8C7" w14:textId="77777777" w:rsidR="007E4FBD" w:rsidRDefault="007E4FBD" w:rsidP="007E4FBD">
      <w:pPr>
        <w:pStyle w:val="Heading2"/>
        <w:numPr>
          <w:ilvl w:val="1"/>
          <w:numId w:val="39"/>
        </w:numPr>
      </w:pPr>
      <w:bookmarkStart w:id="97" w:name="_Toc450573999"/>
      <w:bookmarkStart w:id="98" w:name="_Toc458527378"/>
      <w:r>
        <w:t>LinkLayerType Class</w:t>
      </w:r>
      <w:bookmarkEnd w:id="97"/>
      <w:bookmarkEnd w:id="98"/>
    </w:p>
    <w:p w14:paraId="79807BF6" w14:textId="77777777" w:rsidR="007E4FBD" w:rsidRDefault="007E4FBD" w:rsidP="007E4FBD">
      <w:pPr>
        <w:pStyle w:val="basicparagraph"/>
        <w:contextualSpacing w:val="0"/>
      </w:pPr>
      <w:r>
        <w:t xml:space="preserve">The </w:t>
      </w:r>
      <w:r w:rsidRPr="00B70809">
        <w:rPr>
          <w:rFonts w:ascii="Courier New" w:hAnsi="Courier New" w:cs="Courier New"/>
        </w:rPr>
        <w:t>LinkLayerType</w:t>
      </w:r>
      <w:r>
        <w:t xml:space="preserve"> class characterizes the link layer protocol, which is a hardware interface protocol, such as Ethernet, or a logical link routing protocol, such as ARP. </w:t>
      </w:r>
      <w:r>
        <w:rPr>
          <w:rFonts w:cs="Courier New"/>
        </w:rPr>
        <w:t xml:space="preserve">The UML diagram corresponding to the </w:t>
      </w:r>
      <w:r>
        <w:rPr>
          <w:rFonts w:ascii="Courier New" w:eastAsia="Courier New" w:hAnsi="Courier New" w:cs="Courier New"/>
        </w:rPr>
        <w:t>LinkLayerObjectType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w:t>
      </w:r>
      <w:r w:rsidRPr="00EA4938">
        <w:rPr>
          <w:rFonts w:cs="Courier New"/>
          <w:b/>
          <w:color w:val="0000EE"/>
        </w:rPr>
        <w:fldChar w:fldCharType="end"/>
      </w:r>
      <w:r>
        <w:rPr>
          <w:rFonts w:cs="Courier New"/>
        </w:rPr>
        <w:t>.</w:t>
      </w:r>
    </w:p>
    <w:p w14:paraId="51208C1F"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LinkLayerType</w:t>
      </w:r>
      <w:r>
        <w:t xml:space="preserve"> class is given in </w:t>
      </w:r>
      <w:r w:rsidRPr="00BD20ED">
        <w:rPr>
          <w:b/>
          <w:color w:val="0000EE"/>
        </w:rPr>
        <w:fldChar w:fldCharType="begin"/>
      </w:r>
      <w:r w:rsidRPr="00BD20ED">
        <w:rPr>
          <w:b/>
          <w:color w:val="0000EE"/>
        </w:rPr>
        <w:instrText xml:space="preserve"> REF _Ref450313460 \h  \* MERGEFORMAT </w:instrText>
      </w:r>
      <w:r w:rsidRPr="00BD20ED">
        <w:rPr>
          <w:b/>
          <w:color w:val="0000EE"/>
        </w:rPr>
      </w:r>
      <w:r w:rsidRPr="00BD20E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w:t>
      </w:r>
      <w:r w:rsidRPr="00BD20ED">
        <w:rPr>
          <w:b/>
          <w:color w:val="0000EE"/>
        </w:rPr>
        <w:fldChar w:fldCharType="end"/>
      </w:r>
      <w:r>
        <w:t>.</w:t>
      </w:r>
    </w:p>
    <w:p w14:paraId="68AC4F8F" w14:textId="77777777" w:rsidR="007E4FBD" w:rsidRDefault="007E4FBD" w:rsidP="007E4FBD">
      <w:pPr>
        <w:pStyle w:val="tablecaption"/>
        <w:jc w:val="center"/>
      </w:pPr>
      <w:bookmarkStart w:id="99" w:name="_Ref450313460"/>
      <w:r>
        <w:t xml:space="preserve">Table </w:t>
      </w:r>
      <w:fldSimple w:instr=" STYLEREF 1 \s ">
        <w:r w:rsidR="009B01F9">
          <w:rPr>
            <w:noProof/>
          </w:rPr>
          <w:t>3</w:t>
        </w:r>
      </w:fldSimple>
      <w:r>
        <w:noBreakHyphen/>
      </w:r>
      <w:fldSimple w:instr=" SEQ Table \* ARABIC \s 1 ">
        <w:r w:rsidR="009B01F9">
          <w:rPr>
            <w:noProof/>
          </w:rPr>
          <w:t>3</w:t>
        </w:r>
      </w:fldSimple>
      <w:bookmarkEnd w:id="99"/>
      <w:r>
        <w:t xml:space="preserve">. Properties of the </w:t>
      </w:r>
      <w:r>
        <w:rPr>
          <w:rFonts w:ascii="Courier New" w:eastAsia="Courier New" w:hAnsi="Courier New" w:cs="Courier New"/>
        </w:rPr>
        <w:t>LinkLayerType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2520"/>
        <w:gridCol w:w="1260"/>
        <w:gridCol w:w="7650"/>
      </w:tblGrid>
      <w:tr w:rsidR="007E4FBD" w14:paraId="4FFB247C" w14:textId="77777777" w:rsidTr="00C35801">
        <w:trPr>
          <w:jc w:val="center"/>
        </w:trPr>
        <w:tc>
          <w:tcPr>
            <w:tcW w:w="1530" w:type="dxa"/>
            <w:shd w:val="clear" w:color="auto" w:fill="BFBFBF"/>
            <w:tcMar>
              <w:top w:w="100" w:type="dxa"/>
              <w:left w:w="100" w:type="dxa"/>
              <w:bottom w:w="100" w:type="dxa"/>
              <w:right w:w="100" w:type="dxa"/>
            </w:tcMar>
          </w:tcPr>
          <w:p w14:paraId="35751A09" w14:textId="77777777" w:rsidR="007E4FBD" w:rsidRDefault="007E4FBD" w:rsidP="00C35801">
            <w:pPr>
              <w:rPr>
                <w:b/>
                <w:color w:val="000000"/>
              </w:rPr>
            </w:pPr>
            <w:r>
              <w:rPr>
                <w:b/>
                <w:color w:val="000000"/>
              </w:rPr>
              <w:t>Name</w:t>
            </w:r>
          </w:p>
        </w:tc>
        <w:tc>
          <w:tcPr>
            <w:tcW w:w="2520" w:type="dxa"/>
            <w:shd w:val="clear" w:color="auto" w:fill="BFBFBF"/>
            <w:tcMar>
              <w:top w:w="100" w:type="dxa"/>
              <w:left w:w="100" w:type="dxa"/>
              <w:bottom w:w="100" w:type="dxa"/>
              <w:right w:w="100" w:type="dxa"/>
            </w:tcMar>
          </w:tcPr>
          <w:p w14:paraId="6874932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B3D13E1" w14:textId="77777777" w:rsidR="007E4FBD" w:rsidRDefault="007E4FBD" w:rsidP="00C35801">
            <w:pPr>
              <w:jc w:val="center"/>
              <w:rPr>
                <w:b/>
                <w:color w:val="000000"/>
              </w:rPr>
            </w:pPr>
            <w:r>
              <w:rPr>
                <w:b/>
                <w:color w:val="000000"/>
              </w:rPr>
              <w:t>Multiplicity</w:t>
            </w:r>
          </w:p>
        </w:tc>
        <w:tc>
          <w:tcPr>
            <w:tcW w:w="7650" w:type="dxa"/>
            <w:shd w:val="clear" w:color="auto" w:fill="BFBFBF"/>
            <w:tcMar>
              <w:top w:w="100" w:type="dxa"/>
              <w:left w:w="100" w:type="dxa"/>
              <w:bottom w:w="100" w:type="dxa"/>
              <w:right w:w="100" w:type="dxa"/>
            </w:tcMar>
          </w:tcPr>
          <w:p w14:paraId="51309619" w14:textId="77777777" w:rsidR="007E4FBD" w:rsidRDefault="007E4FBD" w:rsidP="00C35801">
            <w:pPr>
              <w:rPr>
                <w:b/>
                <w:color w:val="000000"/>
              </w:rPr>
            </w:pPr>
            <w:r>
              <w:rPr>
                <w:b/>
                <w:color w:val="000000"/>
              </w:rPr>
              <w:t>Description</w:t>
            </w:r>
          </w:p>
        </w:tc>
      </w:tr>
      <w:tr w:rsidR="007E4FBD" w14:paraId="46F2D496" w14:textId="77777777" w:rsidTr="00C35801">
        <w:trPr>
          <w:jc w:val="center"/>
        </w:trPr>
        <w:tc>
          <w:tcPr>
            <w:tcW w:w="1530" w:type="dxa"/>
            <w:shd w:val="clear" w:color="auto" w:fill="FFFFFF"/>
            <w:tcMar>
              <w:top w:w="100" w:type="dxa"/>
              <w:left w:w="100" w:type="dxa"/>
              <w:bottom w:w="100" w:type="dxa"/>
              <w:right w:w="100" w:type="dxa"/>
            </w:tcMar>
            <w:vAlign w:val="center"/>
          </w:tcPr>
          <w:p w14:paraId="70B375FF" w14:textId="77777777" w:rsidR="007E4FBD" w:rsidRDefault="007E4FBD" w:rsidP="00C35801">
            <w:pPr>
              <w:rPr>
                <w:b/>
              </w:rPr>
            </w:pPr>
            <w:r>
              <w:rPr>
                <w:b/>
              </w:rPr>
              <w:t>Has_Choice</w:t>
            </w:r>
          </w:p>
        </w:tc>
        <w:tc>
          <w:tcPr>
            <w:tcW w:w="2520" w:type="dxa"/>
            <w:shd w:val="clear" w:color="auto" w:fill="FFFFFF"/>
            <w:tcMar>
              <w:top w:w="100" w:type="dxa"/>
              <w:left w:w="100" w:type="dxa"/>
              <w:bottom w:w="100" w:type="dxa"/>
              <w:right w:w="100" w:type="dxa"/>
            </w:tcMar>
            <w:vAlign w:val="center"/>
          </w:tcPr>
          <w:p w14:paraId="2FC2A662" w14:textId="77777777" w:rsidR="007E4FBD" w:rsidRDefault="007E4FBD" w:rsidP="00C35801">
            <w:pPr>
              <w:rPr>
                <w:rFonts w:ascii="Courier New" w:eastAsia="Courier New" w:hAnsi="Courier New" w:cs="Courier New"/>
              </w:rPr>
            </w:pPr>
            <w:r>
              <w:rPr>
                <w:rFonts w:ascii="Courier New" w:eastAsia="Courier New" w:hAnsi="Courier New" w:cs="Courier New"/>
              </w:rPr>
              <w:t>LinkLayerChoiceType</w:t>
            </w:r>
          </w:p>
        </w:tc>
        <w:tc>
          <w:tcPr>
            <w:tcW w:w="1260" w:type="dxa"/>
            <w:shd w:val="clear" w:color="auto" w:fill="FFFFFF"/>
            <w:tcMar>
              <w:top w:w="100" w:type="dxa"/>
              <w:left w:w="100" w:type="dxa"/>
              <w:bottom w:w="100" w:type="dxa"/>
              <w:right w:w="100" w:type="dxa"/>
            </w:tcMar>
            <w:vAlign w:val="center"/>
          </w:tcPr>
          <w:p w14:paraId="5975C30F" w14:textId="77777777" w:rsidR="007E4FBD" w:rsidRDefault="007E4FBD" w:rsidP="00C35801">
            <w:pPr>
              <w:jc w:val="center"/>
            </w:pPr>
            <w:r>
              <w:t>1</w:t>
            </w:r>
          </w:p>
        </w:tc>
        <w:tc>
          <w:tcPr>
            <w:tcW w:w="7650" w:type="dxa"/>
            <w:shd w:val="clear" w:color="auto" w:fill="FFFFFF"/>
            <w:tcMar>
              <w:top w:w="100" w:type="dxa"/>
              <w:left w:w="100" w:type="dxa"/>
              <w:bottom w:w="100" w:type="dxa"/>
              <w:right w:w="100" w:type="dxa"/>
            </w:tcMar>
          </w:tcPr>
          <w:p w14:paraId="15C8FEE7"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LinkLayerChoiceType</w:t>
            </w:r>
            <w:r>
              <w:t xml:space="preserve">. It indicates that there is a choice among the </w:t>
            </w:r>
            <w:r>
              <w:rPr>
                <w:rFonts w:ascii="Courier New" w:eastAsia="Courier New" w:hAnsi="Courier New" w:cs="Courier New"/>
              </w:rPr>
              <w:t>Physical_Interface</w:t>
            </w:r>
            <w:r>
              <w:t xml:space="preserve"> property and the </w:t>
            </w:r>
            <w:r>
              <w:rPr>
                <w:rFonts w:ascii="Courier New" w:eastAsia="Courier New" w:hAnsi="Courier New" w:cs="Courier New"/>
              </w:rPr>
              <w:t>Logical_Protocols</w:t>
            </w:r>
            <w:r>
              <w:t xml:space="preserve"> property</w:t>
            </w:r>
            <w:r>
              <w:rPr>
                <w:rFonts w:ascii="Courier New" w:eastAsia="Courier New" w:hAnsi="Courier New" w:cs="Courier New"/>
              </w:rPr>
              <w:t>.</w:t>
            </w:r>
          </w:p>
          <w:p w14:paraId="5AE79F56" w14:textId="77777777" w:rsidR="007E4FBD" w:rsidRDefault="007E4FBD" w:rsidP="00C35801">
            <w:pPr>
              <w:rPr>
                <w:rFonts w:ascii="Courier New" w:eastAsia="Courier New" w:hAnsi="Courier New" w:cs="Courier New"/>
              </w:rPr>
            </w:pPr>
          </w:p>
          <w:p w14:paraId="02D881A9" w14:textId="77777777" w:rsidR="007E4FBD" w:rsidRDefault="007E4FBD" w:rsidP="00C35801">
            <w:r>
              <w:t xml:space="preserve">Only one of the properties of </w:t>
            </w:r>
            <w:r>
              <w:rPr>
                <w:rFonts w:ascii="Courier New" w:eastAsia="Courier New" w:hAnsi="Courier New" w:cs="Courier New"/>
              </w:rPr>
              <w:t>LinkLayerChoiceType</w:t>
            </w:r>
            <w:r>
              <w:t xml:space="preserve"> class can be populated at any time. See Section </w:t>
            </w:r>
            <w:r w:rsidRPr="00867FB7">
              <w:rPr>
                <w:b/>
                <w:color w:val="0000EE"/>
              </w:rPr>
              <w:fldChar w:fldCharType="begin"/>
            </w:r>
            <w:r w:rsidRPr="00867FB7">
              <w:rPr>
                <w:b/>
                <w:color w:val="0000EE"/>
              </w:rPr>
              <w:instrText xml:space="preserve"> REF _Ref450569372 \r \h  \* MERGEFORMAT </w:instrText>
            </w:r>
            <w:r w:rsidRPr="00867FB7">
              <w:rPr>
                <w:b/>
                <w:color w:val="0000EE"/>
              </w:rPr>
            </w:r>
            <w:r w:rsidRPr="00867FB7">
              <w:rPr>
                <w:b/>
                <w:color w:val="0000EE"/>
              </w:rPr>
              <w:fldChar w:fldCharType="separate"/>
            </w:r>
            <w:r w:rsidR="009B01F9">
              <w:rPr>
                <w:b/>
                <w:color w:val="0000EE"/>
              </w:rPr>
              <w:t>1.2.3</w:t>
            </w:r>
            <w:r w:rsidRPr="00867FB7">
              <w:rPr>
                <w:b/>
                <w:color w:val="0000EE"/>
              </w:rPr>
              <w:fldChar w:fldCharType="end"/>
            </w:r>
            <w:r>
              <w:rPr>
                <w:b/>
                <w:color w:val="0000EE"/>
              </w:rPr>
              <w:t xml:space="preserve"> </w:t>
            </w:r>
            <w:r>
              <w:t>for more detail.</w:t>
            </w:r>
          </w:p>
        </w:tc>
      </w:tr>
    </w:tbl>
    <w:p w14:paraId="6CD24E11" w14:textId="77777777" w:rsidR="007E4FBD" w:rsidRDefault="007E4FBD" w:rsidP="007E4FBD">
      <w:pPr>
        <w:pStyle w:val="basicparagraph"/>
        <w:spacing w:before="0"/>
      </w:pPr>
    </w:p>
    <w:p w14:paraId="5B09CF45" w14:textId="77777777" w:rsidR="007E4FBD" w:rsidRPr="008D5E4D" w:rsidRDefault="007E4FBD" w:rsidP="007E4FBD">
      <w:pPr>
        <w:pStyle w:val="basicparagraph"/>
        <w:spacing w:before="0"/>
        <w:rPr>
          <w:b/>
          <w:color w:val="0000EE"/>
        </w:rPr>
      </w:pPr>
      <w:r>
        <w:t xml:space="preserve">The </w:t>
      </w:r>
      <w:r>
        <w:rPr>
          <w:rFonts w:ascii="Courier New" w:eastAsia="Courier New" w:hAnsi="Courier New" w:cs="Courier New"/>
        </w:rPr>
        <w:t>LinkLayerChoiceType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LinkLayerChoiceType</w:t>
      </w:r>
      <w:r>
        <w:t xml:space="preserve"> class can be populated at any time. The property table of the </w:t>
      </w:r>
      <w:r>
        <w:rPr>
          <w:rFonts w:ascii="Courier New" w:eastAsia="Courier New" w:hAnsi="Courier New" w:cs="Courier New"/>
        </w:rPr>
        <w:t>LinkLayerChoiceType</w:t>
      </w:r>
      <w:r>
        <w:t xml:space="preserve"> class is given in </w:t>
      </w:r>
      <w:r w:rsidRPr="008D5E4D">
        <w:rPr>
          <w:b/>
          <w:color w:val="0000EE"/>
        </w:rPr>
        <w:fldChar w:fldCharType="begin"/>
      </w:r>
      <w:r w:rsidRPr="008D5E4D">
        <w:rPr>
          <w:b/>
          <w:color w:val="0000EE"/>
        </w:rPr>
        <w:instrText xml:space="preserve"> REF _Ref437352470 \h </w:instrText>
      </w:r>
      <w:r>
        <w:rPr>
          <w:b/>
          <w:color w:val="0000EE"/>
        </w:rPr>
        <w:instrText xml:space="preserve"> \* MERGEFORMAT </w:instrText>
      </w:r>
      <w:r w:rsidRPr="008D5E4D">
        <w:rPr>
          <w:b/>
          <w:color w:val="0000EE"/>
        </w:rPr>
      </w:r>
      <w:r w:rsidRPr="008D5E4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w:t>
      </w:r>
      <w:r w:rsidRPr="008D5E4D">
        <w:rPr>
          <w:b/>
          <w:color w:val="0000EE"/>
        </w:rPr>
        <w:fldChar w:fldCharType="end"/>
      </w:r>
      <w:r>
        <w:t>.</w:t>
      </w:r>
    </w:p>
    <w:p w14:paraId="226175E4" w14:textId="77777777" w:rsidR="007E4FBD" w:rsidRDefault="007E4FBD" w:rsidP="007E4FBD">
      <w:pPr>
        <w:pStyle w:val="tablecaption"/>
        <w:jc w:val="center"/>
      </w:pPr>
      <w:bookmarkStart w:id="100" w:name="_Ref437352470"/>
      <w:r>
        <w:t xml:space="preserve">Table </w:t>
      </w:r>
      <w:fldSimple w:instr=" STYLEREF 1 \s ">
        <w:r w:rsidR="009B01F9">
          <w:rPr>
            <w:noProof/>
          </w:rPr>
          <w:t>3</w:t>
        </w:r>
      </w:fldSimple>
      <w:r>
        <w:noBreakHyphen/>
      </w:r>
      <w:fldSimple w:instr=" SEQ Table \* ARABIC \s 1 ">
        <w:r w:rsidR="009B01F9">
          <w:rPr>
            <w:noProof/>
          </w:rPr>
          <w:t>4</w:t>
        </w:r>
      </w:fldSimple>
      <w:bookmarkEnd w:id="100"/>
      <w:r>
        <w:t xml:space="preserve">. Properties of the </w:t>
      </w:r>
      <w:r>
        <w:rPr>
          <w:rFonts w:ascii="Courier New" w:eastAsia="Courier New" w:hAnsi="Courier New" w:cs="Courier New"/>
        </w:rPr>
        <w:t>LinkLayerChoiceType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790"/>
        <w:gridCol w:w="1260"/>
        <w:gridCol w:w="6930"/>
      </w:tblGrid>
      <w:tr w:rsidR="007E4FBD" w14:paraId="66728C54" w14:textId="77777777" w:rsidTr="00C35801">
        <w:trPr>
          <w:jc w:val="center"/>
        </w:trPr>
        <w:tc>
          <w:tcPr>
            <w:tcW w:w="1980" w:type="dxa"/>
            <w:shd w:val="clear" w:color="auto" w:fill="BFBFBF"/>
            <w:tcMar>
              <w:top w:w="100" w:type="dxa"/>
              <w:left w:w="100" w:type="dxa"/>
              <w:bottom w:w="100" w:type="dxa"/>
              <w:right w:w="100" w:type="dxa"/>
            </w:tcMar>
          </w:tcPr>
          <w:p w14:paraId="0FF46DEB" w14:textId="77777777" w:rsidR="007E4FBD" w:rsidRDefault="007E4FBD" w:rsidP="00C35801">
            <w:pPr>
              <w:rPr>
                <w:b/>
                <w:color w:val="000000"/>
              </w:rPr>
            </w:pPr>
            <w:r>
              <w:rPr>
                <w:b/>
                <w:color w:val="000000"/>
              </w:rPr>
              <w:lastRenderedPageBreak/>
              <w:t>Name</w:t>
            </w:r>
          </w:p>
        </w:tc>
        <w:tc>
          <w:tcPr>
            <w:tcW w:w="2790" w:type="dxa"/>
            <w:shd w:val="clear" w:color="auto" w:fill="BFBFBF"/>
            <w:tcMar>
              <w:top w:w="100" w:type="dxa"/>
              <w:left w:w="100" w:type="dxa"/>
              <w:bottom w:w="100" w:type="dxa"/>
              <w:right w:w="100" w:type="dxa"/>
            </w:tcMar>
          </w:tcPr>
          <w:p w14:paraId="2F298BC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7E49FCB" w14:textId="77777777" w:rsidR="007E4FBD" w:rsidRDefault="007E4FBD" w:rsidP="00C35801">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48D31FAA" w14:textId="77777777" w:rsidR="007E4FBD" w:rsidRDefault="007E4FBD" w:rsidP="00C35801">
            <w:pPr>
              <w:rPr>
                <w:b/>
                <w:color w:val="000000"/>
              </w:rPr>
            </w:pPr>
            <w:r>
              <w:rPr>
                <w:b/>
                <w:color w:val="000000"/>
              </w:rPr>
              <w:t>Description</w:t>
            </w:r>
          </w:p>
        </w:tc>
      </w:tr>
      <w:tr w:rsidR="007E4FBD" w14:paraId="3FEC347E" w14:textId="77777777" w:rsidTr="00C35801">
        <w:trPr>
          <w:jc w:val="center"/>
        </w:trPr>
        <w:tc>
          <w:tcPr>
            <w:tcW w:w="1980" w:type="dxa"/>
            <w:shd w:val="clear" w:color="auto" w:fill="FFFFFF"/>
            <w:tcMar>
              <w:top w:w="100" w:type="dxa"/>
              <w:left w:w="100" w:type="dxa"/>
              <w:bottom w:w="100" w:type="dxa"/>
              <w:right w:w="100" w:type="dxa"/>
            </w:tcMar>
            <w:vAlign w:val="center"/>
          </w:tcPr>
          <w:p w14:paraId="537E6EF8" w14:textId="77777777" w:rsidR="007E4FBD" w:rsidRDefault="007E4FBD" w:rsidP="00C35801">
            <w:r>
              <w:rPr>
                <w:b/>
              </w:rPr>
              <w:t>Physical_Interface</w:t>
            </w:r>
          </w:p>
        </w:tc>
        <w:tc>
          <w:tcPr>
            <w:tcW w:w="2790" w:type="dxa"/>
            <w:shd w:val="clear" w:color="auto" w:fill="FFFFFF"/>
            <w:tcMar>
              <w:top w:w="100" w:type="dxa"/>
              <w:left w:w="100" w:type="dxa"/>
              <w:bottom w:w="100" w:type="dxa"/>
              <w:right w:w="100" w:type="dxa"/>
            </w:tcMar>
            <w:vAlign w:val="center"/>
          </w:tcPr>
          <w:p w14:paraId="347414FC" w14:textId="77777777" w:rsidR="007E4FBD" w:rsidRDefault="007E4FBD" w:rsidP="00C35801">
            <w:r>
              <w:rPr>
                <w:rFonts w:ascii="Courier New" w:eastAsia="Courier New" w:hAnsi="Courier New" w:cs="Courier New"/>
              </w:rPr>
              <w:t>PhysicalInterfaceType</w:t>
            </w:r>
          </w:p>
        </w:tc>
        <w:tc>
          <w:tcPr>
            <w:tcW w:w="1260" w:type="dxa"/>
            <w:shd w:val="clear" w:color="auto" w:fill="FFFFFF"/>
            <w:tcMar>
              <w:top w:w="100" w:type="dxa"/>
              <w:left w:w="100" w:type="dxa"/>
              <w:bottom w:w="100" w:type="dxa"/>
              <w:right w:w="100" w:type="dxa"/>
            </w:tcMar>
            <w:vAlign w:val="center"/>
          </w:tcPr>
          <w:p w14:paraId="6455C8CF" w14:textId="77777777" w:rsidR="007E4FBD" w:rsidRDefault="007E4FBD" w:rsidP="00C35801">
            <w:pPr>
              <w:jc w:val="center"/>
            </w:pPr>
            <w:r>
              <w:t>0..1</w:t>
            </w:r>
          </w:p>
        </w:tc>
        <w:tc>
          <w:tcPr>
            <w:tcW w:w="6930" w:type="dxa"/>
            <w:shd w:val="clear" w:color="auto" w:fill="FFFFFF"/>
            <w:tcMar>
              <w:top w:w="100" w:type="dxa"/>
              <w:left w:w="100" w:type="dxa"/>
              <w:bottom w:w="100" w:type="dxa"/>
              <w:right w:w="100" w:type="dxa"/>
            </w:tcMar>
          </w:tcPr>
          <w:p w14:paraId="4A058F0E" w14:textId="77777777" w:rsidR="007E4FBD" w:rsidRDefault="007E4FBD" w:rsidP="00C35801">
            <w:r>
              <w:t xml:space="preserve">The </w:t>
            </w:r>
            <w:r>
              <w:rPr>
                <w:rFonts w:ascii="Courier New" w:eastAsia="Courier New" w:hAnsi="Courier New" w:cs="Courier New"/>
              </w:rPr>
              <w:t>Physical_Interface</w:t>
            </w:r>
            <w:r>
              <w:t xml:space="preserve"> property characterizes one hardware interface of a link layer connection. </w:t>
            </w:r>
          </w:p>
          <w:p w14:paraId="524DEE77" w14:textId="77777777" w:rsidR="007E4FBD" w:rsidRDefault="007E4FBD" w:rsidP="00C35801"/>
          <w:p w14:paraId="12C23808" w14:textId="77777777" w:rsidR="007E4FBD" w:rsidRDefault="007E4FBD" w:rsidP="00C35801">
            <w:r>
              <w:t xml:space="preserve">Only one of the properties of </w:t>
            </w:r>
            <w:r>
              <w:rPr>
                <w:rFonts w:ascii="Courier New" w:eastAsia="Courier New" w:hAnsi="Courier New" w:cs="Courier New"/>
              </w:rPr>
              <w:t>LinkLayerChoiceType</w:t>
            </w:r>
            <w:r>
              <w:rPr>
                <w:rFonts w:eastAsia="Courier New"/>
              </w:rPr>
              <w:t xml:space="preserve"> can be populated.</w:t>
            </w:r>
          </w:p>
        </w:tc>
      </w:tr>
      <w:tr w:rsidR="007E4FBD" w14:paraId="1CC2C9A3" w14:textId="77777777" w:rsidTr="00C35801">
        <w:trPr>
          <w:jc w:val="center"/>
        </w:trPr>
        <w:tc>
          <w:tcPr>
            <w:tcW w:w="1980" w:type="dxa"/>
            <w:shd w:val="clear" w:color="auto" w:fill="FFFFFF"/>
            <w:tcMar>
              <w:top w:w="100" w:type="dxa"/>
              <w:left w:w="100" w:type="dxa"/>
              <w:bottom w:w="100" w:type="dxa"/>
              <w:right w:w="100" w:type="dxa"/>
            </w:tcMar>
            <w:vAlign w:val="center"/>
          </w:tcPr>
          <w:p w14:paraId="63A69858" w14:textId="77777777" w:rsidR="007E4FBD" w:rsidRDefault="007E4FBD" w:rsidP="00C35801">
            <w:r>
              <w:rPr>
                <w:b/>
              </w:rPr>
              <w:t>Logical_Protocols</w:t>
            </w:r>
          </w:p>
        </w:tc>
        <w:tc>
          <w:tcPr>
            <w:tcW w:w="2790" w:type="dxa"/>
            <w:shd w:val="clear" w:color="auto" w:fill="FFFFFF"/>
            <w:tcMar>
              <w:top w:w="100" w:type="dxa"/>
              <w:left w:w="100" w:type="dxa"/>
              <w:bottom w:w="100" w:type="dxa"/>
              <w:right w:w="100" w:type="dxa"/>
            </w:tcMar>
            <w:vAlign w:val="center"/>
          </w:tcPr>
          <w:p w14:paraId="092F4841" w14:textId="77777777" w:rsidR="007E4FBD" w:rsidRDefault="007E4FBD" w:rsidP="00C35801">
            <w:r>
              <w:rPr>
                <w:rFonts w:ascii="Courier New" w:eastAsia="Courier New" w:hAnsi="Courier New" w:cs="Courier New"/>
              </w:rPr>
              <w:t>LogicalProtocolType</w:t>
            </w:r>
          </w:p>
        </w:tc>
        <w:tc>
          <w:tcPr>
            <w:tcW w:w="1260" w:type="dxa"/>
            <w:shd w:val="clear" w:color="auto" w:fill="FFFFFF"/>
            <w:tcMar>
              <w:top w:w="100" w:type="dxa"/>
              <w:left w:w="100" w:type="dxa"/>
              <w:bottom w:w="100" w:type="dxa"/>
              <w:right w:w="100" w:type="dxa"/>
            </w:tcMar>
            <w:vAlign w:val="center"/>
          </w:tcPr>
          <w:p w14:paraId="75F3A8BF" w14:textId="77777777" w:rsidR="007E4FBD" w:rsidRDefault="007E4FBD" w:rsidP="00C35801">
            <w:pPr>
              <w:jc w:val="center"/>
            </w:pPr>
            <w:r>
              <w:t>0..1</w:t>
            </w:r>
          </w:p>
        </w:tc>
        <w:tc>
          <w:tcPr>
            <w:tcW w:w="6930" w:type="dxa"/>
            <w:shd w:val="clear" w:color="auto" w:fill="FFFFFF"/>
            <w:tcMar>
              <w:top w:w="100" w:type="dxa"/>
              <w:left w:w="100" w:type="dxa"/>
              <w:bottom w:w="100" w:type="dxa"/>
              <w:right w:w="100" w:type="dxa"/>
            </w:tcMar>
          </w:tcPr>
          <w:p w14:paraId="1F9D9E00" w14:textId="77777777" w:rsidR="007E4FBD" w:rsidRDefault="007E4FBD" w:rsidP="00C35801">
            <w:r>
              <w:t xml:space="preserve">The </w:t>
            </w:r>
            <w:r>
              <w:rPr>
                <w:rFonts w:ascii="Courier New" w:eastAsia="Courier New" w:hAnsi="Courier New" w:cs="Courier New"/>
              </w:rPr>
              <w:t>Logical_Protocols</w:t>
            </w:r>
            <w:r>
              <w:t xml:space="preserve"> property characterizes the logical protocol of a link layer connection. One example of a logical protocol is ARP. </w:t>
            </w:r>
          </w:p>
          <w:p w14:paraId="7CC32E27" w14:textId="77777777" w:rsidR="007E4FBD" w:rsidRDefault="007E4FBD" w:rsidP="00C35801"/>
          <w:p w14:paraId="66CE8B4C" w14:textId="77777777" w:rsidR="007E4FBD" w:rsidRDefault="007E4FBD" w:rsidP="00C35801">
            <w:r>
              <w:t xml:space="preserve">Only one of the properties of </w:t>
            </w:r>
            <w:r>
              <w:rPr>
                <w:rFonts w:ascii="Courier New" w:eastAsia="Courier New" w:hAnsi="Courier New" w:cs="Courier New"/>
              </w:rPr>
              <w:t>LinkLayerChoiceType</w:t>
            </w:r>
            <w:r>
              <w:rPr>
                <w:rFonts w:eastAsia="Courier New"/>
              </w:rPr>
              <w:t xml:space="preserve"> can be populated.</w:t>
            </w:r>
          </w:p>
        </w:tc>
      </w:tr>
    </w:tbl>
    <w:p w14:paraId="77BE42AF" w14:textId="77777777" w:rsidR="007E4FBD" w:rsidRDefault="007E4FBD" w:rsidP="007E4FBD">
      <w:pPr>
        <w:pStyle w:val="Heading3"/>
        <w:numPr>
          <w:ilvl w:val="2"/>
          <w:numId w:val="39"/>
        </w:numPr>
      </w:pPr>
      <w:bookmarkStart w:id="101" w:name="_Toc450574000"/>
      <w:bookmarkStart w:id="102" w:name="_Toc458527379"/>
      <w:bookmarkStart w:id="103" w:name="_Ref462154921"/>
      <w:r>
        <w:t>LogicalProtocolType Class</w:t>
      </w:r>
      <w:bookmarkEnd w:id="101"/>
      <w:bookmarkEnd w:id="102"/>
      <w:bookmarkEnd w:id="103"/>
    </w:p>
    <w:p w14:paraId="591136EC" w14:textId="77777777" w:rsidR="007E4FBD" w:rsidRDefault="007E4FBD" w:rsidP="007E4FBD">
      <w:pPr>
        <w:pStyle w:val="basicparagraph"/>
        <w:contextualSpacing w:val="0"/>
      </w:pPr>
      <w:r>
        <w:t xml:space="preserve">The </w:t>
      </w:r>
      <w:r>
        <w:rPr>
          <w:rFonts w:ascii="Courier New" w:eastAsia="Courier New" w:hAnsi="Courier New" w:cs="Courier New"/>
        </w:rPr>
        <w:t>LogicalProtocolType</w:t>
      </w:r>
      <w:r>
        <w:t xml:space="preserve"> </w:t>
      </w:r>
      <w:r>
        <w:rPr>
          <w:rFonts w:cs="Courier New"/>
        </w:rPr>
        <w:t xml:space="preserve">class characterizes the </w:t>
      </w:r>
      <w:r>
        <w:t>logical protocol of a link layer connection. One example of a logical protocol is ARP.</w:t>
      </w:r>
    </w:p>
    <w:p w14:paraId="0474E59D" w14:textId="77777777" w:rsidR="007E4FBD" w:rsidRDefault="007E4FBD" w:rsidP="007E4FBD">
      <w:pPr>
        <w:rPr>
          <w:rFonts w:cs="Courier New"/>
        </w:rPr>
      </w:pPr>
      <w:r>
        <w:rPr>
          <w:rFonts w:cs="Courier New"/>
        </w:rPr>
        <w:t xml:space="preserve">The UML diagram corresponding to the </w:t>
      </w:r>
      <w:r>
        <w:rPr>
          <w:rFonts w:ascii="Courier New" w:eastAsia="Courier New" w:hAnsi="Courier New" w:cs="Courier New"/>
        </w:rPr>
        <w:t>LogicalProtocolType</w:t>
      </w:r>
      <w:r>
        <w:t xml:space="preserve"> </w:t>
      </w:r>
      <w:r>
        <w:rPr>
          <w:rFonts w:cs="Courier New"/>
        </w:rPr>
        <w:t xml:space="preserve">class is shown in </w:t>
      </w:r>
      <w:r w:rsidRPr="00E06876">
        <w:rPr>
          <w:rFonts w:cs="Courier New"/>
          <w:b/>
          <w:color w:val="0000EE"/>
        </w:rPr>
        <w:fldChar w:fldCharType="begin"/>
      </w:r>
      <w:r w:rsidRPr="00E06876">
        <w:rPr>
          <w:rFonts w:cs="Courier New"/>
          <w:b/>
          <w:color w:val="0000EE"/>
        </w:rPr>
        <w:instrText xml:space="preserve"> REF _Ref450569130 \h  \* MERGEFORMAT </w:instrText>
      </w:r>
      <w:r w:rsidRPr="00E06876">
        <w:rPr>
          <w:rFonts w:cs="Courier New"/>
          <w:b/>
          <w:color w:val="0000EE"/>
        </w:rPr>
      </w:r>
      <w:r w:rsidRPr="00E06876">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2</w:t>
      </w:r>
      <w:r w:rsidRPr="00E06876">
        <w:rPr>
          <w:rFonts w:cs="Courier New"/>
          <w:b/>
          <w:color w:val="0000EE"/>
        </w:rPr>
        <w:fldChar w:fldCharType="end"/>
      </w:r>
      <w:r>
        <w:rPr>
          <w:rFonts w:cs="Courier New"/>
          <w:b/>
          <w:color w:val="0000EE"/>
        </w:rPr>
        <w:t>.</w:t>
      </w:r>
    </w:p>
    <w:p w14:paraId="13995E67" w14:textId="77777777" w:rsidR="007E4FBD" w:rsidRPr="00766420" w:rsidRDefault="007E4FBD" w:rsidP="007E4FBD"/>
    <w:p w14:paraId="7DC748E4" w14:textId="77777777" w:rsidR="007E4FBD" w:rsidRDefault="007E4FBD" w:rsidP="007E4FBD">
      <w:pPr>
        <w:keepNext/>
      </w:pPr>
      <w:r w:rsidRPr="00766420">
        <w:rPr>
          <w:noProof/>
        </w:rPr>
        <w:drawing>
          <wp:inline distT="0" distB="0" distL="0" distR="0" wp14:anchorId="000E654A" wp14:editId="43507763">
            <wp:extent cx="8848175"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853260" cy="1763138"/>
                    </a:xfrm>
                    <a:prstGeom prst="rect">
                      <a:avLst/>
                    </a:prstGeom>
                  </pic:spPr>
                </pic:pic>
              </a:graphicData>
            </a:graphic>
          </wp:inline>
        </w:drawing>
      </w:r>
    </w:p>
    <w:p w14:paraId="61444ADD" w14:textId="77777777" w:rsidR="007E4FBD" w:rsidRPr="00766420" w:rsidRDefault="007E4FBD" w:rsidP="007E4FBD">
      <w:pPr>
        <w:pStyle w:val="Caption"/>
      </w:pPr>
      <w:bookmarkStart w:id="104" w:name="_Ref450569130"/>
      <w:r>
        <w:t xml:space="preserve">Figure </w:t>
      </w:r>
      <w:fldSimple w:instr=" STYLEREF 1 \s ">
        <w:r w:rsidR="009B01F9">
          <w:rPr>
            <w:noProof/>
          </w:rPr>
          <w:t>3</w:t>
        </w:r>
      </w:fldSimple>
      <w:r>
        <w:noBreakHyphen/>
      </w:r>
      <w:fldSimple w:instr=" SEQ Figure \* ARABIC \s 1 ">
        <w:r w:rsidR="009B01F9">
          <w:rPr>
            <w:noProof/>
          </w:rPr>
          <w:t>2</w:t>
        </w:r>
      </w:fldSimple>
      <w:bookmarkEnd w:id="104"/>
      <w:r>
        <w:t xml:space="preserve">. UML diagram for the </w:t>
      </w:r>
      <w:r w:rsidRPr="00766420">
        <w:rPr>
          <w:rFonts w:ascii="Courier New" w:hAnsi="Courier New" w:cs="Courier New"/>
        </w:rPr>
        <w:t>LogicalProtocolType</w:t>
      </w:r>
      <w:r>
        <w:t xml:space="preserve"> class</w:t>
      </w:r>
    </w:p>
    <w:p w14:paraId="13F8D9D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LogicalProtocolType</w:t>
      </w:r>
      <w:r>
        <w:t xml:space="preserve"> class is given in </w:t>
      </w:r>
      <w:r w:rsidRPr="00E06876">
        <w:rPr>
          <w:b/>
          <w:color w:val="0000EE"/>
        </w:rPr>
        <w:fldChar w:fldCharType="begin"/>
      </w:r>
      <w:r w:rsidRPr="00E06876">
        <w:rPr>
          <w:b/>
          <w:color w:val="0000EE"/>
        </w:rPr>
        <w:instrText xml:space="preserve"> REF _Ref450569181 \h  \* MERGEFORMAT </w:instrText>
      </w:r>
      <w:r w:rsidRPr="00E06876">
        <w:rPr>
          <w:b/>
          <w:color w:val="0000EE"/>
        </w:rPr>
      </w:r>
      <w:r w:rsidRPr="00E0687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w:t>
      </w:r>
      <w:r w:rsidRPr="00E06876">
        <w:rPr>
          <w:b/>
          <w:color w:val="0000EE"/>
        </w:rPr>
        <w:fldChar w:fldCharType="end"/>
      </w:r>
      <w:r>
        <w:t>.</w:t>
      </w:r>
    </w:p>
    <w:p w14:paraId="4CC94FD0" w14:textId="77777777" w:rsidR="007E4FBD" w:rsidRDefault="007E4FBD" w:rsidP="007E4FBD">
      <w:pPr>
        <w:pStyle w:val="tablecaption"/>
        <w:jc w:val="center"/>
      </w:pPr>
      <w:bookmarkStart w:id="105" w:name="_Ref450569181"/>
      <w:r>
        <w:t xml:space="preserve">Table </w:t>
      </w:r>
      <w:fldSimple w:instr=" STYLEREF 1 \s ">
        <w:r w:rsidR="009B01F9">
          <w:rPr>
            <w:noProof/>
          </w:rPr>
          <w:t>3</w:t>
        </w:r>
      </w:fldSimple>
      <w:r>
        <w:noBreakHyphen/>
      </w:r>
      <w:fldSimple w:instr=" SEQ Table \* ARABIC \s 1 ">
        <w:r w:rsidR="009B01F9">
          <w:rPr>
            <w:noProof/>
          </w:rPr>
          <w:t>5</w:t>
        </w:r>
      </w:fldSimple>
      <w:bookmarkEnd w:id="105"/>
      <w:r>
        <w:t xml:space="preserve">. Properties of the </w:t>
      </w:r>
      <w:r>
        <w:rPr>
          <w:rFonts w:ascii="Courier New" w:eastAsia="Courier New" w:hAnsi="Courier New" w:cs="Courier New"/>
        </w:rPr>
        <w:t>LogicalProtocolType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420"/>
        <w:gridCol w:w="1440"/>
        <w:gridCol w:w="6570"/>
      </w:tblGrid>
      <w:tr w:rsidR="007E4FBD" w14:paraId="36A754C1" w14:textId="77777777" w:rsidTr="00C35801">
        <w:trPr>
          <w:jc w:val="center"/>
        </w:trPr>
        <w:tc>
          <w:tcPr>
            <w:tcW w:w="1530" w:type="dxa"/>
            <w:shd w:val="clear" w:color="auto" w:fill="BFBFBF"/>
            <w:tcMar>
              <w:top w:w="100" w:type="dxa"/>
              <w:left w:w="100" w:type="dxa"/>
              <w:bottom w:w="100" w:type="dxa"/>
              <w:right w:w="100" w:type="dxa"/>
            </w:tcMar>
          </w:tcPr>
          <w:p w14:paraId="6207C86F" w14:textId="77777777" w:rsidR="007E4FBD" w:rsidRDefault="007E4FBD" w:rsidP="00C35801">
            <w:pPr>
              <w:rPr>
                <w:b/>
                <w:color w:val="000000"/>
              </w:rPr>
            </w:pPr>
            <w:r>
              <w:rPr>
                <w:b/>
                <w:color w:val="000000"/>
              </w:rPr>
              <w:lastRenderedPageBreak/>
              <w:t>Name</w:t>
            </w:r>
          </w:p>
        </w:tc>
        <w:tc>
          <w:tcPr>
            <w:tcW w:w="3420" w:type="dxa"/>
            <w:shd w:val="clear" w:color="auto" w:fill="BFBFBF"/>
            <w:tcMar>
              <w:top w:w="100" w:type="dxa"/>
              <w:left w:w="100" w:type="dxa"/>
              <w:bottom w:w="100" w:type="dxa"/>
              <w:right w:w="100" w:type="dxa"/>
            </w:tcMar>
          </w:tcPr>
          <w:p w14:paraId="5FA13D6A" w14:textId="77777777" w:rsidR="007E4FBD" w:rsidRDefault="007E4FBD" w:rsidP="00C35801">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47BDE559" w14:textId="77777777" w:rsidR="007E4FBD" w:rsidRDefault="007E4FBD" w:rsidP="00C35801">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5B145901" w14:textId="77777777" w:rsidR="007E4FBD" w:rsidRDefault="007E4FBD" w:rsidP="00C35801">
            <w:pPr>
              <w:rPr>
                <w:b/>
                <w:color w:val="000000"/>
              </w:rPr>
            </w:pPr>
            <w:r>
              <w:rPr>
                <w:b/>
                <w:color w:val="000000"/>
              </w:rPr>
              <w:t>Description</w:t>
            </w:r>
          </w:p>
        </w:tc>
      </w:tr>
      <w:tr w:rsidR="007E4FBD" w14:paraId="24972923" w14:textId="77777777" w:rsidTr="00C35801">
        <w:trPr>
          <w:jc w:val="center"/>
        </w:trPr>
        <w:tc>
          <w:tcPr>
            <w:tcW w:w="1530" w:type="dxa"/>
            <w:shd w:val="clear" w:color="auto" w:fill="FFFFFF"/>
            <w:tcMar>
              <w:top w:w="100" w:type="dxa"/>
              <w:left w:w="100" w:type="dxa"/>
              <w:bottom w:w="100" w:type="dxa"/>
              <w:right w:w="100" w:type="dxa"/>
            </w:tcMar>
            <w:vAlign w:val="center"/>
          </w:tcPr>
          <w:p w14:paraId="4C6B3E57" w14:textId="77777777" w:rsidR="007E4FBD" w:rsidRDefault="007E4FBD" w:rsidP="00C35801">
            <w:pPr>
              <w:rPr>
                <w:b/>
              </w:rPr>
            </w:pPr>
            <w:r>
              <w:rPr>
                <w:b/>
              </w:rPr>
              <w:t>Has_Choice</w:t>
            </w:r>
          </w:p>
        </w:tc>
        <w:tc>
          <w:tcPr>
            <w:tcW w:w="3420" w:type="dxa"/>
            <w:shd w:val="clear" w:color="auto" w:fill="FFFFFF"/>
            <w:tcMar>
              <w:top w:w="100" w:type="dxa"/>
              <w:left w:w="100" w:type="dxa"/>
              <w:bottom w:w="100" w:type="dxa"/>
              <w:right w:w="100" w:type="dxa"/>
            </w:tcMar>
            <w:vAlign w:val="center"/>
          </w:tcPr>
          <w:p w14:paraId="49435B5C" w14:textId="77777777" w:rsidR="007E4FBD" w:rsidRDefault="007E4FBD" w:rsidP="00C35801">
            <w:pPr>
              <w:rPr>
                <w:rFonts w:ascii="Courier New" w:eastAsia="Courier New" w:hAnsi="Courier New" w:cs="Courier New"/>
              </w:rPr>
            </w:pPr>
            <w:r>
              <w:rPr>
                <w:rFonts w:ascii="Courier New" w:eastAsia="Courier New" w:hAnsi="Courier New" w:cs="Courier New"/>
              </w:rPr>
              <w:t>LogicalProtocolChoiceType</w:t>
            </w:r>
          </w:p>
        </w:tc>
        <w:tc>
          <w:tcPr>
            <w:tcW w:w="1440" w:type="dxa"/>
            <w:shd w:val="clear" w:color="auto" w:fill="FFFFFF"/>
            <w:tcMar>
              <w:top w:w="100" w:type="dxa"/>
              <w:left w:w="100" w:type="dxa"/>
              <w:bottom w:w="100" w:type="dxa"/>
              <w:right w:w="100" w:type="dxa"/>
            </w:tcMar>
            <w:vAlign w:val="center"/>
          </w:tcPr>
          <w:p w14:paraId="3814A466"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0AF3BDF1"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LogicalProtocolChoiceType</w:t>
            </w:r>
            <w:r>
              <w:t xml:space="preserve">. It indicates that there is a choice among the </w:t>
            </w:r>
            <w:r>
              <w:rPr>
                <w:rFonts w:ascii="Courier New" w:eastAsia="Courier New" w:hAnsi="Courier New" w:cs="Courier New"/>
              </w:rPr>
              <w:t>ARP_RARP</w:t>
            </w:r>
            <w:r>
              <w:t xml:space="preserve"> property and the </w:t>
            </w:r>
            <w:r>
              <w:rPr>
                <w:rFonts w:ascii="Courier New" w:eastAsia="Courier New" w:hAnsi="Courier New" w:cs="Courier New"/>
              </w:rPr>
              <w:t>NDP</w:t>
            </w:r>
            <w:r>
              <w:t xml:space="preserve"> property</w:t>
            </w:r>
            <w:r>
              <w:rPr>
                <w:rFonts w:ascii="Courier New" w:eastAsia="Courier New" w:hAnsi="Courier New" w:cs="Courier New"/>
              </w:rPr>
              <w:t>.</w:t>
            </w:r>
          </w:p>
          <w:p w14:paraId="43CA74B5" w14:textId="77777777" w:rsidR="007E4FBD" w:rsidRDefault="007E4FBD" w:rsidP="00C35801">
            <w:pPr>
              <w:rPr>
                <w:rFonts w:ascii="Courier New" w:eastAsia="Courier New" w:hAnsi="Courier New" w:cs="Courier New"/>
              </w:rPr>
            </w:pPr>
          </w:p>
          <w:p w14:paraId="48EC1966" w14:textId="75DD232F" w:rsidR="007E4FBD" w:rsidRDefault="007E4FBD" w:rsidP="00C35801">
            <w:r>
              <w:t xml:space="preserve">Only one of the properties of </w:t>
            </w:r>
            <w:r>
              <w:rPr>
                <w:rFonts w:ascii="Courier New" w:eastAsia="Courier New" w:hAnsi="Courier New" w:cs="Courier New"/>
              </w:rPr>
              <w:t>LogicalProtocolChoiceType</w:t>
            </w:r>
            <w:r>
              <w:t xml:space="preserve"> class can be populated at any time. See Section</w:t>
            </w:r>
            <w:r w:rsidRPr="00C35801">
              <w:rPr>
                <w:rFonts w:eastAsia="Arial" w:cs="Arial"/>
                <w:b/>
                <w:color w:val="0000EE"/>
                <w:szCs w:val="20"/>
              </w:rPr>
              <w:t xml:space="preserve"> </w:t>
            </w:r>
            <w:r w:rsidR="00C35801" w:rsidRPr="00C35801">
              <w:rPr>
                <w:rFonts w:eastAsia="Arial" w:cs="Arial"/>
                <w:b/>
                <w:color w:val="0000EE"/>
                <w:szCs w:val="20"/>
              </w:rPr>
              <w:fldChar w:fldCharType="begin"/>
            </w:r>
            <w:r w:rsidR="00C35801" w:rsidRPr="00C35801">
              <w:rPr>
                <w:rFonts w:eastAsia="Arial" w:cs="Arial"/>
                <w:b/>
                <w:color w:val="0000EE"/>
                <w:szCs w:val="20"/>
              </w:rPr>
              <w:instrText xml:space="preserve"> REF _Ref462154921 \r \h </w:instrText>
            </w:r>
            <w:r w:rsidR="00C35801" w:rsidRPr="00C35801">
              <w:rPr>
                <w:rFonts w:eastAsia="Arial" w:cs="Arial"/>
                <w:b/>
                <w:color w:val="0000EE"/>
                <w:szCs w:val="20"/>
              </w:rPr>
            </w:r>
            <w:r w:rsidR="00C35801" w:rsidRPr="00C35801">
              <w:rPr>
                <w:rFonts w:eastAsia="Arial" w:cs="Arial"/>
                <w:b/>
                <w:color w:val="0000EE"/>
                <w:szCs w:val="20"/>
              </w:rPr>
              <w:instrText xml:space="preserve"> \* MERGEFORMAT </w:instrText>
            </w:r>
            <w:r w:rsidR="00C35801" w:rsidRPr="00C35801">
              <w:rPr>
                <w:rFonts w:eastAsia="Arial" w:cs="Arial"/>
                <w:b/>
                <w:color w:val="0000EE"/>
                <w:szCs w:val="20"/>
              </w:rPr>
              <w:fldChar w:fldCharType="separate"/>
            </w:r>
            <w:r w:rsidR="00C35801" w:rsidRPr="00C35801">
              <w:rPr>
                <w:rFonts w:eastAsia="Arial" w:cs="Arial"/>
                <w:b/>
                <w:color w:val="0000EE"/>
                <w:szCs w:val="20"/>
              </w:rPr>
              <w:t>3.2.1</w:t>
            </w:r>
            <w:r w:rsidR="00C35801" w:rsidRPr="00C35801">
              <w:rPr>
                <w:rFonts w:eastAsia="Arial" w:cs="Arial"/>
                <w:b/>
                <w:color w:val="0000EE"/>
                <w:szCs w:val="20"/>
              </w:rPr>
              <w:fldChar w:fldCharType="end"/>
            </w:r>
            <w:r>
              <w:rPr>
                <w:b/>
                <w:color w:val="0000EE"/>
              </w:rPr>
              <w:t xml:space="preserve"> </w:t>
            </w:r>
            <w:r>
              <w:t>for more detail.</w:t>
            </w:r>
          </w:p>
        </w:tc>
      </w:tr>
    </w:tbl>
    <w:p w14:paraId="5611D757" w14:textId="77777777" w:rsidR="007E4FBD" w:rsidRDefault="007E4FBD" w:rsidP="007E4FBD">
      <w:pPr>
        <w:pStyle w:val="basicparagraph"/>
        <w:contextualSpacing w:val="0"/>
      </w:pPr>
    </w:p>
    <w:p w14:paraId="057F0438" w14:textId="77777777" w:rsidR="007E4FBD" w:rsidRDefault="007E4FBD" w:rsidP="007E4FBD">
      <w:pPr>
        <w:pStyle w:val="basicparagraph"/>
        <w:contextualSpacing w:val="0"/>
      </w:pPr>
      <w:r>
        <w:t xml:space="preserve">The </w:t>
      </w:r>
      <w:r>
        <w:rPr>
          <w:rFonts w:ascii="Courier New" w:eastAsia="Courier New" w:hAnsi="Courier New" w:cs="Courier New"/>
        </w:rPr>
        <w:t>LogicalProtocolChoiceType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w:t>
      </w:r>
      <w:r w:rsidRPr="00E62071">
        <w:rPr>
          <w:rFonts w:ascii="Courier New" w:eastAsia="Courier New" w:hAnsi="Courier New" w:cs="Courier New"/>
        </w:rPr>
        <w:t xml:space="preserve"> </w:t>
      </w:r>
      <w:r>
        <w:rPr>
          <w:rFonts w:ascii="Courier New" w:eastAsia="Courier New" w:hAnsi="Courier New" w:cs="Courier New"/>
        </w:rPr>
        <w:t>LogicalProtocolChoiceType</w:t>
      </w:r>
      <w:r>
        <w:t xml:space="preserve"> class can be populated at any time. The property table of the </w:t>
      </w:r>
      <w:r>
        <w:rPr>
          <w:rFonts w:ascii="Courier New" w:eastAsia="Courier New" w:hAnsi="Courier New" w:cs="Courier New"/>
        </w:rPr>
        <w:t>LogicalProtocolChoiceType</w:t>
      </w:r>
      <w:r>
        <w:t xml:space="preserve"> class is given in </w:t>
      </w:r>
      <w:r w:rsidRPr="00F704E0">
        <w:rPr>
          <w:b/>
          <w:color w:val="0000EE"/>
        </w:rPr>
        <w:fldChar w:fldCharType="begin"/>
      </w:r>
      <w:r w:rsidRPr="00F704E0">
        <w:rPr>
          <w:b/>
          <w:color w:val="0000EE"/>
        </w:rPr>
        <w:instrText xml:space="preserve"> REF _Ref437352670 \h </w:instrText>
      </w:r>
      <w:r>
        <w:rPr>
          <w:b/>
          <w:color w:val="0000EE"/>
        </w:rPr>
        <w:instrText xml:space="preserve"> \* MERGEFORMAT </w:instrText>
      </w:r>
      <w:r w:rsidRPr="00F704E0">
        <w:rPr>
          <w:b/>
          <w:color w:val="0000EE"/>
        </w:rPr>
      </w:r>
      <w:r w:rsidRPr="00F704E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w:t>
      </w:r>
      <w:r w:rsidRPr="00F704E0">
        <w:rPr>
          <w:b/>
          <w:color w:val="0000EE"/>
        </w:rPr>
        <w:fldChar w:fldCharType="end"/>
      </w:r>
      <w:r>
        <w:t>.</w:t>
      </w:r>
    </w:p>
    <w:p w14:paraId="74D18320" w14:textId="77777777" w:rsidR="007E4FBD" w:rsidRDefault="007E4FBD" w:rsidP="007E4FBD">
      <w:pPr>
        <w:pStyle w:val="tablecaption"/>
        <w:jc w:val="center"/>
      </w:pPr>
      <w:bookmarkStart w:id="106" w:name="_Ref437352670"/>
      <w:r>
        <w:t xml:space="preserve">Table </w:t>
      </w:r>
      <w:fldSimple w:instr=" STYLEREF 1 \s ">
        <w:r w:rsidR="009B01F9">
          <w:rPr>
            <w:noProof/>
          </w:rPr>
          <w:t>3</w:t>
        </w:r>
      </w:fldSimple>
      <w:r>
        <w:noBreakHyphen/>
      </w:r>
      <w:fldSimple w:instr=" SEQ Table \* ARABIC \s 1 ">
        <w:r w:rsidR="009B01F9">
          <w:rPr>
            <w:noProof/>
          </w:rPr>
          <w:t>6</w:t>
        </w:r>
      </w:fldSimple>
      <w:bookmarkEnd w:id="106"/>
      <w:r>
        <w:t xml:space="preserve">. Properties of the </w:t>
      </w:r>
      <w:r>
        <w:rPr>
          <w:rFonts w:ascii="Courier New" w:eastAsia="Courier New" w:hAnsi="Courier New" w:cs="Courier New"/>
        </w:rPr>
        <w:t>LogicalProtocolChoiceType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2340"/>
        <w:gridCol w:w="1260"/>
        <w:gridCol w:w="7920"/>
      </w:tblGrid>
      <w:tr w:rsidR="007E4FBD" w14:paraId="7906EDC0" w14:textId="77777777" w:rsidTr="00C35801">
        <w:trPr>
          <w:jc w:val="center"/>
        </w:trPr>
        <w:tc>
          <w:tcPr>
            <w:tcW w:w="1440" w:type="dxa"/>
            <w:shd w:val="clear" w:color="auto" w:fill="BFBFBF"/>
            <w:tcMar>
              <w:top w:w="100" w:type="dxa"/>
              <w:left w:w="100" w:type="dxa"/>
              <w:bottom w:w="100" w:type="dxa"/>
              <w:right w:w="100" w:type="dxa"/>
            </w:tcMar>
          </w:tcPr>
          <w:p w14:paraId="24A057F7" w14:textId="77777777" w:rsidR="007E4FBD" w:rsidRDefault="007E4FBD" w:rsidP="00C35801">
            <w:pPr>
              <w:rPr>
                <w:b/>
                <w:color w:val="000000"/>
              </w:rPr>
            </w:pPr>
            <w:r>
              <w:rPr>
                <w:b/>
                <w:color w:val="000000"/>
              </w:rPr>
              <w:t>Name</w:t>
            </w:r>
          </w:p>
        </w:tc>
        <w:tc>
          <w:tcPr>
            <w:tcW w:w="2340" w:type="dxa"/>
            <w:shd w:val="clear" w:color="auto" w:fill="BFBFBF"/>
            <w:tcMar>
              <w:top w:w="100" w:type="dxa"/>
              <w:left w:w="100" w:type="dxa"/>
              <w:bottom w:w="100" w:type="dxa"/>
              <w:right w:w="100" w:type="dxa"/>
            </w:tcMar>
          </w:tcPr>
          <w:p w14:paraId="365B6397"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B086EEB" w14:textId="77777777" w:rsidR="007E4FBD" w:rsidRDefault="007E4FBD" w:rsidP="00C35801">
            <w:pPr>
              <w:jc w:val="center"/>
              <w:rPr>
                <w:b/>
                <w:color w:val="000000"/>
              </w:rPr>
            </w:pPr>
            <w:r>
              <w:rPr>
                <w:b/>
                <w:color w:val="000000"/>
              </w:rPr>
              <w:t>Multiplicity</w:t>
            </w:r>
          </w:p>
        </w:tc>
        <w:tc>
          <w:tcPr>
            <w:tcW w:w="7920" w:type="dxa"/>
            <w:shd w:val="clear" w:color="auto" w:fill="BFBFBF"/>
            <w:tcMar>
              <w:top w:w="100" w:type="dxa"/>
              <w:left w:w="100" w:type="dxa"/>
              <w:bottom w:w="100" w:type="dxa"/>
              <w:right w:w="100" w:type="dxa"/>
            </w:tcMar>
          </w:tcPr>
          <w:p w14:paraId="3D94301F" w14:textId="77777777" w:rsidR="007E4FBD" w:rsidRDefault="007E4FBD" w:rsidP="00C35801">
            <w:pPr>
              <w:rPr>
                <w:b/>
                <w:color w:val="000000"/>
              </w:rPr>
            </w:pPr>
            <w:r>
              <w:rPr>
                <w:b/>
                <w:color w:val="000000"/>
              </w:rPr>
              <w:t>Description</w:t>
            </w:r>
          </w:p>
        </w:tc>
      </w:tr>
      <w:tr w:rsidR="007E4FBD" w14:paraId="5B30A7EC" w14:textId="77777777" w:rsidTr="00C35801">
        <w:trPr>
          <w:jc w:val="center"/>
        </w:trPr>
        <w:tc>
          <w:tcPr>
            <w:tcW w:w="1440" w:type="dxa"/>
            <w:shd w:val="clear" w:color="auto" w:fill="FFFFFF"/>
            <w:tcMar>
              <w:top w:w="100" w:type="dxa"/>
              <w:left w:w="100" w:type="dxa"/>
              <w:bottom w:w="100" w:type="dxa"/>
              <w:right w:w="100" w:type="dxa"/>
            </w:tcMar>
            <w:vAlign w:val="center"/>
          </w:tcPr>
          <w:p w14:paraId="19DBCC73" w14:textId="77777777" w:rsidR="007E4FBD" w:rsidRDefault="007E4FBD" w:rsidP="00C35801">
            <w:r>
              <w:rPr>
                <w:b/>
              </w:rPr>
              <w:t>ARP_RARP</w:t>
            </w:r>
          </w:p>
        </w:tc>
        <w:tc>
          <w:tcPr>
            <w:tcW w:w="2340" w:type="dxa"/>
            <w:shd w:val="clear" w:color="auto" w:fill="FFFFFF"/>
            <w:tcMar>
              <w:top w:w="100" w:type="dxa"/>
              <w:left w:w="100" w:type="dxa"/>
              <w:bottom w:w="100" w:type="dxa"/>
              <w:right w:w="100" w:type="dxa"/>
            </w:tcMar>
            <w:vAlign w:val="center"/>
          </w:tcPr>
          <w:p w14:paraId="203F0842" w14:textId="77777777" w:rsidR="007E4FBD" w:rsidRDefault="007E4FBD" w:rsidP="00C35801">
            <w:r>
              <w:rPr>
                <w:rFonts w:ascii="Courier New" w:eastAsia="Courier New" w:hAnsi="Courier New" w:cs="Courier New"/>
              </w:rPr>
              <w:t>ARPType</w:t>
            </w:r>
          </w:p>
        </w:tc>
        <w:tc>
          <w:tcPr>
            <w:tcW w:w="1260" w:type="dxa"/>
            <w:shd w:val="clear" w:color="auto" w:fill="FFFFFF"/>
            <w:tcMar>
              <w:top w:w="100" w:type="dxa"/>
              <w:left w:w="100" w:type="dxa"/>
              <w:bottom w:w="100" w:type="dxa"/>
              <w:right w:w="100" w:type="dxa"/>
            </w:tcMar>
            <w:vAlign w:val="center"/>
          </w:tcPr>
          <w:p w14:paraId="2D2C9376" w14:textId="77777777" w:rsidR="007E4FBD" w:rsidRDefault="007E4FBD" w:rsidP="00C35801">
            <w:pPr>
              <w:jc w:val="center"/>
            </w:pPr>
            <w:r>
              <w:t>0..1</w:t>
            </w:r>
          </w:p>
        </w:tc>
        <w:tc>
          <w:tcPr>
            <w:tcW w:w="7920" w:type="dxa"/>
            <w:shd w:val="clear" w:color="auto" w:fill="FFFFFF"/>
            <w:tcMar>
              <w:top w:w="100" w:type="dxa"/>
              <w:left w:w="100" w:type="dxa"/>
              <w:bottom w:w="100" w:type="dxa"/>
              <w:right w:w="100" w:type="dxa"/>
            </w:tcMar>
          </w:tcPr>
          <w:p w14:paraId="2221D449" w14:textId="77777777" w:rsidR="007E4FBD" w:rsidRDefault="007E4FBD" w:rsidP="00C35801">
            <w:r>
              <w:t xml:space="preserve">The </w:t>
            </w:r>
            <w:r>
              <w:rPr>
                <w:rFonts w:ascii="Courier New" w:eastAsia="Courier New" w:hAnsi="Courier New" w:cs="Courier New"/>
              </w:rPr>
              <w:t>ARP_RARP</w:t>
            </w:r>
            <w:r>
              <w:t xml:space="preserve"> property specifies either the ARP or the RARP logical protocol.  ARP is a logical protocol used for resolution of network layer addresses (e.g., IP addresses) into link layer addresses (e.g., MAC addresses). RARP is a logical protocol used by a host computer to request its network layer address when it has its link layer address. </w:t>
            </w:r>
          </w:p>
          <w:p w14:paraId="06D9B3C3" w14:textId="77777777" w:rsidR="007E4FBD" w:rsidRDefault="007E4FBD" w:rsidP="00C35801"/>
          <w:p w14:paraId="68D1FF01" w14:textId="77777777" w:rsidR="007E4FBD" w:rsidRDefault="007E4FBD" w:rsidP="00C35801">
            <w:r>
              <w:t xml:space="preserve">Only one of the properties of </w:t>
            </w:r>
            <w:r>
              <w:rPr>
                <w:rFonts w:ascii="Courier New" w:eastAsia="Courier New" w:hAnsi="Courier New" w:cs="Courier New"/>
              </w:rPr>
              <w:t>LogicalProtocolChoiceType</w:t>
            </w:r>
            <w:r>
              <w:rPr>
                <w:rFonts w:eastAsia="Courier New"/>
              </w:rPr>
              <w:t xml:space="preserve"> can be populated.</w:t>
            </w:r>
          </w:p>
        </w:tc>
      </w:tr>
      <w:tr w:rsidR="007E4FBD" w14:paraId="3E262AD4" w14:textId="77777777" w:rsidTr="00C35801">
        <w:trPr>
          <w:jc w:val="center"/>
        </w:trPr>
        <w:tc>
          <w:tcPr>
            <w:tcW w:w="1440" w:type="dxa"/>
            <w:shd w:val="clear" w:color="auto" w:fill="FFFFFF"/>
            <w:tcMar>
              <w:top w:w="100" w:type="dxa"/>
              <w:left w:w="100" w:type="dxa"/>
              <w:bottom w:w="100" w:type="dxa"/>
              <w:right w:w="100" w:type="dxa"/>
            </w:tcMar>
            <w:vAlign w:val="center"/>
          </w:tcPr>
          <w:p w14:paraId="74A6EB69" w14:textId="77777777" w:rsidR="007E4FBD" w:rsidRDefault="007E4FBD" w:rsidP="00C35801">
            <w:r>
              <w:rPr>
                <w:b/>
              </w:rPr>
              <w:t>NDP</w:t>
            </w:r>
          </w:p>
        </w:tc>
        <w:tc>
          <w:tcPr>
            <w:tcW w:w="2340" w:type="dxa"/>
            <w:shd w:val="clear" w:color="auto" w:fill="FFFFFF"/>
            <w:tcMar>
              <w:top w:w="100" w:type="dxa"/>
              <w:left w:w="100" w:type="dxa"/>
              <w:bottom w:w="100" w:type="dxa"/>
              <w:right w:w="100" w:type="dxa"/>
            </w:tcMar>
            <w:vAlign w:val="center"/>
          </w:tcPr>
          <w:p w14:paraId="42A223D0" w14:textId="77777777" w:rsidR="007E4FBD" w:rsidRDefault="007E4FBD" w:rsidP="00C35801">
            <w:r>
              <w:rPr>
                <w:rFonts w:ascii="Courier New" w:eastAsia="Courier New" w:hAnsi="Courier New" w:cs="Courier New"/>
              </w:rPr>
              <w:t>NDPType</w:t>
            </w:r>
          </w:p>
        </w:tc>
        <w:tc>
          <w:tcPr>
            <w:tcW w:w="1260" w:type="dxa"/>
            <w:shd w:val="clear" w:color="auto" w:fill="FFFFFF"/>
            <w:tcMar>
              <w:top w:w="100" w:type="dxa"/>
              <w:left w:w="100" w:type="dxa"/>
              <w:bottom w:w="100" w:type="dxa"/>
              <w:right w:w="100" w:type="dxa"/>
            </w:tcMar>
            <w:vAlign w:val="center"/>
          </w:tcPr>
          <w:p w14:paraId="6144C863" w14:textId="77777777" w:rsidR="007E4FBD" w:rsidRDefault="007E4FBD" w:rsidP="00C35801">
            <w:pPr>
              <w:jc w:val="center"/>
            </w:pPr>
            <w:r>
              <w:t>0..1</w:t>
            </w:r>
          </w:p>
        </w:tc>
        <w:tc>
          <w:tcPr>
            <w:tcW w:w="7920" w:type="dxa"/>
            <w:shd w:val="clear" w:color="auto" w:fill="FFFFFF"/>
            <w:tcMar>
              <w:top w:w="100" w:type="dxa"/>
              <w:left w:w="100" w:type="dxa"/>
              <w:bottom w:w="100" w:type="dxa"/>
              <w:right w:w="100" w:type="dxa"/>
            </w:tcMar>
          </w:tcPr>
          <w:p w14:paraId="26C87866" w14:textId="77777777" w:rsidR="007E4FBD" w:rsidRDefault="007E4FBD" w:rsidP="00C35801">
            <w:r>
              <w:t xml:space="preserve">The </w:t>
            </w:r>
            <w:r>
              <w:rPr>
                <w:rFonts w:ascii="Courier New" w:eastAsia="Courier New" w:hAnsi="Courier New" w:cs="Courier New"/>
              </w:rPr>
              <w:t>NDP</w:t>
            </w:r>
            <w:r>
              <w:t xml:space="preserve"> property specifies the Neighbor Discovery Protocol, which is used with IPv6 to determine the link-layer addresses for neighbors. It corresponds to a combination of IPv4 protocols: ARP, ICMP Router Discovery, and ICMP Redirect. </w:t>
            </w:r>
          </w:p>
          <w:p w14:paraId="73BFB340" w14:textId="77777777" w:rsidR="007E4FBD" w:rsidRDefault="007E4FBD" w:rsidP="00C35801"/>
          <w:p w14:paraId="1C4C820F" w14:textId="77777777" w:rsidR="007E4FBD" w:rsidRDefault="007E4FBD" w:rsidP="00C35801">
            <w:r>
              <w:t xml:space="preserve">Only one of the properties of </w:t>
            </w:r>
            <w:r>
              <w:rPr>
                <w:rFonts w:ascii="Courier New" w:eastAsia="Courier New" w:hAnsi="Courier New" w:cs="Courier New"/>
              </w:rPr>
              <w:t>LogicalProtocolChoiceType</w:t>
            </w:r>
            <w:r>
              <w:rPr>
                <w:rFonts w:eastAsia="Courier New"/>
              </w:rPr>
              <w:t xml:space="preserve"> can be populated.</w:t>
            </w:r>
          </w:p>
        </w:tc>
      </w:tr>
    </w:tbl>
    <w:p w14:paraId="5945D564" w14:textId="77777777" w:rsidR="007E4FBD" w:rsidRDefault="007E4FBD" w:rsidP="007E4FBD">
      <w:pPr>
        <w:pStyle w:val="Heading4"/>
        <w:numPr>
          <w:ilvl w:val="3"/>
          <w:numId w:val="39"/>
        </w:numPr>
      </w:pPr>
      <w:bookmarkStart w:id="107" w:name="_Toc450574001"/>
      <w:r>
        <w:lastRenderedPageBreak/>
        <w:t>ARPType Class</w:t>
      </w:r>
      <w:bookmarkEnd w:id="107"/>
    </w:p>
    <w:p w14:paraId="67183704" w14:textId="77777777" w:rsidR="007E4FBD" w:rsidRDefault="007E4FBD" w:rsidP="007E4FBD">
      <w:pPr>
        <w:pStyle w:val="basicparagraph"/>
        <w:contextualSpacing w:val="0"/>
      </w:pPr>
      <w:r>
        <w:t xml:space="preserve">The </w:t>
      </w:r>
      <w:r w:rsidRPr="00A0479F">
        <w:rPr>
          <w:rFonts w:ascii="Courier New" w:hAnsi="Courier New" w:cs="Courier New"/>
        </w:rPr>
        <w:t>ARPType</w:t>
      </w:r>
      <w:r>
        <w:t xml:space="preserve"> class characterizes the Address Resolution Protocol, which is a request and reply protocol that runs encapsulated by the line protocol. It is communicated within the boundaries of a single network, and never routed across inter-network nodes. This property places ARP into the Link Layer. See </w:t>
      </w:r>
      <w:hyperlink r:id="rId61" w:history="1">
        <w:r w:rsidRPr="00A70853">
          <w:rPr>
            <w:rStyle w:val="Hyperlink"/>
          </w:rPr>
          <w:t>http://www.comptechdoc.org/independent/networking/guide/netarp.html</w:t>
        </w:r>
      </w:hyperlink>
      <w:r>
        <w:t xml:space="preserve"> for more information.</w:t>
      </w:r>
    </w:p>
    <w:p w14:paraId="27037E8E"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ARPType</w:t>
      </w:r>
      <w:r>
        <w:t xml:space="preserve"> class is given in </w:t>
      </w:r>
      <w:r w:rsidRPr="00E330D6">
        <w:rPr>
          <w:b/>
          <w:color w:val="0000EE"/>
        </w:rPr>
        <w:fldChar w:fldCharType="begin"/>
      </w:r>
      <w:r w:rsidRPr="00E330D6">
        <w:rPr>
          <w:b/>
          <w:color w:val="0000EE"/>
        </w:rPr>
        <w:instrText xml:space="preserve"> REF _Ref437354570 \h </w:instrText>
      </w:r>
      <w:r>
        <w:rPr>
          <w:b/>
          <w:color w:val="0000EE"/>
        </w:rPr>
        <w:instrText xml:space="preserve"> \* MERGEFORMAT </w:instrText>
      </w:r>
      <w:r w:rsidRPr="00E330D6">
        <w:rPr>
          <w:b/>
          <w:color w:val="0000EE"/>
        </w:rPr>
      </w:r>
      <w:r w:rsidRPr="00E330D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w:t>
      </w:r>
      <w:r w:rsidRPr="00E330D6">
        <w:rPr>
          <w:b/>
          <w:color w:val="0000EE"/>
        </w:rPr>
        <w:fldChar w:fldCharType="end"/>
      </w:r>
      <w:r>
        <w:t>.</w:t>
      </w:r>
    </w:p>
    <w:p w14:paraId="4C1AC8DB" w14:textId="77777777" w:rsidR="007E4FBD" w:rsidRDefault="007E4FBD" w:rsidP="007E4FBD">
      <w:pPr>
        <w:pStyle w:val="tablecaption"/>
        <w:jc w:val="center"/>
      </w:pPr>
      <w:bookmarkStart w:id="108" w:name="_Ref437354570"/>
      <w:r>
        <w:t xml:space="preserve">Table </w:t>
      </w:r>
      <w:fldSimple w:instr=" STYLEREF 1 \s ">
        <w:r w:rsidR="009B01F9">
          <w:rPr>
            <w:noProof/>
          </w:rPr>
          <w:t>3</w:t>
        </w:r>
      </w:fldSimple>
      <w:r>
        <w:noBreakHyphen/>
      </w:r>
      <w:fldSimple w:instr=" SEQ Table \* ARABIC \s 1 ">
        <w:r w:rsidR="009B01F9">
          <w:rPr>
            <w:noProof/>
          </w:rPr>
          <w:t>7</w:t>
        </w:r>
      </w:fldSimple>
      <w:bookmarkEnd w:id="108"/>
      <w:r>
        <w:t xml:space="preserve">. Properties of the </w:t>
      </w:r>
      <w:r>
        <w:rPr>
          <w:rFonts w:ascii="Courier New" w:eastAsia="Courier New" w:hAnsi="Courier New" w:cs="Courier New"/>
        </w:rPr>
        <w:t>ARPType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510"/>
        <w:gridCol w:w="1260"/>
        <w:gridCol w:w="5670"/>
      </w:tblGrid>
      <w:tr w:rsidR="007E4FBD" w14:paraId="2A539F2A" w14:textId="77777777" w:rsidTr="00C35801">
        <w:trPr>
          <w:jc w:val="center"/>
        </w:trPr>
        <w:tc>
          <w:tcPr>
            <w:tcW w:w="2520" w:type="dxa"/>
            <w:shd w:val="clear" w:color="auto" w:fill="BFBFBF"/>
            <w:tcMar>
              <w:top w:w="100" w:type="dxa"/>
              <w:left w:w="100" w:type="dxa"/>
              <w:bottom w:w="100" w:type="dxa"/>
              <w:right w:w="100" w:type="dxa"/>
            </w:tcMar>
          </w:tcPr>
          <w:p w14:paraId="3A984709"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EE9F71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0B815FF" w14:textId="77777777" w:rsidR="007E4FBD" w:rsidRDefault="007E4FBD" w:rsidP="00C35801">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6130DB22" w14:textId="77777777" w:rsidR="007E4FBD" w:rsidRDefault="007E4FBD" w:rsidP="00C35801">
            <w:pPr>
              <w:rPr>
                <w:b/>
                <w:color w:val="000000"/>
              </w:rPr>
            </w:pPr>
            <w:r>
              <w:rPr>
                <w:b/>
                <w:color w:val="000000"/>
              </w:rPr>
              <w:t>Description</w:t>
            </w:r>
          </w:p>
        </w:tc>
      </w:tr>
      <w:tr w:rsidR="007E4FBD" w14:paraId="3FA115F2" w14:textId="77777777" w:rsidTr="00C35801">
        <w:trPr>
          <w:jc w:val="center"/>
        </w:trPr>
        <w:tc>
          <w:tcPr>
            <w:tcW w:w="2520" w:type="dxa"/>
            <w:shd w:val="clear" w:color="auto" w:fill="FFFFFF"/>
            <w:tcMar>
              <w:top w:w="100" w:type="dxa"/>
              <w:left w:w="100" w:type="dxa"/>
              <w:bottom w:w="100" w:type="dxa"/>
              <w:right w:w="100" w:type="dxa"/>
            </w:tcMar>
            <w:vAlign w:val="center"/>
          </w:tcPr>
          <w:p w14:paraId="650DD2BE" w14:textId="77777777" w:rsidR="007E4FBD" w:rsidRDefault="007E4FBD" w:rsidP="00C35801">
            <w:r>
              <w:rPr>
                <w:b/>
              </w:rPr>
              <w:t>Hardware_Addr_Type</w:t>
            </w:r>
          </w:p>
        </w:tc>
        <w:tc>
          <w:tcPr>
            <w:tcW w:w="3510" w:type="dxa"/>
            <w:shd w:val="clear" w:color="auto" w:fill="FFFFFF"/>
            <w:tcMar>
              <w:top w:w="100" w:type="dxa"/>
              <w:left w:w="100" w:type="dxa"/>
              <w:bottom w:w="100" w:type="dxa"/>
              <w:right w:w="100" w:type="dxa"/>
            </w:tcMar>
            <w:vAlign w:val="center"/>
          </w:tcPr>
          <w:p w14:paraId="5E5A9D9C" w14:textId="77777777" w:rsidR="007E4FBD" w:rsidRDefault="007E4FBD" w:rsidP="00C35801">
            <w:r>
              <w:rPr>
                <w:rFonts w:ascii="Courier New" w:eastAsia="Courier New" w:hAnsi="Courier New" w:cs="Courier New"/>
              </w:rPr>
              <w:t>IANAHardwareType</w:t>
            </w:r>
          </w:p>
        </w:tc>
        <w:tc>
          <w:tcPr>
            <w:tcW w:w="1260" w:type="dxa"/>
            <w:shd w:val="clear" w:color="auto" w:fill="FFFFFF"/>
            <w:tcMar>
              <w:top w:w="100" w:type="dxa"/>
              <w:left w:w="100" w:type="dxa"/>
              <w:bottom w:w="100" w:type="dxa"/>
              <w:right w:w="100" w:type="dxa"/>
            </w:tcMar>
            <w:vAlign w:val="center"/>
          </w:tcPr>
          <w:p w14:paraId="555D5AAA"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796C024C" w14:textId="77777777" w:rsidR="007E4FBD" w:rsidRDefault="007E4FBD" w:rsidP="00C35801">
            <w:r>
              <w:t xml:space="preserve">The </w:t>
            </w:r>
            <w:r>
              <w:rPr>
                <w:rFonts w:ascii="Courier New" w:eastAsia="Courier New" w:hAnsi="Courier New" w:cs="Courier New"/>
              </w:rPr>
              <w:t>Hardware_Addr_Type</w:t>
            </w:r>
            <w:r>
              <w:t xml:space="preserve"> property characterizes the type of hardware address specified in an ARP message.</w:t>
            </w:r>
          </w:p>
        </w:tc>
      </w:tr>
      <w:tr w:rsidR="007E4FBD" w14:paraId="06198C22" w14:textId="77777777" w:rsidTr="00C35801">
        <w:trPr>
          <w:jc w:val="center"/>
        </w:trPr>
        <w:tc>
          <w:tcPr>
            <w:tcW w:w="2520" w:type="dxa"/>
            <w:shd w:val="clear" w:color="auto" w:fill="FFFFFF"/>
            <w:tcMar>
              <w:top w:w="100" w:type="dxa"/>
              <w:left w:w="100" w:type="dxa"/>
              <w:bottom w:w="100" w:type="dxa"/>
              <w:right w:w="100" w:type="dxa"/>
            </w:tcMar>
            <w:vAlign w:val="center"/>
          </w:tcPr>
          <w:p w14:paraId="21D3B3F7" w14:textId="77777777" w:rsidR="007E4FBD" w:rsidRDefault="007E4FBD" w:rsidP="00C35801">
            <w:r>
              <w:rPr>
                <w:b/>
              </w:rPr>
              <w:t>Proto_Addr_Type</w:t>
            </w:r>
          </w:p>
        </w:tc>
        <w:tc>
          <w:tcPr>
            <w:tcW w:w="3510" w:type="dxa"/>
            <w:shd w:val="clear" w:color="auto" w:fill="FFFFFF"/>
            <w:tcMar>
              <w:top w:w="100" w:type="dxa"/>
              <w:left w:w="100" w:type="dxa"/>
              <w:bottom w:w="100" w:type="dxa"/>
              <w:right w:w="100" w:type="dxa"/>
            </w:tcMar>
            <w:vAlign w:val="center"/>
          </w:tcPr>
          <w:p w14:paraId="51ABD668" w14:textId="77777777" w:rsidR="007E4FBD" w:rsidRDefault="007E4FBD" w:rsidP="00C35801">
            <w:r>
              <w:rPr>
                <w:rFonts w:ascii="Courier New" w:eastAsia="Courier New" w:hAnsi="Courier New" w:cs="Courier New"/>
              </w:rPr>
              <w:t>IANAEtherType</w:t>
            </w:r>
          </w:p>
        </w:tc>
        <w:tc>
          <w:tcPr>
            <w:tcW w:w="1260" w:type="dxa"/>
            <w:shd w:val="clear" w:color="auto" w:fill="FFFFFF"/>
            <w:tcMar>
              <w:top w:w="100" w:type="dxa"/>
              <w:left w:w="100" w:type="dxa"/>
              <w:bottom w:w="100" w:type="dxa"/>
              <w:right w:w="100" w:type="dxa"/>
            </w:tcMar>
            <w:vAlign w:val="center"/>
          </w:tcPr>
          <w:p w14:paraId="484D3F27"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567CA02C" w14:textId="77777777" w:rsidR="007E4FBD" w:rsidRDefault="007E4FBD" w:rsidP="00C35801">
            <w:r>
              <w:t xml:space="preserve">The </w:t>
            </w:r>
            <w:r>
              <w:rPr>
                <w:rFonts w:ascii="Courier New" w:eastAsia="Courier New" w:hAnsi="Courier New" w:cs="Courier New"/>
              </w:rPr>
              <w:t>Proto_Addr_Type</w:t>
            </w:r>
            <w:r>
              <w:t xml:space="preserve"> property characterizes the type of protocol address being mapped. For IPv4 addresses, the value is 0x0800.</w:t>
            </w:r>
          </w:p>
        </w:tc>
      </w:tr>
      <w:tr w:rsidR="007E4FBD" w14:paraId="6743AA1C" w14:textId="77777777" w:rsidTr="00C35801">
        <w:trPr>
          <w:jc w:val="center"/>
        </w:trPr>
        <w:tc>
          <w:tcPr>
            <w:tcW w:w="2520" w:type="dxa"/>
            <w:shd w:val="clear" w:color="auto" w:fill="FFFFFF"/>
            <w:tcMar>
              <w:top w:w="100" w:type="dxa"/>
              <w:left w:w="100" w:type="dxa"/>
              <w:bottom w:w="100" w:type="dxa"/>
              <w:right w:w="100" w:type="dxa"/>
            </w:tcMar>
            <w:vAlign w:val="center"/>
          </w:tcPr>
          <w:p w14:paraId="1D21A728" w14:textId="77777777" w:rsidR="007E4FBD" w:rsidRDefault="007E4FBD" w:rsidP="00C35801">
            <w:r>
              <w:rPr>
                <w:b/>
              </w:rPr>
              <w:t>Hardware_Addr_Size</w:t>
            </w:r>
          </w:p>
        </w:tc>
        <w:tc>
          <w:tcPr>
            <w:tcW w:w="3510" w:type="dxa"/>
            <w:shd w:val="clear" w:color="auto" w:fill="FFFFFF"/>
            <w:tcMar>
              <w:top w:w="100" w:type="dxa"/>
              <w:left w:w="100" w:type="dxa"/>
              <w:bottom w:w="100" w:type="dxa"/>
              <w:right w:w="100" w:type="dxa"/>
            </w:tcMar>
            <w:vAlign w:val="center"/>
          </w:tcPr>
          <w:p w14:paraId="2F1662D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8DB1D51"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90050EA"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7C2D0C74" w14:textId="77777777" w:rsidR="007E4FBD" w:rsidRDefault="007E4FBD" w:rsidP="00C35801">
            <w:r>
              <w:t xml:space="preserve">The </w:t>
            </w:r>
            <w:r>
              <w:rPr>
                <w:rFonts w:ascii="Courier New" w:eastAsia="Courier New" w:hAnsi="Courier New" w:cs="Courier New"/>
              </w:rPr>
              <w:t>Hardware_Addr_Size</w:t>
            </w:r>
            <w:r>
              <w:t xml:space="preserve"> property represents the byte size of the hardware address. For Ethernet or other IEEE 802 MAC addresses, the value is 6.</w:t>
            </w:r>
          </w:p>
        </w:tc>
      </w:tr>
      <w:tr w:rsidR="007E4FBD" w14:paraId="4853B81E" w14:textId="77777777" w:rsidTr="00C35801">
        <w:trPr>
          <w:jc w:val="center"/>
        </w:trPr>
        <w:tc>
          <w:tcPr>
            <w:tcW w:w="2520" w:type="dxa"/>
            <w:shd w:val="clear" w:color="auto" w:fill="FFFFFF"/>
            <w:tcMar>
              <w:top w:w="100" w:type="dxa"/>
              <w:left w:w="100" w:type="dxa"/>
              <w:bottom w:w="100" w:type="dxa"/>
              <w:right w:w="100" w:type="dxa"/>
            </w:tcMar>
            <w:vAlign w:val="center"/>
          </w:tcPr>
          <w:p w14:paraId="29E1EAA3" w14:textId="77777777" w:rsidR="007E4FBD" w:rsidRDefault="007E4FBD" w:rsidP="00C35801">
            <w:r>
              <w:rPr>
                <w:b/>
              </w:rPr>
              <w:t>Proto_Addr_Size</w:t>
            </w:r>
          </w:p>
        </w:tc>
        <w:tc>
          <w:tcPr>
            <w:tcW w:w="3510" w:type="dxa"/>
            <w:shd w:val="clear" w:color="auto" w:fill="FFFFFF"/>
            <w:tcMar>
              <w:top w:w="100" w:type="dxa"/>
              <w:left w:w="100" w:type="dxa"/>
              <w:bottom w:w="100" w:type="dxa"/>
              <w:right w:w="100" w:type="dxa"/>
            </w:tcMar>
            <w:vAlign w:val="center"/>
          </w:tcPr>
          <w:p w14:paraId="5AF3295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D868677"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CE1471D"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972131B" w14:textId="77777777" w:rsidR="007E4FBD" w:rsidRDefault="007E4FBD" w:rsidP="00C35801">
            <w:r>
              <w:t xml:space="preserve">The </w:t>
            </w:r>
            <w:r>
              <w:rPr>
                <w:rFonts w:ascii="Courier New" w:eastAsia="Courier New" w:hAnsi="Courier New" w:cs="Courier New"/>
              </w:rPr>
              <w:t>Proto_Addr_Size</w:t>
            </w:r>
            <w:r>
              <w:t xml:space="preserve"> property represents the byte size of the protocol address. For IPv4 addresses, the value is 4.</w:t>
            </w:r>
          </w:p>
        </w:tc>
      </w:tr>
      <w:tr w:rsidR="007E4FBD" w14:paraId="1E9AB652" w14:textId="77777777" w:rsidTr="00C35801">
        <w:trPr>
          <w:jc w:val="center"/>
        </w:trPr>
        <w:tc>
          <w:tcPr>
            <w:tcW w:w="2520" w:type="dxa"/>
            <w:shd w:val="clear" w:color="auto" w:fill="FFFFFF"/>
            <w:tcMar>
              <w:top w:w="100" w:type="dxa"/>
              <w:left w:w="100" w:type="dxa"/>
              <w:bottom w:w="100" w:type="dxa"/>
              <w:right w:w="100" w:type="dxa"/>
            </w:tcMar>
            <w:vAlign w:val="center"/>
          </w:tcPr>
          <w:p w14:paraId="4ECB3169" w14:textId="77777777" w:rsidR="007E4FBD" w:rsidRDefault="007E4FBD" w:rsidP="00C35801">
            <w:r>
              <w:rPr>
                <w:b/>
              </w:rPr>
              <w:t>Op_Type</w:t>
            </w:r>
          </w:p>
        </w:tc>
        <w:tc>
          <w:tcPr>
            <w:tcW w:w="3510" w:type="dxa"/>
            <w:shd w:val="clear" w:color="auto" w:fill="FFFFFF"/>
            <w:tcMar>
              <w:top w:w="100" w:type="dxa"/>
              <w:left w:w="100" w:type="dxa"/>
              <w:bottom w:w="100" w:type="dxa"/>
              <w:right w:w="100" w:type="dxa"/>
            </w:tcMar>
            <w:vAlign w:val="center"/>
          </w:tcPr>
          <w:p w14:paraId="6433732B" w14:textId="77777777" w:rsidR="007E4FBD" w:rsidRDefault="007E4FBD" w:rsidP="00C35801">
            <w:r>
              <w:rPr>
                <w:rFonts w:ascii="Courier New" w:eastAsia="Courier New" w:hAnsi="Courier New" w:cs="Courier New"/>
              </w:rPr>
              <w:t>ARPOpType</w:t>
            </w:r>
          </w:p>
        </w:tc>
        <w:tc>
          <w:tcPr>
            <w:tcW w:w="1260" w:type="dxa"/>
            <w:shd w:val="clear" w:color="auto" w:fill="FFFFFF"/>
            <w:tcMar>
              <w:top w:w="100" w:type="dxa"/>
              <w:left w:w="100" w:type="dxa"/>
              <w:bottom w:w="100" w:type="dxa"/>
              <w:right w:w="100" w:type="dxa"/>
            </w:tcMar>
            <w:vAlign w:val="center"/>
          </w:tcPr>
          <w:p w14:paraId="24D61349"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43AEA91E" w14:textId="77777777" w:rsidR="007E4FBD" w:rsidRDefault="007E4FBD" w:rsidP="00C35801">
            <w:r>
              <w:t xml:space="preserve">The </w:t>
            </w:r>
            <w:r>
              <w:rPr>
                <w:rFonts w:ascii="Courier New" w:eastAsia="Courier New" w:hAnsi="Courier New" w:cs="Courier New"/>
              </w:rPr>
              <w:t>Op_Type</w:t>
            </w:r>
            <w:r>
              <w:t xml:space="preserve"> property characterizes the type of operation. 1 for an ARP request, 2 for a ARP reply, 3 for a RARP request and 4 for a RARP reply.</w:t>
            </w:r>
          </w:p>
        </w:tc>
      </w:tr>
      <w:tr w:rsidR="007E4FBD" w14:paraId="7943D068" w14:textId="77777777" w:rsidTr="00C35801">
        <w:trPr>
          <w:jc w:val="center"/>
        </w:trPr>
        <w:tc>
          <w:tcPr>
            <w:tcW w:w="2520" w:type="dxa"/>
            <w:shd w:val="clear" w:color="auto" w:fill="FFFFFF"/>
            <w:tcMar>
              <w:top w:w="100" w:type="dxa"/>
              <w:left w:w="100" w:type="dxa"/>
              <w:bottom w:w="100" w:type="dxa"/>
              <w:right w:w="100" w:type="dxa"/>
            </w:tcMar>
            <w:vAlign w:val="center"/>
          </w:tcPr>
          <w:p w14:paraId="30513A23" w14:textId="77777777" w:rsidR="007E4FBD" w:rsidRDefault="007E4FBD" w:rsidP="00C35801">
            <w:r>
              <w:rPr>
                <w:b/>
              </w:rPr>
              <w:t>Sender_Hardware_Addr</w:t>
            </w:r>
          </w:p>
        </w:tc>
        <w:tc>
          <w:tcPr>
            <w:tcW w:w="3510" w:type="dxa"/>
            <w:shd w:val="clear" w:color="auto" w:fill="FFFFFF"/>
            <w:tcMar>
              <w:top w:w="100" w:type="dxa"/>
              <w:left w:w="100" w:type="dxa"/>
              <w:bottom w:w="100" w:type="dxa"/>
              <w:right w:w="100" w:type="dxa"/>
            </w:tcMar>
            <w:vAlign w:val="center"/>
          </w:tcPr>
          <w:p w14:paraId="37301C18"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4BB29438"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1CECF77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49DE893D" w14:textId="77777777" w:rsidR="007E4FBD" w:rsidRDefault="007E4FBD" w:rsidP="00C35801">
            <w:r>
              <w:t xml:space="preserve">The </w:t>
            </w:r>
            <w:r>
              <w:rPr>
                <w:rFonts w:ascii="Courier New" w:eastAsia="Courier New" w:hAnsi="Courier New" w:cs="Courier New"/>
              </w:rPr>
              <w:t>Sender_Hardware_Addr</w:t>
            </w:r>
            <w:r>
              <w:t xml:space="preserve"> property characterizes the sender's hardware address (e.g., MAC address).</w:t>
            </w:r>
          </w:p>
        </w:tc>
      </w:tr>
      <w:tr w:rsidR="007E4FBD" w14:paraId="77044642" w14:textId="77777777" w:rsidTr="00C35801">
        <w:trPr>
          <w:jc w:val="center"/>
        </w:trPr>
        <w:tc>
          <w:tcPr>
            <w:tcW w:w="2520" w:type="dxa"/>
            <w:shd w:val="clear" w:color="auto" w:fill="FFFFFF"/>
            <w:tcMar>
              <w:top w:w="100" w:type="dxa"/>
              <w:left w:w="100" w:type="dxa"/>
              <w:bottom w:w="100" w:type="dxa"/>
              <w:right w:w="100" w:type="dxa"/>
            </w:tcMar>
            <w:vAlign w:val="center"/>
          </w:tcPr>
          <w:p w14:paraId="399F3186" w14:textId="77777777" w:rsidR="007E4FBD" w:rsidRDefault="007E4FBD" w:rsidP="00C35801">
            <w:r>
              <w:rPr>
                <w:b/>
              </w:rPr>
              <w:t>Sender_Protocol_Addr</w:t>
            </w:r>
          </w:p>
        </w:tc>
        <w:tc>
          <w:tcPr>
            <w:tcW w:w="3510" w:type="dxa"/>
            <w:shd w:val="clear" w:color="auto" w:fill="FFFFFF"/>
            <w:tcMar>
              <w:top w:w="100" w:type="dxa"/>
              <w:left w:w="100" w:type="dxa"/>
              <w:bottom w:w="100" w:type="dxa"/>
              <w:right w:w="100" w:type="dxa"/>
            </w:tcMar>
            <w:vAlign w:val="center"/>
          </w:tcPr>
          <w:p w14:paraId="2B3BB261"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2C36FEC4" w14:textId="77777777" w:rsidR="007E4FBD" w:rsidRDefault="007E4FBD" w:rsidP="00C35801">
            <w:r>
              <w:rPr>
                <w:rFonts w:ascii="Courier New" w:eastAsia="Courier New" w:hAnsi="Courier New" w:cs="Courier New"/>
              </w:rPr>
              <w:lastRenderedPageBreak/>
              <w:t>AddressObjectType</w:t>
            </w:r>
          </w:p>
        </w:tc>
        <w:tc>
          <w:tcPr>
            <w:tcW w:w="1260" w:type="dxa"/>
            <w:shd w:val="clear" w:color="auto" w:fill="FFFFFF"/>
            <w:tcMar>
              <w:top w:w="100" w:type="dxa"/>
              <w:left w:w="100" w:type="dxa"/>
              <w:bottom w:w="100" w:type="dxa"/>
              <w:right w:w="100" w:type="dxa"/>
            </w:tcMar>
            <w:vAlign w:val="center"/>
          </w:tcPr>
          <w:p w14:paraId="54D882A3" w14:textId="77777777" w:rsidR="007E4FBD" w:rsidRDefault="007E4FBD" w:rsidP="00C35801">
            <w:pPr>
              <w:jc w:val="center"/>
            </w:pPr>
            <w:r>
              <w:lastRenderedPageBreak/>
              <w:t>0..1</w:t>
            </w:r>
          </w:p>
        </w:tc>
        <w:tc>
          <w:tcPr>
            <w:tcW w:w="5670" w:type="dxa"/>
            <w:shd w:val="clear" w:color="auto" w:fill="FFFFFF"/>
            <w:tcMar>
              <w:top w:w="100" w:type="dxa"/>
              <w:left w:w="100" w:type="dxa"/>
              <w:bottom w:w="100" w:type="dxa"/>
              <w:right w:w="100" w:type="dxa"/>
            </w:tcMar>
          </w:tcPr>
          <w:p w14:paraId="11189477" w14:textId="77777777" w:rsidR="007E4FBD" w:rsidRDefault="007E4FBD" w:rsidP="00C35801">
            <w:r>
              <w:t xml:space="preserve">The </w:t>
            </w:r>
            <w:r>
              <w:rPr>
                <w:rFonts w:ascii="Courier New" w:eastAsia="Courier New" w:hAnsi="Courier New" w:cs="Courier New"/>
              </w:rPr>
              <w:t>Sender_Protocol_Addr</w:t>
            </w:r>
            <w:r>
              <w:t xml:space="preserve"> property characterizes the </w:t>
            </w:r>
            <w:r>
              <w:lastRenderedPageBreak/>
              <w:t>sender's IP address.</w:t>
            </w:r>
          </w:p>
        </w:tc>
      </w:tr>
      <w:tr w:rsidR="007E4FBD" w14:paraId="09EE58D8" w14:textId="77777777" w:rsidTr="00C35801">
        <w:trPr>
          <w:jc w:val="center"/>
        </w:trPr>
        <w:tc>
          <w:tcPr>
            <w:tcW w:w="2520" w:type="dxa"/>
            <w:shd w:val="clear" w:color="auto" w:fill="FFFFFF"/>
            <w:tcMar>
              <w:top w:w="100" w:type="dxa"/>
              <w:left w:w="100" w:type="dxa"/>
              <w:bottom w:w="100" w:type="dxa"/>
              <w:right w:w="100" w:type="dxa"/>
            </w:tcMar>
            <w:vAlign w:val="center"/>
          </w:tcPr>
          <w:p w14:paraId="7A08588B" w14:textId="77777777" w:rsidR="007E4FBD" w:rsidRDefault="007E4FBD" w:rsidP="00C35801">
            <w:r>
              <w:rPr>
                <w:b/>
              </w:rPr>
              <w:lastRenderedPageBreak/>
              <w:t>Recip_Hardware_Addr</w:t>
            </w:r>
          </w:p>
        </w:tc>
        <w:tc>
          <w:tcPr>
            <w:tcW w:w="3510" w:type="dxa"/>
            <w:shd w:val="clear" w:color="auto" w:fill="FFFFFF"/>
            <w:tcMar>
              <w:top w:w="100" w:type="dxa"/>
              <w:left w:w="100" w:type="dxa"/>
              <w:bottom w:w="100" w:type="dxa"/>
              <w:right w:w="100" w:type="dxa"/>
            </w:tcMar>
            <w:vAlign w:val="center"/>
          </w:tcPr>
          <w:p w14:paraId="2D39D564"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1EBC31C6"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34CE479B"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689DD481" w14:textId="77777777" w:rsidR="007E4FBD" w:rsidRDefault="007E4FBD" w:rsidP="00C35801">
            <w:r>
              <w:t xml:space="preserve">The </w:t>
            </w:r>
            <w:r>
              <w:rPr>
                <w:rFonts w:ascii="Courier New" w:eastAsia="Courier New" w:hAnsi="Courier New" w:cs="Courier New"/>
              </w:rPr>
              <w:t>Recip_Hardware_Addr</w:t>
            </w:r>
            <w:r>
              <w:t xml:space="preserve"> property characterizes the recipients' hardware address (e.g., MAC address).</w:t>
            </w:r>
          </w:p>
        </w:tc>
      </w:tr>
      <w:tr w:rsidR="007E4FBD" w14:paraId="2D0E4A72" w14:textId="77777777" w:rsidTr="00C35801">
        <w:trPr>
          <w:jc w:val="center"/>
        </w:trPr>
        <w:tc>
          <w:tcPr>
            <w:tcW w:w="2520" w:type="dxa"/>
            <w:shd w:val="clear" w:color="auto" w:fill="FFFFFF"/>
            <w:tcMar>
              <w:top w:w="100" w:type="dxa"/>
              <w:left w:w="100" w:type="dxa"/>
              <w:bottom w:w="100" w:type="dxa"/>
              <w:right w:w="100" w:type="dxa"/>
            </w:tcMar>
            <w:vAlign w:val="center"/>
          </w:tcPr>
          <w:p w14:paraId="17D3133D" w14:textId="77777777" w:rsidR="007E4FBD" w:rsidRDefault="007E4FBD" w:rsidP="00C35801">
            <w:r>
              <w:rPr>
                <w:b/>
              </w:rPr>
              <w:t>Recip_Protocol_Addr</w:t>
            </w:r>
          </w:p>
        </w:tc>
        <w:tc>
          <w:tcPr>
            <w:tcW w:w="3510" w:type="dxa"/>
            <w:shd w:val="clear" w:color="auto" w:fill="FFFFFF"/>
            <w:tcMar>
              <w:top w:w="100" w:type="dxa"/>
              <w:left w:w="100" w:type="dxa"/>
              <w:bottom w:w="100" w:type="dxa"/>
              <w:right w:w="100" w:type="dxa"/>
            </w:tcMar>
            <w:vAlign w:val="center"/>
          </w:tcPr>
          <w:p w14:paraId="1795CA8D"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68885052"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507E567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9C81D07" w14:textId="77777777" w:rsidR="007E4FBD" w:rsidRDefault="007E4FBD" w:rsidP="00C35801">
            <w:r>
              <w:t xml:space="preserve">The </w:t>
            </w:r>
            <w:r>
              <w:rPr>
                <w:rFonts w:ascii="Courier New" w:eastAsia="Courier New" w:hAnsi="Courier New" w:cs="Courier New"/>
              </w:rPr>
              <w:t>Recip_Protocol_Addr</w:t>
            </w:r>
            <w:r>
              <w:t xml:space="preserve"> property characterizes the recipient's IP address.</w:t>
            </w:r>
          </w:p>
        </w:tc>
      </w:tr>
    </w:tbl>
    <w:p w14:paraId="184AB409" w14:textId="77777777" w:rsidR="007E4FBD" w:rsidRDefault="007E4FBD" w:rsidP="007E4FBD">
      <w:pPr>
        <w:pStyle w:val="Heading5"/>
        <w:numPr>
          <w:ilvl w:val="4"/>
          <w:numId w:val="39"/>
        </w:numPr>
      </w:pPr>
      <w:bookmarkStart w:id="109" w:name="_Toc450574002"/>
      <w:r>
        <w:t>IANAHardwareType Data Type</w:t>
      </w:r>
      <w:bookmarkEnd w:id="109"/>
    </w:p>
    <w:p w14:paraId="04E96EBA" w14:textId="77777777" w:rsidR="007E4FBD" w:rsidRPr="00DD2F1D" w:rsidRDefault="007E4FBD" w:rsidP="007E4FBD">
      <w:r>
        <w:t xml:space="preserve">The </w:t>
      </w:r>
      <w:r w:rsidRPr="0072454C">
        <w:rPr>
          <w:rFonts w:ascii="Courier New" w:hAnsi="Courier New" w:cs="Courier New"/>
        </w:rPr>
        <w:t>IANAHardwareType</w:t>
      </w:r>
      <w:r>
        <w:t xml:space="preserve"> data type specifies the type of hardware. Its core value SHOULD be a literal found in the</w:t>
      </w:r>
      <w:r w:rsidRPr="007B434D">
        <w:t xml:space="preserve"> </w:t>
      </w:r>
      <w:r w:rsidRPr="0072454C">
        <w:rPr>
          <w:rFonts w:ascii="Courier New" w:hAnsi="Courier New" w:cs="Courier New"/>
        </w:rPr>
        <w:t>IANAHardwareTypeEnum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A49848E" w14:textId="77777777" w:rsidR="007E4FBD" w:rsidRDefault="007E4FBD" w:rsidP="007E4FBD">
      <w:pPr>
        <w:pStyle w:val="Heading5"/>
        <w:numPr>
          <w:ilvl w:val="4"/>
          <w:numId w:val="39"/>
        </w:numPr>
      </w:pPr>
      <w:bookmarkStart w:id="110" w:name="_Toc450574003"/>
      <w:r>
        <w:t>IANAEtherType Data Type</w:t>
      </w:r>
      <w:bookmarkEnd w:id="110"/>
    </w:p>
    <w:p w14:paraId="416EEACA" w14:textId="77777777" w:rsidR="007E4FBD" w:rsidRPr="00B520B9" w:rsidRDefault="007E4FBD" w:rsidP="007E4FBD">
      <w:r>
        <w:t xml:space="preserve">The </w:t>
      </w:r>
      <w:r w:rsidRPr="00A0479F">
        <w:rPr>
          <w:rFonts w:ascii="Courier New" w:hAnsi="Courier New" w:cs="Courier New"/>
        </w:rPr>
        <w:t>IANA</w:t>
      </w:r>
      <w:r w:rsidRPr="0072454C">
        <w:rPr>
          <w:rFonts w:ascii="Courier New" w:hAnsi="Courier New" w:cs="Courier New"/>
        </w:rPr>
        <w:t>EtherType</w:t>
      </w:r>
      <w:r>
        <w:t xml:space="preserve"> data type specifies the protocol type. Its core value SHOULD be a literal found in the</w:t>
      </w:r>
      <w:r w:rsidRPr="007B434D">
        <w:t xml:space="preserve"> </w:t>
      </w:r>
      <w:r w:rsidRPr="0072454C">
        <w:rPr>
          <w:rFonts w:ascii="Courier New" w:hAnsi="Courier New" w:cs="Courier New"/>
        </w:rPr>
        <w:t>IANAEtherTypeEnum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573231DB" w14:textId="77777777" w:rsidR="007E4FBD" w:rsidRDefault="007E4FBD" w:rsidP="007E4FBD">
      <w:pPr>
        <w:pStyle w:val="Heading5"/>
        <w:numPr>
          <w:ilvl w:val="4"/>
          <w:numId w:val="39"/>
        </w:numPr>
      </w:pPr>
      <w:bookmarkStart w:id="111" w:name="_Toc450574004"/>
      <w:r>
        <w:t>ARPOpType Data Type</w:t>
      </w:r>
      <w:bookmarkEnd w:id="111"/>
    </w:p>
    <w:p w14:paraId="3BAF7CAB" w14:textId="77777777" w:rsidR="007E4FBD" w:rsidRPr="00215FC5" w:rsidRDefault="007E4FBD" w:rsidP="007E4FBD">
      <w:pPr>
        <w:pStyle w:val="basicparagraph"/>
        <w:contextualSpacing w:val="0"/>
      </w:pPr>
      <w:r>
        <w:t xml:space="preserve">The </w:t>
      </w:r>
      <w:r w:rsidRPr="00101B5F">
        <w:rPr>
          <w:rFonts w:ascii="Courier New" w:hAnsi="Courier New" w:cs="Courier New"/>
        </w:rPr>
        <w:t>ARPOpType</w:t>
      </w:r>
      <w:r>
        <w:t xml:space="preserve"> data type specifies the type of ARP operations. Its core value SHOULD be a literal found in the</w:t>
      </w:r>
      <w:r w:rsidRPr="00FE1F56">
        <w:rPr>
          <w:rFonts w:ascii="Courier New" w:hAnsi="Courier New" w:cs="Courier New"/>
        </w:rPr>
        <w:t xml:space="preserve"> </w:t>
      </w:r>
      <w:r w:rsidRPr="00CC498D">
        <w:rPr>
          <w:rFonts w:ascii="Courier New" w:hAnsi="Courier New" w:cs="Courier New"/>
        </w:rPr>
        <w:t>ARPOpTypeEnum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564E8B5B" w14:textId="77777777" w:rsidR="007E4FBD" w:rsidRDefault="007E4FBD" w:rsidP="007E4FBD">
      <w:pPr>
        <w:pStyle w:val="Heading4"/>
        <w:numPr>
          <w:ilvl w:val="3"/>
          <w:numId w:val="39"/>
        </w:numPr>
      </w:pPr>
      <w:bookmarkStart w:id="112" w:name="_Toc450574005"/>
      <w:r>
        <w:t>NDPType Class</w:t>
      </w:r>
      <w:bookmarkEnd w:id="112"/>
    </w:p>
    <w:p w14:paraId="1E44F6BB" w14:textId="77777777" w:rsidR="007E4FBD" w:rsidRDefault="007E4FBD" w:rsidP="007E4FBD">
      <w:pPr>
        <w:pStyle w:val="basicparagraph"/>
        <w:contextualSpacing w:val="0"/>
      </w:pPr>
      <w:r>
        <w:t xml:space="preserve">The </w:t>
      </w:r>
      <w:r w:rsidRPr="00AA5B25">
        <w:rPr>
          <w:rFonts w:ascii="Courier New" w:hAnsi="Courier New" w:cs="Courier New"/>
        </w:rPr>
        <w:t>NDPType</w:t>
      </w:r>
      <w:r>
        <w:t xml:space="preserve"> class characterizes a Neighbor Discover Protocol (NDP) IPv6 packet. There are five different types of NDP packets. See </w:t>
      </w:r>
      <w:hyperlink r:id="rId62" w:history="1">
        <w:r w:rsidRPr="00AC72EA">
          <w:rPr>
            <w:rStyle w:val="Hyperlink"/>
          </w:rPr>
          <w:t>http://tools.ietf.org/html/rfc4861</w:t>
        </w:r>
      </w:hyperlink>
      <w:r>
        <w:t xml:space="preserve"> for more information.</w:t>
      </w:r>
    </w:p>
    <w:p w14:paraId="56BA2126" w14:textId="77777777" w:rsidR="007E4FBD" w:rsidRDefault="007E4FBD" w:rsidP="007E4FBD">
      <w:pPr>
        <w:rPr>
          <w:rFonts w:cs="Courier New"/>
        </w:rPr>
      </w:pPr>
      <w:r>
        <w:rPr>
          <w:rFonts w:cs="Courier New"/>
        </w:rPr>
        <w:t xml:space="preserve">The UML diagram corresponding to the </w:t>
      </w:r>
      <w:r w:rsidRPr="00AA5B25">
        <w:rPr>
          <w:rFonts w:ascii="Courier New" w:hAnsi="Courier New" w:cs="Courier New"/>
        </w:rPr>
        <w:t>NDPType</w:t>
      </w:r>
      <w:r>
        <w:t xml:space="preserve"> </w:t>
      </w:r>
      <w:r>
        <w:rPr>
          <w:rFonts w:cs="Courier New"/>
        </w:rPr>
        <w:t xml:space="preserve">class is shown in </w:t>
      </w:r>
      <w:r w:rsidRPr="00E62071">
        <w:rPr>
          <w:rFonts w:cs="Courier New"/>
          <w:b/>
          <w:color w:val="0000EE"/>
        </w:rPr>
        <w:fldChar w:fldCharType="begin"/>
      </w:r>
      <w:r w:rsidRPr="00E62071">
        <w:rPr>
          <w:rFonts w:cs="Courier New"/>
          <w:b/>
          <w:color w:val="0000EE"/>
        </w:rPr>
        <w:instrText xml:space="preserve"> REF _Ref450551219 \h </w:instrText>
      </w:r>
      <w:r>
        <w:rPr>
          <w:rFonts w:cs="Courier New"/>
          <w:b/>
          <w:color w:val="0000EE"/>
        </w:rPr>
        <w:instrText xml:space="preserve"> \* MERGEFORMAT </w:instrText>
      </w:r>
      <w:r w:rsidRPr="00E62071">
        <w:rPr>
          <w:rFonts w:cs="Courier New"/>
          <w:b/>
          <w:color w:val="0000EE"/>
        </w:rPr>
      </w:r>
      <w:r w:rsidRPr="00E62071">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3</w:t>
      </w:r>
      <w:r w:rsidRPr="00E62071">
        <w:rPr>
          <w:rFonts w:cs="Courier New"/>
          <w:b/>
          <w:color w:val="0000EE"/>
        </w:rPr>
        <w:fldChar w:fldCharType="end"/>
      </w:r>
      <w:r>
        <w:rPr>
          <w:rFonts w:cs="Courier New"/>
        </w:rPr>
        <w:t>.</w:t>
      </w:r>
    </w:p>
    <w:p w14:paraId="3D969801" w14:textId="77777777" w:rsidR="007E4FBD" w:rsidRDefault="007E4FBD" w:rsidP="007E4FBD">
      <w:pPr>
        <w:keepNext/>
      </w:pPr>
      <w:r w:rsidRPr="00766420">
        <w:rPr>
          <w:noProof/>
        </w:rPr>
        <w:lastRenderedPageBreak/>
        <w:drawing>
          <wp:inline distT="0" distB="0" distL="0" distR="0" wp14:anchorId="0100F0F4" wp14:editId="1C28758B">
            <wp:extent cx="9020175" cy="34382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9030080" cy="3442021"/>
                    </a:xfrm>
                    <a:prstGeom prst="rect">
                      <a:avLst/>
                    </a:prstGeom>
                  </pic:spPr>
                </pic:pic>
              </a:graphicData>
            </a:graphic>
          </wp:inline>
        </w:drawing>
      </w:r>
    </w:p>
    <w:p w14:paraId="5552391A" w14:textId="77777777" w:rsidR="007E4FBD" w:rsidRPr="00766420" w:rsidRDefault="007E4FBD" w:rsidP="007E4FBD">
      <w:pPr>
        <w:pStyle w:val="Caption"/>
      </w:pPr>
      <w:bookmarkStart w:id="113" w:name="_Ref450551219"/>
      <w:r>
        <w:t xml:space="preserve">Figure </w:t>
      </w:r>
      <w:fldSimple w:instr=" STYLEREF 1 \s ">
        <w:r w:rsidR="009B01F9">
          <w:rPr>
            <w:noProof/>
          </w:rPr>
          <w:t>3</w:t>
        </w:r>
      </w:fldSimple>
      <w:r>
        <w:noBreakHyphen/>
      </w:r>
      <w:fldSimple w:instr=" SEQ Figure \* ARABIC \s 1 ">
        <w:r w:rsidR="009B01F9">
          <w:rPr>
            <w:noProof/>
          </w:rPr>
          <w:t>3</w:t>
        </w:r>
      </w:fldSimple>
      <w:bookmarkEnd w:id="113"/>
      <w:r>
        <w:t xml:space="preserve">. UML diagram for the </w:t>
      </w:r>
      <w:r w:rsidRPr="00E62071">
        <w:rPr>
          <w:rFonts w:ascii="Courier New" w:hAnsi="Courier New" w:cs="Courier New"/>
        </w:rPr>
        <w:t>NDPType</w:t>
      </w:r>
      <w:r>
        <w:t xml:space="preserve"> class</w:t>
      </w:r>
    </w:p>
    <w:p w14:paraId="4E657303"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NDPType</w:t>
      </w:r>
      <w:r>
        <w:t xml:space="preserve"> class is given in </w:t>
      </w:r>
      <w:r w:rsidRPr="00E06876">
        <w:rPr>
          <w:b/>
          <w:color w:val="0000EE"/>
        </w:rPr>
        <w:fldChar w:fldCharType="begin"/>
      </w:r>
      <w:r w:rsidRPr="00E06876">
        <w:rPr>
          <w:b/>
          <w:color w:val="0000EE"/>
        </w:rPr>
        <w:instrText xml:space="preserve"> REF _Ref450569256 \h </w:instrText>
      </w:r>
      <w:r>
        <w:rPr>
          <w:b/>
          <w:color w:val="0000EE"/>
        </w:rPr>
        <w:instrText xml:space="preserve"> \* MERGEFORMAT </w:instrText>
      </w:r>
      <w:r w:rsidRPr="00E06876">
        <w:rPr>
          <w:b/>
          <w:color w:val="0000EE"/>
        </w:rPr>
      </w:r>
      <w:r w:rsidRPr="00E0687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w:t>
      </w:r>
      <w:r w:rsidRPr="00E06876">
        <w:rPr>
          <w:b/>
          <w:color w:val="0000EE"/>
        </w:rPr>
        <w:fldChar w:fldCharType="end"/>
      </w:r>
      <w:r>
        <w:t>.</w:t>
      </w:r>
    </w:p>
    <w:p w14:paraId="24FA0864" w14:textId="77777777" w:rsidR="007E4FBD" w:rsidRDefault="007E4FBD" w:rsidP="007E4FBD">
      <w:pPr>
        <w:pStyle w:val="tablecaption"/>
        <w:jc w:val="center"/>
      </w:pPr>
      <w:bookmarkStart w:id="114" w:name="_Ref450569256"/>
      <w:r>
        <w:t xml:space="preserve">Table </w:t>
      </w:r>
      <w:fldSimple w:instr=" STYLEREF 1 \s ">
        <w:r w:rsidR="009B01F9">
          <w:rPr>
            <w:noProof/>
          </w:rPr>
          <w:t>3</w:t>
        </w:r>
      </w:fldSimple>
      <w:r>
        <w:noBreakHyphen/>
      </w:r>
      <w:fldSimple w:instr=" SEQ Table \* ARABIC \s 1 ">
        <w:r w:rsidR="009B01F9">
          <w:rPr>
            <w:noProof/>
          </w:rPr>
          <w:t>8</w:t>
        </w:r>
      </w:fldSimple>
      <w:bookmarkEnd w:id="114"/>
      <w:r>
        <w:t xml:space="preserve">. Properties of the </w:t>
      </w:r>
      <w:r>
        <w:rPr>
          <w:rFonts w:ascii="Courier New" w:eastAsia="Courier New" w:hAnsi="Courier New" w:cs="Courier New"/>
        </w:rPr>
        <w:t>NDPType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420"/>
        <w:gridCol w:w="1440"/>
        <w:gridCol w:w="6570"/>
      </w:tblGrid>
      <w:tr w:rsidR="007E4FBD" w14:paraId="2BC2F0C0" w14:textId="77777777" w:rsidTr="00C35801">
        <w:trPr>
          <w:jc w:val="center"/>
        </w:trPr>
        <w:tc>
          <w:tcPr>
            <w:tcW w:w="1530" w:type="dxa"/>
            <w:shd w:val="clear" w:color="auto" w:fill="BFBFBF"/>
            <w:tcMar>
              <w:top w:w="100" w:type="dxa"/>
              <w:left w:w="100" w:type="dxa"/>
              <w:bottom w:w="100" w:type="dxa"/>
              <w:right w:w="100" w:type="dxa"/>
            </w:tcMar>
          </w:tcPr>
          <w:p w14:paraId="2720B70D" w14:textId="77777777" w:rsidR="007E4FBD" w:rsidRDefault="007E4FBD" w:rsidP="00C35801">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2D1B3595" w14:textId="77777777" w:rsidR="007E4FBD" w:rsidRDefault="007E4FBD" w:rsidP="00C35801">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07E35007" w14:textId="77777777" w:rsidR="007E4FBD" w:rsidRDefault="007E4FBD" w:rsidP="00C35801">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3681C72E" w14:textId="77777777" w:rsidR="007E4FBD" w:rsidRDefault="007E4FBD" w:rsidP="00C35801">
            <w:pPr>
              <w:rPr>
                <w:b/>
                <w:color w:val="000000"/>
              </w:rPr>
            </w:pPr>
            <w:r>
              <w:rPr>
                <w:b/>
                <w:color w:val="000000"/>
              </w:rPr>
              <w:t>Description</w:t>
            </w:r>
          </w:p>
        </w:tc>
      </w:tr>
      <w:tr w:rsidR="007E4FBD" w14:paraId="7FB1A21B" w14:textId="77777777" w:rsidTr="00C35801">
        <w:trPr>
          <w:jc w:val="center"/>
        </w:trPr>
        <w:tc>
          <w:tcPr>
            <w:tcW w:w="1530" w:type="dxa"/>
            <w:shd w:val="clear" w:color="auto" w:fill="FFFFFF"/>
            <w:tcMar>
              <w:top w:w="100" w:type="dxa"/>
              <w:left w:w="100" w:type="dxa"/>
              <w:bottom w:w="100" w:type="dxa"/>
              <w:right w:w="100" w:type="dxa"/>
            </w:tcMar>
            <w:vAlign w:val="center"/>
          </w:tcPr>
          <w:p w14:paraId="709AC2B3" w14:textId="77777777" w:rsidR="007E4FBD" w:rsidRDefault="007E4FBD" w:rsidP="00C35801">
            <w:pPr>
              <w:rPr>
                <w:b/>
              </w:rPr>
            </w:pPr>
            <w:r>
              <w:rPr>
                <w:b/>
              </w:rPr>
              <w:t>Has_Choice</w:t>
            </w:r>
          </w:p>
        </w:tc>
        <w:tc>
          <w:tcPr>
            <w:tcW w:w="3420" w:type="dxa"/>
            <w:shd w:val="clear" w:color="auto" w:fill="FFFFFF"/>
            <w:tcMar>
              <w:top w:w="100" w:type="dxa"/>
              <w:left w:w="100" w:type="dxa"/>
              <w:bottom w:w="100" w:type="dxa"/>
              <w:right w:w="100" w:type="dxa"/>
            </w:tcMar>
            <w:vAlign w:val="center"/>
          </w:tcPr>
          <w:p w14:paraId="7C2C3BC5" w14:textId="77777777" w:rsidR="007E4FBD" w:rsidRDefault="007E4FBD" w:rsidP="00C35801">
            <w:pPr>
              <w:rPr>
                <w:rFonts w:ascii="Courier New" w:eastAsia="Courier New" w:hAnsi="Courier New" w:cs="Courier New"/>
              </w:rPr>
            </w:pPr>
            <w:r>
              <w:rPr>
                <w:rFonts w:ascii="Courier New" w:eastAsia="Courier New" w:hAnsi="Courier New" w:cs="Courier New"/>
              </w:rPr>
              <w:t>NDPChoiceType</w:t>
            </w:r>
          </w:p>
        </w:tc>
        <w:tc>
          <w:tcPr>
            <w:tcW w:w="1440" w:type="dxa"/>
            <w:shd w:val="clear" w:color="auto" w:fill="FFFFFF"/>
            <w:tcMar>
              <w:top w:w="100" w:type="dxa"/>
              <w:left w:w="100" w:type="dxa"/>
              <w:bottom w:w="100" w:type="dxa"/>
              <w:right w:w="100" w:type="dxa"/>
            </w:tcMar>
            <w:vAlign w:val="center"/>
          </w:tcPr>
          <w:p w14:paraId="47FDE063"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71961E7D"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NDPChoiceType</w:t>
            </w:r>
            <w:r>
              <w:t xml:space="preserve">. It indicates that there is a choice among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properties</w:t>
            </w:r>
            <w:r>
              <w:rPr>
                <w:rFonts w:ascii="Courier New" w:eastAsia="Courier New" w:hAnsi="Courier New" w:cs="Courier New"/>
              </w:rPr>
              <w:t>.</w:t>
            </w:r>
          </w:p>
          <w:p w14:paraId="271C8A29" w14:textId="77777777" w:rsidR="007E4FBD" w:rsidRDefault="007E4FBD" w:rsidP="00C35801">
            <w:pPr>
              <w:rPr>
                <w:rFonts w:ascii="Courier New" w:eastAsia="Courier New" w:hAnsi="Courier New" w:cs="Courier New"/>
              </w:rPr>
            </w:pPr>
          </w:p>
          <w:p w14:paraId="0CED1E57" w14:textId="77777777" w:rsidR="007E4FBD" w:rsidRDefault="007E4FBD" w:rsidP="00C35801">
            <w:r>
              <w:lastRenderedPageBreak/>
              <w:t xml:space="preserve">Only one of the properties of </w:t>
            </w:r>
            <w:r>
              <w:rPr>
                <w:rFonts w:ascii="Courier New" w:eastAsia="Courier New" w:hAnsi="Courier New" w:cs="Courier New"/>
              </w:rPr>
              <w:t>NDPChoiceType</w:t>
            </w:r>
            <w:r>
              <w:t xml:space="preserve"> class can be populated at any time. See Section </w:t>
            </w:r>
            <w:r w:rsidRPr="00E06876">
              <w:rPr>
                <w:b/>
                <w:color w:val="0000EE"/>
              </w:rPr>
              <w:fldChar w:fldCharType="begin"/>
            </w:r>
            <w:r w:rsidRPr="00E06876">
              <w:rPr>
                <w:b/>
                <w:color w:val="0000EE"/>
              </w:rPr>
              <w:instrText xml:space="preserve"> REF _Ref450569292 \r \h  \* MERGEFORMAT </w:instrText>
            </w:r>
            <w:r w:rsidRPr="00E06876">
              <w:rPr>
                <w:b/>
                <w:color w:val="0000EE"/>
              </w:rPr>
            </w:r>
            <w:r w:rsidRPr="00E06876">
              <w:rPr>
                <w:b/>
                <w:color w:val="0000EE"/>
              </w:rPr>
              <w:fldChar w:fldCharType="separate"/>
            </w:r>
            <w:r w:rsidR="009B01F9">
              <w:rPr>
                <w:b/>
                <w:color w:val="0000EE"/>
              </w:rPr>
              <w:t>1.2.3</w:t>
            </w:r>
            <w:r w:rsidRPr="00E06876">
              <w:rPr>
                <w:b/>
                <w:color w:val="0000EE"/>
              </w:rPr>
              <w:fldChar w:fldCharType="end"/>
            </w:r>
            <w:r>
              <w:rPr>
                <w:b/>
                <w:color w:val="0000EE"/>
              </w:rPr>
              <w:t xml:space="preserve"> </w:t>
            </w:r>
            <w:r>
              <w:t>for more detail.</w:t>
            </w:r>
          </w:p>
        </w:tc>
      </w:tr>
    </w:tbl>
    <w:p w14:paraId="5CA4CFFB" w14:textId="77777777" w:rsidR="007E4FBD" w:rsidRDefault="007E4FBD" w:rsidP="007E4FBD">
      <w:pPr>
        <w:pStyle w:val="basicparagraph"/>
        <w:spacing w:before="0"/>
      </w:pPr>
    </w:p>
    <w:p w14:paraId="39CBB8DC" w14:textId="77777777" w:rsidR="007E4FBD" w:rsidRDefault="007E4FBD" w:rsidP="007E4FBD">
      <w:pPr>
        <w:pStyle w:val="basicparagraph"/>
        <w:spacing w:before="0"/>
      </w:pPr>
      <w:r>
        <w:t xml:space="preserve">The </w:t>
      </w:r>
      <w:r>
        <w:rPr>
          <w:rFonts w:ascii="Courier New" w:eastAsia="Courier New" w:hAnsi="Courier New" w:cs="Courier New"/>
        </w:rPr>
        <w:t>NDPChoiceType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NDPChoiceType</w:t>
      </w:r>
      <w:r>
        <w:t xml:space="preserve"> class can be populated at any time. The property table of the </w:t>
      </w:r>
      <w:r>
        <w:rPr>
          <w:rFonts w:ascii="Courier New" w:eastAsia="Courier New" w:hAnsi="Courier New" w:cs="Courier New"/>
        </w:rPr>
        <w:t>NDPChoiceType</w:t>
      </w:r>
      <w:r>
        <w:t xml:space="preserve"> class is given in </w:t>
      </w:r>
      <w:r w:rsidRPr="00FE1EE1">
        <w:rPr>
          <w:b/>
          <w:color w:val="0000EE"/>
        </w:rPr>
        <w:fldChar w:fldCharType="begin"/>
      </w:r>
      <w:r w:rsidRPr="00FE1EE1">
        <w:rPr>
          <w:b/>
          <w:color w:val="0000EE"/>
        </w:rPr>
        <w:instrText xml:space="preserve"> REF _Ref450570588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w:t>
      </w:r>
      <w:r w:rsidRPr="00FE1EE1">
        <w:rPr>
          <w:b/>
          <w:color w:val="0000EE"/>
        </w:rPr>
        <w:fldChar w:fldCharType="end"/>
      </w:r>
      <w:r>
        <w:t>.</w:t>
      </w:r>
      <w:bookmarkStart w:id="115" w:name="_Ref437429148"/>
    </w:p>
    <w:p w14:paraId="577FA03E" w14:textId="77777777" w:rsidR="007E4FBD" w:rsidRDefault="007E4FBD" w:rsidP="007E4FBD">
      <w:pPr>
        <w:pStyle w:val="tablecaption"/>
        <w:jc w:val="center"/>
      </w:pPr>
      <w:bookmarkStart w:id="116" w:name="_Ref450570588"/>
      <w:r>
        <w:t xml:space="preserve">Table </w:t>
      </w:r>
      <w:fldSimple w:instr=" STYLEREF 1 \s ">
        <w:r w:rsidR="009B01F9">
          <w:rPr>
            <w:noProof/>
          </w:rPr>
          <w:t>3</w:t>
        </w:r>
      </w:fldSimple>
      <w:r>
        <w:noBreakHyphen/>
      </w:r>
      <w:fldSimple w:instr=" SEQ Table \* ARABIC \s 1 ">
        <w:r w:rsidR="009B01F9">
          <w:rPr>
            <w:noProof/>
          </w:rPr>
          <w:t>9</w:t>
        </w:r>
      </w:fldSimple>
      <w:bookmarkEnd w:id="115"/>
      <w:bookmarkEnd w:id="116"/>
      <w:r>
        <w:t xml:space="preserve">. Properties of the </w:t>
      </w:r>
      <w:r>
        <w:rPr>
          <w:rFonts w:ascii="Courier New" w:eastAsia="Courier New" w:hAnsi="Courier New" w:cs="Courier New"/>
        </w:rPr>
        <w:t>NDPChoiceType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240"/>
        <w:gridCol w:w="1260"/>
        <w:gridCol w:w="5850"/>
      </w:tblGrid>
      <w:tr w:rsidR="007E4FBD" w14:paraId="1A06216B" w14:textId="77777777" w:rsidTr="00C35801">
        <w:trPr>
          <w:jc w:val="center"/>
        </w:trPr>
        <w:tc>
          <w:tcPr>
            <w:tcW w:w="2610" w:type="dxa"/>
            <w:shd w:val="clear" w:color="auto" w:fill="BFBFBF"/>
            <w:tcMar>
              <w:top w:w="100" w:type="dxa"/>
              <w:left w:w="100" w:type="dxa"/>
              <w:bottom w:w="100" w:type="dxa"/>
              <w:right w:w="100" w:type="dxa"/>
            </w:tcMar>
          </w:tcPr>
          <w:p w14:paraId="56335FEF"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0BF445DE"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5291AA9" w14:textId="77777777" w:rsidR="007E4FBD" w:rsidRDefault="007E4FBD" w:rsidP="00C35801">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04F0840A" w14:textId="77777777" w:rsidR="007E4FBD" w:rsidRDefault="007E4FBD" w:rsidP="00C35801">
            <w:pPr>
              <w:rPr>
                <w:b/>
                <w:color w:val="000000"/>
              </w:rPr>
            </w:pPr>
            <w:r>
              <w:rPr>
                <w:b/>
                <w:color w:val="000000"/>
              </w:rPr>
              <w:t>Description</w:t>
            </w:r>
          </w:p>
        </w:tc>
      </w:tr>
      <w:tr w:rsidR="007E4FBD" w14:paraId="1AB946EE" w14:textId="77777777" w:rsidTr="00C35801">
        <w:trPr>
          <w:jc w:val="center"/>
        </w:trPr>
        <w:tc>
          <w:tcPr>
            <w:tcW w:w="2610" w:type="dxa"/>
            <w:shd w:val="clear" w:color="auto" w:fill="FFFFFF"/>
            <w:tcMar>
              <w:top w:w="100" w:type="dxa"/>
              <w:left w:w="100" w:type="dxa"/>
              <w:bottom w:w="100" w:type="dxa"/>
              <w:right w:w="100" w:type="dxa"/>
            </w:tcMar>
            <w:vAlign w:val="center"/>
          </w:tcPr>
          <w:p w14:paraId="783CB8AB" w14:textId="77777777" w:rsidR="007E4FBD" w:rsidRDefault="007E4FBD" w:rsidP="00C35801">
            <w:r>
              <w:rPr>
                <w:b/>
              </w:rPr>
              <w:t>ICMPv6_Header</w:t>
            </w:r>
          </w:p>
        </w:tc>
        <w:tc>
          <w:tcPr>
            <w:tcW w:w="3240" w:type="dxa"/>
            <w:shd w:val="clear" w:color="auto" w:fill="FFFFFF"/>
            <w:tcMar>
              <w:top w:w="100" w:type="dxa"/>
              <w:left w:w="100" w:type="dxa"/>
              <w:bottom w:w="100" w:type="dxa"/>
              <w:right w:w="100" w:type="dxa"/>
            </w:tcMar>
            <w:vAlign w:val="center"/>
          </w:tcPr>
          <w:p w14:paraId="4C857E2B" w14:textId="77777777" w:rsidR="007E4FBD" w:rsidRDefault="007E4FBD" w:rsidP="00C35801">
            <w:r>
              <w:rPr>
                <w:rFonts w:ascii="Courier New" w:eastAsia="Courier New" w:hAnsi="Courier New" w:cs="Courier New"/>
              </w:rPr>
              <w:t>ICMPv6HeaderType</w:t>
            </w:r>
          </w:p>
        </w:tc>
        <w:tc>
          <w:tcPr>
            <w:tcW w:w="1260" w:type="dxa"/>
            <w:shd w:val="clear" w:color="auto" w:fill="FFFFFF"/>
            <w:tcMar>
              <w:top w:w="100" w:type="dxa"/>
              <w:left w:w="100" w:type="dxa"/>
              <w:bottom w:w="100" w:type="dxa"/>
              <w:right w:w="100" w:type="dxa"/>
            </w:tcMar>
            <w:vAlign w:val="center"/>
          </w:tcPr>
          <w:p w14:paraId="38460FD0"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72D97062" w14:textId="77777777" w:rsidR="007E4FBD" w:rsidRDefault="007E4FBD" w:rsidP="00C35801">
            <w:r>
              <w:t xml:space="preserve">The </w:t>
            </w:r>
            <w:r>
              <w:rPr>
                <w:rFonts w:ascii="Courier New" w:eastAsia="Courier New" w:hAnsi="Courier New" w:cs="Courier New"/>
              </w:rPr>
              <w:t>ICMPv6_Header</w:t>
            </w:r>
            <w:r>
              <w:t xml:space="preserve"> property characterizes an ICMPv6 header.</w:t>
            </w:r>
          </w:p>
        </w:tc>
      </w:tr>
      <w:tr w:rsidR="007E4FBD" w14:paraId="477618FD" w14:textId="77777777" w:rsidTr="00C35801">
        <w:trPr>
          <w:jc w:val="center"/>
        </w:trPr>
        <w:tc>
          <w:tcPr>
            <w:tcW w:w="2610" w:type="dxa"/>
            <w:shd w:val="clear" w:color="auto" w:fill="FFFFFF"/>
            <w:tcMar>
              <w:top w:w="100" w:type="dxa"/>
              <w:left w:w="100" w:type="dxa"/>
              <w:bottom w:w="100" w:type="dxa"/>
              <w:right w:w="100" w:type="dxa"/>
            </w:tcMar>
            <w:vAlign w:val="center"/>
          </w:tcPr>
          <w:p w14:paraId="50E2DE85" w14:textId="77777777" w:rsidR="007E4FBD" w:rsidRDefault="007E4FBD" w:rsidP="00C35801">
            <w:r>
              <w:rPr>
                <w:b/>
              </w:rPr>
              <w:t>Router_Solicitation</w:t>
            </w:r>
          </w:p>
        </w:tc>
        <w:tc>
          <w:tcPr>
            <w:tcW w:w="3240" w:type="dxa"/>
            <w:shd w:val="clear" w:color="auto" w:fill="FFFFFF"/>
            <w:tcMar>
              <w:top w:w="100" w:type="dxa"/>
              <w:left w:w="100" w:type="dxa"/>
              <w:bottom w:w="100" w:type="dxa"/>
              <w:right w:w="100" w:type="dxa"/>
            </w:tcMar>
            <w:vAlign w:val="center"/>
          </w:tcPr>
          <w:p w14:paraId="2A7F67CA" w14:textId="77777777" w:rsidR="007E4FBD" w:rsidRDefault="007E4FBD" w:rsidP="00C35801">
            <w:r>
              <w:rPr>
                <w:rFonts w:ascii="Courier New" w:eastAsia="Courier New" w:hAnsi="Courier New" w:cs="Courier New"/>
              </w:rPr>
              <w:t>RouterSolicitationType</w:t>
            </w:r>
          </w:p>
        </w:tc>
        <w:tc>
          <w:tcPr>
            <w:tcW w:w="1260" w:type="dxa"/>
            <w:shd w:val="clear" w:color="auto" w:fill="FFFFFF"/>
            <w:tcMar>
              <w:top w:w="100" w:type="dxa"/>
              <w:left w:w="100" w:type="dxa"/>
              <w:bottom w:w="100" w:type="dxa"/>
              <w:right w:w="100" w:type="dxa"/>
            </w:tcMar>
            <w:vAlign w:val="center"/>
          </w:tcPr>
          <w:p w14:paraId="74BD7131"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22AC6993" w14:textId="77777777" w:rsidR="007E4FBD" w:rsidRDefault="007E4FBD" w:rsidP="00C35801">
            <w:r>
              <w:t xml:space="preserve">The </w:t>
            </w:r>
            <w:r>
              <w:rPr>
                <w:rFonts w:ascii="Courier New" w:eastAsia="Courier New" w:hAnsi="Courier New" w:cs="Courier New"/>
              </w:rPr>
              <w:t>Router_Solicitation</w:t>
            </w:r>
            <w:r>
              <w:t xml:space="preserve"> property is used to specify a </w:t>
            </w:r>
            <w:r w:rsidRPr="00B56F36">
              <w:rPr>
                <w:rFonts w:ascii="Courier New" w:hAnsi="Courier New" w:cs="Courier New"/>
              </w:rPr>
              <w:t>RouterSolicitationType</w:t>
            </w:r>
            <w:r>
              <w:t xml:space="preserve"> form of the </w:t>
            </w:r>
            <w:r>
              <w:rPr>
                <w:rFonts w:ascii="Courier New" w:hAnsi="Courier New" w:cs="Courier New"/>
              </w:rPr>
              <w:t>NDP</w:t>
            </w:r>
            <w:r w:rsidRPr="00B56F36">
              <w:rPr>
                <w:rFonts w:ascii="Courier New" w:hAnsi="Courier New" w:cs="Courier New"/>
              </w:rPr>
              <w:t>Type</w:t>
            </w:r>
            <w:r>
              <w:t xml:space="preserve"> class. Hosts send Router Solicitations in order to prompt routers to generate Router Advertisements quickly (type=133; code=0). </w:t>
            </w:r>
          </w:p>
          <w:p w14:paraId="4B5B0125" w14:textId="77777777" w:rsidR="007E4FBD" w:rsidRDefault="007E4FBD" w:rsidP="00C35801"/>
          <w:p w14:paraId="7D47D2FC" w14:textId="77777777" w:rsidR="007E4FBD" w:rsidRDefault="007E4FBD" w:rsidP="00C35801">
            <w:r>
              <w:t xml:space="preserve">Only one of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 xml:space="preserve">properties </w:t>
            </w:r>
            <w:r>
              <w:rPr>
                <w:rFonts w:eastAsia="Courier New"/>
              </w:rPr>
              <w:t>can be populated.</w:t>
            </w:r>
          </w:p>
        </w:tc>
      </w:tr>
      <w:tr w:rsidR="007E4FBD" w14:paraId="3B2480A6" w14:textId="77777777" w:rsidTr="00C35801">
        <w:trPr>
          <w:jc w:val="center"/>
        </w:trPr>
        <w:tc>
          <w:tcPr>
            <w:tcW w:w="2610" w:type="dxa"/>
            <w:shd w:val="clear" w:color="auto" w:fill="FFFFFF"/>
            <w:tcMar>
              <w:top w:w="100" w:type="dxa"/>
              <w:left w:w="100" w:type="dxa"/>
              <w:bottom w:w="100" w:type="dxa"/>
              <w:right w:w="100" w:type="dxa"/>
            </w:tcMar>
            <w:vAlign w:val="center"/>
          </w:tcPr>
          <w:p w14:paraId="18A97D1A" w14:textId="77777777" w:rsidR="007E4FBD" w:rsidRDefault="007E4FBD" w:rsidP="00C35801">
            <w:r>
              <w:rPr>
                <w:b/>
              </w:rPr>
              <w:t>Router_Advertisement</w:t>
            </w:r>
          </w:p>
        </w:tc>
        <w:tc>
          <w:tcPr>
            <w:tcW w:w="3240" w:type="dxa"/>
            <w:shd w:val="clear" w:color="auto" w:fill="FFFFFF"/>
            <w:tcMar>
              <w:top w:w="100" w:type="dxa"/>
              <w:left w:w="100" w:type="dxa"/>
              <w:bottom w:w="100" w:type="dxa"/>
              <w:right w:w="100" w:type="dxa"/>
            </w:tcMar>
            <w:vAlign w:val="center"/>
          </w:tcPr>
          <w:p w14:paraId="39310418" w14:textId="77777777" w:rsidR="007E4FBD" w:rsidRDefault="007E4FBD" w:rsidP="00C35801">
            <w:r>
              <w:rPr>
                <w:rFonts w:ascii="Courier New" w:eastAsia="Courier New" w:hAnsi="Courier New" w:cs="Courier New"/>
              </w:rPr>
              <w:t>RouterAdvertisementType</w:t>
            </w:r>
          </w:p>
        </w:tc>
        <w:tc>
          <w:tcPr>
            <w:tcW w:w="1260" w:type="dxa"/>
            <w:shd w:val="clear" w:color="auto" w:fill="FFFFFF"/>
            <w:tcMar>
              <w:top w:w="100" w:type="dxa"/>
              <w:left w:w="100" w:type="dxa"/>
              <w:bottom w:w="100" w:type="dxa"/>
              <w:right w:w="100" w:type="dxa"/>
            </w:tcMar>
            <w:vAlign w:val="center"/>
          </w:tcPr>
          <w:p w14:paraId="2876E8A8"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74C849FF" w14:textId="77777777" w:rsidR="007E4FBD" w:rsidRDefault="007E4FBD" w:rsidP="00C35801">
            <w:r>
              <w:t xml:space="preserve">The </w:t>
            </w:r>
            <w:r>
              <w:rPr>
                <w:rFonts w:ascii="Courier New" w:eastAsia="Courier New" w:hAnsi="Courier New" w:cs="Courier New"/>
              </w:rPr>
              <w:t>Router_Advertisement</w:t>
            </w:r>
            <w:r>
              <w:t xml:space="preserve"> property is used to specify a </w:t>
            </w:r>
            <w:r>
              <w:rPr>
                <w:rFonts w:ascii="Courier New" w:eastAsia="Courier New" w:hAnsi="Courier New" w:cs="Courier New"/>
              </w:rPr>
              <w:t>RouterAdvertisementType</w:t>
            </w:r>
            <w:r>
              <w:t xml:space="preserve"> form of the </w:t>
            </w:r>
            <w:r>
              <w:rPr>
                <w:rFonts w:ascii="Courier New" w:hAnsi="Courier New" w:cs="Courier New"/>
              </w:rPr>
              <w:t>NDP</w:t>
            </w:r>
            <w:r w:rsidRPr="00B56F36">
              <w:rPr>
                <w:rFonts w:ascii="Courier New" w:hAnsi="Courier New" w:cs="Courier New"/>
              </w:rPr>
              <w:t>Type</w:t>
            </w:r>
            <w:r>
              <w:t xml:space="preserve"> class. Routers send out Router Advertisement messages periodically, or in response to Router Solicitations (type=134; code=0). </w:t>
            </w:r>
          </w:p>
          <w:p w14:paraId="42CBBB17" w14:textId="77777777" w:rsidR="007E4FBD" w:rsidRDefault="007E4FBD" w:rsidP="00C35801"/>
          <w:p w14:paraId="1CD53A26" w14:textId="77777777" w:rsidR="007E4FBD" w:rsidRDefault="007E4FBD" w:rsidP="00C35801">
            <w:r>
              <w:t xml:space="preserve">Only one of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 xml:space="preserve">properties </w:t>
            </w:r>
            <w:r>
              <w:rPr>
                <w:rFonts w:eastAsia="Courier New"/>
              </w:rPr>
              <w:t>can be populated.</w:t>
            </w:r>
          </w:p>
        </w:tc>
      </w:tr>
      <w:tr w:rsidR="007E4FBD" w14:paraId="3BE8CBF3" w14:textId="77777777" w:rsidTr="00C35801">
        <w:trPr>
          <w:jc w:val="center"/>
        </w:trPr>
        <w:tc>
          <w:tcPr>
            <w:tcW w:w="2610" w:type="dxa"/>
            <w:shd w:val="clear" w:color="auto" w:fill="FFFFFF"/>
            <w:tcMar>
              <w:top w:w="100" w:type="dxa"/>
              <w:left w:w="100" w:type="dxa"/>
              <w:bottom w:w="100" w:type="dxa"/>
              <w:right w:w="100" w:type="dxa"/>
            </w:tcMar>
            <w:vAlign w:val="center"/>
          </w:tcPr>
          <w:p w14:paraId="026826AB" w14:textId="77777777" w:rsidR="007E4FBD" w:rsidRDefault="007E4FBD" w:rsidP="00C35801">
            <w:r>
              <w:rPr>
                <w:b/>
              </w:rPr>
              <w:lastRenderedPageBreak/>
              <w:t>Neighbor_Solicitation</w:t>
            </w:r>
          </w:p>
        </w:tc>
        <w:tc>
          <w:tcPr>
            <w:tcW w:w="3240" w:type="dxa"/>
            <w:shd w:val="clear" w:color="auto" w:fill="FFFFFF"/>
            <w:tcMar>
              <w:top w:w="100" w:type="dxa"/>
              <w:left w:w="100" w:type="dxa"/>
              <w:bottom w:w="100" w:type="dxa"/>
              <w:right w:w="100" w:type="dxa"/>
            </w:tcMar>
            <w:vAlign w:val="center"/>
          </w:tcPr>
          <w:p w14:paraId="70A010BC" w14:textId="77777777" w:rsidR="007E4FBD" w:rsidRDefault="007E4FBD" w:rsidP="00C35801">
            <w:r>
              <w:rPr>
                <w:rFonts w:ascii="Courier New" w:eastAsia="Courier New" w:hAnsi="Courier New" w:cs="Courier New"/>
              </w:rPr>
              <w:t>NeighborSolicitationType</w:t>
            </w:r>
          </w:p>
        </w:tc>
        <w:tc>
          <w:tcPr>
            <w:tcW w:w="1260" w:type="dxa"/>
            <w:shd w:val="clear" w:color="auto" w:fill="FFFFFF"/>
            <w:tcMar>
              <w:top w:w="100" w:type="dxa"/>
              <w:left w:w="100" w:type="dxa"/>
              <w:bottom w:w="100" w:type="dxa"/>
              <w:right w:w="100" w:type="dxa"/>
            </w:tcMar>
            <w:vAlign w:val="center"/>
          </w:tcPr>
          <w:p w14:paraId="47AEF95B"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1EA0E89C" w14:textId="77777777" w:rsidR="007E4FBD" w:rsidRDefault="007E4FBD" w:rsidP="00C35801">
            <w:r>
              <w:t xml:space="preserve">The </w:t>
            </w:r>
            <w:r>
              <w:rPr>
                <w:rFonts w:ascii="Courier New" w:eastAsia="Courier New" w:hAnsi="Courier New" w:cs="Courier New"/>
              </w:rPr>
              <w:t>Neighbor_Solicitation</w:t>
            </w:r>
            <w:r>
              <w:t xml:space="preserve"> property is used to specify a </w:t>
            </w:r>
            <w:r>
              <w:rPr>
                <w:rFonts w:ascii="Courier New" w:eastAsia="Courier New" w:hAnsi="Courier New" w:cs="Courier New"/>
              </w:rPr>
              <w:t>NeighborSolicitationType</w:t>
            </w:r>
            <w:r>
              <w:t xml:space="preserve"> form of the </w:t>
            </w:r>
            <w:r>
              <w:rPr>
                <w:rFonts w:ascii="Courier New" w:hAnsi="Courier New" w:cs="Courier New"/>
              </w:rPr>
              <w:t>NDP</w:t>
            </w:r>
            <w:r w:rsidRPr="00B56F36">
              <w:rPr>
                <w:rFonts w:ascii="Courier New" w:hAnsi="Courier New" w:cs="Courier New"/>
              </w:rPr>
              <w:t>Type</w:t>
            </w:r>
            <w:r>
              <w:t xml:space="preserve"> class. Nodes send Neighbor Solicitations to request the link-layer address of a target node while also providing their own link-layer address to the target. Neighbor Solicitations are multicast when the node needs to resolve an address and unicast when the node seeks to verify the reachability of a neighbor (type=135; code=0). </w:t>
            </w:r>
          </w:p>
          <w:p w14:paraId="1E086644" w14:textId="77777777" w:rsidR="007E4FBD" w:rsidRDefault="007E4FBD" w:rsidP="00C35801"/>
          <w:p w14:paraId="4347FE05" w14:textId="77777777" w:rsidR="007E4FBD" w:rsidRDefault="007E4FBD" w:rsidP="00C35801">
            <w:r>
              <w:t xml:space="preserve">Only one of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 xml:space="preserve">properties </w:t>
            </w:r>
            <w:r>
              <w:rPr>
                <w:rFonts w:eastAsia="Courier New"/>
              </w:rPr>
              <w:t>can be populated.</w:t>
            </w:r>
          </w:p>
        </w:tc>
      </w:tr>
      <w:tr w:rsidR="007E4FBD" w14:paraId="4D394618" w14:textId="77777777" w:rsidTr="00C35801">
        <w:trPr>
          <w:jc w:val="center"/>
        </w:trPr>
        <w:tc>
          <w:tcPr>
            <w:tcW w:w="2610" w:type="dxa"/>
            <w:shd w:val="clear" w:color="auto" w:fill="FFFFFF"/>
            <w:tcMar>
              <w:top w:w="100" w:type="dxa"/>
              <w:left w:w="100" w:type="dxa"/>
              <w:bottom w:w="100" w:type="dxa"/>
              <w:right w:w="100" w:type="dxa"/>
            </w:tcMar>
            <w:vAlign w:val="center"/>
          </w:tcPr>
          <w:p w14:paraId="6CE503B7" w14:textId="77777777" w:rsidR="007E4FBD" w:rsidRDefault="007E4FBD" w:rsidP="00C35801">
            <w:r>
              <w:rPr>
                <w:b/>
              </w:rPr>
              <w:t>Neighbor_Advertisement</w:t>
            </w:r>
          </w:p>
        </w:tc>
        <w:tc>
          <w:tcPr>
            <w:tcW w:w="3240" w:type="dxa"/>
            <w:shd w:val="clear" w:color="auto" w:fill="FFFFFF"/>
            <w:tcMar>
              <w:top w:w="100" w:type="dxa"/>
              <w:left w:w="100" w:type="dxa"/>
              <w:bottom w:w="100" w:type="dxa"/>
              <w:right w:w="100" w:type="dxa"/>
            </w:tcMar>
            <w:vAlign w:val="center"/>
          </w:tcPr>
          <w:p w14:paraId="28CC668A" w14:textId="77777777" w:rsidR="007E4FBD" w:rsidRDefault="007E4FBD" w:rsidP="00C35801">
            <w:r>
              <w:rPr>
                <w:rFonts w:ascii="Courier New" w:eastAsia="Courier New" w:hAnsi="Courier New" w:cs="Courier New"/>
              </w:rPr>
              <w:t>NeighborAdvertisementType</w:t>
            </w:r>
          </w:p>
        </w:tc>
        <w:tc>
          <w:tcPr>
            <w:tcW w:w="1260" w:type="dxa"/>
            <w:shd w:val="clear" w:color="auto" w:fill="FFFFFF"/>
            <w:tcMar>
              <w:top w:w="100" w:type="dxa"/>
              <w:left w:w="100" w:type="dxa"/>
              <w:bottom w:w="100" w:type="dxa"/>
              <w:right w:w="100" w:type="dxa"/>
            </w:tcMar>
            <w:vAlign w:val="center"/>
          </w:tcPr>
          <w:p w14:paraId="448674B4"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7537FC8C" w14:textId="77777777" w:rsidR="007E4FBD" w:rsidRDefault="007E4FBD" w:rsidP="00C35801">
            <w:r>
              <w:t xml:space="preserve">The </w:t>
            </w:r>
            <w:r>
              <w:rPr>
                <w:rFonts w:ascii="Courier New" w:eastAsia="Courier New" w:hAnsi="Courier New" w:cs="Courier New"/>
              </w:rPr>
              <w:t>Neighbor_Advertisement</w:t>
            </w:r>
            <w:r>
              <w:t xml:space="preserve"> property is used to specify a </w:t>
            </w:r>
            <w:r>
              <w:rPr>
                <w:rFonts w:ascii="Courier New" w:eastAsia="Courier New" w:hAnsi="Courier New" w:cs="Courier New"/>
              </w:rPr>
              <w:t>NeighborAdvertisementType</w:t>
            </w:r>
            <w:r>
              <w:t xml:space="preserve"> form of the </w:t>
            </w:r>
            <w:r>
              <w:rPr>
                <w:rFonts w:ascii="Courier New" w:hAnsi="Courier New" w:cs="Courier New"/>
              </w:rPr>
              <w:t>NDP</w:t>
            </w:r>
            <w:r w:rsidRPr="00B56F36">
              <w:rPr>
                <w:rFonts w:ascii="Courier New" w:hAnsi="Courier New" w:cs="Courier New"/>
              </w:rPr>
              <w:t>Type</w:t>
            </w:r>
            <w:r>
              <w:t xml:space="preserve"> class. A node sends Neighbor Advertisements in response to Neighbor Solicitations and sends unsolicited Neighbor Advertisements in order to (unreliably) propagate new information quickly (type=136; code=0). </w:t>
            </w:r>
          </w:p>
          <w:p w14:paraId="7FE07AEB" w14:textId="77777777" w:rsidR="007E4FBD" w:rsidRDefault="007E4FBD" w:rsidP="00C35801"/>
          <w:p w14:paraId="61D89782" w14:textId="77777777" w:rsidR="007E4FBD" w:rsidRDefault="007E4FBD" w:rsidP="00C35801">
            <w:r>
              <w:t xml:space="preserve">Only one of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 xml:space="preserve">properties </w:t>
            </w:r>
            <w:r>
              <w:rPr>
                <w:rFonts w:eastAsia="Courier New"/>
              </w:rPr>
              <w:t>can be populated.</w:t>
            </w:r>
          </w:p>
        </w:tc>
      </w:tr>
      <w:tr w:rsidR="007E4FBD" w14:paraId="4AF6F544" w14:textId="77777777" w:rsidTr="00C35801">
        <w:trPr>
          <w:jc w:val="center"/>
        </w:trPr>
        <w:tc>
          <w:tcPr>
            <w:tcW w:w="2610" w:type="dxa"/>
            <w:shd w:val="clear" w:color="auto" w:fill="FFFFFF"/>
            <w:tcMar>
              <w:top w:w="100" w:type="dxa"/>
              <w:left w:w="100" w:type="dxa"/>
              <w:bottom w:w="100" w:type="dxa"/>
              <w:right w:w="100" w:type="dxa"/>
            </w:tcMar>
            <w:vAlign w:val="center"/>
          </w:tcPr>
          <w:p w14:paraId="2942E7D4" w14:textId="77777777" w:rsidR="007E4FBD" w:rsidRDefault="007E4FBD" w:rsidP="00C35801">
            <w:r>
              <w:rPr>
                <w:b/>
              </w:rPr>
              <w:t>Redirect</w:t>
            </w:r>
          </w:p>
        </w:tc>
        <w:tc>
          <w:tcPr>
            <w:tcW w:w="3240" w:type="dxa"/>
            <w:shd w:val="clear" w:color="auto" w:fill="FFFFFF"/>
            <w:tcMar>
              <w:top w:w="100" w:type="dxa"/>
              <w:left w:w="100" w:type="dxa"/>
              <w:bottom w:w="100" w:type="dxa"/>
              <w:right w:w="100" w:type="dxa"/>
            </w:tcMar>
            <w:vAlign w:val="center"/>
          </w:tcPr>
          <w:p w14:paraId="06C47315" w14:textId="77777777" w:rsidR="007E4FBD" w:rsidRDefault="007E4FBD" w:rsidP="00C35801">
            <w:r>
              <w:rPr>
                <w:rFonts w:ascii="Courier New" w:eastAsia="Courier New" w:hAnsi="Courier New" w:cs="Courier New"/>
              </w:rPr>
              <w:t>RedirectType</w:t>
            </w:r>
          </w:p>
        </w:tc>
        <w:tc>
          <w:tcPr>
            <w:tcW w:w="1260" w:type="dxa"/>
            <w:shd w:val="clear" w:color="auto" w:fill="FFFFFF"/>
            <w:tcMar>
              <w:top w:w="100" w:type="dxa"/>
              <w:left w:w="100" w:type="dxa"/>
              <w:bottom w:w="100" w:type="dxa"/>
              <w:right w:w="100" w:type="dxa"/>
            </w:tcMar>
            <w:vAlign w:val="center"/>
          </w:tcPr>
          <w:p w14:paraId="397F8F8C"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6DB2BA0F" w14:textId="77777777" w:rsidR="007E4FBD" w:rsidRDefault="007E4FBD" w:rsidP="00C35801">
            <w:r>
              <w:t xml:space="preserve">The </w:t>
            </w:r>
            <w:r>
              <w:rPr>
                <w:rFonts w:ascii="Courier New" w:eastAsia="Courier New" w:hAnsi="Courier New" w:cs="Courier New"/>
              </w:rPr>
              <w:t>Redirect</w:t>
            </w:r>
            <w:r>
              <w:t xml:space="preserve"> property is used to specify a </w:t>
            </w:r>
            <w:r>
              <w:rPr>
                <w:rFonts w:ascii="Courier New" w:eastAsia="Courier New" w:hAnsi="Courier New" w:cs="Courier New"/>
              </w:rPr>
              <w:t>RedirectType</w:t>
            </w:r>
            <w:r>
              <w:t xml:space="preserve"> form of the </w:t>
            </w:r>
            <w:r>
              <w:rPr>
                <w:rFonts w:ascii="Courier New" w:hAnsi="Courier New" w:cs="Courier New"/>
              </w:rPr>
              <w:t>NDP</w:t>
            </w:r>
            <w:r w:rsidRPr="00B56F36">
              <w:rPr>
                <w:rFonts w:ascii="Courier New" w:hAnsi="Courier New" w:cs="Courier New"/>
              </w:rPr>
              <w:t>Type</w:t>
            </w:r>
            <w:r>
              <w:t xml:space="preserve"> class. Routers send Redirect packets to inform a host of a better first-hop node on the path to a destination. Hosts can be redirected to a better first-hop router but can also be informed by a redirect that the destination is in fact a neighbor. The latter is accomplished by setting the ICMP Target Address equal to the ICMP Destination Address (type=137; code=0). </w:t>
            </w:r>
          </w:p>
          <w:p w14:paraId="7C98C73C" w14:textId="77777777" w:rsidR="007E4FBD" w:rsidRDefault="007E4FBD" w:rsidP="00C35801"/>
          <w:p w14:paraId="0C203752" w14:textId="77777777" w:rsidR="007E4FBD" w:rsidRDefault="007E4FBD" w:rsidP="00C35801">
            <w:r>
              <w:lastRenderedPageBreak/>
              <w:t xml:space="preserve">Only one of the </w:t>
            </w:r>
            <w:r>
              <w:rPr>
                <w:rFonts w:ascii="Courier New" w:eastAsia="Courier New" w:hAnsi="Courier New" w:cs="Courier New"/>
              </w:rPr>
              <w:t xml:space="preserve">Router_Solicitation, Router_Advertisement, Neighbor_Solicitation, </w:t>
            </w:r>
            <w:r w:rsidRPr="00AA5B25">
              <w:rPr>
                <w:rFonts w:ascii="Courier New" w:eastAsia="Courier New" w:hAnsi="Courier New" w:cs="Courier New"/>
              </w:rPr>
              <w:t>Neighbor_Advertisement</w:t>
            </w:r>
            <w:r>
              <w:rPr>
                <w:rFonts w:eastAsia="Courier New"/>
              </w:rPr>
              <w:t xml:space="preserve"> and </w:t>
            </w:r>
            <w:r>
              <w:rPr>
                <w:rFonts w:ascii="Courier New" w:eastAsia="Courier New" w:hAnsi="Courier New" w:cs="Courier New"/>
              </w:rPr>
              <w:t>Redirect</w:t>
            </w:r>
            <w:r w:rsidRPr="00AA5B25">
              <w:rPr>
                <w:rFonts w:eastAsia="Courier New"/>
              </w:rPr>
              <w:t xml:space="preserve"> </w:t>
            </w:r>
            <w:r>
              <w:t xml:space="preserve">properties </w:t>
            </w:r>
            <w:r>
              <w:rPr>
                <w:rFonts w:eastAsia="Courier New"/>
              </w:rPr>
              <w:t>can be populated.</w:t>
            </w:r>
          </w:p>
        </w:tc>
      </w:tr>
    </w:tbl>
    <w:p w14:paraId="7F2C1F8B" w14:textId="77777777" w:rsidR="007E4FBD" w:rsidRDefault="007E4FBD" w:rsidP="007E4FBD">
      <w:pPr>
        <w:pStyle w:val="Heading5"/>
        <w:numPr>
          <w:ilvl w:val="4"/>
          <w:numId w:val="39"/>
        </w:numPr>
      </w:pPr>
      <w:bookmarkStart w:id="117" w:name="_Toc450574006"/>
      <w:r>
        <w:lastRenderedPageBreak/>
        <w:t>RouterSolicitationType Class</w:t>
      </w:r>
      <w:bookmarkEnd w:id="117"/>
    </w:p>
    <w:p w14:paraId="5AC322A3" w14:textId="77777777" w:rsidR="007E4FBD" w:rsidRDefault="007E4FBD" w:rsidP="007E4FBD">
      <w:pPr>
        <w:pStyle w:val="basicparagraph"/>
        <w:contextualSpacing w:val="0"/>
      </w:pPr>
      <w:r>
        <w:t xml:space="preserve">The </w:t>
      </w:r>
      <w:r>
        <w:rPr>
          <w:rFonts w:ascii="Courier New" w:eastAsia="Courier New" w:hAnsi="Courier New" w:cs="Courier New"/>
        </w:rPr>
        <w:t>RouterSolicitationType</w:t>
      </w:r>
      <w:r>
        <w:t xml:space="preserve"> class specifies a NDP packet which hosts send in order to prompt routers to generate Router Advertisements quickly (class=133; code=0).</w:t>
      </w:r>
    </w:p>
    <w:p w14:paraId="0B14ACE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RouterSolicitationType</w:t>
      </w:r>
      <w:r>
        <w:t xml:space="preserve"> class is given in </w:t>
      </w:r>
      <w:r w:rsidRPr="0074698F">
        <w:rPr>
          <w:b/>
          <w:color w:val="0000EE"/>
        </w:rPr>
        <w:fldChar w:fldCharType="begin"/>
      </w:r>
      <w:r w:rsidRPr="0074698F">
        <w:rPr>
          <w:b/>
          <w:color w:val="0000EE"/>
        </w:rPr>
        <w:instrText xml:space="preserve"> REF _Ref437504764 \h </w:instrText>
      </w:r>
      <w:r>
        <w:rPr>
          <w:b/>
          <w:color w:val="0000EE"/>
        </w:rPr>
        <w:instrText xml:space="preserve"> \* MERGEFORMAT </w:instrText>
      </w:r>
      <w:r w:rsidRPr="0074698F">
        <w:rPr>
          <w:b/>
          <w:color w:val="0000EE"/>
        </w:rPr>
      </w:r>
      <w:r w:rsidRPr="0074698F">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w:t>
      </w:r>
      <w:r w:rsidRPr="0074698F">
        <w:rPr>
          <w:b/>
          <w:color w:val="0000EE"/>
        </w:rPr>
        <w:fldChar w:fldCharType="end"/>
      </w:r>
      <w:r>
        <w:t>.</w:t>
      </w:r>
    </w:p>
    <w:p w14:paraId="33399353" w14:textId="77777777" w:rsidR="007E4FBD" w:rsidRDefault="007E4FBD" w:rsidP="007E4FBD">
      <w:pPr>
        <w:pStyle w:val="tablecaption"/>
        <w:jc w:val="center"/>
      </w:pPr>
      <w:bookmarkStart w:id="118" w:name="_Ref437504764"/>
      <w:r>
        <w:t xml:space="preserve">Table </w:t>
      </w:r>
      <w:fldSimple w:instr=" STYLEREF 1 \s ">
        <w:r w:rsidR="009B01F9">
          <w:rPr>
            <w:noProof/>
          </w:rPr>
          <w:t>3</w:t>
        </w:r>
      </w:fldSimple>
      <w:r>
        <w:noBreakHyphen/>
      </w:r>
      <w:fldSimple w:instr=" SEQ Table \* ARABIC \s 1 ">
        <w:r w:rsidR="009B01F9">
          <w:rPr>
            <w:noProof/>
          </w:rPr>
          <w:t>10</w:t>
        </w:r>
      </w:fldSimple>
      <w:bookmarkEnd w:id="118"/>
      <w:r>
        <w:t xml:space="preserve">. Properties of the </w:t>
      </w:r>
      <w:r>
        <w:rPr>
          <w:rFonts w:ascii="Courier New" w:eastAsia="Courier New" w:hAnsi="Courier New" w:cs="Courier New"/>
        </w:rPr>
        <w:t>RouterSolicitationType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690"/>
        <w:gridCol w:w="1260"/>
        <w:gridCol w:w="6930"/>
      </w:tblGrid>
      <w:tr w:rsidR="007E4FBD" w14:paraId="4EC6BB04" w14:textId="77777777" w:rsidTr="00C35801">
        <w:trPr>
          <w:jc w:val="center"/>
        </w:trPr>
        <w:tc>
          <w:tcPr>
            <w:tcW w:w="1080" w:type="dxa"/>
            <w:shd w:val="clear" w:color="auto" w:fill="BFBFBF"/>
            <w:tcMar>
              <w:top w:w="100" w:type="dxa"/>
              <w:left w:w="100" w:type="dxa"/>
              <w:bottom w:w="100" w:type="dxa"/>
              <w:right w:w="100" w:type="dxa"/>
            </w:tcMar>
          </w:tcPr>
          <w:p w14:paraId="42D5B197"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1B0AD0E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8FD596F" w14:textId="77777777" w:rsidR="007E4FBD" w:rsidRDefault="007E4FBD" w:rsidP="00C35801">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7A5CA22E" w14:textId="77777777" w:rsidR="007E4FBD" w:rsidRDefault="007E4FBD" w:rsidP="00C35801">
            <w:pPr>
              <w:rPr>
                <w:b/>
                <w:color w:val="000000"/>
              </w:rPr>
            </w:pPr>
            <w:r>
              <w:rPr>
                <w:b/>
                <w:color w:val="000000"/>
              </w:rPr>
              <w:t>Description</w:t>
            </w:r>
          </w:p>
        </w:tc>
      </w:tr>
      <w:tr w:rsidR="007E4FBD" w14:paraId="3E75CBDF" w14:textId="77777777" w:rsidTr="00C35801">
        <w:trPr>
          <w:jc w:val="center"/>
        </w:trPr>
        <w:tc>
          <w:tcPr>
            <w:tcW w:w="1080" w:type="dxa"/>
            <w:shd w:val="clear" w:color="auto" w:fill="FFFFFF"/>
            <w:tcMar>
              <w:top w:w="100" w:type="dxa"/>
              <w:left w:w="100" w:type="dxa"/>
              <w:bottom w:w="100" w:type="dxa"/>
              <w:right w:w="100" w:type="dxa"/>
            </w:tcMar>
            <w:vAlign w:val="center"/>
          </w:tcPr>
          <w:p w14:paraId="39016F7B" w14:textId="77777777" w:rsidR="007E4FBD" w:rsidRDefault="007E4FBD" w:rsidP="00C35801">
            <w:r>
              <w:rPr>
                <w:b/>
              </w:rPr>
              <w:t>Options</w:t>
            </w:r>
          </w:p>
        </w:tc>
        <w:tc>
          <w:tcPr>
            <w:tcW w:w="3690" w:type="dxa"/>
            <w:shd w:val="clear" w:color="auto" w:fill="FFFFFF"/>
            <w:tcMar>
              <w:top w:w="100" w:type="dxa"/>
              <w:left w:w="100" w:type="dxa"/>
              <w:bottom w:w="100" w:type="dxa"/>
              <w:right w:w="100" w:type="dxa"/>
            </w:tcMar>
            <w:vAlign w:val="center"/>
          </w:tcPr>
          <w:p w14:paraId="071E9229" w14:textId="77777777" w:rsidR="007E4FBD" w:rsidRDefault="007E4FBD" w:rsidP="00C35801">
            <w:r>
              <w:rPr>
                <w:rFonts w:ascii="Courier New" w:eastAsia="Courier New" w:hAnsi="Courier New" w:cs="Courier New"/>
              </w:rPr>
              <w:t>RouterSolicitationOptionsType</w:t>
            </w:r>
          </w:p>
        </w:tc>
        <w:tc>
          <w:tcPr>
            <w:tcW w:w="1260" w:type="dxa"/>
            <w:shd w:val="clear" w:color="auto" w:fill="FFFFFF"/>
            <w:tcMar>
              <w:top w:w="100" w:type="dxa"/>
              <w:left w:w="100" w:type="dxa"/>
              <w:bottom w:w="100" w:type="dxa"/>
              <w:right w:w="100" w:type="dxa"/>
            </w:tcMar>
            <w:vAlign w:val="center"/>
          </w:tcPr>
          <w:p w14:paraId="3AD9E585" w14:textId="77777777" w:rsidR="007E4FBD" w:rsidRDefault="007E4FBD" w:rsidP="00C35801">
            <w:pPr>
              <w:jc w:val="center"/>
            </w:pPr>
            <w:r>
              <w:t>0..*</w:t>
            </w:r>
          </w:p>
        </w:tc>
        <w:tc>
          <w:tcPr>
            <w:tcW w:w="6930" w:type="dxa"/>
            <w:shd w:val="clear" w:color="auto" w:fill="FFFFFF"/>
            <w:tcMar>
              <w:top w:w="100" w:type="dxa"/>
              <w:left w:w="100" w:type="dxa"/>
              <w:bottom w:w="100" w:type="dxa"/>
              <w:right w:w="100" w:type="dxa"/>
            </w:tcMar>
          </w:tcPr>
          <w:p w14:paraId="5446E2C0" w14:textId="77777777" w:rsidR="007E4FBD" w:rsidRDefault="007E4FBD" w:rsidP="00C35801">
            <w:r>
              <w:t xml:space="preserve">The </w:t>
            </w:r>
            <w:r>
              <w:rPr>
                <w:rFonts w:ascii="Courier New" w:eastAsia="Courier New" w:hAnsi="Courier New" w:cs="Courier New"/>
              </w:rPr>
              <w:t>Options</w:t>
            </w:r>
            <w:r>
              <w:t xml:space="preserve"> property - Router Solicitation messages include zero or more options, some of which may appear multiple times in the same message.</w:t>
            </w:r>
          </w:p>
        </w:tc>
      </w:tr>
    </w:tbl>
    <w:p w14:paraId="481B07F9" w14:textId="77777777" w:rsidR="007E4FBD" w:rsidRDefault="007E4FBD" w:rsidP="007E4FBD">
      <w:pPr>
        <w:pStyle w:val="Heading5"/>
        <w:numPr>
          <w:ilvl w:val="4"/>
          <w:numId w:val="39"/>
        </w:numPr>
      </w:pPr>
      <w:bookmarkStart w:id="119" w:name="_Toc450574007"/>
      <w:r>
        <w:t>RouterSolicitationOptionsType Class</w:t>
      </w:r>
      <w:bookmarkEnd w:id="119"/>
    </w:p>
    <w:p w14:paraId="500DACC1" w14:textId="77777777" w:rsidR="007E4FBD" w:rsidRDefault="007E4FBD" w:rsidP="007E4FBD">
      <w:pPr>
        <w:pStyle w:val="basicparagraph"/>
        <w:contextualSpacing w:val="0"/>
      </w:pPr>
      <w:r>
        <w:t xml:space="preserve">The </w:t>
      </w:r>
      <w:r w:rsidRPr="00933D3B">
        <w:rPr>
          <w:rFonts w:ascii="Courier New" w:hAnsi="Courier New" w:cs="Courier New"/>
        </w:rPr>
        <w:t>RouterSolicitationOptionsType</w:t>
      </w:r>
      <w:r>
        <w:t xml:space="preserve"> class specifies zero or more options for a Router Solicitation packet, some of which may appear multiple times in the same message.</w:t>
      </w:r>
    </w:p>
    <w:p w14:paraId="37A94506"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RouterSolicitationOptionsType</w:t>
      </w:r>
      <w:r>
        <w:t xml:space="preserve"> class is given in </w:t>
      </w:r>
      <w:r w:rsidRPr="00F54C85">
        <w:rPr>
          <w:b/>
          <w:color w:val="0000EE"/>
        </w:rPr>
        <w:fldChar w:fldCharType="begin"/>
      </w:r>
      <w:r w:rsidRPr="00F54C85">
        <w:rPr>
          <w:b/>
          <w:color w:val="0000EE"/>
        </w:rPr>
        <w:instrText xml:space="preserve"> REF _Ref437504824 \h </w:instrText>
      </w:r>
      <w:r>
        <w:rPr>
          <w:b/>
          <w:color w:val="0000EE"/>
        </w:rPr>
        <w:instrText xml:space="preserve"> \* MERGEFORMAT </w:instrText>
      </w:r>
      <w:r w:rsidRPr="00F54C85">
        <w:rPr>
          <w:b/>
          <w:color w:val="0000EE"/>
        </w:rPr>
      </w:r>
      <w:r w:rsidRPr="00F54C85">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11</w:t>
      </w:r>
      <w:r w:rsidRPr="00F54C85">
        <w:rPr>
          <w:b/>
          <w:color w:val="0000EE"/>
        </w:rPr>
        <w:fldChar w:fldCharType="end"/>
      </w:r>
      <w:r>
        <w:t>.</w:t>
      </w:r>
    </w:p>
    <w:p w14:paraId="73C9DA02" w14:textId="77777777" w:rsidR="007E4FBD" w:rsidRDefault="007E4FBD" w:rsidP="007E4FBD">
      <w:pPr>
        <w:pStyle w:val="tablecaption"/>
        <w:jc w:val="center"/>
      </w:pPr>
      <w:bookmarkStart w:id="120" w:name="_Ref437504824"/>
      <w:r>
        <w:t xml:space="preserve">Table </w:t>
      </w:r>
      <w:fldSimple w:instr=" STYLEREF 1 \s ">
        <w:r w:rsidR="009B01F9">
          <w:rPr>
            <w:noProof/>
          </w:rPr>
          <w:t>3</w:t>
        </w:r>
      </w:fldSimple>
      <w:r>
        <w:noBreakHyphen/>
      </w:r>
      <w:fldSimple w:instr=" SEQ Table \* ARABIC \s 1 ">
        <w:r w:rsidR="009B01F9">
          <w:rPr>
            <w:noProof/>
          </w:rPr>
          <w:t>11</w:t>
        </w:r>
      </w:fldSimple>
      <w:bookmarkEnd w:id="120"/>
      <w:r>
        <w:t xml:space="preserve">. Properties of the </w:t>
      </w:r>
      <w:r>
        <w:rPr>
          <w:rFonts w:ascii="Courier New" w:eastAsia="Courier New" w:hAnsi="Courier New" w:cs="Courier New"/>
        </w:rPr>
        <w:t>RouterSolicitationOptionsType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240"/>
        <w:gridCol w:w="1260"/>
        <w:gridCol w:w="6660"/>
      </w:tblGrid>
      <w:tr w:rsidR="007E4FBD" w14:paraId="11A5DF8E" w14:textId="77777777" w:rsidTr="00C35801">
        <w:trPr>
          <w:jc w:val="center"/>
        </w:trPr>
        <w:tc>
          <w:tcPr>
            <w:tcW w:w="1800" w:type="dxa"/>
            <w:shd w:val="clear" w:color="auto" w:fill="BFBFBF"/>
            <w:tcMar>
              <w:top w:w="100" w:type="dxa"/>
              <w:left w:w="100" w:type="dxa"/>
              <w:bottom w:w="100" w:type="dxa"/>
              <w:right w:w="100" w:type="dxa"/>
            </w:tcMar>
          </w:tcPr>
          <w:p w14:paraId="21BD6EF9"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7B56FDD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35490C5" w14:textId="77777777" w:rsidR="007E4FBD" w:rsidRDefault="007E4FBD" w:rsidP="00C35801">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6E42BEFD" w14:textId="77777777" w:rsidR="007E4FBD" w:rsidRDefault="007E4FBD" w:rsidP="00C35801">
            <w:pPr>
              <w:rPr>
                <w:b/>
                <w:color w:val="000000"/>
              </w:rPr>
            </w:pPr>
            <w:r>
              <w:rPr>
                <w:b/>
                <w:color w:val="000000"/>
              </w:rPr>
              <w:t>Description</w:t>
            </w:r>
          </w:p>
        </w:tc>
      </w:tr>
      <w:tr w:rsidR="007E4FBD" w14:paraId="2E007845" w14:textId="77777777" w:rsidTr="00C35801">
        <w:trPr>
          <w:jc w:val="center"/>
        </w:trPr>
        <w:tc>
          <w:tcPr>
            <w:tcW w:w="1800" w:type="dxa"/>
            <w:shd w:val="clear" w:color="auto" w:fill="FFFFFF"/>
            <w:tcMar>
              <w:top w:w="100" w:type="dxa"/>
              <w:left w:w="100" w:type="dxa"/>
              <w:bottom w:w="100" w:type="dxa"/>
              <w:right w:w="100" w:type="dxa"/>
            </w:tcMar>
            <w:vAlign w:val="center"/>
          </w:tcPr>
          <w:p w14:paraId="237E16F1" w14:textId="77777777" w:rsidR="007E4FBD" w:rsidRDefault="007E4FBD" w:rsidP="00C35801">
            <w:r>
              <w:rPr>
                <w:b/>
              </w:rPr>
              <w:t>Src_Link_Addr</w:t>
            </w:r>
          </w:p>
        </w:tc>
        <w:tc>
          <w:tcPr>
            <w:tcW w:w="3240" w:type="dxa"/>
            <w:shd w:val="clear" w:color="auto" w:fill="FFFFFF"/>
            <w:tcMar>
              <w:top w:w="100" w:type="dxa"/>
              <w:left w:w="100" w:type="dxa"/>
              <w:bottom w:w="100" w:type="dxa"/>
              <w:right w:w="100" w:type="dxa"/>
            </w:tcMar>
            <w:vAlign w:val="center"/>
          </w:tcPr>
          <w:p w14:paraId="3742D28D" w14:textId="77777777" w:rsidR="007E4FBD" w:rsidRDefault="007E4FBD" w:rsidP="00C35801">
            <w:r>
              <w:rPr>
                <w:rFonts w:ascii="Courier New" w:eastAsia="Courier New" w:hAnsi="Courier New" w:cs="Courier New"/>
              </w:rPr>
              <w:t>NDPLinkAddrType</w:t>
            </w:r>
          </w:p>
        </w:tc>
        <w:tc>
          <w:tcPr>
            <w:tcW w:w="1260" w:type="dxa"/>
            <w:shd w:val="clear" w:color="auto" w:fill="FFFFFF"/>
            <w:tcMar>
              <w:top w:w="100" w:type="dxa"/>
              <w:left w:w="100" w:type="dxa"/>
              <w:bottom w:w="100" w:type="dxa"/>
              <w:right w:w="100" w:type="dxa"/>
            </w:tcMar>
            <w:vAlign w:val="center"/>
          </w:tcPr>
          <w:p w14:paraId="19942B24"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447B53B" w14:textId="77777777" w:rsidR="007E4FBD" w:rsidRDefault="007E4FBD" w:rsidP="00C35801">
            <w:r>
              <w:t xml:space="preserve">The </w:t>
            </w:r>
            <w:r>
              <w:rPr>
                <w:rFonts w:ascii="Courier New" w:eastAsia="Courier New" w:hAnsi="Courier New" w:cs="Courier New"/>
              </w:rPr>
              <w:t>Src_Link_Addr</w:t>
            </w:r>
            <w:r>
              <w:t xml:space="preserve"> property characterizes the Source Link-Layer Address option.</w:t>
            </w:r>
          </w:p>
        </w:tc>
      </w:tr>
    </w:tbl>
    <w:p w14:paraId="6312AEC1" w14:textId="77777777" w:rsidR="007E4FBD" w:rsidRDefault="007E4FBD" w:rsidP="007E4FBD">
      <w:pPr>
        <w:pStyle w:val="Heading5"/>
        <w:numPr>
          <w:ilvl w:val="4"/>
          <w:numId w:val="39"/>
        </w:numPr>
      </w:pPr>
      <w:bookmarkStart w:id="121" w:name="_Toc450574008"/>
      <w:r>
        <w:lastRenderedPageBreak/>
        <w:t>RouterAdvertisementType Class</w:t>
      </w:r>
      <w:bookmarkEnd w:id="121"/>
    </w:p>
    <w:p w14:paraId="5EC70B16" w14:textId="77777777" w:rsidR="007E4FBD" w:rsidRDefault="007E4FBD" w:rsidP="007E4FBD">
      <w:pPr>
        <w:pStyle w:val="basicparagraph"/>
        <w:contextualSpacing w:val="0"/>
      </w:pPr>
      <w:r>
        <w:t xml:space="preserve">The </w:t>
      </w:r>
      <w:r>
        <w:rPr>
          <w:rFonts w:ascii="Courier New" w:eastAsia="Courier New" w:hAnsi="Courier New" w:cs="Courier New"/>
        </w:rPr>
        <w:t>RouterAdvertisementType</w:t>
      </w:r>
      <w:r>
        <w:t xml:space="preserve"> class specifies a NDP packet which routers send periodically, or in response to Router Solicitations (class=134; code=0).</w:t>
      </w:r>
    </w:p>
    <w:p w14:paraId="15013731"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RouterAdvertisementType</w:t>
      </w:r>
      <w:r>
        <w:t xml:space="preserve"> class is given in </w:t>
      </w:r>
      <w:r w:rsidRPr="00CB2F29">
        <w:rPr>
          <w:b/>
          <w:color w:val="0000EE"/>
        </w:rPr>
        <w:fldChar w:fldCharType="begin"/>
      </w:r>
      <w:r w:rsidRPr="00CB2F29">
        <w:rPr>
          <w:b/>
          <w:color w:val="0000EE"/>
        </w:rPr>
        <w:instrText xml:space="preserve"> REF _Ref437940843 \h  \* MERGEFORMAT </w:instrText>
      </w:r>
      <w:r w:rsidRPr="00CB2F29">
        <w:rPr>
          <w:b/>
          <w:color w:val="0000EE"/>
        </w:rPr>
      </w:r>
      <w:r w:rsidRPr="00CB2F29">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12</w:t>
      </w:r>
      <w:r w:rsidRPr="00CB2F29">
        <w:rPr>
          <w:b/>
          <w:color w:val="0000EE"/>
        </w:rPr>
        <w:fldChar w:fldCharType="end"/>
      </w:r>
      <w:r>
        <w:t>.</w:t>
      </w:r>
    </w:p>
    <w:p w14:paraId="6AAF115D" w14:textId="77777777" w:rsidR="007E4FBD" w:rsidRDefault="007E4FBD" w:rsidP="007E4FBD">
      <w:pPr>
        <w:pStyle w:val="tablecaption"/>
        <w:jc w:val="center"/>
      </w:pPr>
      <w:bookmarkStart w:id="122" w:name="_Ref437940843"/>
      <w:r>
        <w:t xml:space="preserve">Table </w:t>
      </w:r>
      <w:fldSimple w:instr=" STYLEREF 1 \s ">
        <w:r w:rsidR="009B01F9">
          <w:rPr>
            <w:noProof/>
          </w:rPr>
          <w:t>3</w:t>
        </w:r>
      </w:fldSimple>
      <w:r>
        <w:noBreakHyphen/>
      </w:r>
      <w:fldSimple w:instr=" SEQ Table \* ARABIC \s 1 ">
        <w:r w:rsidR="009B01F9">
          <w:rPr>
            <w:noProof/>
          </w:rPr>
          <w:t>12</w:t>
        </w:r>
      </w:fldSimple>
      <w:bookmarkEnd w:id="122"/>
      <w:r>
        <w:t xml:space="preserve">. Properties of the </w:t>
      </w:r>
      <w:r>
        <w:rPr>
          <w:rFonts w:ascii="Courier New" w:eastAsia="Courier New" w:hAnsi="Courier New" w:cs="Courier New"/>
        </w:rPr>
        <w:t>RouterAdvertisementType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870"/>
        <w:gridCol w:w="1260"/>
        <w:gridCol w:w="5670"/>
      </w:tblGrid>
      <w:tr w:rsidR="007E4FBD" w14:paraId="506196E3" w14:textId="77777777" w:rsidTr="00C35801">
        <w:trPr>
          <w:jc w:val="center"/>
        </w:trPr>
        <w:tc>
          <w:tcPr>
            <w:tcW w:w="2160" w:type="dxa"/>
            <w:shd w:val="clear" w:color="auto" w:fill="BFBFBF"/>
            <w:tcMar>
              <w:top w:w="100" w:type="dxa"/>
              <w:left w:w="100" w:type="dxa"/>
              <w:bottom w:w="100" w:type="dxa"/>
              <w:right w:w="100" w:type="dxa"/>
            </w:tcMar>
          </w:tcPr>
          <w:p w14:paraId="593A1053" w14:textId="77777777" w:rsidR="007E4FBD" w:rsidRDefault="007E4FBD" w:rsidP="00C35801">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23911D7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233100" w14:textId="77777777" w:rsidR="007E4FBD" w:rsidRDefault="007E4FBD" w:rsidP="00C35801">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0E1B8247" w14:textId="77777777" w:rsidR="007E4FBD" w:rsidRDefault="007E4FBD" w:rsidP="00C35801">
            <w:pPr>
              <w:rPr>
                <w:b/>
                <w:color w:val="000000"/>
              </w:rPr>
            </w:pPr>
            <w:r>
              <w:rPr>
                <w:b/>
                <w:color w:val="000000"/>
              </w:rPr>
              <w:t>Description</w:t>
            </w:r>
          </w:p>
        </w:tc>
      </w:tr>
      <w:tr w:rsidR="007E4FBD" w14:paraId="4F4F9391" w14:textId="77777777" w:rsidTr="00C35801">
        <w:trPr>
          <w:jc w:val="center"/>
        </w:trPr>
        <w:tc>
          <w:tcPr>
            <w:tcW w:w="2160" w:type="dxa"/>
            <w:shd w:val="clear" w:color="auto" w:fill="FFFFFF"/>
            <w:tcMar>
              <w:top w:w="100" w:type="dxa"/>
              <w:left w:w="100" w:type="dxa"/>
              <w:bottom w:w="100" w:type="dxa"/>
              <w:right w:w="100" w:type="dxa"/>
            </w:tcMar>
            <w:vAlign w:val="center"/>
          </w:tcPr>
          <w:p w14:paraId="4AE66C0A" w14:textId="77777777" w:rsidR="007E4FBD" w:rsidRDefault="007E4FBD" w:rsidP="00C35801">
            <w:pPr>
              <w:rPr>
                <w:b/>
              </w:rPr>
            </w:pPr>
            <w:r>
              <w:rPr>
                <w:b/>
              </w:rPr>
              <w:t>managed_address_</w:t>
            </w:r>
          </w:p>
          <w:p w14:paraId="04CB92DA" w14:textId="77777777" w:rsidR="007E4FBD" w:rsidRDefault="007E4FBD" w:rsidP="00C35801">
            <w:r>
              <w:rPr>
                <w:b/>
              </w:rPr>
              <w:t>config_flag</w:t>
            </w:r>
          </w:p>
        </w:tc>
        <w:tc>
          <w:tcPr>
            <w:tcW w:w="3870" w:type="dxa"/>
            <w:shd w:val="clear" w:color="auto" w:fill="FFFFFF"/>
            <w:tcMar>
              <w:top w:w="100" w:type="dxa"/>
              <w:left w:w="100" w:type="dxa"/>
              <w:bottom w:w="100" w:type="dxa"/>
              <w:right w:w="100" w:type="dxa"/>
            </w:tcMar>
            <w:vAlign w:val="center"/>
          </w:tcPr>
          <w:p w14:paraId="10CD7929"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5ADC3B5"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6639B7DD" w14:textId="77777777" w:rsidR="007E4FBD" w:rsidRDefault="007E4FBD" w:rsidP="00C35801">
            <w:r>
              <w:t xml:space="preserve">The </w:t>
            </w:r>
            <w:r>
              <w:rPr>
                <w:rFonts w:ascii="Courier New" w:eastAsia="Courier New" w:hAnsi="Courier New" w:cs="Courier New"/>
              </w:rPr>
              <w:t>managed_address_config_flag</w:t>
            </w:r>
            <w:r>
              <w:t xml:space="preserve"> property specifies the 1-bit "Managed address configuration" flag. When set, it indicates that addresses are available via Dynamic Host Configuration Protocol. If the M flag is set, the O flag is redundant and can be ignored because DHCPv6 will return all available configuration information.</w:t>
            </w:r>
          </w:p>
        </w:tc>
      </w:tr>
      <w:tr w:rsidR="007E4FBD" w14:paraId="772C341E" w14:textId="77777777" w:rsidTr="00C35801">
        <w:trPr>
          <w:jc w:val="center"/>
        </w:trPr>
        <w:tc>
          <w:tcPr>
            <w:tcW w:w="2160" w:type="dxa"/>
            <w:shd w:val="clear" w:color="auto" w:fill="FFFFFF"/>
            <w:tcMar>
              <w:top w:w="100" w:type="dxa"/>
              <w:left w:w="100" w:type="dxa"/>
              <w:bottom w:w="100" w:type="dxa"/>
              <w:right w:w="100" w:type="dxa"/>
            </w:tcMar>
            <w:vAlign w:val="center"/>
          </w:tcPr>
          <w:p w14:paraId="3ADD0C4D" w14:textId="77777777" w:rsidR="007E4FBD" w:rsidRDefault="007E4FBD" w:rsidP="00C35801">
            <w:r>
              <w:rPr>
                <w:b/>
              </w:rPr>
              <w:t>other_config_flag</w:t>
            </w:r>
          </w:p>
        </w:tc>
        <w:tc>
          <w:tcPr>
            <w:tcW w:w="3870" w:type="dxa"/>
            <w:shd w:val="clear" w:color="auto" w:fill="FFFFFF"/>
            <w:tcMar>
              <w:top w:w="100" w:type="dxa"/>
              <w:left w:w="100" w:type="dxa"/>
              <w:bottom w:w="100" w:type="dxa"/>
              <w:right w:w="100" w:type="dxa"/>
            </w:tcMar>
            <w:vAlign w:val="center"/>
          </w:tcPr>
          <w:p w14:paraId="4D2DABA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C1F2305"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018F729A" w14:textId="77777777" w:rsidR="007E4FBD" w:rsidRDefault="007E4FBD" w:rsidP="00C35801">
            <w:r>
              <w:t xml:space="preserve">The </w:t>
            </w:r>
            <w:r>
              <w:rPr>
                <w:rFonts w:ascii="Courier New" w:eastAsia="Courier New" w:hAnsi="Courier New" w:cs="Courier New"/>
              </w:rPr>
              <w:t>other_config_flag</w:t>
            </w:r>
            <w:r>
              <w:t xml:space="preserve"> property specifies the 1-bit "Other configuration" flag. When set, it indicates that other configuration information is available via DHCPv6. Examples of such information are DNS-related information or information on other servers within the network.</w:t>
            </w:r>
          </w:p>
        </w:tc>
      </w:tr>
      <w:tr w:rsidR="007E4FBD" w14:paraId="43664033" w14:textId="77777777" w:rsidTr="00C35801">
        <w:trPr>
          <w:jc w:val="center"/>
        </w:trPr>
        <w:tc>
          <w:tcPr>
            <w:tcW w:w="2160" w:type="dxa"/>
            <w:shd w:val="clear" w:color="auto" w:fill="FFFFFF"/>
            <w:tcMar>
              <w:top w:w="100" w:type="dxa"/>
              <w:left w:w="100" w:type="dxa"/>
              <w:bottom w:w="100" w:type="dxa"/>
              <w:right w:w="100" w:type="dxa"/>
            </w:tcMar>
            <w:vAlign w:val="center"/>
          </w:tcPr>
          <w:p w14:paraId="75D84940" w14:textId="77777777" w:rsidR="007E4FBD" w:rsidRDefault="007E4FBD" w:rsidP="00C35801">
            <w:r>
              <w:rPr>
                <w:b/>
              </w:rPr>
              <w:t>Cur_Hop_Limit</w:t>
            </w:r>
          </w:p>
        </w:tc>
        <w:tc>
          <w:tcPr>
            <w:tcW w:w="3870" w:type="dxa"/>
            <w:shd w:val="clear" w:color="auto" w:fill="FFFFFF"/>
            <w:tcMar>
              <w:top w:w="100" w:type="dxa"/>
              <w:left w:w="100" w:type="dxa"/>
              <w:bottom w:w="100" w:type="dxa"/>
              <w:right w:w="100" w:type="dxa"/>
            </w:tcMar>
            <w:vAlign w:val="center"/>
          </w:tcPr>
          <w:p w14:paraId="057F064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520862A"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BC7F82F"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418917E3" w14:textId="77777777" w:rsidR="007E4FBD" w:rsidRDefault="007E4FBD" w:rsidP="00C35801">
            <w:r>
              <w:t xml:space="preserve">The </w:t>
            </w:r>
            <w:r w:rsidRPr="00933D3B">
              <w:rPr>
                <w:rFonts w:ascii="Courier New" w:hAnsi="Courier New" w:cs="Courier New"/>
              </w:rPr>
              <w:t>Cur_Hop_Limit</w:t>
            </w:r>
            <w:r>
              <w:t xml:space="preserve"> property is an 8-bit unsigned integer, which specifies the current hop limit. The default value that should be placed in the Hop Count property of the IP header for outgoing IP packets. A value of zero means unspecified (by this router).</w:t>
            </w:r>
          </w:p>
        </w:tc>
      </w:tr>
      <w:tr w:rsidR="007E4FBD" w14:paraId="78590F12" w14:textId="77777777" w:rsidTr="00C35801">
        <w:trPr>
          <w:jc w:val="center"/>
        </w:trPr>
        <w:tc>
          <w:tcPr>
            <w:tcW w:w="2160" w:type="dxa"/>
            <w:shd w:val="clear" w:color="auto" w:fill="FFFFFF"/>
            <w:tcMar>
              <w:top w:w="100" w:type="dxa"/>
              <w:left w:w="100" w:type="dxa"/>
              <w:bottom w:w="100" w:type="dxa"/>
              <w:right w:w="100" w:type="dxa"/>
            </w:tcMar>
            <w:vAlign w:val="center"/>
          </w:tcPr>
          <w:p w14:paraId="44B9AB1C" w14:textId="77777777" w:rsidR="007E4FBD" w:rsidRDefault="007E4FBD" w:rsidP="00C35801">
            <w:r>
              <w:rPr>
                <w:b/>
              </w:rPr>
              <w:t>Router_Lifetime</w:t>
            </w:r>
          </w:p>
        </w:tc>
        <w:tc>
          <w:tcPr>
            <w:tcW w:w="3870" w:type="dxa"/>
            <w:shd w:val="clear" w:color="auto" w:fill="FFFFFF"/>
            <w:tcMar>
              <w:top w:w="100" w:type="dxa"/>
              <w:left w:w="100" w:type="dxa"/>
              <w:bottom w:w="100" w:type="dxa"/>
              <w:right w:w="100" w:type="dxa"/>
            </w:tcMar>
            <w:vAlign w:val="center"/>
          </w:tcPr>
          <w:p w14:paraId="21E62F0F"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6A81CC8"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4A64DF53"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AD8559C" w14:textId="77777777" w:rsidR="007E4FBD" w:rsidRDefault="007E4FBD" w:rsidP="00C35801">
            <w:r>
              <w:t xml:space="preserve">The </w:t>
            </w:r>
            <w:r w:rsidRPr="00361185">
              <w:rPr>
                <w:rFonts w:ascii="Courier New" w:hAnsi="Courier New" w:cs="Courier New"/>
              </w:rPr>
              <w:t>Router_Lifetime</w:t>
            </w:r>
            <w:r>
              <w:t xml:space="preserve"> property is a 16-bit unsigned integer which specifies the lifetime associated with the default router, in units of seconds. The property can contain values up to 65535 and receivers should handle any value, while the sending rules in Section 6 limit the lifetime to 9000 seconds.</w:t>
            </w:r>
          </w:p>
        </w:tc>
      </w:tr>
      <w:tr w:rsidR="007E4FBD" w14:paraId="327E6E45" w14:textId="77777777" w:rsidTr="00C35801">
        <w:trPr>
          <w:jc w:val="center"/>
        </w:trPr>
        <w:tc>
          <w:tcPr>
            <w:tcW w:w="2160" w:type="dxa"/>
            <w:shd w:val="clear" w:color="auto" w:fill="FFFFFF"/>
            <w:tcMar>
              <w:top w:w="100" w:type="dxa"/>
              <w:left w:w="100" w:type="dxa"/>
              <w:bottom w:w="100" w:type="dxa"/>
              <w:right w:w="100" w:type="dxa"/>
            </w:tcMar>
            <w:vAlign w:val="center"/>
          </w:tcPr>
          <w:p w14:paraId="0BA417BC" w14:textId="77777777" w:rsidR="007E4FBD" w:rsidRDefault="007E4FBD" w:rsidP="00C35801">
            <w:r>
              <w:rPr>
                <w:b/>
              </w:rPr>
              <w:lastRenderedPageBreak/>
              <w:t>Reachable_Time</w:t>
            </w:r>
          </w:p>
        </w:tc>
        <w:tc>
          <w:tcPr>
            <w:tcW w:w="3870" w:type="dxa"/>
            <w:shd w:val="clear" w:color="auto" w:fill="FFFFFF"/>
            <w:tcMar>
              <w:top w:w="100" w:type="dxa"/>
              <w:left w:w="100" w:type="dxa"/>
              <w:bottom w:w="100" w:type="dxa"/>
              <w:right w:w="100" w:type="dxa"/>
            </w:tcMar>
            <w:vAlign w:val="center"/>
          </w:tcPr>
          <w:p w14:paraId="312F33E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AE61B7F"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8B9D264"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3BC93EE3" w14:textId="77777777" w:rsidR="007E4FBD" w:rsidRDefault="007E4FBD" w:rsidP="00C35801">
            <w:r>
              <w:t xml:space="preserve">The </w:t>
            </w:r>
            <w:r>
              <w:rPr>
                <w:rFonts w:ascii="Courier New" w:eastAsia="Courier New" w:hAnsi="Courier New" w:cs="Courier New"/>
              </w:rPr>
              <w:t>Reachable_Time</w:t>
            </w:r>
            <w:r>
              <w:t xml:space="preserve"> property is a 32-bit unsigned integer which specifies the time, in milliseconds, between retransmitted Neighbor Solicitation messages. Used by address resolution and the Neighbor Unreachability Detection algorithm. A value of zero means unspecified (by this router).</w:t>
            </w:r>
          </w:p>
        </w:tc>
      </w:tr>
      <w:tr w:rsidR="007E4FBD" w14:paraId="703E724B" w14:textId="77777777" w:rsidTr="00C35801">
        <w:trPr>
          <w:jc w:val="center"/>
        </w:trPr>
        <w:tc>
          <w:tcPr>
            <w:tcW w:w="2160" w:type="dxa"/>
            <w:shd w:val="clear" w:color="auto" w:fill="FFFFFF"/>
            <w:tcMar>
              <w:top w:w="100" w:type="dxa"/>
              <w:left w:w="100" w:type="dxa"/>
              <w:bottom w:w="100" w:type="dxa"/>
              <w:right w:w="100" w:type="dxa"/>
            </w:tcMar>
            <w:vAlign w:val="center"/>
          </w:tcPr>
          <w:p w14:paraId="375924CF" w14:textId="77777777" w:rsidR="007E4FBD" w:rsidRDefault="007E4FBD" w:rsidP="00C35801">
            <w:r>
              <w:rPr>
                <w:b/>
              </w:rPr>
              <w:t>Retrans_Timer</w:t>
            </w:r>
          </w:p>
        </w:tc>
        <w:tc>
          <w:tcPr>
            <w:tcW w:w="3870" w:type="dxa"/>
            <w:shd w:val="clear" w:color="auto" w:fill="FFFFFF"/>
            <w:tcMar>
              <w:top w:w="100" w:type="dxa"/>
              <w:left w:w="100" w:type="dxa"/>
              <w:bottom w:w="100" w:type="dxa"/>
              <w:right w:w="100" w:type="dxa"/>
            </w:tcMar>
            <w:vAlign w:val="center"/>
          </w:tcPr>
          <w:p w14:paraId="71E5E792"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BF1CC18"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62F788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062FBBA6" w14:textId="77777777" w:rsidR="007E4FBD" w:rsidRDefault="007E4FBD" w:rsidP="00C35801">
            <w:r>
              <w:t xml:space="preserve">The </w:t>
            </w:r>
            <w:r>
              <w:rPr>
                <w:rFonts w:ascii="Courier New" w:eastAsia="Courier New" w:hAnsi="Courier New" w:cs="Courier New"/>
              </w:rPr>
              <w:t>Retrans_Timer</w:t>
            </w:r>
            <w:r>
              <w:t xml:space="preserve"> property is a 32-bit unsigned integer which specifies the time, in milliseconds, between retransmitted Neighbor Solicitation messages. Used by address resolution and the Neighbor Unreachability Detection algorithm. A value of zero means unspecified (by this router).</w:t>
            </w:r>
          </w:p>
        </w:tc>
      </w:tr>
      <w:tr w:rsidR="007E4FBD" w14:paraId="29ED0927" w14:textId="77777777" w:rsidTr="00C35801">
        <w:trPr>
          <w:jc w:val="center"/>
        </w:trPr>
        <w:tc>
          <w:tcPr>
            <w:tcW w:w="2160" w:type="dxa"/>
            <w:shd w:val="clear" w:color="auto" w:fill="FFFFFF"/>
            <w:tcMar>
              <w:top w:w="100" w:type="dxa"/>
              <w:left w:w="100" w:type="dxa"/>
              <w:bottom w:w="100" w:type="dxa"/>
              <w:right w:w="100" w:type="dxa"/>
            </w:tcMar>
            <w:vAlign w:val="center"/>
          </w:tcPr>
          <w:p w14:paraId="26B3A0C8" w14:textId="77777777" w:rsidR="007E4FBD" w:rsidRDefault="007E4FBD" w:rsidP="00C35801">
            <w:r>
              <w:rPr>
                <w:b/>
              </w:rPr>
              <w:t>Options</w:t>
            </w:r>
          </w:p>
        </w:tc>
        <w:tc>
          <w:tcPr>
            <w:tcW w:w="3870" w:type="dxa"/>
            <w:shd w:val="clear" w:color="auto" w:fill="FFFFFF"/>
            <w:tcMar>
              <w:top w:w="100" w:type="dxa"/>
              <w:left w:w="100" w:type="dxa"/>
              <w:bottom w:w="100" w:type="dxa"/>
              <w:right w:w="100" w:type="dxa"/>
            </w:tcMar>
            <w:vAlign w:val="center"/>
          </w:tcPr>
          <w:p w14:paraId="542BE41C" w14:textId="77777777" w:rsidR="007E4FBD" w:rsidRDefault="007E4FBD" w:rsidP="00C35801">
            <w:r>
              <w:rPr>
                <w:rFonts w:ascii="Courier New" w:eastAsia="Courier New" w:hAnsi="Courier New" w:cs="Courier New"/>
              </w:rPr>
              <w:t>RouterAdvertisementOptionsType</w:t>
            </w:r>
          </w:p>
        </w:tc>
        <w:tc>
          <w:tcPr>
            <w:tcW w:w="1260" w:type="dxa"/>
            <w:shd w:val="clear" w:color="auto" w:fill="FFFFFF"/>
            <w:tcMar>
              <w:top w:w="100" w:type="dxa"/>
              <w:left w:w="100" w:type="dxa"/>
              <w:bottom w:w="100" w:type="dxa"/>
              <w:right w:w="100" w:type="dxa"/>
            </w:tcMar>
            <w:vAlign w:val="center"/>
          </w:tcPr>
          <w:p w14:paraId="32DADCA4"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14F4A96" w14:textId="77777777" w:rsidR="007E4FBD" w:rsidRDefault="007E4FBD" w:rsidP="00C35801">
            <w:r>
              <w:t xml:space="preserve">The </w:t>
            </w:r>
            <w:r>
              <w:rPr>
                <w:rFonts w:ascii="Courier New" w:eastAsia="Courier New" w:hAnsi="Courier New" w:cs="Courier New"/>
              </w:rPr>
              <w:t>Options</w:t>
            </w:r>
            <w:r>
              <w:t xml:space="preserve"> property specifies zero or more options, some of which may appear multiple times in the same message.</w:t>
            </w:r>
          </w:p>
        </w:tc>
      </w:tr>
    </w:tbl>
    <w:p w14:paraId="0584DA8A" w14:textId="77777777" w:rsidR="007E4FBD" w:rsidRDefault="007E4FBD" w:rsidP="007E4FBD">
      <w:pPr>
        <w:pStyle w:val="Heading5"/>
        <w:numPr>
          <w:ilvl w:val="4"/>
          <w:numId w:val="39"/>
        </w:numPr>
      </w:pPr>
      <w:bookmarkStart w:id="123" w:name="_Toc450574009"/>
      <w:r>
        <w:t>RouterAdvertisementOptionsType Class</w:t>
      </w:r>
      <w:bookmarkEnd w:id="123"/>
    </w:p>
    <w:p w14:paraId="54C08A8B" w14:textId="77777777" w:rsidR="007E4FBD" w:rsidRDefault="007E4FBD" w:rsidP="007E4FBD">
      <w:pPr>
        <w:pStyle w:val="basicparagraph"/>
        <w:contextualSpacing w:val="0"/>
      </w:pPr>
      <w:r>
        <w:t xml:space="preserve">The </w:t>
      </w:r>
      <w:r>
        <w:rPr>
          <w:rFonts w:ascii="Courier New" w:eastAsia="Courier New" w:hAnsi="Courier New" w:cs="Courier New"/>
        </w:rPr>
        <w:t>RouterAdvertisementOptionsType</w:t>
      </w:r>
      <w:r>
        <w:t xml:space="preserve"> class specifies zero or more options of a Router Advertisement packet, some of which may appear multiple times in the same message.</w:t>
      </w:r>
    </w:p>
    <w:p w14:paraId="798FC8FD"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RouterAdvertisementOptionsType</w:t>
      </w:r>
      <w:r>
        <w:t xml:space="preserve"> class is given in </w:t>
      </w:r>
      <w:r w:rsidRPr="003B6C21">
        <w:rPr>
          <w:b/>
          <w:color w:val="0000EE"/>
        </w:rPr>
        <w:fldChar w:fldCharType="begin"/>
      </w:r>
      <w:r w:rsidRPr="003B6C21">
        <w:rPr>
          <w:b/>
          <w:color w:val="0000EE"/>
        </w:rPr>
        <w:instrText xml:space="preserve"> REF _Ref437940964 \h </w:instrText>
      </w:r>
      <w:r>
        <w:rPr>
          <w:b/>
          <w:color w:val="0000EE"/>
        </w:rPr>
        <w:instrText xml:space="preserve"> \* MERGEFORMAT </w:instrText>
      </w:r>
      <w:r w:rsidRPr="003B6C21">
        <w:rPr>
          <w:b/>
          <w:color w:val="0000EE"/>
        </w:rPr>
      </w:r>
      <w:r w:rsidRPr="003B6C2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13</w:t>
      </w:r>
      <w:r w:rsidRPr="003B6C21">
        <w:rPr>
          <w:b/>
          <w:color w:val="0000EE"/>
        </w:rPr>
        <w:fldChar w:fldCharType="end"/>
      </w:r>
      <w:r>
        <w:t>.</w:t>
      </w:r>
    </w:p>
    <w:p w14:paraId="1C1E9197" w14:textId="77777777" w:rsidR="007E4FBD" w:rsidRDefault="007E4FBD" w:rsidP="007E4FBD">
      <w:pPr>
        <w:pStyle w:val="tablecaption"/>
        <w:jc w:val="center"/>
      </w:pPr>
      <w:bookmarkStart w:id="124" w:name="_Ref437940964"/>
      <w:r>
        <w:t xml:space="preserve">Table </w:t>
      </w:r>
      <w:fldSimple w:instr=" STYLEREF 1 \s ">
        <w:r w:rsidR="009B01F9">
          <w:rPr>
            <w:noProof/>
          </w:rPr>
          <w:t>3</w:t>
        </w:r>
      </w:fldSimple>
      <w:r>
        <w:noBreakHyphen/>
      </w:r>
      <w:fldSimple w:instr=" SEQ Table \* ARABIC \s 1 ">
        <w:r w:rsidR="009B01F9">
          <w:rPr>
            <w:noProof/>
          </w:rPr>
          <w:t>13</w:t>
        </w:r>
      </w:fldSimple>
      <w:bookmarkEnd w:id="124"/>
      <w:r>
        <w:rPr>
          <w:noProof/>
        </w:rPr>
        <w:t xml:space="preserve">. </w:t>
      </w:r>
      <w:r>
        <w:t xml:space="preserve">Properties of the </w:t>
      </w:r>
      <w:r>
        <w:rPr>
          <w:rFonts w:ascii="Courier New" w:eastAsia="Courier New" w:hAnsi="Courier New" w:cs="Courier New"/>
        </w:rPr>
        <w:t>RouterAdvertisementOptionsType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510"/>
        <w:gridCol w:w="1260"/>
        <w:gridCol w:w="6480"/>
      </w:tblGrid>
      <w:tr w:rsidR="007E4FBD" w14:paraId="0AE0B183" w14:textId="77777777" w:rsidTr="00C35801">
        <w:trPr>
          <w:jc w:val="center"/>
        </w:trPr>
        <w:tc>
          <w:tcPr>
            <w:tcW w:w="1710" w:type="dxa"/>
            <w:shd w:val="clear" w:color="auto" w:fill="BFBFBF"/>
            <w:tcMar>
              <w:top w:w="100" w:type="dxa"/>
              <w:left w:w="100" w:type="dxa"/>
              <w:bottom w:w="100" w:type="dxa"/>
              <w:right w:w="100" w:type="dxa"/>
            </w:tcMar>
          </w:tcPr>
          <w:p w14:paraId="5BC4151C"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C6AC96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7BD8CBE"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3DCD5FCB" w14:textId="77777777" w:rsidR="007E4FBD" w:rsidRDefault="007E4FBD" w:rsidP="00C35801">
            <w:pPr>
              <w:rPr>
                <w:b/>
                <w:color w:val="000000"/>
              </w:rPr>
            </w:pPr>
            <w:r>
              <w:rPr>
                <w:b/>
                <w:color w:val="000000"/>
              </w:rPr>
              <w:t>Description</w:t>
            </w:r>
          </w:p>
        </w:tc>
      </w:tr>
      <w:tr w:rsidR="007E4FBD" w14:paraId="53AF50B0" w14:textId="77777777" w:rsidTr="00C35801">
        <w:trPr>
          <w:jc w:val="center"/>
        </w:trPr>
        <w:tc>
          <w:tcPr>
            <w:tcW w:w="1710" w:type="dxa"/>
            <w:shd w:val="clear" w:color="auto" w:fill="FFFFFF"/>
            <w:tcMar>
              <w:top w:w="100" w:type="dxa"/>
              <w:left w:w="100" w:type="dxa"/>
              <w:bottom w:w="100" w:type="dxa"/>
              <w:right w:w="100" w:type="dxa"/>
            </w:tcMar>
            <w:vAlign w:val="center"/>
          </w:tcPr>
          <w:p w14:paraId="69069BFF" w14:textId="77777777" w:rsidR="007E4FBD" w:rsidRDefault="007E4FBD" w:rsidP="00C35801">
            <w:r>
              <w:rPr>
                <w:b/>
              </w:rPr>
              <w:t>Src_Link_Addr</w:t>
            </w:r>
          </w:p>
        </w:tc>
        <w:tc>
          <w:tcPr>
            <w:tcW w:w="3510" w:type="dxa"/>
            <w:shd w:val="clear" w:color="auto" w:fill="FFFFFF"/>
            <w:tcMar>
              <w:top w:w="100" w:type="dxa"/>
              <w:left w:w="100" w:type="dxa"/>
              <w:bottom w:w="100" w:type="dxa"/>
              <w:right w:w="100" w:type="dxa"/>
            </w:tcMar>
            <w:vAlign w:val="center"/>
          </w:tcPr>
          <w:p w14:paraId="3D9B6253" w14:textId="77777777" w:rsidR="007E4FBD" w:rsidRDefault="007E4FBD" w:rsidP="00C35801">
            <w:r>
              <w:rPr>
                <w:rFonts w:ascii="Courier New" w:eastAsia="Courier New" w:hAnsi="Courier New" w:cs="Courier New"/>
              </w:rPr>
              <w:t>NDPLinkAddrType</w:t>
            </w:r>
          </w:p>
        </w:tc>
        <w:tc>
          <w:tcPr>
            <w:tcW w:w="1260" w:type="dxa"/>
            <w:shd w:val="clear" w:color="auto" w:fill="FFFFFF"/>
            <w:tcMar>
              <w:top w:w="100" w:type="dxa"/>
              <w:left w:w="100" w:type="dxa"/>
              <w:bottom w:w="100" w:type="dxa"/>
              <w:right w:w="100" w:type="dxa"/>
            </w:tcMar>
            <w:vAlign w:val="center"/>
          </w:tcPr>
          <w:p w14:paraId="0D17D815"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66C94D82" w14:textId="77777777" w:rsidR="007E4FBD" w:rsidRDefault="007E4FBD" w:rsidP="00C35801">
            <w:r>
              <w:t xml:space="preserve">The </w:t>
            </w:r>
            <w:r>
              <w:rPr>
                <w:rFonts w:ascii="Courier New" w:eastAsia="Courier New" w:hAnsi="Courier New" w:cs="Courier New"/>
              </w:rPr>
              <w:t>Src_Link_Addr</w:t>
            </w:r>
            <w:r>
              <w:t xml:space="preserve"> property characterizes the Source Link-Layer Address option.</w:t>
            </w:r>
          </w:p>
        </w:tc>
      </w:tr>
      <w:tr w:rsidR="007E4FBD" w14:paraId="5A84DC78" w14:textId="77777777" w:rsidTr="00C35801">
        <w:trPr>
          <w:jc w:val="center"/>
        </w:trPr>
        <w:tc>
          <w:tcPr>
            <w:tcW w:w="1710" w:type="dxa"/>
            <w:shd w:val="clear" w:color="auto" w:fill="FFFFFF"/>
            <w:tcMar>
              <w:top w:w="100" w:type="dxa"/>
              <w:left w:w="100" w:type="dxa"/>
              <w:bottom w:w="100" w:type="dxa"/>
              <w:right w:w="100" w:type="dxa"/>
            </w:tcMar>
            <w:vAlign w:val="center"/>
          </w:tcPr>
          <w:p w14:paraId="07B74F53" w14:textId="77777777" w:rsidR="007E4FBD" w:rsidRDefault="007E4FBD" w:rsidP="00C35801">
            <w:r>
              <w:rPr>
                <w:b/>
              </w:rPr>
              <w:t>MTU</w:t>
            </w:r>
          </w:p>
        </w:tc>
        <w:tc>
          <w:tcPr>
            <w:tcW w:w="3510" w:type="dxa"/>
            <w:shd w:val="clear" w:color="auto" w:fill="FFFFFF"/>
            <w:tcMar>
              <w:top w:w="100" w:type="dxa"/>
              <w:left w:w="100" w:type="dxa"/>
              <w:bottom w:w="100" w:type="dxa"/>
              <w:right w:w="100" w:type="dxa"/>
            </w:tcMar>
            <w:vAlign w:val="center"/>
          </w:tcPr>
          <w:p w14:paraId="1E6ADF66" w14:textId="77777777" w:rsidR="007E4FBD" w:rsidRDefault="007E4FBD" w:rsidP="00C35801">
            <w:r>
              <w:rPr>
                <w:rFonts w:ascii="Courier New" w:eastAsia="Courier New" w:hAnsi="Courier New" w:cs="Courier New"/>
              </w:rPr>
              <w:t>NDPMTUType</w:t>
            </w:r>
          </w:p>
        </w:tc>
        <w:tc>
          <w:tcPr>
            <w:tcW w:w="1260" w:type="dxa"/>
            <w:shd w:val="clear" w:color="auto" w:fill="FFFFFF"/>
            <w:tcMar>
              <w:top w:w="100" w:type="dxa"/>
              <w:left w:w="100" w:type="dxa"/>
              <w:bottom w:w="100" w:type="dxa"/>
              <w:right w:w="100" w:type="dxa"/>
            </w:tcMar>
            <w:vAlign w:val="center"/>
          </w:tcPr>
          <w:p w14:paraId="05090108"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4579537E" w14:textId="77777777" w:rsidR="007E4FBD" w:rsidRDefault="007E4FBD" w:rsidP="00C35801">
            <w:r>
              <w:t xml:space="preserve">The </w:t>
            </w:r>
            <w:r>
              <w:rPr>
                <w:rFonts w:ascii="Courier New" w:eastAsia="Courier New" w:hAnsi="Courier New" w:cs="Courier New"/>
              </w:rPr>
              <w:t>MTU</w:t>
            </w:r>
            <w:r>
              <w:t xml:space="preserve"> property is a 32-bit unsigned integer, which specifies the recommended MTU for the link.</w:t>
            </w:r>
          </w:p>
        </w:tc>
      </w:tr>
      <w:tr w:rsidR="007E4FBD" w14:paraId="73C19E06" w14:textId="77777777" w:rsidTr="00C35801">
        <w:trPr>
          <w:jc w:val="center"/>
        </w:trPr>
        <w:tc>
          <w:tcPr>
            <w:tcW w:w="1710" w:type="dxa"/>
            <w:shd w:val="clear" w:color="auto" w:fill="FFFFFF"/>
            <w:tcMar>
              <w:top w:w="100" w:type="dxa"/>
              <w:left w:w="100" w:type="dxa"/>
              <w:bottom w:w="100" w:type="dxa"/>
              <w:right w:w="100" w:type="dxa"/>
            </w:tcMar>
            <w:vAlign w:val="center"/>
          </w:tcPr>
          <w:p w14:paraId="360ABD50" w14:textId="77777777" w:rsidR="007E4FBD" w:rsidRDefault="007E4FBD" w:rsidP="00C35801">
            <w:r>
              <w:rPr>
                <w:b/>
              </w:rPr>
              <w:t>Prefix_Info</w:t>
            </w:r>
          </w:p>
        </w:tc>
        <w:tc>
          <w:tcPr>
            <w:tcW w:w="3510" w:type="dxa"/>
            <w:shd w:val="clear" w:color="auto" w:fill="FFFFFF"/>
            <w:tcMar>
              <w:top w:w="100" w:type="dxa"/>
              <w:left w:w="100" w:type="dxa"/>
              <w:bottom w:w="100" w:type="dxa"/>
              <w:right w:w="100" w:type="dxa"/>
            </w:tcMar>
            <w:vAlign w:val="center"/>
          </w:tcPr>
          <w:p w14:paraId="550D781C" w14:textId="77777777" w:rsidR="007E4FBD" w:rsidRDefault="007E4FBD" w:rsidP="00C35801">
            <w:r>
              <w:rPr>
                <w:rFonts w:ascii="Courier New" w:eastAsia="Courier New" w:hAnsi="Courier New" w:cs="Courier New"/>
              </w:rPr>
              <w:t>NDPPrefixInfoType</w:t>
            </w:r>
          </w:p>
        </w:tc>
        <w:tc>
          <w:tcPr>
            <w:tcW w:w="1260" w:type="dxa"/>
            <w:shd w:val="clear" w:color="auto" w:fill="FFFFFF"/>
            <w:tcMar>
              <w:top w:w="100" w:type="dxa"/>
              <w:left w:w="100" w:type="dxa"/>
              <w:bottom w:w="100" w:type="dxa"/>
              <w:right w:w="100" w:type="dxa"/>
            </w:tcMar>
            <w:vAlign w:val="center"/>
          </w:tcPr>
          <w:p w14:paraId="00C5A00B"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38997F9E" w14:textId="77777777" w:rsidR="007E4FBD" w:rsidRDefault="007E4FBD" w:rsidP="00C35801">
            <w:r>
              <w:t xml:space="preserve">The </w:t>
            </w:r>
            <w:r>
              <w:rPr>
                <w:rFonts w:ascii="Courier New" w:eastAsia="Courier New" w:hAnsi="Courier New" w:cs="Courier New"/>
              </w:rPr>
              <w:t>Prefix_Info</w:t>
            </w:r>
            <w:r>
              <w:t xml:space="preserve"> property characterizes the Prefix Information for the Router Advertisement Options.</w:t>
            </w:r>
          </w:p>
        </w:tc>
      </w:tr>
    </w:tbl>
    <w:p w14:paraId="65D83860" w14:textId="77777777" w:rsidR="007E4FBD" w:rsidRDefault="007E4FBD" w:rsidP="007E4FBD">
      <w:pPr>
        <w:pStyle w:val="Heading5"/>
        <w:numPr>
          <w:ilvl w:val="4"/>
          <w:numId w:val="39"/>
        </w:numPr>
      </w:pPr>
      <w:bookmarkStart w:id="125" w:name="_Toc450574010"/>
      <w:r>
        <w:lastRenderedPageBreak/>
        <w:t>NDPLinkAddrType Class</w:t>
      </w:r>
      <w:bookmarkEnd w:id="125"/>
    </w:p>
    <w:p w14:paraId="32F79FCE" w14:textId="77777777" w:rsidR="007E4FBD" w:rsidRDefault="007E4FBD" w:rsidP="007E4FBD">
      <w:pPr>
        <w:pStyle w:val="basicparagraph"/>
        <w:contextualSpacing w:val="0"/>
      </w:pPr>
      <w:r>
        <w:t xml:space="preserve">The </w:t>
      </w:r>
      <w:r w:rsidRPr="009B555B">
        <w:rPr>
          <w:rFonts w:ascii="Courier New" w:hAnsi="Courier New" w:cs="Courier New"/>
        </w:rPr>
        <w:t>NDPLinkAddrType</w:t>
      </w:r>
      <w:r>
        <w:t xml:space="preserve"> class characterizes the Link-Layer Address option.</w:t>
      </w:r>
    </w:p>
    <w:p w14:paraId="60BA6F03"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NDPLinkAddrType</w:t>
      </w:r>
      <w:r>
        <w:t xml:space="preserve"> class is given in </w:t>
      </w:r>
      <w:r w:rsidRPr="003657A0">
        <w:rPr>
          <w:b/>
          <w:color w:val="0000EE"/>
        </w:rPr>
        <w:fldChar w:fldCharType="begin"/>
      </w:r>
      <w:r w:rsidRPr="003657A0">
        <w:rPr>
          <w:b/>
          <w:color w:val="0000EE"/>
        </w:rPr>
        <w:instrText xml:space="preserve"> REF _Ref438459217 \h </w:instrText>
      </w:r>
      <w:r>
        <w:rPr>
          <w:b/>
          <w:color w:val="0000EE"/>
        </w:rPr>
        <w:instrText xml:space="preserve"> \* MERGEFORMAT </w:instrText>
      </w:r>
      <w:r w:rsidRPr="003657A0">
        <w:rPr>
          <w:b/>
          <w:color w:val="0000EE"/>
        </w:rPr>
      </w:r>
      <w:r w:rsidRPr="003657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14</w:t>
      </w:r>
      <w:r w:rsidRPr="003657A0">
        <w:rPr>
          <w:b/>
          <w:color w:val="0000EE"/>
        </w:rPr>
        <w:fldChar w:fldCharType="end"/>
      </w:r>
      <w:r>
        <w:t>.</w:t>
      </w:r>
    </w:p>
    <w:p w14:paraId="6B41A360" w14:textId="77777777" w:rsidR="007E4FBD" w:rsidRDefault="007E4FBD" w:rsidP="007E4FBD">
      <w:pPr>
        <w:pStyle w:val="tablecaption"/>
        <w:jc w:val="center"/>
      </w:pPr>
      <w:bookmarkStart w:id="126" w:name="_Ref438459217"/>
      <w:r>
        <w:t xml:space="preserve">Table </w:t>
      </w:r>
      <w:fldSimple w:instr=" STYLEREF 1 \s ">
        <w:r w:rsidR="009B01F9">
          <w:rPr>
            <w:noProof/>
          </w:rPr>
          <w:t>3</w:t>
        </w:r>
      </w:fldSimple>
      <w:r>
        <w:noBreakHyphen/>
      </w:r>
      <w:fldSimple w:instr=" SEQ Table \* ARABIC \s 1 ">
        <w:r w:rsidR="009B01F9">
          <w:rPr>
            <w:noProof/>
          </w:rPr>
          <w:t>14</w:t>
        </w:r>
      </w:fldSimple>
      <w:bookmarkEnd w:id="126"/>
      <w:r>
        <w:rPr>
          <w:noProof/>
        </w:rPr>
        <w:t xml:space="preserve">. </w:t>
      </w:r>
      <w:r>
        <w:t xml:space="preserve">Properties of the </w:t>
      </w:r>
      <w:r>
        <w:rPr>
          <w:rFonts w:ascii="Courier New" w:eastAsia="Courier New" w:hAnsi="Courier New" w:cs="Courier New"/>
        </w:rPr>
        <w:t>NDPLinkAddrType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240"/>
        <w:gridCol w:w="1260"/>
        <w:gridCol w:w="6030"/>
      </w:tblGrid>
      <w:tr w:rsidR="007E4FBD" w14:paraId="7EB3D209" w14:textId="77777777" w:rsidTr="00C35801">
        <w:trPr>
          <w:jc w:val="center"/>
        </w:trPr>
        <w:tc>
          <w:tcPr>
            <w:tcW w:w="2430" w:type="dxa"/>
            <w:shd w:val="clear" w:color="auto" w:fill="BFBFBF"/>
            <w:tcMar>
              <w:top w:w="100" w:type="dxa"/>
              <w:left w:w="100" w:type="dxa"/>
              <w:bottom w:w="100" w:type="dxa"/>
              <w:right w:w="100" w:type="dxa"/>
            </w:tcMar>
          </w:tcPr>
          <w:p w14:paraId="5025792F"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48A6DBB6"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47B493" w14:textId="77777777" w:rsidR="007E4FBD" w:rsidRDefault="007E4FBD" w:rsidP="00C3580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0DE754FB" w14:textId="77777777" w:rsidR="007E4FBD" w:rsidRDefault="007E4FBD" w:rsidP="00C35801">
            <w:pPr>
              <w:rPr>
                <w:b/>
                <w:color w:val="000000"/>
              </w:rPr>
            </w:pPr>
            <w:r>
              <w:rPr>
                <w:b/>
                <w:color w:val="000000"/>
              </w:rPr>
              <w:t>Description</w:t>
            </w:r>
          </w:p>
        </w:tc>
      </w:tr>
      <w:tr w:rsidR="007E4FBD" w14:paraId="5F50827E" w14:textId="77777777" w:rsidTr="00C35801">
        <w:trPr>
          <w:jc w:val="center"/>
        </w:trPr>
        <w:tc>
          <w:tcPr>
            <w:tcW w:w="2430" w:type="dxa"/>
            <w:shd w:val="clear" w:color="auto" w:fill="FFFFFF"/>
            <w:tcMar>
              <w:top w:w="100" w:type="dxa"/>
              <w:left w:w="100" w:type="dxa"/>
              <w:bottom w:w="100" w:type="dxa"/>
              <w:right w:w="100" w:type="dxa"/>
            </w:tcMar>
            <w:vAlign w:val="center"/>
          </w:tcPr>
          <w:p w14:paraId="538D8D98" w14:textId="77777777" w:rsidR="007E4FBD" w:rsidRDefault="007E4FBD" w:rsidP="00C35801">
            <w:r>
              <w:rPr>
                <w:b/>
              </w:rPr>
              <w:t>Length</w:t>
            </w:r>
          </w:p>
        </w:tc>
        <w:tc>
          <w:tcPr>
            <w:tcW w:w="3240" w:type="dxa"/>
            <w:shd w:val="clear" w:color="auto" w:fill="FFFFFF"/>
            <w:tcMar>
              <w:top w:w="100" w:type="dxa"/>
              <w:left w:w="100" w:type="dxa"/>
              <w:bottom w:w="100" w:type="dxa"/>
              <w:right w:w="100" w:type="dxa"/>
            </w:tcMar>
            <w:vAlign w:val="center"/>
          </w:tcPr>
          <w:p w14:paraId="787DD07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DB353AE"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39DE3CC"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4B38DBAE" w14:textId="77777777" w:rsidR="007E4FBD" w:rsidRDefault="007E4FBD" w:rsidP="00C35801">
            <w:r>
              <w:t xml:space="preserve">The </w:t>
            </w:r>
            <w:r w:rsidRPr="007D3DDA">
              <w:rPr>
                <w:rFonts w:ascii="Courier New" w:hAnsi="Courier New" w:cs="Courier New"/>
              </w:rPr>
              <w:t>Length</w:t>
            </w:r>
            <w:r>
              <w:t xml:space="preserve"> property of the option (including the type and length properties) in units of 8 octets.</w:t>
            </w:r>
          </w:p>
        </w:tc>
      </w:tr>
      <w:tr w:rsidR="007E4FBD" w14:paraId="63C01694" w14:textId="77777777" w:rsidTr="00C35801">
        <w:trPr>
          <w:jc w:val="center"/>
        </w:trPr>
        <w:tc>
          <w:tcPr>
            <w:tcW w:w="2430" w:type="dxa"/>
            <w:shd w:val="clear" w:color="auto" w:fill="FFFFFF"/>
            <w:tcMar>
              <w:top w:w="100" w:type="dxa"/>
              <w:left w:w="100" w:type="dxa"/>
              <w:bottom w:w="100" w:type="dxa"/>
              <w:right w:w="100" w:type="dxa"/>
            </w:tcMar>
            <w:vAlign w:val="center"/>
          </w:tcPr>
          <w:p w14:paraId="2EAB0546" w14:textId="77777777" w:rsidR="007E4FBD" w:rsidRDefault="007E4FBD" w:rsidP="00C35801">
            <w:r>
              <w:rPr>
                <w:b/>
              </w:rPr>
              <w:t>Link_Layer_MAC_Addr</w:t>
            </w:r>
          </w:p>
        </w:tc>
        <w:tc>
          <w:tcPr>
            <w:tcW w:w="3240" w:type="dxa"/>
            <w:shd w:val="clear" w:color="auto" w:fill="FFFFFF"/>
            <w:tcMar>
              <w:top w:w="100" w:type="dxa"/>
              <w:left w:w="100" w:type="dxa"/>
              <w:bottom w:w="100" w:type="dxa"/>
              <w:right w:w="100" w:type="dxa"/>
            </w:tcMar>
            <w:vAlign w:val="center"/>
          </w:tcPr>
          <w:p w14:paraId="71F61EAD"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0A03C14C"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4D1B2A32"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262E92BD" w14:textId="77777777" w:rsidR="007E4FBD" w:rsidRDefault="007E4FBD" w:rsidP="00C35801">
            <w:r>
              <w:t xml:space="preserve">The </w:t>
            </w:r>
            <w:r w:rsidRPr="007D3DDA">
              <w:rPr>
                <w:rFonts w:ascii="Courier New" w:hAnsi="Courier New" w:cs="Courier New"/>
              </w:rPr>
              <w:t>Link_Layer_MAC_Addr</w:t>
            </w:r>
            <w:r>
              <w:t xml:space="preserve"> property specifies a variable length link-layer address. The content and format of this property (including byte and bit ordering) is expected to be specified in specific documents that describe how IPv6 operates over different link layers.</w:t>
            </w:r>
          </w:p>
        </w:tc>
      </w:tr>
    </w:tbl>
    <w:p w14:paraId="5B2F1543" w14:textId="77777777" w:rsidR="007E4FBD" w:rsidRDefault="007E4FBD" w:rsidP="007E4FBD">
      <w:pPr>
        <w:pStyle w:val="Heading5"/>
        <w:numPr>
          <w:ilvl w:val="4"/>
          <w:numId w:val="39"/>
        </w:numPr>
      </w:pPr>
      <w:bookmarkStart w:id="127" w:name="_Toc450574011"/>
      <w:r>
        <w:t>NDPMTUType Class</w:t>
      </w:r>
      <w:bookmarkEnd w:id="127"/>
    </w:p>
    <w:p w14:paraId="384FA1F4" w14:textId="77777777" w:rsidR="007E4FBD" w:rsidRDefault="007E4FBD" w:rsidP="007E4FBD">
      <w:pPr>
        <w:pStyle w:val="basicparagraph"/>
        <w:contextualSpacing w:val="0"/>
      </w:pPr>
      <w:r>
        <w:t xml:space="preserve">The </w:t>
      </w:r>
      <w:r>
        <w:rPr>
          <w:rFonts w:ascii="Courier New" w:eastAsia="Courier New" w:hAnsi="Courier New" w:cs="Courier New"/>
        </w:rPr>
        <w:t>NDPMTUType</w:t>
      </w:r>
      <w:r>
        <w:t xml:space="preserve"> class specifies the MTU option which is used in Router Advertisement messages to ensure that all nodes on a link use the same MTU value in those cases where the link MTU is not well known (class=5).</w:t>
      </w:r>
    </w:p>
    <w:p w14:paraId="6204D5B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NDPMTUType</w:t>
      </w:r>
      <w:r>
        <w:t xml:space="preserve"> class is given in </w:t>
      </w:r>
      <w:r w:rsidRPr="00370ED7">
        <w:rPr>
          <w:b/>
          <w:color w:val="0000EE"/>
        </w:rPr>
        <w:fldChar w:fldCharType="begin"/>
      </w:r>
      <w:r w:rsidRPr="00370ED7">
        <w:rPr>
          <w:b/>
          <w:color w:val="0000EE"/>
        </w:rPr>
        <w:instrText xml:space="preserve"> REF _Ref438459701 \h </w:instrText>
      </w:r>
      <w:r>
        <w:rPr>
          <w:b/>
          <w:color w:val="0000EE"/>
        </w:rPr>
        <w:instrText xml:space="preserve"> \* MERGEFORMAT </w:instrText>
      </w:r>
      <w:r w:rsidRPr="00370ED7">
        <w:rPr>
          <w:b/>
          <w:color w:val="0000EE"/>
        </w:rPr>
      </w:r>
      <w:r w:rsidRPr="00370ED7">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15</w:t>
      </w:r>
      <w:r w:rsidRPr="00370ED7">
        <w:rPr>
          <w:b/>
          <w:color w:val="0000EE"/>
        </w:rPr>
        <w:fldChar w:fldCharType="end"/>
      </w:r>
      <w:r>
        <w:t>.</w:t>
      </w:r>
    </w:p>
    <w:p w14:paraId="6E87EA01" w14:textId="77777777" w:rsidR="007E4FBD" w:rsidRDefault="007E4FBD" w:rsidP="007E4FBD">
      <w:pPr>
        <w:pStyle w:val="tablecaption"/>
        <w:jc w:val="center"/>
      </w:pPr>
      <w:bookmarkStart w:id="128" w:name="_Ref438459701"/>
      <w:r>
        <w:t xml:space="preserve">Table </w:t>
      </w:r>
      <w:fldSimple w:instr=" STYLEREF 1 \s ">
        <w:r w:rsidR="009B01F9">
          <w:rPr>
            <w:noProof/>
          </w:rPr>
          <w:t>3</w:t>
        </w:r>
      </w:fldSimple>
      <w:r>
        <w:noBreakHyphen/>
      </w:r>
      <w:fldSimple w:instr=" SEQ Table \* ARABIC \s 1 ">
        <w:r w:rsidR="009B01F9">
          <w:rPr>
            <w:noProof/>
          </w:rPr>
          <w:t>15</w:t>
        </w:r>
      </w:fldSimple>
      <w:bookmarkEnd w:id="128"/>
      <w:r>
        <w:rPr>
          <w:noProof/>
        </w:rPr>
        <w:t xml:space="preserve">. </w:t>
      </w:r>
      <w:r>
        <w:t xml:space="preserve">Properties of the </w:t>
      </w:r>
      <w:r>
        <w:rPr>
          <w:rFonts w:ascii="Courier New" w:eastAsia="Courier New" w:hAnsi="Courier New" w:cs="Courier New"/>
        </w:rPr>
        <w:t>NDPMTUType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240"/>
        <w:gridCol w:w="1260"/>
        <w:gridCol w:w="7380"/>
      </w:tblGrid>
      <w:tr w:rsidR="007E4FBD" w14:paraId="7D59188A" w14:textId="77777777" w:rsidTr="00C35801">
        <w:trPr>
          <w:jc w:val="center"/>
        </w:trPr>
        <w:tc>
          <w:tcPr>
            <w:tcW w:w="1080" w:type="dxa"/>
            <w:shd w:val="clear" w:color="auto" w:fill="BFBFBF"/>
            <w:tcMar>
              <w:top w:w="100" w:type="dxa"/>
              <w:left w:w="100" w:type="dxa"/>
              <w:bottom w:w="100" w:type="dxa"/>
              <w:right w:w="100" w:type="dxa"/>
            </w:tcMar>
          </w:tcPr>
          <w:p w14:paraId="6F29135C"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15D898F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17064BD" w14:textId="77777777" w:rsidR="007E4FBD" w:rsidRDefault="007E4FBD" w:rsidP="00C35801">
            <w:pPr>
              <w:jc w:val="center"/>
              <w:rPr>
                <w:b/>
                <w:color w:val="000000"/>
              </w:rPr>
            </w:pPr>
            <w:r>
              <w:rPr>
                <w:b/>
                <w:color w:val="000000"/>
              </w:rPr>
              <w:t>Multiplicity</w:t>
            </w:r>
          </w:p>
        </w:tc>
        <w:tc>
          <w:tcPr>
            <w:tcW w:w="7380" w:type="dxa"/>
            <w:shd w:val="clear" w:color="auto" w:fill="BFBFBF"/>
            <w:tcMar>
              <w:top w:w="100" w:type="dxa"/>
              <w:left w:w="100" w:type="dxa"/>
              <w:bottom w:w="100" w:type="dxa"/>
              <w:right w:w="100" w:type="dxa"/>
            </w:tcMar>
          </w:tcPr>
          <w:p w14:paraId="3FD584EC" w14:textId="77777777" w:rsidR="007E4FBD" w:rsidRDefault="007E4FBD" w:rsidP="00C35801">
            <w:pPr>
              <w:rPr>
                <w:b/>
                <w:color w:val="000000"/>
              </w:rPr>
            </w:pPr>
            <w:r>
              <w:rPr>
                <w:b/>
                <w:color w:val="000000"/>
              </w:rPr>
              <w:t>Description</w:t>
            </w:r>
          </w:p>
        </w:tc>
      </w:tr>
      <w:tr w:rsidR="007E4FBD" w14:paraId="05BAF23E" w14:textId="77777777" w:rsidTr="00C35801">
        <w:trPr>
          <w:jc w:val="center"/>
        </w:trPr>
        <w:tc>
          <w:tcPr>
            <w:tcW w:w="1080" w:type="dxa"/>
            <w:shd w:val="clear" w:color="auto" w:fill="FFFFFF"/>
            <w:tcMar>
              <w:top w:w="100" w:type="dxa"/>
              <w:left w:w="100" w:type="dxa"/>
              <w:bottom w:w="100" w:type="dxa"/>
              <w:right w:w="100" w:type="dxa"/>
            </w:tcMar>
            <w:vAlign w:val="center"/>
          </w:tcPr>
          <w:p w14:paraId="5E0F58EC" w14:textId="77777777" w:rsidR="007E4FBD" w:rsidRDefault="007E4FBD" w:rsidP="00C35801">
            <w:r>
              <w:rPr>
                <w:b/>
              </w:rPr>
              <w:t>Length</w:t>
            </w:r>
          </w:p>
        </w:tc>
        <w:tc>
          <w:tcPr>
            <w:tcW w:w="3240" w:type="dxa"/>
            <w:shd w:val="clear" w:color="auto" w:fill="FFFFFF"/>
            <w:tcMar>
              <w:top w:w="100" w:type="dxa"/>
              <w:left w:w="100" w:type="dxa"/>
              <w:bottom w:w="100" w:type="dxa"/>
              <w:right w:w="100" w:type="dxa"/>
            </w:tcMar>
            <w:vAlign w:val="center"/>
          </w:tcPr>
          <w:p w14:paraId="0DD33A1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B6759F7"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46F356FC"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005CDDF0" w14:textId="77777777" w:rsidR="007E4FBD" w:rsidRDefault="007E4FBD" w:rsidP="00C35801">
            <w:r>
              <w:t xml:space="preserve">The </w:t>
            </w:r>
            <w:r>
              <w:rPr>
                <w:rFonts w:ascii="Courier New" w:eastAsia="Courier New" w:hAnsi="Courier New" w:cs="Courier New"/>
              </w:rPr>
              <w:t>Length</w:t>
            </w:r>
            <w:r>
              <w:t xml:space="preserve"> property specifies the length of the MTU option type: length=1.</w:t>
            </w:r>
          </w:p>
        </w:tc>
      </w:tr>
      <w:tr w:rsidR="007E4FBD" w14:paraId="51F7C2AB" w14:textId="77777777" w:rsidTr="00C35801">
        <w:trPr>
          <w:jc w:val="center"/>
        </w:trPr>
        <w:tc>
          <w:tcPr>
            <w:tcW w:w="1080" w:type="dxa"/>
            <w:shd w:val="clear" w:color="auto" w:fill="FFFFFF"/>
            <w:tcMar>
              <w:top w:w="100" w:type="dxa"/>
              <w:left w:w="100" w:type="dxa"/>
              <w:bottom w:w="100" w:type="dxa"/>
              <w:right w:w="100" w:type="dxa"/>
            </w:tcMar>
            <w:vAlign w:val="center"/>
          </w:tcPr>
          <w:p w14:paraId="6FEBF4E3" w14:textId="77777777" w:rsidR="007E4FBD" w:rsidRDefault="007E4FBD" w:rsidP="00C35801">
            <w:r>
              <w:rPr>
                <w:b/>
              </w:rPr>
              <w:t>MTU</w:t>
            </w:r>
          </w:p>
        </w:tc>
        <w:tc>
          <w:tcPr>
            <w:tcW w:w="3240" w:type="dxa"/>
            <w:shd w:val="clear" w:color="auto" w:fill="FFFFFF"/>
            <w:tcMar>
              <w:top w:w="100" w:type="dxa"/>
              <w:left w:w="100" w:type="dxa"/>
              <w:bottom w:w="100" w:type="dxa"/>
              <w:right w:w="100" w:type="dxa"/>
            </w:tcMar>
            <w:vAlign w:val="center"/>
          </w:tcPr>
          <w:p w14:paraId="4A1E91CD"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1CC375F" w14:textId="77777777" w:rsidR="007E4FBD" w:rsidRDefault="007E4FBD" w:rsidP="00C35801">
            <w:r>
              <w:rPr>
                <w:rFonts w:ascii="Courier New" w:eastAsia="Courier New" w:hAnsi="Courier New" w:cs="Courier New"/>
              </w:rPr>
              <w:lastRenderedPageBreak/>
              <w:t>IntegerObjectPropertyType</w:t>
            </w:r>
          </w:p>
        </w:tc>
        <w:tc>
          <w:tcPr>
            <w:tcW w:w="1260" w:type="dxa"/>
            <w:shd w:val="clear" w:color="auto" w:fill="FFFFFF"/>
            <w:tcMar>
              <w:top w:w="100" w:type="dxa"/>
              <w:left w:w="100" w:type="dxa"/>
              <w:bottom w:w="100" w:type="dxa"/>
              <w:right w:w="100" w:type="dxa"/>
            </w:tcMar>
            <w:vAlign w:val="center"/>
          </w:tcPr>
          <w:p w14:paraId="6274FF71" w14:textId="77777777" w:rsidR="007E4FBD" w:rsidRDefault="007E4FBD" w:rsidP="00C35801">
            <w:pPr>
              <w:jc w:val="center"/>
            </w:pPr>
            <w:r>
              <w:lastRenderedPageBreak/>
              <w:t>0..1</w:t>
            </w:r>
          </w:p>
        </w:tc>
        <w:tc>
          <w:tcPr>
            <w:tcW w:w="7380" w:type="dxa"/>
            <w:shd w:val="clear" w:color="auto" w:fill="FFFFFF"/>
            <w:tcMar>
              <w:top w:w="100" w:type="dxa"/>
              <w:left w:w="100" w:type="dxa"/>
              <w:bottom w:w="100" w:type="dxa"/>
              <w:right w:w="100" w:type="dxa"/>
            </w:tcMar>
          </w:tcPr>
          <w:p w14:paraId="3D787A47" w14:textId="77777777" w:rsidR="007E4FBD" w:rsidRDefault="007E4FBD" w:rsidP="00C35801">
            <w:r>
              <w:t xml:space="preserve">The </w:t>
            </w:r>
            <w:r>
              <w:rPr>
                <w:rFonts w:ascii="Courier New" w:eastAsia="Courier New" w:hAnsi="Courier New" w:cs="Courier New"/>
              </w:rPr>
              <w:t>MTU</w:t>
            </w:r>
            <w:r>
              <w:t xml:space="preserve"> property is a 32-bit unsigned integer that specifies the recommended MTU for the link. </w:t>
            </w:r>
          </w:p>
        </w:tc>
      </w:tr>
    </w:tbl>
    <w:p w14:paraId="28F401E6" w14:textId="77777777" w:rsidR="007E4FBD" w:rsidRDefault="007E4FBD" w:rsidP="007E4FBD">
      <w:pPr>
        <w:pStyle w:val="Heading5"/>
        <w:numPr>
          <w:ilvl w:val="4"/>
          <w:numId w:val="39"/>
        </w:numPr>
      </w:pPr>
      <w:bookmarkStart w:id="129" w:name="_Toc450574012"/>
      <w:r>
        <w:t>NDPPrefixInfoType Class</w:t>
      </w:r>
      <w:bookmarkEnd w:id="129"/>
    </w:p>
    <w:p w14:paraId="33F99DFC" w14:textId="77777777" w:rsidR="007E4FBD" w:rsidRDefault="007E4FBD" w:rsidP="007E4FBD">
      <w:pPr>
        <w:pStyle w:val="basicparagraph"/>
        <w:contextualSpacing w:val="0"/>
      </w:pPr>
      <w:r>
        <w:t xml:space="preserve">The </w:t>
      </w:r>
      <w:r w:rsidRPr="007D3DDA">
        <w:rPr>
          <w:rFonts w:ascii="Courier New" w:hAnsi="Courier New" w:cs="Courier New"/>
        </w:rPr>
        <w:t>NDPPrefixInfoType</w:t>
      </w:r>
      <w:r>
        <w:t xml:space="preserve"> class characterizes the prefix information for Router Advertisement Options. It provides hosts with on-link prefixes and prefixes for Address Autoconfiguration (class=3). See </w:t>
      </w:r>
      <w:hyperlink r:id="rId64" w:history="1">
        <w:r w:rsidRPr="00AC72EA">
          <w:rPr>
            <w:rStyle w:val="Hyperlink"/>
          </w:rPr>
          <w:t>http://tools.ietf.org/html/rfc4861</w:t>
        </w:r>
      </w:hyperlink>
      <w:r>
        <w:t xml:space="preserve"> for more information.</w:t>
      </w:r>
    </w:p>
    <w:p w14:paraId="0A2EA6B0"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NDPPrefixInfoType</w:t>
      </w:r>
      <w:r>
        <w:t xml:space="preserve"> class is given in </w:t>
      </w:r>
      <w:r w:rsidRPr="003657A0">
        <w:rPr>
          <w:b/>
          <w:color w:val="0000EE"/>
        </w:rPr>
        <w:fldChar w:fldCharType="begin"/>
      </w:r>
      <w:r w:rsidRPr="003657A0">
        <w:rPr>
          <w:b/>
          <w:color w:val="0000EE"/>
        </w:rPr>
        <w:instrText xml:space="preserve"> REF _Ref438459262 \h </w:instrText>
      </w:r>
      <w:r>
        <w:rPr>
          <w:b/>
          <w:color w:val="0000EE"/>
        </w:rPr>
        <w:instrText xml:space="preserve"> \* MERGEFORMAT </w:instrText>
      </w:r>
      <w:r w:rsidRPr="003657A0">
        <w:rPr>
          <w:b/>
          <w:color w:val="0000EE"/>
        </w:rPr>
      </w:r>
      <w:r w:rsidRPr="003657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16</w:t>
      </w:r>
      <w:r w:rsidRPr="003657A0">
        <w:rPr>
          <w:b/>
          <w:color w:val="0000EE"/>
        </w:rPr>
        <w:fldChar w:fldCharType="end"/>
      </w:r>
      <w:r>
        <w:t>.</w:t>
      </w:r>
    </w:p>
    <w:p w14:paraId="3ABD751F" w14:textId="77777777" w:rsidR="007E4FBD" w:rsidRDefault="007E4FBD" w:rsidP="007E4FBD">
      <w:pPr>
        <w:pStyle w:val="tablecaption"/>
        <w:jc w:val="center"/>
      </w:pPr>
      <w:bookmarkStart w:id="130" w:name="_Ref438459262"/>
      <w:r>
        <w:t xml:space="preserve">Table </w:t>
      </w:r>
      <w:fldSimple w:instr=" STYLEREF 1 \s ">
        <w:r w:rsidR="009B01F9">
          <w:rPr>
            <w:noProof/>
          </w:rPr>
          <w:t>3</w:t>
        </w:r>
      </w:fldSimple>
      <w:r>
        <w:noBreakHyphen/>
      </w:r>
      <w:fldSimple w:instr=" SEQ Table \* ARABIC \s 1 ">
        <w:r w:rsidR="009B01F9">
          <w:rPr>
            <w:noProof/>
          </w:rPr>
          <w:t>16</w:t>
        </w:r>
      </w:fldSimple>
      <w:bookmarkEnd w:id="130"/>
      <w:r>
        <w:rPr>
          <w:noProof/>
        </w:rPr>
        <w:t xml:space="preserve">. </w:t>
      </w:r>
      <w:r>
        <w:t xml:space="preserve">Properties of the </w:t>
      </w:r>
      <w:r>
        <w:rPr>
          <w:rFonts w:ascii="Courier New" w:eastAsia="Courier New" w:hAnsi="Courier New" w:cs="Courier New"/>
        </w:rPr>
        <w:t>NDPPrefixInfoType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240"/>
        <w:gridCol w:w="1260"/>
        <w:gridCol w:w="6480"/>
      </w:tblGrid>
      <w:tr w:rsidR="007E4FBD" w14:paraId="5353B888" w14:textId="77777777" w:rsidTr="00C35801">
        <w:trPr>
          <w:jc w:val="center"/>
        </w:trPr>
        <w:tc>
          <w:tcPr>
            <w:tcW w:w="1980" w:type="dxa"/>
            <w:shd w:val="clear" w:color="auto" w:fill="BFBFBF"/>
            <w:tcMar>
              <w:top w:w="100" w:type="dxa"/>
              <w:left w:w="100" w:type="dxa"/>
              <w:bottom w:w="100" w:type="dxa"/>
              <w:right w:w="100" w:type="dxa"/>
            </w:tcMar>
          </w:tcPr>
          <w:p w14:paraId="1142EF2C"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4FDE1458"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5BF5800"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689FBE48" w14:textId="77777777" w:rsidR="007E4FBD" w:rsidRDefault="007E4FBD" w:rsidP="00C35801">
            <w:pPr>
              <w:rPr>
                <w:b/>
                <w:color w:val="000000"/>
              </w:rPr>
            </w:pPr>
            <w:r>
              <w:rPr>
                <w:b/>
                <w:color w:val="000000"/>
              </w:rPr>
              <w:t>Description</w:t>
            </w:r>
          </w:p>
        </w:tc>
      </w:tr>
      <w:tr w:rsidR="007E4FBD" w14:paraId="1A784DEE" w14:textId="77777777" w:rsidTr="00C35801">
        <w:trPr>
          <w:jc w:val="center"/>
        </w:trPr>
        <w:tc>
          <w:tcPr>
            <w:tcW w:w="1980" w:type="dxa"/>
            <w:shd w:val="clear" w:color="auto" w:fill="FFFFFF"/>
            <w:tcMar>
              <w:top w:w="100" w:type="dxa"/>
              <w:left w:w="100" w:type="dxa"/>
              <w:bottom w:w="100" w:type="dxa"/>
              <w:right w:w="100" w:type="dxa"/>
            </w:tcMar>
            <w:vAlign w:val="center"/>
          </w:tcPr>
          <w:p w14:paraId="4DDB1438" w14:textId="77777777" w:rsidR="007E4FBD" w:rsidRDefault="007E4FBD" w:rsidP="00C35801">
            <w:r>
              <w:rPr>
                <w:b/>
              </w:rPr>
              <w:t>link_flag</w:t>
            </w:r>
          </w:p>
        </w:tc>
        <w:tc>
          <w:tcPr>
            <w:tcW w:w="3240" w:type="dxa"/>
            <w:shd w:val="clear" w:color="auto" w:fill="FFFFFF"/>
            <w:tcMar>
              <w:top w:w="100" w:type="dxa"/>
              <w:left w:w="100" w:type="dxa"/>
              <w:bottom w:w="100" w:type="dxa"/>
              <w:right w:w="100" w:type="dxa"/>
            </w:tcMar>
            <w:vAlign w:val="center"/>
          </w:tcPr>
          <w:p w14:paraId="68A387E0"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4A08CEA"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7E4AE677" w14:textId="77777777" w:rsidR="007E4FBD" w:rsidRDefault="007E4FBD" w:rsidP="00C35801">
            <w:r>
              <w:t xml:space="preserve">The </w:t>
            </w:r>
            <w:r>
              <w:rPr>
                <w:rFonts w:ascii="Courier New" w:eastAsia="Courier New" w:hAnsi="Courier New" w:cs="Courier New"/>
              </w:rPr>
              <w:t>link_flag</w:t>
            </w:r>
            <w:r>
              <w:t xml:space="preserve"> property specifies the 1-bit on-link flag. When set, it indicates that this prefix can be used for on-link determination. When not set the advertisement makes no statement about on-link or off-link properties of the prefix.</w:t>
            </w:r>
          </w:p>
        </w:tc>
      </w:tr>
      <w:tr w:rsidR="007E4FBD" w14:paraId="61A2849E" w14:textId="77777777" w:rsidTr="00C35801">
        <w:trPr>
          <w:jc w:val="center"/>
        </w:trPr>
        <w:tc>
          <w:tcPr>
            <w:tcW w:w="1980" w:type="dxa"/>
            <w:shd w:val="clear" w:color="auto" w:fill="FFFFFF"/>
            <w:tcMar>
              <w:top w:w="100" w:type="dxa"/>
              <w:left w:w="100" w:type="dxa"/>
              <w:bottom w:w="100" w:type="dxa"/>
              <w:right w:w="100" w:type="dxa"/>
            </w:tcMar>
            <w:vAlign w:val="center"/>
          </w:tcPr>
          <w:p w14:paraId="1452701E" w14:textId="77777777" w:rsidR="007E4FBD" w:rsidRDefault="007E4FBD" w:rsidP="00C35801">
            <w:r>
              <w:rPr>
                <w:b/>
              </w:rPr>
              <w:t>addr_config_flag</w:t>
            </w:r>
          </w:p>
        </w:tc>
        <w:tc>
          <w:tcPr>
            <w:tcW w:w="3240" w:type="dxa"/>
            <w:shd w:val="clear" w:color="auto" w:fill="FFFFFF"/>
            <w:tcMar>
              <w:top w:w="100" w:type="dxa"/>
              <w:left w:w="100" w:type="dxa"/>
              <w:bottom w:w="100" w:type="dxa"/>
              <w:right w:w="100" w:type="dxa"/>
            </w:tcMar>
            <w:vAlign w:val="center"/>
          </w:tcPr>
          <w:p w14:paraId="39A3DB6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E24FA93"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4BADB26B" w14:textId="77777777" w:rsidR="007E4FBD" w:rsidRDefault="007E4FBD" w:rsidP="00C35801">
            <w:r>
              <w:t xml:space="preserve">The </w:t>
            </w:r>
            <w:r>
              <w:rPr>
                <w:rFonts w:ascii="Courier New" w:eastAsia="Courier New" w:hAnsi="Courier New" w:cs="Courier New"/>
              </w:rPr>
              <w:t>addr_config_flag</w:t>
            </w:r>
            <w:r>
              <w:t xml:space="preserve"> property specifies the 1-bit autonomous address-configuration flag. When set, it indicates that this prefix can be used for stateless address configuration.</w:t>
            </w:r>
          </w:p>
        </w:tc>
      </w:tr>
      <w:tr w:rsidR="007E4FBD" w14:paraId="7CD3957C" w14:textId="77777777" w:rsidTr="00C35801">
        <w:trPr>
          <w:jc w:val="center"/>
        </w:trPr>
        <w:tc>
          <w:tcPr>
            <w:tcW w:w="1980" w:type="dxa"/>
            <w:shd w:val="clear" w:color="auto" w:fill="FFFFFF"/>
            <w:tcMar>
              <w:top w:w="100" w:type="dxa"/>
              <w:left w:w="100" w:type="dxa"/>
              <w:bottom w:w="100" w:type="dxa"/>
              <w:right w:w="100" w:type="dxa"/>
            </w:tcMar>
            <w:vAlign w:val="center"/>
          </w:tcPr>
          <w:p w14:paraId="32C681C2" w14:textId="77777777" w:rsidR="007E4FBD" w:rsidRDefault="007E4FBD" w:rsidP="00C35801">
            <w:r>
              <w:rPr>
                <w:b/>
              </w:rPr>
              <w:t>Length</w:t>
            </w:r>
          </w:p>
        </w:tc>
        <w:tc>
          <w:tcPr>
            <w:tcW w:w="3240" w:type="dxa"/>
            <w:shd w:val="clear" w:color="auto" w:fill="FFFFFF"/>
            <w:tcMar>
              <w:top w:w="100" w:type="dxa"/>
              <w:left w:w="100" w:type="dxa"/>
              <w:bottom w:w="100" w:type="dxa"/>
              <w:right w:w="100" w:type="dxa"/>
            </w:tcMar>
            <w:vAlign w:val="center"/>
          </w:tcPr>
          <w:p w14:paraId="046CB996"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A185541"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28B8D6E"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6EBDA799" w14:textId="77777777" w:rsidR="007E4FBD" w:rsidRDefault="007E4FBD" w:rsidP="00C35801">
            <w:r>
              <w:t xml:space="preserve">The </w:t>
            </w:r>
            <w:r>
              <w:rPr>
                <w:rFonts w:ascii="Courier New" w:eastAsia="Courier New" w:hAnsi="Courier New" w:cs="Courier New"/>
              </w:rPr>
              <w:t>Length</w:t>
            </w:r>
            <w:r>
              <w:t xml:space="preserve"> property characterizes the length of the option (the number of valid leading bits in the prefix), and is represented as a 32-bit integer.</w:t>
            </w:r>
          </w:p>
        </w:tc>
      </w:tr>
      <w:tr w:rsidR="007E4FBD" w14:paraId="7C83575A" w14:textId="77777777" w:rsidTr="00C35801">
        <w:trPr>
          <w:jc w:val="center"/>
        </w:trPr>
        <w:tc>
          <w:tcPr>
            <w:tcW w:w="1980" w:type="dxa"/>
            <w:shd w:val="clear" w:color="auto" w:fill="FFFFFF"/>
            <w:tcMar>
              <w:top w:w="100" w:type="dxa"/>
              <w:left w:w="100" w:type="dxa"/>
              <w:bottom w:w="100" w:type="dxa"/>
              <w:right w:w="100" w:type="dxa"/>
            </w:tcMar>
            <w:vAlign w:val="center"/>
          </w:tcPr>
          <w:p w14:paraId="5C1AAE75" w14:textId="77777777" w:rsidR="007E4FBD" w:rsidRDefault="007E4FBD" w:rsidP="00C35801">
            <w:r>
              <w:rPr>
                <w:b/>
              </w:rPr>
              <w:t>Prefix_Length</w:t>
            </w:r>
          </w:p>
        </w:tc>
        <w:tc>
          <w:tcPr>
            <w:tcW w:w="3240" w:type="dxa"/>
            <w:shd w:val="clear" w:color="auto" w:fill="FFFFFF"/>
            <w:tcMar>
              <w:top w:w="100" w:type="dxa"/>
              <w:left w:w="100" w:type="dxa"/>
              <w:bottom w:w="100" w:type="dxa"/>
              <w:right w:w="100" w:type="dxa"/>
            </w:tcMar>
            <w:vAlign w:val="center"/>
          </w:tcPr>
          <w:p w14:paraId="06A39473"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C82C05D"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4F1A9FA7"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4B6BAAC6" w14:textId="77777777" w:rsidR="007E4FBD" w:rsidRDefault="007E4FBD" w:rsidP="00C35801">
            <w:r>
              <w:t xml:space="preserve">The </w:t>
            </w:r>
            <w:r w:rsidRPr="005C01A0">
              <w:rPr>
                <w:rFonts w:ascii="Courier New" w:hAnsi="Courier New" w:cs="Courier New"/>
              </w:rPr>
              <w:t>Prefix_Length</w:t>
            </w:r>
            <w:r>
              <w:t xml:space="preserve"> property contains an 8-bit unsigned integer specifying the number of leading bits in the Prefix that are valid. The value ranges from 0 to 128. The prefix length property provides necessary information for on-link determination (when combined with the L flag in the prefix information option).</w:t>
            </w:r>
          </w:p>
        </w:tc>
      </w:tr>
      <w:tr w:rsidR="007E4FBD" w14:paraId="55DE61A5" w14:textId="77777777" w:rsidTr="00C35801">
        <w:trPr>
          <w:jc w:val="center"/>
        </w:trPr>
        <w:tc>
          <w:tcPr>
            <w:tcW w:w="1980" w:type="dxa"/>
            <w:shd w:val="clear" w:color="auto" w:fill="FFFFFF"/>
            <w:tcMar>
              <w:top w:w="100" w:type="dxa"/>
              <w:left w:w="100" w:type="dxa"/>
              <w:bottom w:w="100" w:type="dxa"/>
              <w:right w:w="100" w:type="dxa"/>
            </w:tcMar>
            <w:vAlign w:val="center"/>
          </w:tcPr>
          <w:p w14:paraId="55BB0756" w14:textId="77777777" w:rsidR="007E4FBD" w:rsidRDefault="007E4FBD" w:rsidP="00C35801">
            <w:r>
              <w:rPr>
                <w:b/>
              </w:rPr>
              <w:t>Valid_Lifetime</w:t>
            </w:r>
          </w:p>
        </w:tc>
        <w:tc>
          <w:tcPr>
            <w:tcW w:w="3240" w:type="dxa"/>
            <w:shd w:val="clear" w:color="auto" w:fill="FFFFFF"/>
            <w:tcMar>
              <w:top w:w="100" w:type="dxa"/>
              <w:left w:w="100" w:type="dxa"/>
              <w:bottom w:w="100" w:type="dxa"/>
              <w:right w:w="100" w:type="dxa"/>
            </w:tcMar>
            <w:vAlign w:val="center"/>
          </w:tcPr>
          <w:p w14:paraId="031560F6"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635745D"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BBDFA11"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322F2655" w14:textId="77777777" w:rsidR="007E4FBD" w:rsidRDefault="007E4FBD" w:rsidP="00C35801">
            <w:r>
              <w:t xml:space="preserve">The </w:t>
            </w:r>
            <w:r>
              <w:rPr>
                <w:rFonts w:ascii="Courier New" w:eastAsia="Courier New" w:hAnsi="Courier New" w:cs="Courier New"/>
              </w:rPr>
              <w:t>Valid_Lifetime</w:t>
            </w:r>
            <w:r>
              <w:t xml:space="preserve"> property contains a 32-bit unsigned integer specifying the length of time in seconds (relative to the time the packet is sent) that the prefix is valid for the purpose of on-link determination. </w:t>
            </w:r>
            <w:r>
              <w:lastRenderedPageBreak/>
              <w:t>A value of all one bits (0xffffffff) represents infinity.</w:t>
            </w:r>
          </w:p>
        </w:tc>
      </w:tr>
      <w:tr w:rsidR="007E4FBD" w14:paraId="7DA597E1" w14:textId="77777777" w:rsidTr="00C35801">
        <w:trPr>
          <w:jc w:val="center"/>
        </w:trPr>
        <w:tc>
          <w:tcPr>
            <w:tcW w:w="1980" w:type="dxa"/>
            <w:shd w:val="clear" w:color="auto" w:fill="FFFFFF"/>
            <w:tcMar>
              <w:top w:w="100" w:type="dxa"/>
              <w:left w:w="100" w:type="dxa"/>
              <w:bottom w:w="100" w:type="dxa"/>
              <w:right w:w="100" w:type="dxa"/>
            </w:tcMar>
            <w:vAlign w:val="center"/>
          </w:tcPr>
          <w:p w14:paraId="4F54DDD1" w14:textId="77777777" w:rsidR="007E4FBD" w:rsidRDefault="007E4FBD" w:rsidP="00C35801">
            <w:r>
              <w:rPr>
                <w:b/>
              </w:rPr>
              <w:lastRenderedPageBreak/>
              <w:t>Preferred_Lifetime</w:t>
            </w:r>
          </w:p>
        </w:tc>
        <w:tc>
          <w:tcPr>
            <w:tcW w:w="3240" w:type="dxa"/>
            <w:shd w:val="clear" w:color="auto" w:fill="FFFFFF"/>
            <w:tcMar>
              <w:top w:w="100" w:type="dxa"/>
              <w:left w:w="100" w:type="dxa"/>
              <w:bottom w:w="100" w:type="dxa"/>
              <w:right w:w="100" w:type="dxa"/>
            </w:tcMar>
            <w:vAlign w:val="center"/>
          </w:tcPr>
          <w:p w14:paraId="05CE83D4"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EA41AE1"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8A812C9"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42E59C2F" w14:textId="77777777" w:rsidR="007E4FBD" w:rsidRDefault="007E4FBD" w:rsidP="00C35801">
            <w:r>
              <w:t xml:space="preserve">The </w:t>
            </w:r>
            <w:r>
              <w:rPr>
                <w:rFonts w:ascii="Courier New" w:eastAsia="Courier New" w:hAnsi="Courier New" w:cs="Courier New"/>
              </w:rPr>
              <w:t>Preferred_Lifetime</w:t>
            </w:r>
            <w:r>
              <w:t xml:space="preserve"> property contains a 32-bit unsigned integer, specifying the length of time in seconds (relative to the time the packet is sent) that addresses generated from the prefix via stateless address autoconfiguration remain preferred.</w:t>
            </w:r>
          </w:p>
        </w:tc>
      </w:tr>
      <w:tr w:rsidR="007E4FBD" w14:paraId="7F9353E1" w14:textId="77777777" w:rsidTr="00C35801">
        <w:trPr>
          <w:jc w:val="center"/>
        </w:trPr>
        <w:tc>
          <w:tcPr>
            <w:tcW w:w="1980" w:type="dxa"/>
            <w:shd w:val="clear" w:color="auto" w:fill="FFFFFF"/>
            <w:tcMar>
              <w:top w:w="100" w:type="dxa"/>
              <w:left w:w="100" w:type="dxa"/>
              <w:bottom w:w="100" w:type="dxa"/>
              <w:right w:w="100" w:type="dxa"/>
            </w:tcMar>
            <w:vAlign w:val="center"/>
          </w:tcPr>
          <w:p w14:paraId="54C086A7" w14:textId="77777777" w:rsidR="007E4FBD" w:rsidRDefault="007E4FBD" w:rsidP="00C35801">
            <w:r>
              <w:rPr>
                <w:b/>
              </w:rPr>
              <w:t>Prefix</w:t>
            </w:r>
          </w:p>
        </w:tc>
        <w:tc>
          <w:tcPr>
            <w:tcW w:w="3240" w:type="dxa"/>
            <w:shd w:val="clear" w:color="auto" w:fill="FFFFFF"/>
            <w:tcMar>
              <w:top w:w="100" w:type="dxa"/>
              <w:left w:w="100" w:type="dxa"/>
              <w:bottom w:w="100" w:type="dxa"/>
              <w:right w:w="100" w:type="dxa"/>
            </w:tcMar>
            <w:vAlign w:val="center"/>
          </w:tcPr>
          <w:p w14:paraId="78FA8E81" w14:textId="77777777" w:rsidR="007E4FBD" w:rsidRDefault="007E4FBD" w:rsidP="00C35801">
            <w:r>
              <w:rPr>
                <w:rFonts w:ascii="Courier New" w:eastAsia="Courier New" w:hAnsi="Courier New" w:cs="Courier New"/>
              </w:rPr>
              <w:t>PrefixType</w:t>
            </w:r>
          </w:p>
        </w:tc>
        <w:tc>
          <w:tcPr>
            <w:tcW w:w="1260" w:type="dxa"/>
            <w:shd w:val="clear" w:color="auto" w:fill="FFFFFF"/>
            <w:tcMar>
              <w:top w:w="100" w:type="dxa"/>
              <w:left w:w="100" w:type="dxa"/>
              <w:bottom w:w="100" w:type="dxa"/>
              <w:right w:w="100" w:type="dxa"/>
            </w:tcMar>
            <w:vAlign w:val="center"/>
          </w:tcPr>
          <w:p w14:paraId="3F39E2E6"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2AC26B18" w14:textId="77777777" w:rsidR="007E4FBD" w:rsidRDefault="007E4FBD" w:rsidP="00C35801">
            <w:r>
              <w:t xml:space="preserve">The </w:t>
            </w:r>
            <w:r>
              <w:rPr>
                <w:rFonts w:ascii="Courier New" w:eastAsia="Courier New" w:hAnsi="Courier New" w:cs="Courier New"/>
              </w:rPr>
              <w:t>Prefix</w:t>
            </w:r>
            <w:r>
              <w:t xml:space="preserve"> property specifies an IP address or a prefix of an IP address for IPv6.</w:t>
            </w:r>
          </w:p>
        </w:tc>
      </w:tr>
    </w:tbl>
    <w:p w14:paraId="5205C89C" w14:textId="77777777" w:rsidR="007E4FBD" w:rsidRDefault="007E4FBD" w:rsidP="007E4FBD">
      <w:pPr>
        <w:pStyle w:val="Heading5"/>
        <w:numPr>
          <w:ilvl w:val="4"/>
          <w:numId w:val="39"/>
        </w:numPr>
      </w:pPr>
      <w:bookmarkStart w:id="131" w:name="_Toc450574013"/>
      <w:r>
        <w:t>PrefixType Class</w:t>
      </w:r>
      <w:bookmarkEnd w:id="131"/>
    </w:p>
    <w:p w14:paraId="42EDFBD6" w14:textId="77777777" w:rsidR="007E4FBD" w:rsidRDefault="007E4FBD" w:rsidP="007E4FBD">
      <w:pPr>
        <w:pStyle w:val="basicparagraph"/>
        <w:contextualSpacing w:val="0"/>
      </w:pPr>
      <w:r>
        <w:t xml:space="preserve">The </w:t>
      </w:r>
      <w:r w:rsidRPr="004D6FF1">
        <w:rPr>
          <w:rFonts w:ascii="Courier New" w:hAnsi="Courier New" w:cs="Courier New"/>
        </w:rPr>
        <w:t>PrefixType</w:t>
      </w:r>
      <w:r>
        <w:t xml:space="preserve"> class characterizes an IP address or a prefix of an IP address for IPv6.</w:t>
      </w:r>
    </w:p>
    <w:p w14:paraId="3EE3218D"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PrefixType</w:t>
      </w:r>
      <w:r>
        <w:t xml:space="preserve"> class is given in </w:t>
      </w:r>
      <w:r w:rsidRPr="004A1892">
        <w:rPr>
          <w:b/>
          <w:color w:val="0000EE"/>
        </w:rPr>
        <w:fldChar w:fldCharType="begin"/>
      </w:r>
      <w:r w:rsidRPr="004A1892">
        <w:rPr>
          <w:b/>
          <w:color w:val="0000EE"/>
        </w:rPr>
        <w:instrText xml:space="preserve"> REF _Ref439930367 \h </w:instrText>
      </w:r>
      <w:r>
        <w:rPr>
          <w:b/>
          <w:color w:val="0000EE"/>
        </w:rPr>
        <w:instrText xml:space="preserve"> \* MERGEFORMAT </w:instrText>
      </w:r>
      <w:r w:rsidRPr="004A1892">
        <w:rPr>
          <w:b/>
          <w:color w:val="0000EE"/>
        </w:rPr>
      </w:r>
      <w:r w:rsidRPr="004A189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17</w:t>
      </w:r>
      <w:r w:rsidRPr="004A1892">
        <w:rPr>
          <w:b/>
          <w:color w:val="0000EE"/>
        </w:rPr>
        <w:fldChar w:fldCharType="end"/>
      </w:r>
      <w:r>
        <w:t>.</w:t>
      </w:r>
    </w:p>
    <w:p w14:paraId="2A8AEBC6" w14:textId="77777777" w:rsidR="007E4FBD" w:rsidRDefault="007E4FBD" w:rsidP="007E4FBD">
      <w:pPr>
        <w:pStyle w:val="tablecaption"/>
        <w:jc w:val="center"/>
      </w:pPr>
      <w:bookmarkStart w:id="132" w:name="_Ref439930367"/>
      <w:r>
        <w:t xml:space="preserve">Table </w:t>
      </w:r>
      <w:fldSimple w:instr=" STYLEREF 1 \s ">
        <w:r w:rsidR="009B01F9">
          <w:rPr>
            <w:noProof/>
          </w:rPr>
          <w:t>3</w:t>
        </w:r>
      </w:fldSimple>
      <w:r>
        <w:noBreakHyphen/>
      </w:r>
      <w:fldSimple w:instr=" SEQ Table \* ARABIC \s 1 ">
        <w:r w:rsidR="009B01F9">
          <w:rPr>
            <w:noProof/>
          </w:rPr>
          <w:t>17</w:t>
        </w:r>
      </w:fldSimple>
      <w:bookmarkEnd w:id="132"/>
      <w:r>
        <w:rPr>
          <w:noProof/>
        </w:rPr>
        <w:t xml:space="preserve">. </w:t>
      </w:r>
      <w:r>
        <w:t xml:space="preserve">Properties of the </w:t>
      </w:r>
      <w:r>
        <w:rPr>
          <w:rFonts w:ascii="Courier New" w:eastAsia="Courier New" w:hAnsi="Courier New" w:cs="Courier New"/>
        </w:rPr>
        <w:t>PrefixType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600"/>
        <w:gridCol w:w="1260"/>
        <w:gridCol w:w="6390"/>
      </w:tblGrid>
      <w:tr w:rsidR="007E4FBD" w14:paraId="178C7F2A" w14:textId="77777777" w:rsidTr="00C35801">
        <w:trPr>
          <w:jc w:val="center"/>
        </w:trPr>
        <w:tc>
          <w:tcPr>
            <w:tcW w:w="1710" w:type="dxa"/>
            <w:shd w:val="clear" w:color="auto" w:fill="BFBFBF"/>
            <w:tcMar>
              <w:top w:w="100" w:type="dxa"/>
              <w:left w:w="100" w:type="dxa"/>
              <w:bottom w:w="100" w:type="dxa"/>
              <w:right w:w="100" w:type="dxa"/>
            </w:tcMar>
          </w:tcPr>
          <w:p w14:paraId="2E83E4B2"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14E94B5F"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4FD32A8" w14:textId="77777777" w:rsidR="007E4FBD" w:rsidRDefault="007E4FBD" w:rsidP="00C35801">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108D4B40" w14:textId="77777777" w:rsidR="007E4FBD" w:rsidRDefault="007E4FBD" w:rsidP="00C35801">
            <w:pPr>
              <w:rPr>
                <w:b/>
                <w:color w:val="000000"/>
              </w:rPr>
            </w:pPr>
            <w:r>
              <w:rPr>
                <w:b/>
                <w:color w:val="000000"/>
              </w:rPr>
              <w:t>Description</w:t>
            </w:r>
          </w:p>
        </w:tc>
      </w:tr>
      <w:tr w:rsidR="007E4FBD" w14:paraId="55B53465" w14:textId="77777777" w:rsidTr="00C35801">
        <w:trPr>
          <w:jc w:val="center"/>
        </w:trPr>
        <w:tc>
          <w:tcPr>
            <w:tcW w:w="1710" w:type="dxa"/>
            <w:shd w:val="clear" w:color="auto" w:fill="FFFFFF"/>
            <w:tcMar>
              <w:top w:w="100" w:type="dxa"/>
              <w:left w:w="100" w:type="dxa"/>
              <w:bottom w:w="100" w:type="dxa"/>
              <w:right w:w="100" w:type="dxa"/>
            </w:tcMar>
            <w:vAlign w:val="center"/>
          </w:tcPr>
          <w:p w14:paraId="03F7287B" w14:textId="77777777" w:rsidR="007E4FBD" w:rsidRDefault="007E4FBD" w:rsidP="00C35801">
            <w:r>
              <w:rPr>
                <w:b/>
              </w:rPr>
              <w:t>IPv6_Addr</w:t>
            </w:r>
          </w:p>
        </w:tc>
        <w:tc>
          <w:tcPr>
            <w:tcW w:w="3600" w:type="dxa"/>
            <w:shd w:val="clear" w:color="auto" w:fill="FFFFFF"/>
            <w:tcMar>
              <w:top w:w="100" w:type="dxa"/>
              <w:left w:w="100" w:type="dxa"/>
              <w:bottom w:w="100" w:type="dxa"/>
              <w:right w:w="100" w:type="dxa"/>
            </w:tcMar>
            <w:vAlign w:val="center"/>
          </w:tcPr>
          <w:p w14:paraId="3BD8AF54"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02CB0FA6"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4323F685" w14:textId="77777777" w:rsidR="007E4FBD" w:rsidRDefault="007E4FBD" w:rsidP="00C35801">
            <w:r>
              <w:t xml:space="preserve">The </w:t>
            </w:r>
            <w:r>
              <w:rPr>
                <w:rFonts w:ascii="Courier New" w:eastAsia="Courier New" w:hAnsi="Courier New" w:cs="Courier New"/>
              </w:rPr>
              <w:t>IPv6_Addr</w:t>
            </w:r>
            <w:r>
              <w:t xml:space="preserve"> property specifies the IPv6 address.</w:t>
            </w:r>
          </w:p>
        </w:tc>
      </w:tr>
      <w:tr w:rsidR="007E4FBD" w14:paraId="0410766A" w14:textId="77777777" w:rsidTr="00C35801">
        <w:trPr>
          <w:jc w:val="center"/>
        </w:trPr>
        <w:tc>
          <w:tcPr>
            <w:tcW w:w="1710" w:type="dxa"/>
            <w:shd w:val="clear" w:color="auto" w:fill="FFFFFF"/>
            <w:tcMar>
              <w:top w:w="100" w:type="dxa"/>
              <w:left w:w="100" w:type="dxa"/>
              <w:bottom w:w="100" w:type="dxa"/>
              <w:right w:w="100" w:type="dxa"/>
            </w:tcMar>
            <w:vAlign w:val="center"/>
          </w:tcPr>
          <w:p w14:paraId="23A7DCA3" w14:textId="77777777" w:rsidR="007E4FBD" w:rsidRDefault="007E4FBD" w:rsidP="00C35801">
            <w:r>
              <w:rPr>
                <w:b/>
              </w:rPr>
              <w:t>IP_Addr_Prefix</w:t>
            </w:r>
          </w:p>
        </w:tc>
        <w:tc>
          <w:tcPr>
            <w:tcW w:w="3600" w:type="dxa"/>
            <w:shd w:val="clear" w:color="auto" w:fill="FFFFFF"/>
            <w:tcMar>
              <w:top w:w="100" w:type="dxa"/>
              <w:left w:w="100" w:type="dxa"/>
              <w:bottom w:w="100" w:type="dxa"/>
              <w:right w:w="100" w:type="dxa"/>
            </w:tcMar>
            <w:vAlign w:val="center"/>
          </w:tcPr>
          <w:p w14:paraId="79C819CD"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0C92BD58"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747693C9" w14:textId="77777777" w:rsidR="007E4FBD" w:rsidRDefault="007E4FBD" w:rsidP="00C35801">
            <w:r>
              <w:t xml:space="preserve">The </w:t>
            </w:r>
            <w:r>
              <w:rPr>
                <w:rFonts w:ascii="Courier New" w:eastAsia="Courier New" w:hAnsi="Courier New" w:cs="Courier New"/>
              </w:rPr>
              <w:t>IP_Addr_Prefix</w:t>
            </w:r>
            <w:r>
              <w:t xml:space="preserve"> property specifies the initial bits of an IPv6 address (these are identical for all hosts in a network) from the network's prefix. See </w:t>
            </w:r>
            <w:hyperlink r:id="rId65" w:history="1">
              <w:r w:rsidRPr="00A70853">
                <w:rPr>
                  <w:rStyle w:val="Hyperlink"/>
                </w:rPr>
                <w:t>http://ipv6.com/articles/general/IPv6-Addressing.htm</w:t>
              </w:r>
            </w:hyperlink>
            <w:r>
              <w:t xml:space="preserve"> for more information.</w:t>
            </w:r>
          </w:p>
        </w:tc>
      </w:tr>
    </w:tbl>
    <w:p w14:paraId="069B85AC" w14:textId="77777777" w:rsidR="007E4FBD" w:rsidRDefault="007E4FBD" w:rsidP="007E4FBD">
      <w:pPr>
        <w:pStyle w:val="Heading5"/>
        <w:numPr>
          <w:ilvl w:val="4"/>
          <w:numId w:val="39"/>
        </w:numPr>
      </w:pPr>
      <w:bookmarkStart w:id="133" w:name="_Toc450574014"/>
      <w:r>
        <w:t>NeighborSolicitationType Class</w:t>
      </w:r>
      <w:bookmarkEnd w:id="133"/>
    </w:p>
    <w:p w14:paraId="1763BDB3" w14:textId="77777777" w:rsidR="007E4FBD" w:rsidRDefault="007E4FBD" w:rsidP="007E4FBD">
      <w:pPr>
        <w:pStyle w:val="basicparagraph"/>
        <w:contextualSpacing w:val="0"/>
      </w:pPr>
      <w:r>
        <w:t xml:space="preserve">The </w:t>
      </w:r>
      <w:r>
        <w:rPr>
          <w:rFonts w:ascii="Courier New" w:eastAsia="Courier New" w:hAnsi="Courier New" w:cs="Courier New"/>
        </w:rPr>
        <w:t>NeighborSolicitationType</w:t>
      </w:r>
      <w:r>
        <w:t xml:space="preserve"> class specifies a NDP packet which nodes send to request the link-layer address of a target node while also providing their own link-layer address to the target. Neighbor Solicitations are multicast when the node needs to resolve an address and unicast when the node seeks to verify the reachability of a neighbor (class=135; code=0).</w:t>
      </w:r>
    </w:p>
    <w:p w14:paraId="687147ED"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NeighborSolicitationType</w:t>
      </w:r>
      <w:r>
        <w:t xml:space="preserve"> class is given in </w:t>
      </w:r>
      <w:r w:rsidRPr="00505ED0">
        <w:rPr>
          <w:b/>
          <w:color w:val="0000EE"/>
        </w:rPr>
        <w:fldChar w:fldCharType="begin"/>
      </w:r>
      <w:r w:rsidRPr="00505ED0">
        <w:rPr>
          <w:b/>
          <w:color w:val="0000EE"/>
        </w:rPr>
        <w:instrText xml:space="preserve"> REF _Ref437941258 \h </w:instrText>
      </w:r>
      <w:r>
        <w:rPr>
          <w:b/>
          <w:color w:val="0000EE"/>
        </w:rPr>
        <w:instrText xml:space="preserve"> \* MERGEFORMAT </w:instrText>
      </w:r>
      <w:r w:rsidRPr="00505ED0">
        <w:rPr>
          <w:b/>
          <w:color w:val="0000EE"/>
        </w:rPr>
      </w:r>
      <w:r w:rsidRPr="00505ED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18</w:t>
      </w:r>
      <w:r w:rsidRPr="00505ED0">
        <w:rPr>
          <w:b/>
          <w:color w:val="0000EE"/>
        </w:rPr>
        <w:fldChar w:fldCharType="end"/>
      </w:r>
      <w:r>
        <w:t>.</w:t>
      </w:r>
    </w:p>
    <w:p w14:paraId="5CE14F60" w14:textId="77777777" w:rsidR="007E4FBD" w:rsidRDefault="007E4FBD" w:rsidP="007E4FBD">
      <w:pPr>
        <w:pStyle w:val="tablecaption"/>
        <w:jc w:val="center"/>
      </w:pPr>
      <w:bookmarkStart w:id="134" w:name="_Ref437941258"/>
      <w:r>
        <w:lastRenderedPageBreak/>
        <w:t xml:space="preserve">Table </w:t>
      </w:r>
      <w:fldSimple w:instr=" STYLEREF 1 \s ">
        <w:r w:rsidR="009B01F9">
          <w:rPr>
            <w:noProof/>
          </w:rPr>
          <w:t>3</w:t>
        </w:r>
      </w:fldSimple>
      <w:r>
        <w:noBreakHyphen/>
      </w:r>
      <w:fldSimple w:instr=" SEQ Table \* ARABIC \s 1 ">
        <w:r w:rsidR="009B01F9">
          <w:rPr>
            <w:noProof/>
          </w:rPr>
          <w:t>18</w:t>
        </w:r>
      </w:fldSimple>
      <w:bookmarkEnd w:id="134"/>
      <w:r>
        <w:rPr>
          <w:noProof/>
        </w:rPr>
        <w:t xml:space="preserve">. </w:t>
      </w:r>
      <w:r>
        <w:t xml:space="preserve">Properties of the </w:t>
      </w:r>
      <w:r>
        <w:rPr>
          <w:rFonts w:ascii="Courier New" w:eastAsia="Courier New" w:hAnsi="Courier New" w:cs="Courier New"/>
        </w:rPr>
        <w:t>NeighborSolicitationType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960"/>
        <w:gridCol w:w="1260"/>
        <w:gridCol w:w="5760"/>
      </w:tblGrid>
      <w:tr w:rsidR="007E4FBD" w14:paraId="0BEB2E33" w14:textId="77777777" w:rsidTr="00C35801">
        <w:trPr>
          <w:jc w:val="center"/>
        </w:trPr>
        <w:tc>
          <w:tcPr>
            <w:tcW w:w="1980" w:type="dxa"/>
            <w:shd w:val="clear" w:color="auto" w:fill="BFBFBF"/>
            <w:tcMar>
              <w:top w:w="100" w:type="dxa"/>
              <w:left w:w="100" w:type="dxa"/>
              <w:bottom w:w="100" w:type="dxa"/>
              <w:right w:w="100" w:type="dxa"/>
            </w:tcMar>
          </w:tcPr>
          <w:p w14:paraId="4AAEEE84" w14:textId="77777777" w:rsidR="007E4FBD" w:rsidRDefault="007E4FBD" w:rsidP="00C35801">
            <w:pPr>
              <w:rPr>
                <w:b/>
                <w:color w:val="000000"/>
              </w:rPr>
            </w:pPr>
            <w:r>
              <w:rPr>
                <w:b/>
                <w:color w:val="000000"/>
              </w:rPr>
              <w:t>Name</w:t>
            </w:r>
          </w:p>
        </w:tc>
        <w:tc>
          <w:tcPr>
            <w:tcW w:w="3960" w:type="dxa"/>
            <w:shd w:val="clear" w:color="auto" w:fill="BFBFBF"/>
            <w:tcMar>
              <w:top w:w="100" w:type="dxa"/>
              <w:left w:w="100" w:type="dxa"/>
              <w:bottom w:w="100" w:type="dxa"/>
              <w:right w:w="100" w:type="dxa"/>
            </w:tcMar>
          </w:tcPr>
          <w:p w14:paraId="34011339"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84B404F" w14:textId="77777777" w:rsidR="007E4FBD" w:rsidRDefault="007E4FBD" w:rsidP="00C35801">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69EEDEEE" w14:textId="77777777" w:rsidR="007E4FBD" w:rsidRDefault="007E4FBD" w:rsidP="00C35801">
            <w:pPr>
              <w:rPr>
                <w:b/>
                <w:color w:val="000000"/>
              </w:rPr>
            </w:pPr>
            <w:r>
              <w:rPr>
                <w:b/>
                <w:color w:val="000000"/>
              </w:rPr>
              <w:t>Description</w:t>
            </w:r>
          </w:p>
        </w:tc>
      </w:tr>
      <w:tr w:rsidR="007E4FBD" w14:paraId="1B3E4181" w14:textId="77777777" w:rsidTr="00C35801">
        <w:trPr>
          <w:jc w:val="center"/>
        </w:trPr>
        <w:tc>
          <w:tcPr>
            <w:tcW w:w="1980" w:type="dxa"/>
            <w:shd w:val="clear" w:color="auto" w:fill="FFFFFF"/>
            <w:tcMar>
              <w:top w:w="100" w:type="dxa"/>
              <w:left w:w="100" w:type="dxa"/>
              <w:bottom w:w="100" w:type="dxa"/>
              <w:right w:w="100" w:type="dxa"/>
            </w:tcMar>
            <w:vAlign w:val="center"/>
          </w:tcPr>
          <w:p w14:paraId="585816EB" w14:textId="77777777" w:rsidR="007E4FBD" w:rsidRDefault="007E4FBD" w:rsidP="00C35801">
            <w:r>
              <w:rPr>
                <w:b/>
              </w:rPr>
              <w:t>Target_IPv6_Addr</w:t>
            </w:r>
          </w:p>
        </w:tc>
        <w:tc>
          <w:tcPr>
            <w:tcW w:w="3960" w:type="dxa"/>
            <w:shd w:val="clear" w:color="auto" w:fill="FFFFFF"/>
            <w:tcMar>
              <w:top w:w="100" w:type="dxa"/>
              <w:left w:w="100" w:type="dxa"/>
              <w:bottom w:w="100" w:type="dxa"/>
              <w:right w:w="100" w:type="dxa"/>
            </w:tcMar>
            <w:vAlign w:val="center"/>
          </w:tcPr>
          <w:p w14:paraId="46741EA5"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6FC881A5"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7A2291BF" w14:textId="77777777" w:rsidR="007E4FBD" w:rsidRDefault="007E4FBD" w:rsidP="00C35801">
            <w:r>
              <w:t xml:space="preserve">The </w:t>
            </w:r>
            <w:r>
              <w:rPr>
                <w:rFonts w:ascii="Courier New" w:eastAsia="Courier New" w:hAnsi="Courier New" w:cs="Courier New"/>
              </w:rPr>
              <w:t>Target_IPv6_Addr</w:t>
            </w:r>
            <w:r>
              <w:t xml:space="preserve"> property specifies the IP address of the target of the solicitation.</w:t>
            </w:r>
          </w:p>
        </w:tc>
      </w:tr>
      <w:tr w:rsidR="007E4FBD" w14:paraId="676BEA03" w14:textId="77777777" w:rsidTr="00C35801">
        <w:trPr>
          <w:jc w:val="center"/>
        </w:trPr>
        <w:tc>
          <w:tcPr>
            <w:tcW w:w="1980" w:type="dxa"/>
            <w:shd w:val="clear" w:color="auto" w:fill="FFFFFF"/>
            <w:tcMar>
              <w:top w:w="100" w:type="dxa"/>
              <w:left w:w="100" w:type="dxa"/>
              <w:bottom w:w="100" w:type="dxa"/>
              <w:right w:w="100" w:type="dxa"/>
            </w:tcMar>
            <w:vAlign w:val="center"/>
          </w:tcPr>
          <w:p w14:paraId="3E63A1BE" w14:textId="77777777" w:rsidR="007E4FBD" w:rsidRDefault="007E4FBD" w:rsidP="00C35801">
            <w:r>
              <w:rPr>
                <w:b/>
              </w:rPr>
              <w:t>Options</w:t>
            </w:r>
          </w:p>
        </w:tc>
        <w:tc>
          <w:tcPr>
            <w:tcW w:w="3960" w:type="dxa"/>
            <w:shd w:val="clear" w:color="auto" w:fill="FFFFFF"/>
            <w:tcMar>
              <w:top w:w="100" w:type="dxa"/>
              <w:left w:w="100" w:type="dxa"/>
              <w:bottom w:w="100" w:type="dxa"/>
              <w:right w:w="100" w:type="dxa"/>
            </w:tcMar>
            <w:vAlign w:val="center"/>
          </w:tcPr>
          <w:p w14:paraId="0F40D27D" w14:textId="77777777" w:rsidR="007E4FBD" w:rsidRDefault="007E4FBD" w:rsidP="00C35801">
            <w:r>
              <w:rPr>
                <w:rFonts w:ascii="Courier New" w:eastAsia="Courier New" w:hAnsi="Courier New" w:cs="Courier New"/>
              </w:rPr>
              <w:t>NeighborSolicitationOptionsType</w:t>
            </w:r>
          </w:p>
        </w:tc>
        <w:tc>
          <w:tcPr>
            <w:tcW w:w="1260" w:type="dxa"/>
            <w:shd w:val="clear" w:color="auto" w:fill="FFFFFF"/>
            <w:tcMar>
              <w:top w:w="100" w:type="dxa"/>
              <w:left w:w="100" w:type="dxa"/>
              <w:bottom w:w="100" w:type="dxa"/>
              <w:right w:w="100" w:type="dxa"/>
            </w:tcMar>
            <w:vAlign w:val="center"/>
          </w:tcPr>
          <w:p w14:paraId="44D7BE6E"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23B16492" w14:textId="77777777" w:rsidR="007E4FBD" w:rsidRDefault="007E4FBD" w:rsidP="00C35801">
            <w:r>
              <w:t xml:space="preserve">The </w:t>
            </w:r>
            <w:r>
              <w:rPr>
                <w:rFonts w:ascii="Courier New" w:eastAsia="Courier New" w:hAnsi="Courier New" w:cs="Courier New"/>
              </w:rPr>
              <w:t>Options</w:t>
            </w:r>
            <w:r>
              <w:t xml:space="preserve"> property specifies zero or more options, some of which may appear multiple times in the same message.</w:t>
            </w:r>
          </w:p>
        </w:tc>
      </w:tr>
    </w:tbl>
    <w:p w14:paraId="31FD5F0A" w14:textId="77777777" w:rsidR="007E4FBD" w:rsidRDefault="007E4FBD" w:rsidP="007E4FBD"/>
    <w:p w14:paraId="6033D653" w14:textId="77777777" w:rsidR="007E4FBD" w:rsidRDefault="007E4FBD" w:rsidP="007E4FBD">
      <w:pPr>
        <w:pStyle w:val="Heading5"/>
        <w:numPr>
          <w:ilvl w:val="4"/>
          <w:numId w:val="39"/>
        </w:numPr>
        <w:ind w:left="1170" w:hanging="1170"/>
      </w:pPr>
      <w:bookmarkStart w:id="135" w:name="_Toc450574015"/>
      <w:r>
        <w:t>NeighborSolicitationOptionsType Class</w:t>
      </w:r>
      <w:bookmarkEnd w:id="135"/>
    </w:p>
    <w:p w14:paraId="3FB22A3C" w14:textId="77777777" w:rsidR="007E4FBD" w:rsidRPr="004D6FF1" w:rsidRDefault="007E4FBD" w:rsidP="007E4FBD">
      <w:pPr>
        <w:spacing w:after="240"/>
      </w:pPr>
      <w:r>
        <w:t xml:space="preserve">The </w:t>
      </w:r>
      <w:r>
        <w:rPr>
          <w:rFonts w:ascii="Courier New" w:eastAsia="Courier New" w:hAnsi="Courier New" w:cs="Courier New"/>
        </w:rPr>
        <w:t>NeighborSolicitationOptionsType</w:t>
      </w:r>
      <w:r>
        <w:t xml:space="preserve"> class specifies zero or more options of a Neighbor Solicitation packet, some of which may appear multiple times in the same message.</w:t>
      </w:r>
    </w:p>
    <w:p w14:paraId="310B11D8" w14:textId="77777777" w:rsidR="007E4FBD" w:rsidRDefault="007E4FBD" w:rsidP="007E4FBD">
      <w:pPr>
        <w:pStyle w:val="basicparagraph"/>
        <w:spacing w:before="0"/>
        <w:contextualSpacing w:val="0"/>
      </w:pPr>
      <w:r>
        <w:t xml:space="preserve">The property table of the </w:t>
      </w:r>
      <w:r>
        <w:rPr>
          <w:rFonts w:ascii="Courier New" w:eastAsia="Courier New" w:hAnsi="Courier New" w:cs="Courier New"/>
        </w:rPr>
        <w:t>NeighborSolicitationOptionsType</w:t>
      </w:r>
      <w:r>
        <w:t xml:space="preserve"> class is given in </w:t>
      </w:r>
      <w:r w:rsidRPr="002E5133">
        <w:rPr>
          <w:b/>
          <w:color w:val="0000EE"/>
        </w:rPr>
        <w:fldChar w:fldCharType="begin"/>
      </w:r>
      <w:r w:rsidRPr="002E5133">
        <w:rPr>
          <w:b/>
          <w:color w:val="0000EE"/>
        </w:rPr>
        <w:instrText xml:space="preserve"> REF _Ref438458648 \h </w:instrText>
      </w:r>
      <w:r>
        <w:rPr>
          <w:b/>
          <w:color w:val="0000EE"/>
        </w:rPr>
        <w:instrText xml:space="preserve"> \* MERGEFORMAT </w:instrText>
      </w:r>
      <w:r w:rsidRPr="002E5133">
        <w:rPr>
          <w:b/>
          <w:color w:val="0000EE"/>
        </w:rPr>
      </w:r>
      <w:r w:rsidRPr="002E5133">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19</w:t>
      </w:r>
      <w:r w:rsidRPr="002E5133">
        <w:rPr>
          <w:b/>
          <w:color w:val="0000EE"/>
        </w:rPr>
        <w:fldChar w:fldCharType="end"/>
      </w:r>
      <w:r>
        <w:t>.</w:t>
      </w:r>
    </w:p>
    <w:p w14:paraId="10B86157" w14:textId="77777777" w:rsidR="007E4FBD" w:rsidRDefault="007E4FBD" w:rsidP="007E4FBD">
      <w:pPr>
        <w:pStyle w:val="tablecaption"/>
        <w:jc w:val="center"/>
      </w:pPr>
      <w:bookmarkStart w:id="136" w:name="_Ref438458648"/>
      <w:r>
        <w:t xml:space="preserve">Table </w:t>
      </w:r>
      <w:fldSimple w:instr=" STYLEREF 1 \s ">
        <w:r w:rsidR="009B01F9">
          <w:rPr>
            <w:noProof/>
          </w:rPr>
          <w:t>3</w:t>
        </w:r>
      </w:fldSimple>
      <w:r>
        <w:noBreakHyphen/>
      </w:r>
      <w:fldSimple w:instr=" SEQ Table \* ARABIC \s 1 ">
        <w:r w:rsidR="009B01F9">
          <w:rPr>
            <w:noProof/>
          </w:rPr>
          <w:t>19</w:t>
        </w:r>
      </w:fldSimple>
      <w:bookmarkEnd w:id="136"/>
      <w:r>
        <w:rPr>
          <w:noProof/>
        </w:rPr>
        <w:t xml:space="preserve">. </w:t>
      </w:r>
      <w:r>
        <w:t xml:space="preserve">Properties of the </w:t>
      </w:r>
      <w:r>
        <w:rPr>
          <w:rFonts w:ascii="Courier New" w:eastAsia="Courier New" w:hAnsi="Courier New" w:cs="Courier New"/>
        </w:rPr>
        <w:t>NeighborSolicitationOptionsType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240"/>
        <w:gridCol w:w="1350"/>
        <w:gridCol w:w="6570"/>
      </w:tblGrid>
      <w:tr w:rsidR="007E4FBD" w14:paraId="2FFDE91A" w14:textId="77777777" w:rsidTr="00C35801">
        <w:trPr>
          <w:jc w:val="center"/>
        </w:trPr>
        <w:tc>
          <w:tcPr>
            <w:tcW w:w="1800" w:type="dxa"/>
            <w:shd w:val="clear" w:color="auto" w:fill="BFBFBF"/>
            <w:tcMar>
              <w:top w:w="100" w:type="dxa"/>
              <w:left w:w="100" w:type="dxa"/>
              <w:bottom w:w="100" w:type="dxa"/>
              <w:right w:w="100" w:type="dxa"/>
            </w:tcMar>
          </w:tcPr>
          <w:p w14:paraId="0C7B003B"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5C47EB2"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3E3D5366" w14:textId="77777777" w:rsidR="007E4FBD" w:rsidRDefault="007E4FBD" w:rsidP="00C35801">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51B536A3" w14:textId="77777777" w:rsidR="007E4FBD" w:rsidRDefault="007E4FBD" w:rsidP="00C35801">
            <w:pPr>
              <w:rPr>
                <w:b/>
                <w:color w:val="000000"/>
              </w:rPr>
            </w:pPr>
            <w:r>
              <w:rPr>
                <w:b/>
                <w:color w:val="000000"/>
              </w:rPr>
              <w:t>Description</w:t>
            </w:r>
          </w:p>
        </w:tc>
      </w:tr>
      <w:tr w:rsidR="007E4FBD" w14:paraId="42B567EA" w14:textId="77777777" w:rsidTr="00C35801">
        <w:trPr>
          <w:jc w:val="center"/>
        </w:trPr>
        <w:tc>
          <w:tcPr>
            <w:tcW w:w="1800" w:type="dxa"/>
            <w:shd w:val="clear" w:color="auto" w:fill="FFFFFF"/>
            <w:tcMar>
              <w:top w:w="100" w:type="dxa"/>
              <w:left w:w="100" w:type="dxa"/>
              <w:bottom w:w="100" w:type="dxa"/>
              <w:right w:w="100" w:type="dxa"/>
            </w:tcMar>
            <w:vAlign w:val="center"/>
          </w:tcPr>
          <w:p w14:paraId="3AE454C6" w14:textId="77777777" w:rsidR="007E4FBD" w:rsidRDefault="007E4FBD" w:rsidP="00C35801">
            <w:r>
              <w:rPr>
                <w:b/>
              </w:rPr>
              <w:t>Src_Link_Addr</w:t>
            </w:r>
          </w:p>
        </w:tc>
        <w:tc>
          <w:tcPr>
            <w:tcW w:w="3240" w:type="dxa"/>
            <w:shd w:val="clear" w:color="auto" w:fill="FFFFFF"/>
            <w:tcMar>
              <w:top w:w="100" w:type="dxa"/>
              <w:left w:w="100" w:type="dxa"/>
              <w:bottom w:w="100" w:type="dxa"/>
              <w:right w:w="100" w:type="dxa"/>
            </w:tcMar>
            <w:vAlign w:val="center"/>
          </w:tcPr>
          <w:p w14:paraId="649510F6" w14:textId="77777777" w:rsidR="007E4FBD" w:rsidRDefault="007E4FBD" w:rsidP="00C35801">
            <w:r>
              <w:rPr>
                <w:rFonts w:ascii="Courier New" w:eastAsia="Courier New" w:hAnsi="Courier New" w:cs="Courier New"/>
              </w:rPr>
              <w:t>NDPLinkAddrType</w:t>
            </w:r>
          </w:p>
        </w:tc>
        <w:tc>
          <w:tcPr>
            <w:tcW w:w="1350" w:type="dxa"/>
            <w:shd w:val="clear" w:color="auto" w:fill="FFFFFF"/>
            <w:tcMar>
              <w:top w:w="100" w:type="dxa"/>
              <w:left w:w="100" w:type="dxa"/>
              <w:bottom w:w="100" w:type="dxa"/>
              <w:right w:w="100" w:type="dxa"/>
            </w:tcMar>
            <w:vAlign w:val="center"/>
          </w:tcPr>
          <w:p w14:paraId="45B88FD3"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54725F0D" w14:textId="77777777" w:rsidR="007E4FBD" w:rsidRDefault="007E4FBD" w:rsidP="00C35801">
            <w:r>
              <w:t xml:space="preserve">The </w:t>
            </w:r>
            <w:r>
              <w:rPr>
                <w:rFonts w:ascii="Courier New" w:eastAsia="Courier New" w:hAnsi="Courier New" w:cs="Courier New"/>
              </w:rPr>
              <w:t>Src_Link_Addr</w:t>
            </w:r>
            <w:r>
              <w:t xml:space="preserve"> property characterizes the Source Link-Layer Address option.</w:t>
            </w:r>
          </w:p>
        </w:tc>
      </w:tr>
    </w:tbl>
    <w:p w14:paraId="44604EF4" w14:textId="77777777" w:rsidR="007E4FBD" w:rsidRDefault="007E4FBD" w:rsidP="007E4FBD">
      <w:pPr>
        <w:pStyle w:val="Heading5"/>
        <w:numPr>
          <w:ilvl w:val="4"/>
          <w:numId w:val="39"/>
        </w:numPr>
        <w:ind w:left="1170" w:hanging="1170"/>
      </w:pPr>
      <w:bookmarkStart w:id="137" w:name="_Toc450574016"/>
      <w:r>
        <w:t>NeighborAdvertisementType Class</w:t>
      </w:r>
      <w:bookmarkEnd w:id="137"/>
    </w:p>
    <w:p w14:paraId="3DC1C367" w14:textId="77777777" w:rsidR="007E4FBD" w:rsidRDefault="007E4FBD" w:rsidP="007E4FBD">
      <w:pPr>
        <w:pStyle w:val="basicparagraph"/>
        <w:contextualSpacing w:val="0"/>
      </w:pPr>
      <w:r>
        <w:t xml:space="preserve">The </w:t>
      </w:r>
      <w:r>
        <w:rPr>
          <w:rFonts w:ascii="Courier New" w:eastAsia="Courier New" w:hAnsi="Courier New" w:cs="Courier New"/>
        </w:rPr>
        <w:t>NeighborAdvertisementType</w:t>
      </w:r>
      <w:r>
        <w:t xml:space="preserve"> class specifies a NDP packet which a node sends in response to Neighbor Solicitations and sends unsolicited Neighbor Advertisements in order to (unreliably) propagate new information quickly (class=136; code=0).</w:t>
      </w:r>
    </w:p>
    <w:p w14:paraId="4D721B50"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NeighborAdvertisementType</w:t>
      </w:r>
      <w:r>
        <w:t xml:space="preserve"> class is given in </w:t>
      </w:r>
      <w:r w:rsidRPr="00201992">
        <w:rPr>
          <w:b/>
          <w:color w:val="0000EE"/>
        </w:rPr>
        <w:fldChar w:fldCharType="begin"/>
      </w:r>
      <w:r w:rsidRPr="00201992">
        <w:rPr>
          <w:b/>
          <w:color w:val="0000EE"/>
        </w:rPr>
        <w:instrText xml:space="preserve"> REF _Ref438458806 \h </w:instrText>
      </w:r>
      <w:r>
        <w:rPr>
          <w:b/>
          <w:color w:val="0000EE"/>
        </w:rPr>
        <w:instrText xml:space="preserve"> \* MERGEFORMAT </w:instrText>
      </w:r>
      <w:r w:rsidRPr="00201992">
        <w:rPr>
          <w:b/>
          <w:color w:val="0000EE"/>
        </w:rPr>
      </w:r>
      <w:r w:rsidRPr="0020199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20</w:t>
      </w:r>
      <w:r w:rsidRPr="00201992">
        <w:rPr>
          <w:b/>
          <w:color w:val="0000EE"/>
        </w:rPr>
        <w:fldChar w:fldCharType="end"/>
      </w:r>
      <w:r>
        <w:t>.</w:t>
      </w:r>
    </w:p>
    <w:p w14:paraId="2D8E9E2F" w14:textId="77777777" w:rsidR="007E4FBD" w:rsidRDefault="007E4FBD" w:rsidP="007E4FBD">
      <w:pPr>
        <w:pStyle w:val="tablecaption"/>
        <w:jc w:val="center"/>
      </w:pPr>
      <w:bookmarkStart w:id="138" w:name="_Ref438458806"/>
      <w:r>
        <w:t xml:space="preserve">Table </w:t>
      </w:r>
      <w:fldSimple w:instr=" STYLEREF 1 \s ">
        <w:r w:rsidR="009B01F9">
          <w:rPr>
            <w:noProof/>
          </w:rPr>
          <w:t>3</w:t>
        </w:r>
      </w:fldSimple>
      <w:r>
        <w:noBreakHyphen/>
      </w:r>
      <w:fldSimple w:instr=" SEQ Table \* ARABIC \s 1 ">
        <w:r w:rsidR="009B01F9">
          <w:rPr>
            <w:noProof/>
          </w:rPr>
          <w:t>20</w:t>
        </w:r>
      </w:fldSimple>
      <w:bookmarkEnd w:id="138"/>
      <w:r>
        <w:rPr>
          <w:noProof/>
        </w:rPr>
        <w:t xml:space="preserve">. </w:t>
      </w:r>
      <w:r>
        <w:t xml:space="preserve">Properties of the </w:t>
      </w:r>
      <w:r>
        <w:rPr>
          <w:rFonts w:ascii="Courier New" w:eastAsia="Courier New" w:hAnsi="Courier New" w:cs="Courier New"/>
        </w:rPr>
        <w:t>NeighborAdvertisementType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610"/>
        <w:gridCol w:w="1260"/>
        <w:gridCol w:w="7110"/>
      </w:tblGrid>
      <w:tr w:rsidR="007E4FBD" w14:paraId="151E4480" w14:textId="77777777" w:rsidTr="00C35801">
        <w:trPr>
          <w:jc w:val="center"/>
        </w:trPr>
        <w:tc>
          <w:tcPr>
            <w:tcW w:w="1980" w:type="dxa"/>
            <w:shd w:val="clear" w:color="auto" w:fill="BFBFBF"/>
            <w:tcMar>
              <w:top w:w="100" w:type="dxa"/>
              <w:left w:w="100" w:type="dxa"/>
              <w:bottom w:w="100" w:type="dxa"/>
              <w:right w:w="100" w:type="dxa"/>
            </w:tcMar>
          </w:tcPr>
          <w:p w14:paraId="53574DE9" w14:textId="77777777" w:rsidR="007E4FBD" w:rsidRDefault="007E4FBD" w:rsidP="00C35801">
            <w:pPr>
              <w:rPr>
                <w:b/>
                <w:color w:val="000000"/>
              </w:rPr>
            </w:pPr>
            <w:r>
              <w:rPr>
                <w:b/>
                <w:color w:val="000000"/>
              </w:rPr>
              <w:lastRenderedPageBreak/>
              <w:t>Name</w:t>
            </w:r>
          </w:p>
        </w:tc>
        <w:tc>
          <w:tcPr>
            <w:tcW w:w="2610" w:type="dxa"/>
            <w:shd w:val="clear" w:color="auto" w:fill="BFBFBF"/>
            <w:tcMar>
              <w:top w:w="100" w:type="dxa"/>
              <w:left w:w="100" w:type="dxa"/>
              <w:bottom w:w="100" w:type="dxa"/>
              <w:right w:w="100" w:type="dxa"/>
            </w:tcMar>
          </w:tcPr>
          <w:p w14:paraId="5754BF8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943AC3A" w14:textId="77777777" w:rsidR="007E4FBD" w:rsidRDefault="007E4FBD" w:rsidP="00C35801">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64330A47" w14:textId="77777777" w:rsidR="007E4FBD" w:rsidRDefault="007E4FBD" w:rsidP="00C35801">
            <w:pPr>
              <w:rPr>
                <w:b/>
                <w:color w:val="000000"/>
              </w:rPr>
            </w:pPr>
            <w:r>
              <w:rPr>
                <w:b/>
                <w:color w:val="000000"/>
              </w:rPr>
              <w:t>Description</w:t>
            </w:r>
          </w:p>
        </w:tc>
      </w:tr>
      <w:tr w:rsidR="007E4FBD" w14:paraId="48830B0F" w14:textId="77777777" w:rsidTr="00C35801">
        <w:trPr>
          <w:jc w:val="center"/>
        </w:trPr>
        <w:tc>
          <w:tcPr>
            <w:tcW w:w="1980" w:type="dxa"/>
            <w:shd w:val="clear" w:color="auto" w:fill="FFFFFF"/>
            <w:tcMar>
              <w:top w:w="100" w:type="dxa"/>
              <w:left w:w="100" w:type="dxa"/>
              <w:bottom w:w="100" w:type="dxa"/>
              <w:right w:w="100" w:type="dxa"/>
            </w:tcMar>
            <w:vAlign w:val="center"/>
          </w:tcPr>
          <w:p w14:paraId="45369BE5" w14:textId="77777777" w:rsidR="007E4FBD" w:rsidRDefault="007E4FBD" w:rsidP="00C35801">
            <w:r>
              <w:rPr>
                <w:b/>
              </w:rPr>
              <w:t>router_flag</w:t>
            </w:r>
          </w:p>
        </w:tc>
        <w:tc>
          <w:tcPr>
            <w:tcW w:w="2610" w:type="dxa"/>
            <w:shd w:val="clear" w:color="auto" w:fill="FFFFFF"/>
            <w:tcMar>
              <w:top w:w="100" w:type="dxa"/>
              <w:left w:w="100" w:type="dxa"/>
              <w:bottom w:w="100" w:type="dxa"/>
              <w:right w:w="100" w:type="dxa"/>
            </w:tcMar>
            <w:vAlign w:val="center"/>
          </w:tcPr>
          <w:p w14:paraId="5B077F46"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49AA8D86"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2F043981"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501ECBF3" w14:textId="77777777" w:rsidR="007E4FBD" w:rsidRDefault="007E4FBD" w:rsidP="00C35801">
            <w:r>
              <w:t xml:space="preserve">The </w:t>
            </w:r>
            <w:r>
              <w:rPr>
                <w:rFonts w:ascii="Courier New" w:eastAsia="Courier New" w:hAnsi="Courier New" w:cs="Courier New"/>
              </w:rPr>
              <w:t>router_flag</w:t>
            </w:r>
            <w:r>
              <w:t xml:space="preserve"> property specifies the router flag (R-bit). When set, the R-bit indicates that the sender is a router. The R-bit is used by Neighbor Unreachability Detection to detect a router that changes to a host.</w:t>
            </w:r>
          </w:p>
        </w:tc>
      </w:tr>
      <w:tr w:rsidR="007E4FBD" w14:paraId="3057266B" w14:textId="77777777" w:rsidTr="00C35801">
        <w:trPr>
          <w:jc w:val="center"/>
        </w:trPr>
        <w:tc>
          <w:tcPr>
            <w:tcW w:w="1980" w:type="dxa"/>
            <w:shd w:val="clear" w:color="auto" w:fill="FFFFFF"/>
            <w:tcMar>
              <w:top w:w="100" w:type="dxa"/>
              <w:left w:w="100" w:type="dxa"/>
              <w:bottom w:w="100" w:type="dxa"/>
              <w:right w:w="100" w:type="dxa"/>
            </w:tcMar>
            <w:vAlign w:val="center"/>
          </w:tcPr>
          <w:p w14:paraId="664C19DC" w14:textId="77777777" w:rsidR="007E4FBD" w:rsidRDefault="007E4FBD" w:rsidP="00C35801">
            <w:r>
              <w:rPr>
                <w:b/>
              </w:rPr>
              <w:t>solicited_flag</w:t>
            </w:r>
          </w:p>
        </w:tc>
        <w:tc>
          <w:tcPr>
            <w:tcW w:w="2610" w:type="dxa"/>
            <w:shd w:val="clear" w:color="auto" w:fill="FFFFFF"/>
            <w:tcMar>
              <w:top w:w="100" w:type="dxa"/>
              <w:left w:w="100" w:type="dxa"/>
              <w:bottom w:w="100" w:type="dxa"/>
              <w:right w:w="100" w:type="dxa"/>
            </w:tcMar>
            <w:vAlign w:val="center"/>
          </w:tcPr>
          <w:p w14:paraId="1088FDD8"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727EF0AD"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0AE4194F"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6BAB93EF" w14:textId="77777777" w:rsidR="007E4FBD" w:rsidRDefault="007E4FBD" w:rsidP="00C35801">
            <w:r>
              <w:t xml:space="preserve">The </w:t>
            </w:r>
            <w:r>
              <w:rPr>
                <w:rFonts w:ascii="Courier New" w:eastAsia="Courier New" w:hAnsi="Courier New" w:cs="Courier New"/>
              </w:rPr>
              <w:t>solicited_flag</w:t>
            </w:r>
            <w:r>
              <w:t xml:space="preserve"> property specifies the solicited flag (S-bit). When set, the S-bit indicates that the advertisement was sent in response to a Neighbor Solicitation from the Destination address. The S-bit is used as a reachability confirmation for Neighbor Unreachability Detection.</w:t>
            </w:r>
          </w:p>
        </w:tc>
      </w:tr>
      <w:tr w:rsidR="007E4FBD" w14:paraId="7573CCA1" w14:textId="77777777" w:rsidTr="00C35801">
        <w:trPr>
          <w:jc w:val="center"/>
        </w:trPr>
        <w:tc>
          <w:tcPr>
            <w:tcW w:w="1980" w:type="dxa"/>
            <w:shd w:val="clear" w:color="auto" w:fill="FFFFFF"/>
            <w:tcMar>
              <w:top w:w="100" w:type="dxa"/>
              <w:left w:w="100" w:type="dxa"/>
              <w:bottom w:w="100" w:type="dxa"/>
              <w:right w:w="100" w:type="dxa"/>
            </w:tcMar>
            <w:vAlign w:val="center"/>
          </w:tcPr>
          <w:p w14:paraId="1A69B49C" w14:textId="77777777" w:rsidR="007E4FBD" w:rsidRDefault="007E4FBD" w:rsidP="00C35801">
            <w:r>
              <w:rPr>
                <w:b/>
              </w:rPr>
              <w:t>override_flag</w:t>
            </w:r>
          </w:p>
        </w:tc>
        <w:tc>
          <w:tcPr>
            <w:tcW w:w="2610" w:type="dxa"/>
            <w:shd w:val="clear" w:color="auto" w:fill="FFFFFF"/>
            <w:tcMar>
              <w:top w:w="100" w:type="dxa"/>
              <w:left w:w="100" w:type="dxa"/>
              <w:bottom w:w="100" w:type="dxa"/>
              <w:right w:w="100" w:type="dxa"/>
            </w:tcMar>
            <w:vAlign w:val="center"/>
          </w:tcPr>
          <w:p w14:paraId="64428110"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665E2C16"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45CE29B3"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11228C7A" w14:textId="77777777" w:rsidR="007E4FBD" w:rsidRDefault="007E4FBD" w:rsidP="00C35801">
            <w:r>
              <w:t xml:space="preserve">The </w:t>
            </w:r>
            <w:r>
              <w:rPr>
                <w:rFonts w:ascii="Courier New" w:eastAsia="Courier New" w:hAnsi="Courier New" w:cs="Courier New"/>
              </w:rPr>
              <w:t>override_flag</w:t>
            </w:r>
            <w:r>
              <w:t xml:space="preserve"> property specifies the override flag (O-bit). When set, the O-bit indicates that the advertisement should override an existing cache entry and update the cached link-layer address.</w:t>
            </w:r>
          </w:p>
        </w:tc>
      </w:tr>
      <w:tr w:rsidR="007E4FBD" w14:paraId="574E2BB9" w14:textId="77777777" w:rsidTr="00C35801">
        <w:trPr>
          <w:jc w:val="center"/>
        </w:trPr>
        <w:tc>
          <w:tcPr>
            <w:tcW w:w="1980" w:type="dxa"/>
            <w:shd w:val="clear" w:color="auto" w:fill="FFFFFF"/>
            <w:tcMar>
              <w:top w:w="100" w:type="dxa"/>
              <w:left w:w="100" w:type="dxa"/>
              <w:bottom w:w="100" w:type="dxa"/>
              <w:right w:w="100" w:type="dxa"/>
            </w:tcMar>
            <w:vAlign w:val="center"/>
          </w:tcPr>
          <w:p w14:paraId="767E320C" w14:textId="77777777" w:rsidR="007E4FBD" w:rsidRDefault="007E4FBD" w:rsidP="00C35801">
            <w:r>
              <w:rPr>
                <w:b/>
              </w:rPr>
              <w:t>Target_IPv6_Addr</w:t>
            </w:r>
          </w:p>
        </w:tc>
        <w:tc>
          <w:tcPr>
            <w:tcW w:w="2610" w:type="dxa"/>
            <w:shd w:val="clear" w:color="auto" w:fill="FFFFFF"/>
            <w:tcMar>
              <w:top w:w="100" w:type="dxa"/>
              <w:left w:w="100" w:type="dxa"/>
              <w:bottom w:w="100" w:type="dxa"/>
              <w:right w:w="100" w:type="dxa"/>
            </w:tcMar>
            <w:vAlign w:val="center"/>
          </w:tcPr>
          <w:p w14:paraId="6252F669"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23C40452"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31E68007"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72CA55E5" w14:textId="77777777" w:rsidR="007E4FBD" w:rsidRDefault="007E4FBD" w:rsidP="00C35801">
            <w:r>
              <w:t xml:space="preserve">The </w:t>
            </w:r>
            <w:r>
              <w:rPr>
                <w:rFonts w:ascii="Courier New" w:eastAsia="Courier New" w:hAnsi="Courier New" w:cs="Courier New"/>
              </w:rPr>
              <w:t>Target_IPv6_Addr</w:t>
            </w:r>
            <w:r>
              <w:t xml:space="preserve"> property specifies the IP address of the target of the advertisement.</w:t>
            </w:r>
          </w:p>
        </w:tc>
      </w:tr>
      <w:tr w:rsidR="007E4FBD" w14:paraId="41AA085B" w14:textId="77777777" w:rsidTr="00C35801">
        <w:trPr>
          <w:jc w:val="center"/>
        </w:trPr>
        <w:tc>
          <w:tcPr>
            <w:tcW w:w="1980" w:type="dxa"/>
            <w:shd w:val="clear" w:color="auto" w:fill="FFFFFF"/>
            <w:tcMar>
              <w:top w:w="100" w:type="dxa"/>
              <w:left w:w="100" w:type="dxa"/>
              <w:bottom w:w="100" w:type="dxa"/>
              <w:right w:w="100" w:type="dxa"/>
            </w:tcMar>
            <w:vAlign w:val="center"/>
          </w:tcPr>
          <w:p w14:paraId="6CF04A05" w14:textId="77777777" w:rsidR="007E4FBD" w:rsidRDefault="007E4FBD" w:rsidP="00C35801">
            <w:r>
              <w:rPr>
                <w:b/>
              </w:rPr>
              <w:t>Options</w:t>
            </w:r>
          </w:p>
        </w:tc>
        <w:tc>
          <w:tcPr>
            <w:tcW w:w="2610" w:type="dxa"/>
            <w:shd w:val="clear" w:color="auto" w:fill="FFFFFF"/>
            <w:tcMar>
              <w:top w:w="100" w:type="dxa"/>
              <w:left w:w="100" w:type="dxa"/>
              <w:bottom w:w="100" w:type="dxa"/>
              <w:right w:w="100" w:type="dxa"/>
            </w:tcMar>
            <w:vAlign w:val="center"/>
          </w:tcPr>
          <w:p w14:paraId="59549EA5" w14:textId="77777777" w:rsidR="007E4FBD" w:rsidRDefault="007E4FBD" w:rsidP="00C35801">
            <w:r>
              <w:rPr>
                <w:rFonts w:ascii="Courier New" w:eastAsia="Courier New" w:hAnsi="Courier New" w:cs="Courier New"/>
              </w:rPr>
              <w:t>NeighborOptionsType</w:t>
            </w:r>
          </w:p>
        </w:tc>
        <w:tc>
          <w:tcPr>
            <w:tcW w:w="1260" w:type="dxa"/>
            <w:shd w:val="clear" w:color="auto" w:fill="FFFFFF"/>
            <w:tcMar>
              <w:top w:w="100" w:type="dxa"/>
              <w:left w:w="100" w:type="dxa"/>
              <w:bottom w:w="100" w:type="dxa"/>
              <w:right w:w="100" w:type="dxa"/>
            </w:tcMar>
            <w:vAlign w:val="center"/>
          </w:tcPr>
          <w:p w14:paraId="1E571176"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0D459677" w14:textId="77777777" w:rsidR="007E4FBD" w:rsidRDefault="007E4FBD" w:rsidP="00C35801">
            <w:r>
              <w:t xml:space="preserve">The </w:t>
            </w:r>
            <w:r>
              <w:rPr>
                <w:rFonts w:ascii="Courier New" w:eastAsia="Courier New" w:hAnsi="Courier New" w:cs="Courier New"/>
              </w:rPr>
              <w:t>Options</w:t>
            </w:r>
            <w:r>
              <w:t xml:space="preserve"> property specifies zero or more options, some of which may appear multiple times in the same message.</w:t>
            </w:r>
          </w:p>
        </w:tc>
      </w:tr>
    </w:tbl>
    <w:p w14:paraId="330F5C95" w14:textId="77777777" w:rsidR="007E4FBD" w:rsidRDefault="007E4FBD" w:rsidP="007E4FBD">
      <w:pPr>
        <w:pStyle w:val="Heading5"/>
        <w:numPr>
          <w:ilvl w:val="4"/>
          <w:numId w:val="39"/>
        </w:numPr>
        <w:ind w:left="1260" w:hanging="1260"/>
      </w:pPr>
      <w:bookmarkStart w:id="139" w:name="_Toc450574017"/>
      <w:r>
        <w:t>NeighborOptionsType Class</w:t>
      </w:r>
      <w:bookmarkEnd w:id="139"/>
    </w:p>
    <w:p w14:paraId="6F5F8B94" w14:textId="77777777" w:rsidR="007E4FBD" w:rsidRPr="004D6FF1" w:rsidRDefault="007E4FBD" w:rsidP="007E4FBD">
      <w:pPr>
        <w:spacing w:after="240"/>
      </w:pPr>
      <w:r>
        <w:t xml:space="preserve">The </w:t>
      </w:r>
      <w:r>
        <w:rPr>
          <w:rFonts w:ascii="Courier New" w:eastAsia="Courier New" w:hAnsi="Courier New" w:cs="Courier New"/>
        </w:rPr>
        <w:t>NeighborOptionsType</w:t>
      </w:r>
      <w:r>
        <w:t xml:space="preserve"> class specifies zero or more options of a Neighbor Advertisement packet, some of which may appear multiple times in the same message.</w:t>
      </w:r>
    </w:p>
    <w:p w14:paraId="3F7AA999" w14:textId="77777777" w:rsidR="007E4FBD" w:rsidRDefault="007E4FBD" w:rsidP="007E4FBD">
      <w:pPr>
        <w:pStyle w:val="basicparagraph"/>
        <w:spacing w:before="0"/>
        <w:contextualSpacing w:val="0"/>
      </w:pPr>
      <w:r>
        <w:t xml:space="preserve">The property table of the </w:t>
      </w:r>
      <w:r>
        <w:rPr>
          <w:rFonts w:ascii="Courier New" w:eastAsia="Courier New" w:hAnsi="Courier New" w:cs="Courier New"/>
        </w:rPr>
        <w:t>NeighborOptionsType</w:t>
      </w:r>
      <w:r>
        <w:t xml:space="preserve"> class is given in </w:t>
      </w:r>
      <w:r w:rsidRPr="00FC199C">
        <w:rPr>
          <w:b/>
          <w:color w:val="0000EE"/>
        </w:rPr>
        <w:fldChar w:fldCharType="begin"/>
      </w:r>
      <w:r w:rsidRPr="00FC199C">
        <w:rPr>
          <w:b/>
          <w:color w:val="0000EE"/>
        </w:rPr>
        <w:instrText xml:space="preserve"> REF _Ref438458835 \h </w:instrText>
      </w:r>
      <w:r>
        <w:rPr>
          <w:b/>
          <w:color w:val="0000EE"/>
        </w:rPr>
        <w:instrText xml:space="preserve"> \* MERGEFORMAT </w:instrText>
      </w:r>
      <w:r w:rsidRPr="00FC199C">
        <w:rPr>
          <w:b/>
          <w:color w:val="0000EE"/>
        </w:rPr>
      </w:r>
      <w:r w:rsidRPr="00FC199C">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21</w:t>
      </w:r>
      <w:r w:rsidRPr="00FC199C">
        <w:rPr>
          <w:b/>
          <w:color w:val="0000EE"/>
        </w:rPr>
        <w:fldChar w:fldCharType="end"/>
      </w:r>
      <w:r>
        <w:t>.</w:t>
      </w:r>
    </w:p>
    <w:p w14:paraId="5FC91DBC" w14:textId="77777777" w:rsidR="007E4FBD" w:rsidRDefault="007E4FBD" w:rsidP="007E4FBD">
      <w:pPr>
        <w:pStyle w:val="tablecaption"/>
        <w:jc w:val="center"/>
      </w:pPr>
      <w:bookmarkStart w:id="140" w:name="_Ref438458835"/>
      <w:r>
        <w:t xml:space="preserve">Table </w:t>
      </w:r>
      <w:fldSimple w:instr=" STYLEREF 1 \s ">
        <w:r w:rsidR="009B01F9">
          <w:rPr>
            <w:noProof/>
          </w:rPr>
          <w:t>3</w:t>
        </w:r>
      </w:fldSimple>
      <w:r>
        <w:noBreakHyphen/>
      </w:r>
      <w:fldSimple w:instr=" SEQ Table \* ARABIC \s 1 ">
        <w:r w:rsidR="009B01F9">
          <w:rPr>
            <w:noProof/>
          </w:rPr>
          <w:t>21</w:t>
        </w:r>
      </w:fldSimple>
      <w:bookmarkEnd w:id="140"/>
      <w:r>
        <w:rPr>
          <w:noProof/>
        </w:rPr>
        <w:t xml:space="preserve">. </w:t>
      </w:r>
      <w:r>
        <w:t xml:space="preserve">Properties of the </w:t>
      </w:r>
      <w:r>
        <w:rPr>
          <w:rFonts w:ascii="Courier New" w:eastAsia="Courier New" w:hAnsi="Courier New" w:cs="Courier New"/>
        </w:rPr>
        <w:t>NeighborOptionsType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240"/>
        <w:gridCol w:w="1260"/>
        <w:gridCol w:w="6480"/>
      </w:tblGrid>
      <w:tr w:rsidR="007E4FBD" w14:paraId="76562B53" w14:textId="77777777" w:rsidTr="00C35801">
        <w:trPr>
          <w:jc w:val="center"/>
        </w:trPr>
        <w:tc>
          <w:tcPr>
            <w:tcW w:w="1980" w:type="dxa"/>
            <w:shd w:val="clear" w:color="auto" w:fill="BFBFBF"/>
            <w:tcMar>
              <w:top w:w="100" w:type="dxa"/>
              <w:left w:w="100" w:type="dxa"/>
              <w:bottom w:w="100" w:type="dxa"/>
              <w:right w:w="100" w:type="dxa"/>
            </w:tcMar>
          </w:tcPr>
          <w:p w14:paraId="41869641"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33F1719"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6611F9"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14CC228D" w14:textId="77777777" w:rsidR="007E4FBD" w:rsidRDefault="007E4FBD" w:rsidP="00C35801">
            <w:pPr>
              <w:rPr>
                <w:b/>
                <w:color w:val="000000"/>
              </w:rPr>
            </w:pPr>
            <w:r>
              <w:rPr>
                <w:b/>
                <w:color w:val="000000"/>
              </w:rPr>
              <w:t>Description</w:t>
            </w:r>
          </w:p>
        </w:tc>
      </w:tr>
      <w:tr w:rsidR="007E4FBD" w14:paraId="2F6D3222" w14:textId="77777777" w:rsidTr="00C35801">
        <w:trPr>
          <w:jc w:val="center"/>
        </w:trPr>
        <w:tc>
          <w:tcPr>
            <w:tcW w:w="1980" w:type="dxa"/>
            <w:shd w:val="clear" w:color="auto" w:fill="FFFFFF"/>
            <w:tcMar>
              <w:top w:w="100" w:type="dxa"/>
              <w:left w:w="100" w:type="dxa"/>
              <w:bottom w:w="100" w:type="dxa"/>
              <w:right w:w="100" w:type="dxa"/>
            </w:tcMar>
            <w:vAlign w:val="center"/>
          </w:tcPr>
          <w:p w14:paraId="62C90084" w14:textId="77777777" w:rsidR="007E4FBD" w:rsidRDefault="007E4FBD" w:rsidP="00C35801">
            <w:r>
              <w:rPr>
                <w:b/>
              </w:rPr>
              <w:t>Target_Link_Addr</w:t>
            </w:r>
          </w:p>
        </w:tc>
        <w:tc>
          <w:tcPr>
            <w:tcW w:w="3240" w:type="dxa"/>
            <w:shd w:val="clear" w:color="auto" w:fill="FFFFFF"/>
            <w:tcMar>
              <w:top w:w="100" w:type="dxa"/>
              <w:left w:w="100" w:type="dxa"/>
              <w:bottom w:w="100" w:type="dxa"/>
              <w:right w:w="100" w:type="dxa"/>
            </w:tcMar>
            <w:vAlign w:val="center"/>
          </w:tcPr>
          <w:p w14:paraId="5425C169" w14:textId="77777777" w:rsidR="007E4FBD" w:rsidRDefault="007E4FBD" w:rsidP="00C35801">
            <w:r>
              <w:rPr>
                <w:rFonts w:ascii="Courier New" w:eastAsia="Courier New" w:hAnsi="Courier New" w:cs="Courier New"/>
              </w:rPr>
              <w:t>NDPLinkAddrType</w:t>
            </w:r>
          </w:p>
        </w:tc>
        <w:tc>
          <w:tcPr>
            <w:tcW w:w="1260" w:type="dxa"/>
            <w:shd w:val="clear" w:color="auto" w:fill="FFFFFF"/>
            <w:tcMar>
              <w:top w:w="100" w:type="dxa"/>
              <w:left w:w="100" w:type="dxa"/>
              <w:bottom w:w="100" w:type="dxa"/>
              <w:right w:w="100" w:type="dxa"/>
            </w:tcMar>
            <w:vAlign w:val="center"/>
          </w:tcPr>
          <w:p w14:paraId="4779C3D8"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255B021F" w14:textId="77777777" w:rsidR="007E4FBD" w:rsidRDefault="007E4FBD" w:rsidP="00C35801">
            <w:r>
              <w:t xml:space="preserve">The </w:t>
            </w:r>
            <w:r>
              <w:rPr>
                <w:rFonts w:ascii="Courier New" w:eastAsia="Courier New" w:hAnsi="Courier New" w:cs="Courier New"/>
              </w:rPr>
              <w:t>Target_Link_Addr</w:t>
            </w:r>
            <w:r>
              <w:t xml:space="preserve"> property characterizes the Target Link-</w:t>
            </w:r>
            <w:r>
              <w:lastRenderedPageBreak/>
              <w:t>Layer Address option.</w:t>
            </w:r>
          </w:p>
        </w:tc>
      </w:tr>
    </w:tbl>
    <w:p w14:paraId="0B291826" w14:textId="77777777" w:rsidR="007E4FBD" w:rsidRDefault="007E4FBD" w:rsidP="007E4FBD">
      <w:pPr>
        <w:pStyle w:val="Heading5"/>
        <w:numPr>
          <w:ilvl w:val="4"/>
          <w:numId w:val="39"/>
        </w:numPr>
        <w:ind w:left="1170" w:hanging="1170"/>
      </w:pPr>
      <w:bookmarkStart w:id="141" w:name="_Toc450574018"/>
      <w:r>
        <w:lastRenderedPageBreak/>
        <w:t>RedirectType Class</w:t>
      </w:r>
      <w:bookmarkEnd w:id="141"/>
    </w:p>
    <w:p w14:paraId="42901C75" w14:textId="77777777" w:rsidR="007E4FBD" w:rsidRDefault="007E4FBD" w:rsidP="007E4FBD">
      <w:pPr>
        <w:pStyle w:val="basicparagraph"/>
        <w:contextualSpacing w:val="0"/>
      </w:pPr>
      <w:r>
        <w:t xml:space="preserve">The </w:t>
      </w:r>
      <w:r>
        <w:rPr>
          <w:rFonts w:ascii="Courier New" w:eastAsia="Courier New" w:hAnsi="Courier New" w:cs="Courier New"/>
        </w:rPr>
        <w:t>RedirectType</w:t>
      </w:r>
      <w:r>
        <w:t xml:space="preserve"> class specifies a NDP packet which Routers send to inform a host of a better first-hop node on the path to a destination. Hosts can be redirected to a better first-hop router but can also be informed by a redirect that the destination is in fact a neighbor. The latter is accomplished by setting the ICMP Target Address equal to the ICMP Destination Address (class=137; code=0).</w:t>
      </w:r>
    </w:p>
    <w:p w14:paraId="2DA08641"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RedirectType</w:t>
      </w:r>
      <w:r>
        <w:t xml:space="preserve"> class is given in </w:t>
      </w:r>
      <w:r w:rsidRPr="004B7C6C">
        <w:rPr>
          <w:b/>
          <w:color w:val="0000EE"/>
        </w:rPr>
        <w:fldChar w:fldCharType="begin"/>
      </w:r>
      <w:r w:rsidRPr="004B7C6C">
        <w:rPr>
          <w:b/>
          <w:color w:val="0000EE"/>
        </w:rPr>
        <w:instrText xml:space="preserve"> REF _Ref438459047 \h </w:instrText>
      </w:r>
      <w:r>
        <w:rPr>
          <w:b/>
          <w:color w:val="0000EE"/>
        </w:rPr>
        <w:instrText xml:space="preserve"> \* MERGEFORMAT </w:instrText>
      </w:r>
      <w:r w:rsidRPr="004B7C6C">
        <w:rPr>
          <w:b/>
          <w:color w:val="0000EE"/>
        </w:rPr>
      </w:r>
      <w:r w:rsidRPr="004B7C6C">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22</w:t>
      </w:r>
      <w:r w:rsidRPr="004B7C6C">
        <w:rPr>
          <w:b/>
          <w:color w:val="0000EE"/>
        </w:rPr>
        <w:fldChar w:fldCharType="end"/>
      </w:r>
      <w:r>
        <w:t>.</w:t>
      </w:r>
    </w:p>
    <w:p w14:paraId="024B259D" w14:textId="77777777" w:rsidR="007E4FBD" w:rsidRDefault="007E4FBD" w:rsidP="007E4FBD">
      <w:pPr>
        <w:pStyle w:val="tablecaption"/>
        <w:jc w:val="center"/>
      </w:pPr>
      <w:bookmarkStart w:id="142" w:name="_Ref438459047"/>
      <w:r>
        <w:t xml:space="preserve">Table </w:t>
      </w:r>
      <w:fldSimple w:instr=" STYLEREF 1 \s ">
        <w:r w:rsidR="009B01F9">
          <w:rPr>
            <w:noProof/>
          </w:rPr>
          <w:t>3</w:t>
        </w:r>
      </w:fldSimple>
      <w:r>
        <w:noBreakHyphen/>
      </w:r>
      <w:fldSimple w:instr=" SEQ Table \* ARABIC \s 1 ">
        <w:r w:rsidR="009B01F9">
          <w:rPr>
            <w:noProof/>
          </w:rPr>
          <w:t>22</w:t>
        </w:r>
      </w:fldSimple>
      <w:bookmarkEnd w:id="142"/>
      <w:r>
        <w:rPr>
          <w:noProof/>
        </w:rPr>
        <w:t xml:space="preserve">. </w:t>
      </w:r>
      <w:r>
        <w:t xml:space="preserve">Properties of the </w:t>
      </w:r>
      <w:r>
        <w:rPr>
          <w:rFonts w:ascii="Courier New" w:eastAsia="Courier New" w:hAnsi="Courier New" w:cs="Courier New"/>
        </w:rPr>
        <w:t>RedirectType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2610"/>
        <w:gridCol w:w="1260"/>
        <w:gridCol w:w="7110"/>
      </w:tblGrid>
      <w:tr w:rsidR="007E4FBD" w14:paraId="79905A97" w14:textId="77777777" w:rsidTr="00C35801">
        <w:trPr>
          <w:jc w:val="center"/>
        </w:trPr>
        <w:tc>
          <w:tcPr>
            <w:tcW w:w="1980" w:type="dxa"/>
            <w:shd w:val="clear" w:color="auto" w:fill="BFBFBF"/>
            <w:tcMar>
              <w:top w:w="100" w:type="dxa"/>
              <w:left w:w="100" w:type="dxa"/>
              <w:bottom w:w="100" w:type="dxa"/>
              <w:right w:w="100" w:type="dxa"/>
            </w:tcMar>
          </w:tcPr>
          <w:p w14:paraId="17EE9BC7" w14:textId="77777777" w:rsidR="007E4FBD" w:rsidRDefault="007E4FBD" w:rsidP="00C35801">
            <w:pPr>
              <w:rPr>
                <w:b/>
                <w:color w:val="000000"/>
              </w:rPr>
            </w:pPr>
            <w:r>
              <w:rPr>
                <w:b/>
                <w:color w:val="000000"/>
              </w:rPr>
              <w:t>Name</w:t>
            </w:r>
          </w:p>
        </w:tc>
        <w:tc>
          <w:tcPr>
            <w:tcW w:w="2610" w:type="dxa"/>
            <w:shd w:val="clear" w:color="auto" w:fill="BFBFBF"/>
            <w:tcMar>
              <w:top w:w="100" w:type="dxa"/>
              <w:left w:w="100" w:type="dxa"/>
              <w:bottom w:w="100" w:type="dxa"/>
              <w:right w:w="100" w:type="dxa"/>
            </w:tcMar>
          </w:tcPr>
          <w:p w14:paraId="37DAED6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4D327B1" w14:textId="77777777" w:rsidR="007E4FBD" w:rsidRDefault="007E4FBD" w:rsidP="00C35801">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13A69AE1" w14:textId="77777777" w:rsidR="007E4FBD" w:rsidRDefault="007E4FBD" w:rsidP="00C35801">
            <w:pPr>
              <w:rPr>
                <w:b/>
                <w:color w:val="000000"/>
              </w:rPr>
            </w:pPr>
            <w:r>
              <w:rPr>
                <w:b/>
                <w:color w:val="000000"/>
              </w:rPr>
              <w:t>Description</w:t>
            </w:r>
          </w:p>
        </w:tc>
      </w:tr>
      <w:tr w:rsidR="007E4FBD" w14:paraId="4B094473" w14:textId="77777777" w:rsidTr="00C35801">
        <w:trPr>
          <w:jc w:val="center"/>
        </w:trPr>
        <w:tc>
          <w:tcPr>
            <w:tcW w:w="1980" w:type="dxa"/>
            <w:shd w:val="clear" w:color="auto" w:fill="FFFFFF"/>
            <w:tcMar>
              <w:top w:w="100" w:type="dxa"/>
              <w:left w:w="100" w:type="dxa"/>
              <w:bottom w:w="100" w:type="dxa"/>
              <w:right w:w="100" w:type="dxa"/>
            </w:tcMar>
            <w:vAlign w:val="center"/>
          </w:tcPr>
          <w:p w14:paraId="31F03D2E" w14:textId="77777777" w:rsidR="007E4FBD" w:rsidRDefault="007E4FBD" w:rsidP="00C35801">
            <w:r>
              <w:rPr>
                <w:b/>
              </w:rPr>
              <w:t>Target_IPv6_Addr</w:t>
            </w:r>
          </w:p>
        </w:tc>
        <w:tc>
          <w:tcPr>
            <w:tcW w:w="2610" w:type="dxa"/>
            <w:shd w:val="clear" w:color="auto" w:fill="FFFFFF"/>
            <w:tcMar>
              <w:top w:w="100" w:type="dxa"/>
              <w:left w:w="100" w:type="dxa"/>
              <w:bottom w:w="100" w:type="dxa"/>
              <w:right w:w="100" w:type="dxa"/>
            </w:tcMar>
            <w:vAlign w:val="center"/>
          </w:tcPr>
          <w:p w14:paraId="6867DDF5"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73BAEE72"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655A8193"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5C29CF79" w14:textId="77777777" w:rsidR="007E4FBD" w:rsidRDefault="007E4FBD" w:rsidP="00C35801">
            <w:r>
              <w:t xml:space="preserve">The </w:t>
            </w:r>
            <w:r>
              <w:rPr>
                <w:rFonts w:ascii="Courier New" w:eastAsia="Courier New" w:hAnsi="Courier New" w:cs="Courier New"/>
              </w:rPr>
              <w:t>Target_IPv6_Addr</w:t>
            </w:r>
            <w:r>
              <w:t xml:space="preserve"> property specifies an IP address that is a better first hop to use for the ICMP Destination Address.</w:t>
            </w:r>
          </w:p>
        </w:tc>
      </w:tr>
      <w:tr w:rsidR="007E4FBD" w14:paraId="366DB0B2" w14:textId="77777777" w:rsidTr="00C35801">
        <w:trPr>
          <w:jc w:val="center"/>
        </w:trPr>
        <w:tc>
          <w:tcPr>
            <w:tcW w:w="1980" w:type="dxa"/>
            <w:shd w:val="clear" w:color="auto" w:fill="FFFFFF"/>
            <w:tcMar>
              <w:top w:w="100" w:type="dxa"/>
              <w:left w:w="100" w:type="dxa"/>
              <w:bottom w:w="100" w:type="dxa"/>
              <w:right w:w="100" w:type="dxa"/>
            </w:tcMar>
            <w:vAlign w:val="center"/>
          </w:tcPr>
          <w:p w14:paraId="3D93D468" w14:textId="77777777" w:rsidR="007E4FBD" w:rsidRDefault="007E4FBD" w:rsidP="00C35801">
            <w:r>
              <w:rPr>
                <w:b/>
              </w:rPr>
              <w:t>Dest_IPv6_Addr</w:t>
            </w:r>
          </w:p>
        </w:tc>
        <w:tc>
          <w:tcPr>
            <w:tcW w:w="2610" w:type="dxa"/>
            <w:shd w:val="clear" w:color="auto" w:fill="FFFFFF"/>
            <w:tcMar>
              <w:top w:w="100" w:type="dxa"/>
              <w:left w:w="100" w:type="dxa"/>
              <w:bottom w:w="100" w:type="dxa"/>
              <w:right w:w="100" w:type="dxa"/>
            </w:tcMar>
            <w:vAlign w:val="center"/>
          </w:tcPr>
          <w:p w14:paraId="6B487172"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5535102F"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6FBAB8F5"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69567FB2" w14:textId="77777777" w:rsidR="007E4FBD" w:rsidRDefault="007E4FBD" w:rsidP="00C35801">
            <w:r>
              <w:t xml:space="preserve">The </w:t>
            </w:r>
            <w:r>
              <w:rPr>
                <w:rFonts w:ascii="Courier New" w:eastAsia="Courier New" w:hAnsi="Courier New" w:cs="Courier New"/>
              </w:rPr>
              <w:t>Dest_IPv6_Addr</w:t>
            </w:r>
            <w:r>
              <w:t xml:space="preserve"> property specifies the IP address of the destination that is redirected to the target.</w:t>
            </w:r>
          </w:p>
        </w:tc>
      </w:tr>
      <w:tr w:rsidR="007E4FBD" w14:paraId="6663B472" w14:textId="77777777" w:rsidTr="00C35801">
        <w:trPr>
          <w:jc w:val="center"/>
        </w:trPr>
        <w:tc>
          <w:tcPr>
            <w:tcW w:w="1980" w:type="dxa"/>
            <w:shd w:val="clear" w:color="auto" w:fill="FFFFFF"/>
            <w:tcMar>
              <w:top w:w="100" w:type="dxa"/>
              <w:left w:w="100" w:type="dxa"/>
              <w:bottom w:w="100" w:type="dxa"/>
              <w:right w:w="100" w:type="dxa"/>
            </w:tcMar>
            <w:vAlign w:val="center"/>
          </w:tcPr>
          <w:p w14:paraId="29207F1F" w14:textId="77777777" w:rsidR="007E4FBD" w:rsidRDefault="007E4FBD" w:rsidP="00C35801">
            <w:r>
              <w:rPr>
                <w:b/>
              </w:rPr>
              <w:t>Options</w:t>
            </w:r>
          </w:p>
        </w:tc>
        <w:tc>
          <w:tcPr>
            <w:tcW w:w="2610" w:type="dxa"/>
            <w:shd w:val="clear" w:color="auto" w:fill="FFFFFF"/>
            <w:tcMar>
              <w:top w:w="100" w:type="dxa"/>
              <w:left w:w="100" w:type="dxa"/>
              <w:bottom w:w="100" w:type="dxa"/>
              <w:right w:w="100" w:type="dxa"/>
            </w:tcMar>
            <w:vAlign w:val="center"/>
          </w:tcPr>
          <w:p w14:paraId="5EB995A9" w14:textId="77777777" w:rsidR="007E4FBD" w:rsidRDefault="007E4FBD" w:rsidP="00C35801">
            <w:r>
              <w:rPr>
                <w:rFonts w:ascii="Courier New" w:eastAsia="Courier New" w:hAnsi="Courier New" w:cs="Courier New"/>
              </w:rPr>
              <w:t>RedirectOptionsType</w:t>
            </w:r>
          </w:p>
        </w:tc>
        <w:tc>
          <w:tcPr>
            <w:tcW w:w="1260" w:type="dxa"/>
            <w:shd w:val="clear" w:color="auto" w:fill="FFFFFF"/>
            <w:tcMar>
              <w:top w:w="100" w:type="dxa"/>
              <w:left w:w="100" w:type="dxa"/>
              <w:bottom w:w="100" w:type="dxa"/>
              <w:right w:w="100" w:type="dxa"/>
            </w:tcMar>
            <w:vAlign w:val="center"/>
          </w:tcPr>
          <w:p w14:paraId="10AF6697"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33FF5B70" w14:textId="77777777" w:rsidR="007E4FBD" w:rsidRDefault="007E4FBD" w:rsidP="00C35801">
            <w:r>
              <w:t xml:space="preserve">The </w:t>
            </w:r>
            <w:r>
              <w:rPr>
                <w:rFonts w:ascii="Courier New" w:eastAsia="Courier New" w:hAnsi="Courier New" w:cs="Courier New"/>
              </w:rPr>
              <w:t>Options</w:t>
            </w:r>
            <w:r>
              <w:t xml:space="preserve"> property specifies zero or more options, some of which may appear multiple times in the same message.</w:t>
            </w:r>
          </w:p>
        </w:tc>
      </w:tr>
    </w:tbl>
    <w:p w14:paraId="1A0E74AC" w14:textId="77777777" w:rsidR="007E4FBD" w:rsidRDefault="007E4FBD" w:rsidP="007E4FBD">
      <w:pPr>
        <w:pStyle w:val="Heading5"/>
        <w:numPr>
          <w:ilvl w:val="4"/>
          <w:numId w:val="39"/>
        </w:numPr>
        <w:ind w:left="1170" w:hanging="1170"/>
      </w:pPr>
      <w:bookmarkStart w:id="143" w:name="_Toc450574019"/>
      <w:r>
        <w:t>RedirectOptionsType Class</w:t>
      </w:r>
      <w:bookmarkEnd w:id="143"/>
    </w:p>
    <w:p w14:paraId="379EBC9B" w14:textId="77777777" w:rsidR="007E4FBD" w:rsidRDefault="007E4FBD" w:rsidP="007E4FBD">
      <w:pPr>
        <w:pStyle w:val="basicparagraph"/>
        <w:contextualSpacing w:val="0"/>
      </w:pPr>
      <w:r>
        <w:t xml:space="preserve">The </w:t>
      </w:r>
      <w:r>
        <w:rPr>
          <w:rFonts w:ascii="Courier New" w:eastAsia="Courier New" w:hAnsi="Courier New" w:cs="Courier New"/>
        </w:rPr>
        <w:t>RedirectOptionsType</w:t>
      </w:r>
      <w:r>
        <w:t xml:space="preserve"> class specifies zero or more options of a Redirect packet, some of which may appear multiple times in the same message.</w:t>
      </w:r>
    </w:p>
    <w:p w14:paraId="5FB6632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RedirectOptionsType</w:t>
      </w:r>
      <w:r>
        <w:t xml:space="preserve"> class is given in </w:t>
      </w:r>
      <w:r w:rsidRPr="00B761FE">
        <w:rPr>
          <w:b/>
          <w:color w:val="0000EE"/>
        </w:rPr>
        <w:fldChar w:fldCharType="begin"/>
      </w:r>
      <w:r w:rsidRPr="00B761FE">
        <w:rPr>
          <w:b/>
          <w:color w:val="0000EE"/>
        </w:rPr>
        <w:instrText xml:space="preserve"> REF _Ref438459171 \h </w:instrText>
      </w:r>
      <w:r>
        <w:rPr>
          <w:b/>
          <w:color w:val="0000EE"/>
        </w:rPr>
        <w:instrText xml:space="preserve"> \* MERGEFORMAT </w:instrText>
      </w:r>
      <w:r w:rsidRPr="00B761FE">
        <w:rPr>
          <w:b/>
          <w:color w:val="0000EE"/>
        </w:rPr>
      </w:r>
      <w:r w:rsidRPr="00B761F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23</w:t>
      </w:r>
      <w:r w:rsidRPr="00B761FE">
        <w:rPr>
          <w:b/>
          <w:color w:val="0000EE"/>
        </w:rPr>
        <w:fldChar w:fldCharType="end"/>
      </w:r>
      <w:r>
        <w:t>.</w:t>
      </w:r>
    </w:p>
    <w:p w14:paraId="73065E4D" w14:textId="77777777" w:rsidR="007E4FBD" w:rsidRDefault="007E4FBD" w:rsidP="007E4FBD">
      <w:pPr>
        <w:pStyle w:val="tablecaption"/>
        <w:jc w:val="center"/>
      </w:pPr>
      <w:bookmarkStart w:id="144" w:name="_Ref438459171"/>
      <w:r>
        <w:t xml:space="preserve">Table </w:t>
      </w:r>
      <w:fldSimple w:instr=" STYLEREF 1 \s ">
        <w:r w:rsidR="009B01F9">
          <w:rPr>
            <w:noProof/>
          </w:rPr>
          <w:t>3</w:t>
        </w:r>
      </w:fldSimple>
      <w:r>
        <w:noBreakHyphen/>
      </w:r>
      <w:fldSimple w:instr=" SEQ Table \* ARABIC \s 1 ">
        <w:r w:rsidR="009B01F9">
          <w:rPr>
            <w:noProof/>
          </w:rPr>
          <w:t>23</w:t>
        </w:r>
      </w:fldSimple>
      <w:bookmarkEnd w:id="144"/>
      <w:r>
        <w:rPr>
          <w:noProof/>
        </w:rPr>
        <w:t xml:space="preserve">. </w:t>
      </w:r>
      <w:r>
        <w:t xml:space="preserve">Properties of the </w:t>
      </w:r>
      <w:r>
        <w:rPr>
          <w:rFonts w:ascii="Courier New" w:eastAsia="Courier New" w:hAnsi="Courier New" w:cs="Courier New"/>
        </w:rPr>
        <w:t>RedirectOptionsType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2970"/>
        <w:gridCol w:w="1260"/>
        <w:gridCol w:w="6570"/>
      </w:tblGrid>
      <w:tr w:rsidR="007E4FBD" w14:paraId="2D09A257" w14:textId="77777777" w:rsidTr="00C35801">
        <w:trPr>
          <w:jc w:val="center"/>
        </w:trPr>
        <w:tc>
          <w:tcPr>
            <w:tcW w:w="2160" w:type="dxa"/>
            <w:shd w:val="clear" w:color="auto" w:fill="BFBFBF"/>
            <w:tcMar>
              <w:top w:w="100" w:type="dxa"/>
              <w:left w:w="100" w:type="dxa"/>
              <w:bottom w:w="100" w:type="dxa"/>
              <w:right w:w="100" w:type="dxa"/>
            </w:tcMar>
          </w:tcPr>
          <w:p w14:paraId="565CA456" w14:textId="77777777" w:rsidR="007E4FBD" w:rsidRDefault="007E4FBD" w:rsidP="00C35801">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3B195487"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5CC9E5A" w14:textId="77777777" w:rsidR="007E4FBD" w:rsidRDefault="007E4FBD" w:rsidP="00C35801">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25E3BE56" w14:textId="77777777" w:rsidR="007E4FBD" w:rsidRDefault="007E4FBD" w:rsidP="00C35801">
            <w:pPr>
              <w:rPr>
                <w:b/>
                <w:color w:val="000000"/>
              </w:rPr>
            </w:pPr>
            <w:r>
              <w:rPr>
                <w:b/>
                <w:color w:val="000000"/>
              </w:rPr>
              <w:t>Description</w:t>
            </w:r>
          </w:p>
        </w:tc>
      </w:tr>
      <w:tr w:rsidR="007E4FBD" w14:paraId="115EC57C" w14:textId="77777777" w:rsidTr="00C35801">
        <w:trPr>
          <w:jc w:val="center"/>
        </w:trPr>
        <w:tc>
          <w:tcPr>
            <w:tcW w:w="2160" w:type="dxa"/>
            <w:shd w:val="clear" w:color="auto" w:fill="FFFFFF"/>
            <w:tcMar>
              <w:top w:w="100" w:type="dxa"/>
              <w:left w:w="100" w:type="dxa"/>
              <w:bottom w:w="100" w:type="dxa"/>
              <w:right w:w="100" w:type="dxa"/>
            </w:tcMar>
            <w:vAlign w:val="center"/>
          </w:tcPr>
          <w:p w14:paraId="65A5A6D0" w14:textId="77777777" w:rsidR="007E4FBD" w:rsidRDefault="007E4FBD" w:rsidP="00C35801">
            <w:r>
              <w:rPr>
                <w:b/>
              </w:rPr>
              <w:lastRenderedPageBreak/>
              <w:t>Target_Link_Addr</w:t>
            </w:r>
          </w:p>
        </w:tc>
        <w:tc>
          <w:tcPr>
            <w:tcW w:w="2970" w:type="dxa"/>
            <w:shd w:val="clear" w:color="auto" w:fill="FFFFFF"/>
            <w:tcMar>
              <w:top w:w="100" w:type="dxa"/>
              <w:left w:w="100" w:type="dxa"/>
              <w:bottom w:w="100" w:type="dxa"/>
              <w:right w:w="100" w:type="dxa"/>
            </w:tcMar>
            <w:vAlign w:val="center"/>
          </w:tcPr>
          <w:p w14:paraId="1EFD7725" w14:textId="77777777" w:rsidR="007E4FBD" w:rsidRDefault="007E4FBD" w:rsidP="00C35801">
            <w:r>
              <w:rPr>
                <w:rFonts w:ascii="Courier New" w:eastAsia="Courier New" w:hAnsi="Courier New" w:cs="Courier New"/>
              </w:rPr>
              <w:t>NDPLinkAddrType</w:t>
            </w:r>
          </w:p>
        </w:tc>
        <w:tc>
          <w:tcPr>
            <w:tcW w:w="1260" w:type="dxa"/>
            <w:shd w:val="clear" w:color="auto" w:fill="FFFFFF"/>
            <w:tcMar>
              <w:top w:w="100" w:type="dxa"/>
              <w:left w:w="100" w:type="dxa"/>
              <w:bottom w:w="100" w:type="dxa"/>
              <w:right w:w="100" w:type="dxa"/>
            </w:tcMar>
            <w:vAlign w:val="center"/>
          </w:tcPr>
          <w:p w14:paraId="7CD08A66"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675A6197" w14:textId="77777777" w:rsidR="007E4FBD" w:rsidRDefault="007E4FBD" w:rsidP="00C35801">
            <w:r>
              <w:t xml:space="preserve">The </w:t>
            </w:r>
            <w:r>
              <w:rPr>
                <w:rFonts w:ascii="Courier New" w:eastAsia="Courier New" w:hAnsi="Courier New" w:cs="Courier New"/>
              </w:rPr>
              <w:t>Target_Link_Addr</w:t>
            </w:r>
            <w:r>
              <w:t xml:space="preserve"> property specifies the link-layer address for the target.</w:t>
            </w:r>
          </w:p>
        </w:tc>
      </w:tr>
      <w:tr w:rsidR="007E4FBD" w14:paraId="05B53D79" w14:textId="77777777" w:rsidTr="00C35801">
        <w:trPr>
          <w:jc w:val="center"/>
        </w:trPr>
        <w:tc>
          <w:tcPr>
            <w:tcW w:w="2160" w:type="dxa"/>
            <w:shd w:val="clear" w:color="auto" w:fill="FFFFFF"/>
            <w:tcMar>
              <w:top w:w="100" w:type="dxa"/>
              <w:left w:w="100" w:type="dxa"/>
              <w:bottom w:w="100" w:type="dxa"/>
              <w:right w:w="100" w:type="dxa"/>
            </w:tcMar>
            <w:vAlign w:val="center"/>
          </w:tcPr>
          <w:p w14:paraId="7BCAE189" w14:textId="77777777" w:rsidR="007E4FBD" w:rsidRDefault="007E4FBD" w:rsidP="00C35801">
            <w:r>
              <w:rPr>
                <w:b/>
              </w:rPr>
              <w:t>Redirected_Header</w:t>
            </w:r>
          </w:p>
        </w:tc>
        <w:tc>
          <w:tcPr>
            <w:tcW w:w="2970" w:type="dxa"/>
            <w:shd w:val="clear" w:color="auto" w:fill="FFFFFF"/>
            <w:tcMar>
              <w:top w:w="100" w:type="dxa"/>
              <w:left w:w="100" w:type="dxa"/>
              <w:bottom w:w="100" w:type="dxa"/>
              <w:right w:w="100" w:type="dxa"/>
            </w:tcMar>
            <w:vAlign w:val="center"/>
          </w:tcPr>
          <w:p w14:paraId="313B4D84" w14:textId="77777777" w:rsidR="007E4FBD" w:rsidRDefault="007E4FBD" w:rsidP="00C35801">
            <w:r>
              <w:rPr>
                <w:rFonts w:ascii="Courier New" w:eastAsia="Courier New" w:hAnsi="Courier New" w:cs="Courier New"/>
              </w:rPr>
              <w:t>NDPRedirectedHeaderType</w:t>
            </w:r>
          </w:p>
        </w:tc>
        <w:tc>
          <w:tcPr>
            <w:tcW w:w="1260" w:type="dxa"/>
            <w:shd w:val="clear" w:color="auto" w:fill="FFFFFF"/>
            <w:tcMar>
              <w:top w:w="100" w:type="dxa"/>
              <w:left w:w="100" w:type="dxa"/>
              <w:bottom w:w="100" w:type="dxa"/>
              <w:right w:w="100" w:type="dxa"/>
            </w:tcMar>
            <w:vAlign w:val="center"/>
          </w:tcPr>
          <w:p w14:paraId="4B198776"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2D6E90C9" w14:textId="77777777" w:rsidR="007E4FBD" w:rsidRDefault="007E4FBD" w:rsidP="00C35801">
            <w:r>
              <w:t xml:space="preserve">The </w:t>
            </w:r>
            <w:r>
              <w:rPr>
                <w:rFonts w:ascii="Courier New" w:eastAsia="Courier New" w:hAnsi="Courier New" w:cs="Courier New"/>
              </w:rPr>
              <w:t>Redirected_Header</w:t>
            </w:r>
            <w:r>
              <w:t xml:space="preserve"> property specifies as much of the IP packet as possible that triggered the sending of the Redirect message without making the redirect packet exceed the minimum MTU specified in the IPv6 protocol.</w:t>
            </w:r>
          </w:p>
        </w:tc>
      </w:tr>
    </w:tbl>
    <w:p w14:paraId="15040541" w14:textId="77777777" w:rsidR="007E4FBD" w:rsidRDefault="007E4FBD" w:rsidP="007E4FBD">
      <w:pPr>
        <w:pStyle w:val="Heading5"/>
        <w:numPr>
          <w:ilvl w:val="4"/>
          <w:numId w:val="39"/>
        </w:numPr>
        <w:ind w:left="1170" w:hanging="1170"/>
      </w:pPr>
      <w:bookmarkStart w:id="145" w:name="_Toc450574020"/>
      <w:r>
        <w:t>NDPRedirectedHeaderType Class</w:t>
      </w:r>
      <w:bookmarkEnd w:id="145"/>
    </w:p>
    <w:p w14:paraId="564A4E3A" w14:textId="77777777" w:rsidR="007E4FBD" w:rsidRDefault="007E4FBD" w:rsidP="007E4FBD">
      <w:pPr>
        <w:pStyle w:val="basicparagraph"/>
        <w:contextualSpacing w:val="0"/>
      </w:pPr>
      <w:r>
        <w:t xml:space="preserve">The </w:t>
      </w:r>
      <w:r>
        <w:rPr>
          <w:rFonts w:ascii="Courier New" w:eastAsia="Courier New" w:hAnsi="Courier New" w:cs="Courier New"/>
        </w:rPr>
        <w:t>NDPRedirectedHeaderType</w:t>
      </w:r>
      <w:r>
        <w:t xml:space="preserve"> class is used in redirect packets and contains all or part of the packet that is being redirected (class=4).</w:t>
      </w:r>
    </w:p>
    <w:p w14:paraId="7BA7E913"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NDPRedirectedHeaderType</w:t>
      </w:r>
      <w:r>
        <w:t xml:space="preserve"> class is given in </w:t>
      </w:r>
      <w:r w:rsidRPr="00947EC3">
        <w:rPr>
          <w:b/>
          <w:color w:val="0000EE"/>
        </w:rPr>
        <w:fldChar w:fldCharType="begin"/>
      </w:r>
      <w:r w:rsidRPr="00947EC3">
        <w:rPr>
          <w:b/>
          <w:color w:val="0000EE"/>
        </w:rPr>
        <w:instrText xml:space="preserve"> REF _Ref438459555 \h </w:instrText>
      </w:r>
      <w:r>
        <w:rPr>
          <w:b/>
          <w:color w:val="0000EE"/>
        </w:rPr>
        <w:instrText xml:space="preserve"> \* MERGEFORMAT </w:instrText>
      </w:r>
      <w:r w:rsidRPr="00947EC3">
        <w:rPr>
          <w:b/>
          <w:color w:val="0000EE"/>
        </w:rPr>
      </w:r>
      <w:r w:rsidRPr="00947EC3">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24</w:t>
      </w:r>
      <w:r w:rsidRPr="00947EC3">
        <w:rPr>
          <w:b/>
          <w:color w:val="0000EE"/>
        </w:rPr>
        <w:fldChar w:fldCharType="end"/>
      </w:r>
      <w:r>
        <w:t>.</w:t>
      </w:r>
    </w:p>
    <w:p w14:paraId="73A56E38" w14:textId="77777777" w:rsidR="007E4FBD" w:rsidRDefault="007E4FBD" w:rsidP="007E4FBD">
      <w:pPr>
        <w:pStyle w:val="tablecaption"/>
        <w:jc w:val="center"/>
      </w:pPr>
      <w:bookmarkStart w:id="146" w:name="_Ref438459555"/>
      <w:r>
        <w:t xml:space="preserve">Table </w:t>
      </w:r>
      <w:fldSimple w:instr=" STYLEREF 1 \s ">
        <w:r w:rsidR="009B01F9">
          <w:rPr>
            <w:noProof/>
          </w:rPr>
          <w:t>3</w:t>
        </w:r>
      </w:fldSimple>
      <w:r>
        <w:noBreakHyphen/>
      </w:r>
      <w:fldSimple w:instr=" SEQ Table \* ARABIC \s 1 ">
        <w:r w:rsidR="009B01F9">
          <w:rPr>
            <w:noProof/>
          </w:rPr>
          <w:t>24</w:t>
        </w:r>
      </w:fldSimple>
      <w:bookmarkEnd w:id="146"/>
      <w:r>
        <w:rPr>
          <w:noProof/>
        </w:rPr>
        <w:t xml:space="preserve">. </w:t>
      </w:r>
      <w:r>
        <w:t xml:space="preserve">Properties of the </w:t>
      </w:r>
      <w:r>
        <w:rPr>
          <w:rFonts w:ascii="Courier New" w:eastAsia="Courier New" w:hAnsi="Courier New" w:cs="Courier New"/>
        </w:rPr>
        <w:t>NDPRedirectedHeaderType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510"/>
        <w:gridCol w:w="1260"/>
        <w:gridCol w:w="5940"/>
      </w:tblGrid>
      <w:tr w:rsidR="007E4FBD" w14:paraId="1CC54769" w14:textId="77777777" w:rsidTr="00C35801">
        <w:trPr>
          <w:jc w:val="center"/>
        </w:trPr>
        <w:tc>
          <w:tcPr>
            <w:tcW w:w="2250" w:type="dxa"/>
            <w:shd w:val="clear" w:color="auto" w:fill="BFBFBF"/>
            <w:tcMar>
              <w:top w:w="100" w:type="dxa"/>
              <w:left w:w="100" w:type="dxa"/>
              <w:bottom w:w="100" w:type="dxa"/>
              <w:right w:w="100" w:type="dxa"/>
            </w:tcMar>
          </w:tcPr>
          <w:p w14:paraId="2C823EF9"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BB6AE3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A45A8E7" w14:textId="77777777" w:rsidR="007E4FBD" w:rsidRDefault="007E4FBD" w:rsidP="00C35801">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6D6D7F9B" w14:textId="77777777" w:rsidR="007E4FBD" w:rsidRDefault="007E4FBD" w:rsidP="00C35801">
            <w:pPr>
              <w:rPr>
                <w:b/>
                <w:color w:val="000000"/>
              </w:rPr>
            </w:pPr>
            <w:r>
              <w:rPr>
                <w:b/>
                <w:color w:val="000000"/>
              </w:rPr>
              <w:t>Description</w:t>
            </w:r>
          </w:p>
        </w:tc>
      </w:tr>
      <w:tr w:rsidR="007E4FBD" w14:paraId="7B3937F9" w14:textId="77777777" w:rsidTr="00C35801">
        <w:trPr>
          <w:jc w:val="center"/>
        </w:trPr>
        <w:tc>
          <w:tcPr>
            <w:tcW w:w="2250" w:type="dxa"/>
            <w:shd w:val="clear" w:color="auto" w:fill="FFFFFF"/>
            <w:tcMar>
              <w:top w:w="100" w:type="dxa"/>
              <w:left w:w="100" w:type="dxa"/>
              <w:bottom w:w="100" w:type="dxa"/>
              <w:right w:w="100" w:type="dxa"/>
            </w:tcMar>
            <w:vAlign w:val="center"/>
          </w:tcPr>
          <w:p w14:paraId="57514269" w14:textId="77777777" w:rsidR="007E4FBD" w:rsidRDefault="007E4FBD" w:rsidP="00C35801">
            <w:r>
              <w:rPr>
                <w:b/>
              </w:rPr>
              <w:t>Length</w:t>
            </w:r>
          </w:p>
        </w:tc>
        <w:tc>
          <w:tcPr>
            <w:tcW w:w="3510" w:type="dxa"/>
            <w:shd w:val="clear" w:color="auto" w:fill="FFFFFF"/>
            <w:tcMar>
              <w:top w:w="100" w:type="dxa"/>
              <w:left w:w="100" w:type="dxa"/>
              <w:bottom w:w="100" w:type="dxa"/>
              <w:right w:w="100" w:type="dxa"/>
            </w:tcMar>
            <w:vAlign w:val="center"/>
          </w:tcPr>
          <w:p w14:paraId="636DA9F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11EFB59"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C9D2DCC" w14:textId="77777777" w:rsidR="007E4FBD" w:rsidRDefault="007E4FBD" w:rsidP="00C35801">
            <w:pPr>
              <w:jc w:val="center"/>
            </w:pPr>
            <w:r>
              <w:t>0..1</w:t>
            </w:r>
          </w:p>
        </w:tc>
        <w:tc>
          <w:tcPr>
            <w:tcW w:w="5940" w:type="dxa"/>
            <w:shd w:val="clear" w:color="auto" w:fill="FFFFFF"/>
            <w:tcMar>
              <w:top w:w="100" w:type="dxa"/>
              <w:left w:w="100" w:type="dxa"/>
              <w:bottom w:w="100" w:type="dxa"/>
              <w:right w:w="100" w:type="dxa"/>
            </w:tcMar>
          </w:tcPr>
          <w:p w14:paraId="54F2A1E2" w14:textId="77777777" w:rsidR="007E4FBD" w:rsidRDefault="007E4FBD" w:rsidP="00C35801">
            <w:r>
              <w:t xml:space="preserve">The </w:t>
            </w:r>
            <w:r w:rsidRPr="005C01A0">
              <w:rPr>
                <w:rFonts w:ascii="Courier New" w:hAnsi="Courier New" w:cs="Courier New"/>
              </w:rPr>
              <w:t>Length</w:t>
            </w:r>
            <w:r>
              <w:t xml:space="preserve"> property specifies the length of the option (including the type and length properties) in units of 8 octets.</w:t>
            </w:r>
          </w:p>
        </w:tc>
      </w:tr>
      <w:tr w:rsidR="007E4FBD" w14:paraId="6DC6FC3C" w14:textId="77777777" w:rsidTr="00C35801">
        <w:trPr>
          <w:jc w:val="center"/>
        </w:trPr>
        <w:tc>
          <w:tcPr>
            <w:tcW w:w="2250" w:type="dxa"/>
            <w:shd w:val="clear" w:color="auto" w:fill="FFFFFF"/>
            <w:tcMar>
              <w:top w:w="100" w:type="dxa"/>
              <w:left w:w="100" w:type="dxa"/>
              <w:bottom w:w="100" w:type="dxa"/>
              <w:right w:w="100" w:type="dxa"/>
            </w:tcMar>
            <w:vAlign w:val="center"/>
          </w:tcPr>
          <w:p w14:paraId="5D253DF2" w14:textId="77777777" w:rsidR="007E4FBD" w:rsidRDefault="007E4FBD" w:rsidP="00C35801">
            <w:r>
              <w:rPr>
                <w:b/>
              </w:rPr>
              <w:t>IPHeader_And_Data</w:t>
            </w:r>
          </w:p>
        </w:tc>
        <w:tc>
          <w:tcPr>
            <w:tcW w:w="3510" w:type="dxa"/>
            <w:shd w:val="clear" w:color="auto" w:fill="FFFFFF"/>
            <w:tcMar>
              <w:top w:w="100" w:type="dxa"/>
              <w:left w:w="100" w:type="dxa"/>
              <w:bottom w:w="100" w:type="dxa"/>
              <w:right w:w="100" w:type="dxa"/>
            </w:tcMar>
            <w:vAlign w:val="center"/>
          </w:tcPr>
          <w:p w14:paraId="78C65BB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CBA0792"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7C168F2" w14:textId="77777777" w:rsidR="007E4FBD" w:rsidRDefault="007E4FBD" w:rsidP="00C35801">
            <w:pPr>
              <w:jc w:val="center"/>
            </w:pPr>
            <w:r>
              <w:t>0..1</w:t>
            </w:r>
          </w:p>
        </w:tc>
        <w:tc>
          <w:tcPr>
            <w:tcW w:w="5940" w:type="dxa"/>
            <w:shd w:val="clear" w:color="auto" w:fill="FFFFFF"/>
            <w:tcMar>
              <w:top w:w="100" w:type="dxa"/>
              <w:left w:w="100" w:type="dxa"/>
              <w:bottom w:w="100" w:type="dxa"/>
              <w:right w:w="100" w:type="dxa"/>
            </w:tcMar>
          </w:tcPr>
          <w:p w14:paraId="11E3DDF7" w14:textId="77777777" w:rsidR="007E4FBD" w:rsidRDefault="007E4FBD" w:rsidP="00C35801">
            <w:r>
              <w:t xml:space="preserve">The </w:t>
            </w:r>
            <w:r>
              <w:rPr>
                <w:rFonts w:ascii="Courier New" w:eastAsia="Courier New" w:hAnsi="Courier New" w:cs="Courier New"/>
              </w:rPr>
              <w:t>IPHeader_And_Data</w:t>
            </w:r>
            <w:r>
              <w:t xml:space="preserve"> property specifies as much of the IP packet that triggered the sending of the redirect without making redirect packet larger than MTU.</w:t>
            </w:r>
          </w:p>
        </w:tc>
      </w:tr>
    </w:tbl>
    <w:p w14:paraId="05C769C9" w14:textId="77777777" w:rsidR="007E4FBD" w:rsidRDefault="007E4FBD" w:rsidP="007E4FBD">
      <w:pPr>
        <w:pStyle w:val="Heading3"/>
        <w:numPr>
          <w:ilvl w:val="2"/>
          <w:numId w:val="39"/>
        </w:numPr>
      </w:pPr>
      <w:bookmarkStart w:id="147" w:name="_Toc450574021"/>
      <w:bookmarkStart w:id="148" w:name="_Toc458527380"/>
      <w:r>
        <w:t>PhysicalInterfaceType Class</w:t>
      </w:r>
      <w:bookmarkEnd w:id="147"/>
      <w:bookmarkEnd w:id="148"/>
    </w:p>
    <w:p w14:paraId="4E31EB5B" w14:textId="77777777" w:rsidR="007E4FBD" w:rsidRDefault="007E4FBD" w:rsidP="007E4FBD">
      <w:pPr>
        <w:pStyle w:val="basicparagraph"/>
        <w:contextualSpacing w:val="0"/>
      </w:pPr>
      <w:r>
        <w:t xml:space="preserve">The </w:t>
      </w:r>
      <w:r>
        <w:rPr>
          <w:rFonts w:ascii="Courier New" w:eastAsia="Courier New" w:hAnsi="Courier New" w:cs="Courier New"/>
        </w:rPr>
        <w:t>PhysicalInterfaceType</w:t>
      </w:r>
      <w:r>
        <w:t xml:space="preserve"> class specifies the interface to the physical network.  Multiple interface classes exist, however, only the most common (Ethernet) is defined. Others will be added later as needed.</w:t>
      </w:r>
    </w:p>
    <w:p w14:paraId="6C1EE9C2" w14:textId="77777777" w:rsidR="007E4FBD" w:rsidRPr="006C3065" w:rsidRDefault="007E4FBD" w:rsidP="007E4FBD">
      <w:r>
        <w:rPr>
          <w:rFonts w:cs="Courier New"/>
        </w:rPr>
        <w:t xml:space="preserve">The UML diagram corresponding to the </w:t>
      </w:r>
      <w:r>
        <w:rPr>
          <w:rFonts w:ascii="Courier New" w:eastAsia="Courier New" w:hAnsi="Courier New" w:cs="Courier New"/>
        </w:rPr>
        <w:t>PhysicalInterfaceType</w:t>
      </w:r>
      <w:r>
        <w:t xml:space="preserve"> </w:t>
      </w:r>
      <w:r>
        <w:rPr>
          <w:rFonts w:cs="Courier New"/>
        </w:rPr>
        <w:t xml:space="preserve">class is shown in </w:t>
      </w:r>
      <w:r w:rsidRPr="006C3065">
        <w:rPr>
          <w:rFonts w:cs="Courier New"/>
          <w:b/>
          <w:color w:val="0000EE"/>
        </w:rPr>
        <w:fldChar w:fldCharType="begin"/>
      </w:r>
      <w:r w:rsidRPr="006C3065">
        <w:rPr>
          <w:rFonts w:cs="Courier New"/>
          <w:b/>
          <w:color w:val="0000EE"/>
        </w:rPr>
        <w:instrText xml:space="preserve"> REF _Ref450554316 \h  \* MERGEFORMAT </w:instrText>
      </w:r>
      <w:r w:rsidRPr="006C3065">
        <w:rPr>
          <w:rFonts w:cs="Courier New"/>
          <w:b/>
          <w:color w:val="0000EE"/>
        </w:rPr>
      </w:r>
      <w:r w:rsidRPr="006C3065">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4</w:t>
      </w:r>
      <w:r w:rsidRPr="006C3065">
        <w:rPr>
          <w:rFonts w:cs="Courier New"/>
          <w:b/>
          <w:color w:val="0000EE"/>
        </w:rPr>
        <w:fldChar w:fldCharType="end"/>
      </w:r>
      <w:r>
        <w:rPr>
          <w:rFonts w:cs="Courier New"/>
        </w:rPr>
        <w:t>.</w:t>
      </w:r>
    </w:p>
    <w:p w14:paraId="78FAA04C" w14:textId="77777777" w:rsidR="007E4FBD" w:rsidRDefault="007E4FBD" w:rsidP="007E4FBD">
      <w:pPr>
        <w:keepNext/>
      </w:pPr>
      <w:r w:rsidRPr="00357E74">
        <w:rPr>
          <w:noProof/>
        </w:rPr>
        <w:lastRenderedPageBreak/>
        <w:drawing>
          <wp:inline distT="0" distB="0" distL="0" distR="0" wp14:anchorId="5732121D" wp14:editId="36EDC5DA">
            <wp:extent cx="8902594"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8911397" cy="1067855"/>
                    </a:xfrm>
                    <a:prstGeom prst="rect">
                      <a:avLst/>
                    </a:prstGeom>
                  </pic:spPr>
                </pic:pic>
              </a:graphicData>
            </a:graphic>
          </wp:inline>
        </w:drawing>
      </w:r>
    </w:p>
    <w:p w14:paraId="41E4884F" w14:textId="77777777" w:rsidR="007E4FBD" w:rsidRPr="00357E74" w:rsidRDefault="007E4FBD" w:rsidP="007E4FBD">
      <w:pPr>
        <w:pStyle w:val="Caption"/>
      </w:pPr>
      <w:bookmarkStart w:id="149" w:name="_Ref450554316"/>
      <w:r>
        <w:t xml:space="preserve">Figure </w:t>
      </w:r>
      <w:fldSimple w:instr=" STYLEREF 1 \s ">
        <w:r w:rsidR="009B01F9">
          <w:rPr>
            <w:noProof/>
          </w:rPr>
          <w:t>3</w:t>
        </w:r>
      </w:fldSimple>
      <w:r>
        <w:noBreakHyphen/>
      </w:r>
      <w:fldSimple w:instr=" SEQ Figure \* ARABIC \s 1 ">
        <w:r w:rsidR="009B01F9">
          <w:rPr>
            <w:noProof/>
          </w:rPr>
          <w:t>4</w:t>
        </w:r>
      </w:fldSimple>
      <w:bookmarkEnd w:id="149"/>
      <w:r>
        <w:t xml:space="preserve">. UML diagram for the </w:t>
      </w:r>
      <w:r w:rsidRPr="006C3065">
        <w:rPr>
          <w:rFonts w:ascii="Courier New" w:hAnsi="Courier New" w:cs="Courier New"/>
        </w:rPr>
        <w:t>PhysicalInterface</w:t>
      </w:r>
      <w:r>
        <w:t>Type class</w:t>
      </w:r>
    </w:p>
    <w:p w14:paraId="774E0C8C" w14:textId="77777777" w:rsidR="007E4FBD" w:rsidRPr="006C3065" w:rsidRDefault="007E4FBD" w:rsidP="007E4FBD">
      <w:pPr>
        <w:pStyle w:val="basicparagraph"/>
        <w:contextualSpacing w:val="0"/>
      </w:pPr>
      <w:r>
        <w:t xml:space="preserve">The property table of the </w:t>
      </w:r>
      <w:r>
        <w:rPr>
          <w:rFonts w:ascii="Courier New" w:eastAsia="Courier New" w:hAnsi="Courier New" w:cs="Courier New"/>
        </w:rPr>
        <w:t>PhysicalInterfaceType</w:t>
      </w:r>
      <w:r>
        <w:t xml:space="preserve"> class is given in </w:t>
      </w:r>
      <w:r w:rsidRPr="00E6731A">
        <w:rPr>
          <w:b/>
          <w:color w:val="0000EE"/>
        </w:rPr>
        <w:fldChar w:fldCharType="begin"/>
      </w:r>
      <w:r w:rsidRPr="00E6731A">
        <w:rPr>
          <w:b/>
          <w:color w:val="0000EE"/>
        </w:rPr>
        <w:instrText xml:space="preserve"> REF _Ref437352643 \h </w:instrText>
      </w:r>
      <w:r>
        <w:rPr>
          <w:b/>
          <w:color w:val="0000EE"/>
        </w:rPr>
        <w:instrText xml:space="preserve"> \* MERGEFORMAT </w:instrText>
      </w:r>
      <w:r w:rsidRPr="00E6731A">
        <w:rPr>
          <w:b/>
          <w:color w:val="0000EE"/>
        </w:rPr>
      </w:r>
      <w:r w:rsidRPr="00E6731A">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25</w:t>
      </w:r>
      <w:r w:rsidRPr="00E6731A">
        <w:rPr>
          <w:b/>
          <w:color w:val="0000EE"/>
        </w:rPr>
        <w:fldChar w:fldCharType="end"/>
      </w:r>
      <w:r>
        <w:t>.</w:t>
      </w:r>
    </w:p>
    <w:p w14:paraId="08444C80" w14:textId="77777777" w:rsidR="007E4FBD" w:rsidRDefault="007E4FBD" w:rsidP="007E4FBD">
      <w:pPr>
        <w:pStyle w:val="tablecaption"/>
        <w:jc w:val="center"/>
      </w:pPr>
      <w:bookmarkStart w:id="150" w:name="_Ref437352643"/>
      <w:r>
        <w:t xml:space="preserve">Table </w:t>
      </w:r>
      <w:fldSimple w:instr=" STYLEREF 1 \s ">
        <w:r w:rsidR="009B01F9">
          <w:rPr>
            <w:noProof/>
          </w:rPr>
          <w:t>3</w:t>
        </w:r>
      </w:fldSimple>
      <w:r>
        <w:noBreakHyphen/>
      </w:r>
      <w:fldSimple w:instr=" SEQ Table \* ARABIC \s 1 ">
        <w:r w:rsidR="009B01F9">
          <w:rPr>
            <w:noProof/>
          </w:rPr>
          <w:t>25</w:t>
        </w:r>
      </w:fldSimple>
      <w:bookmarkEnd w:id="150"/>
      <w:r>
        <w:t xml:space="preserve">. Properties of the </w:t>
      </w:r>
      <w:r>
        <w:rPr>
          <w:rFonts w:ascii="Courier New" w:eastAsia="Courier New" w:hAnsi="Courier New" w:cs="Courier New"/>
        </w:rPr>
        <w:t>PhysicalInterfaceType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2790"/>
        <w:gridCol w:w="1260"/>
        <w:gridCol w:w="7830"/>
      </w:tblGrid>
      <w:tr w:rsidR="007E4FBD" w14:paraId="1E5F23C0" w14:textId="77777777" w:rsidTr="00C35801">
        <w:trPr>
          <w:jc w:val="center"/>
        </w:trPr>
        <w:tc>
          <w:tcPr>
            <w:tcW w:w="1080" w:type="dxa"/>
            <w:shd w:val="clear" w:color="auto" w:fill="BFBFBF"/>
            <w:tcMar>
              <w:top w:w="100" w:type="dxa"/>
              <w:left w:w="100" w:type="dxa"/>
              <w:bottom w:w="100" w:type="dxa"/>
              <w:right w:w="100" w:type="dxa"/>
            </w:tcMar>
          </w:tcPr>
          <w:p w14:paraId="3F3784DF" w14:textId="77777777" w:rsidR="007E4FBD" w:rsidRDefault="007E4FBD" w:rsidP="00C35801">
            <w:pPr>
              <w:rPr>
                <w:b/>
                <w:color w:val="000000"/>
              </w:rPr>
            </w:pPr>
            <w:r>
              <w:rPr>
                <w:b/>
                <w:color w:val="000000"/>
              </w:rPr>
              <w:t>Name</w:t>
            </w:r>
          </w:p>
        </w:tc>
        <w:tc>
          <w:tcPr>
            <w:tcW w:w="2790" w:type="dxa"/>
            <w:shd w:val="clear" w:color="auto" w:fill="BFBFBF"/>
            <w:tcMar>
              <w:top w:w="100" w:type="dxa"/>
              <w:left w:w="100" w:type="dxa"/>
              <w:bottom w:w="100" w:type="dxa"/>
              <w:right w:w="100" w:type="dxa"/>
            </w:tcMar>
          </w:tcPr>
          <w:p w14:paraId="4FF12598"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13C161A" w14:textId="77777777" w:rsidR="007E4FBD" w:rsidRDefault="007E4FBD" w:rsidP="00C35801">
            <w:pPr>
              <w:jc w:val="center"/>
              <w:rPr>
                <w:b/>
                <w:color w:val="000000"/>
              </w:rPr>
            </w:pPr>
            <w:r>
              <w:rPr>
                <w:b/>
                <w:color w:val="000000"/>
              </w:rPr>
              <w:t>Multiplicity</w:t>
            </w:r>
          </w:p>
        </w:tc>
        <w:tc>
          <w:tcPr>
            <w:tcW w:w="7830" w:type="dxa"/>
            <w:shd w:val="clear" w:color="auto" w:fill="BFBFBF"/>
            <w:tcMar>
              <w:top w:w="100" w:type="dxa"/>
              <w:left w:w="100" w:type="dxa"/>
              <w:bottom w:w="100" w:type="dxa"/>
              <w:right w:w="100" w:type="dxa"/>
            </w:tcMar>
          </w:tcPr>
          <w:p w14:paraId="2928D424" w14:textId="77777777" w:rsidR="007E4FBD" w:rsidRDefault="007E4FBD" w:rsidP="00C35801">
            <w:pPr>
              <w:rPr>
                <w:b/>
                <w:color w:val="000000"/>
              </w:rPr>
            </w:pPr>
            <w:r>
              <w:rPr>
                <w:b/>
                <w:color w:val="000000"/>
              </w:rPr>
              <w:t>Description</w:t>
            </w:r>
          </w:p>
        </w:tc>
      </w:tr>
      <w:tr w:rsidR="007E4FBD" w14:paraId="713EC37B" w14:textId="77777777" w:rsidTr="00C35801">
        <w:trPr>
          <w:jc w:val="center"/>
        </w:trPr>
        <w:tc>
          <w:tcPr>
            <w:tcW w:w="1080" w:type="dxa"/>
            <w:shd w:val="clear" w:color="auto" w:fill="FFFFFF"/>
            <w:tcMar>
              <w:top w:w="100" w:type="dxa"/>
              <w:left w:w="100" w:type="dxa"/>
              <w:bottom w:w="100" w:type="dxa"/>
              <w:right w:w="100" w:type="dxa"/>
            </w:tcMar>
            <w:vAlign w:val="center"/>
          </w:tcPr>
          <w:p w14:paraId="42EB38D8" w14:textId="77777777" w:rsidR="007E4FBD" w:rsidRDefault="007E4FBD" w:rsidP="00C35801">
            <w:r>
              <w:rPr>
                <w:b/>
              </w:rPr>
              <w:t>Ethernet</w:t>
            </w:r>
          </w:p>
        </w:tc>
        <w:tc>
          <w:tcPr>
            <w:tcW w:w="2790" w:type="dxa"/>
            <w:shd w:val="clear" w:color="auto" w:fill="FFFFFF"/>
            <w:tcMar>
              <w:top w:w="100" w:type="dxa"/>
              <w:left w:w="100" w:type="dxa"/>
              <w:bottom w:w="100" w:type="dxa"/>
              <w:right w:w="100" w:type="dxa"/>
            </w:tcMar>
            <w:vAlign w:val="center"/>
          </w:tcPr>
          <w:p w14:paraId="54F083DE" w14:textId="77777777" w:rsidR="007E4FBD" w:rsidRDefault="007E4FBD" w:rsidP="00C35801">
            <w:r>
              <w:rPr>
                <w:rFonts w:ascii="Courier New" w:eastAsia="Courier New" w:hAnsi="Courier New" w:cs="Courier New"/>
              </w:rPr>
              <w:t>EthernetInterfaceType</w:t>
            </w:r>
          </w:p>
        </w:tc>
        <w:tc>
          <w:tcPr>
            <w:tcW w:w="1260" w:type="dxa"/>
            <w:shd w:val="clear" w:color="auto" w:fill="FFFFFF"/>
            <w:tcMar>
              <w:top w:w="100" w:type="dxa"/>
              <w:left w:w="100" w:type="dxa"/>
              <w:bottom w:w="100" w:type="dxa"/>
              <w:right w:w="100" w:type="dxa"/>
            </w:tcMar>
            <w:vAlign w:val="center"/>
          </w:tcPr>
          <w:p w14:paraId="29FFCDD7" w14:textId="77777777" w:rsidR="007E4FBD" w:rsidRDefault="007E4FBD" w:rsidP="00C35801">
            <w:pPr>
              <w:jc w:val="center"/>
            </w:pPr>
            <w:r>
              <w:t>0..1</w:t>
            </w:r>
          </w:p>
        </w:tc>
        <w:tc>
          <w:tcPr>
            <w:tcW w:w="7830" w:type="dxa"/>
            <w:shd w:val="clear" w:color="auto" w:fill="FFFFFF"/>
            <w:tcMar>
              <w:top w:w="100" w:type="dxa"/>
              <w:left w:w="100" w:type="dxa"/>
              <w:bottom w:w="100" w:type="dxa"/>
              <w:right w:w="100" w:type="dxa"/>
            </w:tcMar>
          </w:tcPr>
          <w:p w14:paraId="5588840D" w14:textId="77777777" w:rsidR="007E4FBD" w:rsidRDefault="007E4FBD" w:rsidP="00C35801">
            <w:r>
              <w:t xml:space="preserve">The </w:t>
            </w:r>
            <w:r>
              <w:rPr>
                <w:rFonts w:ascii="Courier New" w:eastAsia="Courier New" w:hAnsi="Courier New" w:cs="Courier New"/>
              </w:rPr>
              <w:t>Ethernet</w:t>
            </w:r>
            <w:r>
              <w:t xml:space="preserve"> property specifies the Ethernet interface that sends network packets from the sending host to one or more receiving hosts. See </w:t>
            </w:r>
            <w:hyperlink r:id="rId67" w:history="1">
              <w:r w:rsidRPr="00A70853">
                <w:rPr>
                  <w:rStyle w:val="Hyperlink"/>
                </w:rPr>
                <w:t>http://www.ieee802.org/3/</w:t>
              </w:r>
            </w:hyperlink>
            <w:r>
              <w:t xml:space="preserve"> and </w:t>
            </w:r>
            <w:hyperlink r:id="rId68" w:history="1">
              <w:r w:rsidRPr="00AC72EA">
                <w:rPr>
                  <w:rStyle w:val="Hyperlink"/>
                </w:rPr>
                <w:t>http://wiki.wireshark.org/Ethernet</w:t>
              </w:r>
            </w:hyperlink>
            <w:r>
              <w:t xml:space="preserve"> for more information.</w:t>
            </w:r>
          </w:p>
        </w:tc>
      </w:tr>
    </w:tbl>
    <w:p w14:paraId="0FDE40F2" w14:textId="77777777" w:rsidR="007E4FBD" w:rsidRDefault="007E4FBD" w:rsidP="007E4FBD">
      <w:pPr>
        <w:pStyle w:val="Heading4"/>
        <w:numPr>
          <w:ilvl w:val="3"/>
          <w:numId w:val="39"/>
        </w:numPr>
      </w:pPr>
      <w:bookmarkStart w:id="151" w:name="_Toc450574022"/>
      <w:r>
        <w:t>EthernetInterfaceType Class</w:t>
      </w:r>
      <w:bookmarkEnd w:id="151"/>
    </w:p>
    <w:p w14:paraId="5C6E2FBF" w14:textId="77777777" w:rsidR="007E4FBD" w:rsidRDefault="007E4FBD" w:rsidP="007E4FBD">
      <w:pPr>
        <w:pStyle w:val="basicparagraph"/>
        <w:contextualSpacing w:val="0"/>
      </w:pPr>
      <w:r>
        <w:t xml:space="preserve">The </w:t>
      </w:r>
      <w:r>
        <w:rPr>
          <w:rFonts w:ascii="Courier New" w:eastAsia="Courier New" w:hAnsi="Courier New" w:cs="Courier New"/>
        </w:rPr>
        <w:t>EthernetInterfaceType</w:t>
      </w:r>
      <w:r>
        <w:t xml:space="preserve"> class characterizes the Ethernet interface, which is used to send network packets from the sending host to one or more receiving hosts. </w:t>
      </w:r>
    </w:p>
    <w:p w14:paraId="0A2A9632" w14:textId="77777777" w:rsidR="007E4FBD" w:rsidRDefault="007E4FBD" w:rsidP="007E4FBD">
      <w:pPr>
        <w:pStyle w:val="basicparagraph"/>
        <w:contextualSpacing w:val="0"/>
      </w:pPr>
      <w:r>
        <w:t xml:space="preserve">See </w:t>
      </w:r>
      <w:hyperlink r:id="rId69" w:history="1">
        <w:r w:rsidRPr="00A70853">
          <w:rPr>
            <w:rStyle w:val="Hyperlink"/>
          </w:rPr>
          <w:t>http://www.ieee802.org/3/</w:t>
        </w:r>
      </w:hyperlink>
      <w:r>
        <w:t xml:space="preserve"> and </w:t>
      </w:r>
      <w:hyperlink r:id="rId70" w:history="1">
        <w:r w:rsidRPr="00AC72EA">
          <w:rPr>
            <w:rStyle w:val="Hyperlink"/>
          </w:rPr>
          <w:t>http://wiki.wireshark.org/Ethernet</w:t>
        </w:r>
      </w:hyperlink>
      <w:r>
        <w:t xml:space="preserve"> for more information.</w:t>
      </w:r>
    </w:p>
    <w:p w14:paraId="1ED0AD8B"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EthernetInterfaceType</w:t>
      </w:r>
      <w:r>
        <w:t xml:space="preserve"> class is given in </w:t>
      </w:r>
      <w:r w:rsidRPr="005A318D">
        <w:rPr>
          <w:b/>
          <w:color w:val="0000EE"/>
        </w:rPr>
        <w:fldChar w:fldCharType="begin"/>
      </w:r>
      <w:r w:rsidRPr="005A318D">
        <w:rPr>
          <w:b/>
          <w:color w:val="0000EE"/>
        </w:rPr>
        <w:instrText xml:space="preserve"> REF _Ref437352855 \h </w:instrText>
      </w:r>
      <w:r>
        <w:rPr>
          <w:b/>
          <w:color w:val="0000EE"/>
        </w:rPr>
        <w:instrText xml:space="preserve"> \* MERGEFORMAT </w:instrText>
      </w:r>
      <w:r w:rsidRPr="005A318D">
        <w:rPr>
          <w:b/>
          <w:color w:val="0000EE"/>
        </w:rPr>
      </w:r>
      <w:r w:rsidRPr="005A318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26</w:t>
      </w:r>
      <w:r w:rsidRPr="005A318D">
        <w:rPr>
          <w:b/>
          <w:color w:val="0000EE"/>
        </w:rPr>
        <w:fldChar w:fldCharType="end"/>
      </w:r>
      <w:r>
        <w:t>.</w:t>
      </w:r>
    </w:p>
    <w:p w14:paraId="469E7BDF" w14:textId="77777777" w:rsidR="007E4FBD" w:rsidRDefault="007E4FBD" w:rsidP="007E4FBD">
      <w:pPr>
        <w:pStyle w:val="tablecaption"/>
        <w:jc w:val="center"/>
      </w:pPr>
      <w:bookmarkStart w:id="152" w:name="_Ref437352855"/>
      <w:r>
        <w:t xml:space="preserve">Table </w:t>
      </w:r>
      <w:fldSimple w:instr=" STYLEREF 1 \s ">
        <w:r w:rsidR="009B01F9">
          <w:rPr>
            <w:noProof/>
          </w:rPr>
          <w:t>3</w:t>
        </w:r>
      </w:fldSimple>
      <w:r>
        <w:noBreakHyphen/>
      </w:r>
      <w:fldSimple w:instr=" SEQ Table \* ARABIC \s 1 ">
        <w:r w:rsidR="009B01F9">
          <w:rPr>
            <w:noProof/>
          </w:rPr>
          <w:t>26</w:t>
        </w:r>
      </w:fldSimple>
      <w:bookmarkEnd w:id="152"/>
      <w:r>
        <w:t xml:space="preserve">. Properties of the </w:t>
      </w:r>
      <w:r>
        <w:rPr>
          <w:rFonts w:ascii="Courier New" w:eastAsia="Courier New" w:hAnsi="Courier New" w:cs="Courier New"/>
        </w:rPr>
        <w:t>EthernetInterfaceType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2430"/>
        <w:gridCol w:w="1260"/>
        <w:gridCol w:w="7380"/>
      </w:tblGrid>
      <w:tr w:rsidR="007E4FBD" w14:paraId="36D86AF0" w14:textId="77777777" w:rsidTr="00C35801">
        <w:trPr>
          <w:jc w:val="center"/>
        </w:trPr>
        <w:tc>
          <w:tcPr>
            <w:tcW w:w="1890" w:type="dxa"/>
            <w:shd w:val="clear" w:color="auto" w:fill="BFBFBF"/>
            <w:tcMar>
              <w:top w:w="100" w:type="dxa"/>
              <w:left w:w="100" w:type="dxa"/>
              <w:bottom w:w="100" w:type="dxa"/>
              <w:right w:w="100" w:type="dxa"/>
            </w:tcMar>
          </w:tcPr>
          <w:p w14:paraId="4902F3B3" w14:textId="77777777" w:rsidR="007E4FBD" w:rsidRDefault="007E4FBD" w:rsidP="00C35801">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114C042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C472142" w14:textId="77777777" w:rsidR="007E4FBD" w:rsidRDefault="007E4FBD" w:rsidP="00C35801">
            <w:pPr>
              <w:jc w:val="center"/>
              <w:rPr>
                <w:b/>
                <w:color w:val="000000"/>
              </w:rPr>
            </w:pPr>
            <w:r>
              <w:rPr>
                <w:b/>
                <w:color w:val="000000"/>
              </w:rPr>
              <w:t>Multiplicity</w:t>
            </w:r>
          </w:p>
        </w:tc>
        <w:tc>
          <w:tcPr>
            <w:tcW w:w="7380" w:type="dxa"/>
            <w:shd w:val="clear" w:color="auto" w:fill="BFBFBF"/>
            <w:tcMar>
              <w:top w:w="100" w:type="dxa"/>
              <w:left w:w="100" w:type="dxa"/>
              <w:bottom w:w="100" w:type="dxa"/>
              <w:right w:w="100" w:type="dxa"/>
            </w:tcMar>
          </w:tcPr>
          <w:p w14:paraId="3FD3AE74" w14:textId="77777777" w:rsidR="007E4FBD" w:rsidRDefault="007E4FBD" w:rsidP="00C35801">
            <w:pPr>
              <w:rPr>
                <w:b/>
                <w:color w:val="000000"/>
              </w:rPr>
            </w:pPr>
            <w:r>
              <w:rPr>
                <w:b/>
                <w:color w:val="000000"/>
              </w:rPr>
              <w:t>Description</w:t>
            </w:r>
          </w:p>
        </w:tc>
      </w:tr>
      <w:tr w:rsidR="007E4FBD" w14:paraId="357F3D2C" w14:textId="77777777" w:rsidTr="00C35801">
        <w:trPr>
          <w:jc w:val="center"/>
        </w:trPr>
        <w:tc>
          <w:tcPr>
            <w:tcW w:w="1890" w:type="dxa"/>
            <w:shd w:val="clear" w:color="auto" w:fill="FFFFFF"/>
            <w:tcMar>
              <w:top w:w="100" w:type="dxa"/>
              <w:left w:w="100" w:type="dxa"/>
              <w:bottom w:w="100" w:type="dxa"/>
              <w:right w:w="100" w:type="dxa"/>
            </w:tcMar>
            <w:vAlign w:val="center"/>
          </w:tcPr>
          <w:p w14:paraId="278B4804" w14:textId="77777777" w:rsidR="007E4FBD" w:rsidRDefault="007E4FBD" w:rsidP="00C35801">
            <w:r>
              <w:rPr>
                <w:b/>
              </w:rPr>
              <w:t>Ethernet_Header</w:t>
            </w:r>
          </w:p>
        </w:tc>
        <w:tc>
          <w:tcPr>
            <w:tcW w:w="2430" w:type="dxa"/>
            <w:shd w:val="clear" w:color="auto" w:fill="FFFFFF"/>
            <w:tcMar>
              <w:top w:w="100" w:type="dxa"/>
              <w:left w:w="100" w:type="dxa"/>
              <w:bottom w:w="100" w:type="dxa"/>
              <w:right w:w="100" w:type="dxa"/>
            </w:tcMar>
            <w:vAlign w:val="center"/>
          </w:tcPr>
          <w:p w14:paraId="2556783A" w14:textId="77777777" w:rsidR="007E4FBD" w:rsidRDefault="007E4FBD" w:rsidP="00C35801">
            <w:r>
              <w:rPr>
                <w:rFonts w:ascii="Courier New" w:eastAsia="Courier New" w:hAnsi="Courier New" w:cs="Courier New"/>
              </w:rPr>
              <w:t>EthernetHeaderType</w:t>
            </w:r>
          </w:p>
        </w:tc>
        <w:tc>
          <w:tcPr>
            <w:tcW w:w="1260" w:type="dxa"/>
            <w:shd w:val="clear" w:color="auto" w:fill="FFFFFF"/>
            <w:tcMar>
              <w:top w:w="100" w:type="dxa"/>
              <w:left w:w="100" w:type="dxa"/>
              <w:bottom w:w="100" w:type="dxa"/>
              <w:right w:w="100" w:type="dxa"/>
            </w:tcMar>
            <w:vAlign w:val="center"/>
          </w:tcPr>
          <w:p w14:paraId="014F1A72"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52B644EE" w14:textId="77777777" w:rsidR="007E4FBD" w:rsidRDefault="007E4FBD" w:rsidP="00C35801">
            <w:r>
              <w:t xml:space="preserve">The </w:t>
            </w:r>
            <w:r>
              <w:rPr>
                <w:rFonts w:ascii="Courier New" w:eastAsia="Courier New" w:hAnsi="Courier New" w:cs="Courier New"/>
              </w:rPr>
              <w:t>Ethernet_Header</w:t>
            </w:r>
            <w:r>
              <w:t xml:space="preserve"> property includes information such as source MAC address, destination MAC address, and more.</w:t>
            </w:r>
          </w:p>
        </w:tc>
      </w:tr>
    </w:tbl>
    <w:p w14:paraId="6D5A96B3" w14:textId="77777777" w:rsidR="007E4FBD" w:rsidRDefault="007E4FBD" w:rsidP="007E4FBD">
      <w:pPr>
        <w:pStyle w:val="Heading5"/>
        <w:numPr>
          <w:ilvl w:val="4"/>
          <w:numId w:val="39"/>
        </w:numPr>
      </w:pPr>
      <w:bookmarkStart w:id="153" w:name="_Toc450574023"/>
      <w:r>
        <w:lastRenderedPageBreak/>
        <w:t>EthernetHeaderType Class</w:t>
      </w:r>
      <w:bookmarkEnd w:id="153"/>
    </w:p>
    <w:p w14:paraId="47544970" w14:textId="77777777" w:rsidR="007E4FBD" w:rsidRDefault="007E4FBD" w:rsidP="007E4FBD">
      <w:pPr>
        <w:pStyle w:val="basicparagraph"/>
        <w:contextualSpacing w:val="0"/>
      </w:pPr>
      <w:r>
        <w:t xml:space="preserve">The </w:t>
      </w:r>
      <w:r>
        <w:rPr>
          <w:rFonts w:ascii="Courier New" w:eastAsia="Courier New" w:hAnsi="Courier New" w:cs="Courier New"/>
        </w:rPr>
        <w:t>EthernetHeaderType</w:t>
      </w:r>
      <w:r>
        <w:t xml:space="preserve"> class characterizes the Ethernet header and includes information such as source MAC address, destination MAC address, and more.</w:t>
      </w:r>
    </w:p>
    <w:p w14:paraId="079223A2"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EthernetHeaderType</w:t>
      </w:r>
      <w:r>
        <w:t xml:space="preserve"> class is given in </w:t>
      </w:r>
      <w:r w:rsidRPr="00D36D37">
        <w:rPr>
          <w:b/>
          <w:color w:val="0000EE"/>
        </w:rPr>
        <w:fldChar w:fldCharType="begin"/>
      </w:r>
      <w:r w:rsidRPr="00D36D37">
        <w:rPr>
          <w:b/>
          <w:color w:val="0000EE"/>
        </w:rPr>
        <w:instrText xml:space="preserve"> REF _Ref437353032 \h </w:instrText>
      </w:r>
      <w:r>
        <w:rPr>
          <w:b/>
          <w:color w:val="0000EE"/>
        </w:rPr>
        <w:instrText xml:space="preserve"> \* MERGEFORMAT </w:instrText>
      </w:r>
      <w:r w:rsidRPr="00D36D37">
        <w:rPr>
          <w:b/>
          <w:color w:val="0000EE"/>
        </w:rPr>
      </w:r>
      <w:r w:rsidRPr="00D36D37">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27</w:t>
      </w:r>
      <w:r w:rsidRPr="00D36D37">
        <w:rPr>
          <w:b/>
          <w:color w:val="0000EE"/>
        </w:rPr>
        <w:fldChar w:fldCharType="end"/>
      </w:r>
      <w:r>
        <w:t>.</w:t>
      </w:r>
    </w:p>
    <w:p w14:paraId="0C6DBE71" w14:textId="77777777" w:rsidR="007E4FBD" w:rsidRDefault="007E4FBD" w:rsidP="007E4FBD">
      <w:pPr>
        <w:pStyle w:val="tablecaption"/>
        <w:jc w:val="center"/>
      </w:pPr>
      <w:bookmarkStart w:id="154" w:name="_Ref437353032"/>
      <w:r>
        <w:t xml:space="preserve">Table </w:t>
      </w:r>
      <w:fldSimple w:instr=" STYLEREF 1 \s ">
        <w:r w:rsidR="009B01F9">
          <w:rPr>
            <w:noProof/>
          </w:rPr>
          <w:t>3</w:t>
        </w:r>
      </w:fldSimple>
      <w:r>
        <w:noBreakHyphen/>
      </w:r>
      <w:fldSimple w:instr=" SEQ Table \* ARABIC \s 1 ">
        <w:r w:rsidR="009B01F9">
          <w:rPr>
            <w:noProof/>
          </w:rPr>
          <w:t>27</w:t>
        </w:r>
      </w:fldSimple>
      <w:bookmarkEnd w:id="154"/>
      <w:r>
        <w:t xml:space="preserve">. Properties of the </w:t>
      </w:r>
      <w:r>
        <w:rPr>
          <w:rFonts w:ascii="Courier New" w:eastAsia="Courier New" w:hAnsi="Courier New" w:cs="Courier New"/>
        </w:rPr>
        <w:t>EthernetHeaderType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510"/>
        <w:gridCol w:w="1260"/>
        <w:gridCol w:w="5670"/>
      </w:tblGrid>
      <w:tr w:rsidR="007E4FBD" w14:paraId="46228C66" w14:textId="77777777" w:rsidTr="00C35801">
        <w:trPr>
          <w:jc w:val="center"/>
        </w:trPr>
        <w:tc>
          <w:tcPr>
            <w:tcW w:w="2520" w:type="dxa"/>
            <w:shd w:val="clear" w:color="auto" w:fill="BFBFBF"/>
            <w:tcMar>
              <w:top w:w="100" w:type="dxa"/>
              <w:left w:w="100" w:type="dxa"/>
              <w:bottom w:w="100" w:type="dxa"/>
              <w:right w:w="100" w:type="dxa"/>
            </w:tcMar>
          </w:tcPr>
          <w:p w14:paraId="692FBE8E"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7AE2EB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04225BA" w14:textId="77777777" w:rsidR="007E4FBD" w:rsidRDefault="007E4FBD" w:rsidP="00C35801">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24AE19DA" w14:textId="77777777" w:rsidR="007E4FBD" w:rsidRDefault="007E4FBD" w:rsidP="00C35801">
            <w:pPr>
              <w:rPr>
                <w:b/>
                <w:color w:val="000000"/>
              </w:rPr>
            </w:pPr>
            <w:r>
              <w:rPr>
                <w:b/>
                <w:color w:val="000000"/>
              </w:rPr>
              <w:t>Description</w:t>
            </w:r>
          </w:p>
        </w:tc>
      </w:tr>
      <w:tr w:rsidR="007E4FBD" w14:paraId="5447C703" w14:textId="77777777" w:rsidTr="00C35801">
        <w:trPr>
          <w:jc w:val="center"/>
        </w:trPr>
        <w:tc>
          <w:tcPr>
            <w:tcW w:w="2520" w:type="dxa"/>
            <w:shd w:val="clear" w:color="auto" w:fill="FFFFFF"/>
            <w:tcMar>
              <w:top w:w="100" w:type="dxa"/>
              <w:left w:w="100" w:type="dxa"/>
              <w:bottom w:w="100" w:type="dxa"/>
              <w:right w:w="100" w:type="dxa"/>
            </w:tcMar>
            <w:vAlign w:val="center"/>
          </w:tcPr>
          <w:p w14:paraId="3670F47B" w14:textId="77777777" w:rsidR="007E4FBD" w:rsidRDefault="007E4FBD" w:rsidP="00C35801">
            <w:r>
              <w:rPr>
                <w:b/>
              </w:rPr>
              <w:t>Destination_MAC_Addr</w:t>
            </w:r>
          </w:p>
        </w:tc>
        <w:tc>
          <w:tcPr>
            <w:tcW w:w="3510" w:type="dxa"/>
            <w:shd w:val="clear" w:color="auto" w:fill="FFFFFF"/>
            <w:tcMar>
              <w:top w:w="100" w:type="dxa"/>
              <w:left w:w="100" w:type="dxa"/>
              <w:bottom w:w="100" w:type="dxa"/>
              <w:right w:w="100" w:type="dxa"/>
            </w:tcMar>
            <w:vAlign w:val="center"/>
          </w:tcPr>
          <w:p w14:paraId="265FDAD7"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465B40DF"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35D491E4"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36ED9A5E" w14:textId="77777777" w:rsidR="007E4FBD" w:rsidRDefault="007E4FBD" w:rsidP="00C35801">
            <w:r>
              <w:t xml:space="preserve">The </w:t>
            </w:r>
            <w:r>
              <w:rPr>
                <w:rFonts w:ascii="Courier New" w:eastAsia="Courier New" w:hAnsi="Courier New" w:cs="Courier New"/>
              </w:rPr>
              <w:t>Destination_MAC_Addr</w:t>
            </w:r>
            <w:r>
              <w:t xml:space="preserve"> property characterizes the destination MAC Address of the Ethernet frame.</w:t>
            </w:r>
          </w:p>
        </w:tc>
      </w:tr>
      <w:tr w:rsidR="007E4FBD" w14:paraId="3DB87280" w14:textId="77777777" w:rsidTr="00C35801">
        <w:trPr>
          <w:jc w:val="center"/>
        </w:trPr>
        <w:tc>
          <w:tcPr>
            <w:tcW w:w="2520" w:type="dxa"/>
            <w:shd w:val="clear" w:color="auto" w:fill="FFFFFF"/>
            <w:tcMar>
              <w:top w:w="100" w:type="dxa"/>
              <w:left w:w="100" w:type="dxa"/>
              <w:bottom w:w="100" w:type="dxa"/>
              <w:right w:w="100" w:type="dxa"/>
            </w:tcMar>
            <w:vAlign w:val="center"/>
          </w:tcPr>
          <w:p w14:paraId="60AAA723" w14:textId="77777777" w:rsidR="007E4FBD" w:rsidRDefault="007E4FBD" w:rsidP="00C35801">
            <w:r>
              <w:rPr>
                <w:b/>
              </w:rPr>
              <w:t>Source_MAC_Addr</w:t>
            </w:r>
          </w:p>
        </w:tc>
        <w:tc>
          <w:tcPr>
            <w:tcW w:w="3510" w:type="dxa"/>
            <w:shd w:val="clear" w:color="auto" w:fill="FFFFFF"/>
            <w:tcMar>
              <w:top w:w="100" w:type="dxa"/>
              <w:left w:w="100" w:type="dxa"/>
              <w:bottom w:w="100" w:type="dxa"/>
              <w:right w:w="100" w:type="dxa"/>
            </w:tcMar>
            <w:vAlign w:val="center"/>
          </w:tcPr>
          <w:p w14:paraId="0DDADCE2"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2058848C"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7EE1BC6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3505E1E9" w14:textId="77777777" w:rsidR="007E4FBD" w:rsidRDefault="007E4FBD" w:rsidP="00C35801">
            <w:r>
              <w:t xml:space="preserve">The </w:t>
            </w:r>
            <w:r>
              <w:rPr>
                <w:rFonts w:ascii="Courier New" w:eastAsia="Courier New" w:hAnsi="Courier New" w:cs="Courier New"/>
              </w:rPr>
              <w:t>Source_MAC_Addr</w:t>
            </w:r>
            <w:r>
              <w:t xml:space="preserve"> property characterizes the source MAC Address of the Ethernet frame.</w:t>
            </w:r>
          </w:p>
        </w:tc>
      </w:tr>
      <w:tr w:rsidR="007E4FBD" w14:paraId="6EA69F83" w14:textId="77777777" w:rsidTr="00C35801">
        <w:trPr>
          <w:jc w:val="center"/>
        </w:trPr>
        <w:tc>
          <w:tcPr>
            <w:tcW w:w="2520" w:type="dxa"/>
            <w:shd w:val="clear" w:color="auto" w:fill="FFFFFF"/>
            <w:tcMar>
              <w:top w:w="100" w:type="dxa"/>
              <w:left w:w="100" w:type="dxa"/>
              <w:bottom w:w="100" w:type="dxa"/>
              <w:right w:w="100" w:type="dxa"/>
            </w:tcMar>
            <w:vAlign w:val="center"/>
          </w:tcPr>
          <w:p w14:paraId="680D5D95" w14:textId="77777777" w:rsidR="007E4FBD" w:rsidRDefault="007E4FBD" w:rsidP="00C35801">
            <w:r>
              <w:rPr>
                <w:b/>
              </w:rPr>
              <w:t>Type_Or_Length</w:t>
            </w:r>
          </w:p>
        </w:tc>
        <w:tc>
          <w:tcPr>
            <w:tcW w:w="3510" w:type="dxa"/>
            <w:shd w:val="clear" w:color="auto" w:fill="FFFFFF"/>
            <w:tcMar>
              <w:top w:w="100" w:type="dxa"/>
              <w:left w:w="100" w:type="dxa"/>
              <w:bottom w:w="100" w:type="dxa"/>
              <w:right w:w="100" w:type="dxa"/>
            </w:tcMar>
            <w:vAlign w:val="center"/>
          </w:tcPr>
          <w:p w14:paraId="63CC0919" w14:textId="77777777" w:rsidR="007E4FBD" w:rsidRDefault="007E4FBD" w:rsidP="00C35801">
            <w:r>
              <w:rPr>
                <w:rFonts w:ascii="Courier New" w:eastAsia="Courier New" w:hAnsi="Courier New" w:cs="Courier New"/>
              </w:rPr>
              <w:t>TypeLengthType</w:t>
            </w:r>
          </w:p>
        </w:tc>
        <w:tc>
          <w:tcPr>
            <w:tcW w:w="1260" w:type="dxa"/>
            <w:shd w:val="clear" w:color="auto" w:fill="FFFFFF"/>
            <w:tcMar>
              <w:top w:w="100" w:type="dxa"/>
              <w:left w:w="100" w:type="dxa"/>
              <w:bottom w:w="100" w:type="dxa"/>
              <w:right w:w="100" w:type="dxa"/>
            </w:tcMar>
            <w:vAlign w:val="center"/>
          </w:tcPr>
          <w:p w14:paraId="2585FA7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FE6A723" w14:textId="77777777" w:rsidR="007E4FBD" w:rsidRDefault="007E4FBD" w:rsidP="00C35801">
            <w:r>
              <w:t xml:space="preserve">The </w:t>
            </w:r>
            <w:r>
              <w:rPr>
                <w:rFonts w:ascii="Courier New" w:eastAsia="Courier New" w:hAnsi="Courier New" w:cs="Courier New"/>
              </w:rPr>
              <w:t>Type_Or_Length</w:t>
            </w:r>
            <w:r>
              <w:t xml:space="preserve"> property characterizes either the length of the Ethernet frame or the protocol type of the network layer.</w:t>
            </w:r>
          </w:p>
        </w:tc>
      </w:tr>
      <w:tr w:rsidR="007E4FBD" w14:paraId="7E6C2E0E" w14:textId="77777777" w:rsidTr="00C35801">
        <w:trPr>
          <w:jc w:val="center"/>
        </w:trPr>
        <w:tc>
          <w:tcPr>
            <w:tcW w:w="2520" w:type="dxa"/>
            <w:shd w:val="clear" w:color="auto" w:fill="FFFFFF"/>
            <w:tcMar>
              <w:top w:w="100" w:type="dxa"/>
              <w:left w:w="100" w:type="dxa"/>
              <w:bottom w:w="100" w:type="dxa"/>
              <w:right w:w="100" w:type="dxa"/>
            </w:tcMar>
            <w:vAlign w:val="center"/>
          </w:tcPr>
          <w:p w14:paraId="09424E78" w14:textId="77777777" w:rsidR="007E4FBD" w:rsidRDefault="007E4FBD" w:rsidP="00C35801">
            <w:r>
              <w:rPr>
                <w:b/>
              </w:rPr>
              <w:t>Checksum</w:t>
            </w:r>
          </w:p>
        </w:tc>
        <w:tc>
          <w:tcPr>
            <w:tcW w:w="3510" w:type="dxa"/>
            <w:shd w:val="clear" w:color="auto" w:fill="FFFFFF"/>
            <w:tcMar>
              <w:top w:w="100" w:type="dxa"/>
              <w:left w:w="100" w:type="dxa"/>
              <w:bottom w:w="100" w:type="dxa"/>
              <w:right w:w="100" w:type="dxa"/>
            </w:tcMar>
            <w:vAlign w:val="center"/>
          </w:tcPr>
          <w:p w14:paraId="4FC8F80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BE02BB6"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1F9D909"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3907E1BF" w14:textId="77777777" w:rsidR="007E4FBD" w:rsidRDefault="007E4FBD" w:rsidP="00C35801">
            <w:r>
              <w:t xml:space="preserve">The </w:t>
            </w:r>
            <w:r>
              <w:rPr>
                <w:rFonts w:ascii="Courier New" w:eastAsia="Courier New" w:hAnsi="Courier New" w:cs="Courier New"/>
              </w:rPr>
              <w:t>Checksum</w:t>
            </w:r>
            <w:r>
              <w:t xml:space="preserve"> property characterizes the Frame Check sequence of an Ethernet frame.</w:t>
            </w:r>
          </w:p>
        </w:tc>
      </w:tr>
    </w:tbl>
    <w:p w14:paraId="172FCED7" w14:textId="77777777" w:rsidR="007E4FBD" w:rsidRDefault="007E4FBD" w:rsidP="007E4FBD">
      <w:pPr>
        <w:pStyle w:val="Heading5"/>
        <w:numPr>
          <w:ilvl w:val="4"/>
          <w:numId w:val="39"/>
        </w:numPr>
      </w:pPr>
      <w:bookmarkStart w:id="155" w:name="_Toc450574024"/>
      <w:r>
        <w:t>TypeLengthType Class</w:t>
      </w:r>
      <w:bookmarkEnd w:id="155"/>
    </w:p>
    <w:p w14:paraId="201EDC68" w14:textId="77777777" w:rsidR="007E4FBD" w:rsidRDefault="007E4FBD" w:rsidP="007E4FBD">
      <w:pPr>
        <w:pStyle w:val="basicparagraph"/>
        <w:contextualSpacing w:val="0"/>
      </w:pPr>
      <w:r>
        <w:t xml:space="preserve">The </w:t>
      </w:r>
      <w:r>
        <w:rPr>
          <w:rFonts w:ascii="Courier New" w:eastAsia="Courier New" w:hAnsi="Courier New" w:cs="Courier New"/>
        </w:rPr>
        <w:t>TypeLengthType</w:t>
      </w:r>
      <w:r>
        <w:t xml:space="preserve"> class can specify either the length or the protocol type.  If the value is 0-1500, then a length is being specified. Otherwise, it specifies the protocol class of the Internet layer.</w:t>
      </w:r>
    </w:p>
    <w:p w14:paraId="5AFA5480"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TypeLengthType</w:t>
      </w:r>
      <w:r>
        <w:t xml:space="preserve"> class is given in </w:t>
      </w:r>
      <w:r w:rsidRPr="00856CF1">
        <w:rPr>
          <w:b/>
          <w:color w:val="0000EE"/>
        </w:rPr>
        <w:fldChar w:fldCharType="begin"/>
      </w:r>
      <w:r w:rsidRPr="00856CF1">
        <w:rPr>
          <w:b/>
          <w:color w:val="0000EE"/>
        </w:rPr>
        <w:instrText xml:space="preserve"> REF _Ref437354417 \h </w:instrText>
      </w:r>
      <w:r>
        <w:rPr>
          <w:b/>
          <w:color w:val="0000EE"/>
        </w:rPr>
        <w:instrText xml:space="preserve"> \* MERGEFORMAT </w:instrText>
      </w:r>
      <w:r w:rsidRPr="00856CF1">
        <w:rPr>
          <w:b/>
          <w:color w:val="0000EE"/>
        </w:rPr>
      </w:r>
      <w:r w:rsidRPr="00856CF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28</w:t>
      </w:r>
      <w:r w:rsidRPr="00856CF1">
        <w:rPr>
          <w:b/>
          <w:color w:val="0000EE"/>
        </w:rPr>
        <w:fldChar w:fldCharType="end"/>
      </w:r>
      <w:r>
        <w:t>.</w:t>
      </w:r>
    </w:p>
    <w:p w14:paraId="5088A0B8" w14:textId="77777777" w:rsidR="007E4FBD" w:rsidRDefault="007E4FBD" w:rsidP="007E4FBD">
      <w:pPr>
        <w:pStyle w:val="tablecaption"/>
        <w:jc w:val="center"/>
      </w:pPr>
      <w:bookmarkStart w:id="156" w:name="_Ref437354417"/>
      <w:r>
        <w:t xml:space="preserve">Table </w:t>
      </w:r>
      <w:fldSimple w:instr=" STYLEREF 1 \s ">
        <w:r w:rsidR="009B01F9">
          <w:rPr>
            <w:noProof/>
          </w:rPr>
          <w:t>3</w:t>
        </w:r>
      </w:fldSimple>
      <w:r>
        <w:noBreakHyphen/>
      </w:r>
      <w:fldSimple w:instr=" SEQ Table \* ARABIC \s 1 ">
        <w:r w:rsidR="009B01F9">
          <w:rPr>
            <w:noProof/>
          </w:rPr>
          <w:t>28</w:t>
        </w:r>
      </w:fldSimple>
      <w:bookmarkEnd w:id="156"/>
      <w:r>
        <w:t xml:space="preserve">. Properties of the </w:t>
      </w:r>
      <w:r>
        <w:rPr>
          <w:rFonts w:ascii="Courier New" w:eastAsia="Courier New" w:hAnsi="Courier New" w:cs="Courier New"/>
        </w:rPr>
        <w:t>TypeLengthType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260"/>
        <w:gridCol w:w="6030"/>
      </w:tblGrid>
      <w:tr w:rsidR="007E4FBD" w14:paraId="199EDC1A" w14:textId="77777777" w:rsidTr="00C35801">
        <w:trPr>
          <w:jc w:val="center"/>
        </w:trPr>
        <w:tc>
          <w:tcPr>
            <w:tcW w:w="2160" w:type="dxa"/>
            <w:shd w:val="clear" w:color="auto" w:fill="BFBFBF"/>
            <w:tcMar>
              <w:top w:w="100" w:type="dxa"/>
              <w:left w:w="100" w:type="dxa"/>
              <w:bottom w:w="100" w:type="dxa"/>
              <w:right w:w="100" w:type="dxa"/>
            </w:tcMar>
          </w:tcPr>
          <w:p w14:paraId="248A941A"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3607A7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7462873" w14:textId="77777777" w:rsidR="007E4FBD" w:rsidRDefault="007E4FBD" w:rsidP="00C3580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398AB718" w14:textId="77777777" w:rsidR="007E4FBD" w:rsidRDefault="007E4FBD" w:rsidP="00C35801">
            <w:pPr>
              <w:rPr>
                <w:b/>
                <w:color w:val="000000"/>
              </w:rPr>
            </w:pPr>
            <w:r>
              <w:rPr>
                <w:b/>
                <w:color w:val="000000"/>
              </w:rPr>
              <w:t>Description</w:t>
            </w:r>
          </w:p>
        </w:tc>
      </w:tr>
      <w:tr w:rsidR="007E4FBD" w14:paraId="150AFF80" w14:textId="77777777" w:rsidTr="00C35801">
        <w:trPr>
          <w:jc w:val="center"/>
        </w:trPr>
        <w:tc>
          <w:tcPr>
            <w:tcW w:w="2160" w:type="dxa"/>
            <w:shd w:val="clear" w:color="auto" w:fill="FFFFFF"/>
            <w:tcMar>
              <w:top w:w="100" w:type="dxa"/>
              <w:left w:w="100" w:type="dxa"/>
              <w:bottom w:w="100" w:type="dxa"/>
              <w:right w:w="100" w:type="dxa"/>
            </w:tcMar>
            <w:vAlign w:val="center"/>
          </w:tcPr>
          <w:p w14:paraId="7E6E96C0" w14:textId="77777777" w:rsidR="007E4FBD" w:rsidRDefault="007E4FBD" w:rsidP="00C35801">
            <w:r>
              <w:rPr>
                <w:b/>
              </w:rPr>
              <w:lastRenderedPageBreak/>
              <w:t>Length</w:t>
            </w:r>
          </w:p>
        </w:tc>
        <w:tc>
          <w:tcPr>
            <w:tcW w:w="3510" w:type="dxa"/>
            <w:shd w:val="clear" w:color="auto" w:fill="FFFFFF"/>
            <w:tcMar>
              <w:top w:w="100" w:type="dxa"/>
              <w:left w:w="100" w:type="dxa"/>
              <w:bottom w:w="100" w:type="dxa"/>
              <w:right w:w="100" w:type="dxa"/>
            </w:tcMar>
            <w:vAlign w:val="center"/>
          </w:tcPr>
          <w:p w14:paraId="739A44A0"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0479827"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5A4C48B"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2D14E110" w14:textId="77777777" w:rsidR="007E4FBD" w:rsidRDefault="007E4FBD" w:rsidP="00C35801">
            <w:r>
              <w:t xml:space="preserve">The </w:t>
            </w:r>
            <w:r>
              <w:rPr>
                <w:rFonts w:ascii="Courier New" w:eastAsia="Courier New" w:hAnsi="Courier New" w:cs="Courier New"/>
              </w:rPr>
              <w:t>Length</w:t>
            </w:r>
            <w:r>
              <w:t xml:space="preserve"> property characterizes the length of the Ethernet frame.</w:t>
            </w:r>
          </w:p>
        </w:tc>
      </w:tr>
      <w:tr w:rsidR="007E4FBD" w14:paraId="49C26E0E" w14:textId="77777777" w:rsidTr="00C35801">
        <w:trPr>
          <w:jc w:val="center"/>
        </w:trPr>
        <w:tc>
          <w:tcPr>
            <w:tcW w:w="2160" w:type="dxa"/>
            <w:shd w:val="clear" w:color="auto" w:fill="FFFFFF"/>
            <w:tcMar>
              <w:top w:w="100" w:type="dxa"/>
              <w:left w:w="100" w:type="dxa"/>
              <w:bottom w:w="100" w:type="dxa"/>
              <w:right w:w="100" w:type="dxa"/>
            </w:tcMar>
            <w:vAlign w:val="center"/>
          </w:tcPr>
          <w:p w14:paraId="61F89F6C" w14:textId="77777777" w:rsidR="007E4FBD" w:rsidRDefault="007E4FBD" w:rsidP="00C35801">
            <w:r>
              <w:rPr>
                <w:b/>
              </w:rPr>
              <w:t>Internet_Layer_Type</w:t>
            </w:r>
          </w:p>
        </w:tc>
        <w:tc>
          <w:tcPr>
            <w:tcW w:w="3510" w:type="dxa"/>
            <w:shd w:val="clear" w:color="auto" w:fill="FFFFFF"/>
            <w:tcMar>
              <w:top w:w="100" w:type="dxa"/>
              <w:left w:w="100" w:type="dxa"/>
              <w:bottom w:w="100" w:type="dxa"/>
              <w:right w:w="100" w:type="dxa"/>
            </w:tcMar>
            <w:vAlign w:val="center"/>
          </w:tcPr>
          <w:p w14:paraId="1A08EED8" w14:textId="77777777" w:rsidR="007E4FBD" w:rsidRDefault="007E4FBD" w:rsidP="00C35801">
            <w:r>
              <w:rPr>
                <w:rFonts w:ascii="Courier New" w:eastAsia="Courier New" w:hAnsi="Courier New" w:cs="Courier New"/>
              </w:rPr>
              <w:t>IANAEtherType</w:t>
            </w:r>
          </w:p>
        </w:tc>
        <w:tc>
          <w:tcPr>
            <w:tcW w:w="1260" w:type="dxa"/>
            <w:shd w:val="clear" w:color="auto" w:fill="FFFFFF"/>
            <w:tcMar>
              <w:top w:w="100" w:type="dxa"/>
              <w:left w:w="100" w:type="dxa"/>
              <w:bottom w:w="100" w:type="dxa"/>
              <w:right w:w="100" w:type="dxa"/>
            </w:tcMar>
            <w:vAlign w:val="center"/>
          </w:tcPr>
          <w:p w14:paraId="63BF8A91"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4633BC0F" w14:textId="77777777" w:rsidR="007E4FBD" w:rsidRDefault="007E4FBD" w:rsidP="00C35801">
            <w:r>
              <w:t xml:space="preserve">The </w:t>
            </w:r>
            <w:r w:rsidRPr="009F7617">
              <w:rPr>
                <w:rFonts w:ascii="Courier New" w:hAnsi="Courier New" w:cs="Courier New"/>
              </w:rPr>
              <w:t>Internet_Layer_Type</w:t>
            </w:r>
            <w:r>
              <w:t xml:space="preserve"> property consists of two octets in an Ethernet frame, and specifies the protocol encapsulated in the payload of frame.</w:t>
            </w:r>
          </w:p>
        </w:tc>
      </w:tr>
    </w:tbl>
    <w:p w14:paraId="4304EA6C" w14:textId="77777777" w:rsidR="007E4FBD" w:rsidRDefault="007E4FBD" w:rsidP="007E4FBD">
      <w:pPr>
        <w:pStyle w:val="Heading2"/>
        <w:numPr>
          <w:ilvl w:val="1"/>
          <w:numId w:val="39"/>
        </w:numPr>
      </w:pPr>
      <w:bookmarkStart w:id="157" w:name="_Toc450574025"/>
      <w:bookmarkStart w:id="158" w:name="_Toc458527381"/>
      <w:r>
        <w:t>InternetLayerType Class</w:t>
      </w:r>
      <w:bookmarkEnd w:id="157"/>
      <w:bookmarkEnd w:id="158"/>
    </w:p>
    <w:p w14:paraId="2EA21B2F" w14:textId="77777777" w:rsidR="007E4FBD" w:rsidRDefault="007E4FBD" w:rsidP="007E4FBD">
      <w:pPr>
        <w:pStyle w:val="basicparagraph"/>
        <w:contextualSpacing w:val="0"/>
      </w:pPr>
      <w:r>
        <w:t xml:space="preserve">The </w:t>
      </w:r>
      <w:r>
        <w:rPr>
          <w:rFonts w:ascii="Courier New" w:eastAsia="Courier New" w:hAnsi="Courier New" w:cs="Courier New"/>
        </w:rPr>
        <w:t>InternetLayerType</w:t>
      </w:r>
      <w:r>
        <w:t xml:space="preserve"> class specifies the group of methods, protocols, and specifications that are used to transport packets from the originating host across network boundaries. Only protocols most commonly used are currently defined: IPv4, ICMPv4, IPv6 and ICMPv6. Other protocols will be added as needed. See </w:t>
      </w:r>
      <w:hyperlink r:id="rId71" w:history="1">
        <w:r w:rsidRPr="00A70853">
          <w:rPr>
            <w:rStyle w:val="Hyperlink"/>
          </w:rPr>
          <w:t>http://en.wikipedia.org/wiki/Internet_layer</w:t>
        </w:r>
      </w:hyperlink>
      <w:r>
        <w:t xml:space="preserve"> for more information.</w:t>
      </w:r>
    </w:p>
    <w:p w14:paraId="1BF9ADC6" w14:textId="77777777" w:rsidR="007E4FBD" w:rsidRDefault="007E4FBD" w:rsidP="007E4FBD">
      <w:pPr>
        <w:pStyle w:val="basicparagraph"/>
        <w:contextualSpacing w:val="0"/>
        <w:rPr>
          <w:rFonts w:cs="Courier New"/>
          <w:b/>
          <w:color w:val="0000EE"/>
        </w:rPr>
      </w:pPr>
      <w:r>
        <w:rPr>
          <w:rFonts w:cs="Courier New"/>
        </w:rPr>
        <w:t xml:space="preserve">The UML diagram corresponding to the </w:t>
      </w:r>
      <w:r>
        <w:rPr>
          <w:rFonts w:ascii="Courier New" w:eastAsia="Courier New" w:hAnsi="Courier New" w:cs="Courier New"/>
        </w:rPr>
        <w:t>InternetLayerType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w:t>
      </w:r>
      <w:r>
        <w:rPr>
          <w:rFonts w:cs="Courier New"/>
          <w:b/>
          <w:color w:val="0000EE"/>
        </w:rPr>
        <w:fldChar w:fldCharType="end"/>
      </w:r>
      <w:r>
        <w:rPr>
          <w:rFonts w:cs="Courier New"/>
          <w:b/>
          <w:color w:val="0000EE"/>
        </w:rPr>
        <w:t>.</w:t>
      </w:r>
    </w:p>
    <w:p w14:paraId="548C3449"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InternetLayerType</w:t>
      </w:r>
      <w:r>
        <w:t xml:space="preserve"> class is given in </w:t>
      </w:r>
      <w:r w:rsidRPr="00FE1EE1">
        <w:rPr>
          <w:b/>
          <w:color w:val="0000EE"/>
        </w:rPr>
        <w:fldChar w:fldCharType="begin"/>
      </w:r>
      <w:r w:rsidRPr="00FE1EE1">
        <w:rPr>
          <w:b/>
          <w:color w:val="0000EE"/>
        </w:rPr>
        <w:instrText xml:space="preserve"> REF _Ref450570649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29</w:t>
      </w:r>
      <w:r w:rsidRPr="00FE1EE1">
        <w:rPr>
          <w:b/>
          <w:color w:val="0000EE"/>
        </w:rPr>
        <w:fldChar w:fldCharType="end"/>
      </w:r>
      <w:r>
        <w:rPr>
          <w:b/>
          <w:color w:val="0000EE"/>
        </w:rPr>
        <w:t>.</w:t>
      </w:r>
    </w:p>
    <w:p w14:paraId="21BEA691" w14:textId="77777777" w:rsidR="007E4FBD" w:rsidRDefault="007E4FBD" w:rsidP="007E4FBD">
      <w:pPr>
        <w:pStyle w:val="tablecaption"/>
        <w:jc w:val="center"/>
      </w:pPr>
      <w:bookmarkStart w:id="159" w:name="_Ref450570649"/>
      <w:r>
        <w:t xml:space="preserve">Table </w:t>
      </w:r>
      <w:fldSimple w:instr=" STYLEREF 1 \s ">
        <w:r w:rsidR="009B01F9">
          <w:rPr>
            <w:noProof/>
          </w:rPr>
          <w:t>3</w:t>
        </w:r>
      </w:fldSimple>
      <w:r>
        <w:noBreakHyphen/>
      </w:r>
      <w:fldSimple w:instr=" SEQ Table \* ARABIC \s 1 ">
        <w:r w:rsidR="009B01F9">
          <w:rPr>
            <w:noProof/>
          </w:rPr>
          <w:t>29</w:t>
        </w:r>
      </w:fldSimple>
      <w:bookmarkEnd w:id="159"/>
      <w:r>
        <w:t xml:space="preserve">. Properties of the </w:t>
      </w:r>
      <w:r>
        <w:rPr>
          <w:rFonts w:ascii="Courier New" w:eastAsia="Courier New" w:hAnsi="Courier New" w:cs="Courier New"/>
        </w:rPr>
        <w:t>InternetLayerType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17EBC1E9" w14:textId="77777777" w:rsidTr="00C35801">
        <w:trPr>
          <w:jc w:val="center"/>
        </w:trPr>
        <w:tc>
          <w:tcPr>
            <w:tcW w:w="1530" w:type="dxa"/>
            <w:shd w:val="clear" w:color="auto" w:fill="BFBFBF"/>
            <w:tcMar>
              <w:top w:w="100" w:type="dxa"/>
              <w:left w:w="100" w:type="dxa"/>
              <w:bottom w:w="100" w:type="dxa"/>
              <w:right w:w="100" w:type="dxa"/>
            </w:tcMar>
          </w:tcPr>
          <w:p w14:paraId="2A08DE8C"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314E5A7B"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5F1EE50"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4D502D6E" w14:textId="77777777" w:rsidR="007E4FBD" w:rsidRDefault="007E4FBD" w:rsidP="00C35801">
            <w:pPr>
              <w:rPr>
                <w:b/>
                <w:color w:val="000000"/>
              </w:rPr>
            </w:pPr>
            <w:r>
              <w:rPr>
                <w:b/>
                <w:color w:val="000000"/>
              </w:rPr>
              <w:t>Description</w:t>
            </w:r>
          </w:p>
        </w:tc>
      </w:tr>
      <w:tr w:rsidR="007E4FBD" w14:paraId="0B54069E" w14:textId="77777777" w:rsidTr="00C35801">
        <w:trPr>
          <w:jc w:val="center"/>
        </w:trPr>
        <w:tc>
          <w:tcPr>
            <w:tcW w:w="1530" w:type="dxa"/>
            <w:shd w:val="clear" w:color="auto" w:fill="FFFFFF"/>
            <w:tcMar>
              <w:top w:w="100" w:type="dxa"/>
              <w:left w:w="100" w:type="dxa"/>
              <w:bottom w:w="100" w:type="dxa"/>
              <w:right w:w="100" w:type="dxa"/>
            </w:tcMar>
            <w:vAlign w:val="center"/>
          </w:tcPr>
          <w:p w14:paraId="4A7ABF2B"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62049EF3" w14:textId="77777777" w:rsidR="007E4FBD" w:rsidRDefault="007E4FBD" w:rsidP="00C35801">
            <w:pPr>
              <w:rPr>
                <w:rFonts w:ascii="Courier New" w:eastAsia="Courier New" w:hAnsi="Courier New" w:cs="Courier New"/>
              </w:rPr>
            </w:pPr>
            <w:r>
              <w:rPr>
                <w:rFonts w:ascii="Courier New" w:eastAsia="Courier New" w:hAnsi="Courier New" w:cs="Courier New"/>
              </w:rPr>
              <w:t>InternetLayerChoiceType</w:t>
            </w:r>
          </w:p>
        </w:tc>
        <w:tc>
          <w:tcPr>
            <w:tcW w:w="1260" w:type="dxa"/>
            <w:shd w:val="clear" w:color="auto" w:fill="FFFFFF"/>
            <w:tcMar>
              <w:top w:w="100" w:type="dxa"/>
              <w:left w:w="100" w:type="dxa"/>
              <w:bottom w:w="100" w:type="dxa"/>
              <w:right w:w="100" w:type="dxa"/>
            </w:tcMar>
            <w:vAlign w:val="center"/>
          </w:tcPr>
          <w:p w14:paraId="6652B14F" w14:textId="77777777" w:rsidR="007E4FBD" w:rsidRDefault="007E4FBD" w:rsidP="00C35801">
            <w:pPr>
              <w:jc w:val="center"/>
            </w:pPr>
            <w:r>
              <w:t>1</w:t>
            </w:r>
          </w:p>
        </w:tc>
        <w:tc>
          <w:tcPr>
            <w:tcW w:w="6480" w:type="dxa"/>
            <w:shd w:val="clear" w:color="auto" w:fill="FFFFFF"/>
            <w:tcMar>
              <w:top w:w="100" w:type="dxa"/>
              <w:left w:w="100" w:type="dxa"/>
              <w:bottom w:w="100" w:type="dxa"/>
              <w:right w:w="100" w:type="dxa"/>
            </w:tcMar>
          </w:tcPr>
          <w:p w14:paraId="0D690629"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InternetLayerChoiceType</w:t>
            </w:r>
            <w:r>
              <w:t xml:space="preserve">. It indicates that there is a choice among </w:t>
            </w:r>
            <w:r>
              <w:rPr>
                <w:rFonts w:ascii="Courier New" w:eastAsia="Courier New" w:hAnsi="Courier New" w:cs="Courier New"/>
              </w:rPr>
              <w:t xml:space="preserve">IPv4, ICMPv4, IPv6 </w:t>
            </w:r>
            <w:r w:rsidRPr="006C3065">
              <w:rPr>
                <w:rFonts w:eastAsia="Courier New"/>
              </w:rPr>
              <w:t xml:space="preserve">and </w:t>
            </w:r>
            <w:r w:rsidRPr="006C3065">
              <w:rPr>
                <w:rFonts w:ascii="Courier New" w:eastAsia="Courier New" w:hAnsi="Courier New" w:cs="Courier New"/>
              </w:rPr>
              <w:t>ICMPv6</w:t>
            </w:r>
            <w:r w:rsidRPr="006C3065">
              <w:rPr>
                <w:rFonts w:eastAsia="Courier New"/>
              </w:rPr>
              <w:t xml:space="preserve"> properties</w:t>
            </w:r>
            <w:r>
              <w:rPr>
                <w:rFonts w:ascii="Courier New" w:eastAsia="Courier New" w:hAnsi="Courier New" w:cs="Courier New"/>
              </w:rPr>
              <w:t>.</w:t>
            </w:r>
          </w:p>
          <w:p w14:paraId="111DF9EF" w14:textId="77777777" w:rsidR="007E4FBD" w:rsidRDefault="007E4FBD" w:rsidP="00C35801">
            <w:pPr>
              <w:rPr>
                <w:rFonts w:ascii="Courier New" w:eastAsia="Courier New" w:hAnsi="Courier New" w:cs="Courier New"/>
              </w:rPr>
            </w:pPr>
          </w:p>
          <w:p w14:paraId="460A11A7" w14:textId="77777777" w:rsidR="007E4FBD" w:rsidRDefault="007E4FBD" w:rsidP="00C35801">
            <w:r>
              <w:t xml:space="preserve">Only one of the properties of </w:t>
            </w:r>
            <w:r>
              <w:rPr>
                <w:rFonts w:ascii="Courier New" w:eastAsia="Courier New" w:hAnsi="Courier New" w:cs="Courier New"/>
              </w:rPr>
              <w:t>InternetLayerChoiceType</w:t>
            </w:r>
            <w:r>
              <w:t xml:space="preserve"> class can be populated at any time. See Section </w:t>
            </w:r>
            <w:r w:rsidRPr="00D127DE">
              <w:rPr>
                <w:b/>
                <w:color w:val="0000EE"/>
              </w:rPr>
              <w:fldChar w:fldCharType="begin"/>
            </w:r>
            <w:r w:rsidRPr="00D127DE">
              <w:rPr>
                <w:b/>
                <w:color w:val="0000EE"/>
              </w:rPr>
              <w:instrText xml:space="preserve"> REF _Ref450569443 \r \h  \* MERGEFORMAT </w:instrText>
            </w:r>
            <w:r w:rsidRPr="00D127DE">
              <w:rPr>
                <w:b/>
                <w:color w:val="0000EE"/>
              </w:rPr>
            </w:r>
            <w:r w:rsidRPr="00D127DE">
              <w:rPr>
                <w:b/>
                <w:color w:val="0000EE"/>
              </w:rPr>
              <w:fldChar w:fldCharType="separate"/>
            </w:r>
            <w:r w:rsidR="009B01F9">
              <w:rPr>
                <w:b/>
                <w:color w:val="0000EE"/>
              </w:rPr>
              <w:t>1.2.3</w:t>
            </w:r>
            <w:r w:rsidRPr="00D127DE">
              <w:rPr>
                <w:b/>
                <w:color w:val="0000EE"/>
              </w:rPr>
              <w:fldChar w:fldCharType="end"/>
            </w:r>
            <w:r>
              <w:rPr>
                <w:b/>
                <w:color w:val="0000EE"/>
              </w:rPr>
              <w:t xml:space="preserve"> </w:t>
            </w:r>
            <w:r>
              <w:t>for more detail.</w:t>
            </w:r>
          </w:p>
        </w:tc>
      </w:tr>
    </w:tbl>
    <w:p w14:paraId="318E91CC" w14:textId="77777777" w:rsidR="007E4FBD" w:rsidRPr="006C3065" w:rsidRDefault="007E4FBD" w:rsidP="007E4FBD"/>
    <w:p w14:paraId="457C1401" w14:textId="77777777" w:rsidR="007E4FBD" w:rsidRDefault="007E4FBD" w:rsidP="007E4FBD">
      <w:pPr>
        <w:pStyle w:val="basicparagraph"/>
        <w:spacing w:before="0"/>
      </w:pPr>
      <w:bookmarkStart w:id="160" w:name="_Ref438459803"/>
      <w:r>
        <w:t xml:space="preserve">The </w:t>
      </w:r>
      <w:r>
        <w:rPr>
          <w:rFonts w:ascii="Courier New" w:eastAsia="Courier New" w:hAnsi="Courier New" w:cs="Courier New"/>
        </w:rPr>
        <w:t>InternetLayerChoiceType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InternetLayerChoiceType</w:t>
      </w:r>
      <w:r>
        <w:t xml:space="preserve"> class can be populated at any time. The property table of the </w:t>
      </w:r>
      <w:r>
        <w:rPr>
          <w:rFonts w:ascii="Courier New" w:eastAsia="Courier New" w:hAnsi="Courier New" w:cs="Courier New"/>
        </w:rPr>
        <w:t>InternetLayerChoiceType</w:t>
      </w:r>
      <w:r>
        <w:t xml:space="preserve"> class is given in </w:t>
      </w:r>
      <w:r w:rsidRPr="00FE1EE1">
        <w:rPr>
          <w:b/>
          <w:color w:val="0000EE"/>
        </w:rPr>
        <w:fldChar w:fldCharType="begin"/>
      </w:r>
      <w:r w:rsidRPr="00FE1EE1">
        <w:rPr>
          <w:b/>
          <w:color w:val="0000EE"/>
        </w:rPr>
        <w:instrText xml:space="preserve"> REF _Ref450570677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30</w:t>
      </w:r>
      <w:r w:rsidRPr="00FE1EE1">
        <w:rPr>
          <w:b/>
          <w:color w:val="0000EE"/>
        </w:rPr>
        <w:fldChar w:fldCharType="end"/>
      </w:r>
      <w:r>
        <w:t>.</w:t>
      </w:r>
    </w:p>
    <w:p w14:paraId="44183C7C" w14:textId="77777777" w:rsidR="007E4FBD" w:rsidRDefault="007E4FBD" w:rsidP="007E4FBD">
      <w:pPr>
        <w:pStyle w:val="tablecaption"/>
        <w:jc w:val="center"/>
      </w:pPr>
      <w:bookmarkStart w:id="161" w:name="_Ref450570677"/>
      <w:r>
        <w:t xml:space="preserve">Table </w:t>
      </w:r>
      <w:fldSimple w:instr=" STYLEREF 1 \s ">
        <w:r w:rsidR="009B01F9">
          <w:rPr>
            <w:noProof/>
          </w:rPr>
          <w:t>3</w:t>
        </w:r>
      </w:fldSimple>
      <w:r>
        <w:noBreakHyphen/>
      </w:r>
      <w:fldSimple w:instr=" SEQ Table \* ARABIC \s 1 ">
        <w:r w:rsidR="009B01F9">
          <w:rPr>
            <w:noProof/>
          </w:rPr>
          <w:t>30</w:t>
        </w:r>
      </w:fldSimple>
      <w:bookmarkEnd w:id="160"/>
      <w:bookmarkEnd w:id="161"/>
      <w:r>
        <w:rPr>
          <w:noProof/>
        </w:rPr>
        <w:t xml:space="preserve">. </w:t>
      </w:r>
      <w:r>
        <w:t xml:space="preserve">Properties of the </w:t>
      </w:r>
      <w:r>
        <w:rPr>
          <w:rFonts w:ascii="Courier New" w:eastAsia="Courier New" w:hAnsi="Courier New" w:cs="Courier New"/>
        </w:rPr>
        <w:t>InternetLayerChoiceType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420"/>
        <w:gridCol w:w="1530"/>
        <w:gridCol w:w="6840"/>
      </w:tblGrid>
      <w:tr w:rsidR="007E4FBD" w14:paraId="04A931B8" w14:textId="77777777" w:rsidTr="00C35801">
        <w:trPr>
          <w:jc w:val="center"/>
        </w:trPr>
        <w:tc>
          <w:tcPr>
            <w:tcW w:w="1170" w:type="dxa"/>
            <w:shd w:val="clear" w:color="auto" w:fill="BFBFBF"/>
            <w:tcMar>
              <w:top w:w="100" w:type="dxa"/>
              <w:left w:w="100" w:type="dxa"/>
              <w:bottom w:w="100" w:type="dxa"/>
              <w:right w:w="100" w:type="dxa"/>
            </w:tcMar>
          </w:tcPr>
          <w:p w14:paraId="70D53DE1" w14:textId="77777777" w:rsidR="007E4FBD" w:rsidRDefault="007E4FBD" w:rsidP="00C35801">
            <w:pPr>
              <w:rPr>
                <w:b/>
                <w:color w:val="000000"/>
              </w:rPr>
            </w:pPr>
            <w:r>
              <w:rPr>
                <w:b/>
                <w:color w:val="000000"/>
              </w:rPr>
              <w:lastRenderedPageBreak/>
              <w:t>Name</w:t>
            </w:r>
          </w:p>
        </w:tc>
        <w:tc>
          <w:tcPr>
            <w:tcW w:w="3420" w:type="dxa"/>
            <w:shd w:val="clear" w:color="auto" w:fill="BFBFBF"/>
            <w:tcMar>
              <w:top w:w="100" w:type="dxa"/>
              <w:left w:w="100" w:type="dxa"/>
              <w:bottom w:w="100" w:type="dxa"/>
              <w:right w:w="100" w:type="dxa"/>
            </w:tcMar>
          </w:tcPr>
          <w:p w14:paraId="3FB3E2F7" w14:textId="77777777" w:rsidR="007E4FBD" w:rsidRDefault="007E4FBD" w:rsidP="00C35801">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7316EBE1"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516401E3" w14:textId="77777777" w:rsidR="007E4FBD" w:rsidRDefault="007E4FBD" w:rsidP="00C35801">
            <w:pPr>
              <w:rPr>
                <w:b/>
                <w:color w:val="000000"/>
              </w:rPr>
            </w:pPr>
            <w:r>
              <w:rPr>
                <w:b/>
                <w:color w:val="000000"/>
              </w:rPr>
              <w:t>Description</w:t>
            </w:r>
          </w:p>
        </w:tc>
      </w:tr>
      <w:tr w:rsidR="007E4FBD" w14:paraId="1248A6A6" w14:textId="77777777" w:rsidTr="00C35801">
        <w:trPr>
          <w:jc w:val="center"/>
        </w:trPr>
        <w:tc>
          <w:tcPr>
            <w:tcW w:w="1170" w:type="dxa"/>
            <w:shd w:val="clear" w:color="auto" w:fill="FFFFFF"/>
            <w:tcMar>
              <w:top w:w="100" w:type="dxa"/>
              <w:left w:w="100" w:type="dxa"/>
              <w:bottom w:w="100" w:type="dxa"/>
              <w:right w:w="100" w:type="dxa"/>
            </w:tcMar>
            <w:vAlign w:val="center"/>
          </w:tcPr>
          <w:p w14:paraId="69E5018F" w14:textId="77777777" w:rsidR="007E4FBD" w:rsidRDefault="007E4FBD" w:rsidP="00C35801">
            <w:r>
              <w:rPr>
                <w:b/>
              </w:rPr>
              <w:t>IPv4</w:t>
            </w:r>
          </w:p>
        </w:tc>
        <w:tc>
          <w:tcPr>
            <w:tcW w:w="3420" w:type="dxa"/>
            <w:shd w:val="clear" w:color="auto" w:fill="FFFFFF"/>
            <w:tcMar>
              <w:top w:w="100" w:type="dxa"/>
              <w:left w:w="100" w:type="dxa"/>
              <w:bottom w:w="100" w:type="dxa"/>
              <w:right w:w="100" w:type="dxa"/>
            </w:tcMar>
            <w:vAlign w:val="center"/>
          </w:tcPr>
          <w:p w14:paraId="1179C11D" w14:textId="77777777" w:rsidR="007E4FBD" w:rsidRDefault="007E4FBD" w:rsidP="00C35801">
            <w:r>
              <w:rPr>
                <w:rFonts w:ascii="Courier New" w:eastAsia="Courier New" w:hAnsi="Courier New" w:cs="Courier New"/>
              </w:rPr>
              <w:t>IPv4PacketType</w:t>
            </w:r>
          </w:p>
        </w:tc>
        <w:tc>
          <w:tcPr>
            <w:tcW w:w="1530" w:type="dxa"/>
            <w:shd w:val="clear" w:color="auto" w:fill="FFFFFF"/>
            <w:tcMar>
              <w:top w:w="100" w:type="dxa"/>
              <w:left w:w="100" w:type="dxa"/>
              <w:bottom w:w="100" w:type="dxa"/>
              <w:right w:w="100" w:type="dxa"/>
            </w:tcMar>
            <w:vAlign w:val="center"/>
          </w:tcPr>
          <w:p w14:paraId="06F23A2C"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15AE6C26" w14:textId="77777777" w:rsidR="007E4FBD" w:rsidRDefault="007E4FBD" w:rsidP="00C35801">
            <w:r>
              <w:t xml:space="preserve">The </w:t>
            </w:r>
            <w:r>
              <w:rPr>
                <w:rFonts w:ascii="Courier New" w:eastAsia="Courier New" w:hAnsi="Courier New" w:cs="Courier New"/>
              </w:rPr>
              <w:t>IPv4</w:t>
            </w:r>
            <w:r>
              <w:t xml:space="preserve"> property specifies the Internet Protocol version 4 (IPv4) packet. IPv4 is a connectionless protocol for use on packet-switched link layer networks (e.g., Ethernet). </w:t>
            </w:r>
          </w:p>
          <w:p w14:paraId="5F77B031" w14:textId="77777777" w:rsidR="007E4FBD" w:rsidRDefault="007E4FBD" w:rsidP="00C35801"/>
          <w:p w14:paraId="0DAF1F18" w14:textId="77777777" w:rsidR="007E4FBD" w:rsidRDefault="007E4FBD" w:rsidP="00C35801">
            <w:r>
              <w:t xml:space="preserve">Only one of the properties of </w:t>
            </w:r>
            <w:r>
              <w:rPr>
                <w:rFonts w:ascii="Courier New" w:eastAsia="Courier New" w:hAnsi="Courier New" w:cs="Courier New"/>
              </w:rPr>
              <w:t>InternetLayerChoiceType</w:t>
            </w:r>
            <w:r>
              <w:t xml:space="preserve"> </w:t>
            </w:r>
            <w:r>
              <w:rPr>
                <w:rFonts w:eastAsia="Courier New"/>
              </w:rPr>
              <w:t>can be populated.</w:t>
            </w:r>
          </w:p>
        </w:tc>
      </w:tr>
      <w:tr w:rsidR="007E4FBD" w14:paraId="1F3EC771" w14:textId="77777777" w:rsidTr="00C35801">
        <w:trPr>
          <w:jc w:val="center"/>
        </w:trPr>
        <w:tc>
          <w:tcPr>
            <w:tcW w:w="1170" w:type="dxa"/>
            <w:shd w:val="clear" w:color="auto" w:fill="FFFFFF"/>
            <w:tcMar>
              <w:top w:w="100" w:type="dxa"/>
              <w:left w:w="100" w:type="dxa"/>
              <w:bottom w:w="100" w:type="dxa"/>
              <w:right w:w="100" w:type="dxa"/>
            </w:tcMar>
            <w:vAlign w:val="center"/>
          </w:tcPr>
          <w:p w14:paraId="082DFA5C" w14:textId="77777777" w:rsidR="007E4FBD" w:rsidRDefault="007E4FBD" w:rsidP="00C35801">
            <w:r>
              <w:rPr>
                <w:b/>
              </w:rPr>
              <w:t>ICMPv4</w:t>
            </w:r>
          </w:p>
        </w:tc>
        <w:tc>
          <w:tcPr>
            <w:tcW w:w="3420" w:type="dxa"/>
            <w:shd w:val="clear" w:color="auto" w:fill="FFFFFF"/>
            <w:tcMar>
              <w:top w:w="100" w:type="dxa"/>
              <w:left w:w="100" w:type="dxa"/>
              <w:bottom w:w="100" w:type="dxa"/>
              <w:right w:w="100" w:type="dxa"/>
            </w:tcMar>
            <w:vAlign w:val="center"/>
          </w:tcPr>
          <w:p w14:paraId="66EA5CE8" w14:textId="77777777" w:rsidR="007E4FBD" w:rsidRDefault="007E4FBD" w:rsidP="00C35801">
            <w:r>
              <w:rPr>
                <w:rFonts w:ascii="Courier New" w:eastAsia="Courier New" w:hAnsi="Courier New" w:cs="Courier New"/>
              </w:rPr>
              <w:t>ICMPv4PacketType</w:t>
            </w:r>
          </w:p>
        </w:tc>
        <w:tc>
          <w:tcPr>
            <w:tcW w:w="1530" w:type="dxa"/>
            <w:shd w:val="clear" w:color="auto" w:fill="FFFFFF"/>
            <w:tcMar>
              <w:top w:w="100" w:type="dxa"/>
              <w:left w:w="100" w:type="dxa"/>
              <w:bottom w:w="100" w:type="dxa"/>
              <w:right w:w="100" w:type="dxa"/>
            </w:tcMar>
            <w:vAlign w:val="center"/>
          </w:tcPr>
          <w:p w14:paraId="47FB270B"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0915A704" w14:textId="77777777" w:rsidR="007E4FBD" w:rsidRDefault="007E4FBD" w:rsidP="00C35801">
            <w:r>
              <w:t xml:space="preserve">The </w:t>
            </w:r>
            <w:r>
              <w:rPr>
                <w:rFonts w:ascii="Courier New" w:eastAsia="Courier New" w:hAnsi="Courier New" w:cs="Courier New"/>
              </w:rPr>
              <w:t>ICMPv4</w:t>
            </w:r>
            <w:r>
              <w:t xml:space="preserve"> property specifies an ICMP packet (v4) which is chiefly used in the operating systems of networked computers to send error messages indicating, for example, that a requested service is not available or that a host or router could not be reached. See </w:t>
            </w:r>
            <w:hyperlink r:id="rId72" w:history="1">
              <w:r w:rsidRPr="00A70853">
                <w:rPr>
                  <w:rStyle w:val="Hyperlink"/>
                </w:rPr>
                <w:t>http://en.wikipedia.org/wiki/Internet_Control_Message_Protocol</w:t>
              </w:r>
            </w:hyperlink>
            <w:r>
              <w:t xml:space="preserve"> and </w:t>
            </w:r>
            <w:hyperlink r:id="rId73" w:history="1">
              <w:r>
                <w:rPr>
                  <w:rStyle w:val="Hyperlink"/>
                </w:rPr>
                <w:t>http://www.networksorcery.com/enp/protocol/icmp.htm</w:t>
              </w:r>
            </w:hyperlink>
            <w:r>
              <w:t xml:space="preserve"> for more information.  </w:t>
            </w:r>
          </w:p>
          <w:p w14:paraId="1EB50C03" w14:textId="77777777" w:rsidR="007E4FBD" w:rsidRDefault="007E4FBD" w:rsidP="00C35801"/>
          <w:p w14:paraId="229A947A" w14:textId="77777777" w:rsidR="007E4FBD" w:rsidRDefault="007E4FBD" w:rsidP="00C35801">
            <w:r>
              <w:t xml:space="preserve">Only one of the properties of </w:t>
            </w:r>
            <w:r>
              <w:rPr>
                <w:rFonts w:ascii="Courier New" w:eastAsia="Courier New" w:hAnsi="Courier New" w:cs="Courier New"/>
              </w:rPr>
              <w:t>InternetLayerChoiceType</w:t>
            </w:r>
            <w:r>
              <w:t xml:space="preserve"> </w:t>
            </w:r>
            <w:r>
              <w:rPr>
                <w:rFonts w:eastAsia="Courier New"/>
              </w:rPr>
              <w:t>can be populated.</w:t>
            </w:r>
          </w:p>
        </w:tc>
      </w:tr>
      <w:tr w:rsidR="007E4FBD" w14:paraId="2FCB2D30" w14:textId="77777777" w:rsidTr="00C35801">
        <w:trPr>
          <w:jc w:val="center"/>
        </w:trPr>
        <w:tc>
          <w:tcPr>
            <w:tcW w:w="1170" w:type="dxa"/>
            <w:shd w:val="clear" w:color="auto" w:fill="FFFFFF"/>
            <w:tcMar>
              <w:top w:w="100" w:type="dxa"/>
              <w:left w:w="100" w:type="dxa"/>
              <w:bottom w:w="100" w:type="dxa"/>
              <w:right w:w="100" w:type="dxa"/>
            </w:tcMar>
            <w:vAlign w:val="center"/>
          </w:tcPr>
          <w:p w14:paraId="4675F997" w14:textId="77777777" w:rsidR="007E4FBD" w:rsidRDefault="007E4FBD" w:rsidP="00C35801">
            <w:r>
              <w:rPr>
                <w:b/>
              </w:rPr>
              <w:t>IPv6</w:t>
            </w:r>
          </w:p>
        </w:tc>
        <w:tc>
          <w:tcPr>
            <w:tcW w:w="3420" w:type="dxa"/>
            <w:shd w:val="clear" w:color="auto" w:fill="FFFFFF"/>
            <w:tcMar>
              <w:top w:w="100" w:type="dxa"/>
              <w:left w:w="100" w:type="dxa"/>
              <w:bottom w:w="100" w:type="dxa"/>
              <w:right w:w="100" w:type="dxa"/>
            </w:tcMar>
            <w:vAlign w:val="center"/>
          </w:tcPr>
          <w:p w14:paraId="36F4F0E5" w14:textId="77777777" w:rsidR="007E4FBD" w:rsidRDefault="007E4FBD" w:rsidP="00C35801">
            <w:r>
              <w:rPr>
                <w:rFonts w:ascii="Courier New" w:eastAsia="Courier New" w:hAnsi="Courier New" w:cs="Courier New"/>
              </w:rPr>
              <w:t>IPv6PacketType</w:t>
            </w:r>
          </w:p>
        </w:tc>
        <w:tc>
          <w:tcPr>
            <w:tcW w:w="1530" w:type="dxa"/>
            <w:shd w:val="clear" w:color="auto" w:fill="FFFFFF"/>
            <w:tcMar>
              <w:top w:w="100" w:type="dxa"/>
              <w:left w:w="100" w:type="dxa"/>
              <w:bottom w:w="100" w:type="dxa"/>
              <w:right w:w="100" w:type="dxa"/>
            </w:tcMar>
            <w:vAlign w:val="center"/>
          </w:tcPr>
          <w:p w14:paraId="6DCA4F44"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054FC7E3" w14:textId="77777777" w:rsidR="007E4FBD" w:rsidRDefault="007E4FBD" w:rsidP="00C35801">
            <w:r>
              <w:t xml:space="preserve">The </w:t>
            </w:r>
            <w:r>
              <w:rPr>
                <w:rFonts w:ascii="Courier New" w:eastAsia="Courier New" w:hAnsi="Courier New" w:cs="Courier New"/>
              </w:rPr>
              <w:t>IPv6</w:t>
            </w:r>
            <w:r>
              <w:t xml:space="preserve"> property specifies the Internet Protocol version 6 (IPv6) packets.  IPv6 is a connectionless protocol for use on packet-switched link layer networks which is intended to succeed IPv4. </w:t>
            </w:r>
          </w:p>
          <w:p w14:paraId="60B3FD65" w14:textId="77777777" w:rsidR="007E4FBD" w:rsidRDefault="007E4FBD" w:rsidP="00C35801"/>
          <w:p w14:paraId="740CF2CA" w14:textId="77777777" w:rsidR="007E4FBD" w:rsidRDefault="007E4FBD" w:rsidP="00C35801">
            <w:r>
              <w:t xml:space="preserve">Only one of the properties of </w:t>
            </w:r>
            <w:r>
              <w:rPr>
                <w:rFonts w:ascii="Courier New" w:eastAsia="Courier New" w:hAnsi="Courier New" w:cs="Courier New"/>
              </w:rPr>
              <w:t>InternetLayerChoiceType</w:t>
            </w:r>
            <w:r>
              <w:t xml:space="preserve"> </w:t>
            </w:r>
            <w:r>
              <w:rPr>
                <w:rFonts w:eastAsia="Courier New"/>
              </w:rPr>
              <w:t>can be populated.</w:t>
            </w:r>
          </w:p>
        </w:tc>
      </w:tr>
      <w:tr w:rsidR="007E4FBD" w14:paraId="63698153" w14:textId="77777777" w:rsidTr="00C35801">
        <w:trPr>
          <w:jc w:val="center"/>
        </w:trPr>
        <w:tc>
          <w:tcPr>
            <w:tcW w:w="1170" w:type="dxa"/>
            <w:shd w:val="clear" w:color="auto" w:fill="FFFFFF"/>
            <w:tcMar>
              <w:top w:w="100" w:type="dxa"/>
              <w:left w:w="100" w:type="dxa"/>
              <w:bottom w:w="100" w:type="dxa"/>
              <w:right w:w="100" w:type="dxa"/>
            </w:tcMar>
            <w:vAlign w:val="center"/>
          </w:tcPr>
          <w:p w14:paraId="20916361" w14:textId="77777777" w:rsidR="007E4FBD" w:rsidRDefault="007E4FBD" w:rsidP="00C35801">
            <w:r>
              <w:rPr>
                <w:b/>
              </w:rPr>
              <w:t>ICMPv6</w:t>
            </w:r>
          </w:p>
        </w:tc>
        <w:tc>
          <w:tcPr>
            <w:tcW w:w="3420" w:type="dxa"/>
            <w:shd w:val="clear" w:color="auto" w:fill="FFFFFF"/>
            <w:tcMar>
              <w:top w:w="100" w:type="dxa"/>
              <w:left w:w="100" w:type="dxa"/>
              <w:bottom w:w="100" w:type="dxa"/>
              <w:right w:w="100" w:type="dxa"/>
            </w:tcMar>
            <w:vAlign w:val="center"/>
          </w:tcPr>
          <w:p w14:paraId="049E4B05" w14:textId="77777777" w:rsidR="007E4FBD" w:rsidRDefault="007E4FBD" w:rsidP="00C35801">
            <w:r>
              <w:rPr>
                <w:rFonts w:ascii="Courier New" w:eastAsia="Courier New" w:hAnsi="Courier New" w:cs="Courier New"/>
              </w:rPr>
              <w:t>ICMPv6PacketType</w:t>
            </w:r>
          </w:p>
        </w:tc>
        <w:tc>
          <w:tcPr>
            <w:tcW w:w="1530" w:type="dxa"/>
            <w:shd w:val="clear" w:color="auto" w:fill="FFFFFF"/>
            <w:tcMar>
              <w:top w:w="100" w:type="dxa"/>
              <w:left w:w="100" w:type="dxa"/>
              <w:bottom w:w="100" w:type="dxa"/>
              <w:right w:w="100" w:type="dxa"/>
            </w:tcMar>
            <w:vAlign w:val="center"/>
          </w:tcPr>
          <w:p w14:paraId="47B0BCEF"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624CE68D" w14:textId="77777777" w:rsidR="007E4FBD" w:rsidRDefault="007E4FBD" w:rsidP="00C35801">
            <w:r>
              <w:t xml:space="preserve">The </w:t>
            </w:r>
            <w:r>
              <w:rPr>
                <w:rFonts w:ascii="Courier New" w:eastAsia="Courier New" w:hAnsi="Courier New" w:cs="Courier New"/>
              </w:rPr>
              <w:t>ICMPv6</w:t>
            </w:r>
            <w:r>
              <w:t xml:space="preserve"> property specifies an ICMP packet (v6). ICMPv6 performs error reporting and diagnostic functions. </w:t>
            </w:r>
          </w:p>
          <w:p w14:paraId="3B35A53C" w14:textId="77777777" w:rsidR="007E4FBD" w:rsidRDefault="007E4FBD" w:rsidP="00C35801"/>
          <w:p w14:paraId="1410CBDC" w14:textId="77777777" w:rsidR="007E4FBD" w:rsidRDefault="007E4FBD" w:rsidP="00C35801">
            <w:r>
              <w:t xml:space="preserve">Only one of the properties of </w:t>
            </w:r>
            <w:r>
              <w:rPr>
                <w:rFonts w:ascii="Courier New" w:eastAsia="Courier New" w:hAnsi="Courier New" w:cs="Courier New"/>
              </w:rPr>
              <w:t>InternetLayerChoiceType</w:t>
            </w:r>
            <w:r>
              <w:t xml:space="preserve"> </w:t>
            </w:r>
            <w:r>
              <w:rPr>
                <w:rFonts w:eastAsia="Courier New"/>
              </w:rPr>
              <w:t>can be populated.</w:t>
            </w:r>
          </w:p>
        </w:tc>
      </w:tr>
    </w:tbl>
    <w:p w14:paraId="61933527" w14:textId="77777777" w:rsidR="007E4FBD" w:rsidRDefault="007E4FBD" w:rsidP="007E4FBD">
      <w:pPr>
        <w:pStyle w:val="Heading3"/>
        <w:numPr>
          <w:ilvl w:val="2"/>
          <w:numId w:val="39"/>
        </w:numPr>
      </w:pPr>
      <w:bookmarkStart w:id="162" w:name="_Toc450574026"/>
      <w:bookmarkStart w:id="163" w:name="_Toc458527382"/>
      <w:r>
        <w:lastRenderedPageBreak/>
        <w:t>IPVersionType Data Type</w:t>
      </w:r>
      <w:bookmarkEnd w:id="162"/>
      <w:bookmarkEnd w:id="163"/>
    </w:p>
    <w:p w14:paraId="676AF780" w14:textId="77777777" w:rsidR="007E4FBD" w:rsidRPr="00DD2F1D" w:rsidRDefault="007E4FBD" w:rsidP="007E4FBD">
      <w:pPr>
        <w:pStyle w:val="basicparagraph"/>
        <w:contextualSpacing w:val="0"/>
      </w:pPr>
      <w:r>
        <w:t xml:space="preserve">The </w:t>
      </w:r>
      <w:r w:rsidRPr="006B2060">
        <w:rPr>
          <w:rFonts w:ascii="Courier New" w:hAnsi="Courier New" w:cs="Courier New"/>
        </w:rPr>
        <w:t>IPVersionType</w:t>
      </w:r>
      <w:r>
        <w:t xml:space="preserve"> data type specifies the version of the IP protocol is being used. Its core value SHOULD be a literal found in the</w:t>
      </w:r>
      <w:r w:rsidRPr="007B434D">
        <w:t xml:space="preserve"> </w:t>
      </w:r>
      <w:r w:rsidRPr="007568D1">
        <w:rPr>
          <w:rFonts w:ascii="Courier New" w:hAnsi="Courier New" w:cs="Courier New"/>
        </w:rPr>
        <w:t>IPVersionTypeEnum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DA5DDA4" w14:textId="77777777" w:rsidR="007E4FBD" w:rsidRDefault="007E4FBD" w:rsidP="007E4FBD">
      <w:pPr>
        <w:pStyle w:val="Heading3"/>
        <w:numPr>
          <w:ilvl w:val="2"/>
          <w:numId w:val="39"/>
        </w:numPr>
      </w:pPr>
      <w:bookmarkStart w:id="164" w:name="_Toc450574027"/>
      <w:bookmarkStart w:id="165" w:name="_Toc458527383"/>
      <w:r>
        <w:t>IPv4PacketType Class</w:t>
      </w:r>
      <w:bookmarkEnd w:id="164"/>
      <w:bookmarkEnd w:id="165"/>
    </w:p>
    <w:p w14:paraId="2F34A4E3" w14:textId="77777777" w:rsidR="007E4FBD"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t xml:space="preserve">The </w:t>
      </w:r>
      <w:r>
        <w:rPr>
          <w:rFonts w:ascii="Courier New" w:eastAsia="Courier New" w:hAnsi="Courier New" w:cs="Courier New"/>
        </w:rPr>
        <w:t>IPv4PacketType</w:t>
      </w:r>
      <w:r>
        <w:t xml:space="preserve"> class is used to characterize a packet using the Internet Protocol version 4 (IPv4), which is a connectionless protocol for use on packet-switched link layer networks (e.g., Ethernet). See </w:t>
      </w:r>
      <w:hyperlink r:id="rId74" w:history="1">
        <w:r>
          <w:rPr>
            <w:rStyle w:val="Hyperlink"/>
          </w:rPr>
          <w:t>http://tools.ietf.org/html/rfc791</w:t>
        </w:r>
      </w:hyperlink>
      <w:r>
        <w:t xml:space="preserve"> and </w:t>
      </w:r>
      <w:hyperlink r:id="rId75" w:history="1">
        <w:r w:rsidRPr="00A70853">
          <w:rPr>
            <w:rStyle w:val="Hyperlink"/>
          </w:rPr>
          <w:t>http://en.wikipedia.org/wiki/IPv4</w:t>
        </w:r>
      </w:hyperlink>
      <w:r>
        <w:t xml:space="preserve"> for more information.  </w:t>
      </w:r>
    </w:p>
    <w:p w14:paraId="11A656CF" w14:textId="77777777" w:rsidR="007E4FBD" w:rsidRPr="00F07192"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eastAsia="Courier New" w:hAnsi="Courier New" w:cs="Courier New"/>
        </w:rPr>
        <w:t>IPv4PacketType</w:t>
      </w:r>
      <w:r>
        <w:rPr>
          <w:rFonts w:cs="Courier New"/>
        </w:rPr>
        <w:t xml:space="preserve"> class is </w:t>
      </w:r>
      <w:r w:rsidRPr="000F2726">
        <w:rPr>
          <w:rFonts w:cs="Courier New"/>
        </w:rPr>
        <w:t xml:space="preserve">shown in </w:t>
      </w:r>
      <w:r w:rsidRPr="003D0FD2">
        <w:rPr>
          <w:rFonts w:cs="Courier New"/>
          <w:b/>
          <w:color w:val="0000EE"/>
        </w:rPr>
        <w:fldChar w:fldCharType="begin"/>
      </w:r>
      <w:r w:rsidRPr="003D0FD2">
        <w:rPr>
          <w:rFonts w:cs="Courier New"/>
          <w:b/>
          <w:color w:val="0000EE"/>
        </w:rPr>
        <w:instrText xml:space="preserve"> REF _Ref440368337 \h  \* MERGEFORMAT </w:instrText>
      </w:r>
      <w:r w:rsidRPr="003D0FD2">
        <w:rPr>
          <w:rFonts w:cs="Courier New"/>
          <w:b/>
          <w:color w:val="0000EE"/>
        </w:rPr>
      </w:r>
      <w:r w:rsidRPr="003D0FD2">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5</w:t>
      </w:r>
      <w:r w:rsidRPr="003D0FD2">
        <w:rPr>
          <w:rFonts w:cs="Courier New"/>
          <w:b/>
          <w:color w:val="0000EE"/>
        </w:rPr>
        <w:fldChar w:fldCharType="end"/>
      </w:r>
      <w:r>
        <w:rPr>
          <w:rFonts w:cs="Courier New"/>
        </w:rPr>
        <w:t>.</w:t>
      </w:r>
    </w:p>
    <w:p w14:paraId="355CFB79" w14:textId="77777777" w:rsidR="007E4FBD" w:rsidRDefault="007E4FBD" w:rsidP="007E4FBD">
      <w:pPr>
        <w:keepNext/>
      </w:pPr>
      <w:r w:rsidRPr="00D102F1">
        <w:rPr>
          <w:noProof/>
        </w:rPr>
        <w:drawing>
          <wp:inline distT="0" distB="0" distL="0" distR="0" wp14:anchorId="5ACC2026" wp14:editId="63FA377B">
            <wp:extent cx="8785654" cy="1504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792921" cy="1506195"/>
                    </a:xfrm>
                    <a:prstGeom prst="rect">
                      <a:avLst/>
                    </a:prstGeom>
                  </pic:spPr>
                </pic:pic>
              </a:graphicData>
            </a:graphic>
          </wp:inline>
        </w:drawing>
      </w:r>
    </w:p>
    <w:p w14:paraId="4B28143E" w14:textId="77777777" w:rsidR="007E4FBD" w:rsidRPr="009F32E7" w:rsidRDefault="007E4FBD" w:rsidP="007E4FBD">
      <w:pPr>
        <w:pStyle w:val="Caption"/>
      </w:pPr>
      <w:bookmarkStart w:id="166" w:name="_Ref440368337"/>
      <w:r>
        <w:t xml:space="preserve">Figure </w:t>
      </w:r>
      <w:fldSimple w:instr=" STYLEREF 1 \s ">
        <w:r w:rsidR="009B01F9">
          <w:rPr>
            <w:noProof/>
          </w:rPr>
          <w:t>3</w:t>
        </w:r>
      </w:fldSimple>
      <w:r>
        <w:noBreakHyphen/>
      </w:r>
      <w:fldSimple w:instr=" SEQ Figure \* ARABIC \s 1 ">
        <w:r w:rsidR="009B01F9">
          <w:rPr>
            <w:noProof/>
          </w:rPr>
          <w:t>5</w:t>
        </w:r>
      </w:fldSimple>
      <w:bookmarkEnd w:id="166"/>
      <w:r>
        <w:t xml:space="preserve">. UML diagram for the </w:t>
      </w:r>
      <w:r w:rsidRPr="009F32E7">
        <w:rPr>
          <w:rFonts w:ascii="Courier New" w:hAnsi="Courier New" w:cs="Courier New"/>
        </w:rPr>
        <w:t>IPv4PacketType</w:t>
      </w:r>
      <w:r>
        <w:t xml:space="preserve"> class</w:t>
      </w:r>
    </w:p>
    <w:p w14:paraId="5B9D6CB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IPv4PacketType</w:t>
      </w:r>
      <w:r>
        <w:t xml:space="preserve"> class is given in </w:t>
      </w:r>
      <w:r w:rsidRPr="00EA3088">
        <w:rPr>
          <w:b/>
          <w:color w:val="0000EE"/>
        </w:rPr>
        <w:fldChar w:fldCharType="begin"/>
      </w:r>
      <w:r w:rsidRPr="00EA3088">
        <w:rPr>
          <w:b/>
          <w:color w:val="0000EE"/>
        </w:rPr>
        <w:instrText xml:space="preserve"> REF _Ref438460007 \h </w:instrText>
      </w:r>
      <w:r>
        <w:rPr>
          <w:b/>
          <w:color w:val="0000EE"/>
        </w:rPr>
        <w:instrText xml:space="preserve"> \* MERGEFORMAT </w:instrText>
      </w:r>
      <w:r w:rsidRPr="00EA3088">
        <w:rPr>
          <w:b/>
          <w:color w:val="0000EE"/>
        </w:rPr>
      </w:r>
      <w:r w:rsidRPr="00EA3088">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31</w:t>
      </w:r>
      <w:r w:rsidRPr="00EA3088">
        <w:rPr>
          <w:b/>
          <w:color w:val="0000EE"/>
        </w:rPr>
        <w:fldChar w:fldCharType="end"/>
      </w:r>
      <w:r>
        <w:t>.</w:t>
      </w:r>
    </w:p>
    <w:p w14:paraId="416041F5" w14:textId="77777777" w:rsidR="007E4FBD" w:rsidRDefault="007E4FBD" w:rsidP="007E4FBD">
      <w:pPr>
        <w:pStyle w:val="tablecaption"/>
        <w:jc w:val="center"/>
      </w:pPr>
      <w:bookmarkStart w:id="167" w:name="_Ref438460007"/>
      <w:r>
        <w:t xml:space="preserve">Table </w:t>
      </w:r>
      <w:fldSimple w:instr=" STYLEREF 1 \s ">
        <w:r w:rsidR="009B01F9">
          <w:rPr>
            <w:noProof/>
          </w:rPr>
          <w:t>3</w:t>
        </w:r>
      </w:fldSimple>
      <w:r>
        <w:noBreakHyphen/>
      </w:r>
      <w:fldSimple w:instr=" SEQ Table \* ARABIC \s 1 ">
        <w:r w:rsidR="009B01F9">
          <w:rPr>
            <w:noProof/>
          </w:rPr>
          <w:t>31</w:t>
        </w:r>
      </w:fldSimple>
      <w:bookmarkEnd w:id="167"/>
      <w:r>
        <w:rPr>
          <w:noProof/>
        </w:rPr>
        <w:t xml:space="preserve">. </w:t>
      </w:r>
      <w:r>
        <w:t xml:space="preserve">Properties of the </w:t>
      </w:r>
      <w:r>
        <w:rPr>
          <w:rFonts w:ascii="Courier New" w:eastAsia="Courier New" w:hAnsi="Courier New" w:cs="Courier New"/>
        </w:rPr>
        <w:t>IPv4PacketType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510"/>
        <w:gridCol w:w="1440"/>
        <w:gridCol w:w="6480"/>
      </w:tblGrid>
      <w:tr w:rsidR="007E4FBD" w14:paraId="3A025249" w14:textId="77777777" w:rsidTr="00C35801">
        <w:trPr>
          <w:jc w:val="center"/>
        </w:trPr>
        <w:tc>
          <w:tcPr>
            <w:tcW w:w="1530" w:type="dxa"/>
            <w:shd w:val="clear" w:color="auto" w:fill="BFBFBF"/>
            <w:tcMar>
              <w:top w:w="100" w:type="dxa"/>
              <w:left w:w="100" w:type="dxa"/>
              <w:bottom w:w="100" w:type="dxa"/>
              <w:right w:w="100" w:type="dxa"/>
            </w:tcMar>
          </w:tcPr>
          <w:p w14:paraId="24CF248E"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39BA192D" w14:textId="77777777" w:rsidR="007E4FBD" w:rsidRDefault="007E4FBD" w:rsidP="00C35801">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3364B907"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3A1B07AD" w14:textId="77777777" w:rsidR="007E4FBD" w:rsidRDefault="007E4FBD" w:rsidP="00C35801">
            <w:pPr>
              <w:rPr>
                <w:b/>
                <w:color w:val="000000"/>
              </w:rPr>
            </w:pPr>
            <w:r>
              <w:rPr>
                <w:b/>
                <w:color w:val="000000"/>
              </w:rPr>
              <w:t>Description</w:t>
            </w:r>
          </w:p>
        </w:tc>
      </w:tr>
      <w:tr w:rsidR="007E4FBD" w14:paraId="3E50EC45" w14:textId="77777777" w:rsidTr="00C35801">
        <w:trPr>
          <w:jc w:val="center"/>
        </w:trPr>
        <w:tc>
          <w:tcPr>
            <w:tcW w:w="1530" w:type="dxa"/>
            <w:shd w:val="clear" w:color="auto" w:fill="FFFFFF"/>
            <w:tcMar>
              <w:top w:w="100" w:type="dxa"/>
              <w:left w:w="100" w:type="dxa"/>
              <w:bottom w:w="100" w:type="dxa"/>
              <w:right w:w="100" w:type="dxa"/>
            </w:tcMar>
            <w:vAlign w:val="center"/>
          </w:tcPr>
          <w:p w14:paraId="061B9D94" w14:textId="77777777" w:rsidR="007E4FBD" w:rsidRDefault="007E4FBD" w:rsidP="00C35801">
            <w:r>
              <w:rPr>
                <w:b/>
              </w:rPr>
              <w:t>IPv4_Header</w:t>
            </w:r>
          </w:p>
        </w:tc>
        <w:tc>
          <w:tcPr>
            <w:tcW w:w="3510" w:type="dxa"/>
            <w:shd w:val="clear" w:color="auto" w:fill="FFFFFF"/>
            <w:tcMar>
              <w:top w:w="100" w:type="dxa"/>
              <w:left w:w="100" w:type="dxa"/>
              <w:bottom w:w="100" w:type="dxa"/>
              <w:right w:w="100" w:type="dxa"/>
            </w:tcMar>
            <w:vAlign w:val="center"/>
          </w:tcPr>
          <w:p w14:paraId="6C78EF2F" w14:textId="77777777" w:rsidR="007E4FBD" w:rsidRDefault="007E4FBD" w:rsidP="00C35801">
            <w:r>
              <w:rPr>
                <w:rFonts w:ascii="Courier New" w:eastAsia="Courier New" w:hAnsi="Courier New" w:cs="Courier New"/>
              </w:rPr>
              <w:t>IPv4HeaderType</w:t>
            </w:r>
          </w:p>
        </w:tc>
        <w:tc>
          <w:tcPr>
            <w:tcW w:w="1440" w:type="dxa"/>
            <w:shd w:val="clear" w:color="auto" w:fill="FFFFFF"/>
            <w:tcMar>
              <w:top w:w="100" w:type="dxa"/>
              <w:left w:w="100" w:type="dxa"/>
              <w:bottom w:w="100" w:type="dxa"/>
              <w:right w:w="100" w:type="dxa"/>
            </w:tcMar>
            <w:vAlign w:val="center"/>
          </w:tcPr>
          <w:p w14:paraId="767CD5A8"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2E1D8A57" w14:textId="77777777" w:rsidR="007E4FBD" w:rsidRDefault="007E4FBD" w:rsidP="00C35801">
            <w:r>
              <w:t xml:space="preserve">The </w:t>
            </w:r>
            <w:r w:rsidRPr="003D0FD2">
              <w:rPr>
                <w:rFonts w:ascii="Courier New" w:hAnsi="Courier New" w:cs="Courier New"/>
              </w:rPr>
              <w:t>IPv4_Header</w:t>
            </w:r>
            <w:r>
              <w:t xml:space="preserve"> property specifies the IPv4 header, which provides addressing, and internet modules use properties in the header to fragment and reassemble internet datagrams when necessary for transmission through small packet networks.</w:t>
            </w:r>
          </w:p>
        </w:tc>
      </w:tr>
      <w:tr w:rsidR="007E4FBD" w14:paraId="3726FCA2" w14:textId="77777777" w:rsidTr="00C35801">
        <w:trPr>
          <w:jc w:val="center"/>
        </w:trPr>
        <w:tc>
          <w:tcPr>
            <w:tcW w:w="1530" w:type="dxa"/>
            <w:shd w:val="clear" w:color="auto" w:fill="FFFFFF"/>
            <w:tcMar>
              <w:top w:w="100" w:type="dxa"/>
              <w:left w:w="100" w:type="dxa"/>
              <w:bottom w:w="100" w:type="dxa"/>
              <w:right w:w="100" w:type="dxa"/>
            </w:tcMar>
            <w:vAlign w:val="center"/>
          </w:tcPr>
          <w:p w14:paraId="4184E38A" w14:textId="77777777" w:rsidR="007E4FBD" w:rsidRDefault="007E4FBD" w:rsidP="00C35801">
            <w:r>
              <w:rPr>
                <w:b/>
              </w:rPr>
              <w:lastRenderedPageBreak/>
              <w:t>Data</w:t>
            </w:r>
          </w:p>
        </w:tc>
        <w:tc>
          <w:tcPr>
            <w:tcW w:w="3510" w:type="dxa"/>
            <w:shd w:val="clear" w:color="auto" w:fill="FFFFFF"/>
            <w:tcMar>
              <w:top w:w="100" w:type="dxa"/>
              <w:left w:w="100" w:type="dxa"/>
              <w:bottom w:w="100" w:type="dxa"/>
              <w:right w:w="100" w:type="dxa"/>
            </w:tcMar>
            <w:vAlign w:val="center"/>
          </w:tcPr>
          <w:p w14:paraId="221A021F"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AD022B2" w14:textId="77777777" w:rsidR="007E4FBD" w:rsidRDefault="007E4FBD" w:rsidP="00C35801">
            <w:r>
              <w:rPr>
                <w:rFonts w:ascii="Courier New" w:eastAsia="Courier New" w:hAnsi="Courier New" w:cs="Courier New"/>
              </w:rPr>
              <w:t>HexBinaryObjectPropertyType</w:t>
            </w:r>
          </w:p>
        </w:tc>
        <w:tc>
          <w:tcPr>
            <w:tcW w:w="1440" w:type="dxa"/>
            <w:shd w:val="clear" w:color="auto" w:fill="FFFFFF"/>
            <w:tcMar>
              <w:top w:w="100" w:type="dxa"/>
              <w:left w:w="100" w:type="dxa"/>
              <w:bottom w:w="100" w:type="dxa"/>
              <w:right w:w="100" w:type="dxa"/>
            </w:tcMar>
            <w:vAlign w:val="center"/>
          </w:tcPr>
          <w:p w14:paraId="7DCFF2C8"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2DA1E6FB" w14:textId="77777777" w:rsidR="007E4FBD" w:rsidRDefault="007E4FBD" w:rsidP="00C35801">
            <w:r>
              <w:t xml:space="preserve">The </w:t>
            </w:r>
            <w:r w:rsidRPr="003D0FD2">
              <w:rPr>
                <w:rFonts w:ascii="Courier New" w:hAnsi="Courier New" w:cs="Courier New"/>
              </w:rPr>
              <w:t>Data</w:t>
            </w:r>
            <w:r>
              <w:t xml:space="preserve"> property, which contains the data portion of an IP packet, is interpreted based on the value of the Protocol header property. Actual property values will probably be specified in the elements of the different network layers, but we provide a property here to capture any data as necessary.</w:t>
            </w:r>
          </w:p>
        </w:tc>
      </w:tr>
    </w:tbl>
    <w:p w14:paraId="6DB69755" w14:textId="77777777" w:rsidR="007E4FBD" w:rsidRDefault="007E4FBD" w:rsidP="007E4FBD">
      <w:pPr>
        <w:pStyle w:val="Heading4"/>
        <w:numPr>
          <w:ilvl w:val="3"/>
          <w:numId w:val="39"/>
        </w:numPr>
        <w:ind w:left="810" w:hanging="810"/>
      </w:pPr>
      <w:bookmarkStart w:id="168" w:name="_Toc450574028"/>
      <w:r>
        <w:t>IPv4HeaderType Class</w:t>
      </w:r>
      <w:bookmarkEnd w:id="168"/>
    </w:p>
    <w:p w14:paraId="10D898D5" w14:textId="77777777" w:rsidR="007E4FBD" w:rsidRDefault="007E4FBD" w:rsidP="007E4FBD">
      <w:pPr>
        <w:pStyle w:val="basicparagraph"/>
        <w:contextualSpacing w:val="0"/>
      </w:pPr>
      <w:r>
        <w:t xml:space="preserve">The </w:t>
      </w:r>
      <w:r>
        <w:rPr>
          <w:rFonts w:ascii="Courier New" w:eastAsia="Courier New" w:hAnsi="Courier New" w:cs="Courier New"/>
        </w:rPr>
        <w:t>IPv4HeaderType</w:t>
      </w:r>
      <w:r>
        <w:t xml:space="preserve"> class characterizes the IPv4 header, which provides addressing, and internet modules use fields in the header to fragment and reassemble internet datagrams when necessary for transmission through small packet networks. See </w:t>
      </w:r>
      <w:hyperlink r:id="rId77" w:history="1">
        <w:r>
          <w:rPr>
            <w:rStyle w:val="Hyperlink"/>
          </w:rPr>
          <w:t>http://tools.ietf.org/html/rfc791</w:t>
        </w:r>
      </w:hyperlink>
      <w:r>
        <w:t xml:space="preserve"> and </w:t>
      </w:r>
      <w:hyperlink r:id="rId78" w:history="1">
        <w:r w:rsidRPr="005C01A0">
          <w:rPr>
            <w:rStyle w:val="Hyperlink"/>
          </w:rPr>
          <w:t>http://en.wikipedia.org/wiki/IPv4</w:t>
        </w:r>
      </w:hyperlink>
      <w:r>
        <w:t xml:space="preserve"> for more information.</w:t>
      </w:r>
    </w:p>
    <w:p w14:paraId="606BEE1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IPv4HeaderType</w:t>
      </w:r>
      <w:r>
        <w:t xml:space="preserve"> class is given in </w:t>
      </w:r>
      <w:r w:rsidRPr="003B58CA">
        <w:rPr>
          <w:b/>
          <w:color w:val="0000EE"/>
        </w:rPr>
        <w:fldChar w:fldCharType="begin"/>
      </w:r>
      <w:r w:rsidRPr="003B58CA">
        <w:rPr>
          <w:b/>
          <w:color w:val="0000EE"/>
        </w:rPr>
        <w:instrText xml:space="preserve"> REF _Ref438460214 \h </w:instrText>
      </w:r>
      <w:r>
        <w:rPr>
          <w:b/>
          <w:color w:val="0000EE"/>
        </w:rPr>
        <w:instrText xml:space="preserve"> \* MERGEFORMAT </w:instrText>
      </w:r>
      <w:r w:rsidRPr="003B58CA">
        <w:rPr>
          <w:b/>
          <w:color w:val="0000EE"/>
        </w:rPr>
      </w:r>
      <w:r w:rsidRPr="003B58CA">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32</w:t>
      </w:r>
      <w:r w:rsidRPr="003B58CA">
        <w:rPr>
          <w:b/>
          <w:color w:val="0000EE"/>
        </w:rPr>
        <w:fldChar w:fldCharType="end"/>
      </w:r>
      <w:r>
        <w:t>.</w:t>
      </w:r>
    </w:p>
    <w:p w14:paraId="27997924" w14:textId="77777777" w:rsidR="007E4FBD" w:rsidRDefault="007E4FBD" w:rsidP="007E4FBD">
      <w:pPr>
        <w:pStyle w:val="tablecaption"/>
        <w:jc w:val="center"/>
      </w:pPr>
      <w:bookmarkStart w:id="169" w:name="_Ref438460214"/>
      <w:r>
        <w:t xml:space="preserve">Table </w:t>
      </w:r>
      <w:fldSimple w:instr=" STYLEREF 1 \s ">
        <w:r w:rsidR="009B01F9">
          <w:rPr>
            <w:noProof/>
          </w:rPr>
          <w:t>3</w:t>
        </w:r>
      </w:fldSimple>
      <w:r>
        <w:noBreakHyphen/>
      </w:r>
      <w:fldSimple w:instr=" SEQ Table \* ARABIC \s 1 ">
        <w:r w:rsidR="009B01F9">
          <w:rPr>
            <w:noProof/>
          </w:rPr>
          <w:t>32</w:t>
        </w:r>
      </w:fldSimple>
      <w:bookmarkEnd w:id="169"/>
      <w:r>
        <w:rPr>
          <w:noProof/>
        </w:rPr>
        <w:t xml:space="preserve">. </w:t>
      </w:r>
      <w:r>
        <w:t xml:space="preserve">Properties of the </w:t>
      </w:r>
      <w:r>
        <w:rPr>
          <w:rFonts w:ascii="Courier New" w:eastAsia="Courier New" w:hAnsi="Courier New" w:cs="Courier New"/>
        </w:rPr>
        <w:t>IPv4HeaderType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230"/>
        <w:gridCol w:w="1260"/>
        <w:gridCol w:w="5580"/>
      </w:tblGrid>
      <w:tr w:rsidR="007E4FBD" w14:paraId="63D4A383" w14:textId="77777777" w:rsidTr="00C35801">
        <w:trPr>
          <w:jc w:val="center"/>
        </w:trPr>
        <w:tc>
          <w:tcPr>
            <w:tcW w:w="1890" w:type="dxa"/>
            <w:shd w:val="clear" w:color="auto" w:fill="BFBFBF"/>
            <w:tcMar>
              <w:top w:w="100" w:type="dxa"/>
              <w:left w:w="100" w:type="dxa"/>
              <w:bottom w:w="100" w:type="dxa"/>
              <w:right w:w="100" w:type="dxa"/>
            </w:tcMar>
          </w:tcPr>
          <w:p w14:paraId="45C927EE" w14:textId="77777777" w:rsidR="007E4FBD" w:rsidRDefault="007E4FBD" w:rsidP="00C35801">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510DA4B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375A0E2" w14:textId="77777777" w:rsidR="007E4FBD" w:rsidRDefault="007E4FBD" w:rsidP="00C35801">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22A9B6C0" w14:textId="77777777" w:rsidR="007E4FBD" w:rsidRDefault="007E4FBD" w:rsidP="00C35801">
            <w:pPr>
              <w:rPr>
                <w:b/>
                <w:color w:val="000000"/>
              </w:rPr>
            </w:pPr>
            <w:r>
              <w:rPr>
                <w:b/>
                <w:color w:val="000000"/>
              </w:rPr>
              <w:t>Description</w:t>
            </w:r>
          </w:p>
        </w:tc>
      </w:tr>
      <w:tr w:rsidR="007E4FBD" w14:paraId="3B6FD43F" w14:textId="77777777" w:rsidTr="00C35801">
        <w:trPr>
          <w:jc w:val="center"/>
        </w:trPr>
        <w:tc>
          <w:tcPr>
            <w:tcW w:w="1890" w:type="dxa"/>
            <w:shd w:val="clear" w:color="auto" w:fill="FFFFFF"/>
            <w:tcMar>
              <w:top w:w="100" w:type="dxa"/>
              <w:left w:w="100" w:type="dxa"/>
              <w:bottom w:w="100" w:type="dxa"/>
              <w:right w:w="100" w:type="dxa"/>
            </w:tcMar>
            <w:vAlign w:val="center"/>
          </w:tcPr>
          <w:p w14:paraId="6F91C888" w14:textId="77777777" w:rsidR="007E4FBD" w:rsidRDefault="007E4FBD" w:rsidP="00C35801">
            <w:r>
              <w:rPr>
                <w:b/>
              </w:rPr>
              <w:t>IP_Version</w:t>
            </w:r>
          </w:p>
        </w:tc>
        <w:tc>
          <w:tcPr>
            <w:tcW w:w="4230" w:type="dxa"/>
            <w:shd w:val="clear" w:color="auto" w:fill="FFFFFF"/>
            <w:tcMar>
              <w:top w:w="100" w:type="dxa"/>
              <w:left w:w="100" w:type="dxa"/>
              <w:bottom w:w="100" w:type="dxa"/>
              <w:right w:w="100" w:type="dxa"/>
            </w:tcMar>
            <w:vAlign w:val="center"/>
          </w:tcPr>
          <w:p w14:paraId="46C6F17B" w14:textId="77777777" w:rsidR="007E4FBD" w:rsidRDefault="007E4FBD" w:rsidP="00C35801">
            <w:r>
              <w:rPr>
                <w:rFonts w:ascii="Courier New" w:eastAsia="Courier New" w:hAnsi="Courier New" w:cs="Courier New"/>
              </w:rPr>
              <w:t>IPVersionType</w:t>
            </w:r>
          </w:p>
        </w:tc>
        <w:tc>
          <w:tcPr>
            <w:tcW w:w="1260" w:type="dxa"/>
            <w:shd w:val="clear" w:color="auto" w:fill="FFFFFF"/>
            <w:tcMar>
              <w:top w:w="100" w:type="dxa"/>
              <w:left w:w="100" w:type="dxa"/>
              <w:bottom w:w="100" w:type="dxa"/>
              <w:right w:w="100" w:type="dxa"/>
            </w:tcMar>
            <w:vAlign w:val="center"/>
          </w:tcPr>
          <w:p w14:paraId="592AE10F"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5D08F36F" w14:textId="77777777" w:rsidR="007E4FBD" w:rsidRDefault="007E4FBD" w:rsidP="00C35801">
            <w:r>
              <w:t xml:space="preserve">The </w:t>
            </w:r>
            <w:r w:rsidRPr="003F2D38">
              <w:rPr>
                <w:rFonts w:ascii="Courier New" w:hAnsi="Courier New" w:cs="Courier New"/>
              </w:rPr>
              <w:t>IP_</w:t>
            </w:r>
            <w:r>
              <w:rPr>
                <w:rFonts w:ascii="Courier New" w:hAnsi="Courier New" w:cs="Courier New"/>
              </w:rPr>
              <w:t>V</w:t>
            </w:r>
            <w:r w:rsidRPr="003F2D38">
              <w:rPr>
                <w:rFonts w:ascii="Courier New" w:hAnsi="Courier New" w:cs="Courier New"/>
              </w:rPr>
              <w:t>ersion</w:t>
            </w:r>
            <w:r>
              <w:t xml:space="preserve"> property indicates the format of the internet header. For this class, the version is specified using the enumeration literal </w:t>
            </w:r>
            <w:r w:rsidRPr="000E547A">
              <w:rPr>
                <w:rFonts w:ascii="Courier New" w:hAnsi="Courier New" w:cs="Courier New"/>
              </w:rPr>
              <w:t>IPv4(4)</w:t>
            </w:r>
            <w:r>
              <w:t>.</w:t>
            </w:r>
          </w:p>
        </w:tc>
      </w:tr>
      <w:tr w:rsidR="007E4FBD" w14:paraId="439C5AB7" w14:textId="77777777" w:rsidTr="00C35801">
        <w:trPr>
          <w:jc w:val="center"/>
        </w:trPr>
        <w:tc>
          <w:tcPr>
            <w:tcW w:w="1890" w:type="dxa"/>
            <w:shd w:val="clear" w:color="auto" w:fill="FFFFFF"/>
            <w:tcMar>
              <w:top w:w="100" w:type="dxa"/>
              <w:left w:w="100" w:type="dxa"/>
              <w:bottom w:w="100" w:type="dxa"/>
              <w:right w:w="100" w:type="dxa"/>
            </w:tcMar>
            <w:vAlign w:val="center"/>
          </w:tcPr>
          <w:p w14:paraId="4C2E5671" w14:textId="77777777" w:rsidR="007E4FBD" w:rsidRDefault="007E4FBD" w:rsidP="00C35801">
            <w:r>
              <w:rPr>
                <w:b/>
              </w:rPr>
              <w:t>Header_Length</w:t>
            </w:r>
          </w:p>
        </w:tc>
        <w:tc>
          <w:tcPr>
            <w:tcW w:w="4230" w:type="dxa"/>
            <w:shd w:val="clear" w:color="auto" w:fill="FFFFFF"/>
            <w:tcMar>
              <w:top w:w="100" w:type="dxa"/>
              <w:left w:w="100" w:type="dxa"/>
              <w:bottom w:w="100" w:type="dxa"/>
              <w:right w:w="100" w:type="dxa"/>
            </w:tcMar>
            <w:vAlign w:val="center"/>
          </w:tcPr>
          <w:p w14:paraId="28B719E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36A49A7"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F985A1E"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42C6118E" w14:textId="77777777" w:rsidR="007E4FBD" w:rsidRDefault="007E4FBD" w:rsidP="00C35801">
            <w:r>
              <w:t xml:space="preserve">The </w:t>
            </w:r>
            <w:r>
              <w:rPr>
                <w:rFonts w:ascii="Courier New" w:eastAsia="Courier New" w:hAnsi="Courier New" w:cs="Courier New"/>
              </w:rPr>
              <w:t>Header_Length</w:t>
            </w:r>
            <w:r>
              <w:t xml:space="preserve"> property specifies the length of IP packet header in 32 bit words. The minimum value is 5.</w:t>
            </w:r>
          </w:p>
        </w:tc>
      </w:tr>
      <w:tr w:rsidR="007E4FBD" w14:paraId="39BB5A39" w14:textId="77777777" w:rsidTr="00C35801">
        <w:trPr>
          <w:jc w:val="center"/>
        </w:trPr>
        <w:tc>
          <w:tcPr>
            <w:tcW w:w="1890" w:type="dxa"/>
            <w:shd w:val="clear" w:color="auto" w:fill="FFFFFF"/>
            <w:tcMar>
              <w:top w:w="100" w:type="dxa"/>
              <w:left w:w="100" w:type="dxa"/>
              <w:bottom w:w="100" w:type="dxa"/>
              <w:right w:w="100" w:type="dxa"/>
            </w:tcMar>
            <w:vAlign w:val="center"/>
          </w:tcPr>
          <w:p w14:paraId="6050E80F" w14:textId="77777777" w:rsidR="007E4FBD" w:rsidRDefault="007E4FBD" w:rsidP="00C35801">
            <w:r>
              <w:rPr>
                <w:b/>
              </w:rPr>
              <w:t>DSCP</w:t>
            </w:r>
          </w:p>
        </w:tc>
        <w:tc>
          <w:tcPr>
            <w:tcW w:w="4230" w:type="dxa"/>
            <w:shd w:val="clear" w:color="auto" w:fill="FFFFFF"/>
            <w:tcMar>
              <w:top w:w="100" w:type="dxa"/>
              <w:left w:w="100" w:type="dxa"/>
              <w:bottom w:w="100" w:type="dxa"/>
              <w:right w:w="100" w:type="dxa"/>
            </w:tcMar>
            <w:vAlign w:val="center"/>
          </w:tcPr>
          <w:p w14:paraId="1AE36F8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23A4CFC"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1A82934"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1B417893" w14:textId="77777777" w:rsidR="007E4FBD" w:rsidRDefault="007E4FBD" w:rsidP="00C35801">
            <w:r>
              <w:t xml:space="preserve">The </w:t>
            </w:r>
            <w:r w:rsidRPr="003F2D38">
              <w:rPr>
                <w:rFonts w:ascii="Courier New" w:hAnsi="Courier New" w:cs="Courier New"/>
              </w:rPr>
              <w:t>DSCP</w:t>
            </w:r>
            <w:r>
              <w:t xml:space="preserve"> property specifies the Differentiated Services Code Point (DSCP) as defined by </w:t>
            </w:r>
            <w:hyperlink r:id="rId79" w:history="1">
              <w:r w:rsidRPr="00456BF7">
                <w:rPr>
                  <w:rStyle w:val="Hyperlink"/>
                </w:rPr>
                <w:t>http://tools.ietf.org/html/rfc2474</w:t>
              </w:r>
            </w:hyperlink>
            <w:r>
              <w:t xml:space="preserve">. New technologies are emerging that require real-time data streaming and therefore make use of the DSCP field. An example is Voice over IP (VoIP), which is used for interactive data voice exchange. </w:t>
            </w:r>
          </w:p>
        </w:tc>
      </w:tr>
      <w:tr w:rsidR="007E4FBD" w14:paraId="7B4E5F39" w14:textId="77777777" w:rsidTr="00C35801">
        <w:trPr>
          <w:jc w:val="center"/>
        </w:trPr>
        <w:tc>
          <w:tcPr>
            <w:tcW w:w="1890" w:type="dxa"/>
            <w:shd w:val="clear" w:color="auto" w:fill="FFFFFF"/>
            <w:tcMar>
              <w:top w:w="100" w:type="dxa"/>
              <w:left w:w="100" w:type="dxa"/>
              <w:bottom w:w="100" w:type="dxa"/>
              <w:right w:w="100" w:type="dxa"/>
            </w:tcMar>
            <w:vAlign w:val="center"/>
          </w:tcPr>
          <w:p w14:paraId="638106BC" w14:textId="77777777" w:rsidR="007E4FBD" w:rsidRDefault="007E4FBD" w:rsidP="00C35801">
            <w:r>
              <w:rPr>
                <w:b/>
              </w:rPr>
              <w:t>ECN</w:t>
            </w:r>
          </w:p>
        </w:tc>
        <w:tc>
          <w:tcPr>
            <w:tcW w:w="4230" w:type="dxa"/>
            <w:shd w:val="clear" w:color="auto" w:fill="FFFFFF"/>
            <w:tcMar>
              <w:top w:w="100" w:type="dxa"/>
              <w:left w:w="100" w:type="dxa"/>
              <w:bottom w:w="100" w:type="dxa"/>
              <w:right w:w="100" w:type="dxa"/>
            </w:tcMar>
            <w:vAlign w:val="center"/>
          </w:tcPr>
          <w:p w14:paraId="67EC45D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E3F55D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ECDF18E"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0DB88837" w14:textId="77777777" w:rsidR="007E4FBD" w:rsidRDefault="007E4FBD" w:rsidP="00C35801">
            <w:r>
              <w:t xml:space="preserve">The </w:t>
            </w:r>
            <w:r w:rsidRPr="003F2D38">
              <w:rPr>
                <w:rFonts w:ascii="Courier New" w:hAnsi="Courier New" w:cs="Courier New"/>
              </w:rPr>
              <w:t>ECN</w:t>
            </w:r>
            <w:r>
              <w:t xml:space="preserve"> property specifies the Explicit Congestion Notification as defined in </w:t>
            </w:r>
            <w:hyperlink r:id="rId80" w:history="1">
              <w:r w:rsidRPr="00456BF7">
                <w:rPr>
                  <w:rStyle w:val="Hyperlink"/>
                </w:rPr>
                <w:t>http://tools.ietf.org/html/rfc3168</w:t>
              </w:r>
            </w:hyperlink>
            <w:r>
              <w:t xml:space="preserve">.  </w:t>
            </w:r>
            <w:r>
              <w:lastRenderedPageBreak/>
              <w:t xml:space="preserve">The ECN allows end-to-end notification of network congestion without dropping packets. ECN is an optional feature that is only used when both endpoints support it and are willing to use it. It is only effective when supported by the underlying network. </w:t>
            </w:r>
          </w:p>
        </w:tc>
      </w:tr>
      <w:tr w:rsidR="007E4FBD" w14:paraId="20D077F0" w14:textId="77777777" w:rsidTr="00C35801">
        <w:trPr>
          <w:jc w:val="center"/>
        </w:trPr>
        <w:tc>
          <w:tcPr>
            <w:tcW w:w="1890" w:type="dxa"/>
            <w:shd w:val="clear" w:color="auto" w:fill="FFFFFF"/>
            <w:tcMar>
              <w:top w:w="100" w:type="dxa"/>
              <w:left w:w="100" w:type="dxa"/>
              <w:bottom w:w="100" w:type="dxa"/>
              <w:right w:w="100" w:type="dxa"/>
            </w:tcMar>
            <w:vAlign w:val="center"/>
          </w:tcPr>
          <w:p w14:paraId="08A80539" w14:textId="77777777" w:rsidR="007E4FBD" w:rsidRDefault="007E4FBD" w:rsidP="00C35801">
            <w:r>
              <w:rPr>
                <w:b/>
              </w:rPr>
              <w:lastRenderedPageBreak/>
              <w:t>Total_Length</w:t>
            </w:r>
          </w:p>
        </w:tc>
        <w:tc>
          <w:tcPr>
            <w:tcW w:w="4230" w:type="dxa"/>
            <w:shd w:val="clear" w:color="auto" w:fill="FFFFFF"/>
            <w:tcMar>
              <w:top w:w="100" w:type="dxa"/>
              <w:left w:w="100" w:type="dxa"/>
              <w:bottom w:w="100" w:type="dxa"/>
              <w:right w:w="100" w:type="dxa"/>
            </w:tcMar>
            <w:vAlign w:val="center"/>
          </w:tcPr>
          <w:p w14:paraId="30DD0465"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9FE625F"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F109B86"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5B2B2252" w14:textId="77777777" w:rsidR="007E4FBD" w:rsidRDefault="007E4FBD" w:rsidP="00C35801">
            <w:r>
              <w:t xml:space="preserve">The </w:t>
            </w:r>
            <w:r w:rsidRPr="003F2D38">
              <w:rPr>
                <w:rFonts w:ascii="Courier New" w:hAnsi="Courier New" w:cs="Courier New"/>
              </w:rPr>
              <w:t>Total_Length</w:t>
            </w:r>
            <w:r>
              <w:t xml:space="preserve"> property is a 16-bit property which specifies the entire datagram size, including header and data, in bytes.</w:t>
            </w:r>
          </w:p>
        </w:tc>
      </w:tr>
      <w:tr w:rsidR="007E4FBD" w14:paraId="500A6182" w14:textId="77777777" w:rsidTr="00C35801">
        <w:trPr>
          <w:jc w:val="center"/>
        </w:trPr>
        <w:tc>
          <w:tcPr>
            <w:tcW w:w="1890" w:type="dxa"/>
            <w:shd w:val="clear" w:color="auto" w:fill="FFFFFF"/>
            <w:tcMar>
              <w:top w:w="100" w:type="dxa"/>
              <w:left w:w="100" w:type="dxa"/>
              <w:bottom w:w="100" w:type="dxa"/>
              <w:right w:w="100" w:type="dxa"/>
            </w:tcMar>
            <w:vAlign w:val="center"/>
          </w:tcPr>
          <w:p w14:paraId="7895E4FC" w14:textId="77777777" w:rsidR="007E4FBD" w:rsidRDefault="007E4FBD" w:rsidP="00C35801">
            <w:r>
              <w:rPr>
                <w:b/>
              </w:rPr>
              <w:t>Identification</w:t>
            </w:r>
          </w:p>
        </w:tc>
        <w:tc>
          <w:tcPr>
            <w:tcW w:w="4230" w:type="dxa"/>
            <w:shd w:val="clear" w:color="auto" w:fill="FFFFFF"/>
            <w:tcMar>
              <w:top w:w="100" w:type="dxa"/>
              <w:left w:w="100" w:type="dxa"/>
              <w:bottom w:w="100" w:type="dxa"/>
              <w:right w:w="100" w:type="dxa"/>
            </w:tcMar>
            <w:vAlign w:val="center"/>
          </w:tcPr>
          <w:p w14:paraId="297E9D9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970A868" w14:textId="77777777" w:rsidR="007E4FBD" w:rsidRDefault="007E4FBD" w:rsidP="00C35801">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71F995F7"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0EFB0C0F" w14:textId="77777777" w:rsidR="007E4FBD" w:rsidRDefault="007E4FBD" w:rsidP="00C35801">
            <w:r>
              <w:t xml:space="preserve">The </w:t>
            </w:r>
            <w:r w:rsidRPr="003F2D38">
              <w:rPr>
                <w:rFonts w:ascii="Courier New" w:hAnsi="Courier New" w:cs="Courier New"/>
              </w:rPr>
              <w:t>Identification</w:t>
            </w:r>
            <w:r>
              <w:t xml:space="preserve"> property is used to uniquely identify fragments of an original IP datagram. </w:t>
            </w:r>
          </w:p>
        </w:tc>
      </w:tr>
      <w:tr w:rsidR="007E4FBD" w14:paraId="7E03E335" w14:textId="77777777" w:rsidTr="00C35801">
        <w:trPr>
          <w:jc w:val="center"/>
        </w:trPr>
        <w:tc>
          <w:tcPr>
            <w:tcW w:w="1890" w:type="dxa"/>
            <w:shd w:val="clear" w:color="auto" w:fill="FFFFFF"/>
            <w:tcMar>
              <w:top w:w="100" w:type="dxa"/>
              <w:left w:w="100" w:type="dxa"/>
              <w:bottom w:w="100" w:type="dxa"/>
              <w:right w:w="100" w:type="dxa"/>
            </w:tcMar>
            <w:vAlign w:val="center"/>
          </w:tcPr>
          <w:p w14:paraId="394B8BB3" w14:textId="77777777" w:rsidR="007E4FBD" w:rsidRDefault="007E4FBD" w:rsidP="00C35801">
            <w:r>
              <w:rPr>
                <w:b/>
              </w:rPr>
              <w:t>Flags</w:t>
            </w:r>
          </w:p>
        </w:tc>
        <w:tc>
          <w:tcPr>
            <w:tcW w:w="4230" w:type="dxa"/>
            <w:shd w:val="clear" w:color="auto" w:fill="FFFFFF"/>
            <w:tcMar>
              <w:top w:w="100" w:type="dxa"/>
              <w:left w:w="100" w:type="dxa"/>
              <w:bottom w:w="100" w:type="dxa"/>
              <w:right w:w="100" w:type="dxa"/>
            </w:tcMar>
            <w:vAlign w:val="center"/>
          </w:tcPr>
          <w:p w14:paraId="223B12D8" w14:textId="77777777" w:rsidR="007E4FBD" w:rsidRDefault="007E4FBD" w:rsidP="00C35801">
            <w:r>
              <w:rPr>
                <w:rFonts w:ascii="Courier New" w:eastAsia="Courier New" w:hAnsi="Courier New" w:cs="Courier New"/>
              </w:rPr>
              <w:t>IPv4FlagsType</w:t>
            </w:r>
          </w:p>
        </w:tc>
        <w:tc>
          <w:tcPr>
            <w:tcW w:w="1260" w:type="dxa"/>
            <w:shd w:val="clear" w:color="auto" w:fill="FFFFFF"/>
            <w:tcMar>
              <w:top w:w="100" w:type="dxa"/>
              <w:left w:w="100" w:type="dxa"/>
              <w:bottom w:w="100" w:type="dxa"/>
              <w:right w:w="100" w:type="dxa"/>
            </w:tcMar>
            <w:vAlign w:val="center"/>
          </w:tcPr>
          <w:p w14:paraId="4F4EA084"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1670BCB3" w14:textId="77777777" w:rsidR="007E4FBD" w:rsidRDefault="007E4FBD" w:rsidP="00C35801">
            <w:r>
              <w:t xml:space="preserve">The </w:t>
            </w:r>
            <w:r w:rsidRPr="003F2D38">
              <w:rPr>
                <w:rFonts w:ascii="Courier New" w:hAnsi="Courier New" w:cs="Courier New"/>
              </w:rPr>
              <w:t>Flags</w:t>
            </w:r>
            <w:r>
              <w:t xml:space="preserve"> property is used to specify the three-bit property used to control or identify fragments.</w:t>
            </w:r>
          </w:p>
        </w:tc>
      </w:tr>
      <w:tr w:rsidR="007E4FBD" w14:paraId="7F40F0DB" w14:textId="77777777" w:rsidTr="00C35801">
        <w:trPr>
          <w:jc w:val="center"/>
        </w:trPr>
        <w:tc>
          <w:tcPr>
            <w:tcW w:w="1890" w:type="dxa"/>
            <w:shd w:val="clear" w:color="auto" w:fill="FFFFFF"/>
            <w:tcMar>
              <w:top w:w="100" w:type="dxa"/>
              <w:left w:w="100" w:type="dxa"/>
              <w:bottom w:w="100" w:type="dxa"/>
              <w:right w:w="100" w:type="dxa"/>
            </w:tcMar>
            <w:vAlign w:val="center"/>
          </w:tcPr>
          <w:p w14:paraId="763073B1" w14:textId="77777777" w:rsidR="007E4FBD" w:rsidRDefault="007E4FBD" w:rsidP="00C35801">
            <w:r>
              <w:rPr>
                <w:b/>
              </w:rPr>
              <w:t>Fragment_Offset</w:t>
            </w:r>
          </w:p>
        </w:tc>
        <w:tc>
          <w:tcPr>
            <w:tcW w:w="4230" w:type="dxa"/>
            <w:shd w:val="clear" w:color="auto" w:fill="FFFFFF"/>
            <w:tcMar>
              <w:top w:w="100" w:type="dxa"/>
              <w:left w:w="100" w:type="dxa"/>
              <w:bottom w:w="100" w:type="dxa"/>
              <w:right w:w="100" w:type="dxa"/>
            </w:tcMar>
            <w:vAlign w:val="center"/>
          </w:tcPr>
          <w:p w14:paraId="3BD34ED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484DD49"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829F60F"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2CD194A9" w14:textId="77777777" w:rsidR="007E4FBD" w:rsidRDefault="007E4FBD" w:rsidP="00C35801">
            <w:r>
              <w:t xml:space="preserve">The </w:t>
            </w:r>
            <w:r w:rsidRPr="008E0256">
              <w:rPr>
                <w:rFonts w:ascii="Courier New" w:hAnsi="Courier New" w:cs="Courier New"/>
              </w:rPr>
              <w:t>Fragment_Offset</w:t>
            </w:r>
            <w:r>
              <w:t xml:space="preserve"> property is 13 bits long and specifies the offset of a particular fragment relative to the beginning of the original unfragmented IP datagram. </w:t>
            </w:r>
          </w:p>
        </w:tc>
      </w:tr>
      <w:tr w:rsidR="007E4FBD" w14:paraId="23DCBDE8" w14:textId="77777777" w:rsidTr="00C35801">
        <w:trPr>
          <w:jc w:val="center"/>
        </w:trPr>
        <w:tc>
          <w:tcPr>
            <w:tcW w:w="1890" w:type="dxa"/>
            <w:shd w:val="clear" w:color="auto" w:fill="FFFFFF"/>
            <w:tcMar>
              <w:top w:w="100" w:type="dxa"/>
              <w:left w:w="100" w:type="dxa"/>
              <w:bottom w:w="100" w:type="dxa"/>
              <w:right w:w="100" w:type="dxa"/>
            </w:tcMar>
            <w:vAlign w:val="center"/>
          </w:tcPr>
          <w:p w14:paraId="7964FD1D" w14:textId="77777777" w:rsidR="007E4FBD" w:rsidRDefault="007E4FBD" w:rsidP="00C35801">
            <w:r>
              <w:rPr>
                <w:b/>
              </w:rPr>
              <w:t>TTL</w:t>
            </w:r>
          </w:p>
        </w:tc>
        <w:tc>
          <w:tcPr>
            <w:tcW w:w="4230" w:type="dxa"/>
            <w:shd w:val="clear" w:color="auto" w:fill="FFFFFF"/>
            <w:tcMar>
              <w:top w:w="100" w:type="dxa"/>
              <w:left w:w="100" w:type="dxa"/>
              <w:bottom w:w="100" w:type="dxa"/>
              <w:right w:w="100" w:type="dxa"/>
            </w:tcMar>
            <w:vAlign w:val="center"/>
          </w:tcPr>
          <w:p w14:paraId="324F2F9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2E220B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80D7999"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17FEC51E" w14:textId="77777777" w:rsidR="007E4FBD" w:rsidRDefault="007E4FBD" w:rsidP="00C35801">
            <w:r>
              <w:t xml:space="preserve">The </w:t>
            </w:r>
            <w:r w:rsidRPr="008E0256">
              <w:rPr>
                <w:rFonts w:ascii="Courier New" w:hAnsi="Courier New" w:cs="Courier New"/>
              </w:rPr>
              <w:t>TTL</w:t>
            </w:r>
            <w:r>
              <w:t xml:space="preserve"> property that specifies an 8-bit property that helps prevent datagrams from persisting on an internet (it limits a datagram's lifetime).</w:t>
            </w:r>
          </w:p>
        </w:tc>
      </w:tr>
      <w:tr w:rsidR="007E4FBD" w14:paraId="364E40B6" w14:textId="77777777" w:rsidTr="00C35801">
        <w:trPr>
          <w:jc w:val="center"/>
        </w:trPr>
        <w:tc>
          <w:tcPr>
            <w:tcW w:w="1890" w:type="dxa"/>
            <w:shd w:val="clear" w:color="auto" w:fill="FFFFFF"/>
            <w:tcMar>
              <w:top w:w="100" w:type="dxa"/>
              <w:left w:w="100" w:type="dxa"/>
              <w:bottom w:w="100" w:type="dxa"/>
              <w:right w:w="100" w:type="dxa"/>
            </w:tcMar>
            <w:vAlign w:val="center"/>
          </w:tcPr>
          <w:p w14:paraId="666E34FC" w14:textId="77777777" w:rsidR="007E4FBD" w:rsidRDefault="007E4FBD" w:rsidP="00C35801">
            <w:r>
              <w:rPr>
                <w:b/>
              </w:rPr>
              <w:t>Protocol</w:t>
            </w:r>
          </w:p>
        </w:tc>
        <w:tc>
          <w:tcPr>
            <w:tcW w:w="4230" w:type="dxa"/>
            <w:shd w:val="clear" w:color="auto" w:fill="FFFFFF"/>
            <w:tcMar>
              <w:top w:w="100" w:type="dxa"/>
              <w:left w:w="100" w:type="dxa"/>
              <w:bottom w:w="100" w:type="dxa"/>
              <w:right w:w="100" w:type="dxa"/>
            </w:tcMar>
            <w:vAlign w:val="center"/>
          </w:tcPr>
          <w:p w14:paraId="2CF3A13B"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197D2DAD"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724E0622" w14:textId="77777777" w:rsidR="007E4FBD" w:rsidRDefault="007E4FBD" w:rsidP="00C35801">
            <w:r>
              <w:t xml:space="preserve">The </w:t>
            </w:r>
            <w:r w:rsidRPr="008E0256">
              <w:rPr>
                <w:rFonts w:ascii="Courier New" w:hAnsi="Courier New" w:cs="Courier New"/>
              </w:rPr>
              <w:t>Protocol</w:t>
            </w:r>
            <w:r>
              <w:t xml:space="preserve"> property specifies the protocol used in the data portion of the IP datagram. The type of this property is an enumerated list of IP protocol numbers as maintained by the Internet Assigned Numbers Authority (IANA).</w:t>
            </w:r>
          </w:p>
        </w:tc>
      </w:tr>
      <w:tr w:rsidR="007E4FBD" w14:paraId="2AA502F9" w14:textId="77777777" w:rsidTr="00C35801">
        <w:trPr>
          <w:jc w:val="center"/>
        </w:trPr>
        <w:tc>
          <w:tcPr>
            <w:tcW w:w="1890" w:type="dxa"/>
            <w:shd w:val="clear" w:color="auto" w:fill="FFFFFF"/>
            <w:tcMar>
              <w:top w:w="100" w:type="dxa"/>
              <w:left w:w="100" w:type="dxa"/>
              <w:bottom w:w="100" w:type="dxa"/>
              <w:right w:w="100" w:type="dxa"/>
            </w:tcMar>
            <w:vAlign w:val="center"/>
          </w:tcPr>
          <w:p w14:paraId="7315516B" w14:textId="77777777" w:rsidR="007E4FBD" w:rsidRDefault="007E4FBD" w:rsidP="00C35801">
            <w:r>
              <w:rPr>
                <w:b/>
              </w:rPr>
              <w:t>Checksum</w:t>
            </w:r>
          </w:p>
        </w:tc>
        <w:tc>
          <w:tcPr>
            <w:tcW w:w="4230" w:type="dxa"/>
            <w:shd w:val="clear" w:color="auto" w:fill="FFFFFF"/>
            <w:tcMar>
              <w:top w:w="100" w:type="dxa"/>
              <w:left w:w="100" w:type="dxa"/>
              <w:bottom w:w="100" w:type="dxa"/>
              <w:right w:w="100" w:type="dxa"/>
            </w:tcMar>
            <w:vAlign w:val="center"/>
          </w:tcPr>
          <w:p w14:paraId="13E164C5"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8E38673"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BA9BC0C"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19A00323" w14:textId="77777777" w:rsidR="007E4FBD" w:rsidRDefault="007E4FBD" w:rsidP="00C35801">
            <w:r>
              <w:t xml:space="preserve">The </w:t>
            </w:r>
            <w:r w:rsidRPr="005C01A0">
              <w:rPr>
                <w:rFonts w:ascii="Courier New" w:hAnsi="Courier New" w:cs="Courier New"/>
              </w:rPr>
              <w:t>Checksum</w:t>
            </w:r>
            <w:r>
              <w:t xml:space="preserve"> property specifies a 16-bit checksum used for error-checking of the header.</w:t>
            </w:r>
          </w:p>
        </w:tc>
      </w:tr>
      <w:tr w:rsidR="007E4FBD" w14:paraId="420BC222" w14:textId="77777777" w:rsidTr="00C35801">
        <w:trPr>
          <w:jc w:val="center"/>
        </w:trPr>
        <w:tc>
          <w:tcPr>
            <w:tcW w:w="1890" w:type="dxa"/>
            <w:shd w:val="clear" w:color="auto" w:fill="FFFFFF"/>
            <w:tcMar>
              <w:top w:w="100" w:type="dxa"/>
              <w:left w:w="100" w:type="dxa"/>
              <w:bottom w:w="100" w:type="dxa"/>
              <w:right w:w="100" w:type="dxa"/>
            </w:tcMar>
            <w:vAlign w:val="center"/>
          </w:tcPr>
          <w:p w14:paraId="176FD936" w14:textId="77777777" w:rsidR="007E4FBD" w:rsidRDefault="007E4FBD" w:rsidP="00C35801">
            <w:r>
              <w:rPr>
                <w:b/>
              </w:rPr>
              <w:t>Src_IPv4_Addr</w:t>
            </w:r>
          </w:p>
        </w:tc>
        <w:tc>
          <w:tcPr>
            <w:tcW w:w="4230" w:type="dxa"/>
            <w:shd w:val="clear" w:color="auto" w:fill="FFFFFF"/>
            <w:tcMar>
              <w:top w:w="100" w:type="dxa"/>
              <w:left w:w="100" w:type="dxa"/>
              <w:bottom w:w="100" w:type="dxa"/>
              <w:right w:w="100" w:type="dxa"/>
            </w:tcMar>
            <w:vAlign w:val="center"/>
          </w:tcPr>
          <w:p w14:paraId="38EC9C6C"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6839B0BA"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083DB314" w14:textId="77777777" w:rsidR="007E4FBD" w:rsidRDefault="007E4FBD" w:rsidP="00C35801">
            <w:r>
              <w:t xml:space="preserve">The </w:t>
            </w:r>
            <w:r w:rsidRPr="005C01A0">
              <w:rPr>
                <w:rFonts w:ascii="Courier New" w:hAnsi="Courier New" w:cs="Courier New"/>
              </w:rPr>
              <w:t>Src_IPv4_Addr</w:t>
            </w:r>
            <w:r>
              <w:t xml:space="preserve"> property specifies the IPv4 address of </w:t>
            </w:r>
            <w:r>
              <w:lastRenderedPageBreak/>
              <w:t>the sender of the packet.</w:t>
            </w:r>
          </w:p>
        </w:tc>
      </w:tr>
      <w:tr w:rsidR="007E4FBD" w14:paraId="487FB76D" w14:textId="77777777" w:rsidTr="00C35801">
        <w:trPr>
          <w:jc w:val="center"/>
        </w:trPr>
        <w:tc>
          <w:tcPr>
            <w:tcW w:w="1890" w:type="dxa"/>
            <w:shd w:val="clear" w:color="auto" w:fill="FFFFFF"/>
            <w:tcMar>
              <w:top w:w="100" w:type="dxa"/>
              <w:left w:w="100" w:type="dxa"/>
              <w:bottom w:w="100" w:type="dxa"/>
              <w:right w:w="100" w:type="dxa"/>
            </w:tcMar>
            <w:vAlign w:val="center"/>
          </w:tcPr>
          <w:p w14:paraId="58237136" w14:textId="77777777" w:rsidR="007E4FBD" w:rsidRDefault="007E4FBD" w:rsidP="00C35801">
            <w:r>
              <w:rPr>
                <w:b/>
              </w:rPr>
              <w:lastRenderedPageBreak/>
              <w:t>Dest_IPv4_Addr</w:t>
            </w:r>
          </w:p>
        </w:tc>
        <w:tc>
          <w:tcPr>
            <w:tcW w:w="4230" w:type="dxa"/>
            <w:shd w:val="clear" w:color="auto" w:fill="FFFFFF"/>
            <w:tcMar>
              <w:top w:w="100" w:type="dxa"/>
              <w:left w:w="100" w:type="dxa"/>
              <w:bottom w:w="100" w:type="dxa"/>
              <w:right w:w="100" w:type="dxa"/>
            </w:tcMar>
            <w:vAlign w:val="center"/>
          </w:tcPr>
          <w:p w14:paraId="62BAFCCE"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3A816306"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10C09E25" w14:textId="77777777" w:rsidR="007E4FBD" w:rsidRDefault="007E4FBD" w:rsidP="00C35801">
            <w:r>
              <w:t xml:space="preserve">The </w:t>
            </w:r>
            <w:r w:rsidRPr="005C01A0">
              <w:rPr>
                <w:rFonts w:ascii="Courier New" w:hAnsi="Courier New" w:cs="Courier New"/>
              </w:rPr>
              <w:t>Desc_IPv4_Addr</w:t>
            </w:r>
            <w:r>
              <w:t xml:space="preserve"> property specifies the IPv4 address of the receiver of the packet.</w:t>
            </w:r>
          </w:p>
        </w:tc>
      </w:tr>
      <w:tr w:rsidR="007E4FBD" w14:paraId="5608C474" w14:textId="77777777" w:rsidTr="00C35801">
        <w:trPr>
          <w:jc w:val="center"/>
        </w:trPr>
        <w:tc>
          <w:tcPr>
            <w:tcW w:w="1890" w:type="dxa"/>
            <w:shd w:val="clear" w:color="auto" w:fill="FFFFFF"/>
            <w:tcMar>
              <w:top w:w="100" w:type="dxa"/>
              <w:left w:w="100" w:type="dxa"/>
              <w:bottom w:w="100" w:type="dxa"/>
              <w:right w:w="100" w:type="dxa"/>
            </w:tcMar>
            <w:vAlign w:val="center"/>
          </w:tcPr>
          <w:p w14:paraId="66AC9D19" w14:textId="77777777" w:rsidR="007E4FBD" w:rsidRDefault="007E4FBD" w:rsidP="00C35801">
            <w:r>
              <w:rPr>
                <w:b/>
              </w:rPr>
              <w:t>Option</w:t>
            </w:r>
          </w:p>
        </w:tc>
        <w:tc>
          <w:tcPr>
            <w:tcW w:w="4230" w:type="dxa"/>
            <w:shd w:val="clear" w:color="auto" w:fill="FFFFFF"/>
            <w:tcMar>
              <w:top w:w="100" w:type="dxa"/>
              <w:left w:w="100" w:type="dxa"/>
              <w:bottom w:w="100" w:type="dxa"/>
              <w:right w:w="100" w:type="dxa"/>
            </w:tcMar>
            <w:vAlign w:val="center"/>
          </w:tcPr>
          <w:p w14:paraId="0713B362" w14:textId="77777777" w:rsidR="007E4FBD" w:rsidRDefault="007E4FBD" w:rsidP="00C35801">
            <w:r>
              <w:rPr>
                <w:rFonts w:ascii="Courier New" w:eastAsia="Courier New" w:hAnsi="Courier New" w:cs="Courier New"/>
              </w:rPr>
              <w:t>IPv4OptionType</w:t>
            </w:r>
          </w:p>
        </w:tc>
        <w:tc>
          <w:tcPr>
            <w:tcW w:w="1260" w:type="dxa"/>
            <w:shd w:val="clear" w:color="auto" w:fill="FFFFFF"/>
            <w:tcMar>
              <w:top w:w="100" w:type="dxa"/>
              <w:left w:w="100" w:type="dxa"/>
              <w:bottom w:w="100" w:type="dxa"/>
              <w:right w:w="100" w:type="dxa"/>
            </w:tcMar>
            <w:vAlign w:val="center"/>
          </w:tcPr>
          <w:p w14:paraId="19D56E47" w14:textId="77777777" w:rsidR="007E4FBD" w:rsidRDefault="007E4FBD" w:rsidP="00C35801">
            <w:pPr>
              <w:jc w:val="center"/>
            </w:pPr>
            <w:r>
              <w:t>0..*</w:t>
            </w:r>
          </w:p>
        </w:tc>
        <w:tc>
          <w:tcPr>
            <w:tcW w:w="5580" w:type="dxa"/>
            <w:shd w:val="clear" w:color="auto" w:fill="FFFFFF"/>
            <w:tcMar>
              <w:top w:w="100" w:type="dxa"/>
              <w:left w:w="100" w:type="dxa"/>
              <w:bottom w:w="100" w:type="dxa"/>
              <w:right w:w="100" w:type="dxa"/>
            </w:tcMar>
          </w:tcPr>
          <w:p w14:paraId="2BF44BB2" w14:textId="77777777" w:rsidR="007E4FBD" w:rsidRDefault="007E4FBD" w:rsidP="00C35801">
            <w:r>
              <w:t xml:space="preserve">The </w:t>
            </w:r>
            <w:r w:rsidRPr="002A6EE2">
              <w:rPr>
                <w:rFonts w:ascii="Courier New" w:hAnsi="Courier New" w:cs="Courier New"/>
              </w:rPr>
              <w:t>Option</w:t>
            </w:r>
            <w:r>
              <w:t xml:space="preserve"> property is variable in length with zero or more options. It is not often used. </w:t>
            </w:r>
          </w:p>
        </w:tc>
      </w:tr>
    </w:tbl>
    <w:p w14:paraId="29657959" w14:textId="77777777" w:rsidR="007E4FBD" w:rsidRDefault="007E4FBD" w:rsidP="007E4FBD">
      <w:pPr>
        <w:pStyle w:val="Heading4"/>
        <w:numPr>
          <w:ilvl w:val="3"/>
          <w:numId w:val="39"/>
        </w:numPr>
      </w:pPr>
      <w:bookmarkStart w:id="170" w:name="_Toc450574029"/>
      <w:r>
        <w:t>IANAAssignedIPNumbersType Data Type</w:t>
      </w:r>
      <w:bookmarkEnd w:id="170"/>
    </w:p>
    <w:p w14:paraId="34ED11B1" w14:textId="77777777" w:rsidR="007E4FBD" w:rsidRPr="00B520B9" w:rsidRDefault="007E4FBD" w:rsidP="007E4FBD">
      <w:r>
        <w:t xml:space="preserve">The </w:t>
      </w:r>
      <w:r w:rsidRPr="00AD6F17">
        <w:rPr>
          <w:rFonts w:ascii="Courier New" w:hAnsi="Courier New" w:cs="Courier New"/>
        </w:rPr>
        <w:t>IANAAssignedIPNumbersType</w:t>
      </w:r>
      <w:r>
        <w:t xml:space="preserve"> data type specifies the Internet Protocol numbers. Its core value SHOULD be a literal found in the</w:t>
      </w:r>
      <w:r w:rsidRPr="007B434D">
        <w:t xml:space="preserve"> </w:t>
      </w:r>
      <w:r w:rsidRPr="00AD6F17">
        <w:rPr>
          <w:rFonts w:ascii="Courier New" w:hAnsi="Courier New" w:cs="Courier New"/>
        </w:rPr>
        <w:t>IANAAssignedIPNumbersTypeEnum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5CC7C49" w14:textId="77777777" w:rsidR="007E4FBD" w:rsidRDefault="007E4FBD" w:rsidP="007E4FBD">
      <w:pPr>
        <w:pStyle w:val="Heading4"/>
        <w:numPr>
          <w:ilvl w:val="3"/>
          <w:numId w:val="39"/>
        </w:numPr>
        <w:ind w:left="1080" w:hanging="1080"/>
      </w:pPr>
      <w:bookmarkStart w:id="171" w:name="_Toc450574030"/>
      <w:r>
        <w:t>IPv4FlagsType Class</w:t>
      </w:r>
      <w:bookmarkEnd w:id="171"/>
    </w:p>
    <w:p w14:paraId="10C8ACDA" w14:textId="77777777" w:rsidR="007E4FBD" w:rsidRDefault="007E4FBD" w:rsidP="007E4FBD">
      <w:pPr>
        <w:pStyle w:val="basicparagraph"/>
        <w:contextualSpacing w:val="0"/>
      </w:pPr>
      <w:r>
        <w:t xml:space="preserve">The </w:t>
      </w:r>
      <w:r>
        <w:rPr>
          <w:rFonts w:ascii="Courier New" w:eastAsia="Courier New" w:hAnsi="Courier New" w:cs="Courier New"/>
        </w:rPr>
        <w:t>IPv4FlagsType</w:t>
      </w:r>
      <w:r>
        <w:t xml:space="preserve"> class specifies the flags that control or identify fragments in an IP packet. It is a three-bit field, each of the three bits are defined by a property with an enumeration value that indicates the meaning of whether or not the bit is set.</w:t>
      </w:r>
    </w:p>
    <w:p w14:paraId="7D9BE0BD"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IPv4FlagsType</w:t>
      </w:r>
      <w:r>
        <w:t xml:space="preserve"> class is given in </w:t>
      </w:r>
      <w:r w:rsidRPr="000A613C">
        <w:rPr>
          <w:b/>
          <w:color w:val="0000EE"/>
        </w:rPr>
        <w:fldChar w:fldCharType="begin"/>
      </w:r>
      <w:r w:rsidRPr="000A613C">
        <w:rPr>
          <w:b/>
          <w:color w:val="0000EE"/>
        </w:rPr>
        <w:instrText xml:space="preserve"> REF _Ref438551518 \h </w:instrText>
      </w:r>
      <w:r>
        <w:rPr>
          <w:b/>
          <w:color w:val="0000EE"/>
        </w:rPr>
        <w:instrText xml:space="preserve"> \* MERGEFORMAT </w:instrText>
      </w:r>
      <w:r w:rsidRPr="000A613C">
        <w:rPr>
          <w:b/>
          <w:color w:val="0000EE"/>
        </w:rPr>
      </w:r>
      <w:r w:rsidRPr="000A613C">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33</w:t>
      </w:r>
      <w:r w:rsidRPr="000A613C">
        <w:rPr>
          <w:b/>
          <w:color w:val="0000EE"/>
        </w:rPr>
        <w:fldChar w:fldCharType="end"/>
      </w:r>
      <w:r>
        <w:t>.</w:t>
      </w:r>
    </w:p>
    <w:p w14:paraId="60099FAE" w14:textId="77777777" w:rsidR="007E4FBD" w:rsidRDefault="007E4FBD" w:rsidP="007E4FBD">
      <w:pPr>
        <w:pStyle w:val="tablecaption"/>
        <w:jc w:val="center"/>
      </w:pPr>
      <w:bookmarkStart w:id="172" w:name="_Ref438551518"/>
      <w:r>
        <w:t xml:space="preserve">Table </w:t>
      </w:r>
      <w:fldSimple w:instr=" STYLEREF 1 \s ">
        <w:r w:rsidR="009B01F9">
          <w:rPr>
            <w:noProof/>
          </w:rPr>
          <w:t>3</w:t>
        </w:r>
      </w:fldSimple>
      <w:r>
        <w:noBreakHyphen/>
      </w:r>
      <w:fldSimple w:instr=" SEQ Table \* ARABIC \s 1 ">
        <w:r w:rsidR="009B01F9">
          <w:rPr>
            <w:noProof/>
          </w:rPr>
          <w:t>33</w:t>
        </w:r>
      </w:fldSimple>
      <w:bookmarkEnd w:id="172"/>
      <w:r>
        <w:rPr>
          <w:noProof/>
        </w:rPr>
        <w:t xml:space="preserve">. </w:t>
      </w:r>
      <w:r>
        <w:t xml:space="preserve">Properties of the </w:t>
      </w:r>
      <w:r>
        <w:rPr>
          <w:rFonts w:ascii="Courier New" w:eastAsia="Courier New" w:hAnsi="Courier New" w:cs="Courier New"/>
        </w:rPr>
        <w:t>IPv4FlagsType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510"/>
        <w:gridCol w:w="1260"/>
        <w:gridCol w:w="6120"/>
      </w:tblGrid>
      <w:tr w:rsidR="007E4FBD" w14:paraId="11D19AB5" w14:textId="77777777" w:rsidTr="00C35801">
        <w:trPr>
          <w:jc w:val="center"/>
        </w:trPr>
        <w:tc>
          <w:tcPr>
            <w:tcW w:w="2070" w:type="dxa"/>
            <w:shd w:val="clear" w:color="auto" w:fill="BFBFBF"/>
            <w:tcMar>
              <w:top w:w="100" w:type="dxa"/>
              <w:left w:w="100" w:type="dxa"/>
              <w:bottom w:w="100" w:type="dxa"/>
              <w:right w:w="100" w:type="dxa"/>
            </w:tcMar>
          </w:tcPr>
          <w:p w14:paraId="6C3FBB23"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3FB214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437980D" w14:textId="77777777" w:rsidR="007E4FBD" w:rsidRDefault="007E4FBD" w:rsidP="00C35801">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53D0F19B" w14:textId="77777777" w:rsidR="007E4FBD" w:rsidRDefault="007E4FBD" w:rsidP="00C35801">
            <w:pPr>
              <w:rPr>
                <w:b/>
                <w:color w:val="000000"/>
              </w:rPr>
            </w:pPr>
            <w:r>
              <w:rPr>
                <w:b/>
                <w:color w:val="000000"/>
              </w:rPr>
              <w:t>Description</w:t>
            </w:r>
          </w:p>
        </w:tc>
      </w:tr>
      <w:tr w:rsidR="007E4FBD" w14:paraId="6402F78B" w14:textId="77777777" w:rsidTr="00C35801">
        <w:trPr>
          <w:jc w:val="center"/>
        </w:trPr>
        <w:tc>
          <w:tcPr>
            <w:tcW w:w="2070" w:type="dxa"/>
            <w:shd w:val="clear" w:color="auto" w:fill="FFFFFF"/>
            <w:tcMar>
              <w:top w:w="100" w:type="dxa"/>
              <w:left w:w="100" w:type="dxa"/>
              <w:bottom w:w="100" w:type="dxa"/>
              <w:right w:w="100" w:type="dxa"/>
            </w:tcMar>
            <w:vAlign w:val="center"/>
          </w:tcPr>
          <w:p w14:paraId="3128CB9A" w14:textId="77777777" w:rsidR="007E4FBD" w:rsidRDefault="007E4FBD" w:rsidP="00C35801">
            <w:r>
              <w:rPr>
                <w:b/>
              </w:rPr>
              <w:t>Reserved</w:t>
            </w:r>
          </w:p>
        </w:tc>
        <w:tc>
          <w:tcPr>
            <w:tcW w:w="3510" w:type="dxa"/>
            <w:shd w:val="clear" w:color="auto" w:fill="FFFFFF"/>
            <w:tcMar>
              <w:top w:w="100" w:type="dxa"/>
              <w:left w:w="100" w:type="dxa"/>
              <w:bottom w:w="100" w:type="dxa"/>
              <w:right w:w="100" w:type="dxa"/>
            </w:tcMar>
            <w:vAlign w:val="center"/>
          </w:tcPr>
          <w:p w14:paraId="05178F1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3DA1FE7"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206CEFE"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2A3F934F" w14:textId="77777777" w:rsidR="007E4FBD" w:rsidRDefault="007E4FBD" w:rsidP="00C35801">
            <w:r>
              <w:t xml:space="preserve">The </w:t>
            </w:r>
            <w:r>
              <w:rPr>
                <w:rFonts w:ascii="Courier New" w:eastAsia="Courier New" w:hAnsi="Courier New" w:cs="Courier New"/>
              </w:rPr>
              <w:t>Reserved</w:t>
            </w:r>
            <w:r>
              <w:t xml:space="preserve"> property corresponds to bit 0: This bit value (0) is reserved and must be zero.</w:t>
            </w:r>
          </w:p>
        </w:tc>
      </w:tr>
      <w:tr w:rsidR="007E4FBD" w14:paraId="00BF5E96" w14:textId="77777777" w:rsidTr="00C35801">
        <w:trPr>
          <w:jc w:val="center"/>
        </w:trPr>
        <w:tc>
          <w:tcPr>
            <w:tcW w:w="2070" w:type="dxa"/>
            <w:shd w:val="clear" w:color="auto" w:fill="FFFFFF"/>
            <w:tcMar>
              <w:top w:w="100" w:type="dxa"/>
              <w:left w:w="100" w:type="dxa"/>
              <w:bottom w:w="100" w:type="dxa"/>
              <w:right w:w="100" w:type="dxa"/>
            </w:tcMar>
            <w:vAlign w:val="center"/>
          </w:tcPr>
          <w:p w14:paraId="60DF7206" w14:textId="77777777" w:rsidR="007E4FBD" w:rsidRDefault="007E4FBD" w:rsidP="00C35801">
            <w:r>
              <w:rPr>
                <w:b/>
              </w:rPr>
              <w:t>Do_Not_Fragment</w:t>
            </w:r>
          </w:p>
        </w:tc>
        <w:tc>
          <w:tcPr>
            <w:tcW w:w="3510" w:type="dxa"/>
            <w:shd w:val="clear" w:color="auto" w:fill="FFFFFF"/>
            <w:tcMar>
              <w:top w:w="100" w:type="dxa"/>
              <w:left w:w="100" w:type="dxa"/>
              <w:bottom w:w="100" w:type="dxa"/>
              <w:right w:w="100" w:type="dxa"/>
            </w:tcMar>
            <w:vAlign w:val="center"/>
          </w:tcPr>
          <w:p w14:paraId="77264AE9" w14:textId="77777777" w:rsidR="007E4FBD" w:rsidRDefault="007E4FBD" w:rsidP="00C35801">
            <w:r>
              <w:rPr>
                <w:rFonts w:ascii="Courier New" w:eastAsia="Courier New" w:hAnsi="Courier New" w:cs="Courier New"/>
              </w:rPr>
              <w:t>DoNotFragmentType</w:t>
            </w:r>
          </w:p>
        </w:tc>
        <w:tc>
          <w:tcPr>
            <w:tcW w:w="1260" w:type="dxa"/>
            <w:shd w:val="clear" w:color="auto" w:fill="FFFFFF"/>
            <w:tcMar>
              <w:top w:w="100" w:type="dxa"/>
              <w:left w:w="100" w:type="dxa"/>
              <w:bottom w:w="100" w:type="dxa"/>
              <w:right w:w="100" w:type="dxa"/>
            </w:tcMar>
            <w:vAlign w:val="center"/>
          </w:tcPr>
          <w:p w14:paraId="1314BAB8"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1D4BD1E1" w14:textId="77777777" w:rsidR="007E4FBD" w:rsidRDefault="007E4FBD" w:rsidP="00C35801">
            <w:r>
              <w:t xml:space="preserve">The </w:t>
            </w:r>
            <w:r>
              <w:rPr>
                <w:rFonts w:ascii="Courier New" w:eastAsia="Courier New" w:hAnsi="Courier New" w:cs="Courier New"/>
              </w:rPr>
              <w:t>Do_Not_Fragment</w:t>
            </w:r>
            <w:r>
              <w:t xml:space="preserve"> property corresponds to bit 1: This is the "don't fragment" bit.</w:t>
            </w:r>
          </w:p>
        </w:tc>
      </w:tr>
      <w:tr w:rsidR="007E4FBD" w14:paraId="71B4843D" w14:textId="77777777" w:rsidTr="00C35801">
        <w:trPr>
          <w:jc w:val="center"/>
        </w:trPr>
        <w:tc>
          <w:tcPr>
            <w:tcW w:w="2070" w:type="dxa"/>
            <w:shd w:val="clear" w:color="auto" w:fill="FFFFFF"/>
            <w:tcMar>
              <w:top w:w="100" w:type="dxa"/>
              <w:left w:w="100" w:type="dxa"/>
              <w:bottom w:w="100" w:type="dxa"/>
              <w:right w:w="100" w:type="dxa"/>
            </w:tcMar>
            <w:vAlign w:val="center"/>
          </w:tcPr>
          <w:p w14:paraId="489C5CA9" w14:textId="77777777" w:rsidR="007E4FBD" w:rsidRDefault="007E4FBD" w:rsidP="00C35801">
            <w:r>
              <w:rPr>
                <w:b/>
              </w:rPr>
              <w:t>More_Fragments</w:t>
            </w:r>
          </w:p>
        </w:tc>
        <w:tc>
          <w:tcPr>
            <w:tcW w:w="3510" w:type="dxa"/>
            <w:shd w:val="clear" w:color="auto" w:fill="FFFFFF"/>
            <w:tcMar>
              <w:top w:w="100" w:type="dxa"/>
              <w:left w:w="100" w:type="dxa"/>
              <w:bottom w:w="100" w:type="dxa"/>
              <w:right w:w="100" w:type="dxa"/>
            </w:tcMar>
            <w:vAlign w:val="center"/>
          </w:tcPr>
          <w:p w14:paraId="319B93C4" w14:textId="77777777" w:rsidR="007E4FBD" w:rsidRDefault="007E4FBD" w:rsidP="00C35801">
            <w:r>
              <w:rPr>
                <w:rFonts w:ascii="Courier New" w:eastAsia="Courier New" w:hAnsi="Courier New" w:cs="Courier New"/>
              </w:rPr>
              <w:t>MoreFragmentsType</w:t>
            </w:r>
          </w:p>
        </w:tc>
        <w:tc>
          <w:tcPr>
            <w:tcW w:w="1260" w:type="dxa"/>
            <w:shd w:val="clear" w:color="auto" w:fill="FFFFFF"/>
            <w:tcMar>
              <w:top w:w="100" w:type="dxa"/>
              <w:left w:w="100" w:type="dxa"/>
              <w:bottom w:w="100" w:type="dxa"/>
              <w:right w:w="100" w:type="dxa"/>
            </w:tcMar>
            <w:vAlign w:val="center"/>
          </w:tcPr>
          <w:p w14:paraId="38809960"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3888C32E" w14:textId="77777777" w:rsidR="007E4FBD" w:rsidRDefault="007E4FBD" w:rsidP="00C35801">
            <w:r>
              <w:t xml:space="preserve">The </w:t>
            </w:r>
            <w:r>
              <w:rPr>
                <w:rFonts w:ascii="Courier New" w:eastAsia="Courier New" w:hAnsi="Courier New" w:cs="Courier New"/>
              </w:rPr>
              <w:t>More_Fragments</w:t>
            </w:r>
            <w:r>
              <w:t xml:space="preserve"> property corresponds to bit 2: This is the "more fragments" bit. </w:t>
            </w:r>
          </w:p>
        </w:tc>
      </w:tr>
    </w:tbl>
    <w:p w14:paraId="354211C5" w14:textId="77777777" w:rsidR="007E4FBD" w:rsidRDefault="007E4FBD" w:rsidP="007E4FBD">
      <w:pPr>
        <w:pStyle w:val="Heading4"/>
        <w:numPr>
          <w:ilvl w:val="3"/>
          <w:numId w:val="39"/>
        </w:numPr>
      </w:pPr>
      <w:bookmarkStart w:id="173" w:name="_Toc450574031"/>
      <w:r>
        <w:lastRenderedPageBreak/>
        <w:t>DoNotFragmentType Data Type</w:t>
      </w:r>
      <w:bookmarkEnd w:id="173"/>
    </w:p>
    <w:p w14:paraId="42B084EA" w14:textId="77777777" w:rsidR="007E4FBD" w:rsidRPr="00215FC5" w:rsidRDefault="007E4FBD" w:rsidP="007E4FBD">
      <w:pPr>
        <w:pStyle w:val="basicparagraph"/>
        <w:contextualSpacing w:val="0"/>
      </w:pPr>
      <w:r>
        <w:t xml:space="preserve">The </w:t>
      </w:r>
      <w:r w:rsidRPr="003F3465">
        <w:rPr>
          <w:rFonts w:ascii="Courier New" w:hAnsi="Courier New" w:cs="Courier New"/>
        </w:rPr>
        <w:t>DoNotFragmentType</w:t>
      </w:r>
      <w:r>
        <w:t xml:space="preserve"> data type specifies the fragmenting option. Its core value SHOULD be a literal found in the</w:t>
      </w:r>
      <w:r w:rsidRPr="00FE1F56">
        <w:rPr>
          <w:rFonts w:ascii="Courier New" w:hAnsi="Courier New" w:cs="Courier New"/>
        </w:rPr>
        <w:t xml:space="preserve"> </w:t>
      </w:r>
      <w:r w:rsidRPr="008F1AA3">
        <w:rPr>
          <w:rFonts w:ascii="Courier New" w:hAnsi="Courier New" w:cs="Courier New"/>
        </w:rPr>
        <w:t>DoNotFragmentTypeEnum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8E7D064" w14:textId="77777777" w:rsidR="007E4FBD" w:rsidRDefault="007E4FBD" w:rsidP="007E4FBD">
      <w:pPr>
        <w:pStyle w:val="Heading4"/>
        <w:numPr>
          <w:ilvl w:val="3"/>
          <w:numId w:val="39"/>
        </w:numPr>
      </w:pPr>
      <w:bookmarkStart w:id="174" w:name="_Toc450574032"/>
      <w:r>
        <w:t>MoreFragmentsType Data Type</w:t>
      </w:r>
      <w:bookmarkEnd w:id="174"/>
    </w:p>
    <w:p w14:paraId="40323577" w14:textId="77777777" w:rsidR="007E4FBD" w:rsidRPr="005C01A0" w:rsidRDefault="007E4FBD" w:rsidP="007E4FBD">
      <w:pPr>
        <w:pStyle w:val="basicparagraph"/>
        <w:contextualSpacing w:val="0"/>
      </w:pPr>
      <w:r>
        <w:t xml:space="preserve">The </w:t>
      </w:r>
      <w:r w:rsidRPr="00500ED2">
        <w:rPr>
          <w:rFonts w:ascii="Courier New" w:hAnsi="Courier New" w:cs="Courier New"/>
        </w:rPr>
        <w:t>MoreFragmentsType</w:t>
      </w:r>
      <w:r>
        <w:t xml:space="preserve"> data type specifies whether there are more fragments. Its core value SHOULD be a literal found in the</w:t>
      </w:r>
      <w:r w:rsidRPr="00FE1F56">
        <w:rPr>
          <w:rFonts w:ascii="Courier New" w:hAnsi="Courier New" w:cs="Courier New"/>
        </w:rPr>
        <w:t xml:space="preserve"> </w:t>
      </w:r>
      <w:r w:rsidRPr="00356877">
        <w:rPr>
          <w:rFonts w:ascii="Courier New" w:hAnsi="Courier New" w:cs="Courier New"/>
        </w:rPr>
        <w:t>MoreFragmentsTypeEnum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6139E55A" w14:textId="77777777" w:rsidR="007E4FBD" w:rsidRDefault="007E4FBD" w:rsidP="007E4FBD">
      <w:pPr>
        <w:pStyle w:val="Heading4"/>
        <w:numPr>
          <w:ilvl w:val="3"/>
          <w:numId w:val="39"/>
        </w:numPr>
      </w:pPr>
      <w:bookmarkStart w:id="175" w:name="_Toc450574033"/>
      <w:r>
        <w:t>IPv4OptionType Class</w:t>
      </w:r>
      <w:bookmarkEnd w:id="175"/>
    </w:p>
    <w:p w14:paraId="0520A6B5" w14:textId="77777777" w:rsidR="007E4FBD" w:rsidRDefault="007E4FBD" w:rsidP="007E4FBD">
      <w:pPr>
        <w:pStyle w:val="basicparagraph"/>
        <w:contextualSpacing w:val="0"/>
      </w:pPr>
      <w:r>
        <w:t xml:space="preserve">The </w:t>
      </w:r>
      <w:r>
        <w:rPr>
          <w:rFonts w:ascii="Courier New" w:eastAsia="Courier New" w:hAnsi="Courier New" w:cs="Courier New"/>
        </w:rPr>
        <w:t>IPv4OptionType</w:t>
      </w:r>
      <w:r>
        <w:t xml:space="preserve"> class specifies the zero or more options of the IPv4 packet.</w:t>
      </w:r>
    </w:p>
    <w:p w14:paraId="50A82EA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IPv4OptionType</w:t>
      </w:r>
      <w:r>
        <w:t xml:space="preserve"> class is given in </w:t>
      </w:r>
      <w:r w:rsidRPr="00356877">
        <w:rPr>
          <w:b/>
          <w:color w:val="0000EE"/>
        </w:rPr>
        <w:fldChar w:fldCharType="begin"/>
      </w:r>
      <w:r w:rsidRPr="00356877">
        <w:rPr>
          <w:b/>
          <w:color w:val="0000EE"/>
        </w:rPr>
        <w:instrText xml:space="preserve"> REF _Ref438551618 \h </w:instrText>
      </w:r>
      <w:r>
        <w:rPr>
          <w:b/>
          <w:color w:val="0000EE"/>
        </w:rPr>
        <w:instrText xml:space="preserve"> \* MERGEFORMAT </w:instrText>
      </w:r>
      <w:r w:rsidRPr="00356877">
        <w:rPr>
          <w:b/>
          <w:color w:val="0000EE"/>
        </w:rPr>
      </w:r>
      <w:r w:rsidRPr="00356877">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34</w:t>
      </w:r>
      <w:r w:rsidRPr="00356877">
        <w:rPr>
          <w:b/>
          <w:color w:val="0000EE"/>
        </w:rPr>
        <w:fldChar w:fldCharType="end"/>
      </w:r>
      <w:r>
        <w:t>.</w:t>
      </w:r>
    </w:p>
    <w:p w14:paraId="5F122EF4" w14:textId="77777777" w:rsidR="007E4FBD" w:rsidRDefault="007E4FBD" w:rsidP="007E4FBD">
      <w:pPr>
        <w:pStyle w:val="tablecaption"/>
        <w:jc w:val="center"/>
      </w:pPr>
      <w:bookmarkStart w:id="176" w:name="_Ref438551618"/>
      <w:r>
        <w:t xml:space="preserve">Table </w:t>
      </w:r>
      <w:fldSimple w:instr=" STYLEREF 1 \s ">
        <w:r w:rsidR="009B01F9">
          <w:rPr>
            <w:noProof/>
          </w:rPr>
          <w:t>3</w:t>
        </w:r>
      </w:fldSimple>
      <w:r>
        <w:noBreakHyphen/>
      </w:r>
      <w:fldSimple w:instr=" SEQ Table \* ARABIC \s 1 ">
        <w:r w:rsidR="009B01F9">
          <w:rPr>
            <w:noProof/>
          </w:rPr>
          <w:t>34</w:t>
        </w:r>
      </w:fldSimple>
      <w:bookmarkEnd w:id="176"/>
      <w:r>
        <w:rPr>
          <w:noProof/>
        </w:rPr>
        <w:t xml:space="preserve">. </w:t>
      </w:r>
      <w:r>
        <w:t xml:space="preserve">Properties of the </w:t>
      </w:r>
      <w:r>
        <w:rPr>
          <w:rFonts w:ascii="Courier New" w:eastAsia="Courier New" w:hAnsi="Courier New" w:cs="Courier New"/>
        </w:rPr>
        <w:t>IPv4OptionType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330"/>
        <w:gridCol w:w="1260"/>
        <w:gridCol w:w="6930"/>
      </w:tblGrid>
      <w:tr w:rsidR="007E4FBD" w14:paraId="7E6792A7" w14:textId="77777777" w:rsidTr="00C35801">
        <w:trPr>
          <w:jc w:val="center"/>
        </w:trPr>
        <w:tc>
          <w:tcPr>
            <w:tcW w:w="1440" w:type="dxa"/>
            <w:shd w:val="clear" w:color="auto" w:fill="BFBFBF"/>
            <w:tcMar>
              <w:top w:w="100" w:type="dxa"/>
              <w:left w:w="100" w:type="dxa"/>
              <w:bottom w:w="100" w:type="dxa"/>
              <w:right w:w="100" w:type="dxa"/>
            </w:tcMar>
          </w:tcPr>
          <w:p w14:paraId="57A03DA0" w14:textId="77777777" w:rsidR="007E4FBD" w:rsidRDefault="007E4FBD" w:rsidP="00C35801">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9690E0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E4CC3EB" w14:textId="77777777" w:rsidR="007E4FBD" w:rsidRDefault="007E4FBD" w:rsidP="00C35801">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3204D4E1" w14:textId="77777777" w:rsidR="007E4FBD" w:rsidRDefault="007E4FBD" w:rsidP="00C35801">
            <w:pPr>
              <w:rPr>
                <w:b/>
                <w:color w:val="000000"/>
              </w:rPr>
            </w:pPr>
            <w:r>
              <w:rPr>
                <w:b/>
                <w:color w:val="000000"/>
              </w:rPr>
              <w:t>Description</w:t>
            </w:r>
          </w:p>
        </w:tc>
      </w:tr>
      <w:tr w:rsidR="007E4FBD" w14:paraId="2F6A3DF3" w14:textId="77777777" w:rsidTr="00C35801">
        <w:trPr>
          <w:jc w:val="center"/>
        </w:trPr>
        <w:tc>
          <w:tcPr>
            <w:tcW w:w="1440" w:type="dxa"/>
            <w:shd w:val="clear" w:color="auto" w:fill="FFFFFF"/>
            <w:tcMar>
              <w:top w:w="100" w:type="dxa"/>
              <w:left w:w="100" w:type="dxa"/>
              <w:bottom w:w="100" w:type="dxa"/>
              <w:right w:w="100" w:type="dxa"/>
            </w:tcMar>
            <w:vAlign w:val="center"/>
          </w:tcPr>
          <w:p w14:paraId="6672057B" w14:textId="77777777" w:rsidR="007E4FBD" w:rsidRDefault="007E4FBD" w:rsidP="00C35801">
            <w:r>
              <w:rPr>
                <w:b/>
              </w:rPr>
              <w:t>Copy_Flag</w:t>
            </w:r>
          </w:p>
        </w:tc>
        <w:tc>
          <w:tcPr>
            <w:tcW w:w="3330" w:type="dxa"/>
            <w:shd w:val="clear" w:color="auto" w:fill="FFFFFF"/>
            <w:tcMar>
              <w:top w:w="100" w:type="dxa"/>
              <w:left w:w="100" w:type="dxa"/>
              <w:bottom w:w="100" w:type="dxa"/>
              <w:right w:w="100" w:type="dxa"/>
            </w:tcMar>
            <w:vAlign w:val="center"/>
          </w:tcPr>
          <w:p w14:paraId="3F49206B" w14:textId="77777777" w:rsidR="007E4FBD" w:rsidRDefault="007E4FBD" w:rsidP="00C35801">
            <w:r>
              <w:rPr>
                <w:rFonts w:ascii="Courier New" w:eastAsia="Courier New" w:hAnsi="Courier New" w:cs="Courier New"/>
              </w:rPr>
              <w:t>IPv4CopyFlagType</w:t>
            </w:r>
          </w:p>
        </w:tc>
        <w:tc>
          <w:tcPr>
            <w:tcW w:w="1260" w:type="dxa"/>
            <w:shd w:val="clear" w:color="auto" w:fill="FFFFFF"/>
            <w:tcMar>
              <w:top w:w="100" w:type="dxa"/>
              <w:left w:w="100" w:type="dxa"/>
              <w:bottom w:w="100" w:type="dxa"/>
              <w:right w:w="100" w:type="dxa"/>
            </w:tcMar>
            <w:vAlign w:val="center"/>
          </w:tcPr>
          <w:p w14:paraId="736D6F73" w14:textId="77777777" w:rsidR="007E4FBD" w:rsidRDefault="007E4FBD" w:rsidP="00C35801">
            <w:pPr>
              <w:jc w:val="center"/>
            </w:pPr>
            <w:r>
              <w:t>0..1</w:t>
            </w:r>
          </w:p>
        </w:tc>
        <w:tc>
          <w:tcPr>
            <w:tcW w:w="6930" w:type="dxa"/>
            <w:shd w:val="clear" w:color="auto" w:fill="FFFFFF"/>
            <w:tcMar>
              <w:top w:w="100" w:type="dxa"/>
              <w:left w:w="100" w:type="dxa"/>
              <w:bottom w:w="100" w:type="dxa"/>
              <w:right w:w="100" w:type="dxa"/>
            </w:tcMar>
          </w:tcPr>
          <w:p w14:paraId="48599307" w14:textId="77777777" w:rsidR="007E4FBD" w:rsidRDefault="007E4FBD" w:rsidP="00C35801">
            <w:r>
              <w:t xml:space="preserve">The </w:t>
            </w:r>
            <w:r w:rsidRPr="00074C2E">
              <w:rPr>
                <w:rFonts w:ascii="Courier New" w:hAnsi="Courier New" w:cs="Courier New"/>
              </w:rPr>
              <w:t>Copy_Flag</w:t>
            </w:r>
            <w:r>
              <w:t xml:space="preserve"> property specifies the 1 bit which indicates that this option is copied into all fragments on fragmentation.</w:t>
            </w:r>
          </w:p>
        </w:tc>
      </w:tr>
      <w:tr w:rsidR="007E4FBD" w14:paraId="0BF179C0" w14:textId="77777777" w:rsidTr="00C35801">
        <w:trPr>
          <w:jc w:val="center"/>
        </w:trPr>
        <w:tc>
          <w:tcPr>
            <w:tcW w:w="1440" w:type="dxa"/>
            <w:shd w:val="clear" w:color="auto" w:fill="FFFFFF"/>
            <w:tcMar>
              <w:top w:w="100" w:type="dxa"/>
              <w:left w:w="100" w:type="dxa"/>
              <w:bottom w:w="100" w:type="dxa"/>
              <w:right w:w="100" w:type="dxa"/>
            </w:tcMar>
            <w:vAlign w:val="center"/>
          </w:tcPr>
          <w:p w14:paraId="19D754EB" w14:textId="77777777" w:rsidR="007E4FBD" w:rsidRDefault="007E4FBD" w:rsidP="00C35801">
            <w:r>
              <w:rPr>
                <w:b/>
              </w:rPr>
              <w:t>Class</w:t>
            </w:r>
          </w:p>
        </w:tc>
        <w:tc>
          <w:tcPr>
            <w:tcW w:w="3330" w:type="dxa"/>
            <w:shd w:val="clear" w:color="auto" w:fill="FFFFFF"/>
            <w:tcMar>
              <w:top w:w="100" w:type="dxa"/>
              <w:left w:w="100" w:type="dxa"/>
              <w:bottom w:w="100" w:type="dxa"/>
              <w:right w:w="100" w:type="dxa"/>
            </w:tcMar>
            <w:vAlign w:val="center"/>
          </w:tcPr>
          <w:p w14:paraId="74E17357" w14:textId="77777777" w:rsidR="007E4FBD" w:rsidRDefault="007E4FBD" w:rsidP="00C35801">
            <w:r>
              <w:rPr>
                <w:rFonts w:ascii="Courier New" w:eastAsia="Courier New" w:hAnsi="Courier New" w:cs="Courier New"/>
              </w:rPr>
              <w:t>IPv4ClassType</w:t>
            </w:r>
          </w:p>
        </w:tc>
        <w:tc>
          <w:tcPr>
            <w:tcW w:w="1260" w:type="dxa"/>
            <w:shd w:val="clear" w:color="auto" w:fill="FFFFFF"/>
            <w:tcMar>
              <w:top w:w="100" w:type="dxa"/>
              <w:left w:w="100" w:type="dxa"/>
              <w:bottom w:w="100" w:type="dxa"/>
              <w:right w:w="100" w:type="dxa"/>
            </w:tcMar>
            <w:vAlign w:val="center"/>
          </w:tcPr>
          <w:p w14:paraId="0812C4C0" w14:textId="77777777" w:rsidR="007E4FBD" w:rsidRDefault="007E4FBD" w:rsidP="00C35801">
            <w:pPr>
              <w:jc w:val="center"/>
            </w:pPr>
            <w:r>
              <w:t>0..1</w:t>
            </w:r>
          </w:p>
        </w:tc>
        <w:tc>
          <w:tcPr>
            <w:tcW w:w="6930" w:type="dxa"/>
            <w:shd w:val="clear" w:color="auto" w:fill="FFFFFF"/>
            <w:tcMar>
              <w:top w:w="100" w:type="dxa"/>
              <w:left w:w="100" w:type="dxa"/>
              <w:bottom w:w="100" w:type="dxa"/>
              <w:right w:w="100" w:type="dxa"/>
            </w:tcMar>
          </w:tcPr>
          <w:p w14:paraId="53129BD7" w14:textId="77777777" w:rsidR="007E4FBD" w:rsidRDefault="007E4FBD" w:rsidP="00C35801">
            <w:r>
              <w:t xml:space="preserve">The </w:t>
            </w:r>
            <w:r w:rsidRPr="00074C2E">
              <w:rPr>
                <w:rFonts w:ascii="Courier New" w:hAnsi="Courier New" w:cs="Courier New"/>
              </w:rPr>
              <w:t>Class</w:t>
            </w:r>
            <w:r>
              <w:t xml:space="preserve"> property specifies the class type of the packet and corresponds to the 2 bit field, where 0 = control; 1 = reserved for future use; 2 = debugging and measurement; 3 = reserved for future use. </w:t>
            </w:r>
          </w:p>
        </w:tc>
      </w:tr>
      <w:tr w:rsidR="007E4FBD" w14:paraId="21B8EF14" w14:textId="77777777" w:rsidTr="00C35801">
        <w:trPr>
          <w:jc w:val="center"/>
        </w:trPr>
        <w:tc>
          <w:tcPr>
            <w:tcW w:w="1440" w:type="dxa"/>
            <w:shd w:val="clear" w:color="auto" w:fill="FFFFFF"/>
            <w:tcMar>
              <w:top w:w="100" w:type="dxa"/>
              <w:left w:w="100" w:type="dxa"/>
              <w:bottom w:w="100" w:type="dxa"/>
              <w:right w:w="100" w:type="dxa"/>
            </w:tcMar>
            <w:vAlign w:val="center"/>
          </w:tcPr>
          <w:p w14:paraId="49D86AC7" w14:textId="77777777" w:rsidR="007E4FBD" w:rsidRDefault="007E4FBD" w:rsidP="00C35801">
            <w:r>
              <w:rPr>
                <w:b/>
              </w:rPr>
              <w:t>Option</w:t>
            </w:r>
          </w:p>
        </w:tc>
        <w:tc>
          <w:tcPr>
            <w:tcW w:w="3330" w:type="dxa"/>
            <w:shd w:val="clear" w:color="auto" w:fill="FFFFFF"/>
            <w:tcMar>
              <w:top w:w="100" w:type="dxa"/>
              <w:left w:w="100" w:type="dxa"/>
              <w:bottom w:w="100" w:type="dxa"/>
              <w:right w:w="100" w:type="dxa"/>
            </w:tcMar>
            <w:vAlign w:val="center"/>
          </w:tcPr>
          <w:p w14:paraId="0E853EB2" w14:textId="77777777" w:rsidR="007E4FBD" w:rsidRDefault="007E4FBD" w:rsidP="00C35801">
            <w:r>
              <w:rPr>
                <w:rFonts w:ascii="Courier New" w:eastAsia="Courier New" w:hAnsi="Courier New" w:cs="Courier New"/>
              </w:rPr>
              <w:t>IPv4OptionsType</w:t>
            </w:r>
          </w:p>
        </w:tc>
        <w:tc>
          <w:tcPr>
            <w:tcW w:w="1260" w:type="dxa"/>
            <w:shd w:val="clear" w:color="auto" w:fill="FFFFFF"/>
            <w:tcMar>
              <w:top w:w="100" w:type="dxa"/>
              <w:left w:w="100" w:type="dxa"/>
              <w:bottom w:w="100" w:type="dxa"/>
              <w:right w:w="100" w:type="dxa"/>
            </w:tcMar>
            <w:vAlign w:val="center"/>
          </w:tcPr>
          <w:p w14:paraId="28C2E372" w14:textId="77777777" w:rsidR="007E4FBD" w:rsidRDefault="007E4FBD" w:rsidP="00C35801">
            <w:pPr>
              <w:jc w:val="center"/>
            </w:pPr>
            <w:r>
              <w:t>0..1</w:t>
            </w:r>
          </w:p>
        </w:tc>
        <w:tc>
          <w:tcPr>
            <w:tcW w:w="6930" w:type="dxa"/>
            <w:shd w:val="clear" w:color="auto" w:fill="FFFFFF"/>
            <w:tcMar>
              <w:top w:w="100" w:type="dxa"/>
              <w:left w:w="100" w:type="dxa"/>
              <w:bottom w:w="100" w:type="dxa"/>
              <w:right w:w="100" w:type="dxa"/>
            </w:tcMar>
          </w:tcPr>
          <w:p w14:paraId="579C4968" w14:textId="77777777" w:rsidR="007E4FBD" w:rsidRDefault="007E4FBD" w:rsidP="00C35801">
            <w:r>
              <w:t xml:space="preserve">The </w:t>
            </w:r>
            <w:r w:rsidRPr="00123A0B">
              <w:rPr>
                <w:rFonts w:ascii="Courier New" w:hAnsi="Courier New" w:cs="Courier New"/>
              </w:rPr>
              <w:t>Option</w:t>
            </w:r>
            <w:r>
              <w:t xml:space="preserve"> property specifies the optional header properties identified by an option type. </w:t>
            </w:r>
          </w:p>
        </w:tc>
      </w:tr>
    </w:tbl>
    <w:p w14:paraId="4EB89301" w14:textId="77777777" w:rsidR="007E4FBD" w:rsidRDefault="007E4FBD" w:rsidP="007E4FBD">
      <w:pPr>
        <w:pStyle w:val="Heading4"/>
        <w:numPr>
          <w:ilvl w:val="3"/>
          <w:numId w:val="39"/>
        </w:numPr>
      </w:pPr>
      <w:bookmarkStart w:id="177" w:name="_Toc450574034"/>
      <w:r>
        <w:t>IPv4CopyFlagType Data Type</w:t>
      </w:r>
      <w:bookmarkEnd w:id="177"/>
    </w:p>
    <w:p w14:paraId="19EC64CF" w14:textId="77777777" w:rsidR="007E4FBD" w:rsidRPr="007B434D" w:rsidRDefault="007E4FBD" w:rsidP="007E4FBD">
      <w:pPr>
        <w:pStyle w:val="basicparagraph"/>
        <w:contextualSpacing w:val="0"/>
      </w:pPr>
      <w:r>
        <w:t xml:space="preserve">The </w:t>
      </w:r>
      <w:r w:rsidRPr="0007030C">
        <w:rPr>
          <w:rFonts w:ascii="Courier New" w:hAnsi="Courier New" w:cs="Courier New"/>
        </w:rPr>
        <w:t>IPv4CopyFlagType</w:t>
      </w:r>
      <w:r>
        <w:t xml:space="preserve"> data type specifies the value of IPv4 copy flag. Its core value SHOULD be a literal found in the</w:t>
      </w:r>
      <w:r w:rsidRPr="00FE1F56">
        <w:rPr>
          <w:rFonts w:ascii="Courier New" w:hAnsi="Courier New" w:cs="Courier New"/>
        </w:rPr>
        <w:t xml:space="preserve"> </w:t>
      </w:r>
      <w:r w:rsidRPr="0007030C">
        <w:rPr>
          <w:rFonts w:ascii="Courier New" w:hAnsi="Courier New" w:cs="Courier New"/>
        </w:rPr>
        <w:t>IPv4CopyFlagTypeEnum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1CE40BB4" w14:textId="77777777" w:rsidR="007E4FBD" w:rsidRDefault="007E4FBD" w:rsidP="007E4FBD">
      <w:pPr>
        <w:pStyle w:val="Heading4"/>
        <w:numPr>
          <w:ilvl w:val="3"/>
          <w:numId w:val="39"/>
        </w:numPr>
      </w:pPr>
      <w:bookmarkStart w:id="178" w:name="_Toc450574035"/>
      <w:r>
        <w:lastRenderedPageBreak/>
        <w:t>IPv4ClassType Data Type</w:t>
      </w:r>
      <w:bookmarkEnd w:id="178"/>
    </w:p>
    <w:p w14:paraId="73A1BC33" w14:textId="77777777" w:rsidR="007E4FBD" w:rsidRPr="007B434D" w:rsidRDefault="007E4FBD" w:rsidP="007E4FBD">
      <w:pPr>
        <w:pStyle w:val="basicparagraph"/>
        <w:contextualSpacing w:val="0"/>
      </w:pPr>
      <w:r>
        <w:t xml:space="preserve">The </w:t>
      </w:r>
      <w:r w:rsidRPr="00882980">
        <w:rPr>
          <w:rFonts w:ascii="Courier New" w:hAnsi="Courier New" w:cs="Courier New"/>
        </w:rPr>
        <w:t>IPv4ClassType</w:t>
      </w:r>
      <w:r>
        <w:t xml:space="preserve"> data type specifies the IPv4 class. Its core value SHOULD be a literal found in the</w:t>
      </w:r>
      <w:r w:rsidRPr="007B434D">
        <w:t xml:space="preserve"> </w:t>
      </w:r>
      <w:r w:rsidRPr="00C35D80">
        <w:rPr>
          <w:rFonts w:ascii="Courier New" w:hAnsi="Courier New" w:cs="Courier New"/>
        </w:rPr>
        <w:t>IPv4ClassTypeEnum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1EBDD921" w14:textId="77777777" w:rsidR="007E4FBD" w:rsidRDefault="007E4FBD" w:rsidP="007E4FBD">
      <w:pPr>
        <w:pStyle w:val="Heading4"/>
        <w:numPr>
          <w:ilvl w:val="3"/>
          <w:numId w:val="39"/>
        </w:numPr>
      </w:pPr>
      <w:bookmarkStart w:id="179" w:name="_Toc450574036"/>
      <w:r>
        <w:t>IPv4OptionsType Data Type</w:t>
      </w:r>
      <w:bookmarkEnd w:id="179"/>
    </w:p>
    <w:p w14:paraId="743F9057" w14:textId="77777777" w:rsidR="007E4FBD" w:rsidRPr="007B434D" w:rsidRDefault="007E4FBD" w:rsidP="007E4FBD">
      <w:pPr>
        <w:pStyle w:val="basicparagraph"/>
        <w:contextualSpacing w:val="0"/>
      </w:pPr>
      <w:r>
        <w:t xml:space="preserve">The </w:t>
      </w:r>
      <w:r w:rsidRPr="00C35D80">
        <w:rPr>
          <w:rFonts w:ascii="Courier New" w:hAnsi="Courier New" w:cs="Courier New"/>
        </w:rPr>
        <w:t>IPv4OptionsType</w:t>
      </w:r>
      <w:r>
        <w:t xml:space="preserve"> data type specifies the IPv4 options. Its core value SHOULD be a literal found in the</w:t>
      </w:r>
      <w:r w:rsidRPr="007B434D">
        <w:t xml:space="preserve"> </w:t>
      </w:r>
      <w:r w:rsidRPr="00C35D80">
        <w:rPr>
          <w:rFonts w:ascii="Courier New" w:hAnsi="Courier New" w:cs="Courier New"/>
        </w:rPr>
        <w:t>IPv4OptionsTypeEnum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45915324" w14:textId="77777777" w:rsidR="007E4FBD" w:rsidRDefault="007E4FBD" w:rsidP="007E4FBD">
      <w:pPr>
        <w:pStyle w:val="Heading3"/>
        <w:numPr>
          <w:ilvl w:val="2"/>
          <w:numId w:val="39"/>
        </w:numPr>
      </w:pPr>
      <w:bookmarkStart w:id="180" w:name="_Toc450574037"/>
      <w:bookmarkStart w:id="181" w:name="_Toc458527384"/>
      <w:r>
        <w:t>IPv6PacketType Class</w:t>
      </w:r>
      <w:bookmarkEnd w:id="180"/>
      <w:bookmarkEnd w:id="181"/>
    </w:p>
    <w:p w14:paraId="732F5787" w14:textId="77777777" w:rsidR="007E4FBD" w:rsidRPr="00F07192"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w:t>
      </w:r>
      <w:r>
        <w:rPr>
          <w:rFonts w:ascii="Courier New" w:eastAsia="Courier New" w:hAnsi="Courier New" w:cs="Courier New"/>
        </w:rPr>
        <w:t>IPv4PacketType</w:t>
      </w:r>
      <w:r>
        <w:rPr>
          <w:rFonts w:cs="Courier New"/>
        </w:rPr>
        <w:t xml:space="preserve"> class</w:t>
      </w:r>
      <w:r>
        <w:t xml:space="preserve"> is used to characterize a packet using the Internet Protocol version 6 (IPv6) which is intended to succeed IPv4. Like IPv4, it is a connectionless protocol for use on packet-switched link layer networks. See </w:t>
      </w:r>
      <w:hyperlink r:id="rId81" w:history="1">
        <w:r>
          <w:rPr>
            <w:rStyle w:val="Hyperlink"/>
          </w:rPr>
          <w:t>http://tools.ietf.org/html/rfc3513</w:t>
        </w:r>
      </w:hyperlink>
      <w:r>
        <w:t xml:space="preserve">, </w:t>
      </w:r>
      <w:hyperlink r:id="rId82" w:history="1">
        <w:r>
          <w:rPr>
            <w:rStyle w:val="Hyperlink"/>
          </w:rPr>
          <w:t>http://tools.ietf.org/html/rfc2460</w:t>
        </w:r>
      </w:hyperlink>
      <w:r>
        <w:t xml:space="preserve"> and </w:t>
      </w:r>
      <w:hyperlink r:id="rId83" w:history="1">
        <w:r w:rsidRPr="00A70853">
          <w:rPr>
            <w:rStyle w:val="Hyperlink"/>
          </w:rPr>
          <w:t>http://en.wikipedia.org/wiki/IPv6</w:t>
        </w:r>
      </w:hyperlink>
      <w:r>
        <w:t xml:space="preserve"> for more information.</w:t>
      </w:r>
      <w:r w:rsidRPr="00123A0B">
        <w:rPr>
          <w:rFonts w:cs="Courier New"/>
        </w:rPr>
        <w:t xml:space="preserve"> </w:t>
      </w:r>
      <w:r>
        <w:rPr>
          <w:rFonts w:cs="Courier New"/>
        </w:rPr>
        <w:t xml:space="preserve">The UML diagram corresponding to the </w:t>
      </w:r>
      <w:r>
        <w:rPr>
          <w:rFonts w:ascii="Courier New" w:eastAsia="Courier New" w:hAnsi="Courier New" w:cs="Courier New"/>
        </w:rPr>
        <w:t>IPv6PacketType</w:t>
      </w:r>
      <w:r>
        <w:rPr>
          <w:rFonts w:cs="Courier New"/>
        </w:rPr>
        <w:t xml:space="preserve"> class is </w:t>
      </w:r>
      <w:r w:rsidRPr="000F2726">
        <w:rPr>
          <w:rFonts w:cs="Courier New"/>
        </w:rPr>
        <w:t xml:space="preserve">shown in </w:t>
      </w:r>
      <w:r w:rsidRPr="00123A0B">
        <w:rPr>
          <w:rFonts w:cs="Courier New"/>
          <w:b/>
          <w:color w:val="0000EE"/>
        </w:rPr>
        <w:fldChar w:fldCharType="begin"/>
      </w:r>
      <w:r w:rsidRPr="00123A0B">
        <w:rPr>
          <w:rFonts w:cs="Courier New"/>
          <w:b/>
          <w:color w:val="0000EE"/>
        </w:rPr>
        <w:instrText xml:space="preserve"> REF _Ref440371538 \h  \* MERGEFORMAT </w:instrText>
      </w:r>
      <w:r w:rsidRPr="00123A0B">
        <w:rPr>
          <w:rFonts w:cs="Courier New"/>
          <w:b/>
          <w:color w:val="0000EE"/>
        </w:rPr>
      </w:r>
      <w:r w:rsidRPr="00123A0B">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6</w:t>
      </w:r>
      <w:r w:rsidRPr="00123A0B">
        <w:rPr>
          <w:rFonts w:cs="Courier New"/>
          <w:b/>
          <w:color w:val="0000EE"/>
        </w:rPr>
        <w:fldChar w:fldCharType="end"/>
      </w:r>
      <w:r>
        <w:rPr>
          <w:rFonts w:cs="Courier New"/>
        </w:rPr>
        <w:t>.</w:t>
      </w:r>
    </w:p>
    <w:p w14:paraId="7A3DD2DF" w14:textId="77777777" w:rsidR="007E4FBD" w:rsidRDefault="007E4FBD" w:rsidP="007E4FBD">
      <w:pPr>
        <w:keepNext/>
      </w:pPr>
      <w:r w:rsidRPr="00D102F1">
        <w:rPr>
          <w:noProof/>
        </w:rPr>
        <w:lastRenderedPageBreak/>
        <w:t xml:space="preserve"> </w:t>
      </w:r>
      <w:r w:rsidRPr="009117AB">
        <w:rPr>
          <w:noProof/>
        </w:rPr>
        <w:drawing>
          <wp:inline distT="0" distB="0" distL="0" distR="0" wp14:anchorId="112F562F" wp14:editId="6009FD26">
            <wp:extent cx="9024210" cy="43053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9030261" cy="4308187"/>
                    </a:xfrm>
                    <a:prstGeom prst="rect">
                      <a:avLst/>
                    </a:prstGeom>
                  </pic:spPr>
                </pic:pic>
              </a:graphicData>
            </a:graphic>
          </wp:inline>
        </w:drawing>
      </w:r>
      <w:r w:rsidRPr="009117AB">
        <w:rPr>
          <w:noProof/>
        </w:rPr>
        <w:t xml:space="preserve"> </w:t>
      </w:r>
    </w:p>
    <w:p w14:paraId="30CFA688" w14:textId="77777777" w:rsidR="007E4FBD" w:rsidRPr="00BD35DE" w:rsidRDefault="007E4FBD" w:rsidP="007E4FBD">
      <w:pPr>
        <w:pStyle w:val="Caption"/>
      </w:pPr>
      <w:bookmarkStart w:id="182" w:name="_Ref440371538"/>
      <w:r>
        <w:t xml:space="preserve">Figure </w:t>
      </w:r>
      <w:fldSimple w:instr=" STYLEREF 1 \s ">
        <w:r w:rsidR="009B01F9">
          <w:rPr>
            <w:noProof/>
          </w:rPr>
          <w:t>3</w:t>
        </w:r>
      </w:fldSimple>
      <w:r>
        <w:noBreakHyphen/>
      </w:r>
      <w:fldSimple w:instr=" SEQ Figure \* ARABIC \s 1 ">
        <w:r w:rsidR="009B01F9">
          <w:rPr>
            <w:noProof/>
          </w:rPr>
          <w:t>6</w:t>
        </w:r>
      </w:fldSimple>
      <w:bookmarkEnd w:id="182"/>
      <w:r>
        <w:t xml:space="preserve">. UML diagram for the </w:t>
      </w:r>
      <w:r w:rsidRPr="009F32E7">
        <w:rPr>
          <w:rFonts w:ascii="Courier New" w:hAnsi="Courier New" w:cs="Courier New"/>
        </w:rPr>
        <w:t>IPv6PacketType</w:t>
      </w:r>
      <w:r>
        <w:t xml:space="preserve"> class</w:t>
      </w:r>
    </w:p>
    <w:p w14:paraId="29346A1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IPv6PacketType</w:t>
      </w:r>
      <w:r>
        <w:t xml:space="preserve"> class is given in </w:t>
      </w:r>
      <w:r w:rsidRPr="00254B90">
        <w:rPr>
          <w:b/>
          <w:color w:val="0000EE"/>
        </w:rPr>
        <w:fldChar w:fldCharType="begin"/>
      </w:r>
      <w:r w:rsidRPr="00254B90">
        <w:rPr>
          <w:b/>
          <w:color w:val="0000EE"/>
        </w:rPr>
        <w:instrText xml:space="preserve"> REF _Ref438552187 \h </w:instrText>
      </w:r>
      <w:r>
        <w:rPr>
          <w:b/>
          <w:color w:val="0000EE"/>
        </w:rPr>
        <w:instrText xml:space="preserve"> \* MERGEFORMAT </w:instrText>
      </w:r>
      <w:r w:rsidRPr="00254B90">
        <w:rPr>
          <w:b/>
          <w:color w:val="0000EE"/>
        </w:rPr>
      </w:r>
      <w:r w:rsidRPr="00254B9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35</w:t>
      </w:r>
      <w:r w:rsidRPr="00254B90">
        <w:rPr>
          <w:b/>
          <w:color w:val="0000EE"/>
        </w:rPr>
        <w:fldChar w:fldCharType="end"/>
      </w:r>
      <w:r>
        <w:t>.</w:t>
      </w:r>
    </w:p>
    <w:p w14:paraId="5AD63D5B" w14:textId="77777777" w:rsidR="007E4FBD" w:rsidRDefault="007E4FBD" w:rsidP="007E4FBD">
      <w:pPr>
        <w:pStyle w:val="tablecaption"/>
        <w:jc w:val="center"/>
      </w:pPr>
      <w:bookmarkStart w:id="183" w:name="_Ref438552187"/>
      <w:r>
        <w:t xml:space="preserve">Table </w:t>
      </w:r>
      <w:fldSimple w:instr=" STYLEREF 1 \s ">
        <w:r w:rsidR="009B01F9">
          <w:rPr>
            <w:noProof/>
          </w:rPr>
          <w:t>3</w:t>
        </w:r>
      </w:fldSimple>
      <w:r>
        <w:noBreakHyphen/>
      </w:r>
      <w:fldSimple w:instr=" SEQ Table \* ARABIC \s 1 ">
        <w:r w:rsidR="009B01F9">
          <w:rPr>
            <w:noProof/>
          </w:rPr>
          <w:t>35</w:t>
        </w:r>
      </w:fldSimple>
      <w:bookmarkEnd w:id="183"/>
      <w:r>
        <w:rPr>
          <w:noProof/>
        </w:rPr>
        <w:t xml:space="preserve">. </w:t>
      </w:r>
      <w:r>
        <w:t xml:space="preserve">Properties of the </w:t>
      </w:r>
      <w:r>
        <w:rPr>
          <w:rFonts w:ascii="Courier New" w:eastAsia="Courier New" w:hAnsi="Courier New" w:cs="Courier New"/>
        </w:rPr>
        <w:t>IPv6PacketType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510"/>
        <w:gridCol w:w="1260"/>
        <w:gridCol w:w="6660"/>
      </w:tblGrid>
      <w:tr w:rsidR="007E4FBD" w14:paraId="617A5F24" w14:textId="77777777" w:rsidTr="00C35801">
        <w:trPr>
          <w:jc w:val="center"/>
        </w:trPr>
        <w:tc>
          <w:tcPr>
            <w:tcW w:w="1530" w:type="dxa"/>
            <w:shd w:val="clear" w:color="auto" w:fill="BFBFBF"/>
            <w:tcMar>
              <w:top w:w="100" w:type="dxa"/>
              <w:left w:w="100" w:type="dxa"/>
              <w:bottom w:w="100" w:type="dxa"/>
              <w:right w:w="100" w:type="dxa"/>
            </w:tcMar>
          </w:tcPr>
          <w:p w14:paraId="67FCBFD2"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657CD7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72BAA1" w14:textId="77777777" w:rsidR="007E4FBD" w:rsidRDefault="007E4FBD" w:rsidP="00C35801">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396E8F40" w14:textId="77777777" w:rsidR="007E4FBD" w:rsidRDefault="007E4FBD" w:rsidP="00C35801">
            <w:pPr>
              <w:rPr>
                <w:b/>
                <w:color w:val="000000"/>
              </w:rPr>
            </w:pPr>
            <w:r>
              <w:rPr>
                <w:b/>
                <w:color w:val="000000"/>
              </w:rPr>
              <w:t>Description</w:t>
            </w:r>
          </w:p>
        </w:tc>
      </w:tr>
      <w:tr w:rsidR="007E4FBD" w14:paraId="31760237" w14:textId="77777777" w:rsidTr="00C35801">
        <w:trPr>
          <w:jc w:val="center"/>
        </w:trPr>
        <w:tc>
          <w:tcPr>
            <w:tcW w:w="1530" w:type="dxa"/>
            <w:shd w:val="clear" w:color="auto" w:fill="FFFFFF"/>
            <w:tcMar>
              <w:top w:w="100" w:type="dxa"/>
              <w:left w:w="100" w:type="dxa"/>
              <w:bottom w:w="100" w:type="dxa"/>
              <w:right w:w="100" w:type="dxa"/>
            </w:tcMar>
            <w:vAlign w:val="center"/>
          </w:tcPr>
          <w:p w14:paraId="2EA0E090" w14:textId="77777777" w:rsidR="007E4FBD" w:rsidRDefault="007E4FBD" w:rsidP="00C35801">
            <w:r>
              <w:rPr>
                <w:b/>
              </w:rPr>
              <w:lastRenderedPageBreak/>
              <w:t>IPv6_Header</w:t>
            </w:r>
          </w:p>
        </w:tc>
        <w:tc>
          <w:tcPr>
            <w:tcW w:w="3510" w:type="dxa"/>
            <w:shd w:val="clear" w:color="auto" w:fill="FFFFFF"/>
            <w:tcMar>
              <w:top w:w="100" w:type="dxa"/>
              <w:left w:w="100" w:type="dxa"/>
              <w:bottom w:w="100" w:type="dxa"/>
              <w:right w:w="100" w:type="dxa"/>
            </w:tcMar>
            <w:vAlign w:val="center"/>
          </w:tcPr>
          <w:p w14:paraId="6CD3D125" w14:textId="77777777" w:rsidR="007E4FBD" w:rsidRDefault="007E4FBD" w:rsidP="00C35801">
            <w:r>
              <w:rPr>
                <w:rFonts w:ascii="Courier New" w:eastAsia="Courier New" w:hAnsi="Courier New" w:cs="Courier New"/>
              </w:rPr>
              <w:t>IPv6HeaderType</w:t>
            </w:r>
          </w:p>
        </w:tc>
        <w:tc>
          <w:tcPr>
            <w:tcW w:w="1260" w:type="dxa"/>
            <w:shd w:val="clear" w:color="auto" w:fill="FFFFFF"/>
            <w:tcMar>
              <w:top w:w="100" w:type="dxa"/>
              <w:left w:w="100" w:type="dxa"/>
              <w:bottom w:w="100" w:type="dxa"/>
              <w:right w:w="100" w:type="dxa"/>
            </w:tcMar>
            <w:vAlign w:val="center"/>
          </w:tcPr>
          <w:p w14:paraId="150B7AAB"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746DC045" w14:textId="77777777" w:rsidR="007E4FBD" w:rsidRDefault="007E4FBD" w:rsidP="00C35801">
            <w:r>
              <w:t xml:space="preserve">The </w:t>
            </w:r>
            <w:r>
              <w:rPr>
                <w:rFonts w:ascii="Courier New" w:eastAsia="Courier New" w:hAnsi="Courier New" w:cs="Courier New"/>
              </w:rPr>
              <w:t>IPv6_Header</w:t>
            </w:r>
            <w:r>
              <w:t xml:space="preserve"> property specifies the IPv6 header, which is a simplification of the IPv4 header.</w:t>
            </w:r>
          </w:p>
        </w:tc>
      </w:tr>
      <w:tr w:rsidR="007E4FBD" w14:paraId="4BAE69E9" w14:textId="77777777" w:rsidTr="00C35801">
        <w:trPr>
          <w:jc w:val="center"/>
        </w:trPr>
        <w:tc>
          <w:tcPr>
            <w:tcW w:w="1530" w:type="dxa"/>
            <w:shd w:val="clear" w:color="auto" w:fill="FFFFFF"/>
            <w:tcMar>
              <w:top w:w="100" w:type="dxa"/>
              <w:left w:w="100" w:type="dxa"/>
              <w:bottom w:w="100" w:type="dxa"/>
              <w:right w:w="100" w:type="dxa"/>
            </w:tcMar>
            <w:vAlign w:val="center"/>
          </w:tcPr>
          <w:p w14:paraId="173FC83B" w14:textId="77777777" w:rsidR="007E4FBD" w:rsidRDefault="007E4FBD" w:rsidP="00C35801">
            <w:r>
              <w:rPr>
                <w:b/>
              </w:rPr>
              <w:t>Ext_Headers</w:t>
            </w:r>
          </w:p>
        </w:tc>
        <w:tc>
          <w:tcPr>
            <w:tcW w:w="3510" w:type="dxa"/>
            <w:shd w:val="clear" w:color="auto" w:fill="FFFFFF"/>
            <w:tcMar>
              <w:top w:w="100" w:type="dxa"/>
              <w:left w:w="100" w:type="dxa"/>
              <w:bottom w:w="100" w:type="dxa"/>
              <w:right w:w="100" w:type="dxa"/>
            </w:tcMar>
            <w:vAlign w:val="center"/>
          </w:tcPr>
          <w:p w14:paraId="04F14785" w14:textId="77777777" w:rsidR="007E4FBD" w:rsidRDefault="007E4FBD" w:rsidP="00C35801">
            <w:r>
              <w:rPr>
                <w:rFonts w:ascii="Courier New" w:eastAsia="Courier New" w:hAnsi="Courier New" w:cs="Courier New"/>
              </w:rPr>
              <w:t>IPv6ExtHeaderType</w:t>
            </w:r>
          </w:p>
        </w:tc>
        <w:tc>
          <w:tcPr>
            <w:tcW w:w="1260" w:type="dxa"/>
            <w:shd w:val="clear" w:color="auto" w:fill="FFFFFF"/>
            <w:tcMar>
              <w:top w:w="100" w:type="dxa"/>
              <w:left w:w="100" w:type="dxa"/>
              <w:bottom w:w="100" w:type="dxa"/>
              <w:right w:w="100" w:type="dxa"/>
            </w:tcMar>
            <w:vAlign w:val="center"/>
          </w:tcPr>
          <w:p w14:paraId="375162C1" w14:textId="77777777" w:rsidR="007E4FBD" w:rsidRDefault="007E4FBD" w:rsidP="00C35801">
            <w:pPr>
              <w:jc w:val="center"/>
            </w:pPr>
            <w:r>
              <w:t>0..*</w:t>
            </w:r>
          </w:p>
        </w:tc>
        <w:tc>
          <w:tcPr>
            <w:tcW w:w="6660" w:type="dxa"/>
            <w:shd w:val="clear" w:color="auto" w:fill="FFFFFF"/>
            <w:tcMar>
              <w:top w:w="100" w:type="dxa"/>
              <w:left w:w="100" w:type="dxa"/>
              <w:bottom w:w="100" w:type="dxa"/>
              <w:right w:w="100" w:type="dxa"/>
            </w:tcMar>
          </w:tcPr>
          <w:p w14:paraId="48464ABF" w14:textId="77777777" w:rsidR="007E4FBD" w:rsidRDefault="007E4FBD" w:rsidP="00C35801">
            <w:r>
              <w:t xml:space="preserve">The </w:t>
            </w:r>
            <w:r>
              <w:rPr>
                <w:rFonts w:ascii="Courier New" w:eastAsia="Courier New" w:hAnsi="Courier New" w:cs="Courier New"/>
              </w:rPr>
              <w:t>Ext_Headers</w:t>
            </w:r>
            <w:r>
              <w:t xml:space="preserve"> property specifies the optional internet-layer information which is encoded in separate headers that may be placed between the IPv6 header and the upper-layer header in a packet. </w:t>
            </w:r>
          </w:p>
        </w:tc>
      </w:tr>
      <w:tr w:rsidR="007E4FBD" w14:paraId="164A7F64" w14:textId="77777777" w:rsidTr="00C35801">
        <w:trPr>
          <w:jc w:val="center"/>
        </w:trPr>
        <w:tc>
          <w:tcPr>
            <w:tcW w:w="1530" w:type="dxa"/>
            <w:shd w:val="clear" w:color="auto" w:fill="FFFFFF"/>
            <w:tcMar>
              <w:top w:w="100" w:type="dxa"/>
              <w:left w:w="100" w:type="dxa"/>
              <w:bottom w:w="100" w:type="dxa"/>
              <w:right w:w="100" w:type="dxa"/>
            </w:tcMar>
            <w:vAlign w:val="center"/>
          </w:tcPr>
          <w:p w14:paraId="7D21F864"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1B4311F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715BB8C"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7C8E33F"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10C2A542" w14:textId="77777777" w:rsidR="007E4FBD" w:rsidRDefault="007E4FBD" w:rsidP="00C35801">
            <w:r>
              <w:t xml:space="preserve">The </w:t>
            </w:r>
            <w:r w:rsidRPr="00994346">
              <w:rPr>
                <w:rFonts w:ascii="Courier New" w:hAnsi="Courier New" w:cs="Courier New"/>
              </w:rPr>
              <w:t>Data</w:t>
            </w:r>
            <w:r>
              <w:t xml:space="preserve"> property contains the data portion of an IP packet. Actual property values will probably be specified in the elements of the different network layers, but we provide a field here to capture any data as necessary.</w:t>
            </w:r>
          </w:p>
        </w:tc>
      </w:tr>
    </w:tbl>
    <w:p w14:paraId="4305CB76" w14:textId="77777777" w:rsidR="007E4FBD" w:rsidRDefault="007E4FBD" w:rsidP="007E4FBD">
      <w:pPr>
        <w:pStyle w:val="Heading4"/>
        <w:numPr>
          <w:ilvl w:val="3"/>
          <w:numId w:val="39"/>
        </w:numPr>
      </w:pPr>
      <w:bookmarkStart w:id="184" w:name="_Toc450574038"/>
      <w:r>
        <w:t>IPv6HeaderType Class</w:t>
      </w:r>
      <w:bookmarkEnd w:id="184"/>
    </w:p>
    <w:p w14:paraId="505B472E" w14:textId="77777777" w:rsidR="007E4FBD" w:rsidRDefault="007E4FBD" w:rsidP="007E4FBD">
      <w:pPr>
        <w:pStyle w:val="basicparagraph"/>
        <w:contextualSpacing w:val="0"/>
      </w:pPr>
      <w:r>
        <w:t xml:space="preserve">The </w:t>
      </w:r>
      <w:r>
        <w:rPr>
          <w:rFonts w:ascii="Courier New" w:eastAsia="Courier New" w:hAnsi="Courier New" w:cs="Courier New"/>
        </w:rPr>
        <w:t>IPv6HeaderType</w:t>
      </w:r>
      <w:r>
        <w:t xml:space="preserve"> class specifies the IPv6 header, and is a simplification of the IPv4 header.</w:t>
      </w:r>
    </w:p>
    <w:p w14:paraId="58C69D5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IPv6HeaderType</w:t>
      </w:r>
      <w:r>
        <w:t xml:space="preserve"> class is given in </w:t>
      </w:r>
      <w:r w:rsidRPr="00254B90">
        <w:rPr>
          <w:b/>
          <w:color w:val="0000EE"/>
        </w:rPr>
        <w:fldChar w:fldCharType="begin"/>
      </w:r>
      <w:r w:rsidRPr="00254B90">
        <w:rPr>
          <w:b/>
          <w:color w:val="0000EE"/>
        </w:rPr>
        <w:instrText xml:space="preserve"> REF _Ref438552202 \h </w:instrText>
      </w:r>
      <w:r>
        <w:rPr>
          <w:b/>
          <w:color w:val="0000EE"/>
        </w:rPr>
        <w:instrText xml:space="preserve"> \* MERGEFORMAT </w:instrText>
      </w:r>
      <w:r w:rsidRPr="00254B90">
        <w:rPr>
          <w:b/>
          <w:color w:val="0000EE"/>
        </w:rPr>
      </w:r>
      <w:r w:rsidRPr="00254B9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36</w:t>
      </w:r>
      <w:r w:rsidRPr="00254B90">
        <w:rPr>
          <w:b/>
          <w:color w:val="0000EE"/>
        </w:rPr>
        <w:fldChar w:fldCharType="end"/>
      </w:r>
      <w:r>
        <w:t>.</w:t>
      </w:r>
    </w:p>
    <w:p w14:paraId="568E95C0" w14:textId="77777777" w:rsidR="007E4FBD" w:rsidRDefault="007E4FBD" w:rsidP="007E4FBD">
      <w:pPr>
        <w:pStyle w:val="tablecaption"/>
        <w:jc w:val="center"/>
      </w:pPr>
      <w:bookmarkStart w:id="185" w:name="_Ref438552202"/>
      <w:r>
        <w:t xml:space="preserve">Table </w:t>
      </w:r>
      <w:fldSimple w:instr=" STYLEREF 1 \s ">
        <w:r w:rsidR="009B01F9">
          <w:rPr>
            <w:noProof/>
          </w:rPr>
          <w:t>3</w:t>
        </w:r>
      </w:fldSimple>
      <w:r>
        <w:noBreakHyphen/>
      </w:r>
      <w:fldSimple w:instr=" SEQ Table \* ARABIC \s 1 ">
        <w:r w:rsidR="009B01F9">
          <w:rPr>
            <w:noProof/>
          </w:rPr>
          <w:t>36</w:t>
        </w:r>
      </w:fldSimple>
      <w:bookmarkEnd w:id="185"/>
      <w:r>
        <w:rPr>
          <w:noProof/>
        </w:rPr>
        <w:t xml:space="preserve">. </w:t>
      </w:r>
      <w:r>
        <w:t xml:space="preserve">Properties of the </w:t>
      </w:r>
      <w:r>
        <w:rPr>
          <w:rFonts w:ascii="Courier New" w:eastAsia="Courier New" w:hAnsi="Courier New" w:cs="Courier New"/>
        </w:rPr>
        <w:t>IPv6HeaderType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4230"/>
        <w:gridCol w:w="1260"/>
        <w:gridCol w:w="5670"/>
      </w:tblGrid>
      <w:tr w:rsidR="007E4FBD" w14:paraId="66A02FCB" w14:textId="77777777" w:rsidTr="00C35801">
        <w:trPr>
          <w:jc w:val="center"/>
        </w:trPr>
        <w:tc>
          <w:tcPr>
            <w:tcW w:w="1800" w:type="dxa"/>
            <w:shd w:val="clear" w:color="auto" w:fill="BFBFBF"/>
            <w:tcMar>
              <w:top w:w="100" w:type="dxa"/>
              <w:left w:w="100" w:type="dxa"/>
              <w:bottom w:w="100" w:type="dxa"/>
              <w:right w:w="100" w:type="dxa"/>
            </w:tcMar>
          </w:tcPr>
          <w:p w14:paraId="3713D8B8" w14:textId="77777777" w:rsidR="007E4FBD" w:rsidRDefault="007E4FBD" w:rsidP="00C35801">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0F6DC8E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1C06F3B" w14:textId="77777777" w:rsidR="007E4FBD" w:rsidRDefault="007E4FBD" w:rsidP="00C35801">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4E77D7D7" w14:textId="77777777" w:rsidR="007E4FBD" w:rsidRDefault="007E4FBD" w:rsidP="00C35801">
            <w:pPr>
              <w:rPr>
                <w:b/>
                <w:color w:val="000000"/>
              </w:rPr>
            </w:pPr>
            <w:r>
              <w:rPr>
                <w:b/>
                <w:color w:val="000000"/>
              </w:rPr>
              <w:t>Description</w:t>
            </w:r>
          </w:p>
        </w:tc>
      </w:tr>
      <w:tr w:rsidR="007E4FBD" w14:paraId="31337DC5" w14:textId="77777777" w:rsidTr="00C35801">
        <w:trPr>
          <w:jc w:val="center"/>
        </w:trPr>
        <w:tc>
          <w:tcPr>
            <w:tcW w:w="1800" w:type="dxa"/>
            <w:shd w:val="clear" w:color="auto" w:fill="FFFFFF"/>
            <w:tcMar>
              <w:top w:w="100" w:type="dxa"/>
              <w:left w:w="100" w:type="dxa"/>
              <w:bottom w:w="100" w:type="dxa"/>
              <w:right w:w="100" w:type="dxa"/>
            </w:tcMar>
            <w:vAlign w:val="center"/>
          </w:tcPr>
          <w:p w14:paraId="2A5663AD" w14:textId="77777777" w:rsidR="007E4FBD" w:rsidRDefault="007E4FBD" w:rsidP="00C35801">
            <w:r>
              <w:rPr>
                <w:b/>
              </w:rPr>
              <w:t>IP_Version</w:t>
            </w:r>
          </w:p>
        </w:tc>
        <w:tc>
          <w:tcPr>
            <w:tcW w:w="4230" w:type="dxa"/>
            <w:shd w:val="clear" w:color="auto" w:fill="FFFFFF"/>
            <w:tcMar>
              <w:top w:w="100" w:type="dxa"/>
              <w:left w:w="100" w:type="dxa"/>
              <w:bottom w:w="100" w:type="dxa"/>
              <w:right w:w="100" w:type="dxa"/>
            </w:tcMar>
            <w:vAlign w:val="center"/>
          </w:tcPr>
          <w:p w14:paraId="4F3AB106" w14:textId="77777777" w:rsidR="007E4FBD" w:rsidRDefault="007E4FBD" w:rsidP="00C35801">
            <w:r>
              <w:rPr>
                <w:rFonts w:ascii="Courier New" w:eastAsia="Courier New" w:hAnsi="Courier New" w:cs="Courier New"/>
              </w:rPr>
              <w:t>IPVersionType</w:t>
            </w:r>
          </w:p>
        </w:tc>
        <w:tc>
          <w:tcPr>
            <w:tcW w:w="1260" w:type="dxa"/>
            <w:shd w:val="clear" w:color="auto" w:fill="FFFFFF"/>
            <w:tcMar>
              <w:top w:w="100" w:type="dxa"/>
              <w:left w:w="100" w:type="dxa"/>
              <w:bottom w:w="100" w:type="dxa"/>
              <w:right w:w="100" w:type="dxa"/>
            </w:tcMar>
            <w:vAlign w:val="center"/>
          </w:tcPr>
          <w:p w14:paraId="19A6107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2D2848B" w14:textId="77777777" w:rsidR="007E4FBD" w:rsidRDefault="007E4FBD" w:rsidP="00C35801">
            <w:r>
              <w:t xml:space="preserve">The </w:t>
            </w:r>
            <w:r>
              <w:rPr>
                <w:rFonts w:ascii="Courier New" w:eastAsia="Courier New" w:hAnsi="Courier New" w:cs="Courier New"/>
              </w:rPr>
              <w:t>IP_Version</w:t>
            </w:r>
            <w:r>
              <w:t xml:space="preserve"> property specifies the 4-bit Internet Protocol version number.  For this class, the version is always specified using the enumeration literal </w:t>
            </w:r>
            <w:r>
              <w:rPr>
                <w:rFonts w:ascii="Courier New" w:hAnsi="Courier New" w:cs="Courier New"/>
              </w:rPr>
              <w:t>IPv6(6</w:t>
            </w:r>
            <w:r w:rsidRPr="000E547A">
              <w:rPr>
                <w:rFonts w:ascii="Courier New" w:hAnsi="Courier New" w:cs="Courier New"/>
              </w:rPr>
              <w:t>)</w:t>
            </w:r>
            <w:r>
              <w:t>.</w:t>
            </w:r>
          </w:p>
        </w:tc>
      </w:tr>
      <w:tr w:rsidR="007E4FBD" w14:paraId="2CE3776C" w14:textId="77777777" w:rsidTr="00C35801">
        <w:trPr>
          <w:jc w:val="center"/>
        </w:trPr>
        <w:tc>
          <w:tcPr>
            <w:tcW w:w="1800" w:type="dxa"/>
            <w:shd w:val="clear" w:color="auto" w:fill="FFFFFF"/>
            <w:tcMar>
              <w:top w:w="100" w:type="dxa"/>
              <w:left w:w="100" w:type="dxa"/>
              <w:bottom w:w="100" w:type="dxa"/>
              <w:right w:w="100" w:type="dxa"/>
            </w:tcMar>
            <w:vAlign w:val="center"/>
          </w:tcPr>
          <w:p w14:paraId="1F6CCE07" w14:textId="77777777" w:rsidR="007E4FBD" w:rsidRDefault="007E4FBD" w:rsidP="00C35801">
            <w:r>
              <w:rPr>
                <w:b/>
              </w:rPr>
              <w:t>Traffic_Class</w:t>
            </w:r>
          </w:p>
        </w:tc>
        <w:tc>
          <w:tcPr>
            <w:tcW w:w="4230" w:type="dxa"/>
            <w:shd w:val="clear" w:color="auto" w:fill="FFFFFF"/>
            <w:tcMar>
              <w:top w:w="100" w:type="dxa"/>
              <w:left w:w="100" w:type="dxa"/>
              <w:bottom w:w="100" w:type="dxa"/>
              <w:right w:w="100" w:type="dxa"/>
            </w:tcMar>
            <w:vAlign w:val="center"/>
          </w:tcPr>
          <w:p w14:paraId="2C28A5C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E6BB45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4F1E4D6"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7EE4DC46" w14:textId="77777777" w:rsidR="007E4FBD" w:rsidRDefault="007E4FBD" w:rsidP="00C35801">
            <w:r>
              <w:t xml:space="preserve">The </w:t>
            </w:r>
            <w:r w:rsidRPr="00173D1E">
              <w:rPr>
                <w:rFonts w:ascii="Courier New" w:hAnsi="Courier New" w:cs="Courier New"/>
              </w:rPr>
              <w:t>Traffic_Class</w:t>
            </w:r>
            <w:r>
              <w:t xml:space="preserve"> property specifies the 8-bit traffic class. Available for use by originating nodes and/or forwarding routers to identify and distinguish between different classes or priorities of IPv6 packets. See </w:t>
            </w:r>
            <w:hyperlink r:id="rId85" w:anchor="section-7" w:history="1">
              <w:r w:rsidRPr="00A70853">
                <w:rPr>
                  <w:rStyle w:val="Hyperlink"/>
                </w:rPr>
                <w:t>http://tools.ietf.org/html/rfc2460#section-7</w:t>
              </w:r>
            </w:hyperlink>
            <w:r>
              <w:t xml:space="preserve"> for more information.</w:t>
            </w:r>
          </w:p>
        </w:tc>
      </w:tr>
      <w:tr w:rsidR="007E4FBD" w14:paraId="0C565865" w14:textId="77777777" w:rsidTr="00C35801">
        <w:trPr>
          <w:jc w:val="center"/>
        </w:trPr>
        <w:tc>
          <w:tcPr>
            <w:tcW w:w="1800" w:type="dxa"/>
            <w:shd w:val="clear" w:color="auto" w:fill="FFFFFF"/>
            <w:tcMar>
              <w:top w:w="100" w:type="dxa"/>
              <w:left w:w="100" w:type="dxa"/>
              <w:bottom w:w="100" w:type="dxa"/>
              <w:right w:w="100" w:type="dxa"/>
            </w:tcMar>
            <w:vAlign w:val="center"/>
          </w:tcPr>
          <w:p w14:paraId="2D6925CE" w14:textId="77777777" w:rsidR="007E4FBD" w:rsidRDefault="007E4FBD" w:rsidP="00C35801">
            <w:r>
              <w:rPr>
                <w:b/>
              </w:rPr>
              <w:t>Flow_Label</w:t>
            </w:r>
          </w:p>
        </w:tc>
        <w:tc>
          <w:tcPr>
            <w:tcW w:w="4230" w:type="dxa"/>
            <w:shd w:val="clear" w:color="auto" w:fill="FFFFFF"/>
            <w:tcMar>
              <w:top w:w="100" w:type="dxa"/>
              <w:left w:w="100" w:type="dxa"/>
              <w:bottom w:w="100" w:type="dxa"/>
              <w:right w:w="100" w:type="dxa"/>
            </w:tcMar>
            <w:vAlign w:val="center"/>
          </w:tcPr>
          <w:p w14:paraId="35DC12D3"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6CAEAF6" w14:textId="77777777" w:rsidR="007E4FBD" w:rsidRDefault="007E4FBD" w:rsidP="00C35801">
            <w:r>
              <w:rPr>
                <w:rFonts w:ascii="Courier New" w:eastAsia="Courier New" w:hAnsi="Courier New" w:cs="Courier New"/>
              </w:rPr>
              <w:lastRenderedPageBreak/>
              <w:t>HexBinaryObjectPropertyType</w:t>
            </w:r>
          </w:p>
        </w:tc>
        <w:tc>
          <w:tcPr>
            <w:tcW w:w="1260" w:type="dxa"/>
            <w:shd w:val="clear" w:color="auto" w:fill="FFFFFF"/>
            <w:tcMar>
              <w:top w:w="100" w:type="dxa"/>
              <w:left w:w="100" w:type="dxa"/>
              <w:bottom w:w="100" w:type="dxa"/>
              <w:right w:w="100" w:type="dxa"/>
            </w:tcMar>
            <w:vAlign w:val="center"/>
          </w:tcPr>
          <w:p w14:paraId="41A4D60E" w14:textId="77777777" w:rsidR="007E4FBD" w:rsidRDefault="007E4FBD" w:rsidP="00C35801">
            <w:pPr>
              <w:jc w:val="center"/>
            </w:pPr>
            <w:r>
              <w:lastRenderedPageBreak/>
              <w:t>0..1</w:t>
            </w:r>
          </w:p>
        </w:tc>
        <w:tc>
          <w:tcPr>
            <w:tcW w:w="5670" w:type="dxa"/>
            <w:shd w:val="clear" w:color="auto" w:fill="FFFFFF"/>
            <w:tcMar>
              <w:top w:w="100" w:type="dxa"/>
              <w:left w:w="100" w:type="dxa"/>
              <w:bottom w:w="100" w:type="dxa"/>
              <w:right w:w="100" w:type="dxa"/>
            </w:tcMar>
          </w:tcPr>
          <w:p w14:paraId="6BB4A622" w14:textId="77777777" w:rsidR="007E4FBD" w:rsidRDefault="007E4FBD" w:rsidP="00C35801">
            <w:r>
              <w:t xml:space="preserve">The </w:t>
            </w:r>
            <w:r>
              <w:rPr>
                <w:rFonts w:ascii="Courier New" w:eastAsia="Courier New" w:hAnsi="Courier New" w:cs="Courier New"/>
              </w:rPr>
              <w:t>Flow_Label</w:t>
            </w:r>
            <w:r>
              <w:t xml:space="preserve"> property specifies the 20-bit flow label. </w:t>
            </w:r>
            <w:r>
              <w:lastRenderedPageBreak/>
              <w:t xml:space="preserve">Used by a source to label sequences of packets for which it requests special handling by the IPv6 routers, such as non-default quality of service. See </w:t>
            </w:r>
            <w:hyperlink r:id="rId86" w:anchor="section-6" w:history="1">
              <w:r w:rsidRPr="00A70853">
                <w:rPr>
                  <w:rStyle w:val="Hyperlink"/>
                </w:rPr>
                <w:t>http://tools.ietf.org/html/rfc2460#section-6</w:t>
              </w:r>
            </w:hyperlink>
            <w:r>
              <w:t xml:space="preserve"> for more information.</w:t>
            </w:r>
          </w:p>
        </w:tc>
      </w:tr>
      <w:tr w:rsidR="007E4FBD" w14:paraId="35D714BC" w14:textId="77777777" w:rsidTr="00C35801">
        <w:trPr>
          <w:jc w:val="center"/>
        </w:trPr>
        <w:tc>
          <w:tcPr>
            <w:tcW w:w="1800" w:type="dxa"/>
            <w:shd w:val="clear" w:color="auto" w:fill="FFFFFF"/>
            <w:tcMar>
              <w:top w:w="100" w:type="dxa"/>
              <w:left w:w="100" w:type="dxa"/>
              <w:bottom w:w="100" w:type="dxa"/>
              <w:right w:w="100" w:type="dxa"/>
            </w:tcMar>
            <w:vAlign w:val="center"/>
          </w:tcPr>
          <w:p w14:paraId="6789DFD9" w14:textId="77777777" w:rsidR="007E4FBD" w:rsidRDefault="007E4FBD" w:rsidP="00C35801">
            <w:r>
              <w:rPr>
                <w:b/>
              </w:rPr>
              <w:lastRenderedPageBreak/>
              <w:t>Payload_Length</w:t>
            </w:r>
          </w:p>
        </w:tc>
        <w:tc>
          <w:tcPr>
            <w:tcW w:w="4230" w:type="dxa"/>
            <w:shd w:val="clear" w:color="auto" w:fill="FFFFFF"/>
            <w:tcMar>
              <w:top w:w="100" w:type="dxa"/>
              <w:left w:w="100" w:type="dxa"/>
              <w:bottom w:w="100" w:type="dxa"/>
              <w:right w:w="100" w:type="dxa"/>
            </w:tcMar>
            <w:vAlign w:val="center"/>
          </w:tcPr>
          <w:p w14:paraId="2F5D7AC6"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03BC9D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0BACA4C"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8EF77E4" w14:textId="77777777" w:rsidR="007E4FBD" w:rsidRDefault="007E4FBD" w:rsidP="00C35801">
            <w:r>
              <w:t xml:space="preserve">The </w:t>
            </w:r>
            <w:r>
              <w:rPr>
                <w:rFonts w:ascii="Courier New" w:eastAsia="Courier New" w:hAnsi="Courier New" w:cs="Courier New"/>
              </w:rPr>
              <w:t>Payload_Length</w:t>
            </w:r>
            <w:r>
              <w:t xml:space="preserve"> property specifies the length of the IPv6 payload (the rest of the packet following the IPv6 header) in octets as a 16-bit unsigned integer. Any extension headers are considered part of the payload.</w:t>
            </w:r>
          </w:p>
        </w:tc>
      </w:tr>
      <w:tr w:rsidR="007E4FBD" w14:paraId="27D1042B" w14:textId="77777777" w:rsidTr="00C35801">
        <w:trPr>
          <w:jc w:val="center"/>
        </w:trPr>
        <w:tc>
          <w:tcPr>
            <w:tcW w:w="1800" w:type="dxa"/>
            <w:shd w:val="clear" w:color="auto" w:fill="FFFFFF"/>
            <w:tcMar>
              <w:top w:w="100" w:type="dxa"/>
              <w:left w:w="100" w:type="dxa"/>
              <w:bottom w:w="100" w:type="dxa"/>
              <w:right w:w="100" w:type="dxa"/>
            </w:tcMar>
            <w:vAlign w:val="center"/>
          </w:tcPr>
          <w:p w14:paraId="17434A67" w14:textId="77777777" w:rsidR="007E4FBD" w:rsidRDefault="007E4FBD" w:rsidP="00C35801">
            <w:r>
              <w:rPr>
                <w:b/>
              </w:rPr>
              <w:t>Next_Header</w:t>
            </w:r>
          </w:p>
        </w:tc>
        <w:tc>
          <w:tcPr>
            <w:tcW w:w="4230" w:type="dxa"/>
            <w:shd w:val="clear" w:color="auto" w:fill="FFFFFF"/>
            <w:tcMar>
              <w:top w:w="100" w:type="dxa"/>
              <w:left w:w="100" w:type="dxa"/>
              <w:bottom w:w="100" w:type="dxa"/>
              <w:right w:w="100" w:type="dxa"/>
            </w:tcMar>
            <w:vAlign w:val="center"/>
          </w:tcPr>
          <w:p w14:paraId="0B8A01FA"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487A7BE8"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1DF053F1" w14:textId="77777777" w:rsidR="007E4FBD" w:rsidRDefault="007E4FBD" w:rsidP="00C35801">
            <w:r>
              <w:t xml:space="preserve">The </w:t>
            </w:r>
            <w:r w:rsidRPr="00486BC6">
              <w:rPr>
                <w:rFonts w:ascii="Courier New" w:hAnsi="Courier New" w:cs="Courier New"/>
              </w:rPr>
              <w:t>Next_Header</w:t>
            </w:r>
            <w:r>
              <w:t xml:space="preserve"> property specifies the type of header immediately following the IPv6 header. Uses the same values as the IPv4 protocol property.</w:t>
            </w:r>
          </w:p>
        </w:tc>
      </w:tr>
      <w:tr w:rsidR="007E4FBD" w14:paraId="2B8589F4" w14:textId="77777777" w:rsidTr="00C35801">
        <w:trPr>
          <w:jc w:val="center"/>
        </w:trPr>
        <w:tc>
          <w:tcPr>
            <w:tcW w:w="1800" w:type="dxa"/>
            <w:shd w:val="clear" w:color="auto" w:fill="FFFFFF"/>
            <w:tcMar>
              <w:top w:w="100" w:type="dxa"/>
              <w:left w:w="100" w:type="dxa"/>
              <w:bottom w:w="100" w:type="dxa"/>
              <w:right w:w="100" w:type="dxa"/>
            </w:tcMar>
            <w:vAlign w:val="center"/>
          </w:tcPr>
          <w:p w14:paraId="1899A144" w14:textId="77777777" w:rsidR="007E4FBD" w:rsidRDefault="007E4FBD" w:rsidP="00C35801">
            <w:r>
              <w:rPr>
                <w:b/>
              </w:rPr>
              <w:t>TTL</w:t>
            </w:r>
          </w:p>
        </w:tc>
        <w:tc>
          <w:tcPr>
            <w:tcW w:w="4230" w:type="dxa"/>
            <w:shd w:val="clear" w:color="auto" w:fill="FFFFFF"/>
            <w:tcMar>
              <w:top w:w="100" w:type="dxa"/>
              <w:left w:w="100" w:type="dxa"/>
              <w:bottom w:w="100" w:type="dxa"/>
              <w:right w:w="100" w:type="dxa"/>
            </w:tcMar>
            <w:vAlign w:val="center"/>
          </w:tcPr>
          <w:p w14:paraId="58CC77A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7174C96" w14:textId="77777777" w:rsidR="007E4FBD" w:rsidRDefault="007E4FBD" w:rsidP="00C35801">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13E1E731"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5C6F0E54" w14:textId="77777777" w:rsidR="007E4FBD" w:rsidRDefault="007E4FBD" w:rsidP="00C35801">
            <w:r>
              <w:t xml:space="preserve">The </w:t>
            </w:r>
            <w:r>
              <w:rPr>
                <w:rFonts w:ascii="Courier New" w:eastAsia="Courier New" w:hAnsi="Courier New" w:cs="Courier New"/>
              </w:rPr>
              <w:t>TTL</w:t>
            </w:r>
            <w:r>
              <w:t xml:space="preserve"> property (TTL/hop limit) specifies how many times a packet can be forwarded, as an 8-bit unsigned integer.</w:t>
            </w:r>
          </w:p>
        </w:tc>
      </w:tr>
      <w:tr w:rsidR="007E4FBD" w14:paraId="36AAB6C3" w14:textId="77777777" w:rsidTr="00C35801">
        <w:trPr>
          <w:jc w:val="center"/>
        </w:trPr>
        <w:tc>
          <w:tcPr>
            <w:tcW w:w="1800" w:type="dxa"/>
            <w:shd w:val="clear" w:color="auto" w:fill="FFFFFF"/>
            <w:tcMar>
              <w:top w:w="100" w:type="dxa"/>
              <w:left w:w="100" w:type="dxa"/>
              <w:bottom w:w="100" w:type="dxa"/>
              <w:right w:w="100" w:type="dxa"/>
            </w:tcMar>
            <w:vAlign w:val="center"/>
          </w:tcPr>
          <w:p w14:paraId="3D0A1C86" w14:textId="77777777" w:rsidR="007E4FBD" w:rsidRDefault="007E4FBD" w:rsidP="00C35801">
            <w:r>
              <w:rPr>
                <w:b/>
              </w:rPr>
              <w:t>Src_IPv6_Addr</w:t>
            </w:r>
          </w:p>
        </w:tc>
        <w:tc>
          <w:tcPr>
            <w:tcW w:w="4230" w:type="dxa"/>
            <w:shd w:val="clear" w:color="auto" w:fill="FFFFFF"/>
            <w:tcMar>
              <w:top w:w="100" w:type="dxa"/>
              <w:left w:w="100" w:type="dxa"/>
              <w:bottom w:w="100" w:type="dxa"/>
              <w:right w:w="100" w:type="dxa"/>
            </w:tcMar>
            <w:vAlign w:val="center"/>
          </w:tcPr>
          <w:p w14:paraId="47F51413"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200FFD1D"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206DFDB4" w14:textId="77777777" w:rsidR="007E4FBD" w:rsidRDefault="007E4FBD" w:rsidP="00C35801">
            <w:r>
              <w:t xml:space="preserve">The </w:t>
            </w:r>
            <w:r>
              <w:rPr>
                <w:rFonts w:ascii="Courier New" w:eastAsia="Courier New" w:hAnsi="Courier New" w:cs="Courier New"/>
              </w:rPr>
              <w:t>Src_IPv6_Addr</w:t>
            </w:r>
            <w:r>
              <w:t xml:space="preserve"> property specifies the 128-bit address of the originator of the packet.</w:t>
            </w:r>
          </w:p>
        </w:tc>
      </w:tr>
      <w:tr w:rsidR="007E4FBD" w14:paraId="219B5754" w14:textId="77777777" w:rsidTr="00C35801">
        <w:trPr>
          <w:jc w:val="center"/>
        </w:trPr>
        <w:tc>
          <w:tcPr>
            <w:tcW w:w="1800" w:type="dxa"/>
            <w:shd w:val="clear" w:color="auto" w:fill="FFFFFF"/>
            <w:tcMar>
              <w:top w:w="100" w:type="dxa"/>
              <w:left w:w="100" w:type="dxa"/>
              <w:bottom w:w="100" w:type="dxa"/>
              <w:right w:w="100" w:type="dxa"/>
            </w:tcMar>
            <w:vAlign w:val="center"/>
          </w:tcPr>
          <w:p w14:paraId="4E321E8C" w14:textId="77777777" w:rsidR="007E4FBD" w:rsidRDefault="007E4FBD" w:rsidP="00C35801">
            <w:r>
              <w:rPr>
                <w:b/>
              </w:rPr>
              <w:t>Dest_IPv6_Addr</w:t>
            </w:r>
          </w:p>
        </w:tc>
        <w:tc>
          <w:tcPr>
            <w:tcW w:w="4230" w:type="dxa"/>
            <w:shd w:val="clear" w:color="auto" w:fill="FFFFFF"/>
            <w:tcMar>
              <w:top w:w="100" w:type="dxa"/>
              <w:left w:w="100" w:type="dxa"/>
              <w:bottom w:w="100" w:type="dxa"/>
              <w:right w:w="100" w:type="dxa"/>
            </w:tcMar>
            <w:vAlign w:val="center"/>
          </w:tcPr>
          <w:p w14:paraId="73CAB42D" w14:textId="77777777" w:rsidR="007E4FBD" w:rsidRDefault="007E4FBD" w:rsidP="00C35801">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426F21F3"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3C764E01" w14:textId="77777777" w:rsidR="007E4FBD" w:rsidRDefault="007E4FBD" w:rsidP="00C35801">
            <w:r>
              <w:t xml:space="preserve">The </w:t>
            </w:r>
            <w:r>
              <w:rPr>
                <w:rFonts w:ascii="Courier New" w:eastAsia="Courier New" w:hAnsi="Courier New" w:cs="Courier New"/>
              </w:rPr>
              <w:t>Dest_IPv6_Addr</w:t>
            </w:r>
            <w:r>
              <w:t xml:space="preserve"> property specifies the 128-bit address of the intended recipient of the packet.</w:t>
            </w:r>
          </w:p>
        </w:tc>
      </w:tr>
    </w:tbl>
    <w:p w14:paraId="5F71F89F" w14:textId="77777777" w:rsidR="007E4FBD" w:rsidRDefault="007E4FBD" w:rsidP="007E4FBD">
      <w:pPr>
        <w:pStyle w:val="Heading4"/>
        <w:numPr>
          <w:ilvl w:val="3"/>
          <w:numId w:val="39"/>
        </w:numPr>
      </w:pPr>
      <w:bookmarkStart w:id="186" w:name="_Toc450574039"/>
      <w:r>
        <w:t>IPv6ExtHeaderType Class</w:t>
      </w:r>
      <w:bookmarkEnd w:id="186"/>
    </w:p>
    <w:p w14:paraId="325BD410" w14:textId="77777777" w:rsidR="007E4FBD" w:rsidRDefault="007E4FBD" w:rsidP="007E4FBD">
      <w:pPr>
        <w:pStyle w:val="basicparagraph"/>
        <w:contextualSpacing w:val="0"/>
      </w:pPr>
      <w:r>
        <w:t xml:space="preserve">The </w:t>
      </w:r>
      <w:r>
        <w:rPr>
          <w:rFonts w:ascii="Courier New" w:eastAsia="Courier New" w:hAnsi="Courier New" w:cs="Courier New"/>
        </w:rPr>
        <w:t>IPv6ExtHeaderType</w:t>
      </w:r>
      <w:r>
        <w:t xml:space="preserve"> class characterizes the optional internet-layer (IPv6) information that is encoded in separate headers. It is placed between the IPv6 header and the upper-layer header in a packet. An IPv6 packet may carry zero, one, or more extension headers. Each extension header is specified in a separate property as described in the table below. See </w:t>
      </w:r>
      <w:hyperlink r:id="rId87" w:history="1">
        <w:r>
          <w:rPr>
            <w:rStyle w:val="Hyperlink"/>
          </w:rPr>
          <w:t>http://tools.ietf.org/html/rfc2460</w:t>
        </w:r>
      </w:hyperlink>
      <w:r>
        <w:t xml:space="preserve"> for more information.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5F336D84" w14:textId="77777777" w:rsidTr="00C35801">
        <w:trPr>
          <w:jc w:val="center"/>
        </w:trPr>
        <w:tc>
          <w:tcPr>
            <w:tcW w:w="1530" w:type="dxa"/>
            <w:shd w:val="clear" w:color="auto" w:fill="BFBFBF"/>
            <w:tcMar>
              <w:top w:w="100" w:type="dxa"/>
              <w:left w:w="100" w:type="dxa"/>
              <w:bottom w:w="100" w:type="dxa"/>
              <w:right w:w="100" w:type="dxa"/>
            </w:tcMar>
          </w:tcPr>
          <w:p w14:paraId="07E33DA9"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33C139B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6CEDEBF"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1943F5A5" w14:textId="77777777" w:rsidR="007E4FBD" w:rsidRDefault="007E4FBD" w:rsidP="00C35801">
            <w:pPr>
              <w:rPr>
                <w:b/>
                <w:color w:val="000000"/>
              </w:rPr>
            </w:pPr>
            <w:r>
              <w:rPr>
                <w:b/>
                <w:color w:val="000000"/>
              </w:rPr>
              <w:t>Description</w:t>
            </w:r>
          </w:p>
        </w:tc>
      </w:tr>
      <w:tr w:rsidR="007E4FBD" w14:paraId="5BFF261B" w14:textId="77777777" w:rsidTr="00C35801">
        <w:trPr>
          <w:jc w:val="center"/>
        </w:trPr>
        <w:tc>
          <w:tcPr>
            <w:tcW w:w="1530" w:type="dxa"/>
            <w:shd w:val="clear" w:color="auto" w:fill="FFFFFF"/>
            <w:tcMar>
              <w:top w:w="100" w:type="dxa"/>
              <w:left w:w="100" w:type="dxa"/>
              <w:bottom w:w="100" w:type="dxa"/>
              <w:right w:w="100" w:type="dxa"/>
            </w:tcMar>
            <w:vAlign w:val="center"/>
          </w:tcPr>
          <w:p w14:paraId="52FD5218"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5B434732" w14:textId="77777777" w:rsidR="007E4FBD" w:rsidRDefault="007E4FBD" w:rsidP="00C35801">
            <w:pPr>
              <w:rPr>
                <w:rFonts w:ascii="Courier New" w:eastAsia="Courier New" w:hAnsi="Courier New" w:cs="Courier New"/>
              </w:rPr>
            </w:pPr>
            <w:r>
              <w:rPr>
                <w:rFonts w:ascii="Courier New" w:eastAsia="Courier New" w:hAnsi="Courier New" w:cs="Courier New"/>
              </w:rPr>
              <w:t>IPv6ExtHeaderChoiceType</w:t>
            </w:r>
          </w:p>
        </w:tc>
        <w:tc>
          <w:tcPr>
            <w:tcW w:w="1260" w:type="dxa"/>
            <w:shd w:val="clear" w:color="auto" w:fill="FFFFFF"/>
            <w:tcMar>
              <w:top w:w="100" w:type="dxa"/>
              <w:left w:w="100" w:type="dxa"/>
              <w:bottom w:w="100" w:type="dxa"/>
              <w:right w:w="100" w:type="dxa"/>
            </w:tcMar>
            <w:vAlign w:val="center"/>
          </w:tcPr>
          <w:p w14:paraId="3F0F3942" w14:textId="77777777" w:rsidR="007E4FBD" w:rsidRDefault="007E4FBD" w:rsidP="00C35801">
            <w:pPr>
              <w:jc w:val="center"/>
            </w:pPr>
            <w:r>
              <w:t>1</w:t>
            </w:r>
          </w:p>
        </w:tc>
        <w:tc>
          <w:tcPr>
            <w:tcW w:w="6480" w:type="dxa"/>
            <w:shd w:val="clear" w:color="auto" w:fill="FFFFFF"/>
            <w:tcMar>
              <w:top w:w="100" w:type="dxa"/>
              <w:left w:w="100" w:type="dxa"/>
              <w:bottom w:w="100" w:type="dxa"/>
              <w:right w:w="100" w:type="dxa"/>
            </w:tcMar>
          </w:tcPr>
          <w:p w14:paraId="461468A0"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lastRenderedPageBreak/>
              <w:t>IPv6ExtHeaderType</w:t>
            </w:r>
            <w:r>
              <w:t xml:space="preserve">. It indicates that there is a choice among the </w:t>
            </w:r>
            <w:r>
              <w:rPr>
                <w:rFonts w:ascii="Courier New" w:eastAsia="Courier New" w:hAnsi="Courier New" w:cs="Courier New"/>
              </w:rPr>
              <w:t xml:space="preserve">Hop_by_Hop_Options, Routing, </w:t>
            </w:r>
            <w:r w:rsidRPr="00173D1E">
              <w:rPr>
                <w:rFonts w:ascii="Courier New" w:hAnsi="Courier New" w:cs="Courier New"/>
              </w:rPr>
              <w:t>Fragment</w:t>
            </w:r>
            <w:r>
              <w:rPr>
                <w:rFonts w:ascii="Courier New" w:hAnsi="Courier New" w:cs="Courier New"/>
              </w:rPr>
              <w:t xml:space="preserve">, </w:t>
            </w:r>
            <w:r>
              <w:rPr>
                <w:rFonts w:ascii="Courier New" w:eastAsia="Courier New" w:hAnsi="Courier New" w:cs="Courier New"/>
              </w:rPr>
              <w:t>Destination_Options, Authentication_Header,</w:t>
            </w:r>
            <w:r w:rsidRPr="00D127DE">
              <w:rPr>
                <w:rFonts w:eastAsia="Courier New"/>
              </w:rPr>
              <w:t xml:space="preserve"> and</w:t>
            </w:r>
            <w:r>
              <w:rPr>
                <w:rFonts w:ascii="Courier New" w:eastAsia="Courier New" w:hAnsi="Courier New" w:cs="Courier New"/>
              </w:rPr>
              <w:t xml:space="preserve"> Encapsulating_Security_Payload</w:t>
            </w:r>
            <w:r>
              <w:t xml:space="preserve"> properties</w:t>
            </w:r>
            <w:r>
              <w:rPr>
                <w:rFonts w:ascii="Courier New" w:eastAsia="Courier New" w:hAnsi="Courier New" w:cs="Courier New"/>
              </w:rPr>
              <w:t>.</w:t>
            </w:r>
          </w:p>
          <w:p w14:paraId="17FE9F30" w14:textId="77777777" w:rsidR="007E4FBD" w:rsidRDefault="007E4FBD" w:rsidP="00C35801">
            <w:pPr>
              <w:rPr>
                <w:rFonts w:ascii="Courier New" w:eastAsia="Courier New" w:hAnsi="Courier New" w:cs="Courier New"/>
              </w:rPr>
            </w:pPr>
          </w:p>
          <w:p w14:paraId="1E2DBED8" w14:textId="77777777" w:rsidR="007E4FBD" w:rsidRDefault="007E4FBD" w:rsidP="00C35801">
            <w:r>
              <w:t xml:space="preserve">Only one of the properties of </w:t>
            </w:r>
            <w:r>
              <w:rPr>
                <w:rFonts w:ascii="Courier New" w:eastAsia="Courier New" w:hAnsi="Courier New" w:cs="Courier New"/>
              </w:rPr>
              <w:t>IPv6ExtHeaderChoiceType</w:t>
            </w:r>
            <w:r>
              <w:t xml:space="preserve"> class can be populated at any time. See Section </w:t>
            </w:r>
            <w:r w:rsidRPr="00E06876">
              <w:rPr>
                <w:b/>
                <w:color w:val="0000EE"/>
              </w:rPr>
              <w:fldChar w:fldCharType="begin"/>
            </w:r>
            <w:r w:rsidRPr="00E06876">
              <w:rPr>
                <w:b/>
                <w:color w:val="0000EE"/>
              </w:rPr>
              <w:instrText xml:space="preserve"> REF _Ref450569541 \r \h  \* MERGEFORMAT </w:instrText>
            </w:r>
            <w:r w:rsidRPr="00E06876">
              <w:rPr>
                <w:b/>
                <w:color w:val="0000EE"/>
              </w:rPr>
            </w:r>
            <w:r w:rsidRPr="00E06876">
              <w:rPr>
                <w:b/>
                <w:color w:val="0000EE"/>
              </w:rPr>
              <w:fldChar w:fldCharType="separate"/>
            </w:r>
            <w:r w:rsidR="009B01F9">
              <w:rPr>
                <w:b/>
                <w:color w:val="0000EE"/>
              </w:rPr>
              <w:t>1.2.3</w:t>
            </w:r>
            <w:r w:rsidRPr="00E06876">
              <w:rPr>
                <w:b/>
                <w:color w:val="0000EE"/>
              </w:rPr>
              <w:fldChar w:fldCharType="end"/>
            </w:r>
            <w:r>
              <w:rPr>
                <w:b/>
                <w:color w:val="0000EE"/>
              </w:rPr>
              <w:t xml:space="preserve"> </w:t>
            </w:r>
            <w:r>
              <w:t>for more detail.</w:t>
            </w:r>
          </w:p>
        </w:tc>
      </w:tr>
    </w:tbl>
    <w:p w14:paraId="6665B824" w14:textId="77777777" w:rsidR="007E4FBD" w:rsidRDefault="007E4FBD" w:rsidP="007E4FBD">
      <w:pPr>
        <w:pStyle w:val="basicparagraph"/>
        <w:spacing w:before="0"/>
      </w:pPr>
    </w:p>
    <w:p w14:paraId="67563137" w14:textId="3F328946" w:rsidR="007E4FBD" w:rsidRDefault="007E4FBD" w:rsidP="007E4FBD">
      <w:pPr>
        <w:pStyle w:val="basicparagraph"/>
        <w:spacing w:before="0"/>
      </w:pPr>
      <w:r>
        <w:t xml:space="preserve">The </w:t>
      </w:r>
      <w:r>
        <w:rPr>
          <w:rFonts w:ascii="Courier New" w:eastAsia="Courier New" w:hAnsi="Courier New" w:cs="Courier New"/>
        </w:rPr>
        <w:t>IPv6ExtHeaderChoiceType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IPv6ExtHeaderChoiceType</w:t>
      </w:r>
      <w:r>
        <w:t xml:space="preserve"> class can be populated at any time. The property table of the </w:t>
      </w:r>
      <w:r>
        <w:rPr>
          <w:rFonts w:ascii="Courier New" w:eastAsia="Courier New" w:hAnsi="Courier New" w:cs="Courier New"/>
        </w:rPr>
        <w:t>IPv6ExtHeaderChoiceType</w:t>
      </w:r>
      <w:r>
        <w:t xml:space="preserve"> class is given in </w:t>
      </w:r>
      <w:r w:rsidR="00C35801" w:rsidRPr="00C35801">
        <w:rPr>
          <w:rFonts w:eastAsia="Times New Roman" w:cs="Times New Roman"/>
          <w:b/>
          <w:color w:val="0000EE"/>
          <w:szCs w:val="24"/>
        </w:rPr>
        <w:fldChar w:fldCharType="begin"/>
      </w:r>
      <w:r w:rsidR="00C35801" w:rsidRPr="00C35801">
        <w:rPr>
          <w:rFonts w:eastAsia="Times New Roman" w:cs="Times New Roman"/>
          <w:b/>
          <w:color w:val="0000EE"/>
          <w:szCs w:val="24"/>
        </w:rPr>
        <w:instrText xml:space="preserve"> REF _Ref440220527 \h </w:instrText>
      </w:r>
      <w:r w:rsidR="00C35801" w:rsidRPr="00C35801">
        <w:rPr>
          <w:rFonts w:eastAsia="Times New Roman" w:cs="Times New Roman"/>
          <w:b/>
          <w:color w:val="0000EE"/>
          <w:szCs w:val="24"/>
        </w:rPr>
      </w:r>
      <w:r w:rsidR="00C35801">
        <w:rPr>
          <w:rFonts w:eastAsia="Times New Roman" w:cs="Times New Roman"/>
          <w:b/>
          <w:color w:val="0000EE"/>
          <w:szCs w:val="24"/>
        </w:rPr>
        <w:instrText xml:space="preserve"> \* MERGEFORMAT </w:instrText>
      </w:r>
      <w:r w:rsidR="00C35801" w:rsidRPr="00C35801">
        <w:rPr>
          <w:rFonts w:eastAsia="Times New Roman" w:cs="Times New Roman"/>
          <w:b/>
          <w:color w:val="0000EE"/>
          <w:szCs w:val="24"/>
        </w:rPr>
        <w:fldChar w:fldCharType="separate"/>
      </w:r>
      <w:r w:rsidR="00C35801" w:rsidRPr="00C35801">
        <w:rPr>
          <w:rFonts w:eastAsia="Times New Roman" w:cs="Times New Roman"/>
          <w:b/>
          <w:color w:val="0000EE"/>
          <w:szCs w:val="24"/>
        </w:rPr>
        <w:t>Table 3</w:t>
      </w:r>
      <w:r w:rsidR="00C35801" w:rsidRPr="00C35801">
        <w:rPr>
          <w:rFonts w:eastAsia="Times New Roman" w:cs="Times New Roman"/>
          <w:b/>
          <w:color w:val="0000EE"/>
          <w:szCs w:val="24"/>
        </w:rPr>
        <w:noBreakHyphen/>
        <w:t>37</w:t>
      </w:r>
      <w:r w:rsidR="00C35801" w:rsidRPr="00C35801">
        <w:rPr>
          <w:rFonts w:eastAsia="Times New Roman" w:cs="Times New Roman"/>
          <w:b/>
          <w:color w:val="0000EE"/>
          <w:szCs w:val="24"/>
        </w:rPr>
        <w:fldChar w:fldCharType="end"/>
      </w:r>
      <w:r>
        <w:t>.</w:t>
      </w:r>
    </w:p>
    <w:p w14:paraId="70AAF9A6" w14:textId="77777777" w:rsidR="007E4FBD" w:rsidRDefault="007E4FBD" w:rsidP="007E4FBD">
      <w:pPr>
        <w:pStyle w:val="basicparagraph"/>
        <w:contextualSpacing w:val="0"/>
      </w:pPr>
    </w:p>
    <w:p w14:paraId="6A383A02" w14:textId="77777777" w:rsidR="007E4FBD" w:rsidRDefault="007E4FBD" w:rsidP="007E4FBD">
      <w:pPr>
        <w:pStyle w:val="tablecaption"/>
        <w:jc w:val="center"/>
      </w:pPr>
      <w:bookmarkStart w:id="187" w:name="_Ref440220527"/>
      <w:r>
        <w:t xml:space="preserve">Table </w:t>
      </w:r>
      <w:fldSimple w:instr=" STYLEREF 1 \s ">
        <w:r w:rsidR="009B01F9">
          <w:rPr>
            <w:noProof/>
          </w:rPr>
          <w:t>3</w:t>
        </w:r>
      </w:fldSimple>
      <w:r>
        <w:noBreakHyphen/>
      </w:r>
      <w:fldSimple w:instr=" SEQ Table \* ARABIC \s 1 ">
        <w:r w:rsidR="009B01F9">
          <w:rPr>
            <w:noProof/>
          </w:rPr>
          <w:t>37</w:t>
        </w:r>
      </w:fldSimple>
      <w:bookmarkEnd w:id="187"/>
      <w:r>
        <w:rPr>
          <w:noProof/>
        </w:rPr>
        <w:t xml:space="preserve">. </w:t>
      </w:r>
      <w:r>
        <w:t xml:space="preserve">Properties of the </w:t>
      </w:r>
      <w:r>
        <w:rPr>
          <w:rFonts w:ascii="Courier New" w:eastAsia="Courier New" w:hAnsi="Courier New" w:cs="Courier New"/>
        </w:rPr>
        <w:t>IPv6ExtHeaderChoiceType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050"/>
        <w:gridCol w:w="1260"/>
        <w:gridCol w:w="5040"/>
      </w:tblGrid>
      <w:tr w:rsidR="007E4FBD" w14:paraId="6810ABB1" w14:textId="77777777" w:rsidTr="00C35801">
        <w:trPr>
          <w:jc w:val="center"/>
        </w:trPr>
        <w:tc>
          <w:tcPr>
            <w:tcW w:w="2610" w:type="dxa"/>
            <w:shd w:val="clear" w:color="auto" w:fill="BFBFBF"/>
            <w:tcMar>
              <w:top w:w="100" w:type="dxa"/>
              <w:left w:w="100" w:type="dxa"/>
              <w:bottom w:w="100" w:type="dxa"/>
              <w:right w:w="100" w:type="dxa"/>
            </w:tcMar>
          </w:tcPr>
          <w:p w14:paraId="0A163D5D" w14:textId="77777777" w:rsidR="007E4FBD" w:rsidRDefault="007E4FBD" w:rsidP="00C35801">
            <w:pPr>
              <w:rPr>
                <w:b/>
                <w:color w:val="000000"/>
              </w:rPr>
            </w:pPr>
            <w:r>
              <w:rPr>
                <w:b/>
                <w:color w:val="000000"/>
              </w:rPr>
              <w:t>Name</w:t>
            </w:r>
          </w:p>
        </w:tc>
        <w:tc>
          <w:tcPr>
            <w:tcW w:w="4050" w:type="dxa"/>
            <w:shd w:val="clear" w:color="auto" w:fill="BFBFBF"/>
            <w:tcMar>
              <w:top w:w="100" w:type="dxa"/>
              <w:left w:w="100" w:type="dxa"/>
              <w:bottom w:w="100" w:type="dxa"/>
              <w:right w:w="100" w:type="dxa"/>
            </w:tcMar>
          </w:tcPr>
          <w:p w14:paraId="123CDC1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3D37CB9" w14:textId="77777777" w:rsidR="007E4FBD" w:rsidRDefault="007E4FBD" w:rsidP="00C35801">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2364AB69" w14:textId="77777777" w:rsidR="007E4FBD" w:rsidRDefault="007E4FBD" w:rsidP="00C35801">
            <w:pPr>
              <w:rPr>
                <w:b/>
                <w:color w:val="000000"/>
              </w:rPr>
            </w:pPr>
            <w:r>
              <w:rPr>
                <w:b/>
                <w:color w:val="000000"/>
              </w:rPr>
              <w:t>Description</w:t>
            </w:r>
          </w:p>
        </w:tc>
      </w:tr>
      <w:tr w:rsidR="007E4FBD" w14:paraId="0991079E" w14:textId="77777777" w:rsidTr="00C35801">
        <w:trPr>
          <w:jc w:val="center"/>
        </w:trPr>
        <w:tc>
          <w:tcPr>
            <w:tcW w:w="2610" w:type="dxa"/>
            <w:shd w:val="clear" w:color="auto" w:fill="FFFFFF"/>
            <w:tcMar>
              <w:top w:w="100" w:type="dxa"/>
              <w:left w:w="100" w:type="dxa"/>
              <w:bottom w:w="100" w:type="dxa"/>
              <w:right w:w="100" w:type="dxa"/>
            </w:tcMar>
            <w:vAlign w:val="center"/>
          </w:tcPr>
          <w:p w14:paraId="62978941" w14:textId="77777777" w:rsidR="007E4FBD" w:rsidRDefault="007E4FBD" w:rsidP="00C35801">
            <w:r>
              <w:rPr>
                <w:b/>
              </w:rPr>
              <w:t>Hop_by_Hop_Options</w:t>
            </w:r>
          </w:p>
        </w:tc>
        <w:tc>
          <w:tcPr>
            <w:tcW w:w="4050" w:type="dxa"/>
            <w:shd w:val="clear" w:color="auto" w:fill="FFFFFF"/>
            <w:tcMar>
              <w:top w:w="100" w:type="dxa"/>
              <w:left w:w="100" w:type="dxa"/>
              <w:bottom w:w="100" w:type="dxa"/>
              <w:right w:w="100" w:type="dxa"/>
            </w:tcMar>
            <w:vAlign w:val="center"/>
          </w:tcPr>
          <w:p w14:paraId="6A79684A" w14:textId="77777777" w:rsidR="007E4FBD" w:rsidRDefault="007E4FBD" w:rsidP="00C35801">
            <w:r>
              <w:rPr>
                <w:rFonts w:ascii="Courier New" w:eastAsia="Courier New" w:hAnsi="Courier New" w:cs="Courier New"/>
              </w:rPr>
              <w:t>HopByHopOptionsType</w:t>
            </w:r>
          </w:p>
        </w:tc>
        <w:tc>
          <w:tcPr>
            <w:tcW w:w="1260" w:type="dxa"/>
            <w:shd w:val="clear" w:color="auto" w:fill="FFFFFF"/>
            <w:tcMar>
              <w:top w:w="100" w:type="dxa"/>
              <w:left w:w="100" w:type="dxa"/>
              <w:bottom w:w="100" w:type="dxa"/>
              <w:right w:w="100" w:type="dxa"/>
            </w:tcMar>
            <w:vAlign w:val="center"/>
          </w:tcPr>
          <w:p w14:paraId="4EA2CB61"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566122AD" w14:textId="77777777" w:rsidR="007E4FBD" w:rsidRDefault="007E4FBD" w:rsidP="00C35801">
            <w:r>
              <w:t xml:space="preserve">The </w:t>
            </w:r>
            <w:r>
              <w:rPr>
                <w:rFonts w:ascii="Courier New" w:eastAsia="Courier New" w:hAnsi="Courier New" w:cs="Courier New"/>
              </w:rPr>
              <w:t>Hop_by_Hop_Options</w:t>
            </w:r>
            <w:r>
              <w:t xml:space="preserve"> property specifies the header which is used to carry optional information that must be examined by every node along a packet's delivery path. It carries a variable number of type-length-value (TLV) encoded options.</w:t>
            </w:r>
          </w:p>
          <w:p w14:paraId="677C29E7" w14:textId="77777777" w:rsidR="007E4FBD" w:rsidRDefault="007E4FBD" w:rsidP="00C35801"/>
          <w:p w14:paraId="216061B4"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r w:rsidR="007E4FBD" w14:paraId="3F50E8F6" w14:textId="77777777" w:rsidTr="00C35801">
        <w:trPr>
          <w:jc w:val="center"/>
        </w:trPr>
        <w:tc>
          <w:tcPr>
            <w:tcW w:w="2610" w:type="dxa"/>
            <w:shd w:val="clear" w:color="auto" w:fill="FFFFFF"/>
            <w:tcMar>
              <w:top w:w="100" w:type="dxa"/>
              <w:left w:w="100" w:type="dxa"/>
              <w:bottom w:w="100" w:type="dxa"/>
              <w:right w:w="100" w:type="dxa"/>
            </w:tcMar>
            <w:vAlign w:val="center"/>
          </w:tcPr>
          <w:p w14:paraId="1BDDE7FB" w14:textId="77777777" w:rsidR="007E4FBD" w:rsidRDefault="007E4FBD" w:rsidP="00C35801">
            <w:r>
              <w:rPr>
                <w:b/>
              </w:rPr>
              <w:t>Routing</w:t>
            </w:r>
          </w:p>
        </w:tc>
        <w:tc>
          <w:tcPr>
            <w:tcW w:w="4050" w:type="dxa"/>
            <w:shd w:val="clear" w:color="auto" w:fill="FFFFFF"/>
            <w:tcMar>
              <w:top w:w="100" w:type="dxa"/>
              <w:left w:w="100" w:type="dxa"/>
              <w:bottom w:w="100" w:type="dxa"/>
              <w:right w:w="100" w:type="dxa"/>
            </w:tcMar>
            <w:vAlign w:val="center"/>
          </w:tcPr>
          <w:p w14:paraId="2B1948C6" w14:textId="77777777" w:rsidR="007E4FBD" w:rsidRDefault="007E4FBD" w:rsidP="00C35801">
            <w:r>
              <w:rPr>
                <w:rFonts w:ascii="Courier New" w:eastAsia="Courier New" w:hAnsi="Courier New" w:cs="Courier New"/>
              </w:rPr>
              <w:t>RoutingType</w:t>
            </w:r>
          </w:p>
        </w:tc>
        <w:tc>
          <w:tcPr>
            <w:tcW w:w="1260" w:type="dxa"/>
            <w:shd w:val="clear" w:color="auto" w:fill="FFFFFF"/>
            <w:tcMar>
              <w:top w:w="100" w:type="dxa"/>
              <w:left w:w="100" w:type="dxa"/>
              <w:bottom w:w="100" w:type="dxa"/>
              <w:right w:w="100" w:type="dxa"/>
            </w:tcMar>
            <w:vAlign w:val="center"/>
          </w:tcPr>
          <w:p w14:paraId="04099D70"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7FE98C6D" w14:textId="77777777" w:rsidR="007E4FBD" w:rsidRDefault="007E4FBD" w:rsidP="00C35801">
            <w:r>
              <w:t xml:space="preserve">The </w:t>
            </w:r>
            <w:r>
              <w:rPr>
                <w:rFonts w:ascii="Courier New" w:eastAsia="Courier New" w:hAnsi="Courier New" w:cs="Courier New"/>
              </w:rPr>
              <w:t>Routing</w:t>
            </w:r>
            <w:r>
              <w:t xml:space="preserve"> property specifies the header which is used by an IPv6 source to list one or more intermediate nodes to be "visited" on the way to a packet's destination. </w:t>
            </w:r>
          </w:p>
          <w:p w14:paraId="3DBD4163" w14:textId="77777777" w:rsidR="007E4FBD" w:rsidRDefault="007E4FBD" w:rsidP="00C35801"/>
          <w:p w14:paraId="20823C52"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r w:rsidR="007E4FBD" w14:paraId="06964655" w14:textId="77777777" w:rsidTr="00C35801">
        <w:trPr>
          <w:jc w:val="center"/>
        </w:trPr>
        <w:tc>
          <w:tcPr>
            <w:tcW w:w="2610" w:type="dxa"/>
            <w:shd w:val="clear" w:color="auto" w:fill="FFFFFF"/>
            <w:tcMar>
              <w:top w:w="100" w:type="dxa"/>
              <w:left w:w="100" w:type="dxa"/>
              <w:bottom w:w="100" w:type="dxa"/>
              <w:right w:w="100" w:type="dxa"/>
            </w:tcMar>
            <w:vAlign w:val="center"/>
          </w:tcPr>
          <w:p w14:paraId="1E05F0AC" w14:textId="77777777" w:rsidR="007E4FBD" w:rsidRDefault="007E4FBD" w:rsidP="00C35801">
            <w:r>
              <w:rPr>
                <w:b/>
              </w:rPr>
              <w:lastRenderedPageBreak/>
              <w:t>Fragment</w:t>
            </w:r>
          </w:p>
        </w:tc>
        <w:tc>
          <w:tcPr>
            <w:tcW w:w="4050" w:type="dxa"/>
            <w:shd w:val="clear" w:color="auto" w:fill="FFFFFF"/>
            <w:tcMar>
              <w:top w:w="100" w:type="dxa"/>
              <w:left w:w="100" w:type="dxa"/>
              <w:bottom w:w="100" w:type="dxa"/>
              <w:right w:w="100" w:type="dxa"/>
            </w:tcMar>
            <w:vAlign w:val="center"/>
          </w:tcPr>
          <w:p w14:paraId="64EEBF03" w14:textId="77777777" w:rsidR="007E4FBD" w:rsidRDefault="007E4FBD" w:rsidP="00C35801">
            <w:r>
              <w:rPr>
                <w:rFonts w:ascii="Courier New" w:eastAsia="Courier New" w:hAnsi="Courier New" w:cs="Courier New"/>
              </w:rPr>
              <w:t>FragmentType</w:t>
            </w:r>
          </w:p>
        </w:tc>
        <w:tc>
          <w:tcPr>
            <w:tcW w:w="1260" w:type="dxa"/>
            <w:shd w:val="clear" w:color="auto" w:fill="FFFFFF"/>
            <w:tcMar>
              <w:top w:w="100" w:type="dxa"/>
              <w:left w:w="100" w:type="dxa"/>
              <w:bottom w:w="100" w:type="dxa"/>
              <w:right w:w="100" w:type="dxa"/>
            </w:tcMar>
            <w:vAlign w:val="center"/>
          </w:tcPr>
          <w:p w14:paraId="3622CFB3"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7086D84C" w14:textId="77777777" w:rsidR="007E4FBD" w:rsidRDefault="007E4FBD" w:rsidP="00C35801">
            <w:r>
              <w:t xml:space="preserve">The </w:t>
            </w:r>
            <w:r w:rsidRPr="00173D1E">
              <w:rPr>
                <w:rFonts w:ascii="Courier New" w:hAnsi="Courier New" w:cs="Courier New"/>
              </w:rPr>
              <w:t>Fragment</w:t>
            </w:r>
            <w:r>
              <w:t xml:space="preserve"> property specifies the header which is used by an IPv6 source to send a packet larger than would fit in the path MTU. A fragment packet begins with an unfragmentable part consisting of the IPv6 header plus all extension headers up to and including the routing header. We don't include it for this property because the data is already stored in other properties. We provide the properties necessary for the Fragmentable Part. </w:t>
            </w:r>
          </w:p>
          <w:p w14:paraId="0024C663" w14:textId="77777777" w:rsidR="007E4FBD" w:rsidRDefault="007E4FBD" w:rsidP="00C35801"/>
          <w:p w14:paraId="1DDB714D"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r w:rsidR="007E4FBD" w14:paraId="18EFBCBA" w14:textId="77777777" w:rsidTr="00C35801">
        <w:trPr>
          <w:jc w:val="center"/>
        </w:trPr>
        <w:tc>
          <w:tcPr>
            <w:tcW w:w="2610" w:type="dxa"/>
            <w:shd w:val="clear" w:color="auto" w:fill="FFFFFF"/>
            <w:tcMar>
              <w:top w:w="100" w:type="dxa"/>
              <w:left w:w="100" w:type="dxa"/>
              <w:bottom w:w="100" w:type="dxa"/>
              <w:right w:w="100" w:type="dxa"/>
            </w:tcMar>
            <w:vAlign w:val="center"/>
          </w:tcPr>
          <w:p w14:paraId="4E14E4F3" w14:textId="77777777" w:rsidR="007E4FBD" w:rsidRDefault="007E4FBD" w:rsidP="00C35801">
            <w:r>
              <w:rPr>
                <w:b/>
              </w:rPr>
              <w:t>Destination_Options</w:t>
            </w:r>
          </w:p>
        </w:tc>
        <w:tc>
          <w:tcPr>
            <w:tcW w:w="4050" w:type="dxa"/>
            <w:shd w:val="clear" w:color="auto" w:fill="FFFFFF"/>
            <w:tcMar>
              <w:top w:w="100" w:type="dxa"/>
              <w:left w:w="100" w:type="dxa"/>
              <w:bottom w:w="100" w:type="dxa"/>
              <w:right w:w="100" w:type="dxa"/>
            </w:tcMar>
            <w:vAlign w:val="center"/>
          </w:tcPr>
          <w:p w14:paraId="12A00F5A" w14:textId="77777777" w:rsidR="007E4FBD" w:rsidRDefault="007E4FBD" w:rsidP="00C35801">
            <w:r>
              <w:rPr>
                <w:rFonts w:ascii="Courier New" w:eastAsia="Courier New" w:hAnsi="Courier New" w:cs="Courier New"/>
              </w:rPr>
              <w:t>DestinationOptionsType</w:t>
            </w:r>
          </w:p>
        </w:tc>
        <w:tc>
          <w:tcPr>
            <w:tcW w:w="1260" w:type="dxa"/>
            <w:shd w:val="clear" w:color="auto" w:fill="FFFFFF"/>
            <w:tcMar>
              <w:top w:w="100" w:type="dxa"/>
              <w:left w:w="100" w:type="dxa"/>
              <w:bottom w:w="100" w:type="dxa"/>
              <w:right w:w="100" w:type="dxa"/>
            </w:tcMar>
            <w:vAlign w:val="center"/>
          </w:tcPr>
          <w:p w14:paraId="2179B7B4" w14:textId="77777777" w:rsidR="007E4FBD" w:rsidRDefault="007E4FBD" w:rsidP="00C35801">
            <w:pPr>
              <w:jc w:val="center"/>
            </w:pPr>
            <w:r>
              <w:t>0..2</w:t>
            </w:r>
          </w:p>
        </w:tc>
        <w:tc>
          <w:tcPr>
            <w:tcW w:w="5040" w:type="dxa"/>
            <w:shd w:val="clear" w:color="auto" w:fill="FFFFFF"/>
            <w:tcMar>
              <w:top w:w="100" w:type="dxa"/>
              <w:left w:w="100" w:type="dxa"/>
              <w:bottom w:w="100" w:type="dxa"/>
              <w:right w:w="100" w:type="dxa"/>
            </w:tcMar>
          </w:tcPr>
          <w:p w14:paraId="55893D38" w14:textId="77777777" w:rsidR="007E4FBD" w:rsidRDefault="007E4FBD" w:rsidP="00C35801">
            <w:r>
              <w:t xml:space="preserve">The </w:t>
            </w:r>
            <w:r>
              <w:rPr>
                <w:rFonts w:ascii="Courier New" w:eastAsia="Courier New" w:hAnsi="Courier New" w:cs="Courier New"/>
              </w:rPr>
              <w:t>Destination_Options</w:t>
            </w:r>
            <w:r>
              <w:t xml:space="preserve"> property specifies the header which is used to carry optional information that needs to be examined only by a packet's destination node(s).</w:t>
            </w:r>
          </w:p>
          <w:p w14:paraId="0CFE7C77" w14:textId="77777777" w:rsidR="007E4FBD" w:rsidRDefault="007E4FBD" w:rsidP="00C35801"/>
          <w:p w14:paraId="19F9A305"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r w:rsidR="007E4FBD" w14:paraId="24B675A5" w14:textId="77777777" w:rsidTr="00C35801">
        <w:trPr>
          <w:jc w:val="center"/>
        </w:trPr>
        <w:tc>
          <w:tcPr>
            <w:tcW w:w="2610" w:type="dxa"/>
            <w:shd w:val="clear" w:color="auto" w:fill="FFFFFF"/>
            <w:tcMar>
              <w:top w:w="100" w:type="dxa"/>
              <w:left w:w="100" w:type="dxa"/>
              <w:bottom w:w="100" w:type="dxa"/>
              <w:right w:w="100" w:type="dxa"/>
            </w:tcMar>
            <w:vAlign w:val="center"/>
          </w:tcPr>
          <w:p w14:paraId="4027F11B" w14:textId="77777777" w:rsidR="007E4FBD" w:rsidRDefault="007E4FBD" w:rsidP="00C35801">
            <w:r>
              <w:rPr>
                <w:b/>
              </w:rPr>
              <w:t>Authentication_Header</w:t>
            </w:r>
          </w:p>
        </w:tc>
        <w:tc>
          <w:tcPr>
            <w:tcW w:w="4050" w:type="dxa"/>
            <w:shd w:val="clear" w:color="auto" w:fill="FFFFFF"/>
            <w:tcMar>
              <w:top w:w="100" w:type="dxa"/>
              <w:left w:w="100" w:type="dxa"/>
              <w:bottom w:w="100" w:type="dxa"/>
              <w:right w:w="100" w:type="dxa"/>
            </w:tcMar>
            <w:vAlign w:val="center"/>
          </w:tcPr>
          <w:p w14:paraId="575961DD" w14:textId="77777777" w:rsidR="007E4FBD" w:rsidRDefault="007E4FBD" w:rsidP="00C35801">
            <w:r>
              <w:rPr>
                <w:rFonts w:ascii="Courier New" w:eastAsia="Courier New" w:hAnsi="Courier New" w:cs="Courier New"/>
              </w:rPr>
              <w:t>AuthenticationHeaderType</w:t>
            </w:r>
          </w:p>
        </w:tc>
        <w:tc>
          <w:tcPr>
            <w:tcW w:w="1260" w:type="dxa"/>
            <w:shd w:val="clear" w:color="auto" w:fill="FFFFFF"/>
            <w:tcMar>
              <w:top w:w="100" w:type="dxa"/>
              <w:left w:w="100" w:type="dxa"/>
              <w:bottom w:w="100" w:type="dxa"/>
              <w:right w:w="100" w:type="dxa"/>
            </w:tcMar>
            <w:vAlign w:val="center"/>
          </w:tcPr>
          <w:p w14:paraId="1B0C38F3"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3EF177B4" w14:textId="77777777" w:rsidR="007E4FBD" w:rsidRDefault="007E4FBD" w:rsidP="00C35801">
            <w:r>
              <w:t xml:space="preserve">The </w:t>
            </w:r>
            <w:r>
              <w:rPr>
                <w:rFonts w:ascii="Courier New" w:eastAsia="Courier New" w:hAnsi="Courier New" w:cs="Courier New"/>
              </w:rPr>
              <w:t>Authentication_Header</w:t>
            </w:r>
            <w:r>
              <w:t xml:space="preserve"> property specifies the header which is used for connectionless integrity and data origin authentication for IP datagrams and the protection against replays. See </w:t>
            </w:r>
            <w:hyperlink r:id="rId88" w:history="1">
              <w:r w:rsidRPr="00A70853">
                <w:rPr>
                  <w:rStyle w:val="Hyperlink"/>
                </w:rPr>
                <w:t>http://tools.ietf.org/html/rfc2402</w:t>
              </w:r>
            </w:hyperlink>
            <w:r>
              <w:t xml:space="preserve"> for more information.</w:t>
            </w:r>
          </w:p>
          <w:p w14:paraId="5089FB6C" w14:textId="77777777" w:rsidR="007E4FBD" w:rsidRDefault="007E4FBD" w:rsidP="00C35801"/>
          <w:p w14:paraId="587F3F91"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r w:rsidR="007E4FBD" w14:paraId="1653E7CB" w14:textId="77777777" w:rsidTr="00C35801">
        <w:trPr>
          <w:jc w:val="center"/>
        </w:trPr>
        <w:tc>
          <w:tcPr>
            <w:tcW w:w="2610" w:type="dxa"/>
            <w:shd w:val="clear" w:color="auto" w:fill="FFFFFF"/>
            <w:tcMar>
              <w:top w:w="100" w:type="dxa"/>
              <w:left w:w="100" w:type="dxa"/>
              <w:bottom w:w="100" w:type="dxa"/>
              <w:right w:w="100" w:type="dxa"/>
            </w:tcMar>
            <w:vAlign w:val="center"/>
          </w:tcPr>
          <w:p w14:paraId="06CBF7DD" w14:textId="77777777" w:rsidR="007E4FBD" w:rsidRDefault="007E4FBD" w:rsidP="00C35801">
            <w:pPr>
              <w:rPr>
                <w:b/>
              </w:rPr>
            </w:pPr>
            <w:r>
              <w:rPr>
                <w:b/>
              </w:rPr>
              <w:t>Encapsulating_</w:t>
            </w:r>
          </w:p>
          <w:p w14:paraId="59F0803F" w14:textId="77777777" w:rsidR="007E4FBD" w:rsidRDefault="007E4FBD" w:rsidP="00C35801">
            <w:r>
              <w:rPr>
                <w:b/>
              </w:rPr>
              <w:t>Security_Payload</w:t>
            </w:r>
          </w:p>
        </w:tc>
        <w:tc>
          <w:tcPr>
            <w:tcW w:w="4050" w:type="dxa"/>
            <w:shd w:val="clear" w:color="auto" w:fill="FFFFFF"/>
            <w:tcMar>
              <w:top w:w="100" w:type="dxa"/>
              <w:left w:w="100" w:type="dxa"/>
              <w:bottom w:w="100" w:type="dxa"/>
              <w:right w:w="100" w:type="dxa"/>
            </w:tcMar>
            <w:vAlign w:val="center"/>
          </w:tcPr>
          <w:p w14:paraId="7A74DC1B" w14:textId="77777777" w:rsidR="007E4FBD" w:rsidRDefault="007E4FBD" w:rsidP="00C35801">
            <w:r>
              <w:rPr>
                <w:rFonts w:ascii="Courier New" w:eastAsia="Courier New" w:hAnsi="Courier New" w:cs="Courier New"/>
              </w:rPr>
              <w:t>EncapsulatingSecurityPayloadType</w:t>
            </w:r>
          </w:p>
        </w:tc>
        <w:tc>
          <w:tcPr>
            <w:tcW w:w="1260" w:type="dxa"/>
            <w:shd w:val="clear" w:color="auto" w:fill="FFFFFF"/>
            <w:tcMar>
              <w:top w:w="100" w:type="dxa"/>
              <w:left w:w="100" w:type="dxa"/>
              <w:bottom w:w="100" w:type="dxa"/>
              <w:right w:w="100" w:type="dxa"/>
            </w:tcMar>
            <w:vAlign w:val="center"/>
          </w:tcPr>
          <w:p w14:paraId="702CF53C"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07C901B3" w14:textId="77777777" w:rsidR="007E4FBD" w:rsidRDefault="007E4FBD" w:rsidP="00C35801">
            <w:r>
              <w:t xml:space="preserve">The </w:t>
            </w:r>
            <w:r>
              <w:rPr>
                <w:rFonts w:ascii="Courier New" w:eastAsia="Courier New" w:hAnsi="Courier New" w:cs="Courier New"/>
              </w:rPr>
              <w:t>Encapsulating_Security_Payload</w:t>
            </w:r>
            <w:r>
              <w:t xml:space="preserve"> property (ESP) specifies the header which is used for confidentiality, data origin authentication, connectionless integrity, anti-replay service (a form of </w:t>
            </w:r>
            <w:r>
              <w:lastRenderedPageBreak/>
              <w:t xml:space="preserve">partial sequence integrity), and limited traffic flow confidentiality. See </w:t>
            </w:r>
            <w:hyperlink r:id="rId89" w:history="1">
              <w:r w:rsidRPr="00A70853">
                <w:rPr>
                  <w:rStyle w:val="Hyperlink"/>
                </w:rPr>
                <w:t>http://tools.ietf.org/html/rfc2406</w:t>
              </w:r>
            </w:hyperlink>
            <w:r>
              <w:t xml:space="preserve"> for more information.</w:t>
            </w:r>
          </w:p>
          <w:p w14:paraId="4552F017" w14:textId="77777777" w:rsidR="007E4FBD" w:rsidRDefault="007E4FBD" w:rsidP="00C35801"/>
          <w:p w14:paraId="19D187D0" w14:textId="77777777" w:rsidR="007E4FBD" w:rsidRDefault="007E4FBD" w:rsidP="00C35801">
            <w:r>
              <w:t xml:space="preserve">Only one of the properties of </w:t>
            </w:r>
            <w:r>
              <w:rPr>
                <w:rFonts w:ascii="Courier New" w:eastAsia="Courier New" w:hAnsi="Courier New" w:cs="Courier New"/>
              </w:rPr>
              <w:t>IPv6ExtHeaderChoiceType</w:t>
            </w:r>
            <w:r>
              <w:rPr>
                <w:rFonts w:eastAsia="Courier New"/>
              </w:rPr>
              <w:t xml:space="preserve"> can be populated.</w:t>
            </w:r>
          </w:p>
        </w:tc>
      </w:tr>
    </w:tbl>
    <w:p w14:paraId="2BF01730" w14:textId="77777777" w:rsidR="007E4FBD" w:rsidRDefault="007E4FBD" w:rsidP="007E4FBD">
      <w:pPr>
        <w:pStyle w:val="Heading4"/>
        <w:numPr>
          <w:ilvl w:val="3"/>
          <w:numId w:val="39"/>
        </w:numPr>
      </w:pPr>
      <w:bookmarkStart w:id="188" w:name="_Toc450574040"/>
      <w:r>
        <w:lastRenderedPageBreak/>
        <w:t>HopByHopOptionsType Class</w:t>
      </w:r>
      <w:bookmarkEnd w:id="188"/>
    </w:p>
    <w:p w14:paraId="34B64802" w14:textId="77777777" w:rsidR="007E4FBD" w:rsidRDefault="007E4FBD" w:rsidP="007E4FBD">
      <w:pPr>
        <w:pStyle w:val="basicparagraph"/>
        <w:contextualSpacing w:val="0"/>
      </w:pPr>
      <w:r>
        <w:t xml:space="preserve">The </w:t>
      </w:r>
      <w:r>
        <w:rPr>
          <w:rFonts w:ascii="Courier New" w:eastAsia="Courier New" w:hAnsi="Courier New" w:cs="Courier New"/>
        </w:rPr>
        <w:t>HopByHopOptionsType</w:t>
      </w:r>
      <w:r>
        <w:t xml:space="preserve"> class characterizes the IPv6 Hop-by-Hop Options header which is used to carry optional information that must be examined by every node along a packet's delivery path.</w:t>
      </w:r>
    </w:p>
    <w:p w14:paraId="4FF537B6"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HopByHopOptionsType</w:t>
      </w:r>
      <w:r>
        <w:t xml:space="preserve"> class is given in </w:t>
      </w:r>
      <w:r w:rsidRPr="00B16F6C">
        <w:rPr>
          <w:b/>
          <w:color w:val="0000EE"/>
        </w:rPr>
        <w:fldChar w:fldCharType="begin"/>
      </w:r>
      <w:r w:rsidRPr="00B16F6C">
        <w:rPr>
          <w:b/>
          <w:color w:val="0000EE"/>
        </w:rPr>
        <w:instrText xml:space="preserve"> REF _Ref439930976 \h </w:instrText>
      </w:r>
      <w:r>
        <w:rPr>
          <w:b/>
          <w:color w:val="0000EE"/>
        </w:rPr>
        <w:instrText xml:space="preserve"> \* MERGEFORMAT </w:instrText>
      </w:r>
      <w:r w:rsidRPr="00B16F6C">
        <w:rPr>
          <w:b/>
          <w:color w:val="0000EE"/>
        </w:rPr>
      </w:r>
      <w:r w:rsidRPr="00B16F6C">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38</w:t>
      </w:r>
      <w:r w:rsidRPr="00B16F6C">
        <w:rPr>
          <w:b/>
          <w:color w:val="0000EE"/>
        </w:rPr>
        <w:fldChar w:fldCharType="end"/>
      </w:r>
      <w:r>
        <w:t>.</w:t>
      </w:r>
    </w:p>
    <w:p w14:paraId="0D6729CC" w14:textId="77777777" w:rsidR="007E4FBD" w:rsidRDefault="007E4FBD" w:rsidP="007E4FBD">
      <w:pPr>
        <w:pStyle w:val="tablecaption"/>
        <w:jc w:val="center"/>
      </w:pPr>
      <w:bookmarkStart w:id="189" w:name="_Ref439930976"/>
      <w:r>
        <w:t xml:space="preserve">Table </w:t>
      </w:r>
      <w:fldSimple w:instr=" STYLEREF 1 \s ">
        <w:r w:rsidR="009B01F9">
          <w:rPr>
            <w:noProof/>
          </w:rPr>
          <w:t>3</w:t>
        </w:r>
      </w:fldSimple>
      <w:r>
        <w:noBreakHyphen/>
      </w:r>
      <w:fldSimple w:instr=" SEQ Table \* ARABIC \s 1 ">
        <w:r w:rsidR="009B01F9">
          <w:rPr>
            <w:noProof/>
          </w:rPr>
          <w:t>38</w:t>
        </w:r>
      </w:fldSimple>
      <w:bookmarkEnd w:id="189"/>
      <w:r>
        <w:rPr>
          <w:noProof/>
        </w:rPr>
        <w:t xml:space="preserve">. </w:t>
      </w:r>
      <w:r>
        <w:t xml:space="preserve">Properties of the </w:t>
      </w:r>
      <w:r>
        <w:rPr>
          <w:rFonts w:ascii="Courier New" w:eastAsia="Courier New" w:hAnsi="Courier New" w:cs="Courier New"/>
        </w:rPr>
        <w:t>HopByHopOptionsType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510"/>
        <w:gridCol w:w="1260"/>
        <w:gridCol w:w="6390"/>
      </w:tblGrid>
      <w:tr w:rsidR="007E4FBD" w14:paraId="0439954D" w14:textId="77777777" w:rsidTr="00C35801">
        <w:trPr>
          <w:jc w:val="center"/>
        </w:trPr>
        <w:tc>
          <w:tcPr>
            <w:tcW w:w="1800" w:type="dxa"/>
            <w:shd w:val="clear" w:color="auto" w:fill="BFBFBF"/>
            <w:tcMar>
              <w:top w:w="100" w:type="dxa"/>
              <w:left w:w="100" w:type="dxa"/>
              <w:bottom w:w="100" w:type="dxa"/>
              <w:right w:w="100" w:type="dxa"/>
            </w:tcMar>
          </w:tcPr>
          <w:p w14:paraId="49BB2112"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AF07E97"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7353288" w14:textId="77777777" w:rsidR="007E4FBD" w:rsidRDefault="007E4FBD" w:rsidP="00C35801">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7EE076C6" w14:textId="77777777" w:rsidR="007E4FBD" w:rsidRDefault="007E4FBD" w:rsidP="00C35801">
            <w:pPr>
              <w:rPr>
                <w:b/>
                <w:color w:val="000000"/>
              </w:rPr>
            </w:pPr>
            <w:r>
              <w:rPr>
                <w:b/>
                <w:color w:val="000000"/>
              </w:rPr>
              <w:t>Description</w:t>
            </w:r>
          </w:p>
        </w:tc>
      </w:tr>
      <w:tr w:rsidR="007E4FBD" w14:paraId="30B2BF8B" w14:textId="77777777" w:rsidTr="00C35801">
        <w:trPr>
          <w:jc w:val="center"/>
        </w:trPr>
        <w:tc>
          <w:tcPr>
            <w:tcW w:w="1800" w:type="dxa"/>
            <w:shd w:val="clear" w:color="auto" w:fill="FFFFFF"/>
            <w:tcMar>
              <w:top w:w="100" w:type="dxa"/>
              <w:left w:w="100" w:type="dxa"/>
              <w:bottom w:w="100" w:type="dxa"/>
              <w:right w:w="100" w:type="dxa"/>
            </w:tcMar>
            <w:vAlign w:val="center"/>
          </w:tcPr>
          <w:p w14:paraId="302158C1" w14:textId="77777777" w:rsidR="007E4FBD" w:rsidRDefault="007E4FBD" w:rsidP="00C35801">
            <w:r>
              <w:rPr>
                <w:b/>
              </w:rPr>
              <w:t>Next_Header</w:t>
            </w:r>
          </w:p>
        </w:tc>
        <w:tc>
          <w:tcPr>
            <w:tcW w:w="3510" w:type="dxa"/>
            <w:shd w:val="clear" w:color="auto" w:fill="FFFFFF"/>
            <w:tcMar>
              <w:top w:w="100" w:type="dxa"/>
              <w:left w:w="100" w:type="dxa"/>
              <w:bottom w:w="100" w:type="dxa"/>
              <w:right w:w="100" w:type="dxa"/>
            </w:tcMar>
            <w:vAlign w:val="center"/>
          </w:tcPr>
          <w:p w14:paraId="0A56BD48"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3CA82C7A"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1ABF1C70" w14:textId="77777777" w:rsidR="007E4FBD" w:rsidRDefault="007E4FBD" w:rsidP="00C35801">
            <w:r>
              <w:t xml:space="preserve">The </w:t>
            </w:r>
            <w:r w:rsidRPr="00256E39">
              <w:rPr>
                <w:rFonts w:ascii="Courier New" w:hAnsi="Courier New" w:cs="Courier New"/>
              </w:rPr>
              <w:t>Next_Header</w:t>
            </w:r>
            <w:r>
              <w:t xml:space="preserve"> property specifies the type of header immediately following the Hop-by-Hop Options header. Uses the same values as the IPv4 Protocol property.</w:t>
            </w:r>
          </w:p>
        </w:tc>
      </w:tr>
      <w:tr w:rsidR="007E4FBD" w14:paraId="596E06C5" w14:textId="77777777" w:rsidTr="00C35801">
        <w:trPr>
          <w:jc w:val="center"/>
        </w:trPr>
        <w:tc>
          <w:tcPr>
            <w:tcW w:w="1800" w:type="dxa"/>
            <w:shd w:val="clear" w:color="auto" w:fill="FFFFFF"/>
            <w:tcMar>
              <w:top w:w="100" w:type="dxa"/>
              <w:left w:w="100" w:type="dxa"/>
              <w:bottom w:w="100" w:type="dxa"/>
              <w:right w:w="100" w:type="dxa"/>
            </w:tcMar>
            <w:vAlign w:val="center"/>
          </w:tcPr>
          <w:p w14:paraId="546AFC94" w14:textId="77777777" w:rsidR="007E4FBD" w:rsidRDefault="007E4FBD" w:rsidP="00C35801">
            <w:r>
              <w:rPr>
                <w:b/>
              </w:rPr>
              <w:t>Header_Ext_Len</w:t>
            </w:r>
          </w:p>
        </w:tc>
        <w:tc>
          <w:tcPr>
            <w:tcW w:w="3510" w:type="dxa"/>
            <w:shd w:val="clear" w:color="auto" w:fill="FFFFFF"/>
            <w:tcMar>
              <w:top w:w="100" w:type="dxa"/>
              <w:left w:w="100" w:type="dxa"/>
              <w:bottom w:w="100" w:type="dxa"/>
              <w:right w:w="100" w:type="dxa"/>
            </w:tcMar>
            <w:vAlign w:val="center"/>
          </w:tcPr>
          <w:p w14:paraId="2768A5BD" w14:textId="77777777" w:rsidR="007E4FBD" w:rsidRDefault="007E4FBD" w:rsidP="00C35801">
            <w:r>
              <w:rPr>
                <w:rFonts w:ascii="Courier New" w:eastAsia="Courier New" w:hAnsi="Courier New" w:cs="Courier New"/>
              </w:rPr>
              <w:t>cyboxCommon:</w:t>
            </w:r>
            <w:r>
              <w:rPr>
                <w:rFonts w:ascii="Courier New" w:eastAsia="Courier New" w:hAnsi="Courier New" w:cs="Courier New"/>
              </w:rPr>
              <w:br/>
              <w:t>HexBinaryObjectPropertyType</w:t>
            </w:r>
          </w:p>
        </w:tc>
        <w:tc>
          <w:tcPr>
            <w:tcW w:w="1260" w:type="dxa"/>
            <w:shd w:val="clear" w:color="auto" w:fill="FFFFFF"/>
            <w:tcMar>
              <w:top w:w="100" w:type="dxa"/>
              <w:left w:w="100" w:type="dxa"/>
              <w:bottom w:w="100" w:type="dxa"/>
              <w:right w:w="100" w:type="dxa"/>
            </w:tcMar>
            <w:vAlign w:val="center"/>
          </w:tcPr>
          <w:p w14:paraId="74AB13AE"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621EFA1D" w14:textId="77777777" w:rsidR="007E4FBD" w:rsidRDefault="007E4FBD" w:rsidP="00C35801">
            <w:r>
              <w:t xml:space="preserve">The </w:t>
            </w:r>
            <w:r>
              <w:rPr>
                <w:rFonts w:ascii="Courier New" w:eastAsia="Courier New" w:hAnsi="Courier New" w:cs="Courier New"/>
              </w:rPr>
              <w:t>Header_Ext_Len</w:t>
            </w:r>
            <w:r>
              <w:t xml:space="preserve"> property specifies the length of the Hop-by-Hop Options header in 8-octet units, not including the first 8 octets.</w:t>
            </w:r>
          </w:p>
        </w:tc>
      </w:tr>
      <w:tr w:rsidR="007E4FBD" w14:paraId="47BB48C7" w14:textId="77777777" w:rsidTr="00C35801">
        <w:trPr>
          <w:jc w:val="center"/>
        </w:trPr>
        <w:tc>
          <w:tcPr>
            <w:tcW w:w="1800" w:type="dxa"/>
            <w:shd w:val="clear" w:color="auto" w:fill="FFFFFF"/>
            <w:tcMar>
              <w:top w:w="100" w:type="dxa"/>
              <w:left w:w="100" w:type="dxa"/>
              <w:bottom w:w="100" w:type="dxa"/>
              <w:right w:w="100" w:type="dxa"/>
            </w:tcMar>
            <w:vAlign w:val="center"/>
          </w:tcPr>
          <w:p w14:paraId="6D06A468" w14:textId="77777777" w:rsidR="007E4FBD" w:rsidRDefault="007E4FBD" w:rsidP="00C35801">
            <w:r>
              <w:rPr>
                <w:b/>
              </w:rPr>
              <w:t>Option_Data</w:t>
            </w:r>
          </w:p>
        </w:tc>
        <w:tc>
          <w:tcPr>
            <w:tcW w:w="3510" w:type="dxa"/>
            <w:shd w:val="clear" w:color="auto" w:fill="FFFFFF"/>
            <w:tcMar>
              <w:top w:w="100" w:type="dxa"/>
              <w:left w:w="100" w:type="dxa"/>
              <w:bottom w:w="100" w:type="dxa"/>
              <w:right w:w="100" w:type="dxa"/>
            </w:tcMar>
            <w:vAlign w:val="center"/>
          </w:tcPr>
          <w:p w14:paraId="32DE18C0" w14:textId="77777777" w:rsidR="007E4FBD" w:rsidRDefault="007E4FBD" w:rsidP="00C35801">
            <w:r>
              <w:rPr>
                <w:rFonts w:ascii="Courier New" w:eastAsia="Courier New" w:hAnsi="Courier New" w:cs="Courier New"/>
              </w:rPr>
              <w:t>OptionDataType</w:t>
            </w:r>
          </w:p>
        </w:tc>
        <w:tc>
          <w:tcPr>
            <w:tcW w:w="1260" w:type="dxa"/>
            <w:shd w:val="clear" w:color="auto" w:fill="FFFFFF"/>
            <w:tcMar>
              <w:top w:w="100" w:type="dxa"/>
              <w:left w:w="100" w:type="dxa"/>
              <w:bottom w:w="100" w:type="dxa"/>
              <w:right w:w="100" w:type="dxa"/>
            </w:tcMar>
            <w:vAlign w:val="center"/>
          </w:tcPr>
          <w:p w14:paraId="0D68580B" w14:textId="77777777" w:rsidR="007E4FBD" w:rsidRDefault="007E4FBD" w:rsidP="00C35801">
            <w:pPr>
              <w:jc w:val="center"/>
            </w:pPr>
            <w:r>
              <w:t>0..*</w:t>
            </w:r>
          </w:p>
        </w:tc>
        <w:tc>
          <w:tcPr>
            <w:tcW w:w="6390" w:type="dxa"/>
            <w:shd w:val="clear" w:color="auto" w:fill="FFFFFF"/>
            <w:tcMar>
              <w:top w:w="100" w:type="dxa"/>
              <w:left w:w="100" w:type="dxa"/>
              <w:bottom w:w="100" w:type="dxa"/>
              <w:right w:w="100" w:type="dxa"/>
            </w:tcMar>
          </w:tcPr>
          <w:p w14:paraId="77064CC0" w14:textId="77777777" w:rsidR="007E4FBD" w:rsidRDefault="007E4FBD" w:rsidP="00C35801">
            <w:r>
              <w:t xml:space="preserve">The </w:t>
            </w:r>
            <w:r w:rsidRPr="00DE49EF">
              <w:rPr>
                <w:rFonts w:ascii="Courier New" w:hAnsi="Courier New" w:cs="Courier New"/>
              </w:rPr>
              <w:t>Option_Data</w:t>
            </w:r>
            <w:r>
              <w:t xml:space="preserve"> property specifies a variable-length property, of length such that the complete Hop-by-Hop Options header is an integer multiple of 8 octets long. Contains one or more type-length-value (TLV)-encoded options.</w:t>
            </w:r>
          </w:p>
        </w:tc>
      </w:tr>
    </w:tbl>
    <w:p w14:paraId="76E3CAD6" w14:textId="77777777" w:rsidR="007E4FBD" w:rsidRDefault="007E4FBD" w:rsidP="007E4FBD">
      <w:pPr>
        <w:pStyle w:val="Heading5"/>
        <w:numPr>
          <w:ilvl w:val="4"/>
          <w:numId w:val="39"/>
        </w:numPr>
      </w:pPr>
      <w:bookmarkStart w:id="190" w:name="_Toc450574041"/>
      <w:r>
        <w:t>OptionDataType Class</w:t>
      </w:r>
      <w:bookmarkEnd w:id="190"/>
    </w:p>
    <w:p w14:paraId="1BE97E10" w14:textId="77777777" w:rsidR="007E4FBD" w:rsidRDefault="007E4FBD" w:rsidP="007E4FBD">
      <w:pPr>
        <w:pStyle w:val="basicparagraph"/>
        <w:contextualSpacing w:val="0"/>
      </w:pPr>
      <w:r>
        <w:t xml:space="preserve">The </w:t>
      </w:r>
      <w:r>
        <w:rPr>
          <w:rFonts w:ascii="Courier New" w:eastAsia="Courier New" w:hAnsi="Courier New" w:cs="Courier New"/>
        </w:rPr>
        <w:t>OptionDataType</w:t>
      </w:r>
      <w:r>
        <w:t xml:space="preserve"> class characterizes the variable-length fields associated with IPv6 extension headers (the Hop-by-Hop Options header and the Destination Options header). Contains one or more class-length-value (TLV)-encoded options.</w:t>
      </w:r>
    </w:p>
    <w:p w14:paraId="6795EB46" w14:textId="77777777" w:rsidR="007E4FBD" w:rsidRDefault="007E4FBD" w:rsidP="007E4FBD">
      <w:pPr>
        <w:pStyle w:val="basicparagraph"/>
        <w:contextualSpacing w:val="0"/>
      </w:pPr>
      <w:r>
        <w:lastRenderedPageBreak/>
        <w:t xml:space="preserve">The property table of the </w:t>
      </w:r>
      <w:r>
        <w:rPr>
          <w:rFonts w:ascii="Courier New" w:eastAsia="Courier New" w:hAnsi="Courier New" w:cs="Courier New"/>
        </w:rPr>
        <w:t>OptionDataType</w:t>
      </w:r>
      <w:r>
        <w:t xml:space="preserve"> class is given in </w:t>
      </w:r>
      <w:r w:rsidRPr="004A1083">
        <w:rPr>
          <w:b/>
          <w:color w:val="0000EE"/>
        </w:rPr>
        <w:fldChar w:fldCharType="begin"/>
      </w:r>
      <w:r w:rsidRPr="004A1083">
        <w:rPr>
          <w:b/>
          <w:color w:val="0000EE"/>
        </w:rPr>
        <w:instrText xml:space="preserve"> REF _Ref439931006 \h </w:instrText>
      </w:r>
      <w:r>
        <w:rPr>
          <w:b/>
          <w:color w:val="0000EE"/>
        </w:rPr>
        <w:instrText xml:space="preserve"> \* MERGEFORMAT </w:instrText>
      </w:r>
      <w:r w:rsidRPr="004A1083">
        <w:rPr>
          <w:b/>
          <w:color w:val="0000EE"/>
        </w:rPr>
      </w:r>
      <w:r w:rsidRPr="004A1083">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39</w:t>
      </w:r>
      <w:r w:rsidRPr="004A1083">
        <w:rPr>
          <w:b/>
          <w:color w:val="0000EE"/>
        </w:rPr>
        <w:fldChar w:fldCharType="end"/>
      </w:r>
      <w:r>
        <w:t>.</w:t>
      </w:r>
    </w:p>
    <w:p w14:paraId="7D6FD6DC" w14:textId="77777777" w:rsidR="007E4FBD" w:rsidRDefault="007E4FBD" w:rsidP="007E4FBD">
      <w:pPr>
        <w:pStyle w:val="tablecaption"/>
        <w:jc w:val="center"/>
      </w:pPr>
      <w:bookmarkStart w:id="191" w:name="_Ref439931006"/>
      <w:r>
        <w:t xml:space="preserve">Table </w:t>
      </w:r>
      <w:fldSimple w:instr=" STYLEREF 1 \s ">
        <w:r w:rsidR="009B01F9">
          <w:rPr>
            <w:noProof/>
          </w:rPr>
          <w:t>3</w:t>
        </w:r>
      </w:fldSimple>
      <w:r>
        <w:noBreakHyphen/>
      </w:r>
      <w:fldSimple w:instr=" SEQ Table \* ARABIC \s 1 ">
        <w:r w:rsidR="009B01F9">
          <w:rPr>
            <w:noProof/>
          </w:rPr>
          <w:t>39</w:t>
        </w:r>
      </w:fldSimple>
      <w:bookmarkEnd w:id="191"/>
      <w:r>
        <w:rPr>
          <w:noProof/>
        </w:rPr>
        <w:t xml:space="preserve">. </w:t>
      </w:r>
      <w:r>
        <w:t xml:space="preserve">Properties of the </w:t>
      </w:r>
      <w:r>
        <w:rPr>
          <w:rFonts w:ascii="Courier New" w:eastAsia="Courier New" w:hAnsi="Courier New" w:cs="Courier New"/>
        </w:rPr>
        <w:t>OptionDataType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510"/>
        <w:gridCol w:w="1350"/>
        <w:gridCol w:w="6210"/>
      </w:tblGrid>
      <w:tr w:rsidR="007E4FBD" w14:paraId="78985F63" w14:textId="77777777" w:rsidTr="00C35801">
        <w:trPr>
          <w:jc w:val="center"/>
        </w:trPr>
        <w:tc>
          <w:tcPr>
            <w:tcW w:w="1890" w:type="dxa"/>
            <w:shd w:val="clear" w:color="auto" w:fill="BFBFBF"/>
            <w:tcMar>
              <w:top w:w="100" w:type="dxa"/>
              <w:left w:w="100" w:type="dxa"/>
              <w:bottom w:w="100" w:type="dxa"/>
              <w:right w:w="100" w:type="dxa"/>
            </w:tcMar>
          </w:tcPr>
          <w:p w14:paraId="4692AE7B"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43C8891"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14FDB06" w14:textId="77777777" w:rsidR="007E4FBD" w:rsidRDefault="007E4FBD" w:rsidP="00C35801">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0F923F70" w14:textId="77777777" w:rsidR="007E4FBD" w:rsidRDefault="007E4FBD" w:rsidP="00C35801">
            <w:pPr>
              <w:rPr>
                <w:b/>
                <w:color w:val="000000"/>
              </w:rPr>
            </w:pPr>
            <w:r>
              <w:rPr>
                <w:b/>
                <w:color w:val="000000"/>
              </w:rPr>
              <w:t>Description</w:t>
            </w:r>
          </w:p>
        </w:tc>
      </w:tr>
      <w:tr w:rsidR="007E4FBD" w14:paraId="1D59FFD0" w14:textId="77777777" w:rsidTr="00C35801">
        <w:trPr>
          <w:jc w:val="center"/>
        </w:trPr>
        <w:tc>
          <w:tcPr>
            <w:tcW w:w="1890" w:type="dxa"/>
            <w:shd w:val="clear" w:color="auto" w:fill="FFFFFF"/>
            <w:tcMar>
              <w:top w:w="100" w:type="dxa"/>
              <w:left w:w="100" w:type="dxa"/>
              <w:bottom w:w="100" w:type="dxa"/>
              <w:right w:w="100" w:type="dxa"/>
            </w:tcMar>
            <w:vAlign w:val="center"/>
          </w:tcPr>
          <w:p w14:paraId="08903F8C" w14:textId="77777777" w:rsidR="007E4FBD" w:rsidRDefault="007E4FBD" w:rsidP="00C35801">
            <w:r>
              <w:rPr>
                <w:b/>
              </w:rPr>
              <w:t>Option_Type</w:t>
            </w:r>
          </w:p>
        </w:tc>
        <w:tc>
          <w:tcPr>
            <w:tcW w:w="3510" w:type="dxa"/>
            <w:shd w:val="clear" w:color="auto" w:fill="FFFFFF"/>
            <w:tcMar>
              <w:top w:w="100" w:type="dxa"/>
              <w:left w:w="100" w:type="dxa"/>
              <w:bottom w:w="100" w:type="dxa"/>
              <w:right w:w="100" w:type="dxa"/>
            </w:tcMar>
            <w:vAlign w:val="center"/>
          </w:tcPr>
          <w:p w14:paraId="20E28499" w14:textId="77777777" w:rsidR="007E4FBD" w:rsidRDefault="007E4FBD" w:rsidP="00C35801">
            <w:r>
              <w:rPr>
                <w:rFonts w:ascii="Courier New" w:eastAsia="Courier New" w:hAnsi="Courier New" w:cs="Courier New"/>
              </w:rPr>
              <w:t>IPv6OptionType</w:t>
            </w:r>
          </w:p>
        </w:tc>
        <w:tc>
          <w:tcPr>
            <w:tcW w:w="1350" w:type="dxa"/>
            <w:shd w:val="clear" w:color="auto" w:fill="FFFFFF"/>
            <w:tcMar>
              <w:top w:w="100" w:type="dxa"/>
              <w:left w:w="100" w:type="dxa"/>
              <w:bottom w:w="100" w:type="dxa"/>
              <w:right w:w="100" w:type="dxa"/>
            </w:tcMar>
            <w:vAlign w:val="center"/>
          </w:tcPr>
          <w:p w14:paraId="2D05B7E7"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4F6CD5FC" w14:textId="77777777" w:rsidR="007E4FBD" w:rsidRDefault="007E4FBD" w:rsidP="00C35801">
            <w:r>
              <w:t xml:space="preserve">The </w:t>
            </w:r>
            <w:r>
              <w:rPr>
                <w:rFonts w:ascii="Courier New" w:eastAsia="Courier New" w:hAnsi="Courier New" w:cs="Courier New"/>
              </w:rPr>
              <w:t>Option_Type</w:t>
            </w:r>
            <w:r>
              <w:t xml:space="preserve"> property specifies the type of option. This 8-bit Option Type identifier is internally encoded such that different bits have different meanings.</w:t>
            </w:r>
          </w:p>
        </w:tc>
      </w:tr>
      <w:tr w:rsidR="007E4FBD" w14:paraId="584692D9" w14:textId="77777777" w:rsidTr="00C35801">
        <w:trPr>
          <w:jc w:val="center"/>
        </w:trPr>
        <w:tc>
          <w:tcPr>
            <w:tcW w:w="1890" w:type="dxa"/>
            <w:shd w:val="clear" w:color="auto" w:fill="FFFFFF"/>
            <w:tcMar>
              <w:top w:w="100" w:type="dxa"/>
              <w:left w:w="100" w:type="dxa"/>
              <w:bottom w:w="100" w:type="dxa"/>
              <w:right w:w="100" w:type="dxa"/>
            </w:tcMar>
            <w:vAlign w:val="center"/>
          </w:tcPr>
          <w:p w14:paraId="20B78B2F" w14:textId="77777777" w:rsidR="007E4FBD" w:rsidRDefault="007E4FBD" w:rsidP="00C35801">
            <w:r>
              <w:rPr>
                <w:b/>
              </w:rPr>
              <w:t>Option_Data_Len</w:t>
            </w:r>
          </w:p>
        </w:tc>
        <w:tc>
          <w:tcPr>
            <w:tcW w:w="3510" w:type="dxa"/>
            <w:shd w:val="clear" w:color="auto" w:fill="FFFFFF"/>
            <w:tcMar>
              <w:top w:w="100" w:type="dxa"/>
              <w:left w:w="100" w:type="dxa"/>
              <w:bottom w:w="100" w:type="dxa"/>
              <w:right w:w="100" w:type="dxa"/>
            </w:tcMar>
            <w:vAlign w:val="center"/>
          </w:tcPr>
          <w:p w14:paraId="3C633B8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5EF7F63"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0FF6CE89"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0A5E21E2" w14:textId="77777777" w:rsidR="007E4FBD" w:rsidRDefault="007E4FBD" w:rsidP="00C35801">
            <w:r>
              <w:t xml:space="preserve">The </w:t>
            </w:r>
            <w:r w:rsidRPr="00DE49EF">
              <w:rPr>
                <w:rFonts w:ascii="Courier New" w:hAnsi="Courier New" w:cs="Courier New"/>
              </w:rPr>
              <w:t>Option_Data_Len</w:t>
            </w:r>
            <w:r>
              <w:t xml:space="preserve"> property specifies the length of the Option Data property of this option, in octets.</w:t>
            </w:r>
          </w:p>
        </w:tc>
      </w:tr>
      <w:tr w:rsidR="007E4FBD" w14:paraId="02BF89B1" w14:textId="77777777" w:rsidTr="00C35801">
        <w:trPr>
          <w:jc w:val="center"/>
        </w:trPr>
        <w:tc>
          <w:tcPr>
            <w:tcW w:w="1890" w:type="dxa"/>
            <w:shd w:val="clear" w:color="auto" w:fill="FFFFFF"/>
            <w:tcMar>
              <w:top w:w="100" w:type="dxa"/>
              <w:left w:w="100" w:type="dxa"/>
              <w:bottom w:w="100" w:type="dxa"/>
              <w:right w:w="100" w:type="dxa"/>
            </w:tcMar>
            <w:vAlign w:val="center"/>
          </w:tcPr>
          <w:p w14:paraId="267C6E11" w14:textId="77777777" w:rsidR="007E4FBD" w:rsidRDefault="007E4FBD" w:rsidP="00C35801">
            <w:r>
              <w:rPr>
                <w:b/>
              </w:rPr>
              <w:t>Pad1</w:t>
            </w:r>
          </w:p>
        </w:tc>
        <w:tc>
          <w:tcPr>
            <w:tcW w:w="3510" w:type="dxa"/>
            <w:shd w:val="clear" w:color="auto" w:fill="FFFFFF"/>
            <w:tcMar>
              <w:top w:w="100" w:type="dxa"/>
              <w:left w:w="100" w:type="dxa"/>
              <w:bottom w:w="100" w:type="dxa"/>
              <w:right w:w="100" w:type="dxa"/>
            </w:tcMar>
            <w:vAlign w:val="center"/>
          </w:tcPr>
          <w:p w14:paraId="0E9756D9" w14:textId="77777777" w:rsidR="007E4FBD" w:rsidRDefault="007E4FBD" w:rsidP="00C35801">
            <w:r>
              <w:rPr>
                <w:rFonts w:ascii="Courier New" w:eastAsia="Courier New" w:hAnsi="Courier New" w:cs="Courier New"/>
              </w:rPr>
              <w:t>Pad1Type</w:t>
            </w:r>
          </w:p>
        </w:tc>
        <w:tc>
          <w:tcPr>
            <w:tcW w:w="1350" w:type="dxa"/>
            <w:shd w:val="clear" w:color="auto" w:fill="FFFFFF"/>
            <w:tcMar>
              <w:top w:w="100" w:type="dxa"/>
              <w:left w:w="100" w:type="dxa"/>
              <w:bottom w:w="100" w:type="dxa"/>
              <w:right w:w="100" w:type="dxa"/>
            </w:tcMar>
            <w:vAlign w:val="center"/>
          </w:tcPr>
          <w:p w14:paraId="5EEB800C"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0B9C3590" w14:textId="77777777" w:rsidR="007E4FBD" w:rsidRDefault="007E4FBD" w:rsidP="00C35801">
            <w:r>
              <w:t xml:space="preserve">The </w:t>
            </w:r>
            <w:r w:rsidRPr="00DE49EF">
              <w:rPr>
                <w:rFonts w:ascii="Courier New" w:hAnsi="Courier New" w:cs="Courier New"/>
              </w:rPr>
              <w:t>Pad1</w:t>
            </w:r>
            <w:r>
              <w:t xml:space="preserve"> property specifies the option which is used to insert one octet of padding into the Options area of a header. The Pad1 option does not have length and value properties.</w:t>
            </w:r>
          </w:p>
        </w:tc>
      </w:tr>
      <w:tr w:rsidR="007E4FBD" w14:paraId="69E19E1B" w14:textId="77777777" w:rsidTr="00C35801">
        <w:trPr>
          <w:jc w:val="center"/>
        </w:trPr>
        <w:tc>
          <w:tcPr>
            <w:tcW w:w="1890" w:type="dxa"/>
            <w:shd w:val="clear" w:color="auto" w:fill="FFFFFF"/>
            <w:tcMar>
              <w:top w:w="100" w:type="dxa"/>
              <w:left w:w="100" w:type="dxa"/>
              <w:bottom w:w="100" w:type="dxa"/>
              <w:right w:w="100" w:type="dxa"/>
            </w:tcMar>
            <w:vAlign w:val="center"/>
          </w:tcPr>
          <w:p w14:paraId="0911FD82" w14:textId="77777777" w:rsidR="007E4FBD" w:rsidRDefault="007E4FBD" w:rsidP="00C35801">
            <w:r>
              <w:rPr>
                <w:b/>
              </w:rPr>
              <w:t>PadN</w:t>
            </w:r>
          </w:p>
        </w:tc>
        <w:tc>
          <w:tcPr>
            <w:tcW w:w="3510" w:type="dxa"/>
            <w:shd w:val="clear" w:color="auto" w:fill="FFFFFF"/>
            <w:tcMar>
              <w:top w:w="100" w:type="dxa"/>
              <w:left w:w="100" w:type="dxa"/>
              <w:bottom w:w="100" w:type="dxa"/>
              <w:right w:w="100" w:type="dxa"/>
            </w:tcMar>
            <w:vAlign w:val="center"/>
          </w:tcPr>
          <w:p w14:paraId="12370C2B" w14:textId="77777777" w:rsidR="007E4FBD" w:rsidRDefault="007E4FBD" w:rsidP="00C35801">
            <w:r>
              <w:rPr>
                <w:rFonts w:ascii="Courier New" w:eastAsia="Courier New" w:hAnsi="Courier New" w:cs="Courier New"/>
              </w:rPr>
              <w:t>PadNType</w:t>
            </w:r>
          </w:p>
        </w:tc>
        <w:tc>
          <w:tcPr>
            <w:tcW w:w="1350" w:type="dxa"/>
            <w:shd w:val="clear" w:color="auto" w:fill="FFFFFF"/>
            <w:tcMar>
              <w:top w:w="100" w:type="dxa"/>
              <w:left w:w="100" w:type="dxa"/>
              <w:bottom w:w="100" w:type="dxa"/>
              <w:right w:w="100" w:type="dxa"/>
            </w:tcMar>
            <w:vAlign w:val="center"/>
          </w:tcPr>
          <w:p w14:paraId="64DA90F8"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2FF8765D" w14:textId="77777777" w:rsidR="007E4FBD" w:rsidRDefault="007E4FBD" w:rsidP="00C35801">
            <w:r>
              <w:t xml:space="preserve">The </w:t>
            </w:r>
            <w:r>
              <w:rPr>
                <w:rFonts w:ascii="Courier New" w:eastAsia="Courier New" w:hAnsi="Courier New" w:cs="Courier New"/>
              </w:rPr>
              <w:t>PadN</w:t>
            </w:r>
            <w:r>
              <w:t xml:space="preserve"> property specifies the option which is used to insert two or more octets of paddings into the Options area of a header.</w:t>
            </w:r>
          </w:p>
        </w:tc>
      </w:tr>
    </w:tbl>
    <w:p w14:paraId="0F7B6739" w14:textId="77777777" w:rsidR="007E4FBD" w:rsidRDefault="007E4FBD" w:rsidP="007E4FBD">
      <w:pPr>
        <w:pStyle w:val="Heading5"/>
        <w:numPr>
          <w:ilvl w:val="4"/>
          <w:numId w:val="39"/>
        </w:numPr>
      </w:pPr>
      <w:bookmarkStart w:id="192" w:name="_Toc450574042"/>
      <w:r>
        <w:t>Pad1Type Class</w:t>
      </w:r>
      <w:bookmarkEnd w:id="192"/>
    </w:p>
    <w:p w14:paraId="0C33C163" w14:textId="77777777" w:rsidR="007E4FBD" w:rsidRDefault="007E4FBD" w:rsidP="007E4FBD">
      <w:pPr>
        <w:pStyle w:val="basicparagraph"/>
        <w:contextualSpacing w:val="0"/>
      </w:pPr>
      <w:r>
        <w:t xml:space="preserve">The </w:t>
      </w:r>
      <w:r w:rsidRPr="00DE49EF">
        <w:rPr>
          <w:rFonts w:ascii="Courier New" w:hAnsi="Courier New" w:cs="Courier New"/>
        </w:rPr>
        <w:t>Pad1Type</w:t>
      </w:r>
      <w:r>
        <w:t xml:space="preserve"> class specifies whether one octet of padding is inserted into the Options area of a header. The Pad1 option type does not have length and value fields.</w:t>
      </w:r>
    </w:p>
    <w:p w14:paraId="388EB7F9"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Pad1Type</w:t>
      </w:r>
      <w:r>
        <w:t xml:space="preserve"> class is given in </w:t>
      </w:r>
      <w:r w:rsidRPr="00355139">
        <w:rPr>
          <w:b/>
          <w:color w:val="0000EE"/>
        </w:rPr>
        <w:fldChar w:fldCharType="begin"/>
      </w:r>
      <w:r w:rsidRPr="00355139">
        <w:rPr>
          <w:b/>
          <w:color w:val="0000EE"/>
        </w:rPr>
        <w:instrText xml:space="preserve"> REF _Ref439932210 \h </w:instrText>
      </w:r>
      <w:r>
        <w:rPr>
          <w:b/>
          <w:color w:val="0000EE"/>
        </w:rPr>
        <w:instrText xml:space="preserve"> \* MERGEFORMAT </w:instrText>
      </w:r>
      <w:r w:rsidRPr="00355139">
        <w:rPr>
          <w:b/>
          <w:color w:val="0000EE"/>
        </w:rPr>
      </w:r>
      <w:r w:rsidRPr="00355139">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40</w:t>
      </w:r>
      <w:r w:rsidRPr="00355139">
        <w:rPr>
          <w:b/>
          <w:color w:val="0000EE"/>
        </w:rPr>
        <w:fldChar w:fldCharType="end"/>
      </w:r>
      <w:r>
        <w:t>.</w:t>
      </w:r>
    </w:p>
    <w:p w14:paraId="5634B076" w14:textId="77777777" w:rsidR="007E4FBD" w:rsidRDefault="007E4FBD" w:rsidP="007E4FBD">
      <w:pPr>
        <w:pStyle w:val="tablecaption"/>
        <w:jc w:val="center"/>
      </w:pPr>
      <w:bookmarkStart w:id="193" w:name="_Ref439932210"/>
      <w:r>
        <w:t xml:space="preserve">Table </w:t>
      </w:r>
      <w:fldSimple w:instr=" STYLEREF 1 \s ">
        <w:r w:rsidR="009B01F9">
          <w:rPr>
            <w:noProof/>
          </w:rPr>
          <w:t>3</w:t>
        </w:r>
      </w:fldSimple>
      <w:r>
        <w:noBreakHyphen/>
      </w:r>
      <w:fldSimple w:instr=" SEQ Table \* ARABIC \s 1 ">
        <w:r w:rsidR="009B01F9">
          <w:rPr>
            <w:noProof/>
          </w:rPr>
          <w:t>40</w:t>
        </w:r>
      </w:fldSimple>
      <w:bookmarkEnd w:id="193"/>
      <w:r>
        <w:rPr>
          <w:noProof/>
        </w:rPr>
        <w:t xml:space="preserve">. </w:t>
      </w:r>
      <w:r>
        <w:t xml:space="preserve">Properties of the </w:t>
      </w:r>
      <w:r>
        <w:rPr>
          <w:rFonts w:ascii="Courier New" w:eastAsia="Courier New" w:hAnsi="Courier New" w:cs="Courier New"/>
        </w:rPr>
        <w:t>Pad1Type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510"/>
        <w:gridCol w:w="1710"/>
        <w:gridCol w:w="6660"/>
      </w:tblGrid>
      <w:tr w:rsidR="007E4FBD" w14:paraId="1EA9BD6D" w14:textId="77777777" w:rsidTr="00C35801">
        <w:trPr>
          <w:jc w:val="center"/>
        </w:trPr>
        <w:tc>
          <w:tcPr>
            <w:tcW w:w="1080" w:type="dxa"/>
            <w:shd w:val="clear" w:color="auto" w:fill="BFBFBF"/>
            <w:tcMar>
              <w:top w:w="100" w:type="dxa"/>
              <w:left w:w="100" w:type="dxa"/>
              <w:bottom w:w="100" w:type="dxa"/>
              <w:right w:w="100" w:type="dxa"/>
            </w:tcMar>
          </w:tcPr>
          <w:p w14:paraId="3E627303"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1E31341" w14:textId="77777777" w:rsidR="007E4FBD" w:rsidRDefault="007E4FBD" w:rsidP="00C35801">
            <w:pPr>
              <w:rPr>
                <w:b/>
                <w:color w:val="000000"/>
              </w:rPr>
            </w:pPr>
            <w:r>
              <w:rPr>
                <w:b/>
                <w:color w:val="000000"/>
              </w:rPr>
              <w:t>Type</w:t>
            </w:r>
          </w:p>
        </w:tc>
        <w:tc>
          <w:tcPr>
            <w:tcW w:w="1710" w:type="dxa"/>
            <w:shd w:val="clear" w:color="auto" w:fill="BFBFBF"/>
            <w:tcMar>
              <w:top w:w="100" w:type="dxa"/>
              <w:left w:w="100" w:type="dxa"/>
              <w:bottom w:w="100" w:type="dxa"/>
              <w:right w:w="100" w:type="dxa"/>
            </w:tcMar>
          </w:tcPr>
          <w:p w14:paraId="5F66844C" w14:textId="77777777" w:rsidR="007E4FBD" w:rsidRDefault="007E4FBD" w:rsidP="00C35801">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7AEE2FB9" w14:textId="77777777" w:rsidR="007E4FBD" w:rsidRDefault="007E4FBD" w:rsidP="00C35801">
            <w:pPr>
              <w:rPr>
                <w:b/>
                <w:color w:val="000000"/>
              </w:rPr>
            </w:pPr>
            <w:r>
              <w:rPr>
                <w:b/>
                <w:color w:val="000000"/>
              </w:rPr>
              <w:t>Description</w:t>
            </w:r>
          </w:p>
        </w:tc>
      </w:tr>
      <w:tr w:rsidR="007E4FBD" w14:paraId="25D312EC" w14:textId="77777777" w:rsidTr="00C35801">
        <w:trPr>
          <w:jc w:val="center"/>
        </w:trPr>
        <w:tc>
          <w:tcPr>
            <w:tcW w:w="1080" w:type="dxa"/>
            <w:shd w:val="clear" w:color="auto" w:fill="FFFFFF"/>
            <w:tcMar>
              <w:top w:w="100" w:type="dxa"/>
              <w:left w:w="100" w:type="dxa"/>
              <w:bottom w:w="100" w:type="dxa"/>
              <w:right w:w="100" w:type="dxa"/>
            </w:tcMar>
            <w:vAlign w:val="center"/>
          </w:tcPr>
          <w:p w14:paraId="70D4C3C1" w14:textId="77777777" w:rsidR="007E4FBD" w:rsidRDefault="007E4FBD" w:rsidP="00C35801">
            <w:r>
              <w:rPr>
                <w:b/>
              </w:rPr>
              <w:t>Octet</w:t>
            </w:r>
          </w:p>
        </w:tc>
        <w:tc>
          <w:tcPr>
            <w:tcW w:w="3510" w:type="dxa"/>
            <w:shd w:val="clear" w:color="auto" w:fill="FFFFFF"/>
            <w:tcMar>
              <w:top w:w="100" w:type="dxa"/>
              <w:left w:w="100" w:type="dxa"/>
              <w:bottom w:w="100" w:type="dxa"/>
              <w:right w:w="100" w:type="dxa"/>
            </w:tcMar>
            <w:vAlign w:val="center"/>
          </w:tcPr>
          <w:p w14:paraId="2D66B60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8630323" w14:textId="77777777" w:rsidR="007E4FBD" w:rsidRDefault="007E4FBD" w:rsidP="00C35801">
            <w:r>
              <w:rPr>
                <w:rFonts w:ascii="Courier New" w:eastAsia="Courier New" w:hAnsi="Courier New" w:cs="Courier New"/>
              </w:rPr>
              <w:t>HexBinaryObjectPropertyType</w:t>
            </w:r>
          </w:p>
        </w:tc>
        <w:tc>
          <w:tcPr>
            <w:tcW w:w="1710" w:type="dxa"/>
            <w:shd w:val="clear" w:color="auto" w:fill="FFFFFF"/>
            <w:tcMar>
              <w:top w:w="100" w:type="dxa"/>
              <w:left w:w="100" w:type="dxa"/>
              <w:bottom w:w="100" w:type="dxa"/>
              <w:right w:w="100" w:type="dxa"/>
            </w:tcMar>
            <w:vAlign w:val="center"/>
          </w:tcPr>
          <w:p w14:paraId="697C3D90" w14:textId="77777777" w:rsidR="007E4FBD" w:rsidRDefault="007E4FBD" w:rsidP="00C35801">
            <w:pPr>
              <w:jc w:val="center"/>
            </w:pPr>
            <w:r>
              <w:t>1</w:t>
            </w:r>
          </w:p>
        </w:tc>
        <w:tc>
          <w:tcPr>
            <w:tcW w:w="6660" w:type="dxa"/>
            <w:shd w:val="clear" w:color="auto" w:fill="FFFFFF"/>
            <w:tcMar>
              <w:top w:w="100" w:type="dxa"/>
              <w:left w:w="100" w:type="dxa"/>
              <w:bottom w:w="100" w:type="dxa"/>
              <w:right w:w="100" w:type="dxa"/>
            </w:tcMar>
          </w:tcPr>
          <w:p w14:paraId="5E52B413" w14:textId="77777777" w:rsidR="007E4FBD" w:rsidRDefault="007E4FBD" w:rsidP="00C35801">
            <w:r>
              <w:t xml:space="preserve">The </w:t>
            </w:r>
            <w:r>
              <w:rPr>
                <w:rFonts w:ascii="Courier New" w:eastAsia="Courier New" w:hAnsi="Courier New" w:cs="Courier New"/>
              </w:rPr>
              <w:t>Octet</w:t>
            </w:r>
            <w:r>
              <w:t xml:space="preserve"> property specifies whether the Pad1 option is used and also serves as the single octet of padding.</w:t>
            </w:r>
          </w:p>
        </w:tc>
      </w:tr>
    </w:tbl>
    <w:p w14:paraId="2D89AF4B" w14:textId="77777777" w:rsidR="007E4FBD" w:rsidRDefault="007E4FBD" w:rsidP="007E4FBD">
      <w:pPr>
        <w:pStyle w:val="Heading5"/>
        <w:numPr>
          <w:ilvl w:val="4"/>
          <w:numId w:val="39"/>
        </w:numPr>
      </w:pPr>
      <w:bookmarkStart w:id="194" w:name="_Toc450574043"/>
      <w:r>
        <w:lastRenderedPageBreak/>
        <w:t>PadNType Class</w:t>
      </w:r>
      <w:bookmarkEnd w:id="194"/>
    </w:p>
    <w:p w14:paraId="161695A2" w14:textId="77777777" w:rsidR="007E4FBD" w:rsidRDefault="007E4FBD" w:rsidP="007E4FBD">
      <w:pPr>
        <w:pStyle w:val="basicparagraph"/>
        <w:contextualSpacing w:val="0"/>
      </w:pPr>
      <w:r>
        <w:t xml:space="preserve">The </w:t>
      </w:r>
      <w:r w:rsidRPr="00633388">
        <w:rPr>
          <w:rFonts w:ascii="Courier New" w:hAnsi="Courier New" w:cs="Courier New"/>
        </w:rPr>
        <w:t>PadNType</w:t>
      </w:r>
      <w:r>
        <w:t xml:space="preserve"> class specifies whether two or more octets of padding are inserted into the Options area of a header.</w:t>
      </w:r>
    </w:p>
    <w:p w14:paraId="7B7722F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PadNType</w:t>
      </w:r>
      <w:r>
        <w:t xml:space="preserve"> class is given in </w:t>
      </w:r>
      <w:r w:rsidRPr="00671FD6">
        <w:rPr>
          <w:b/>
          <w:color w:val="0000EE"/>
        </w:rPr>
        <w:fldChar w:fldCharType="begin"/>
      </w:r>
      <w:r w:rsidRPr="00671FD6">
        <w:rPr>
          <w:b/>
          <w:color w:val="0000EE"/>
        </w:rPr>
        <w:instrText xml:space="preserve"> REF _Ref439932328 \h </w:instrText>
      </w:r>
      <w:r>
        <w:rPr>
          <w:b/>
          <w:color w:val="0000EE"/>
        </w:rPr>
        <w:instrText xml:space="preserve"> \* MERGEFORMAT </w:instrText>
      </w:r>
      <w:r w:rsidRPr="00671FD6">
        <w:rPr>
          <w:b/>
          <w:color w:val="0000EE"/>
        </w:rPr>
      </w:r>
      <w:r w:rsidRPr="00671FD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41</w:t>
      </w:r>
      <w:r w:rsidRPr="00671FD6">
        <w:rPr>
          <w:b/>
          <w:color w:val="0000EE"/>
        </w:rPr>
        <w:fldChar w:fldCharType="end"/>
      </w:r>
      <w:r>
        <w:t>.</w:t>
      </w:r>
    </w:p>
    <w:p w14:paraId="24856A00" w14:textId="77777777" w:rsidR="007E4FBD" w:rsidRDefault="007E4FBD" w:rsidP="007E4FBD">
      <w:pPr>
        <w:pStyle w:val="tablecaption"/>
        <w:jc w:val="center"/>
      </w:pPr>
      <w:bookmarkStart w:id="195" w:name="_Ref439932328"/>
      <w:r>
        <w:t xml:space="preserve">Table </w:t>
      </w:r>
      <w:fldSimple w:instr=" STYLEREF 1 \s ">
        <w:r w:rsidR="009B01F9">
          <w:rPr>
            <w:noProof/>
          </w:rPr>
          <w:t>3</w:t>
        </w:r>
      </w:fldSimple>
      <w:r>
        <w:noBreakHyphen/>
      </w:r>
      <w:fldSimple w:instr=" SEQ Table \* ARABIC \s 1 ">
        <w:r w:rsidR="009B01F9">
          <w:rPr>
            <w:noProof/>
          </w:rPr>
          <w:t>41</w:t>
        </w:r>
      </w:fldSimple>
      <w:bookmarkEnd w:id="195"/>
      <w:r>
        <w:rPr>
          <w:noProof/>
        </w:rPr>
        <w:t xml:space="preserve">. </w:t>
      </w:r>
      <w:r>
        <w:t xml:space="preserve">Properties of the </w:t>
      </w:r>
      <w:r>
        <w:rPr>
          <w:rFonts w:ascii="Courier New" w:eastAsia="Courier New" w:hAnsi="Courier New" w:cs="Courier New"/>
        </w:rPr>
        <w:t>PadNType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510"/>
        <w:gridCol w:w="1350"/>
        <w:gridCol w:w="5850"/>
      </w:tblGrid>
      <w:tr w:rsidR="007E4FBD" w14:paraId="2D918334" w14:textId="77777777" w:rsidTr="00C35801">
        <w:trPr>
          <w:jc w:val="center"/>
        </w:trPr>
        <w:tc>
          <w:tcPr>
            <w:tcW w:w="2250" w:type="dxa"/>
            <w:shd w:val="clear" w:color="auto" w:fill="BFBFBF"/>
            <w:tcMar>
              <w:top w:w="100" w:type="dxa"/>
              <w:left w:w="100" w:type="dxa"/>
              <w:bottom w:w="100" w:type="dxa"/>
              <w:right w:w="100" w:type="dxa"/>
            </w:tcMar>
          </w:tcPr>
          <w:p w14:paraId="2D4036AD"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37E58ED"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12639E9" w14:textId="77777777" w:rsidR="007E4FBD" w:rsidRDefault="007E4FBD" w:rsidP="00C35801">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62889A3A" w14:textId="77777777" w:rsidR="007E4FBD" w:rsidRDefault="007E4FBD" w:rsidP="00C35801">
            <w:pPr>
              <w:rPr>
                <w:b/>
                <w:color w:val="000000"/>
              </w:rPr>
            </w:pPr>
            <w:r>
              <w:rPr>
                <w:b/>
                <w:color w:val="000000"/>
              </w:rPr>
              <w:t>Description</w:t>
            </w:r>
          </w:p>
        </w:tc>
      </w:tr>
      <w:tr w:rsidR="007E4FBD" w14:paraId="48619820" w14:textId="77777777" w:rsidTr="00C35801">
        <w:trPr>
          <w:jc w:val="center"/>
        </w:trPr>
        <w:tc>
          <w:tcPr>
            <w:tcW w:w="2250" w:type="dxa"/>
            <w:shd w:val="clear" w:color="auto" w:fill="FFFFFF"/>
            <w:tcMar>
              <w:top w:w="100" w:type="dxa"/>
              <w:left w:w="100" w:type="dxa"/>
              <w:bottom w:w="100" w:type="dxa"/>
              <w:right w:w="100" w:type="dxa"/>
            </w:tcMar>
            <w:vAlign w:val="center"/>
          </w:tcPr>
          <w:p w14:paraId="42633D74" w14:textId="77777777" w:rsidR="007E4FBD" w:rsidRDefault="007E4FBD" w:rsidP="00C35801">
            <w:r>
              <w:rPr>
                <w:b/>
              </w:rPr>
              <w:t>Octet</w:t>
            </w:r>
          </w:p>
        </w:tc>
        <w:tc>
          <w:tcPr>
            <w:tcW w:w="3510" w:type="dxa"/>
            <w:shd w:val="clear" w:color="auto" w:fill="FFFFFF"/>
            <w:tcMar>
              <w:top w:w="100" w:type="dxa"/>
              <w:left w:w="100" w:type="dxa"/>
              <w:bottom w:w="100" w:type="dxa"/>
              <w:right w:w="100" w:type="dxa"/>
            </w:tcMar>
            <w:vAlign w:val="center"/>
          </w:tcPr>
          <w:p w14:paraId="743963A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8B0052F"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3C3B2EA"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35B3A8DB" w14:textId="77777777" w:rsidR="007E4FBD" w:rsidRDefault="007E4FBD" w:rsidP="00C35801">
            <w:r>
              <w:t xml:space="preserve">The </w:t>
            </w:r>
            <w:r>
              <w:rPr>
                <w:rFonts w:ascii="Courier New" w:eastAsia="Courier New" w:hAnsi="Courier New" w:cs="Courier New"/>
              </w:rPr>
              <w:t>Octet</w:t>
            </w:r>
            <w:r>
              <w:t xml:space="preserve"> property specifies the PadN option.</w:t>
            </w:r>
          </w:p>
        </w:tc>
      </w:tr>
      <w:tr w:rsidR="007E4FBD" w14:paraId="199D34FD" w14:textId="77777777" w:rsidTr="00C35801">
        <w:trPr>
          <w:jc w:val="center"/>
        </w:trPr>
        <w:tc>
          <w:tcPr>
            <w:tcW w:w="2250" w:type="dxa"/>
            <w:shd w:val="clear" w:color="auto" w:fill="FFFFFF"/>
            <w:tcMar>
              <w:top w:w="100" w:type="dxa"/>
              <w:left w:w="100" w:type="dxa"/>
              <w:bottom w:w="100" w:type="dxa"/>
              <w:right w:w="100" w:type="dxa"/>
            </w:tcMar>
            <w:vAlign w:val="center"/>
          </w:tcPr>
          <w:p w14:paraId="6315D0CD" w14:textId="77777777" w:rsidR="007E4FBD" w:rsidRDefault="007E4FBD" w:rsidP="00C35801">
            <w:r>
              <w:rPr>
                <w:b/>
              </w:rPr>
              <w:t>Option_Data_Length</w:t>
            </w:r>
          </w:p>
        </w:tc>
        <w:tc>
          <w:tcPr>
            <w:tcW w:w="3510" w:type="dxa"/>
            <w:shd w:val="clear" w:color="auto" w:fill="FFFFFF"/>
            <w:tcMar>
              <w:top w:w="100" w:type="dxa"/>
              <w:left w:w="100" w:type="dxa"/>
              <w:bottom w:w="100" w:type="dxa"/>
              <w:right w:w="100" w:type="dxa"/>
            </w:tcMar>
            <w:vAlign w:val="center"/>
          </w:tcPr>
          <w:p w14:paraId="56F825C2"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8CD62CA" w14:textId="77777777" w:rsidR="007E4FBD" w:rsidRDefault="007E4FBD" w:rsidP="00C35801">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4A5394A8"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037AD07E" w14:textId="77777777" w:rsidR="007E4FBD" w:rsidRDefault="007E4FBD" w:rsidP="00C35801">
            <w:r>
              <w:t xml:space="preserve">The </w:t>
            </w:r>
            <w:r w:rsidRPr="00FE37DD">
              <w:rPr>
                <w:rFonts w:ascii="Courier New" w:hAnsi="Courier New" w:cs="Courier New"/>
              </w:rPr>
              <w:t>Option_Data_Length</w:t>
            </w:r>
            <w:r>
              <w:t xml:space="preserve"> property specifies the length of the padding. For N octets of padding, the </w:t>
            </w:r>
            <w:r w:rsidRPr="00633388">
              <w:rPr>
                <w:rFonts w:ascii="Courier New" w:hAnsi="Courier New" w:cs="Courier New"/>
              </w:rPr>
              <w:t>Option_Data_Length</w:t>
            </w:r>
            <w:r>
              <w:t xml:space="preserve"> property contains the value N-2.</w:t>
            </w:r>
          </w:p>
        </w:tc>
      </w:tr>
      <w:tr w:rsidR="007E4FBD" w14:paraId="08421FDE" w14:textId="77777777" w:rsidTr="00C35801">
        <w:trPr>
          <w:jc w:val="center"/>
        </w:trPr>
        <w:tc>
          <w:tcPr>
            <w:tcW w:w="2250" w:type="dxa"/>
            <w:shd w:val="clear" w:color="auto" w:fill="FFFFFF"/>
            <w:tcMar>
              <w:top w:w="100" w:type="dxa"/>
              <w:left w:w="100" w:type="dxa"/>
              <w:bottom w:w="100" w:type="dxa"/>
              <w:right w:w="100" w:type="dxa"/>
            </w:tcMar>
            <w:vAlign w:val="center"/>
          </w:tcPr>
          <w:p w14:paraId="3F067EC4" w14:textId="77777777" w:rsidR="007E4FBD" w:rsidRDefault="007E4FBD" w:rsidP="00C35801">
            <w:r>
              <w:rPr>
                <w:b/>
              </w:rPr>
              <w:t>Option_Data</w:t>
            </w:r>
          </w:p>
        </w:tc>
        <w:tc>
          <w:tcPr>
            <w:tcW w:w="3510" w:type="dxa"/>
            <w:shd w:val="clear" w:color="auto" w:fill="FFFFFF"/>
            <w:tcMar>
              <w:top w:w="100" w:type="dxa"/>
              <w:left w:w="100" w:type="dxa"/>
              <w:bottom w:w="100" w:type="dxa"/>
              <w:right w:w="100" w:type="dxa"/>
            </w:tcMar>
            <w:vAlign w:val="center"/>
          </w:tcPr>
          <w:p w14:paraId="7739E929"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3B2C06F" w14:textId="77777777" w:rsidR="007E4FBD" w:rsidRDefault="007E4FBD" w:rsidP="00C35801">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7B8D2395"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709B1359" w14:textId="77777777" w:rsidR="007E4FBD" w:rsidRDefault="007E4FBD" w:rsidP="00C35801">
            <w:r>
              <w:t xml:space="preserve">The </w:t>
            </w:r>
            <w:r>
              <w:rPr>
                <w:rFonts w:ascii="Courier New" w:eastAsia="Courier New" w:hAnsi="Courier New" w:cs="Courier New"/>
              </w:rPr>
              <w:t>Option_Data</w:t>
            </w:r>
            <w:r>
              <w:t xml:space="preserve"> property specifies the actual padding.  It consists of N-2 zero-valued octets.</w:t>
            </w:r>
          </w:p>
        </w:tc>
      </w:tr>
    </w:tbl>
    <w:p w14:paraId="6BCD35BA" w14:textId="77777777" w:rsidR="007E4FBD" w:rsidRDefault="007E4FBD" w:rsidP="007E4FBD">
      <w:pPr>
        <w:pStyle w:val="Heading4"/>
        <w:numPr>
          <w:ilvl w:val="3"/>
          <w:numId w:val="39"/>
        </w:numPr>
      </w:pPr>
      <w:bookmarkStart w:id="196" w:name="_Toc450574044"/>
      <w:r>
        <w:t>RoutingType Class</w:t>
      </w:r>
      <w:bookmarkEnd w:id="196"/>
    </w:p>
    <w:p w14:paraId="3A93159C" w14:textId="77777777" w:rsidR="007E4FBD" w:rsidRDefault="007E4FBD" w:rsidP="007E4FBD">
      <w:pPr>
        <w:pStyle w:val="basicparagraph"/>
        <w:contextualSpacing w:val="0"/>
      </w:pPr>
      <w:r>
        <w:t xml:space="preserve">The </w:t>
      </w:r>
      <w:r>
        <w:rPr>
          <w:rFonts w:ascii="Courier New" w:eastAsia="Courier New" w:hAnsi="Courier New" w:cs="Courier New"/>
        </w:rPr>
        <w:t>RoutingType</w:t>
      </w:r>
      <w:r>
        <w:t xml:space="preserve"> class specifies the properties of the Routing header, which is used by an IPv6 source to list one or more intermediate nodes to be "visited" on the way to a packet's destination. See </w:t>
      </w:r>
      <w:hyperlink r:id="rId90" w:history="1">
        <w:r>
          <w:rPr>
            <w:rStyle w:val="Hyperlink"/>
          </w:rPr>
          <w:t>http://tools.ietf.org/html/rfc2460</w:t>
        </w:r>
      </w:hyperlink>
      <w:r>
        <w:t xml:space="preserve"> for more information.</w:t>
      </w:r>
    </w:p>
    <w:p w14:paraId="37B0D106"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RoutingType</w:t>
      </w:r>
      <w:r>
        <w:t xml:space="preserve"> class is given in </w:t>
      </w:r>
      <w:r w:rsidRPr="00990BC9">
        <w:rPr>
          <w:b/>
          <w:color w:val="0000EE"/>
        </w:rPr>
        <w:fldChar w:fldCharType="begin"/>
      </w:r>
      <w:r w:rsidRPr="00990BC9">
        <w:rPr>
          <w:b/>
          <w:color w:val="0000EE"/>
        </w:rPr>
        <w:instrText xml:space="preserve"> REF _Ref439931184 \h </w:instrText>
      </w:r>
      <w:r>
        <w:rPr>
          <w:b/>
          <w:color w:val="0000EE"/>
        </w:rPr>
        <w:instrText xml:space="preserve"> \* MERGEFORMAT </w:instrText>
      </w:r>
      <w:r w:rsidRPr="00990BC9">
        <w:rPr>
          <w:b/>
          <w:color w:val="0000EE"/>
        </w:rPr>
      </w:r>
      <w:r w:rsidRPr="00990BC9">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42</w:t>
      </w:r>
      <w:r w:rsidRPr="00990BC9">
        <w:rPr>
          <w:b/>
          <w:color w:val="0000EE"/>
        </w:rPr>
        <w:fldChar w:fldCharType="end"/>
      </w:r>
      <w:r>
        <w:t>.</w:t>
      </w:r>
    </w:p>
    <w:p w14:paraId="154F945F" w14:textId="77777777" w:rsidR="007E4FBD" w:rsidRDefault="007E4FBD" w:rsidP="007E4FBD">
      <w:pPr>
        <w:pStyle w:val="tablecaption"/>
        <w:jc w:val="center"/>
      </w:pPr>
      <w:bookmarkStart w:id="197" w:name="_Ref439931184"/>
      <w:r>
        <w:t xml:space="preserve">Table </w:t>
      </w:r>
      <w:fldSimple w:instr=" STYLEREF 1 \s ">
        <w:r w:rsidR="009B01F9">
          <w:rPr>
            <w:noProof/>
          </w:rPr>
          <w:t>3</w:t>
        </w:r>
      </w:fldSimple>
      <w:r>
        <w:noBreakHyphen/>
      </w:r>
      <w:fldSimple w:instr=" SEQ Table \* ARABIC \s 1 ">
        <w:r w:rsidR="009B01F9">
          <w:rPr>
            <w:noProof/>
          </w:rPr>
          <w:t>42</w:t>
        </w:r>
      </w:fldSimple>
      <w:bookmarkEnd w:id="197"/>
      <w:r>
        <w:rPr>
          <w:noProof/>
        </w:rPr>
        <w:t xml:space="preserve">. </w:t>
      </w:r>
      <w:r>
        <w:t xml:space="preserve">Properties of the </w:t>
      </w:r>
      <w:r>
        <w:rPr>
          <w:rFonts w:ascii="Courier New" w:eastAsia="Courier New" w:hAnsi="Courier New" w:cs="Courier New"/>
        </w:rPr>
        <w:t>RoutingType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260"/>
        <w:gridCol w:w="6030"/>
      </w:tblGrid>
      <w:tr w:rsidR="007E4FBD" w14:paraId="6E28D269" w14:textId="77777777" w:rsidTr="00C35801">
        <w:trPr>
          <w:jc w:val="center"/>
        </w:trPr>
        <w:tc>
          <w:tcPr>
            <w:tcW w:w="2160" w:type="dxa"/>
            <w:shd w:val="clear" w:color="auto" w:fill="BFBFBF"/>
            <w:tcMar>
              <w:top w:w="100" w:type="dxa"/>
              <w:left w:w="100" w:type="dxa"/>
              <w:bottom w:w="100" w:type="dxa"/>
              <w:right w:w="100" w:type="dxa"/>
            </w:tcMar>
          </w:tcPr>
          <w:p w14:paraId="28FBB50A"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5B5D00C5"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9F371FE" w14:textId="77777777" w:rsidR="007E4FBD" w:rsidRDefault="007E4FBD" w:rsidP="00C3580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2B68CA62" w14:textId="77777777" w:rsidR="007E4FBD" w:rsidRDefault="007E4FBD" w:rsidP="00C35801">
            <w:pPr>
              <w:rPr>
                <w:b/>
                <w:color w:val="000000"/>
              </w:rPr>
            </w:pPr>
            <w:r>
              <w:rPr>
                <w:b/>
                <w:color w:val="000000"/>
              </w:rPr>
              <w:t>Description</w:t>
            </w:r>
          </w:p>
        </w:tc>
      </w:tr>
      <w:tr w:rsidR="007E4FBD" w14:paraId="28879DDF" w14:textId="77777777" w:rsidTr="00C35801">
        <w:trPr>
          <w:jc w:val="center"/>
        </w:trPr>
        <w:tc>
          <w:tcPr>
            <w:tcW w:w="2160" w:type="dxa"/>
            <w:shd w:val="clear" w:color="auto" w:fill="FFFFFF"/>
            <w:tcMar>
              <w:top w:w="100" w:type="dxa"/>
              <w:left w:w="100" w:type="dxa"/>
              <w:bottom w:w="100" w:type="dxa"/>
              <w:right w:w="100" w:type="dxa"/>
            </w:tcMar>
            <w:vAlign w:val="center"/>
          </w:tcPr>
          <w:p w14:paraId="2F1D0AEB" w14:textId="77777777" w:rsidR="007E4FBD" w:rsidRDefault="007E4FBD" w:rsidP="00C35801">
            <w:r>
              <w:rPr>
                <w:b/>
              </w:rPr>
              <w:t>Next_Header</w:t>
            </w:r>
          </w:p>
        </w:tc>
        <w:tc>
          <w:tcPr>
            <w:tcW w:w="3510" w:type="dxa"/>
            <w:shd w:val="clear" w:color="auto" w:fill="FFFFFF"/>
            <w:tcMar>
              <w:top w:w="100" w:type="dxa"/>
              <w:left w:w="100" w:type="dxa"/>
              <w:bottom w:w="100" w:type="dxa"/>
              <w:right w:w="100" w:type="dxa"/>
            </w:tcMar>
            <w:vAlign w:val="center"/>
          </w:tcPr>
          <w:p w14:paraId="0838AE1E"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017C7916"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1F3DFFB6" w14:textId="77777777" w:rsidR="007E4FBD" w:rsidRDefault="007E4FBD" w:rsidP="00C35801">
            <w:r>
              <w:t xml:space="preserve">The </w:t>
            </w:r>
            <w:r w:rsidRPr="00633388">
              <w:rPr>
                <w:rFonts w:ascii="Courier New" w:hAnsi="Courier New" w:cs="Courier New"/>
              </w:rPr>
              <w:t>Next_Header</w:t>
            </w:r>
            <w:r>
              <w:t xml:space="preserve"> property specifies the type of header immediately following the Routing header. Uses the same values as the IPv4 Protocol property.</w:t>
            </w:r>
          </w:p>
        </w:tc>
      </w:tr>
      <w:tr w:rsidR="007E4FBD" w14:paraId="229CDBF5" w14:textId="77777777" w:rsidTr="00C35801">
        <w:trPr>
          <w:jc w:val="center"/>
        </w:trPr>
        <w:tc>
          <w:tcPr>
            <w:tcW w:w="2160" w:type="dxa"/>
            <w:shd w:val="clear" w:color="auto" w:fill="FFFFFF"/>
            <w:tcMar>
              <w:top w:w="100" w:type="dxa"/>
              <w:left w:w="100" w:type="dxa"/>
              <w:bottom w:w="100" w:type="dxa"/>
              <w:right w:w="100" w:type="dxa"/>
            </w:tcMar>
            <w:vAlign w:val="center"/>
          </w:tcPr>
          <w:p w14:paraId="75C02E31" w14:textId="77777777" w:rsidR="007E4FBD" w:rsidRDefault="007E4FBD" w:rsidP="00C35801">
            <w:r>
              <w:rPr>
                <w:b/>
              </w:rPr>
              <w:lastRenderedPageBreak/>
              <w:t>Header_Ext_Len</w:t>
            </w:r>
          </w:p>
        </w:tc>
        <w:tc>
          <w:tcPr>
            <w:tcW w:w="3510" w:type="dxa"/>
            <w:shd w:val="clear" w:color="auto" w:fill="FFFFFF"/>
            <w:tcMar>
              <w:top w:w="100" w:type="dxa"/>
              <w:left w:w="100" w:type="dxa"/>
              <w:bottom w:w="100" w:type="dxa"/>
              <w:right w:w="100" w:type="dxa"/>
            </w:tcMar>
            <w:vAlign w:val="center"/>
          </w:tcPr>
          <w:p w14:paraId="68B8FC8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BBBDC46"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0FE2321"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00965739" w14:textId="77777777" w:rsidR="007E4FBD" w:rsidRDefault="007E4FBD" w:rsidP="00C35801">
            <w:r>
              <w:t xml:space="preserve">The </w:t>
            </w:r>
            <w:r>
              <w:rPr>
                <w:rFonts w:ascii="Courier New" w:eastAsia="Courier New" w:hAnsi="Courier New" w:cs="Courier New"/>
              </w:rPr>
              <w:t>Header_Ext_Len</w:t>
            </w:r>
            <w:r>
              <w:t xml:space="preserve"> property specifies the length of the Routing header in 8-octet units, not including the first 8 octets.</w:t>
            </w:r>
          </w:p>
        </w:tc>
      </w:tr>
      <w:tr w:rsidR="007E4FBD" w14:paraId="4C1C7ECB" w14:textId="77777777" w:rsidTr="00C35801">
        <w:trPr>
          <w:jc w:val="center"/>
        </w:trPr>
        <w:tc>
          <w:tcPr>
            <w:tcW w:w="2160" w:type="dxa"/>
            <w:shd w:val="clear" w:color="auto" w:fill="FFFFFF"/>
            <w:tcMar>
              <w:top w:w="100" w:type="dxa"/>
              <w:left w:w="100" w:type="dxa"/>
              <w:bottom w:w="100" w:type="dxa"/>
              <w:right w:w="100" w:type="dxa"/>
            </w:tcMar>
            <w:vAlign w:val="center"/>
          </w:tcPr>
          <w:p w14:paraId="76AF0CF6" w14:textId="77777777" w:rsidR="007E4FBD" w:rsidRDefault="007E4FBD" w:rsidP="00C35801">
            <w:r>
              <w:rPr>
                <w:b/>
              </w:rPr>
              <w:t>Routing_Type</w:t>
            </w:r>
          </w:p>
        </w:tc>
        <w:tc>
          <w:tcPr>
            <w:tcW w:w="3510" w:type="dxa"/>
            <w:shd w:val="clear" w:color="auto" w:fill="FFFFFF"/>
            <w:tcMar>
              <w:top w:w="100" w:type="dxa"/>
              <w:left w:w="100" w:type="dxa"/>
              <w:bottom w:w="100" w:type="dxa"/>
              <w:right w:w="100" w:type="dxa"/>
            </w:tcMar>
            <w:vAlign w:val="center"/>
          </w:tcPr>
          <w:p w14:paraId="34911F3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E68053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79C95E0"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0D2E8121" w14:textId="77777777" w:rsidR="007E4FBD" w:rsidRDefault="007E4FBD" w:rsidP="00C35801">
            <w:r>
              <w:t xml:space="preserve">The </w:t>
            </w:r>
            <w:r>
              <w:rPr>
                <w:rFonts w:ascii="Courier New" w:eastAsia="Courier New" w:hAnsi="Courier New" w:cs="Courier New"/>
              </w:rPr>
              <w:t>Routing_Type</w:t>
            </w:r>
            <w:r>
              <w:t xml:space="preserve"> property specifies the 8-bit identifiers of a particular Routing header variant. Further definition will be added as required.</w:t>
            </w:r>
          </w:p>
        </w:tc>
      </w:tr>
      <w:tr w:rsidR="007E4FBD" w14:paraId="5176AE4C" w14:textId="77777777" w:rsidTr="00C35801">
        <w:trPr>
          <w:jc w:val="center"/>
        </w:trPr>
        <w:tc>
          <w:tcPr>
            <w:tcW w:w="2160" w:type="dxa"/>
            <w:shd w:val="clear" w:color="auto" w:fill="FFFFFF"/>
            <w:tcMar>
              <w:top w:w="100" w:type="dxa"/>
              <w:left w:w="100" w:type="dxa"/>
              <w:bottom w:w="100" w:type="dxa"/>
              <w:right w:w="100" w:type="dxa"/>
            </w:tcMar>
            <w:vAlign w:val="center"/>
          </w:tcPr>
          <w:p w14:paraId="7C39073C" w14:textId="77777777" w:rsidR="007E4FBD" w:rsidRDefault="007E4FBD" w:rsidP="00C35801">
            <w:r>
              <w:rPr>
                <w:b/>
              </w:rPr>
              <w:t>Segments_Left</w:t>
            </w:r>
          </w:p>
        </w:tc>
        <w:tc>
          <w:tcPr>
            <w:tcW w:w="3510" w:type="dxa"/>
            <w:shd w:val="clear" w:color="auto" w:fill="FFFFFF"/>
            <w:tcMar>
              <w:top w:w="100" w:type="dxa"/>
              <w:left w:w="100" w:type="dxa"/>
              <w:bottom w:w="100" w:type="dxa"/>
              <w:right w:w="100" w:type="dxa"/>
            </w:tcMar>
            <w:vAlign w:val="center"/>
          </w:tcPr>
          <w:p w14:paraId="32D792A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32265FE"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9AF79C5"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4BDF52C2" w14:textId="77777777" w:rsidR="007E4FBD" w:rsidRDefault="007E4FBD" w:rsidP="00C35801">
            <w:r>
              <w:t xml:space="preserve">The </w:t>
            </w:r>
            <w:r>
              <w:rPr>
                <w:rFonts w:ascii="Courier New" w:eastAsia="Courier New" w:hAnsi="Courier New" w:cs="Courier New"/>
              </w:rPr>
              <w:t>Segments_Left</w:t>
            </w:r>
            <w:r>
              <w:t xml:space="preserve"> property specifies the number of route segments remaining, i.e., number of explicitly listed intermediate nodes still to be visited before reaching the final destination. </w:t>
            </w:r>
          </w:p>
        </w:tc>
      </w:tr>
      <w:tr w:rsidR="007E4FBD" w14:paraId="553BBF85" w14:textId="77777777" w:rsidTr="00C35801">
        <w:trPr>
          <w:jc w:val="center"/>
        </w:trPr>
        <w:tc>
          <w:tcPr>
            <w:tcW w:w="2160" w:type="dxa"/>
            <w:shd w:val="clear" w:color="auto" w:fill="FFFFFF"/>
            <w:tcMar>
              <w:top w:w="100" w:type="dxa"/>
              <w:left w:w="100" w:type="dxa"/>
              <w:bottom w:w="100" w:type="dxa"/>
              <w:right w:w="100" w:type="dxa"/>
            </w:tcMar>
            <w:vAlign w:val="center"/>
          </w:tcPr>
          <w:p w14:paraId="510980EF" w14:textId="77777777" w:rsidR="007E4FBD" w:rsidRDefault="007E4FBD" w:rsidP="00C35801">
            <w:r>
              <w:rPr>
                <w:b/>
              </w:rPr>
              <w:t>Type_Specific_Data</w:t>
            </w:r>
          </w:p>
        </w:tc>
        <w:tc>
          <w:tcPr>
            <w:tcW w:w="3510" w:type="dxa"/>
            <w:shd w:val="clear" w:color="auto" w:fill="FFFFFF"/>
            <w:tcMar>
              <w:top w:w="100" w:type="dxa"/>
              <w:left w:w="100" w:type="dxa"/>
              <w:bottom w:w="100" w:type="dxa"/>
              <w:right w:w="100" w:type="dxa"/>
            </w:tcMar>
            <w:vAlign w:val="center"/>
          </w:tcPr>
          <w:p w14:paraId="74A43D2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BCB8D7C" w14:textId="77777777" w:rsidR="007E4FBD" w:rsidRDefault="007E4FBD" w:rsidP="00C35801">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AFFB96C"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2F7922E0" w14:textId="77777777" w:rsidR="007E4FBD" w:rsidRDefault="007E4FBD" w:rsidP="00C35801">
            <w:r>
              <w:t xml:space="preserve">The </w:t>
            </w:r>
            <w:r w:rsidRPr="00633388">
              <w:rPr>
                <w:rFonts w:ascii="Courier New" w:hAnsi="Courier New" w:cs="Courier New"/>
              </w:rPr>
              <w:t>Type_Specific_Data</w:t>
            </w:r>
            <w:r>
              <w:t xml:space="preserve"> property is a variable length property of format determined by the Routing Type.</w:t>
            </w:r>
          </w:p>
        </w:tc>
      </w:tr>
    </w:tbl>
    <w:p w14:paraId="702F2A7A" w14:textId="77777777" w:rsidR="007E4FBD" w:rsidRDefault="007E4FBD" w:rsidP="007E4FBD">
      <w:pPr>
        <w:pStyle w:val="Heading4"/>
        <w:numPr>
          <w:ilvl w:val="3"/>
          <w:numId w:val="39"/>
        </w:numPr>
      </w:pPr>
      <w:bookmarkStart w:id="198" w:name="_Toc450574045"/>
      <w:r>
        <w:t>FragmentType Class</w:t>
      </w:r>
      <w:bookmarkEnd w:id="198"/>
    </w:p>
    <w:p w14:paraId="5C7D905E" w14:textId="77777777" w:rsidR="007E4FBD" w:rsidRDefault="007E4FBD" w:rsidP="007E4FBD">
      <w:pPr>
        <w:pStyle w:val="basicparagraph"/>
        <w:contextualSpacing w:val="0"/>
      </w:pPr>
      <w:r>
        <w:t xml:space="preserve">The </w:t>
      </w:r>
      <w:r>
        <w:rPr>
          <w:rFonts w:ascii="Courier New" w:eastAsia="Courier New" w:hAnsi="Courier New" w:cs="Courier New"/>
        </w:rPr>
        <w:t>FragmentType</w:t>
      </w:r>
      <w:r>
        <w:t xml:space="preserve"> class specifies the properties of the Fragment header, which is used by an IPv6 source to send a packet larger than would fit in the path MTU. See </w:t>
      </w:r>
      <w:hyperlink r:id="rId91" w:history="1">
        <w:r>
          <w:rPr>
            <w:rStyle w:val="Hyperlink"/>
          </w:rPr>
          <w:t>http://tools.ietf.org/html/rfc2460</w:t>
        </w:r>
      </w:hyperlink>
      <w:r>
        <w:t xml:space="preserve"> for more information.</w:t>
      </w:r>
    </w:p>
    <w:p w14:paraId="58183E5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FragmentType</w:t>
      </w:r>
      <w:r>
        <w:t xml:space="preserve"> class is given in </w:t>
      </w:r>
      <w:r w:rsidRPr="0010086B">
        <w:rPr>
          <w:b/>
          <w:color w:val="0000EE"/>
        </w:rPr>
        <w:fldChar w:fldCharType="begin"/>
      </w:r>
      <w:r w:rsidRPr="0010086B">
        <w:rPr>
          <w:b/>
          <w:color w:val="0000EE"/>
        </w:rPr>
        <w:instrText xml:space="preserve"> REF _Ref439931406 \h </w:instrText>
      </w:r>
      <w:r>
        <w:rPr>
          <w:b/>
          <w:color w:val="0000EE"/>
        </w:rPr>
        <w:instrText xml:space="preserve"> \* MERGEFORMAT </w:instrText>
      </w:r>
      <w:r w:rsidRPr="0010086B">
        <w:rPr>
          <w:b/>
          <w:color w:val="0000EE"/>
        </w:rPr>
      </w:r>
      <w:r w:rsidRPr="0010086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43</w:t>
      </w:r>
      <w:r w:rsidRPr="0010086B">
        <w:rPr>
          <w:b/>
          <w:color w:val="0000EE"/>
        </w:rPr>
        <w:fldChar w:fldCharType="end"/>
      </w:r>
      <w:r>
        <w:t>.</w:t>
      </w:r>
    </w:p>
    <w:p w14:paraId="351C616E" w14:textId="77777777" w:rsidR="007E4FBD" w:rsidRDefault="007E4FBD" w:rsidP="007E4FBD">
      <w:pPr>
        <w:pStyle w:val="tablecaption"/>
        <w:jc w:val="center"/>
      </w:pPr>
      <w:bookmarkStart w:id="199" w:name="_Ref439931406"/>
      <w:r>
        <w:t xml:space="preserve">Table </w:t>
      </w:r>
      <w:fldSimple w:instr=" STYLEREF 1 \s ">
        <w:r w:rsidR="009B01F9">
          <w:rPr>
            <w:noProof/>
          </w:rPr>
          <w:t>3</w:t>
        </w:r>
      </w:fldSimple>
      <w:r>
        <w:noBreakHyphen/>
      </w:r>
      <w:fldSimple w:instr=" SEQ Table \* ARABIC \s 1 ">
        <w:r w:rsidR="009B01F9">
          <w:rPr>
            <w:noProof/>
          </w:rPr>
          <w:t>43</w:t>
        </w:r>
      </w:fldSimple>
      <w:bookmarkEnd w:id="199"/>
      <w:r>
        <w:rPr>
          <w:noProof/>
        </w:rPr>
        <w:t xml:space="preserve">. </w:t>
      </w:r>
      <w:r>
        <w:t xml:space="preserve">Properties of the </w:t>
      </w:r>
      <w:r>
        <w:rPr>
          <w:rFonts w:ascii="Courier New" w:eastAsia="Courier New" w:hAnsi="Courier New" w:cs="Courier New"/>
        </w:rPr>
        <w:t>FragmentType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510"/>
        <w:gridCol w:w="1260"/>
        <w:gridCol w:w="6210"/>
      </w:tblGrid>
      <w:tr w:rsidR="007E4FBD" w14:paraId="40D7548E" w14:textId="77777777" w:rsidTr="00C35801">
        <w:trPr>
          <w:jc w:val="center"/>
        </w:trPr>
        <w:tc>
          <w:tcPr>
            <w:tcW w:w="1980" w:type="dxa"/>
            <w:shd w:val="clear" w:color="auto" w:fill="BFBFBF"/>
            <w:tcMar>
              <w:top w:w="100" w:type="dxa"/>
              <w:left w:w="100" w:type="dxa"/>
              <w:bottom w:w="100" w:type="dxa"/>
              <w:right w:w="100" w:type="dxa"/>
            </w:tcMar>
          </w:tcPr>
          <w:p w14:paraId="1CD279ED"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519C3F14"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22CD521" w14:textId="77777777" w:rsidR="007E4FBD" w:rsidRDefault="007E4FBD" w:rsidP="00C35801">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3CF93E49" w14:textId="77777777" w:rsidR="007E4FBD" w:rsidRDefault="007E4FBD" w:rsidP="00C35801">
            <w:pPr>
              <w:rPr>
                <w:b/>
                <w:color w:val="000000"/>
              </w:rPr>
            </w:pPr>
            <w:r>
              <w:rPr>
                <w:b/>
                <w:color w:val="000000"/>
              </w:rPr>
              <w:t>Description</w:t>
            </w:r>
          </w:p>
        </w:tc>
      </w:tr>
      <w:tr w:rsidR="007E4FBD" w14:paraId="549B8CF0" w14:textId="77777777" w:rsidTr="00C35801">
        <w:trPr>
          <w:jc w:val="center"/>
        </w:trPr>
        <w:tc>
          <w:tcPr>
            <w:tcW w:w="1980" w:type="dxa"/>
            <w:shd w:val="clear" w:color="auto" w:fill="FFFFFF"/>
            <w:tcMar>
              <w:top w:w="100" w:type="dxa"/>
              <w:left w:w="100" w:type="dxa"/>
              <w:bottom w:w="100" w:type="dxa"/>
              <w:right w:w="100" w:type="dxa"/>
            </w:tcMar>
            <w:vAlign w:val="center"/>
          </w:tcPr>
          <w:p w14:paraId="1FD3A3DB" w14:textId="77777777" w:rsidR="007E4FBD" w:rsidRDefault="007E4FBD" w:rsidP="00C35801">
            <w:r>
              <w:rPr>
                <w:b/>
              </w:rPr>
              <w:t>Fragment_Header</w:t>
            </w:r>
          </w:p>
        </w:tc>
        <w:tc>
          <w:tcPr>
            <w:tcW w:w="3510" w:type="dxa"/>
            <w:shd w:val="clear" w:color="auto" w:fill="FFFFFF"/>
            <w:tcMar>
              <w:top w:w="100" w:type="dxa"/>
              <w:left w:w="100" w:type="dxa"/>
              <w:bottom w:w="100" w:type="dxa"/>
              <w:right w:w="100" w:type="dxa"/>
            </w:tcMar>
            <w:vAlign w:val="center"/>
          </w:tcPr>
          <w:p w14:paraId="1541BAFD" w14:textId="77777777" w:rsidR="007E4FBD" w:rsidRDefault="007E4FBD" w:rsidP="00C35801">
            <w:r>
              <w:rPr>
                <w:rFonts w:ascii="Courier New" w:eastAsia="Courier New" w:hAnsi="Courier New" w:cs="Courier New"/>
              </w:rPr>
              <w:t>FragmentHeaderType</w:t>
            </w:r>
          </w:p>
        </w:tc>
        <w:tc>
          <w:tcPr>
            <w:tcW w:w="1260" w:type="dxa"/>
            <w:shd w:val="clear" w:color="auto" w:fill="FFFFFF"/>
            <w:tcMar>
              <w:top w:w="100" w:type="dxa"/>
              <w:left w:w="100" w:type="dxa"/>
              <w:bottom w:w="100" w:type="dxa"/>
              <w:right w:w="100" w:type="dxa"/>
            </w:tcMar>
            <w:vAlign w:val="center"/>
          </w:tcPr>
          <w:p w14:paraId="15AF38C1"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7E210A78" w14:textId="77777777" w:rsidR="007E4FBD" w:rsidRDefault="007E4FBD" w:rsidP="00C35801">
            <w:r>
              <w:t xml:space="preserve">The </w:t>
            </w:r>
            <w:r>
              <w:rPr>
                <w:rFonts w:ascii="Courier New" w:eastAsia="Courier New" w:hAnsi="Courier New" w:cs="Courier New"/>
              </w:rPr>
              <w:t>Fragment_Header</w:t>
            </w:r>
            <w:r>
              <w:t xml:space="preserve"> property specifies, for each fragment, a header containing next header information, the offset of the fragment, an M flag specifying whether or not it is the last fragment, and an identification value.</w:t>
            </w:r>
          </w:p>
        </w:tc>
      </w:tr>
      <w:tr w:rsidR="007E4FBD" w14:paraId="42A5DE86" w14:textId="77777777" w:rsidTr="00C35801">
        <w:trPr>
          <w:jc w:val="center"/>
        </w:trPr>
        <w:tc>
          <w:tcPr>
            <w:tcW w:w="1980" w:type="dxa"/>
            <w:shd w:val="clear" w:color="auto" w:fill="FFFFFF"/>
            <w:tcMar>
              <w:top w:w="100" w:type="dxa"/>
              <w:left w:w="100" w:type="dxa"/>
              <w:bottom w:w="100" w:type="dxa"/>
              <w:right w:w="100" w:type="dxa"/>
            </w:tcMar>
            <w:vAlign w:val="center"/>
          </w:tcPr>
          <w:p w14:paraId="6E7AAA07" w14:textId="77777777" w:rsidR="007E4FBD" w:rsidRDefault="007E4FBD" w:rsidP="00C35801">
            <w:r>
              <w:rPr>
                <w:b/>
              </w:rPr>
              <w:t>Fragment</w:t>
            </w:r>
          </w:p>
        </w:tc>
        <w:tc>
          <w:tcPr>
            <w:tcW w:w="3510" w:type="dxa"/>
            <w:shd w:val="clear" w:color="auto" w:fill="FFFFFF"/>
            <w:tcMar>
              <w:top w:w="100" w:type="dxa"/>
              <w:left w:w="100" w:type="dxa"/>
              <w:bottom w:w="100" w:type="dxa"/>
              <w:right w:w="100" w:type="dxa"/>
            </w:tcMar>
            <w:vAlign w:val="center"/>
          </w:tcPr>
          <w:p w14:paraId="72D9BC63"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61D06E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29E4C71"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4DE76F4E" w14:textId="77777777" w:rsidR="007E4FBD" w:rsidRDefault="007E4FBD" w:rsidP="00C35801">
            <w:r>
              <w:t xml:space="preserve">The </w:t>
            </w:r>
            <w:r>
              <w:rPr>
                <w:rFonts w:ascii="Courier New" w:eastAsia="Courier New" w:hAnsi="Courier New" w:cs="Courier New"/>
              </w:rPr>
              <w:t>Fragment</w:t>
            </w:r>
            <w:r>
              <w:t xml:space="preserve"> property specifies the fragment of the packet that corresponds to the fragment header. The length of the fragment must fit with the MTU of the path to the packets' destination.</w:t>
            </w:r>
          </w:p>
        </w:tc>
      </w:tr>
    </w:tbl>
    <w:p w14:paraId="705696B0" w14:textId="77777777" w:rsidR="007E4FBD" w:rsidRDefault="007E4FBD" w:rsidP="007E4FBD"/>
    <w:p w14:paraId="44DFE03D" w14:textId="77777777" w:rsidR="007E4FBD" w:rsidRDefault="007E4FBD" w:rsidP="007E4FBD">
      <w:pPr>
        <w:pStyle w:val="Heading5"/>
        <w:numPr>
          <w:ilvl w:val="4"/>
          <w:numId w:val="39"/>
        </w:numPr>
      </w:pPr>
      <w:bookmarkStart w:id="200" w:name="_Toc450574046"/>
      <w:r>
        <w:t>FragmentHeaderType Class</w:t>
      </w:r>
      <w:bookmarkEnd w:id="200"/>
    </w:p>
    <w:p w14:paraId="5BAA5934" w14:textId="77777777" w:rsidR="007E4FBD" w:rsidRDefault="007E4FBD" w:rsidP="007E4FBD">
      <w:pPr>
        <w:pStyle w:val="basicparagraph"/>
        <w:contextualSpacing w:val="0"/>
      </w:pPr>
      <w:r>
        <w:t xml:space="preserve">The </w:t>
      </w:r>
      <w:r>
        <w:rPr>
          <w:rFonts w:ascii="Courier New" w:eastAsia="Courier New" w:hAnsi="Courier New" w:cs="Courier New"/>
        </w:rPr>
        <w:t>FragmentHeaderType</w:t>
      </w:r>
      <w:r>
        <w:t xml:space="preserve"> class characterizes each fragment with a header containing next header information, the offset of the fragment, an M flag specifying whether or not it is the last fragment, and an identification value.</w:t>
      </w:r>
    </w:p>
    <w:p w14:paraId="312CFFF3"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FragmentHeaderType</w:t>
      </w:r>
      <w:r>
        <w:t xml:space="preserve"> class is given in </w:t>
      </w:r>
      <w:r w:rsidRPr="002E4B88">
        <w:rPr>
          <w:b/>
          <w:color w:val="0000EE"/>
        </w:rPr>
        <w:fldChar w:fldCharType="begin"/>
      </w:r>
      <w:r w:rsidRPr="002E4B88">
        <w:rPr>
          <w:b/>
          <w:color w:val="0000EE"/>
        </w:rPr>
        <w:instrText xml:space="preserve"> REF _Ref439932630 \h </w:instrText>
      </w:r>
      <w:r>
        <w:rPr>
          <w:b/>
          <w:color w:val="0000EE"/>
        </w:rPr>
        <w:instrText xml:space="preserve"> \* MERGEFORMAT </w:instrText>
      </w:r>
      <w:r w:rsidRPr="002E4B88">
        <w:rPr>
          <w:b/>
          <w:color w:val="0000EE"/>
        </w:rPr>
      </w:r>
      <w:r w:rsidRPr="002E4B88">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44</w:t>
      </w:r>
      <w:r w:rsidRPr="002E4B88">
        <w:rPr>
          <w:b/>
          <w:color w:val="0000EE"/>
        </w:rPr>
        <w:fldChar w:fldCharType="end"/>
      </w:r>
      <w:r>
        <w:t>.</w:t>
      </w:r>
    </w:p>
    <w:p w14:paraId="2663E1E0" w14:textId="77777777" w:rsidR="007E4FBD" w:rsidRDefault="007E4FBD" w:rsidP="007E4FBD">
      <w:pPr>
        <w:pStyle w:val="tablecaption"/>
        <w:jc w:val="center"/>
      </w:pPr>
      <w:bookmarkStart w:id="201" w:name="_Ref439932630"/>
      <w:r>
        <w:t xml:space="preserve">Table </w:t>
      </w:r>
      <w:fldSimple w:instr=" STYLEREF 1 \s ">
        <w:r w:rsidR="009B01F9">
          <w:rPr>
            <w:noProof/>
          </w:rPr>
          <w:t>3</w:t>
        </w:r>
      </w:fldSimple>
      <w:r>
        <w:noBreakHyphen/>
      </w:r>
      <w:fldSimple w:instr=" SEQ Table \* ARABIC \s 1 ">
        <w:r w:rsidR="009B01F9">
          <w:rPr>
            <w:noProof/>
          </w:rPr>
          <w:t>44</w:t>
        </w:r>
      </w:fldSimple>
      <w:bookmarkEnd w:id="201"/>
      <w:r>
        <w:rPr>
          <w:noProof/>
        </w:rPr>
        <w:t xml:space="preserve">. </w:t>
      </w:r>
      <w:r>
        <w:t xml:space="preserve">Properties of the </w:t>
      </w:r>
      <w:r>
        <w:rPr>
          <w:rFonts w:ascii="Courier New" w:eastAsia="Courier New" w:hAnsi="Courier New" w:cs="Courier New"/>
        </w:rPr>
        <w:t>FragmentHeaderType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690"/>
        <w:gridCol w:w="1350"/>
        <w:gridCol w:w="6030"/>
      </w:tblGrid>
      <w:tr w:rsidR="007E4FBD" w14:paraId="2E00A854" w14:textId="77777777" w:rsidTr="00C35801">
        <w:trPr>
          <w:jc w:val="center"/>
        </w:trPr>
        <w:tc>
          <w:tcPr>
            <w:tcW w:w="1890" w:type="dxa"/>
            <w:shd w:val="clear" w:color="auto" w:fill="BFBFBF"/>
            <w:tcMar>
              <w:top w:w="100" w:type="dxa"/>
              <w:left w:w="100" w:type="dxa"/>
              <w:bottom w:w="100" w:type="dxa"/>
              <w:right w:w="100" w:type="dxa"/>
            </w:tcMar>
          </w:tcPr>
          <w:p w14:paraId="60DD049F"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1A073516"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18C40FF" w14:textId="77777777" w:rsidR="007E4FBD" w:rsidRDefault="007E4FBD" w:rsidP="00C3580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1CA62C5D" w14:textId="77777777" w:rsidR="007E4FBD" w:rsidRDefault="007E4FBD" w:rsidP="00C35801">
            <w:pPr>
              <w:rPr>
                <w:b/>
                <w:color w:val="000000"/>
              </w:rPr>
            </w:pPr>
            <w:r>
              <w:rPr>
                <w:b/>
                <w:color w:val="000000"/>
              </w:rPr>
              <w:t>Description</w:t>
            </w:r>
          </w:p>
        </w:tc>
      </w:tr>
      <w:tr w:rsidR="007E4FBD" w14:paraId="79E6D87A" w14:textId="77777777" w:rsidTr="00C35801">
        <w:trPr>
          <w:jc w:val="center"/>
        </w:trPr>
        <w:tc>
          <w:tcPr>
            <w:tcW w:w="1890" w:type="dxa"/>
            <w:shd w:val="clear" w:color="auto" w:fill="FFFFFF"/>
            <w:tcMar>
              <w:top w:w="100" w:type="dxa"/>
              <w:left w:w="100" w:type="dxa"/>
              <w:bottom w:w="100" w:type="dxa"/>
              <w:right w:w="100" w:type="dxa"/>
            </w:tcMar>
            <w:vAlign w:val="center"/>
          </w:tcPr>
          <w:p w14:paraId="6A466F5C" w14:textId="77777777" w:rsidR="007E4FBD" w:rsidRDefault="007E4FBD" w:rsidP="00C35801">
            <w:r>
              <w:rPr>
                <w:b/>
              </w:rPr>
              <w:t>Next_Header</w:t>
            </w:r>
          </w:p>
        </w:tc>
        <w:tc>
          <w:tcPr>
            <w:tcW w:w="3690" w:type="dxa"/>
            <w:shd w:val="clear" w:color="auto" w:fill="FFFFFF"/>
            <w:tcMar>
              <w:top w:w="100" w:type="dxa"/>
              <w:left w:w="100" w:type="dxa"/>
              <w:bottom w:w="100" w:type="dxa"/>
              <w:right w:w="100" w:type="dxa"/>
            </w:tcMar>
            <w:vAlign w:val="center"/>
          </w:tcPr>
          <w:p w14:paraId="2B2B1C40"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FE79872"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62D0150B"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63C439B6" w14:textId="77777777" w:rsidR="007E4FBD" w:rsidRDefault="007E4FBD" w:rsidP="00C35801">
            <w:r>
              <w:t xml:space="preserve">The </w:t>
            </w:r>
            <w:r w:rsidRPr="00633388">
              <w:rPr>
                <w:rFonts w:ascii="Courier New" w:hAnsi="Courier New" w:cs="Courier New"/>
              </w:rPr>
              <w:t>Next_Header</w:t>
            </w:r>
            <w:r>
              <w:t xml:space="preserve"> property specifies the type of header immediately following the Fragment header. Uses the same values as the IPv4 Protocol property.</w:t>
            </w:r>
          </w:p>
        </w:tc>
      </w:tr>
      <w:tr w:rsidR="007E4FBD" w14:paraId="1F1E02CD" w14:textId="77777777" w:rsidTr="00C35801">
        <w:trPr>
          <w:jc w:val="center"/>
        </w:trPr>
        <w:tc>
          <w:tcPr>
            <w:tcW w:w="1890" w:type="dxa"/>
            <w:shd w:val="clear" w:color="auto" w:fill="FFFFFF"/>
            <w:tcMar>
              <w:top w:w="100" w:type="dxa"/>
              <w:left w:w="100" w:type="dxa"/>
              <w:bottom w:w="100" w:type="dxa"/>
              <w:right w:w="100" w:type="dxa"/>
            </w:tcMar>
            <w:vAlign w:val="center"/>
          </w:tcPr>
          <w:p w14:paraId="280BA699" w14:textId="77777777" w:rsidR="007E4FBD" w:rsidRDefault="007E4FBD" w:rsidP="00C35801">
            <w:r>
              <w:rPr>
                <w:b/>
              </w:rPr>
              <w:t>Fragment_Offset</w:t>
            </w:r>
          </w:p>
        </w:tc>
        <w:tc>
          <w:tcPr>
            <w:tcW w:w="3690" w:type="dxa"/>
            <w:shd w:val="clear" w:color="auto" w:fill="FFFFFF"/>
            <w:tcMar>
              <w:top w:w="100" w:type="dxa"/>
              <w:left w:w="100" w:type="dxa"/>
              <w:bottom w:w="100" w:type="dxa"/>
              <w:right w:w="100" w:type="dxa"/>
            </w:tcMar>
            <w:vAlign w:val="center"/>
          </w:tcPr>
          <w:p w14:paraId="6203132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B0365CA"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3C64B1F4"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7E0BA0A0" w14:textId="77777777" w:rsidR="007E4FBD" w:rsidRDefault="007E4FBD" w:rsidP="00C35801">
            <w:r>
              <w:t xml:space="preserve">The </w:t>
            </w:r>
            <w:r>
              <w:rPr>
                <w:rFonts w:ascii="Courier New" w:eastAsia="Courier New" w:hAnsi="Courier New" w:cs="Courier New"/>
              </w:rPr>
              <w:t>Fragment_Offset</w:t>
            </w:r>
            <w:r>
              <w:t xml:space="preserve"> property specifies a 13-bit unsigned integer which is the offset, in 8-octet units, of the data following this header relative to the start of the Fragmentable Part or the original packet.</w:t>
            </w:r>
          </w:p>
        </w:tc>
      </w:tr>
      <w:tr w:rsidR="007E4FBD" w14:paraId="39DACBAB" w14:textId="77777777" w:rsidTr="00C35801">
        <w:trPr>
          <w:jc w:val="center"/>
        </w:trPr>
        <w:tc>
          <w:tcPr>
            <w:tcW w:w="1890" w:type="dxa"/>
            <w:shd w:val="clear" w:color="auto" w:fill="FFFFFF"/>
            <w:tcMar>
              <w:top w:w="100" w:type="dxa"/>
              <w:left w:w="100" w:type="dxa"/>
              <w:bottom w:w="100" w:type="dxa"/>
              <w:right w:w="100" w:type="dxa"/>
            </w:tcMar>
            <w:vAlign w:val="center"/>
          </w:tcPr>
          <w:p w14:paraId="5D5E42DF" w14:textId="77777777" w:rsidR="007E4FBD" w:rsidRDefault="007E4FBD" w:rsidP="00C35801">
            <w:r>
              <w:rPr>
                <w:b/>
              </w:rPr>
              <w:t>M_Flag</w:t>
            </w:r>
          </w:p>
        </w:tc>
        <w:tc>
          <w:tcPr>
            <w:tcW w:w="3690" w:type="dxa"/>
            <w:shd w:val="clear" w:color="auto" w:fill="FFFFFF"/>
            <w:tcMar>
              <w:top w:w="100" w:type="dxa"/>
              <w:left w:w="100" w:type="dxa"/>
              <w:bottom w:w="100" w:type="dxa"/>
              <w:right w:w="100" w:type="dxa"/>
            </w:tcMar>
            <w:vAlign w:val="center"/>
          </w:tcPr>
          <w:p w14:paraId="04383B09" w14:textId="77777777" w:rsidR="007E4FBD" w:rsidRDefault="007E4FBD" w:rsidP="00C35801">
            <w:r>
              <w:rPr>
                <w:rFonts w:ascii="Courier New" w:eastAsia="Courier New" w:hAnsi="Courier New" w:cs="Courier New"/>
              </w:rPr>
              <w:t>MFlagType</w:t>
            </w:r>
          </w:p>
        </w:tc>
        <w:tc>
          <w:tcPr>
            <w:tcW w:w="1350" w:type="dxa"/>
            <w:shd w:val="clear" w:color="auto" w:fill="FFFFFF"/>
            <w:tcMar>
              <w:top w:w="100" w:type="dxa"/>
              <w:left w:w="100" w:type="dxa"/>
              <w:bottom w:w="100" w:type="dxa"/>
              <w:right w:w="100" w:type="dxa"/>
            </w:tcMar>
            <w:vAlign w:val="center"/>
          </w:tcPr>
          <w:p w14:paraId="7C3D6976"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5B03BF9D" w14:textId="77777777" w:rsidR="007E4FBD" w:rsidRDefault="007E4FBD" w:rsidP="00C35801">
            <w:r>
              <w:t xml:space="preserve">The </w:t>
            </w:r>
            <w:r>
              <w:rPr>
                <w:rFonts w:ascii="Courier New" w:eastAsia="Courier New" w:hAnsi="Courier New" w:cs="Courier New"/>
              </w:rPr>
              <w:t>M_Flag</w:t>
            </w:r>
            <w:r>
              <w:t xml:space="preserve"> property specifies whether this is the last fragment or whether there are more fragments.</w:t>
            </w:r>
          </w:p>
        </w:tc>
      </w:tr>
      <w:tr w:rsidR="007E4FBD" w14:paraId="55243955" w14:textId="77777777" w:rsidTr="00C35801">
        <w:trPr>
          <w:jc w:val="center"/>
        </w:trPr>
        <w:tc>
          <w:tcPr>
            <w:tcW w:w="1890" w:type="dxa"/>
            <w:shd w:val="clear" w:color="auto" w:fill="FFFFFF"/>
            <w:tcMar>
              <w:top w:w="100" w:type="dxa"/>
              <w:left w:w="100" w:type="dxa"/>
              <w:bottom w:w="100" w:type="dxa"/>
              <w:right w:w="100" w:type="dxa"/>
            </w:tcMar>
            <w:vAlign w:val="center"/>
          </w:tcPr>
          <w:p w14:paraId="19C42C99" w14:textId="77777777" w:rsidR="007E4FBD" w:rsidRDefault="007E4FBD" w:rsidP="00C35801">
            <w:r>
              <w:rPr>
                <w:b/>
              </w:rPr>
              <w:t>Identification</w:t>
            </w:r>
          </w:p>
        </w:tc>
        <w:tc>
          <w:tcPr>
            <w:tcW w:w="3690" w:type="dxa"/>
            <w:shd w:val="clear" w:color="auto" w:fill="FFFFFF"/>
            <w:tcMar>
              <w:top w:w="100" w:type="dxa"/>
              <w:left w:w="100" w:type="dxa"/>
              <w:bottom w:w="100" w:type="dxa"/>
              <w:right w:w="100" w:type="dxa"/>
            </w:tcMar>
            <w:vAlign w:val="center"/>
          </w:tcPr>
          <w:p w14:paraId="15EFBC6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91AA411"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E14D6F2"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0086F9A7" w14:textId="77777777" w:rsidR="007E4FBD" w:rsidRDefault="007E4FBD" w:rsidP="00C35801">
            <w:r>
              <w:t xml:space="preserve">The </w:t>
            </w:r>
            <w:r>
              <w:rPr>
                <w:rFonts w:ascii="Courier New" w:eastAsia="Courier New" w:hAnsi="Courier New" w:cs="Courier New"/>
              </w:rPr>
              <w:t>Identification</w:t>
            </w:r>
            <w:r>
              <w:t xml:space="preserve"> property specifies a 32-bit Identification value for the packet generated by the source node. </w:t>
            </w:r>
          </w:p>
        </w:tc>
      </w:tr>
    </w:tbl>
    <w:p w14:paraId="69B85E86" w14:textId="77777777" w:rsidR="007E4FBD" w:rsidRDefault="007E4FBD" w:rsidP="007E4FBD">
      <w:pPr>
        <w:pStyle w:val="Heading5"/>
        <w:numPr>
          <w:ilvl w:val="4"/>
          <w:numId w:val="39"/>
        </w:numPr>
      </w:pPr>
      <w:bookmarkStart w:id="202" w:name="_Toc450574047"/>
      <w:r>
        <w:t>MFlagType Data Type</w:t>
      </w:r>
      <w:bookmarkEnd w:id="202"/>
    </w:p>
    <w:p w14:paraId="610F2E84" w14:textId="77777777" w:rsidR="007E4FBD" w:rsidRPr="007B434D" w:rsidRDefault="007E4FBD" w:rsidP="007E4FBD">
      <w:pPr>
        <w:pStyle w:val="basicparagraph"/>
        <w:contextualSpacing w:val="0"/>
      </w:pPr>
      <w:r>
        <w:t xml:space="preserve">The </w:t>
      </w:r>
      <w:r w:rsidRPr="00B63319">
        <w:rPr>
          <w:rFonts w:ascii="Courier New" w:hAnsi="Courier New" w:cs="Courier New"/>
        </w:rPr>
        <w:t>MFlagType</w:t>
      </w:r>
      <w:r>
        <w:t xml:space="preserve"> data type specifies whether there are more fragments. Its core value SHOULD be a literal found in the</w:t>
      </w:r>
      <w:r w:rsidRPr="007B434D">
        <w:t xml:space="preserve"> </w:t>
      </w:r>
      <w:r w:rsidRPr="00B63319">
        <w:rPr>
          <w:rFonts w:ascii="Courier New" w:hAnsi="Courier New" w:cs="Courier New"/>
        </w:rPr>
        <w:t>MFlagTypeEnum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1E78771D" w14:textId="77777777" w:rsidR="007E4FBD" w:rsidRDefault="007E4FBD" w:rsidP="007E4FBD">
      <w:pPr>
        <w:pStyle w:val="Heading4"/>
        <w:numPr>
          <w:ilvl w:val="3"/>
          <w:numId w:val="39"/>
        </w:numPr>
      </w:pPr>
      <w:bookmarkStart w:id="203" w:name="_Toc450574048"/>
      <w:r>
        <w:lastRenderedPageBreak/>
        <w:t>DestinationOptionsType Class</w:t>
      </w:r>
      <w:bookmarkEnd w:id="203"/>
    </w:p>
    <w:p w14:paraId="0E7E625D" w14:textId="77777777" w:rsidR="007E4FBD" w:rsidRDefault="007E4FBD" w:rsidP="007E4FBD">
      <w:pPr>
        <w:pStyle w:val="basicparagraph"/>
        <w:contextualSpacing w:val="0"/>
      </w:pPr>
      <w:r>
        <w:t xml:space="preserve">The </w:t>
      </w:r>
      <w:r>
        <w:rPr>
          <w:rFonts w:ascii="Courier New" w:eastAsia="Courier New" w:hAnsi="Courier New" w:cs="Courier New"/>
        </w:rPr>
        <w:t>DestinationOptionsType</w:t>
      </w:r>
      <w:r>
        <w:t xml:space="preserve"> class specifies the properties for the IPv6 Destination Options header which is used to carry optional information that needs to be examined only by a packet's destination node(s).</w:t>
      </w:r>
    </w:p>
    <w:p w14:paraId="2190408F"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DestinationOptionsType</w:t>
      </w:r>
      <w:r>
        <w:t xml:space="preserve"> class is given in </w:t>
      </w:r>
      <w:r w:rsidRPr="00F70937">
        <w:rPr>
          <w:b/>
          <w:color w:val="0000EE"/>
        </w:rPr>
        <w:fldChar w:fldCharType="begin"/>
      </w:r>
      <w:r w:rsidRPr="00F70937">
        <w:rPr>
          <w:b/>
          <w:color w:val="0000EE"/>
        </w:rPr>
        <w:instrText xml:space="preserve"> REF _Ref439931674 \h </w:instrText>
      </w:r>
      <w:r>
        <w:rPr>
          <w:b/>
          <w:color w:val="0000EE"/>
        </w:rPr>
        <w:instrText xml:space="preserve"> \* MERGEFORMAT </w:instrText>
      </w:r>
      <w:r w:rsidRPr="00F70937">
        <w:rPr>
          <w:b/>
          <w:color w:val="0000EE"/>
        </w:rPr>
      </w:r>
      <w:r w:rsidRPr="00F70937">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45</w:t>
      </w:r>
      <w:r w:rsidRPr="00F70937">
        <w:rPr>
          <w:b/>
          <w:color w:val="0000EE"/>
        </w:rPr>
        <w:fldChar w:fldCharType="end"/>
      </w:r>
      <w:r>
        <w:t>.</w:t>
      </w:r>
    </w:p>
    <w:p w14:paraId="36097F53" w14:textId="77777777" w:rsidR="007E4FBD" w:rsidRDefault="007E4FBD" w:rsidP="007E4FBD">
      <w:pPr>
        <w:pStyle w:val="tablecaption"/>
        <w:jc w:val="center"/>
      </w:pPr>
      <w:bookmarkStart w:id="204" w:name="_Ref439931674"/>
      <w:r>
        <w:t xml:space="preserve">Table </w:t>
      </w:r>
      <w:fldSimple w:instr=" STYLEREF 1 \s ">
        <w:r w:rsidR="009B01F9">
          <w:rPr>
            <w:noProof/>
          </w:rPr>
          <w:t>3</w:t>
        </w:r>
      </w:fldSimple>
      <w:r>
        <w:noBreakHyphen/>
      </w:r>
      <w:fldSimple w:instr=" SEQ Table \* ARABIC \s 1 ">
        <w:r w:rsidR="009B01F9">
          <w:rPr>
            <w:noProof/>
          </w:rPr>
          <w:t>45</w:t>
        </w:r>
      </w:fldSimple>
      <w:bookmarkEnd w:id="204"/>
      <w:r>
        <w:rPr>
          <w:noProof/>
        </w:rPr>
        <w:t xml:space="preserve">. </w:t>
      </w:r>
      <w:r>
        <w:t xml:space="preserve">Properties of the </w:t>
      </w:r>
      <w:r>
        <w:rPr>
          <w:rFonts w:ascii="Courier New" w:eastAsia="Courier New" w:hAnsi="Courier New" w:cs="Courier New"/>
        </w:rPr>
        <w:t>DestinationOptionsType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510"/>
        <w:gridCol w:w="1260"/>
        <w:gridCol w:w="6390"/>
      </w:tblGrid>
      <w:tr w:rsidR="007E4FBD" w14:paraId="040F7A97" w14:textId="77777777" w:rsidTr="00C35801">
        <w:trPr>
          <w:jc w:val="center"/>
        </w:trPr>
        <w:tc>
          <w:tcPr>
            <w:tcW w:w="1800" w:type="dxa"/>
            <w:shd w:val="clear" w:color="auto" w:fill="BFBFBF"/>
            <w:tcMar>
              <w:top w:w="100" w:type="dxa"/>
              <w:left w:w="100" w:type="dxa"/>
              <w:bottom w:w="100" w:type="dxa"/>
              <w:right w:w="100" w:type="dxa"/>
            </w:tcMar>
          </w:tcPr>
          <w:p w14:paraId="256650AC"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1318ED4"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414BA2" w14:textId="77777777" w:rsidR="007E4FBD" w:rsidRDefault="007E4FBD" w:rsidP="00C35801">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74FF5FEA" w14:textId="77777777" w:rsidR="007E4FBD" w:rsidRDefault="007E4FBD" w:rsidP="00C35801">
            <w:pPr>
              <w:rPr>
                <w:b/>
                <w:color w:val="000000"/>
              </w:rPr>
            </w:pPr>
            <w:r>
              <w:rPr>
                <w:b/>
                <w:color w:val="000000"/>
              </w:rPr>
              <w:t>Description</w:t>
            </w:r>
          </w:p>
        </w:tc>
      </w:tr>
      <w:tr w:rsidR="007E4FBD" w14:paraId="5157485D" w14:textId="77777777" w:rsidTr="00C35801">
        <w:trPr>
          <w:jc w:val="center"/>
        </w:trPr>
        <w:tc>
          <w:tcPr>
            <w:tcW w:w="1800" w:type="dxa"/>
            <w:shd w:val="clear" w:color="auto" w:fill="FFFFFF"/>
            <w:tcMar>
              <w:top w:w="100" w:type="dxa"/>
              <w:left w:w="100" w:type="dxa"/>
              <w:bottom w:w="100" w:type="dxa"/>
              <w:right w:w="100" w:type="dxa"/>
            </w:tcMar>
            <w:vAlign w:val="center"/>
          </w:tcPr>
          <w:p w14:paraId="60DE9997" w14:textId="77777777" w:rsidR="007E4FBD" w:rsidRDefault="007E4FBD" w:rsidP="00C35801">
            <w:r>
              <w:rPr>
                <w:b/>
              </w:rPr>
              <w:t>Next_Header</w:t>
            </w:r>
          </w:p>
        </w:tc>
        <w:tc>
          <w:tcPr>
            <w:tcW w:w="3510" w:type="dxa"/>
            <w:shd w:val="clear" w:color="auto" w:fill="FFFFFF"/>
            <w:tcMar>
              <w:top w:w="100" w:type="dxa"/>
              <w:left w:w="100" w:type="dxa"/>
              <w:bottom w:w="100" w:type="dxa"/>
              <w:right w:w="100" w:type="dxa"/>
            </w:tcMar>
            <w:vAlign w:val="center"/>
          </w:tcPr>
          <w:p w14:paraId="56B73289"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4D1A9533"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0FDAA0CB" w14:textId="77777777" w:rsidR="007E4FBD" w:rsidRDefault="007E4FBD" w:rsidP="00C35801">
            <w:r>
              <w:t xml:space="preserve">The </w:t>
            </w:r>
            <w:r w:rsidRPr="008263E9">
              <w:rPr>
                <w:rFonts w:ascii="Courier New" w:hAnsi="Courier New" w:cs="Courier New"/>
              </w:rPr>
              <w:t>Next_Header</w:t>
            </w:r>
            <w:r>
              <w:t xml:space="preserve"> property specifies the type of header immediately following the </w:t>
            </w:r>
            <w:r w:rsidRPr="00486BC6">
              <w:rPr>
                <w:rFonts w:ascii="Courier New" w:hAnsi="Courier New" w:cs="Courier New"/>
              </w:rPr>
              <w:t>Destination_Options</w:t>
            </w:r>
            <w:r>
              <w:t xml:space="preserve"> options header. Uses the same values as the IPv4 Protocol property.</w:t>
            </w:r>
          </w:p>
        </w:tc>
      </w:tr>
      <w:tr w:rsidR="007E4FBD" w14:paraId="49C6CB4F" w14:textId="77777777" w:rsidTr="00C35801">
        <w:trPr>
          <w:jc w:val="center"/>
        </w:trPr>
        <w:tc>
          <w:tcPr>
            <w:tcW w:w="1800" w:type="dxa"/>
            <w:shd w:val="clear" w:color="auto" w:fill="FFFFFF"/>
            <w:tcMar>
              <w:top w:w="100" w:type="dxa"/>
              <w:left w:w="100" w:type="dxa"/>
              <w:bottom w:w="100" w:type="dxa"/>
              <w:right w:w="100" w:type="dxa"/>
            </w:tcMar>
            <w:vAlign w:val="center"/>
          </w:tcPr>
          <w:p w14:paraId="1C7FEF9B" w14:textId="77777777" w:rsidR="007E4FBD" w:rsidRDefault="007E4FBD" w:rsidP="00C35801">
            <w:r>
              <w:rPr>
                <w:b/>
              </w:rPr>
              <w:t>Header_Ext_Len</w:t>
            </w:r>
          </w:p>
        </w:tc>
        <w:tc>
          <w:tcPr>
            <w:tcW w:w="3510" w:type="dxa"/>
            <w:shd w:val="clear" w:color="auto" w:fill="FFFFFF"/>
            <w:tcMar>
              <w:top w:w="100" w:type="dxa"/>
              <w:left w:w="100" w:type="dxa"/>
              <w:bottom w:w="100" w:type="dxa"/>
              <w:right w:w="100" w:type="dxa"/>
            </w:tcMar>
            <w:vAlign w:val="center"/>
          </w:tcPr>
          <w:p w14:paraId="7317BC49"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09F3873"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7457E67"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300EFB2D" w14:textId="77777777" w:rsidR="007E4FBD" w:rsidRDefault="007E4FBD" w:rsidP="00C35801">
            <w:r>
              <w:t xml:space="preserve">The </w:t>
            </w:r>
            <w:r>
              <w:rPr>
                <w:rFonts w:ascii="Courier New" w:eastAsia="Courier New" w:hAnsi="Courier New" w:cs="Courier New"/>
              </w:rPr>
              <w:t>Header_Ext_Len</w:t>
            </w:r>
            <w:r>
              <w:t xml:space="preserve"> property specifies the length of the Destination Options header in 8-octet units, not including the first 8 octets.</w:t>
            </w:r>
          </w:p>
        </w:tc>
      </w:tr>
      <w:tr w:rsidR="007E4FBD" w14:paraId="4541FC4C" w14:textId="77777777" w:rsidTr="00C35801">
        <w:trPr>
          <w:jc w:val="center"/>
        </w:trPr>
        <w:tc>
          <w:tcPr>
            <w:tcW w:w="1800" w:type="dxa"/>
            <w:shd w:val="clear" w:color="auto" w:fill="FFFFFF"/>
            <w:tcMar>
              <w:top w:w="100" w:type="dxa"/>
              <w:left w:w="100" w:type="dxa"/>
              <w:bottom w:w="100" w:type="dxa"/>
              <w:right w:w="100" w:type="dxa"/>
            </w:tcMar>
            <w:vAlign w:val="center"/>
          </w:tcPr>
          <w:p w14:paraId="6A7266FF" w14:textId="77777777" w:rsidR="007E4FBD" w:rsidRDefault="007E4FBD" w:rsidP="00C35801">
            <w:r>
              <w:rPr>
                <w:b/>
              </w:rPr>
              <w:t>Option_Data</w:t>
            </w:r>
          </w:p>
        </w:tc>
        <w:tc>
          <w:tcPr>
            <w:tcW w:w="3510" w:type="dxa"/>
            <w:shd w:val="clear" w:color="auto" w:fill="FFFFFF"/>
            <w:tcMar>
              <w:top w:w="100" w:type="dxa"/>
              <w:left w:w="100" w:type="dxa"/>
              <w:bottom w:w="100" w:type="dxa"/>
              <w:right w:w="100" w:type="dxa"/>
            </w:tcMar>
            <w:vAlign w:val="center"/>
          </w:tcPr>
          <w:p w14:paraId="41E6218C" w14:textId="77777777" w:rsidR="007E4FBD" w:rsidRDefault="007E4FBD" w:rsidP="00C35801">
            <w:r>
              <w:rPr>
                <w:rFonts w:ascii="Courier New" w:eastAsia="Courier New" w:hAnsi="Courier New" w:cs="Courier New"/>
              </w:rPr>
              <w:t>OptionDataType</w:t>
            </w:r>
          </w:p>
        </w:tc>
        <w:tc>
          <w:tcPr>
            <w:tcW w:w="1260" w:type="dxa"/>
            <w:shd w:val="clear" w:color="auto" w:fill="FFFFFF"/>
            <w:tcMar>
              <w:top w:w="100" w:type="dxa"/>
              <w:left w:w="100" w:type="dxa"/>
              <w:bottom w:w="100" w:type="dxa"/>
              <w:right w:w="100" w:type="dxa"/>
            </w:tcMar>
            <w:vAlign w:val="center"/>
          </w:tcPr>
          <w:p w14:paraId="34A1DAB1" w14:textId="77777777" w:rsidR="007E4FBD" w:rsidRDefault="007E4FBD" w:rsidP="00C35801">
            <w:pPr>
              <w:jc w:val="center"/>
            </w:pPr>
            <w:r>
              <w:t>0..*</w:t>
            </w:r>
          </w:p>
        </w:tc>
        <w:tc>
          <w:tcPr>
            <w:tcW w:w="6390" w:type="dxa"/>
            <w:shd w:val="clear" w:color="auto" w:fill="FFFFFF"/>
            <w:tcMar>
              <w:top w:w="100" w:type="dxa"/>
              <w:left w:w="100" w:type="dxa"/>
              <w:bottom w:w="100" w:type="dxa"/>
              <w:right w:w="100" w:type="dxa"/>
            </w:tcMar>
          </w:tcPr>
          <w:p w14:paraId="404F822E" w14:textId="77777777" w:rsidR="007E4FBD" w:rsidRDefault="007E4FBD" w:rsidP="00C35801">
            <w:r>
              <w:t xml:space="preserve">The </w:t>
            </w:r>
            <w:r w:rsidRPr="009175EF">
              <w:rPr>
                <w:rFonts w:ascii="Courier New" w:hAnsi="Courier New" w:cs="Courier New"/>
              </w:rPr>
              <w:t>Option_Data</w:t>
            </w:r>
            <w:r>
              <w:t xml:space="preserve"> property specifies a variable-length property of length such that the complete Destinations Options header is an integer multiple of 8 octets long. Contains one or more type-length-value (TLV)-encoded options.</w:t>
            </w:r>
          </w:p>
        </w:tc>
      </w:tr>
    </w:tbl>
    <w:p w14:paraId="0F78C46E" w14:textId="77777777" w:rsidR="007E4FBD" w:rsidRDefault="007E4FBD" w:rsidP="007E4FBD">
      <w:pPr>
        <w:pStyle w:val="Heading4"/>
        <w:numPr>
          <w:ilvl w:val="3"/>
          <w:numId w:val="39"/>
        </w:numPr>
      </w:pPr>
      <w:bookmarkStart w:id="205" w:name="_Toc450574049"/>
      <w:r>
        <w:t>AuthenticationHeaderType Class</w:t>
      </w:r>
      <w:bookmarkEnd w:id="205"/>
    </w:p>
    <w:p w14:paraId="27147B1E" w14:textId="77777777" w:rsidR="007E4FBD" w:rsidRDefault="007E4FBD" w:rsidP="007E4FBD">
      <w:pPr>
        <w:pStyle w:val="basicparagraph"/>
        <w:contextualSpacing w:val="0"/>
      </w:pPr>
      <w:r>
        <w:t xml:space="preserve">The </w:t>
      </w:r>
      <w:r>
        <w:rPr>
          <w:rFonts w:ascii="Courier New" w:eastAsia="Courier New" w:hAnsi="Courier New" w:cs="Courier New"/>
        </w:rPr>
        <w:t>AuthenticationHeaderType</w:t>
      </w:r>
      <w:r>
        <w:t xml:space="preserve"> class is used to provide connectionless integrity and data origin authentication for IP datagrams and to provide protection against replays. See </w:t>
      </w:r>
      <w:hyperlink r:id="rId92" w:history="1">
        <w:r>
          <w:rPr>
            <w:rStyle w:val="Hyperlink"/>
          </w:rPr>
          <w:t>http://tools.ietf.org/html/rfc2402</w:t>
        </w:r>
      </w:hyperlink>
      <w:r>
        <w:t xml:space="preserve"> for more information.</w:t>
      </w:r>
    </w:p>
    <w:p w14:paraId="57C3E87E"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AuthenticationHeaderType</w:t>
      </w:r>
      <w:r>
        <w:t xml:space="preserve"> class is given in </w:t>
      </w:r>
      <w:r w:rsidRPr="00B96FBE">
        <w:rPr>
          <w:b/>
          <w:color w:val="0000EE"/>
        </w:rPr>
        <w:fldChar w:fldCharType="begin"/>
      </w:r>
      <w:r w:rsidRPr="00B96FBE">
        <w:rPr>
          <w:b/>
          <w:color w:val="0000EE"/>
        </w:rPr>
        <w:instrText xml:space="preserve"> REF _Ref439931713 \h </w:instrText>
      </w:r>
      <w:r>
        <w:rPr>
          <w:b/>
          <w:color w:val="0000EE"/>
        </w:rPr>
        <w:instrText xml:space="preserve"> \* MERGEFORMAT </w:instrText>
      </w:r>
      <w:r w:rsidRPr="00B96FBE">
        <w:rPr>
          <w:b/>
          <w:color w:val="0000EE"/>
        </w:rPr>
      </w:r>
      <w:r w:rsidRPr="00B96FB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46</w:t>
      </w:r>
      <w:r w:rsidRPr="00B96FBE">
        <w:rPr>
          <w:b/>
          <w:color w:val="0000EE"/>
        </w:rPr>
        <w:fldChar w:fldCharType="end"/>
      </w:r>
      <w:r>
        <w:t>.</w:t>
      </w:r>
    </w:p>
    <w:p w14:paraId="11BB0544" w14:textId="77777777" w:rsidR="007E4FBD" w:rsidRDefault="007E4FBD" w:rsidP="007E4FBD">
      <w:pPr>
        <w:pStyle w:val="tablecaption"/>
        <w:jc w:val="center"/>
      </w:pPr>
      <w:bookmarkStart w:id="206" w:name="_Ref439931713"/>
      <w:r>
        <w:t xml:space="preserve">Table </w:t>
      </w:r>
      <w:fldSimple w:instr=" STYLEREF 1 \s ">
        <w:r w:rsidR="009B01F9">
          <w:rPr>
            <w:noProof/>
          </w:rPr>
          <w:t>3</w:t>
        </w:r>
      </w:fldSimple>
      <w:r>
        <w:noBreakHyphen/>
      </w:r>
      <w:fldSimple w:instr=" SEQ Table \* ARABIC \s 1 ">
        <w:r w:rsidR="009B01F9">
          <w:rPr>
            <w:noProof/>
          </w:rPr>
          <w:t>46</w:t>
        </w:r>
      </w:fldSimple>
      <w:bookmarkEnd w:id="206"/>
      <w:r>
        <w:rPr>
          <w:noProof/>
        </w:rPr>
        <w:t xml:space="preserve">. </w:t>
      </w:r>
      <w:r>
        <w:t xml:space="preserve">Properties of the </w:t>
      </w:r>
      <w:r>
        <w:rPr>
          <w:rFonts w:ascii="Courier New" w:eastAsia="Courier New" w:hAnsi="Courier New" w:cs="Courier New"/>
        </w:rPr>
        <w:t>AuthenticationHeaderType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510"/>
        <w:gridCol w:w="1260"/>
        <w:gridCol w:w="5310"/>
      </w:tblGrid>
      <w:tr w:rsidR="007E4FBD" w14:paraId="28A5594C" w14:textId="77777777" w:rsidTr="00C35801">
        <w:trPr>
          <w:jc w:val="center"/>
        </w:trPr>
        <w:tc>
          <w:tcPr>
            <w:tcW w:w="2880" w:type="dxa"/>
            <w:shd w:val="clear" w:color="auto" w:fill="BFBFBF"/>
            <w:tcMar>
              <w:top w:w="100" w:type="dxa"/>
              <w:left w:w="100" w:type="dxa"/>
              <w:bottom w:w="100" w:type="dxa"/>
              <w:right w:w="100" w:type="dxa"/>
            </w:tcMar>
          </w:tcPr>
          <w:p w14:paraId="4EC5ACDC"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08565BE"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89CDA20" w14:textId="77777777" w:rsidR="007E4FBD" w:rsidRDefault="007E4FBD" w:rsidP="00C35801">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6468EEFD" w14:textId="77777777" w:rsidR="007E4FBD" w:rsidRDefault="007E4FBD" w:rsidP="00C35801">
            <w:pPr>
              <w:rPr>
                <w:b/>
                <w:color w:val="000000"/>
              </w:rPr>
            </w:pPr>
            <w:r>
              <w:rPr>
                <w:b/>
                <w:color w:val="000000"/>
              </w:rPr>
              <w:t>Description</w:t>
            </w:r>
          </w:p>
        </w:tc>
      </w:tr>
      <w:tr w:rsidR="007E4FBD" w14:paraId="656A533C" w14:textId="77777777" w:rsidTr="00C35801">
        <w:trPr>
          <w:jc w:val="center"/>
        </w:trPr>
        <w:tc>
          <w:tcPr>
            <w:tcW w:w="2880" w:type="dxa"/>
            <w:shd w:val="clear" w:color="auto" w:fill="FFFFFF"/>
            <w:tcMar>
              <w:top w:w="100" w:type="dxa"/>
              <w:left w:w="100" w:type="dxa"/>
              <w:bottom w:w="100" w:type="dxa"/>
              <w:right w:w="100" w:type="dxa"/>
            </w:tcMar>
            <w:vAlign w:val="center"/>
          </w:tcPr>
          <w:p w14:paraId="6A5F75F9" w14:textId="77777777" w:rsidR="007E4FBD" w:rsidRDefault="007E4FBD" w:rsidP="00C35801">
            <w:r>
              <w:rPr>
                <w:b/>
              </w:rPr>
              <w:lastRenderedPageBreak/>
              <w:t>Next_Header</w:t>
            </w:r>
          </w:p>
        </w:tc>
        <w:tc>
          <w:tcPr>
            <w:tcW w:w="3510" w:type="dxa"/>
            <w:shd w:val="clear" w:color="auto" w:fill="FFFFFF"/>
            <w:tcMar>
              <w:top w:w="100" w:type="dxa"/>
              <w:left w:w="100" w:type="dxa"/>
              <w:bottom w:w="100" w:type="dxa"/>
              <w:right w:w="100" w:type="dxa"/>
            </w:tcMar>
            <w:vAlign w:val="center"/>
          </w:tcPr>
          <w:p w14:paraId="6B3DC897"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3C4541B7"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47F6E2DF" w14:textId="77777777" w:rsidR="007E4FBD" w:rsidRDefault="007E4FBD" w:rsidP="00C35801">
            <w:r>
              <w:t xml:space="preserve">The </w:t>
            </w:r>
            <w:r w:rsidRPr="008263E9">
              <w:rPr>
                <w:rFonts w:ascii="Courier New" w:hAnsi="Courier New" w:cs="Courier New"/>
              </w:rPr>
              <w:t>Next_Header</w:t>
            </w:r>
            <w:r>
              <w:t xml:space="preserve"> property specifies the type of header immediately following the Authentication header. Uses the same values as the IPv4 Protocol property.</w:t>
            </w:r>
          </w:p>
        </w:tc>
      </w:tr>
      <w:tr w:rsidR="007E4FBD" w14:paraId="79F913AA" w14:textId="77777777" w:rsidTr="00C35801">
        <w:trPr>
          <w:jc w:val="center"/>
        </w:trPr>
        <w:tc>
          <w:tcPr>
            <w:tcW w:w="2880" w:type="dxa"/>
            <w:shd w:val="clear" w:color="auto" w:fill="FFFFFF"/>
            <w:tcMar>
              <w:top w:w="100" w:type="dxa"/>
              <w:left w:w="100" w:type="dxa"/>
              <w:bottom w:w="100" w:type="dxa"/>
              <w:right w:w="100" w:type="dxa"/>
            </w:tcMar>
            <w:vAlign w:val="center"/>
          </w:tcPr>
          <w:p w14:paraId="3B0816EA" w14:textId="77777777" w:rsidR="007E4FBD" w:rsidRDefault="007E4FBD" w:rsidP="00C35801">
            <w:r>
              <w:rPr>
                <w:b/>
              </w:rPr>
              <w:t>Header_Ext_Len</w:t>
            </w:r>
          </w:p>
        </w:tc>
        <w:tc>
          <w:tcPr>
            <w:tcW w:w="3510" w:type="dxa"/>
            <w:shd w:val="clear" w:color="auto" w:fill="FFFFFF"/>
            <w:tcMar>
              <w:top w:w="100" w:type="dxa"/>
              <w:left w:w="100" w:type="dxa"/>
              <w:bottom w:w="100" w:type="dxa"/>
              <w:right w:w="100" w:type="dxa"/>
            </w:tcMar>
            <w:vAlign w:val="center"/>
          </w:tcPr>
          <w:p w14:paraId="4063DAF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1D4D66E"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D330E7A"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5ABF5A53" w14:textId="77777777" w:rsidR="007E4FBD" w:rsidRDefault="007E4FBD" w:rsidP="00C35801">
            <w:r>
              <w:t xml:space="preserve">The </w:t>
            </w:r>
            <w:r w:rsidRPr="008263E9">
              <w:rPr>
                <w:rFonts w:ascii="Courier New" w:hAnsi="Courier New" w:cs="Courier New"/>
              </w:rPr>
              <w:t>Header_Ext_Len</w:t>
            </w:r>
            <w:r>
              <w:t xml:space="preserve"> property is an 8-bit property specifying the length of the AH in 32-bit words.</w:t>
            </w:r>
          </w:p>
        </w:tc>
      </w:tr>
      <w:tr w:rsidR="007E4FBD" w14:paraId="2FB6E399" w14:textId="77777777" w:rsidTr="00C35801">
        <w:trPr>
          <w:jc w:val="center"/>
        </w:trPr>
        <w:tc>
          <w:tcPr>
            <w:tcW w:w="2880" w:type="dxa"/>
            <w:shd w:val="clear" w:color="auto" w:fill="FFFFFF"/>
            <w:tcMar>
              <w:top w:w="100" w:type="dxa"/>
              <w:left w:w="100" w:type="dxa"/>
              <w:bottom w:w="100" w:type="dxa"/>
              <w:right w:w="100" w:type="dxa"/>
            </w:tcMar>
            <w:vAlign w:val="center"/>
          </w:tcPr>
          <w:p w14:paraId="63746814" w14:textId="77777777" w:rsidR="007E4FBD" w:rsidRDefault="007E4FBD" w:rsidP="00C35801">
            <w:r>
              <w:rPr>
                <w:b/>
              </w:rPr>
              <w:t>Security_Parameters_Index</w:t>
            </w:r>
          </w:p>
        </w:tc>
        <w:tc>
          <w:tcPr>
            <w:tcW w:w="3510" w:type="dxa"/>
            <w:shd w:val="clear" w:color="auto" w:fill="FFFFFF"/>
            <w:tcMar>
              <w:top w:w="100" w:type="dxa"/>
              <w:left w:w="100" w:type="dxa"/>
              <w:bottom w:w="100" w:type="dxa"/>
              <w:right w:w="100" w:type="dxa"/>
            </w:tcMar>
            <w:vAlign w:val="center"/>
          </w:tcPr>
          <w:p w14:paraId="03C9A2E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97B5760"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BD3E773"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4B62FDFE" w14:textId="77777777" w:rsidR="007E4FBD" w:rsidRDefault="007E4FBD" w:rsidP="00C35801">
            <w:r>
              <w:t xml:space="preserve">The </w:t>
            </w:r>
            <w:r>
              <w:rPr>
                <w:rFonts w:ascii="Courier New" w:eastAsia="Courier New" w:hAnsi="Courier New" w:cs="Courier New"/>
              </w:rPr>
              <w:t>Security_Parameters_Index</w:t>
            </w:r>
            <w:r>
              <w:t xml:space="preserve"> (SPI) property is an arbitrary 32-bit value that, in combination with the destination IP address and security protocol (AH), uniquely identifies the Security Association for this datagram. The set of SPI values in the range 1 through 255 are reserved by the Internet Assigned Numbers Authority (IANA) for future use. </w:t>
            </w:r>
          </w:p>
        </w:tc>
      </w:tr>
      <w:tr w:rsidR="007E4FBD" w14:paraId="701B5835" w14:textId="77777777" w:rsidTr="00C35801">
        <w:trPr>
          <w:jc w:val="center"/>
        </w:trPr>
        <w:tc>
          <w:tcPr>
            <w:tcW w:w="2880" w:type="dxa"/>
            <w:shd w:val="clear" w:color="auto" w:fill="FFFFFF"/>
            <w:tcMar>
              <w:top w:w="100" w:type="dxa"/>
              <w:left w:w="100" w:type="dxa"/>
              <w:bottom w:w="100" w:type="dxa"/>
              <w:right w:w="100" w:type="dxa"/>
            </w:tcMar>
            <w:vAlign w:val="center"/>
          </w:tcPr>
          <w:p w14:paraId="164634C2" w14:textId="77777777" w:rsidR="007E4FBD" w:rsidRDefault="007E4FBD" w:rsidP="00C35801">
            <w:r>
              <w:rPr>
                <w:b/>
              </w:rPr>
              <w:t>Sequence_Number</w:t>
            </w:r>
          </w:p>
        </w:tc>
        <w:tc>
          <w:tcPr>
            <w:tcW w:w="3510" w:type="dxa"/>
            <w:shd w:val="clear" w:color="auto" w:fill="FFFFFF"/>
            <w:tcMar>
              <w:top w:w="100" w:type="dxa"/>
              <w:left w:w="100" w:type="dxa"/>
              <w:bottom w:w="100" w:type="dxa"/>
              <w:right w:w="100" w:type="dxa"/>
            </w:tcMar>
            <w:vAlign w:val="center"/>
          </w:tcPr>
          <w:p w14:paraId="1E62B79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C29EFC6"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FE0698D"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5F3E3245" w14:textId="77777777" w:rsidR="007E4FBD" w:rsidRDefault="007E4FBD" w:rsidP="00C35801">
            <w:r>
              <w:t xml:space="preserve">The </w:t>
            </w:r>
            <w:r w:rsidRPr="008263E9">
              <w:rPr>
                <w:rFonts w:ascii="Courier New" w:hAnsi="Courier New" w:cs="Courier New"/>
              </w:rPr>
              <w:t>Sequence_Number</w:t>
            </w:r>
            <w:r>
              <w:t xml:space="preserve"> property specifies the unsigned 32-bit property containing a monotonically increasing counter value (sequence number).</w:t>
            </w:r>
          </w:p>
        </w:tc>
      </w:tr>
      <w:tr w:rsidR="007E4FBD" w14:paraId="313A1215" w14:textId="77777777" w:rsidTr="00C35801">
        <w:trPr>
          <w:jc w:val="center"/>
        </w:trPr>
        <w:tc>
          <w:tcPr>
            <w:tcW w:w="2880" w:type="dxa"/>
            <w:shd w:val="clear" w:color="auto" w:fill="FFFFFF"/>
            <w:tcMar>
              <w:top w:w="100" w:type="dxa"/>
              <w:left w:w="100" w:type="dxa"/>
              <w:bottom w:w="100" w:type="dxa"/>
              <w:right w:w="100" w:type="dxa"/>
            </w:tcMar>
            <w:vAlign w:val="center"/>
          </w:tcPr>
          <w:p w14:paraId="6413CC9B" w14:textId="77777777" w:rsidR="007E4FBD" w:rsidRDefault="007E4FBD" w:rsidP="00C35801">
            <w:r>
              <w:rPr>
                <w:b/>
              </w:rPr>
              <w:t>Authentication_Data</w:t>
            </w:r>
          </w:p>
        </w:tc>
        <w:tc>
          <w:tcPr>
            <w:tcW w:w="3510" w:type="dxa"/>
            <w:shd w:val="clear" w:color="auto" w:fill="FFFFFF"/>
            <w:tcMar>
              <w:top w:w="100" w:type="dxa"/>
              <w:left w:w="100" w:type="dxa"/>
              <w:bottom w:w="100" w:type="dxa"/>
              <w:right w:w="100" w:type="dxa"/>
            </w:tcMar>
            <w:vAlign w:val="center"/>
          </w:tcPr>
          <w:p w14:paraId="669D511D"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C3DBA93"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72B689A"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4758B58F" w14:textId="77777777" w:rsidR="007E4FBD" w:rsidRDefault="007E4FBD" w:rsidP="00C35801">
            <w:r>
              <w:t xml:space="preserve">The </w:t>
            </w:r>
            <w:r>
              <w:rPr>
                <w:rFonts w:ascii="Courier New" w:hAnsi="Courier New" w:cs="Courier New"/>
              </w:rPr>
              <w:t>Authentication</w:t>
            </w:r>
            <w:r w:rsidRPr="009175EF">
              <w:rPr>
                <w:rFonts w:ascii="Courier New" w:hAnsi="Courier New" w:cs="Courier New"/>
              </w:rPr>
              <w:t>_Data</w:t>
            </w:r>
            <w:r>
              <w:t xml:space="preserve"> property specifies a variable-length property that contains the Integrity Check Value (ICV) for this packet. The field must be an integer multiple of 32 bits in length.</w:t>
            </w:r>
          </w:p>
        </w:tc>
      </w:tr>
    </w:tbl>
    <w:p w14:paraId="1BD46F05" w14:textId="77777777" w:rsidR="007E4FBD" w:rsidRDefault="007E4FBD" w:rsidP="007E4FBD">
      <w:pPr>
        <w:pStyle w:val="Heading4"/>
        <w:numPr>
          <w:ilvl w:val="3"/>
          <w:numId w:val="39"/>
        </w:numPr>
      </w:pPr>
      <w:bookmarkStart w:id="207" w:name="_Toc450574050"/>
      <w:r>
        <w:t>EncapsulatingSecurityPayloadType Class</w:t>
      </w:r>
      <w:bookmarkEnd w:id="207"/>
    </w:p>
    <w:p w14:paraId="3FB3DFEB" w14:textId="77777777" w:rsidR="007E4FBD" w:rsidRDefault="007E4FBD" w:rsidP="007E4FBD">
      <w:pPr>
        <w:pStyle w:val="basicparagraph"/>
        <w:contextualSpacing w:val="0"/>
      </w:pPr>
      <w:r>
        <w:t xml:space="preserve">The </w:t>
      </w:r>
      <w:r>
        <w:rPr>
          <w:rFonts w:ascii="Courier New" w:eastAsia="Courier New" w:hAnsi="Courier New" w:cs="Courier New"/>
        </w:rPr>
        <w:t>EncapsulatingSecurityPayloadType</w:t>
      </w:r>
      <w:r>
        <w:t xml:space="preserve"> (ESP) class is used to provide confidentiality, data origin authentication, connectionless integrity, an anti-replay service (a form of partial sequence integrity), and limited traffic flow confidentiality. See </w:t>
      </w:r>
      <w:hyperlink r:id="rId93" w:history="1">
        <w:r>
          <w:rPr>
            <w:rStyle w:val="Hyperlink"/>
          </w:rPr>
          <w:t>http:/tools.ietf.org/html/rfc2406</w:t>
        </w:r>
      </w:hyperlink>
      <w:r>
        <w:t xml:space="preserve"> for more information.</w:t>
      </w:r>
    </w:p>
    <w:p w14:paraId="72A210B0"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EncapsulatingSecurityPayloadType</w:t>
      </w:r>
      <w:r>
        <w:t xml:space="preserve"> class is given in </w:t>
      </w:r>
      <w:r w:rsidRPr="00DE5D69">
        <w:rPr>
          <w:b/>
          <w:color w:val="0000EE"/>
        </w:rPr>
        <w:fldChar w:fldCharType="begin"/>
      </w:r>
      <w:r w:rsidRPr="00DE5D69">
        <w:rPr>
          <w:b/>
          <w:color w:val="0000EE"/>
        </w:rPr>
        <w:instrText xml:space="preserve"> REF _Ref439931763 \h </w:instrText>
      </w:r>
      <w:r>
        <w:rPr>
          <w:b/>
          <w:color w:val="0000EE"/>
        </w:rPr>
        <w:instrText xml:space="preserve"> \* MERGEFORMAT </w:instrText>
      </w:r>
      <w:r w:rsidRPr="00DE5D69">
        <w:rPr>
          <w:b/>
          <w:color w:val="0000EE"/>
        </w:rPr>
      </w:r>
      <w:r w:rsidRPr="00DE5D69">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47</w:t>
      </w:r>
      <w:r w:rsidRPr="00DE5D69">
        <w:rPr>
          <w:b/>
          <w:color w:val="0000EE"/>
        </w:rPr>
        <w:fldChar w:fldCharType="end"/>
      </w:r>
      <w:r>
        <w:t>.</w:t>
      </w:r>
    </w:p>
    <w:p w14:paraId="4E67135E" w14:textId="77777777" w:rsidR="007E4FBD" w:rsidRDefault="007E4FBD" w:rsidP="007E4FBD">
      <w:pPr>
        <w:pStyle w:val="tablecaption"/>
        <w:jc w:val="center"/>
      </w:pPr>
      <w:bookmarkStart w:id="208" w:name="_Ref439931763"/>
      <w:r>
        <w:t xml:space="preserve">Table </w:t>
      </w:r>
      <w:fldSimple w:instr=" STYLEREF 1 \s ">
        <w:r w:rsidR="009B01F9">
          <w:rPr>
            <w:noProof/>
          </w:rPr>
          <w:t>3</w:t>
        </w:r>
      </w:fldSimple>
      <w:r>
        <w:noBreakHyphen/>
      </w:r>
      <w:fldSimple w:instr=" SEQ Table \* ARABIC \s 1 ">
        <w:r w:rsidR="009B01F9">
          <w:rPr>
            <w:noProof/>
          </w:rPr>
          <w:t>47</w:t>
        </w:r>
      </w:fldSimple>
      <w:bookmarkEnd w:id="208"/>
      <w:r>
        <w:rPr>
          <w:noProof/>
        </w:rPr>
        <w:t xml:space="preserve">. </w:t>
      </w:r>
      <w:r>
        <w:t xml:space="preserve">Properties of the </w:t>
      </w:r>
      <w:r>
        <w:rPr>
          <w:rFonts w:ascii="Courier New" w:eastAsia="Courier New" w:hAnsi="Courier New" w:cs="Courier New"/>
        </w:rPr>
        <w:t>EncapsulatingSecurityPayloadType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510"/>
        <w:gridCol w:w="1260"/>
        <w:gridCol w:w="5310"/>
      </w:tblGrid>
      <w:tr w:rsidR="007E4FBD" w14:paraId="03F271A2" w14:textId="77777777" w:rsidTr="00C35801">
        <w:trPr>
          <w:jc w:val="center"/>
        </w:trPr>
        <w:tc>
          <w:tcPr>
            <w:tcW w:w="2880" w:type="dxa"/>
            <w:shd w:val="clear" w:color="auto" w:fill="BFBFBF"/>
            <w:tcMar>
              <w:top w:w="100" w:type="dxa"/>
              <w:left w:w="100" w:type="dxa"/>
              <w:bottom w:w="100" w:type="dxa"/>
              <w:right w:w="100" w:type="dxa"/>
            </w:tcMar>
          </w:tcPr>
          <w:p w14:paraId="635ED87C" w14:textId="77777777" w:rsidR="007E4FBD" w:rsidRDefault="007E4FBD" w:rsidP="00C35801">
            <w:pPr>
              <w:rPr>
                <w:b/>
                <w:color w:val="000000"/>
              </w:rPr>
            </w:pPr>
            <w:r>
              <w:rPr>
                <w:b/>
                <w:color w:val="000000"/>
              </w:rPr>
              <w:lastRenderedPageBreak/>
              <w:t>Name</w:t>
            </w:r>
          </w:p>
        </w:tc>
        <w:tc>
          <w:tcPr>
            <w:tcW w:w="3510" w:type="dxa"/>
            <w:shd w:val="clear" w:color="auto" w:fill="BFBFBF"/>
            <w:tcMar>
              <w:top w:w="100" w:type="dxa"/>
              <w:left w:w="100" w:type="dxa"/>
              <w:bottom w:w="100" w:type="dxa"/>
              <w:right w:w="100" w:type="dxa"/>
            </w:tcMar>
          </w:tcPr>
          <w:p w14:paraId="48A3F6FF"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5476855" w14:textId="77777777" w:rsidR="007E4FBD" w:rsidRDefault="007E4FBD" w:rsidP="00C35801">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2F7A5A99" w14:textId="77777777" w:rsidR="007E4FBD" w:rsidRDefault="007E4FBD" w:rsidP="00C35801">
            <w:pPr>
              <w:rPr>
                <w:b/>
                <w:color w:val="000000"/>
              </w:rPr>
            </w:pPr>
            <w:r>
              <w:rPr>
                <w:b/>
                <w:color w:val="000000"/>
              </w:rPr>
              <w:t>Description</w:t>
            </w:r>
          </w:p>
        </w:tc>
      </w:tr>
      <w:tr w:rsidR="007E4FBD" w14:paraId="35D693BB" w14:textId="77777777" w:rsidTr="00C35801">
        <w:trPr>
          <w:jc w:val="center"/>
        </w:trPr>
        <w:tc>
          <w:tcPr>
            <w:tcW w:w="2880" w:type="dxa"/>
            <w:shd w:val="clear" w:color="auto" w:fill="FFFFFF"/>
            <w:tcMar>
              <w:top w:w="100" w:type="dxa"/>
              <w:left w:w="100" w:type="dxa"/>
              <w:bottom w:w="100" w:type="dxa"/>
              <w:right w:w="100" w:type="dxa"/>
            </w:tcMar>
            <w:vAlign w:val="center"/>
          </w:tcPr>
          <w:p w14:paraId="06FE035C" w14:textId="77777777" w:rsidR="007E4FBD" w:rsidRDefault="007E4FBD" w:rsidP="00C35801">
            <w:r>
              <w:rPr>
                <w:b/>
              </w:rPr>
              <w:t>Security_Parameters_Index</w:t>
            </w:r>
          </w:p>
        </w:tc>
        <w:tc>
          <w:tcPr>
            <w:tcW w:w="3510" w:type="dxa"/>
            <w:shd w:val="clear" w:color="auto" w:fill="FFFFFF"/>
            <w:tcMar>
              <w:top w:w="100" w:type="dxa"/>
              <w:left w:w="100" w:type="dxa"/>
              <w:bottom w:w="100" w:type="dxa"/>
              <w:right w:w="100" w:type="dxa"/>
            </w:tcMar>
            <w:vAlign w:val="center"/>
          </w:tcPr>
          <w:p w14:paraId="59D39A0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5C965A0"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A4C657F"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1FDE7FB9" w14:textId="77777777" w:rsidR="007E4FBD" w:rsidRDefault="007E4FBD" w:rsidP="00C35801">
            <w:r>
              <w:t xml:space="preserve">The </w:t>
            </w:r>
            <w:r>
              <w:rPr>
                <w:rFonts w:ascii="Courier New" w:eastAsia="Courier New" w:hAnsi="Courier New" w:cs="Courier New"/>
              </w:rPr>
              <w:t>Security_Parameters_Index</w:t>
            </w:r>
            <w:r>
              <w:t xml:space="preserve"> (SPI) property is an arbitrary 32-bit value that, in combination with the destination IP address and security protocol (ESP), uniquely identifies the Security Association for this datagram. </w:t>
            </w:r>
          </w:p>
        </w:tc>
      </w:tr>
      <w:tr w:rsidR="007E4FBD" w14:paraId="52D0C8AD" w14:textId="77777777" w:rsidTr="00C35801">
        <w:trPr>
          <w:jc w:val="center"/>
        </w:trPr>
        <w:tc>
          <w:tcPr>
            <w:tcW w:w="2880" w:type="dxa"/>
            <w:shd w:val="clear" w:color="auto" w:fill="FFFFFF"/>
            <w:tcMar>
              <w:top w:w="100" w:type="dxa"/>
              <w:left w:w="100" w:type="dxa"/>
              <w:bottom w:w="100" w:type="dxa"/>
              <w:right w:w="100" w:type="dxa"/>
            </w:tcMar>
            <w:vAlign w:val="center"/>
          </w:tcPr>
          <w:p w14:paraId="03EE3744" w14:textId="77777777" w:rsidR="007E4FBD" w:rsidRDefault="007E4FBD" w:rsidP="00C35801">
            <w:r>
              <w:rPr>
                <w:b/>
              </w:rPr>
              <w:t>Sequence_Number</w:t>
            </w:r>
          </w:p>
        </w:tc>
        <w:tc>
          <w:tcPr>
            <w:tcW w:w="3510" w:type="dxa"/>
            <w:shd w:val="clear" w:color="auto" w:fill="FFFFFF"/>
            <w:tcMar>
              <w:top w:w="100" w:type="dxa"/>
              <w:left w:w="100" w:type="dxa"/>
              <w:bottom w:w="100" w:type="dxa"/>
              <w:right w:w="100" w:type="dxa"/>
            </w:tcMar>
            <w:vAlign w:val="center"/>
          </w:tcPr>
          <w:p w14:paraId="64CAE65F"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6F4ACF7"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39C7380"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24079AF7" w14:textId="77777777" w:rsidR="007E4FBD" w:rsidRDefault="007E4FBD" w:rsidP="00C35801">
            <w:r>
              <w:t xml:space="preserve">The </w:t>
            </w:r>
            <w:r w:rsidRPr="00C24E5F">
              <w:rPr>
                <w:rFonts w:ascii="Courier New" w:hAnsi="Courier New" w:cs="Courier New"/>
              </w:rPr>
              <w:t>Sequence_Number</w:t>
            </w:r>
            <w:r>
              <w:t xml:space="preserve"> property is an unsigned 32-bit integer that contains a monotonically increasing counter value (sequence number).</w:t>
            </w:r>
          </w:p>
        </w:tc>
      </w:tr>
      <w:tr w:rsidR="007E4FBD" w14:paraId="5E42DF4B" w14:textId="77777777" w:rsidTr="00C35801">
        <w:trPr>
          <w:jc w:val="center"/>
        </w:trPr>
        <w:tc>
          <w:tcPr>
            <w:tcW w:w="2880" w:type="dxa"/>
            <w:shd w:val="clear" w:color="auto" w:fill="FFFFFF"/>
            <w:tcMar>
              <w:top w:w="100" w:type="dxa"/>
              <w:left w:w="100" w:type="dxa"/>
              <w:bottom w:w="100" w:type="dxa"/>
              <w:right w:w="100" w:type="dxa"/>
            </w:tcMar>
            <w:vAlign w:val="center"/>
          </w:tcPr>
          <w:p w14:paraId="2EAF719C" w14:textId="77777777" w:rsidR="007E4FBD" w:rsidRDefault="007E4FBD" w:rsidP="00C35801">
            <w:r>
              <w:rPr>
                <w:b/>
              </w:rPr>
              <w:t>Payload_Data</w:t>
            </w:r>
          </w:p>
        </w:tc>
        <w:tc>
          <w:tcPr>
            <w:tcW w:w="3510" w:type="dxa"/>
            <w:shd w:val="clear" w:color="auto" w:fill="FFFFFF"/>
            <w:tcMar>
              <w:top w:w="100" w:type="dxa"/>
              <w:left w:w="100" w:type="dxa"/>
              <w:bottom w:w="100" w:type="dxa"/>
              <w:right w:w="100" w:type="dxa"/>
            </w:tcMar>
            <w:vAlign w:val="center"/>
          </w:tcPr>
          <w:p w14:paraId="1BA6429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45486CC"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9C41CF2"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03974BC8" w14:textId="77777777" w:rsidR="007E4FBD" w:rsidRDefault="007E4FBD" w:rsidP="00C35801">
            <w:r>
              <w:t xml:space="preserve">The </w:t>
            </w:r>
            <w:r w:rsidRPr="00E530D3">
              <w:rPr>
                <w:rFonts w:ascii="Courier New" w:hAnsi="Courier New" w:cs="Courier New"/>
              </w:rPr>
              <w:t>Payload_Data</w:t>
            </w:r>
            <w:r>
              <w:t xml:space="preserve"> property specifies a variable-length property containing data described by the </w:t>
            </w:r>
            <w:r w:rsidRPr="00C24E5F">
              <w:rPr>
                <w:rFonts w:ascii="Courier New" w:hAnsi="Courier New" w:cs="Courier New"/>
              </w:rPr>
              <w:t>Next</w:t>
            </w:r>
            <w:r>
              <w:rPr>
                <w:rFonts w:ascii="Courier New" w:hAnsi="Courier New" w:cs="Courier New"/>
              </w:rPr>
              <w:t>_</w:t>
            </w:r>
            <w:r w:rsidRPr="00C24E5F">
              <w:rPr>
                <w:rFonts w:ascii="Courier New" w:hAnsi="Courier New" w:cs="Courier New"/>
              </w:rPr>
              <w:t>Header</w:t>
            </w:r>
            <w:r>
              <w:t xml:space="preserve"> property.</w:t>
            </w:r>
          </w:p>
        </w:tc>
      </w:tr>
      <w:tr w:rsidR="007E4FBD" w14:paraId="0943062A" w14:textId="77777777" w:rsidTr="00C35801">
        <w:trPr>
          <w:jc w:val="center"/>
        </w:trPr>
        <w:tc>
          <w:tcPr>
            <w:tcW w:w="2880" w:type="dxa"/>
            <w:shd w:val="clear" w:color="auto" w:fill="FFFFFF"/>
            <w:tcMar>
              <w:top w:w="100" w:type="dxa"/>
              <w:left w:w="100" w:type="dxa"/>
              <w:bottom w:w="100" w:type="dxa"/>
              <w:right w:w="100" w:type="dxa"/>
            </w:tcMar>
            <w:vAlign w:val="center"/>
          </w:tcPr>
          <w:p w14:paraId="467D1D75" w14:textId="77777777" w:rsidR="007E4FBD" w:rsidRDefault="007E4FBD" w:rsidP="00C35801">
            <w:r>
              <w:rPr>
                <w:b/>
              </w:rPr>
              <w:t>Padding</w:t>
            </w:r>
          </w:p>
        </w:tc>
        <w:tc>
          <w:tcPr>
            <w:tcW w:w="3510" w:type="dxa"/>
            <w:shd w:val="clear" w:color="auto" w:fill="FFFFFF"/>
            <w:tcMar>
              <w:top w:w="100" w:type="dxa"/>
              <w:left w:w="100" w:type="dxa"/>
              <w:bottom w:w="100" w:type="dxa"/>
              <w:right w:w="100" w:type="dxa"/>
            </w:tcMar>
            <w:vAlign w:val="center"/>
          </w:tcPr>
          <w:p w14:paraId="48DFE9D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11AE33A"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F8C0728"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09FB5044" w14:textId="77777777" w:rsidR="007E4FBD" w:rsidRDefault="007E4FBD" w:rsidP="00C35801">
            <w:r>
              <w:t xml:space="preserve">The </w:t>
            </w:r>
            <w:r w:rsidRPr="00E530D3">
              <w:rPr>
                <w:rFonts w:ascii="Courier New" w:hAnsi="Courier New" w:cs="Courier New"/>
              </w:rPr>
              <w:t>Padding</w:t>
            </w:r>
            <w:r>
              <w:t xml:space="preserve"> property specifies the contents that can be used for various reasons, such as to fill in the plaintext as required by an encryption algorithm or to conceal the actual length of the payload.</w:t>
            </w:r>
          </w:p>
        </w:tc>
      </w:tr>
      <w:tr w:rsidR="007E4FBD" w14:paraId="667C7E15" w14:textId="77777777" w:rsidTr="00C35801">
        <w:trPr>
          <w:jc w:val="center"/>
        </w:trPr>
        <w:tc>
          <w:tcPr>
            <w:tcW w:w="2880" w:type="dxa"/>
            <w:shd w:val="clear" w:color="auto" w:fill="FFFFFF"/>
            <w:tcMar>
              <w:top w:w="100" w:type="dxa"/>
              <w:left w:w="100" w:type="dxa"/>
              <w:bottom w:w="100" w:type="dxa"/>
              <w:right w:w="100" w:type="dxa"/>
            </w:tcMar>
            <w:vAlign w:val="center"/>
          </w:tcPr>
          <w:p w14:paraId="6B503B58" w14:textId="77777777" w:rsidR="007E4FBD" w:rsidRDefault="007E4FBD" w:rsidP="00C35801">
            <w:r>
              <w:rPr>
                <w:b/>
              </w:rPr>
              <w:t>Padding_Len</w:t>
            </w:r>
          </w:p>
        </w:tc>
        <w:tc>
          <w:tcPr>
            <w:tcW w:w="3510" w:type="dxa"/>
            <w:shd w:val="clear" w:color="auto" w:fill="FFFFFF"/>
            <w:tcMar>
              <w:top w:w="100" w:type="dxa"/>
              <w:left w:w="100" w:type="dxa"/>
              <w:bottom w:w="100" w:type="dxa"/>
              <w:right w:w="100" w:type="dxa"/>
            </w:tcMar>
            <w:vAlign w:val="center"/>
          </w:tcPr>
          <w:p w14:paraId="000180C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4B5213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3C8F2AF"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0F12FCE4" w14:textId="77777777" w:rsidR="007E4FBD" w:rsidRDefault="007E4FBD" w:rsidP="00C35801">
            <w:r>
              <w:t xml:space="preserve">The </w:t>
            </w:r>
            <w:r>
              <w:rPr>
                <w:rFonts w:ascii="Courier New" w:eastAsia="Courier New" w:hAnsi="Courier New" w:cs="Courier New"/>
              </w:rPr>
              <w:t>Padding_Len</w:t>
            </w:r>
            <w:r>
              <w:t xml:space="preserve"> property specifies the number of pad bytes immediately preceding it. Range is 0-255, where a value of zero indicates that no padding bytes are present. </w:t>
            </w:r>
          </w:p>
        </w:tc>
      </w:tr>
      <w:tr w:rsidR="007E4FBD" w14:paraId="5514A684" w14:textId="77777777" w:rsidTr="00C35801">
        <w:trPr>
          <w:jc w:val="center"/>
        </w:trPr>
        <w:tc>
          <w:tcPr>
            <w:tcW w:w="2880" w:type="dxa"/>
            <w:shd w:val="clear" w:color="auto" w:fill="FFFFFF"/>
            <w:tcMar>
              <w:top w:w="100" w:type="dxa"/>
              <w:left w:w="100" w:type="dxa"/>
              <w:bottom w:w="100" w:type="dxa"/>
              <w:right w:w="100" w:type="dxa"/>
            </w:tcMar>
            <w:vAlign w:val="center"/>
          </w:tcPr>
          <w:p w14:paraId="50FDE1DD" w14:textId="77777777" w:rsidR="007E4FBD" w:rsidRDefault="007E4FBD" w:rsidP="00C35801">
            <w:r>
              <w:rPr>
                <w:b/>
              </w:rPr>
              <w:t>Next_Header</w:t>
            </w:r>
          </w:p>
        </w:tc>
        <w:tc>
          <w:tcPr>
            <w:tcW w:w="3510" w:type="dxa"/>
            <w:shd w:val="clear" w:color="auto" w:fill="FFFFFF"/>
            <w:tcMar>
              <w:top w:w="100" w:type="dxa"/>
              <w:left w:w="100" w:type="dxa"/>
              <w:bottom w:w="100" w:type="dxa"/>
              <w:right w:w="100" w:type="dxa"/>
            </w:tcMar>
            <w:vAlign w:val="center"/>
          </w:tcPr>
          <w:p w14:paraId="36CECD41" w14:textId="77777777" w:rsidR="007E4FBD" w:rsidRDefault="007E4FBD" w:rsidP="00C35801">
            <w:r>
              <w:rPr>
                <w:rFonts w:ascii="Courier New" w:eastAsia="Courier New" w:hAnsi="Courier New" w:cs="Courier New"/>
              </w:rPr>
              <w:t>IANAAssignedIPNumbersType</w:t>
            </w:r>
          </w:p>
        </w:tc>
        <w:tc>
          <w:tcPr>
            <w:tcW w:w="1260" w:type="dxa"/>
            <w:shd w:val="clear" w:color="auto" w:fill="FFFFFF"/>
            <w:tcMar>
              <w:top w:w="100" w:type="dxa"/>
              <w:left w:w="100" w:type="dxa"/>
              <w:bottom w:w="100" w:type="dxa"/>
              <w:right w:w="100" w:type="dxa"/>
            </w:tcMar>
            <w:vAlign w:val="center"/>
          </w:tcPr>
          <w:p w14:paraId="36A4F4A8"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714A93CA" w14:textId="77777777" w:rsidR="007E4FBD" w:rsidRDefault="007E4FBD" w:rsidP="00C35801">
            <w:r>
              <w:t xml:space="preserve">The </w:t>
            </w:r>
            <w:r w:rsidRPr="008263E9">
              <w:rPr>
                <w:rFonts w:ascii="Courier New" w:hAnsi="Courier New" w:cs="Courier New"/>
              </w:rPr>
              <w:t>Next_Header</w:t>
            </w:r>
            <w:r>
              <w:t xml:space="preserve"> property specifies the type data contained in the </w:t>
            </w:r>
            <w:r w:rsidRPr="00E530D3">
              <w:rPr>
                <w:rFonts w:ascii="Courier New" w:hAnsi="Courier New" w:cs="Courier New"/>
              </w:rPr>
              <w:t>Payload_Data</w:t>
            </w:r>
            <w:r>
              <w:t xml:space="preserve"> property. Uses the same values as the IPv4 Protocol field.</w:t>
            </w:r>
          </w:p>
        </w:tc>
      </w:tr>
      <w:tr w:rsidR="007E4FBD" w14:paraId="183B7C33" w14:textId="77777777" w:rsidTr="00C35801">
        <w:trPr>
          <w:jc w:val="center"/>
        </w:trPr>
        <w:tc>
          <w:tcPr>
            <w:tcW w:w="2880" w:type="dxa"/>
            <w:shd w:val="clear" w:color="auto" w:fill="FFFFFF"/>
            <w:tcMar>
              <w:top w:w="100" w:type="dxa"/>
              <w:left w:w="100" w:type="dxa"/>
              <w:bottom w:w="100" w:type="dxa"/>
              <w:right w:w="100" w:type="dxa"/>
            </w:tcMar>
            <w:vAlign w:val="center"/>
          </w:tcPr>
          <w:p w14:paraId="1444F2CB" w14:textId="77777777" w:rsidR="007E4FBD" w:rsidRDefault="007E4FBD" w:rsidP="00C35801">
            <w:r>
              <w:rPr>
                <w:b/>
              </w:rPr>
              <w:t>Authentication_Data</w:t>
            </w:r>
          </w:p>
        </w:tc>
        <w:tc>
          <w:tcPr>
            <w:tcW w:w="3510" w:type="dxa"/>
            <w:shd w:val="clear" w:color="auto" w:fill="FFFFFF"/>
            <w:tcMar>
              <w:top w:w="100" w:type="dxa"/>
              <w:left w:w="100" w:type="dxa"/>
              <w:bottom w:w="100" w:type="dxa"/>
              <w:right w:w="100" w:type="dxa"/>
            </w:tcMar>
            <w:vAlign w:val="center"/>
          </w:tcPr>
          <w:p w14:paraId="34230B3F"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F733DE3"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31A0AAD"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59186730" w14:textId="77777777" w:rsidR="007E4FBD" w:rsidRDefault="007E4FBD" w:rsidP="00C35801">
            <w:r>
              <w:t xml:space="preserve">The </w:t>
            </w:r>
            <w:r w:rsidRPr="00E530D3">
              <w:rPr>
                <w:rFonts w:ascii="Courier New" w:hAnsi="Courier New" w:cs="Courier New"/>
              </w:rPr>
              <w:t>Authentication_Data</w:t>
            </w:r>
            <w:r>
              <w:t xml:space="preserve"> property is a variable-length property containing an Integrity Check Value (ICV) computed over the ESP packet minus the Authentication Data. </w:t>
            </w:r>
          </w:p>
        </w:tc>
      </w:tr>
    </w:tbl>
    <w:p w14:paraId="3D186940" w14:textId="77777777" w:rsidR="007E4FBD" w:rsidRDefault="007E4FBD" w:rsidP="007E4FBD">
      <w:pPr>
        <w:pStyle w:val="Heading4"/>
        <w:numPr>
          <w:ilvl w:val="3"/>
          <w:numId w:val="39"/>
        </w:numPr>
      </w:pPr>
      <w:bookmarkStart w:id="209" w:name="_Toc450574051"/>
      <w:r>
        <w:lastRenderedPageBreak/>
        <w:t>IPv6OptionType Class</w:t>
      </w:r>
      <w:bookmarkEnd w:id="209"/>
    </w:p>
    <w:p w14:paraId="6C8A82FB" w14:textId="77777777" w:rsidR="007E4FBD" w:rsidRDefault="007E4FBD" w:rsidP="007E4FBD">
      <w:pPr>
        <w:pStyle w:val="basicparagraph"/>
        <w:contextualSpacing w:val="0"/>
      </w:pPr>
      <w:r>
        <w:t xml:space="preserve">The </w:t>
      </w:r>
      <w:r>
        <w:rPr>
          <w:rFonts w:ascii="Courier New" w:eastAsia="Courier New" w:hAnsi="Courier New" w:cs="Courier New"/>
        </w:rPr>
        <w:t>IPv6OptionType</w:t>
      </w:r>
      <w:r>
        <w:t xml:space="preserve"> class characterizes the meaning of each bit of the 8-bit </w:t>
      </w:r>
      <w:r w:rsidRPr="00E530D3">
        <w:t>IPv6 Option</w:t>
      </w:r>
      <w:r>
        <w:t>s.</w:t>
      </w:r>
    </w:p>
    <w:p w14:paraId="18CFC302"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IPv6OptionType</w:t>
      </w:r>
      <w:r>
        <w:t xml:space="preserve"> class is given in </w:t>
      </w:r>
      <w:r w:rsidRPr="000632F2">
        <w:rPr>
          <w:b/>
          <w:color w:val="0000EE"/>
        </w:rPr>
        <w:fldChar w:fldCharType="begin"/>
      </w:r>
      <w:r w:rsidRPr="000632F2">
        <w:rPr>
          <w:b/>
          <w:color w:val="0000EE"/>
        </w:rPr>
        <w:instrText xml:space="preserve"> REF _Ref438562242 \h </w:instrText>
      </w:r>
      <w:r>
        <w:rPr>
          <w:b/>
          <w:color w:val="0000EE"/>
        </w:rPr>
        <w:instrText xml:space="preserve"> \* MERGEFORMAT </w:instrText>
      </w:r>
      <w:r w:rsidRPr="000632F2">
        <w:rPr>
          <w:b/>
          <w:color w:val="0000EE"/>
        </w:rPr>
      </w:r>
      <w:r w:rsidRPr="000632F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48</w:t>
      </w:r>
      <w:r w:rsidRPr="000632F2">
        <w:rPr>
          <w:b/>
          <w:color w:val="0000EE"/>
        </w:rPr>
        <w:fldChar w:fldCharType="end"/>
      </w:r>
      <w:r>
        <w:t>.</w:t>
      </w:r>
    </w:p>
    <w:p w14:paraId="7578E5E3" w14:textId="77777777" w:rsidR="007E4FBD" w:rsidRDefault="007E4FBD" w:rsidP="007E4FBD">
      <w:pPr>
        <w:pStyle w:val="tablecaption"/>
        <w:jc w:val="center"/>
      </w:pPr>
      <w:bookmarkStart w:id="210" w:name="_Ref438562242"/>
      <w:r>
        <w:t xml:space="preserve">Table </w:t>
      </w:r>
      <w:fldSimple w:instr=" STYLEREF 1 \s ">
        <w:r w:rsidR="009B01F9">
          <w:rPr>
            <w:noProof/>
          </w:rPr>
          <w:t>3</w:t>
        </w:r>
      </w:fldSimple>
      <w:r>
        <w:noBreakHyphen/>
      </w:r>
      <w:fldSimple w:instr=" SEQ Table \* ARABIC \s 1 ">
        <w:r w:rsidR="009B01F9">
          <w:rPr>
            <w:noProof/>
          </w:rPr>
          <w:t>48</w:t>
        </w:r>
      </w:fldSimple>
      <w:bookmarkEnd w:id="210"/>
      <w:r>
        <w:rPr>
          <w:noProof/>
        </w:rPr>
        <w:t xml:space="preserve">. </w:t>
      </w:r>
      <w:r>
        <w:t xml:space="preserve">Properties of the </w:t>
      </w:r>
      <w:r>
        <w:rPr>
          <w:rFonts w:ascii="Courier New" w:eastAsia="Courier New" w:hAnsi="Courier New" w:cs="Courier New"/>
        </w:rPr>
        <w:t>IPv6OptionType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510"/>
        <w:gridCol w:w="1260"/>
        <w:gridCol w:w="5670"/>
      </w:tblGrid>
      <w:tr w:rsidR="007E4FBD" w14:paraId="4A813A36" w14:textId="77777777" w:rsidTr="00C35801">
        <w:trPr>
          <w:jc w:val="center"/>
        </w:trPr>
        <w:tc>
          <w:tcPr>
            <w:tcW w:w="2520" w:type="dxa"/>
            <w:shd w:val="clear" w:color="auto" w:fill="BFBFBF"/>
            <w:tcMar>
              <w:top w:w="100" w:type="dxa"/>
              <w:left w:w="100" w:type="dxa"/>
              <w:bottom w:w="100" w:type="dxa"/>
              <w:right w:w="100" w:type="dxa"/>
            </w:tcMar>
          </w:tcPr>
          <w:p w14:paraId="3A181E3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4A4BFB6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FF93719" w14:textId="77777777" w:rsidR="007E4FBD" w:rsidRDefault="007E4FBD" w:rsidP="00C35801">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76C3A441" w14:textId="77777777" w:rsidR="007E4FBD" w:rsidRDefault="007E4FBD" w:rsidP="00C35801">
            <w:pPr>
              <w:rPr>
                <w:b/>
                <w:color w:val="000000"/>
              </w:rPr>
            </w:pPr>
            <w:r>
              <w:rPr>
                <w:b/>
                <w:color w:val="000000"/>
              </w:rPr>
              <w:t>Description</w:t>
            </w:r>
          </w:p>
        </w:tc>
      </w:tr>
      <w:tr w:rsidR="007E4FBD" w14:paraId="6663DBF6" w14:textId="77777777" w:rsidTr="00C35801">
        <w:trPr>
          <w:jc w:val="center"/>
        </w:trPr>
        <w:tc>
          <w:tcPr>
            <w:tcW w:w="2520" w:type="dxa"/>
            <w:shd w:val="clear" w:color="auto" w:fill="FFFFFF"/>
            <w:tcMar>
              <w:top w:w="100" w:type="dxa"/>
              <w:left w:w="100" w:type="dxa"/>
              <w:bottom w:w="100" w:type="dxa"/>
              <w:right w:w="100" w:type="dxa"/>
            </w:tcMar>
            <w:vAlign w:val="center"/>
          </w:tcPr>
          <w:p w14:paraId="5AA31955" w14:textId="77777777" w:rsidR="007E4FBD" w:rsidRDefault="007E4FBD" w:rsidP="00C35801">
            <w:r>
              <w:rPr>
                <w:b/>
              </w:rPr>
              <w:t>Do_Not_Recogn_Action</w:t>
            </w:r>
          </w:p>
        </w:tc>
        <w:tc>
          <w:tcPr>
            <w:tcW w:w="3510" w:type="dxa"/>
            <w:shd w:val="clear" w:color="auto" w:fill="FFFFFF"/>
            <w:tcMar>
              <w:top w:w="100" w:type="dxa"/>
              <w:left w:w="100" w:type="dxa"/>
              <w:bottom w:w="100" w:type="dxa"/>
              <w:right w:w="100" w:type="dxa"/>
            </w:tcMar>
            <w:vAlign w:val="center"/>
          </w:tcPr>
          <w:p w14:paraId="3E0FCB6A" w14:textId="77777777" w:rsidR="007E4FBD" w:rsidRDefault="007E4FBD" w:rsidP="00C35801">
            <w:r>
              <w:rPr>
                <w:rFonts w:ascii="Courier New" w:eastAsia="Courier New" w:hAnsi="Courier New" w:cs="Courier New"/>
              </w:rPr>
              <w:t>IPv6DoNotRecogActionType</w:t>
            </w:r>
          </w:p>
        </w:tc>
        <w:tc>
          <w:tcPr>
            <w:tcW w:w="1260" w:type="dxa"/>
            <w:shd w:val="clear" w:color="auto" w:fill="FFFFFF"/>
            <w:tcMar>
              <w:top w:w="100" w:type="dxa"/>
              <w:left w:w="100" w:type="dxa"/>
              <w:bottom w:w="100" w:type="dxa"/>
              <w:right w:w="100" w:type="dxa"/>
            </w:tcMar>
            <w:vAlign w:val="center"/>
          </w:tcPr>
          <w:p w14:paraId="7EFB6CCF"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0E8A3019" w14:textId="77777777" w:rsidR="007E4FBD" w:rsidRDefault="007E4FBD" w:rsidP="00C35801">
            <w:r>
              <w:t xml:space="preserve">The </w:t>
            </w:r>
            <w:r>
              <w:rPr>
                <w:rFonts w:ascii="Courier New" w:eastAsia="Courier New" w:hAnsi="Courier New" w:cs="Courier New"/>
              </w:rPr>
              <w:t>Do_Not_Recogn_Action</w:t>
            </w:r>
            <w:r>
              <w:t xml:space="preserve"> property specifies the action to be taken if the processing IPv6 nodes do not recognize the Option Type. This information is internally encoded in the Option Type identifier (highest-order two bits) such that their highest-order two bits specify the action that must be taken.</w:t>
            </w:r>
          </w:p>
        </w:tc>
      </w:tr>
      <w:tr w:rsidR="007E4FBD" w14:paraId="6B40B79F" w14:textId="77777777" w:rsidTr="00C35801">
        <w:trPr>
          <w:jc w:val="center"/>
        </w:trPr>
        <w:tc>
          <w:tcPr>
            <w:tcW w:w="2520" w:type="dxa"/>
            <w:shd w:val="clear" w:color="auto" w:fill="FFFFFF"/>
            <w:tcMar>
              <w:top w:w="100" w:type="dxa"/>
              <w:left w:w="100" w:type="dxa"/>
              <w:bottom w:w="100" w:type="dxa"/>
              <w:right w:w="100" w:type="dxa"/>
            </w:tcMar>
            <w:vAlign w:val="center"/>
          </w:tcPr>
          <w:p w14:paraId="1FFA6501" w14:textId="77777777" w:rsidR="007E4FBD" w:rsidRDefault="007E4FBD" w:rsidP="00C35801">
            <w:r>
              <w:rPr>
                <w:b/>
              </w:rPr>
              <w:t>Packet_Change</w:t>
            </w:r>
          </w:p>
        </w:tc>
        <w:tc>
          <w:tcPr>
            <w:tcW w:w="3510" w:type="dxa"/>
            <w:shd w:val="clear" w:color="auto" w:fill="FFFFFF"/>
            <w:tcMar>
              <w:top w:w="100" w:type="dxa"/>
              <w:left w:w="100" w:type="dxa"/>
              <w:bottom w:w="100" w:type="dxa"/>
              <w:right w:w="100" w:type="dxa"/>
            </w:tcMar>
            <w:vAlign w:val="center"/>
          </w:tcPr>
          <w:p w14:paraId="64019BC5" w14:textId="77777777" w:rsidR="007E4FBD" w:rsidRDefault="007E4FBD" w:rsidP="00C35801">
            <w:r>
              <w:rPr>
                <w:rFonts w:ascii="Courier New" w:eastAsia="Courier New" w:hAnsi="Courier New" w:cs="Courier New"/>
              </w:rPr>
              <w:t>IPv6PacketChangeType</w:t>
            </w:r>
          </w:p>
        </w:tc>
        <w:tc>
          <w:tcPr>
            <w:tcW w:w="1260" w:type="dxa"/>
            <w:shd w:val="clear" w:color="auto" w:fill="FFFFFF"/>
            <w:tcMar>
              <w:top w:w="100" w:type="dxa"/>
              <w:left w:w="100" w:type="dxa"/>
              <w:bottom w:w="100" w:type="dxa"/>
              <w:right w:w="100" w:type="dxa"/>
            </w:tcMar>
            <w:vAlign w:val="center"/>
          </w:tcPr>
          <w:p w14:paraId="2CC1CE8D"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221DC5F9" w14:textId="77777777" w:rsidR="007E4FBD" w:rsidRDefault="007E4FBD" w:rsidP="00C35801">
            <w:r>
              <w:t xml:space="preserve">The </w:t>
            </w:r>
            <w:r>
              <w:rPr>
                <w:rFonts w:ascii="Courier New" w:eastAsia="Courier New" w:hAnsi="Courier New" w:cs="Courier New"/>
              </w:rPr>
              <w:t>Packet_Change</w:t>
            </w:r>
            <w:r>
              <w:t xml:space="preserve"> property specifies the third highest order bit of the Option Data and indicates whether or not the Option Data of that option can change en-route to the packet's final destination.</w:t>
            </w:r>
          </w:p>
        </w:tc>
      </w:tr>
      <w:tr w:rsidR="007E4FBD" w14:paraId="13772279" w14:textId="77777777" w:rsidTr="00C35801">
        <w:trPr>
          <w:jc w:val="center"/>
        </w:trPr>
        <w:tc>
          <w:tcPr>
            <w:tcW w:w="2520" w:type="dxa"/>
            <w:shd w:val="clear" w:color="auto" w:fill="FFFFFF"/>
            <w:tcMar>
              <w:top w:w="100" w:type="dxa"/>
              <w:left w:w="100" w:type="dxa"/>
              <w:bottom w:w="100" w:type="dxa"/>
              <w:right w:w="100" w:type="dxa"/>
            </w:tcMar>
            <w:vAlign w:val="center"/>
          </w:tcPr>
          <w:p w14:paraId="2CD14A9F" w14:textId="77777777" w:rsidR="007E4FBD" w:rsidRDefault="007E4FBD" w:rsidP="00C35801">
            <w:r>
              <w:rPr>
                <w:b/>
              </w:rPr>
              <w:t>Option_Byte</w:t>
            </w:r>
          </w:p>
        </w:tc>
        <w:tc>
          <w:tcPr>
            <w:tcW w:w="3510" w:type="dxa"/>
            <w:shd w:val="clear" w:color="auto" w:fill="FFFFFF"/>
            <w:tcMar>
              <w:top w:w="100" w:type="dxa"/>
              <w:left w:w="100" w:type="dxa"/>
              <w:bottom w:w="100" w:type="dxa"/>
              <w:right w:w="100" w:type="dxa"/>
            </w:tcMar>
            <w:vAlign w:val="center"/>
          </w:tcPr>
          <w:p w14:paraId="742872F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ECFCA0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485FC8F" w14:textId="77777777" w:rsidR="007E4FBD" w:rsidRDefault="007E4FBD" w:rsidP="00C35801">
            <w:pPr>
              <w:jc w:val="center"/>
            </w:pPr>
            <w:r>
              <w:t>0..1</w:t>
            </w:r>
          </w:p>
        </w:tc>
        <w:tc>
          <w:tcPr>
            <w:tcW w:w="5670" w:type="dxa"/>
            <w:shd w:val="clear" w:color="auto" w:fill="FFFFFF"/>
            <w:tcMar>
              <w:top w:w="100" w:type="dxa"/>
              <w:left w:w="100" w:type="dxa"/>
              <w:bottom w:w="100" w:type="dxa"/>
              <w:right w:w="100" w:type="dxa"/>
            </w:tcMar>
          </w:tcPr>
          <w:p w14:paraId="7336AC26" w14:textId="77777777" w:rsidR="007E4FBD" w:rsidRDefault="007E4FBD" w:rsidP="00C35801">
            <w:r>
              <w:t xml:space="preserve">The </w:t>
            </w:r>
            <w:r w:rsidRPr="002D5D3F">
              <w:rPr>
                <w:rFonts w:ascii="Courier New" w:hAnsi="Courier New" w:cs="Courier New"/>
              </w:rPr>
              <w:t>Option_Byte</w:t>
            </w:r>
            <w:r>
              <w:t xml:space="preserve"> property may be used to specify the actual Option Type byte, with no explicit meaning attached. Meaning/interpretation provided by the </w:t>
            </w:r>
            <w:r w:rsidRPr="002D5D3F">
              <w:rPr>
                <w:rFonts w:ascii="Courier New" w:hAnsi="Courier New" w:cs="Courier New"/>
              </w:rPr>
              <w:t>Do_Not_Recogn_Action</w:t>
            </w:r>
            <w:r>
              <w:t xml:space="preserve"> and </w:t>
            </w:r>
            <w:r w:rsidRPr="002D5D3F">
              <w:rPr>
                <w:rFonts w:ascii="Courier New" w:hAnsi="Courier New" w:cs="Courier New"/>
              </w:rPr>
              <w:t>Packet_Change</w:t>
            </w:r>
            <w:r>
              <w:t xml:space="preserve"> properties.</w:t>
            </w:r>
          </w:p>
        </w:tc>
      </w:tr>
    </w:tbl>
    <w:p w14:paraId="5C722863" w14:textId="77777777" w:rsidR="007E4FBD" w:rsidRDefault="007E4FBD" w:rsidP="007E4FBD">
      <w:pPr>
        <w:pStyle w:val="Heading4"/>
        <w:numPr>
          <w:ilvl w:val="3"/>
          <w:numId w:val="39"/>
        </w:numPr>
        <w:ind w:left="1080" w:hanging="1080"/>
      </w:pPr>
      <w:bookmarkStart w:id="211" w:name="_Toc450574052"/>
      <w:r>
        <w:t>IPv6DoNotRecogActionType Data Type</w:t>
      </w:r>
      <w:bookmarkEnd w:id="211"/>
    </w:p>
    <w:p w14:paraId="22845328" w14:textId="77777777" w:rsidR="007E4FBD" w:rsidRPr="007B434D" w:rsidRDefault="007E4FBD" w:rsidP="007E4FBD">
      <w:pPr>
        <w:pStyle w:val="basicparagraph"/>
        <w:contextualSpacing w:val="0"/>
      </w:pPr>
      <w:r>
        <w:t xml:space="preserve">The </w:t>
      </w:r>
      <w:r w:rsidRPr="00803C9A">
        <w:rPr>
          <w:rFonts w:ascii="Courier New" w:hAnsi="Courier New" w:cs="Courier New"/>
        </w:rPr>
        <w:t>IPv6DoNotRecogActionType</w:t>
      </w:r>
      <w:r>
        <w:t xml:space="preserve"> data type specifies possible actions when an option is not recognized. Its core value SHOULD be a literal found in the</w:t>
      </w:r>
      <w:r w:rsidRPr="007B434D">
        <w:t xml:space="preserve"> </w:t>
      </w:r>
      <w:r w:rsidRPr="00803C9A">
        <w:rPr>
          <w:rFonts w:ascii="Courier New" w:hAnsi="Courier New" w:cs="Courier New"/>
        </w:rPr>
        <w:t>IPv6DoNotRecogActionTypeEnum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4976DC4E" w14:textId="77777777" w:rsidR="007E4FBD" w:rsidRDefault="007E4FBD" w:rsidP="007E4FBD">
      <w:pPr>
        <w:pStyle w:val="Heading4"/>
        <w:numPr>
          <w:ilvl w:val="3"/>
          <w:numId w:val="39"/>
        </w:numPr>
        <w:ind w:left="1080" w:hanging="1080"/>
      </w:pPr>
      <w:bookmarkStart w:id="212" w:name="_Toc450574053"/>
      <w:r>
        <w:t>IPv6PacketChangeType Data Type</w:t>
      </w:r>
      <w:bookmarkEnd w:id="212"/>
    </w:p>
    <w:p w14:paraId="6FEE6DB5" w14:textId="77777777" w:rsidR="007E4FBD" w:rsidRPr="007B434D" w:rsidRDefault="007E4FBD" w:rsidP="007E4FBD">
      <w:pPr>
        <w:pStyle w:val="basicparagraph"/>
        <w:contextualSpacing w:val="0"/>
      </w:pPr>
      <w:r>
        <w:t xml:space="preserve">The </w:t>
      </w:r>
      <w:r w:rsidRPr="00C45FAE">
        <w:rPr>
          <w:rFonts w:ascii="Courier New" w:hAnsi="Courier New" w:cs="Courier New"/>
        </w:rPr>
        <w:t>IPV6PacketChangeType</w:t>
      </w:r>
      <w:r>
        <w:t xml:space="preserve"> data type specifies whether a packet has changed. Its core value SHOULD be a literal found in the</w:t>
      </w:r>
      <w:r w:rsidRPr="007B434D">
        <w:t xml:space="preserve"> </w:t>
      </w:r>
      <w:r w:rsidRPr="00C45FAE">
        <w:rPr>
          <w:rFonts w:ascii="Courier New" w:hAnsi="Courier New" w:cs="Courier New"/>
        </w:rPr>
        <w:t>IPv6PacketChangeTypeEnum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28F39CA3" w14:textId="77777777" w:rsidR="007E4FBD" w:rsidRDefault="007E4FBD" w:rsidP="007E4FBD">
      <w:pPr>
        <w:pStyle w:val="Heading3"/>
        <w:numPr>
          <w:ilvl w:val="2"/>
          <w:numId w:val="39"/>
        </w:numPr>
      </w:pPr>
      <w:bookmarkStart w:id="213" w:name="_Toc450574054"/>
      <w:bookmarkStart w:id="214" w:name="_Toc458527385"/>
      <w:r>
        <w:lastRenderedPageBreak/>
        <w:t>ICMPv4PacketType Class</w:t>
      </w:r>
      <w:bookmarkEnd w:id="213"/>
      <w:bookmarkEnd w:id="214"/>
    </w:p>
    <w:p w14:paraId="24CCD1A3" w14:textId="77777777" w:rsidR="007E4FBD" w:rsidRDefault="007E4FBD" w:rsidP="007E4FBD">
      <w:pPr>
        <w:spacing w:after="240"/>
      </w:pPr>
      <w:r>
        <w:t xml:space="preserve">The </w:t>
      </w:r>
      <w:r>
        <w:rPr>
          <w:rFonts w:ascii="Courier New" w:eastAsia="Courier New" w:hAnsi="Courier New" w:cs="Courier New"/>
        </w:rPr>
        <w:t>ICMPv4PacketType</w:t>
      </w:r>
      <w:r>
        <w:t xml:space="preserve"> class characterizes the ICMP (v4), which is used to send error messages (e.g., a datagram cannot reach its destination), informational messages (e.g., timestamp information), or a traceroute message. See </w:t>
      </w:r>
      <w:hyperlink r:id="rId94" w:history="1">
        <w:r w:rsidRPr="00A70853">
          <w:rPr>
            <w:rStyle w:val="Hyperlink"/>
          </w:rPr>
          <w:t>http://www.networksorcery.com/enp/protocol/icmp.htm</w:t>
        </w:r>
      </w:hyperlink>
      <w:r>
        <w:t xml:space="preserve"> for more information. </w:t>
      </w:r>
    </w:p>
    <w:p w14:paraId="60932B6F" w14:textId="77777777" w:rsidR="007E4FBD" w:rsidRPr="00F07192"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eastAsia="Courier New" w:hAnsi="Courier New" w:cs="Courier New"/>
        </w:rPr>
        <w:t>ICMPv4PacketType</w:t>
      </w:r>
      <w:r>
        <w:rPr>
          <w:rFonts w:cs="Courier New"/>
        </w:rPr>
        <w:t xml:space="preserve"> class is </w:t>
      </w:r>
      <w:r w:rsidRPr="000F2726">
        <w:rPr>
          <w:rFonts w:cs="Courier New"/>
        </w:rPr>
        <w:t xml:space="preserve">shown in </w:t>
      </w:r>
      <w:r w:rsidRPr="00112C6F">
        <w:rPr>
          <w:rFonts w:cs="Courier New"/>
          <w:b/>
          <w:color w:val="0000EE"/>
        </w:rPr>
        <w:fldChar w:fldCharType="begin"/>
      </w:r>
      <w:r w:rsidRPr="00112C6F">
        <w:rPr>
          <w:rFonts w:cs="Courier New"/>
          <w:b/>
          <w:color w:val="0000EE"/>
        </w:rPr>
        <w:instrText xml:space="preserve"> REF _Ref440441988 \h  \* MERGEFORMAT </w:instrText>
      </w:r>
      <w:r w:rsidRPr="00112C6F">
        <w:rPr>
          <w:rFonts w:cs="Courier New"/>
          <w:b/>
          <w:color w:val="0000EE"/>
        </w:rPr>
      </w:r>
      <w:r w:rsidRPr="00112C6F">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7</w:t>
      </w:r>
      <w:r w:rsidRPr="00112C6F">
        <w:rPr>
          <w:rFonts w:cs="Courier New"/>
          <w:b/>
          <w:color w:val="0000EE"/>
        </w:rPr>
        <w:fldChar w:fldCharType="end"/>
      </w:r>
      <w:r>
        <w:rPr>
          <w:rFonts w:cs="Courier New"/>
        </w:rPr>
        <w:t>.</w:t>
      </w:r>
    </w:p>
    <w:p w14:paraId="08F63DA2" w14:textId="77777777" w:rsidR="007E4FBD" w:rsidRDefault="007E4FBD" w:rsidP="007E4FBD">
      <w:pPr>
        <w:keepNext/>
      </w:pPr>
      <w:r w:rsidRPr="00112C6F">
        <w:t xml:space="preserve"> </w:t>
      </w:r>
      <w:r w:rsidRPr="001D21DF">
        <w:rPr>
          <w:noProof/>
        </w:rPr>
        <w:drawing>
          <wp:inline distT="0" distB="0" distL="0" distR="0" wp14:anchorId="7A417DDB" wp14:editId="3D863FB5">
            <wp:extent cx="9031184" cy="1609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9033129" cy="1610072"/>
                    </a:xfrm>
                    <a:prstGeom prst="rect">
                      <a:avLst/>
                    </a:prstGeom>
                  </pic:spPr>
                </pic:pic>
              </a:graphicData>
            </a:graphic>
          </wp:inline>
        </w:drawing>
      </w:r>
    </w:p>
    <w:p w14:paraId="69A73070" w14:textId="77777777" w:rsidR="007E4FBD" w:rsidRPr="007C6F97" w:rsidRDefault="007E4FBD" w:rsidP="007E4FBD">
      <w:pPr>
        <w:pStyle w:val="Caption"/>
      </w:pPr>
      <w:bookmarkStart w:id="215" w:name="_Ref440441988"/>
      <w:r>
        <w:t xml:space="preserve">Figure </w:t>
      </w:r>
      <w:fldSimple w:instr=" STYLEREF 1 \s ">
        <w:r w:rsidR="009B01F9">
          <w:rPr>
            <w:noProof/>
          </w:rPr>
          <w:t>3</w:t>
        </w:r>
      </w:fldSimple>
      <w:r>
        <w:noBreakHyphen/>
      </w:r>
      <w:fldSimple w:instr=" SEQ Figure \* ARABIC \s 1 ">
        <w:r w:rsidR="009B01F9">
          <w:rPr>
            <w:noProof/>
          </w:rPr>
          <w:t>7</w:t>
        </w:r>
      </w:fldSimple>
      <w:bookmarkEnd w:id="215"/>
      <w:r>
        <w:t xml:space="preserve">. UML diagram for the </w:t>
      </w:r>
      <w:r w:rsidRPr="006F0553">
        <w:rPr>
          <w:rFonts w:ascii="Courier New" w:hAnsi="Courier New" w:cs="Courier New"/>
        </w:rPr>
        <w:t>ICMPv4PacketType</w:t>
      </w:r>
      <w:r>
        <w:t xml:space="preserve"> class</w:t>
      </w:r>
    </w:p>
    <w:p w14:paraId="4DFA288E" w14:textId="77777777" w:rsidR="007E4FBD" w:rsidRPr="008C53EF" w:rsidRDefault="007E4FBD" w:rsidP="007E4FBD">
      <w:pPr>
        <w:pStyle w:val="basicparagraph"/>
        <w:contextualSpacing w:val="0"/>
        <w:rPr>
          <w:color w:val="auto"/>
        </w:rPr>
      </w:pPr>
      <w:r>
        <w:t xml:space="preserve">The property table of the </w:t>
      </w:r>
      <w:r>
        <w:rPr>
          <w:rFonts w:ascii="Courier New" w:eastAsia="Courier New" w:hAnsi="Courier New" w:cs="Courier New"/>
        </w:rPr>
        <w:t>ICMPv4PacketType</w:t>
      </w:r>
      <w:r>
        <w:t xml:space="preserve"> class is given in </w:t>
      </w:r>
      <w:r w:rsidRPr="008C53EF">
        <w:rPr>
          <w:b/>
          <w:color w:val="0000EE"/>
        </w:rPr>
        <w:fldChar w:fldCharType="begin"/>
      </w:r>
      <w:r w:rsidRPr="008C53EF">
        <w:rPr>
          <w:b/>
          <w:color w:val="0000EE"/>
        </w:rPr>
        <w:instrText xml:space="preserve"> REF _Ref450560606 \h  \* MERGEFORMAT </w:instrText>
      </w:r>
      <w:r w:rsidRPr="008C53EF">
        <w:rPr>
          <w:b/>
          <w:color w:val="0000EE"/>
        </w:rPr>
      </w:r>
      <w:r w:rsidRPr="008C53EF">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49</w:t>
      </w:r>
      <w:r w:rsidRPr="008C53EF">
        <w:rPr>
          <w:b/>
          <w:color w:val="0000EE"/>
        </w:rPr>
        <w:fldChar w:fldCharType="end"/>
      </w:r>
      <w:r>
        <w:rPr>
          <w:color w:val="auto"/>
        </w:rPr>
        <w:t>.</w:t>
      </w:r>
    </w:p>
    <w:p w14:paraId="10F2B0B2" w14:textId="77777777" w:rsidR="007E4FBD" w:rsidRDefault="007E4FBD" w:rsidP="007E4FBD">
      <w:pPr>
        <w:pStyle w:val="tablecaption"/>
        <w:jc w:val="center"/>
      </w:pPr>
      <w:bookmarkStart w:id="216" w:name="_Ref450560606"/>
      <w:bookmarkStart w:id="217" w:name="_Ref439919850"/>
      <w:r>
        <w:t xml:space="preserve">Table </w:t>
      </w:r>
      <w:fldSimple w:instr=" STYLEREF 1 \s ">
        <w:r w:rsidR="009B01F9">
          <w:rPr>
            <w:noProof/>
          </w:rPr>
          <w:t>3</w:t>
        </w:r>
      </w:fldSimple>
      <w:r>
        <w:noBreakHyphen/>
      </w:r>
      <w:fldSimple w:instr=" SEQ Table \* ARABIC \s 1 ">
        <w:r w:rsidR="009B01F9">
          <w:rPr>
            <w:noProof/>
          </w:rPr>
          <w:t>49</w:t>
        </w:r>
      </w:fldSimple>
      <w:bookmarkEnd w:id="216"/>
      <w:r>
        <w:t xml:space="preserve">. Properties of the </w:t>
      </w:r>
      <w:r>
        <w:rPr>
          <w:rFonts w:ascii="Courier New" w:eastAsia="Courier New" w:hAnsi="Courier New" w:cs="Courier New"/>
        </w:rPr>
        <w:t>ICMPv4PacketType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064434D8" w14:textId="77777777" w:rsidTr="00C35801">
        <w:trPr>
          <w:jc w:val="center"/>
        </w:trPr>
        <w:tc>
          <w:tcPr>
            <w:tcW w:w="1530" w:type="dxa"/>
            <w:shd w:val="clear" w:color="auto" w:fill="BFBFBF"/>
            <w:tcMar>
              <w:top w:w="100" w:type="dxa"/>
              <w:left w:w="100" w:type="dxa"/>
              <w:bottom w:w="100" w:type="dxa"/>
              <w:right w:w="100" w:type="dxa"/>
            </w:tcMar>
          </w:tcPr>
          <w:p w14:paraId="49715FBA"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1D722BDA"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0091666"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37AD167B" w14:textId="77777777" w:rsidR="007E4FBD" w:rsidRDefault="007E4FBD" w:rsidP="00C35801">
            <w:pPr>
              <w:rPr>
                <w:b/>
                <w:color w:val="000000"/>
              </w:rPr>
            </w:pPr>
            <w:r>
              <w:rPr>
                <w:b/>
                <w:color w:val="000000"/>
              </w:rPr>
              <w:t>Description</w:t>
            </w:r>
          </w:p>
        </w:tc>
      </w:tr>
      <w:tr w:rsidR="007E4FBD" w14:paraId="6A5E14CB" w14:textId="77777777" w:rsidTr="00C35801">
        <w:trPr>
          <w:jc w:val="center"/>
        </w:trPr>
        <w:tc>
          <w:tcPr>
            <w:tcW w:w="1530" w:type="dxa"/>
            <w:shd w:val="clear" w:color="auto" w:fill="FFFFFF"/>
            <w:tcMar>
              <w:top w:w="100" w:type="dxa"/>
              <w:left w:w="100" w:type="dxa"/>
              <w:bottom w:w="100" w:type="dxa"/>
              <w:right w:w="100" w:type="dxa"/>
            </w:tcMar>
            <w:vAlign w:val="center"/>
          </w:tcPr>
          <w:p w14:paraId="01ABF2E0"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3C913BE4" w14:textId="77777777" w:rsidR="007E4FBD" w:rsidRDefault="007E4FBD" w:rsidP="00C35801">
            <w:pPr>
              <w:rPr>
                <w:rFonts w:ascii="Courier New" w:eastAsia="Courier New" w:hAnsi="Courier New" w:cs="Courier New"/>
              </w:rPr>
            </w:pPr>
            <w:r>
              <w:rPr>
                <w:rFonts w:ascii="Courier New" w:eastAsia="Courier New" w:hAnsi="Courier New" w:cs="Courier New"/>
              </w:rPr>
              <w:t>ICMPv4PacketChoiceType</w:t>
            </w:r>
          </w:p>
        </w:tc>
        <w:tc>
          <w:tcPr>
            <w:tcW w:w="1260" w:type="dxa"/>
            <w:shd w:val="clear" w:color="auto" w:fill="FFFFFF"/>
            <w:tcMar>
              <w:top w:w="100" w:type="dxa"/>
              <w:left w:w="100" w:type="dxa"/>
              <w:bottom w:w="100" w:type="dxa"/>
              <w:right w:w="100" w:type="dxa"/>
            </w:tcMar>
            <w:vAlign w:val="center"/>
          </w:tcPr>
          <w:p w14:paraId="2AB35C5E" w14:textId="77777777" w:rsidR="007E4FBD" w:rsidRDefault="007E4FBD" w:rsidP="00C35801">
            <w:pPr>
              <w:jc w:val="center"/>
            </w:pPr>
            <w:r>
              <w:t>1</w:t>
            </w:r>
          </w:p>
        </w:tc>
        <w:tc>
          <w:tcPr>
            <w:tcW w:w="6480" w:type="dxa"/>
            <w:shd w:val="clear" w:color="auto" w:fill="FFFFFF"/>
            <w:tcMar>
              <w:top w:w="100" w:type="dxa"/>
              <w:left w:w="100" w:type="dxa"/>
              <w:bottom w:w="100" w:type="dxa"/>
              <w:right w:w="100" w:type="dxa"/>
            </w:tcMar>
          </w:tcPr>
          <w:p w14:paraId="3DEB5804"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ICMPv4PacketChoiceType</w:t>
            </w:r>
            <w:r>
              <w:t xml:space="preserve">. It indicates that there is a choice among the </w:t>
            </w:r>
            <w:r>
              <w:rPr>
                <w:rFonts w:ascii="Courier New" w:eastAsia="Courier New" w:hAnsi="Courier New" w:cs="Courier New"/>
              </w:rPr>
              <w:t xml:space="preserve">Error_Msg, Info_Msg </w:t>
            </w:r>
            <w:r w:rsidRPr="001D21DF">
              <w:rPr>
                <w:rFonts w:eastAsia="Courier New"/>
              </w:rPr>
              <w:t xml:space="preserve">and </w:t>
            </w:r>
            <w:r>
              <w:rPr>
                <w:rFonts w:ascii="Courier New" w:eastAsia="Courier New" w:hAnsi="Courier New" w:cs="Courier New"/>
              </w:rPr>
              <w:t>Traceroute</w:t>
            </w:r>
            <w:r>
              <w:t xml:space="preserve"> properties</w:t>
            </w:r>
            <w:r>
              <w:rPr>
                <w:rFonts w:ascii="Courier New" w:eastAsia="Courier New" w:hAnsi="Courier New" w:cs="Courier New"/>
              </w:rPr>
              <w:t>.</w:t>
            </w:r>
          </w:p>
          <w:p w14:paraId="089C7171" w14:textId="77777777" w:rsidR="007E4FBD" w:rsidRDefault="007E4FBD" w:rsidP="00C35801">
            <w:pPr>
              <w:rPr>
                <w:rFonts w:ascii="Courier New" w:eastAsia="Courier New" w:hAnsi="Courier New" w:cs="Courier New"/>
              </w:rPr>
            </w:pPr>
          </w:p>
          <w:p w14:paraId="74B8A34F" w14:textId="77777777" w:rsidR="007E4FBD" w:rsidRDefault="007E4FBD" w:rsidP="00C35801">
            <w:r>
              <w:t xml:space="preserve">Only one of the properties of </w:t>
            </w:r>
            <w:r>
              <w:rPr>
                <w:rFonts w:ascii="Courier New" w:eastAsia="Courier New" w:hAnsi="Courier New" w:cs="Courier New"/>
              </w:rPr>
              <w:t>ICMPv4PacketChoiceType</w:t>
            </w:r>
            <w:r>
              <w:t xml:space="preserve"> class can be populated at any time. See Section </w:t>
            </w:r>
            <w:r w:rsidRPr="001D506C">
              <w:rPr>
                <w:b/>
                <w:color w:val="0000EE"/>
              </w:rPr>
              <w:fldChar w:fldCharType="begin"/>
            </w:r>
            <w:r w:rsidRPr="001D506C">
              <w:rPr>
                <w:b/>
                <w:color w:val="0000EE"/>
              </w:rPr>
              <w:instrText xml:space="preserve"> REF _Ref450569577 \r \h  \* MERGEFORMAT </w:instrText>
            </w:r>
            <w:r w:rsidRPr="001D506C">
              <w:rPr>
                <w:b/>
                <w:color w:val="0000EE"/>
              </w:rPr>
            </w:r>
            <w:r w:rsidRPr="001D506C">
              <w:rPr>
                <w:b/>
                <w:color w:val="0000EE"/>
              </w:rPr>
              <w:fldChar w:fldCharType="separate"/>
            </w:r>
            <w:r w:rsidR="009B01F9">
              <w:rPr>
                <w:b/>
                <w:color w:val="0000EE"/>
              </w:rPr>
              <w:t>1.2.3</w:t>
            </w:r>
            <w:r w:rsidRPr="001D506C">
              <w:rPr>
                <w:b/>
                <w:color w:val="0000EE"/>
              </w:rPr>
              <w:fldChar w:fldCharType="end"/>
            </w:r>
            <w:r>
              <w:rPr>
                <w:b/>
                <w:color w:val="0000EE"/>
              </w:rPr>
              <w:t xml:space="preserve"> </w:t>
            </w:r>
            <w:r>
              <w:t>for more detail.</w:t>
            </w:r>
          </w:p>
        </w:tc>
      </w:tr>
    </w:tbl>
    <w:p w14:paraId="36509CC5" w14:textId="77777777" w:rsidR="007E4FBD" w:rsidRDefault="007E4FBD" w:rsidP="007E4FBD">
      <w:pPr>
        <w:pStyle w:val="tablecaption"/>
        <w:jc w:val="center"/>
      </w:pPr>
    </w:p>
    <w:p w14:paraId="4D9AF00E" w14:textId="77777777" w:rsidR="007E4FBD" w:rsidRDefault="007E4FBD" w:rsidP="007E4FBD">
      <w:pPr>
        <w:pStyle w:val="tablecaption"/>
        <w:spacing w:after="240"/>
      </w:pPr>
      <w:r>
        <w:lastRenderedPageBreak/>
        <w:t xml:space="preserve">The </w:t>
      </w:r>
      <w:r>
        <w:rPr>
          <w:rFonts w:ascii="Courier New" w:eastAsia="Courier New" w:hAnsi="Courier New" w:cs="Courier New"/>
        </w:rPr>
        <w:t>ICMPv4PacketChoiceType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ICMPv4PacketChoiceType</w:t>
      </w:r>
      <w:r>
        <w:t xml:space="preserve"> class can be populated at any time. The property table of the </w:t>
      </w:r>
      <w:r>
        <w:rPr>
          <w:rFonts w:ascii="Courier New" w:eastAsia="Courier New" w:hAnsi="Courier New" w:cs="Courier New"/>
        </w:rPr>
        <w:t>ICMPv4PacketChoiceType</w:t>
      </w:r>
      <w:r>
        <w:t xml:space="preserve"> class is given in </w:t>
      </w:r>
      <w:r w:rsidRPr="00FE1EE1">
        <w:rPr>
          <w:b/>
          <w:color w:val="0000EE"/>
        </w:rPr>
        <w:fldChar w:fldCharType="begin"/>
      </w:r>
      <w:r w:rsidRPr="00FE1EE1">
        <w:rPr>
          <w:b/>
          <w:color w:val="0000EE"/>
        </w:rPr>
        <w:instrText xml:space="preserve"> REF _Ref450570757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50</w:t>
      </w:r>
      <w:r w:rsidRPr="00FE1EE1">
        <w:rPr>
          <w:b/>
          <w:color w:val="0000EE"/>
        </w:rPr>
        <w:fldChar w:fldCharType="end"/>
      </w:r>
      <w:r>
        <w:t>.</w:t>
      </w:r>
    </w:p>
    <w:p w14:paraId="4BF835A8" w14:textId="77777777" w:rsidR="007E4FBD" w:rsidRDefault="007E4FBD" w:rsidP="007E4FBD">
      <w:pPr>
        <w:pStyle w:val="tablecaption"/>
        <w:jc w:val="center"/>
      </w:pPr>
    </w:p>
    <w:p w14:paraId="0C2F4F71" w14:textId="77777777" w:rsidR="007E4FBD" w:rsidRDefault="007E4FBD" w:rsidP="007E4FBD">
      <w:pPr>
        <w:pStyle w:val="tablecaption"/>
        <w:jc w:val="center"/>
      </w:pPr>
      <w:bookmarkStart w:id="218" w:name="_Ref450570757"/>
      <w:r>
        <w:t xml:space="preserve">Table </w:t>
      </w:r>
      <w:fldSimple w:instr=" STYLEREF 1 \s ">
        <w:r w:rsidR="009B01F9">
          <w:rPr>
            <w:noProof/>
          </w:rPr>
          <w:t>3</w:t>
        </w:r>
      </w:fldSimple>
      <w:r>
        <w:noBreakHyphen/>
      </w:r>
      <w:fldSimple w:instr=" SEQ Table \* ARABIC \s 1 ">
        <w:r w:rsidR="009B01F9">
          <w:rPr>
            <w:noProof/>
          </w:rPr>
          <w:t>50</w:t>
        </w:r>
      </w:fldSimple>
      <w:bookmarkEnd w:id="217"/>
      <w:bookmarkEnd w:id="218"/>
      <w:r>
        <w:rPr>
          <w:noProof/>
        </w:rPr>
        <w:t xml:space="preserve">. </w:t>
      </w:r>
      <w:r>
        <w:t xml:space="preserve">Properties of the </w:t>
      </w:r>
      <w:r>
        <w:rPr>
          <w:rFonts w:ascii="Courier New" w:eastAsia="Courier New" w:hAnsi="Courier New" w:cs="Courier New"/>
        </w:rPr>
        <w:t>ICMPv4PacketChoiceType</w:t>
      </w:r>
      <w:r>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2880"/>
        <w:gridCol w:w="1260"/>
        <w:gridCol w:w="7110"/>
      </w:tblGrid>
      <w:tr w:rsidR="007E4FBD" w14:paraId="66D3A801" w14:textId="77777777" w:rsidTr="00C35801">
        <w:trPr>
          <w:jc w:val="center"/>
        </w:trPr>
        <w:tc>
          <w:tcPr>
            <w:tcW w:w="1800" w:type="dxa"/>
            <w:shd w:val="clear" w:color="auto" w:fill="BFBFBF"/>
            <w:tcMar>
              <w:top w:w="100" w:type="dxa"/>
              <w:left w:w="100" w:type="dxa"/>
              <w:bottom w:w="100" w:type="dxa"/>
              <w:right w:w="100" w:type="dxa"/>
            </w:tcMar>
          </w:tcPr>
          <w:p w14:paraId="0E075AA0" w14:textId="77777777" w:rsidR="007E4FBD" w:rsidRDefault="007E4FBD" w:rsidP="00C35801">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4B2C64E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1287F70" w14:textId="77777777" w:rsidR="007E4FBD" w:rsidRDefault="007E4FBD" w:rsidP="00C35801">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09ADAD07" w14:textId="77777777" w:rsidR="007E4FBD" w:rsidRDefault="007E4FBD" w:rsidP="00C35801">
            <w:pPr>
              <w:rPr>
                <w:b/>
                <w:color w:val="000000"/>
              </w:rPr>
            </w:pPr>
            <w:r>
              <w:rPr>
                <w:b/>
                <w:color w:val="000000"/>
              </w:rPr>
              <w:t>Description</w:t>
            </w:r>
          </w:p>
        </w:tc>
      </w:tr>
      <w:tr w:rsidR="007E4FBD" w14:paraId="01B58AF7" w14:textId="77777777" w:rsidTr="00C35801">
        <w:trPr>
          <w:jc w:val="center"/>
        </w:trPr>
        <w:tc>
          <w:tcPr>
            <w:tcW w:w="1800" w:type="dxa"/>
            <w:shd w:val="clear" w:color="auto" w:fill="FFFFFF"/>
            <w:tcMar>
              <w:top w:w="100" w:type="dxa"/>
              <w:left w:w="100" w:type="dxa"/>
              <w:bottom w:w="100" w:type="dxa"/>
              <w:right w:w="100" w:type="dxa"/>
            </w:tcMar>
            <w:vAlign w:val="center"/>
          </w:tcPr>
          <w:p w14:paraId="60E1181F" w14:textId="77777777" w:rsidR="007E4FBD" w:rsidRDefault="007E4FBD" w:rsidP="00C35801">
            <w:r>
              <w:rPr>
                <w:b/>
              </w:rPr>
              <w:t>ICMPv4_Header</w:t>
            </w:r>
          </w:p>
        </w:tc>
        <w:tc>
          <w:tcPr>
            <w:tcW w:w="2880" w:type="dxa"/>
            <w:shd w:val="clear" w:color="auto" w:fill="FFFFFF"/>
            <w:tcMar>
              <w:top w:w="100" w:type="dxa"/>
              <w:left w:w="100" w:type="dxa"/>
              <w:bottom w:w="100" w:type="dxa"/>
              <w:right w:w="100" w:type="dxa"/>
            </w:tcMar>
            <w:vAlign w:val="center"/>
          </w:tcPr>
          <w:p w14:paraId="3667590B" w14:textId="77777777" w:rsidR="007E4FBD" w:rsidRDefault="007E4FBD" w:rsidP="00C35801">
            <w:r>
              <w:rPr>
                <w:rFonts w:ascii="Courier New" w:eastAsia="Courier New" w:hAnsi="Courier New" w:cs="Courier New"/>
              </w:rPr>
              <w:t>ICMPv4HeaderType</w:t>
            </w:r>
          </w:p>
        </w:tc>
        <w:tc>
          <w:tcPr>
            <w:tcW w:w="1260" w:type="dxa"/>
            <w:shd w:val="clear" w:color="auto" w:fill="FFFFFF"/>
            <w:tcMar>
              <w:top w:w="100" w:type="dxa"/>
              <w:left w:w="100" w:type="dxa"/>
              <w:bottom w:w="100" w:type="dxa"/>
              <w:right w:w="100" w:type="dxa"/>
            </w:tcMar>
            <w:vAlign w:val="center"/>
          </w:tcPr>
          <w:p w14:paraId="35CFD789"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018C62C3" w14:textId="77777777" w:rsidR="007E4FBD" w:rsidRDefault="007E4FBD" w:rsidP="00C35801">
            <w:r>
              <w:t xml:space="preserve">The </w:t>
            </w:r>
            <w:r>
              <w:rPr>
                <w:rFonts w:ascii="Courier New" w:eastAsia="Courier New" w:hAnsi="Courier New" w:cs="Courier New"/>
              </w:rPr>
              <w:t>ICMPv4_Header</w:t>
            </w:r>
            <w:r>
              <w:t xml:space="preserve"> property specifies the type and code properties.</w:t>
            </w:r>
          </w:p>
        </w:tc>
      </w:tr>
      <w:tr w:rsidR="007E4FBD" w14:paraId="7F251F15" w14:textId="77777777" w:rsidTr="00C35801">
        <w:trPr>
          <w:jc w:val="center"/>
        </w:trPr>
        <w:tc>
          <w:tcPr>
            <w:tcW w:w="1800" w:type="dxa"/>
            <w:shd w:val="clear" w:color="auto" w:fill="FFFFFF"/>
            <w:tcMar>
              <w:top w:w="100" w:type="dxa"/>
              <w:left w:w="100" w:type="dxa"/>
              <w:bottom w:w="100" w:type="dxa"/>
              <w:right w:w="100" w:type="dxa"/>
            </w:tcMar>
            <w:vAlign w:val="center"/>
          </w:tcPr>
          <w:p w14:paraId="2CA0DB15" w14:textId="77777777" w:rsidR="007E4FBD" w:rsidRDefault="007E4FBD" w:rsidP="00C35801">
            <w:r>
              <w:rPr>
                <w:b/>
              </w:rPr>
              <w:t>Error_Msg</w:t>
            </w:r>
          </w:p>
        </w:tc>
        <w:tc>
          <w:tcPr>
            <w:tcW w:w="2880" w:type="dxa"/>
            <w:shd w:val="clear" w:color="auto" w:fill="FFFFFF"/>
            <w:tcMar>
              <w:top w:w="100" w:type="dxa"/>
              <w:left w:w="100" w:type="dxa"/>
              <w:bottom w:w="100" w:type="dxa"/>
              <w:right w:w="100" w:type="dxa"/>
            </w:tcMar>
            <w:vAlign w:val="center"/>
          </w:tcPr>
          <w:p w14:paraId="32018031" w14:textId="77777777" w:rsidR="007E4FBD" w:rsidRDefault="007E4FBD" w:rsidP="00C35801">
            <w:r>
              <w:rPr>
                <w:rFonts w:ascii="Courier New" w:eastAsia="Courier New" w:hAnsi="Courier New" w:cs="Courier New"/>
              </w:rPr>
              <w:t>ICMPv4ErrorMessageType</w:t>
            </w:r>
          </w:p>
        </w:tc>
        <w:tc>
          <w:tcPr>
            <w:tcW w:w="1260" w:type="dxa"/>
            <w:shd w:val="clear" w:color="auto" w:fill="FFFFFF"/>
            <w:tcMar>
              <w:top w:w="100" w:type="dxa"/>
              <w:left w:w="100" w:type="dxa"/>
              <w:bottom w:w="100" w:type="dxa"/>
              <w:right w:w="100" w:type="dxa"/>
            </w:tcMar>
            <w:vAlign w:val="center"/>
          </w:tcPr>
          <w:p w14:paraId="7E9FB4E5"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4FEBBCA0" w14:textId="77777777" w:rsidR="007E4FBD" w:rsidRDefault="007E4FBD" w:rsidP="00C35801">
            <w:r>
              <w:t xml:space="preserve">The </w:t>
            </w:r>
            <w:r>
              <w:rPr>
                <w:rFonts w:ascii="Courier New" w:eastAsia="Courier New" w:hAnsi="Courier New" w:cs="Courier New"/>
              </w:rPr>
              <w:t>Error_Msg</w:t>
            </w:r>
            <w:r>
              <w:t xml:space="preserve"> property is used to specify an </w:t>
            </w:r>
            <w:r>
              <w:rPr>
                <w:rFonts w:ascii="Courier New" w:eastAsia="Courier New" w:hAnsi="Courier New" w:cs="Courier New"/>
              </w:rPr>
              <w:t>ICMPv4ErrorMessageType</w:t>
            </w:r>
            <w:r>
              <w:t xml:space="preserve"> form of the </w:t>
            </w:r>
            <w:r>
              <w:rPr>
                <w:rFonts w:ascii="Courier New" w:eastAsia="Courier New" w:hAnsi="Courier New" w:cs="Courier New"/>
              </w:rPr>
              <w:t>ICMPv4PacketType</w:t>
            </w:r>
            <w:r>
              <w:t xml:space="preserve"> class.</w:t>
            </w:r>
          </w:p>
          <w:p w14:paraId="21B018EC" w14:textId="77777777" w:rsidR="007E4FBD" w:rsidRDefault="007E4FBD" w:rsidP="00C35801"/>
          <w:p w14:paraId="7BB8E48E" w14:textId="77777777" w:rsidR="007E4FBD" w:rsidRDefault="007E4FBD" w:rsidP="00C35801">
            <w:r>
              <w:t xml:space="preserve">Only one of the </w:t>
            </w:r>
            <w:r w:rsidRPr="006A140D">
              <w:rPr>
                <w:rFonts w:ascii="Courier New" w:eastAsia="Courier New" w:hAnsi="Courier New" w:cs="Courier New"/>
              </w:rPr>
              <w:t>Error_Msg</w:t>
            </w:r>
            <w:r>
              <w:rPr>
                <w:rFonts w:ascii="Courier New" w:eastAsia="Courier New" w:hAnsi="Courier New" w:cs="Courier New"/>
              </w:rPr>
              <w:t xml:space="preserve">, Info_Msg </w:t>
            </w:r>
            <w:r>
              <w:rPr>
                <w:rFonts w:eastAsia="Courier New"/>
              </w:rPr>
              <w:t xml:space="preserve">and </w:t>
            </w:r>
            <w:r>
              <w:rPr>
                <w:rFonts w:ascii="Courier New" w:eastAsia="Courier New" w:hAnsi="Courier New" w:cs="Courier New"/>
              </w:rPr>
              <w:t>Traceroute</w:t>
            </w:r>
            <w:r w:rsidRPr="00AA5B25">
              <w:rPr>
                <w:rFonts w:eastAsia="Courier New"/>
              </w:rPr>
              <w:t xml:space="preserve"> </w:t>
            </w:r>
            <w:r>
              <w:t xml:space="preserve">properties </w:t>
            </w:r>
            <w:r>
              <w:rPr>
                <w:rFonts w:eastAsia="Courier New"/>
              </w:rPr>
              <w:t>can be populated.</w:t>
            </w:r>
          </w:p>
        </w:tc>
      </w:tr>
      <w:tr w:rsidR="007E4FBD" w14:paraId="24BB86BB" w14:textId="77777777" w:rsidTr="00C35801">
        <w:trPr>
          <w:jc w:val="center"/>
        </w:trPr>
        <w:tc>
          <w:tcPr>
            <w:tcW w:w="1800" w:type="dxa"/>
            <w:shd w:val="clear" w:color="auto" w:fill="FFFFFF"/>
            <w:tcMar>
              <w:top w:w="100" w:type="dxa"/>
              <w:left w:w="100" w:type="dxa"/>
              <w:bottom w:w="100" w:type="dxa"/>
              <w:right w:w="100" w:type="dxa"/>
            </w:tcMar>
            <w:vAlign w:val="center"/>
          </w:tcPr>
          <w:p w14:paraId="4E266070" w14:textId="77777777" w:rsidR="007E4FBD" w:rsidRDefault="007E4FBD" w:rsidP="00C35801">
            <w:r>
              <w:rPr>
                <w:b/>
              </w:rPr>
              <w:t>Info_Msg</w:t>
            </w:r>
          </w:p>
        </w:tc>
        <w:tc>
          <w:tcPr>
            <w:tcW w:w="2880" w:type="dxa"/>
            <w:shd w:val="clear" w:color="auto" w:fill="FFFFFF"/>
            <w:tcMar>
              <w:top w:w="100" w:type="dxa"/>
              <w:left w:w="100" w:type="dxa"/>
              <w:bottom w:w="100" w:type="dxa"/>
              <w:right w:w="100" w:type="dxa"/>
            </w:tcMar>
            <w:vAlign w:val="center"/>
          </w:tcPr>
          <w:p w14:paraId="314E939D" w14:textId="77777777" w:rsidR="007E4FBD" w:rsidRDefault="007E4FBD" w:rsidP="00C35801">
            <w:r>
              <w:rPr>
                <w:rFonts w:ascii="Courier New" w:eastAsia="Courier New" w:hAnsi="Courier New" w:cs="Courier New"/>
              </w:rPr>
              <w:t>ICMPv4InfoMessageType</w:t>
            </w:r>
          </w:p>
        </w:tc>
        <w:tc>
          <w:tcPr>
            <w:tcW w:w="1260" w:type="dxa"/>
            <w:shd w:val="clear" w:color="auto" w:fill="FFFFFF"/>
            <w:tcMar>
              <w:top w:w="100" w:type="dxa"/>
              <w:left w:w="100" w:type="dxa"/>
              <w:bottom w:w="100" w:type="dxa"/>
              <w:right w:w="100" w:type="dxa"/>
            </w:tcMar>
            <w:vAlign w:val="center"/>
          </w:tcPr>
          <w:p w14:paraId="2E81A93B"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3F4602F1" w14:textId="77777777" w:rsidR="007E4FBD" w:rsidRDefault="007E4FBD" w:rsidP="00C35801">
            <w:r>
              <w:t xml:space="preserve">The </w:t>
            </w:r>
            <w:r>
              <w:rPr>
                <w:rFonts w:ascii="Courier New" w:eastAsia="Courier New" w:hAnsi="Courier New" w:cs="Courier New"/>
              </w:rPr>
              <w:t>Info_Msg</w:t>
            </w:r>
            <w:r>
              <w:t xml:space="preserve"> property is used to specify an </w:t>
            </w:r>
            <w:r>
              <w:rPr>
                <w:rFonts w:ascii="Courier New" w:eastAsia="Courier New" w:hAnsi="Courier New" w:cs="Courier New"/>
              </w:rPr>
              <w:t>ICMPv4InfoMessageType</w:t>
            </w:r>
            <w:r>
              <w:t xml:space="preserve"> form of the </w:t>
            </w:r>
            <w:r>
              <w:rPr>
                <w:rFonts w:ascii="Courier New" w:eastAsia="Courier New" w:hAnsi="Courier New" w:cs="Courier New"/>
              </w:rPr>
              <w:t>ICMPv4PacketType</w:t>
            </w:r>
            <w:r>
              <w:t xml:space="preserve"> class. </w:t>
            </w:r>
          </w:p>
          <w:p w14:paraId="7BEBAE77" w14:textId="77777777" w:rsidR="007E4FBD" w:rsidRDefault="007E4FBD" w:rsidP="00C35801">
            <w:r>
              <w:t xml:space="preserve"> </w:t>
            </w:r>
          </w:p>
          <w:p w14:paraId="1B91000C" w14:textId="77777777" w:rsidR="007E4FBD" w:rsidRDefault="007E4FBD" w:rsidP="00C35801">
            <w:r>
              <w:t xml:space="preserve">Only one of the </w:t>
            </w:r>
            <w:r w:rsidRPr="006A140D">
              <w:rPr>
                <w:rFonts w:ascii="Courier New" w:eastAsia="Courier New" w:hAnsi="Courier New" w:cs="Courier New"/>
              </w:rPr>
              <w:t>Error_Msg</w:t>
            </w:r>
            <w:r>
              <w:rPr>
                <w:rFonts w:ascii="Courier New" w:eastAsia="Courier New" w:hAnsi="Courier New" w:cs="Courier New"/>
              </w:rPr>
              <w:t xml:space="preserve">, Info_Msg </w:t>
            </w:r>
            <w:r>
              <w:rPr>
                <w:rFonts w:eastAsia="Courier New"/>
              </w:rPr>
              <w:t xml:space="preserve">and </w:t>
            </w:r>
            <w:r>
              <w:rPr>
                <w:rFonts w:ascii="Courier New" w:eastAsia="Courier New" w:hAnsi="Courier New" w:cs="Courier New"/>
              </w:rPr>
              <w:t>Traceroute</w:t>
            </w:r>
            <w:r w:rsidRPr="00AA5B25">
              <w:rPr>
                <w:rFonts w:eastAsia="Courier New"/>
              </w:rPr>
              <w:t xml:space="preserve"> </w:t>
            </w:r>
            <w:r>
              <w:t xml:space="preserve">properties </w:t>
            </w:r>
            <w:r>
              <w:rPr>
                <w:rFonts w:eastAsia="Courier New"/>
              </w:rPr>
              <w:t>can be populated.</w:t>
            </w:r>
          </w:p>
        </w:tc>
      </w:tr>
      <w:tr w:rsidR="007E4FBD" w14:paraId="6466D8E2" w14:textId="77777777" w:rsidTr="00C35801">
        <w:trPr>
          <w:jc w:val="center"/>
        </w:trPr>
        <w:tc>
          <w:tcPr>
            <w:tcW w:w="1800" w:type="dxa"/>
            <w:shd w:val="clear" w:color="auto" w:fill="FFFFFF"/>
            <w:tcMar>
              <w:top w:w="100" w:type="dxa"/>
              <w:left w:w="100" w:type="dxa"/>
              <w:bottom w:w="100" w:type="dxa"/>
              <w:right w:w="100" w:type="dxa"/>
            </w:tcMar>
            <w:vAlign w:val="center"/>
          </w:tcPr>
          <w:p w14:paraId="492C7A84" w14:textId="77777777" w:rsidR="007E4FBD" w:rsidRDefault="007E4FBD" w:rsidP="00C35801">
            <w:r>
              <w:rPr>
                <w:b/>
              </w:rPr>
              <w:t>Traceroute</w:t>
            </w:r>
          </w:p>
        </w:tc>
        <w:tc>
          <w:tcPr>
            <w:tcW w:w="2880" w:type="dxa"/>
            <w:shd w:val="clear" w:color="auto" w:fill="FFFFFF"/>
            <w:tcMar>
              <w:top w:w="100" w:type="dxa"/>
              <w:left w:w="100" w:type="dxa"/>
              <w:bottom w:w="100" w:type="dxa"/>
              <w:right w:w="100" w:type="dxa"/>
            </w:tcMar>
            <w:vAlign w:val="center"/>
          </w:tcPr>
          <w:p w14:paraId="4A64F7D7" w14:textId="77777777" w:rsidR="007E4FBD" w:rsidRDefault="007E4FBD" w:rsidP="00C35801">
            <w:r>
              <w:rPr>
                <w:rFonts w:ascii="Courier New" w:eastAsia="Courier New" w:hAnsi="Courier New" w:cs="Courier New"/>
              </w:rPr>
              <w:t>ICMPv4TracerouteType</w:t>
            </w:r>
          </w:p>
        </w:tc>
        <w:tc>
          <w:tcPr>
            <w:tcW w:w="1260" w:type="dxa"/>
            <w:shd w:val="clear" w:color="auto" w:fill="FFFFFF"/>
            <w:tcMar>
              <w:top w:w="100" w:type="dxa"/>
              <w:left w:w="100" w:type="dxa"/>
              <w:bottom w:w="100" w:type="dxa"/>
              <w:right w:w="100" w:type="dxa"/>
            </w:tcMar>
            <w:vAlign w:val="center"/>
          </w:tcPr>
          <w:p w14:paraId="1E84BD70" w14:textId="77777777" w:rsidR="007E4FBD" w:rsidRDefault="007E4FBD" w:rsidP="00C35801">
            <w:pPr>
              <w:jc w:val="center"/>
            </w:pPr>
            <w:r>
              <w:t>0..1</w:t>
            </w:r>
          </w:p>
        </w:tc>
        <w:tc>
          <w:tcPr>
            <w:tcW w:w="7110" w:type="dxa"/>
            <w:shd w:val="clear" w:color="auto" w:fill="FFFFFF"/>
            <w:tcMar>
              <w:top w:w="100" w:type="dxa"/>
              <w:left w:w="100" w:type="dxa"/>
              <w:bottom w:w="100" w:type="dxa"/>
              <w:right w:w="100" w:type="dxa"/>
            </w:tcMar>
          </w:tcPr>
          <w:p w14:paraId="65642C5B" w14:textId="77777777" w:rsidR="007E4FBD" w:rsidRDefault="007E4FBD" w:rsidP="00C35801">
            <w:r>
              <w:t xml:space="preserve">The </w:t>
            </w:r>
            <w:r>
              <w:rPr>
                <w:rFonts w:ascii="Courier New" w:eastAsia="Courier New" w:hAnsi="Courier New" w:cs="Courier New"/>
              </w:rPr>
              <w:t>Traceroute</w:t>
            </w:r>
            <w:r>
              <w:t xml:space="preserve"> property is used to specify an </w:t>
            </w:r>
            <w:r>
              <w:rPr>
                <w:rFonts w:ascii="Courier New" w:eastAsia="Courier New" w:hAnsi="Courier New" w:cs="Courier New"/>
              </w:rPr>
              <w:t>ICMPv4TracerouteType</w:t>
            </w:r>
            <w:r>
              <w:t xml:space="preserve"> form of the </w:t>
            </w:r>
            <w:r>
              <w:rPr>
                <w:rFonts w:ascii="Courier New" w:eastAsia="Courier New" w:hAnsi="Courier New" w:cs="Courier New"/>
              </w:rPr>
              <w:t>ICMPv4PacketType</w:t>
            </w:r>
            <w:r>
              <w:t xml:space="preserve"> class. </w:t>
            </w:r>
          </w:p>
          <w:p w14:paraId="4F068184" w14:textId="77777777" w:rsidR="007E4FBD" w:rsidRDefault="007E4FBD" w:rsidP="00C35801">
            <w:r>
              <w:t xml:space="preserve"> </w:t>
            </w:r>
          </w:p>
          <w:p w14:paraId="47A3725B" w14:textId="77777777" w:rsidR="007E4FBD" w:rsidRDefault="007E4FBD" w:rsidP="00C35801">
            <w:r>
              <w:t xml:space="preserve">Only one of the </w:t>
            </w:r>
            <w:r w:rsidRPr="006A140D">
              <w:rPr>
                <w:rFonts w:ascii="Courier New" w:eastAsia="Courier New" w:hAnsi="Courier New" w:cs="Courier New"/>
              </w:rPr>
              <w:t>Error_Msg</w:t>
            </w:r>
            <w:r>
              <w:rPr>
                <w:rFonts w:ascii="Courier New" w:eastAsia="Courier New" w:hAnsi="Courier New" w:cs="Courier New"/>
              </w:rPr>
              <w:t xml:space="preserve">, Info_Msg </w:t>
            </w:r>
            <w:r>
              <w:rPr>
                <w:rFonts w:eastAsia="Courier New"/>
              </w:rPr>
              <w:t xml:space="preserve">and </w:t>
            </w:r>
            <w:r>
              <w:rPr>
                <w:rFonts w:ascii="Courier New" w:eastAsia="Courier New" w:hAnsi="Courier New" w:cs="Courier New"/>
              </w:rPr>
              <w:t>Traceroute</w:t>
            </w:r>
            <w:r w:rsidRPr="00AA5B25">
              <w:rPr>
                <w:rFonts w:eastAsia="Courier New"/>
              </w:rPr>
              <w:t xml:space="preserve"> </w:t>
            </w:r>
            <w:r>
              <w:t xml:space="preserve">properties </w:t>
            </w:r>
            <w:r>
              <w:rPr>
                <w:rFonts w:eastAsia="Courier New"/>
              </w:rPr>
              <w:t>can be populated.</w:t>
            </w:r>
          </w:p>
        </w:tc>
      </w:tr>
    </w:tbl>
    <w:p w14:paraId="589B4F69" w14:textId="77777777" w:rsidR="007E4FBD" w:rsidRDefault="007E4FBD" w:rsidP="007E4FBD">
      <w:pPr>
        <w:pStyle w:val="Heading4"/>
        <w:numPr>
          <w:ilvl w:val="3"/>
          <w:numId w:val="39"/>
        </w:numPr>
      </w:pPr>
      <w:bookmarkStart w:id="219" w:name="_Toc450574055"/>
      <w:r>
        <w:t>ICMPv4HeaderType Class</w:t>
      </w:r>
      <w:bookmarkEnd w:id="219"/>
    </w:p>
    <w:p w14:paraId="59424BE8" w14:textId="77777777" w:rsidR="007E4FBD" w:rsidRDefault="007E4FBD" w:rsidP="007E4FBD">
      <w:pPr>
        <w:pStyle w:val="basicparagraph"/>
        <w:contextualSpacing w:val="0"/>
      </w:pPr>
      <w:r>
        <w:t xml:space="preserve">The </w:t>
      </w:r>
      <w:r>
        <w:rPr>
          <w:rFonts w:ascii="Courier New" w:eastAsia="Courier New" w:hAnsi="Courier New" w:cs="Courier New"/>
        </w:rPr>
        <w:t>ICMPv4HeaderType</w:t>
      </w:r>
      <w:r>
        <w:t xml:space="preserve"> class specify the actual ICMP header bytes corresponding to the ICMP class, ICMP code, and to the checksum.</w:t>
      </w:r>
    </w:p>
    <w:p w14:paraId="5F66D82C"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ICMPv4HeaderType</w:t>
      </w:r>
      <w:r>
        <w:t xml:space="preserve"> class is given in </w:t>
      </w:r>
      <w:r w:rsidRPr="007E1CB4">
        <w:rPr>
          <w:b/>
          <w:color w:val="0000EE"/>
        </w:rPr>
        <w:fldChar w:fldCharType="begin"/>
      </w:r>
      <w:r w:rsidRPr="007E1CB4">
        <w:rPr>
          <w:b/>
          <w:color w:val="0000EE"/>
        </w:rPr>
        <w:instrText xml:space="preserve"> REF _Ref439919915 \h </w:instrText>
      </w:r>
      <w:r>
        <w:rPr>
          <w:b/>
          <w:color w:val="0000EE"/>
        </w:rPr>
        <w:instrText xml:space="preserve"> \* MERGEFORMAT </w:instrText>
      </w:r>
      <w:r w:rsidRPr="007E1CB4">
        <w:rPr>
          <w:b/>
          <w:color w:val="0000EE"/>
        </w:rPr>
      </w:r>
      <w:r w:rsidRPr="007E1CB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51</w:t>
      </w:r>
      <w:r w:rsidRPr="007E1CB4">
        <w:rPr>
          <w:b/>
          <w:color w:val="0000EE"/>
        </w:rPr>
        <w:fldChar w:fldCharType="end"/>
      </w:r>
      <w:r>
        <w:t>.</w:t>
      </w:r>
    </w:p>
    <w:p w14:paraId="07800879" w14:textId="77777777" w:rsidR="007E4FBD" w:rsidRDefault="007E4FBD" w:rsidP="007E4FBD">
      <w:pPr>
        <w:pStyle w:val="tablecaption"/>
        <w:jc w:val="center"/>
      </w:pPr>
      <w:bookmarkStart w:id="220" w:name="_Ref439919915"/>
      <w:r>
        <w:lastRenderedPageBreak/>
        <w:t xml:space="preserve">Table </w:t>
      </w:r>
      <w:fldSimple w:instr=" STYLEREF 1 \s ">
        <w:r w:rsidR="009B01F9">
          <w:rPr>
            <w:noProof/>
          </w:rPr>
          <w:t>3</w:t>
        </w:r>
      </w:fldSimple>
      <w:r>
        <w:noBreakHyphen/>
      </w:r>
      <w:fldSimple w:instr=" SEQ Table \* ARABIC \s 1 ">
        <w:r w:rsidR="009B01F9">
          <w:rPr>
            <w:noProof/>
          </w:rPr>
          <w:t>51</w:t>
        </w:r>
      </w:fldSimple>
      <w:bookmarkEnd w:id="220"/>
      <w:r>
        <w:rPr>
          <w:noProof/>
        </w:rPr>
        <w:t xml:space="preserve">. </w:t>
      </w:r>
      <w:r>
        <w:t xml:space="preserve">Properties of the </w:t>
      </w:r>
      <w:r>
        <w:rPr>
          <w:rFonts w:ascii="Courier New" w:eastAsia="Courier New" w:hAnsi="Courier New" w:cs="Courier New"/>
        </w:rPr>
        <w:t>ICMPv4HeaderType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780"/>
        <w:gridCol w:w="1260"/>
        <w:gridCol w:w="6390"/>
      </w:tblGrid>
      <w:tr w:rsidR="007E4FBD" w14:paraId="6A4C25F2" w14:textId="77777777" w:rsidTr="00C35801">
        <w:trPr>
          <w:jc w:val="center"/>
        </w:trPr>
        <w:tc>
          <w:tcPr>
            <w:tcW w:w="1530" w:type="dxa"/>
            <w:shd w:val="clear" w:color="auto" w:fill="BFBFBF"/>
            <w:tcMar>
              <w:top w:w="100" w:type="dxa"/>
              <w:left w:w="100" w:type="dxa"/>
              <w:bottom w:w="100" w:type="dxa"/>
              <w:right w:w="100" w:type="dxa"/>
            </w:tcMar>
          </w:tcPr>
          <w:p w14:paraId="55D1C06E" w14:textId="77777777" w:rsidR="007E4FBD" w:rsidRDefault="007E4FBD" w:rsidP="00C35801">
            <w:pPr>
              <w:rPr>
                <w:b/>
                <w:color w:val="000000"/>
              </w:rPr>
            </w:pPr>
            <w:r>
              <w:rPr>
                <w:b/>
                <w:color w:val="000000"/>
              </w:rPr>
              <w:t>Name</w:t>
            </w:r>
          </w:p>
        </w:tc>
        <w:tc>
          <w:tcPr>
            <w:tcW w:w="3780" w:type="dxa"/>
            <w:shd w:val="clear" w:color="auto" w:fill="BFBFBF"/>
            <w:tcMar>
              <w:top w:w="100" w:type="dxa"/>
              <w:left w:w="100" w:type="dxa"/>
              <w:bottom w:w="100" w:type="dxa"/>
              <w:right w:w="100" w:type="dxa"/>
            </w:tcMar>
          </w:tcPr>
          <w:p w14:paraId="6AD017D2"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C2EC7A7" w14:textId="77777777" w:rsidR="007E4FBD" w:rsidRDefault="007E4FBD" w:rsidP="00C35801">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39AE2EF4" w14:textId="77777777" w:rsidR="007E4FBD" w:rsidRDefault="007E4FBD" w:rsidP="00C35801">
            <w:pPr>
              <w:rPr>
                <w:b/>
                <w:color w:val="000000"/>
              </w:rPr>
            </w:pPr>
            <w:r>
              <w:rPr>
                <w:b/>
                <w:color w:val="000000"/>
              </w:rPr>
              <w:t>Description</w:t>
            </w:r>
          </w:p>
        </w:tc>
      </w:tr>
      <w:tr w:rsidR="007E4FBD" w14:paraId="6477EF88" w14:textId="77777777" w:rsidTr="00C35801">
        <w:trPr>
          <w:jc w:val="center"/>
        </w:trPr>
        <w:tc>
          <w:tcPr>
            <w:tcW w:w="1530" w:type="dxa"/>
            <w:shd w:val="clear" w:color="auto" w:fill="FFFFFF"/>
            <w:tcMar>
              <w:top w:w="100" w:type="dxa"/>
              <w:left w:w="100" w:type="dxa"/>
              <w:bottom w:w="100" w:type="dxa"/>
              <w:right w:w="100" w:type="dxa"/>
            </w:tcMar>
            <w:vAlign w:val="center"/>
          </w:tcPr>
          <w:p w14:paraId="0658B6EB" w14:textId="77777777" w:rsidR="007E4FBD" w:rsidRDefault="007E4FBD" w:rsidP="00C35801">
            <w:r>
              <w:rPr>
                <w:b/>
              </w:rPr>
              <w:t>Type</w:t>
            </w:r>
          </w:p>
        </w:tc>
        <w:tc>
          <w:tcPr>
            <w:tcW w:w="3780" w:type="dxa"/>
            <w:shd w:val="clear" w:color="auto" w:fill="FFFFFF"/>
            <w:tcMar>
              <w:top w:w="100" w:type="dxa"/>
              <w:left w:w="100" w:type="dxa"/>
              <w:bottom w:w="100" w:type="dxa"/>
              <w:right w:w="100" w:type="dxa"/>
            </w:tcMar>
            <w:vAlign w:val="center"/>
          </w:tcPr>
          <w:p w14:paraId="146E0E7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D2DD4CE"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249BA0D"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21736F0C" w14:textId="77777777" w:rsidR="007E4FBD" w:rsidRDefault="007E4FBD" w:rsidP="00C35801">
            <w:r>
              <w:t xml:space="preserve">The </w:t>
            </w:r>
            <w:r>
              <w:rPr>
                <w:rFonts w:ascii="Courier New" w:eastAsia="Courier New" w:hAnsi="Courier New" w:cs="Courier New"/>
              </w:rPr>
              <w:t>Type</w:t>
            </w:r>
            <w:r>
              <w:t xml:space="preserve"> property specifies the format of the ICMP message.</w:t>
            </w:r>
          </w:p>
        </w:tc>
      </w:tr>
      <w:tr w:rsidR="007E4FBD" w14:paraId="0C0DFA4E" w14:textId="77777777" w:rsidTr="00C35801">
        <w:trPr>
          <w:jc w:val="center"/>
        </w:trPr>
        <w:tc>
          <w:tcPr>
            <w:tcW w:w="1530" w:type="dxa"/>
            <w:shd w:val="clear" w:color="auto" w:fill="FFFFFF"/>
            <w:tcMar>
              <w:top w:w="100" w:type="dxa"/>
              <w:left w:w="100" w:type="dxa"/>
              <w:bottom w:w="100" w:type="dxa"/>
              <w:right w:w="100" w:type="dxa"/>
            </w:tcMar>
            <w:vAlign w:val="center"/>
          </w:tcPr>
          <w:p w14:paraId="682D1BE1" w14:textId="77777777" w:rsidR="007E4FBD" w:rsidRDefault="007E4FBD" w:rsidP="00C35801">
            <w:r>
              <w:rPr>
                <w:b/>
              </w:rPr>
              <w:t>Code</w:t>
            </w:r>
          </w:p>
        </w:tc>
        <w:tc>
          <w:tcPr>
            <w:tcW w:w="3780" w:type="dxa"/>
            <w:shd w:val="clear" w:color="auto" w:fill="FFFFFF"/>
            <w:tcMar>
              <w:top w:w="100" w:type="dxa"/>
              <w:left w:w="100" w:type="dxa"/>
              <w:bottom w:w="100" w:type="dxa"/>
              <w:right w:w="100" w:type="dxa"/>
            </w:tcMar>
            <w:vAlign w:val="center"/>
          </w:tcPr>
          <w:p w14:paraId="25938106"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6C98771"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C5DBFBD"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5391664A" w14:textId="77777777" w:rsidR="007E4FBD" w:rsidRDefault="007E4FBD" w:rsidP="00C35801">
            <w:r>
              <w:t xml:space="preserve">The </w:t>
            </w:r>
            <w:r>
              <w:rPr>
                <w:rFonts w:ascii="Courier New" w:eastAsia="Courier New" w:hAnsi="Courier New" w:cs="Courier New"/>
              </w:rPr>
              <w:t>Code</w:t>
            </w:r>
            <w:r>
              <w:t xml:space="preserve"> property specifies the code of the ICMP message.</w:t>
            </w:r>
          </w:p>
        </w:tc>
      </w:tr>
      <w:tr w:rsidR="007E4FBD" w14:paraId="1C7BEF34" w14:textId="77777777" w:rsidTr="00C35801">
        <w:trPr>
          <w:jc w:val="center"/>
        </w:trPr>
        <w:tc>
          <w:tcPr>
            <w:tcW w:w="1530" w:type="dxa"/>
            <w:shd w:val="clear" w:color="auto" w:fill="FFFFFF"/>
            <w:tcMar>
              <w:top w:w="100" w:type="dxa"/>
              <w:left w:w="100" w:type="dxa"/>
              <w:bottom w:w="100" w:type="dxa"/>
              <w:right w:w="100" w:type="dxa"/>
            </w:tcMar>
            <w:vAlign w:val="center"/>
          </w:tcPr>
          <w:p w14:paraId="0F483883" w14:textId="77777777" w:rsidR="007E4FBD" w:rsidRDefault="007E4FBD" w:rsidP="00C35801">
            <w:r>
              <w:rPr>
                <w:b/>
              </w:rPr>
              <w:t>Checksum</w:t>
            </w:r>
          </w:p>
        </w:tc>
        <w:tc>
          <w:tcPr>
            <w:tcW w:w="3780" w:type="dxa"/>
            <w:shd w:val="clear" w:color="auto" w:fill="FFFFFF"/>
            <w:tcMar>
              <w:top w:w="100" w:type="dxa"/>
              <w:left w:w="100" w:type="dxa"/>
              <w:bottom w:w="100" w:type="dxa"/>
              <w:right w:w="100" w:type="dxa"/>
            </w:tcMar>
            <w:vAlign w:val="center"/>
          </w:tcPr>
          <w:p w14:paraId="60ACB994"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5D584140"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DCC0FF7"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388D36CC" w14:textId="77777777" w:rsidR="007E4FBD" w:rsidRDefault="007E4FBD" w:rsidP="00C35801">
            <w:r>
              <w:t xml:space="preserve">The </w:t>
            </w:r>
            <w:r>
              <w:rPr>
                <w:rFonts w:ascii="Courier New" w:eastAsia="Courier New" w:hAnsi="Courier New" w:cs="Courier New"/>
              </w:rPr>
              <w:t>Checksum</w:t>
            </w:r>
            <w:r>
              <w:t xml:space="preserve"> property specifies the checksum (16 bits) of the ICMP message.</w:t>
            </w:r>
          </w:p>
        </w:tc>
      </w:tr>
    </w:tbl>
    <w:p w14:paraId="59944F1E" w14:textId="77777777" w:rsidR="007E4FBD" w:rsidRDefault="007E4FBD" w:rsidP="007E4FBD">
      <w:pPr>
        <w:pStyle w:val="Heading4"/>
        <w:numPr>
          <w:ilvl w:val="3"/>
          <w:numId w:val="39"/>
        </w:numPr>
      </w:pPr>
      <w:bookmarkStart w:id="221" w:name="_Toc450574056"/>
      <w:r>
        <w:t>ICMPv4ErrorMessageType Class</w:t>
      </w:r>
      <w:bookmarkEnd w:id="221"/>
    </w:p>
    <w:p w14:paraId="29AC18B4" w14:textId="77777777" w:rsidR="007E4FBD" w:rsidRDefault="007E4FBD" w:rsidP="007E4FBD">
      <w:pPr>
        <w:pStyle w:val="basicparagraph"/>
        <w:contextualSpacing w:val="0"/>
      </w:pPr>
      <w:r>
        <w:t xml:space="preserve">The </w:t>
      </w:r>
      <w:r>
        <w:rPr>
          <w:rFonts w:ascii="Courier New" w:eastAsia="Courier New" w:hAnsi="Courier New" w:cs="Courier New"/>
        </w:rPr>
        <w:t>ICMPv4ErrorMessageType</w:t>
      </w:r>
      <w:r>
        <w:t xml:space="preserve"> class specifies ICMP error messages, which include destination unreachable messages, source quench messages, redirect messages, and time exceeded messages.</w:t>
      </w:r>
      <w:r w:rsidRPr="00334DCA">
        <w:rPr>
          <w:rFonts w:cs="Courier New"/>
        </w:rPr>
        <w:t xml:space="preserve"> </w:t>
      </w:r>
      <w:r>
        <w:rPr>
          <w:rFonts w:cs="Courier New"/>
        </w:rPr>
        <w:t xml:space="preserve">The UML diagram corresponding to the </w:t>
      </w:r>
      <w:r>
        <w:rPr>
          <w:rFonts w:ascii="Courier New" w:eastAsia="Courier New" w:hAnsi="Courier New" w:cs="Courier New"/>
        </w:rPr>
        <w:t>ICMPv4ErrorMessageType</w:t>
      </w:r>
      <w:r>
        <w:t xml:space="preserve"> </w:t>
      </w:r>
      <w:r>
        <w:rPr>
          <w:rFonts w:cs="Courier New"/>
        </w:rPr>
        <w:t xml:space="preserve">class is shown in </w:t>
      </w:r>
      <w:r w:rsidRPr="00334DCA">
        <w:rPr>
          <w:rFonts w:cs="Courier New"/>
          <w:b/>
          <w:color w:val="0000EE"/>
        </w:rPr>
        <w:fldChar w:fldCharType="begin"/>
      </w:r>
      <w:r w:rsidRPr="00334DCA">
        <w:rPr>
          <w:rFonts w:cs="Courier New"/>
          <w:b/>
          <w:color w:val="0000EE"/>
        </w:rPr>
        <w:instrText xml:space="preserve"> REF _Ref450561089 \h  \* MERGEFORMAT </w:instrText>
      </w:r>
      <w:r w:rsidRPr="00334DCA">
        <w:rPr>
          <w:rFonts w:cs="Courier New"/>
          <w:b/>
          <w:color w:val="0000EE"/>
        </w:rPr>
      </w:r>
      <w:r w:rsidRPr="00334DCA">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8</w:t>
      </w:r>
      <w:r w:rsidRPr="00334DCA">
        <w:rPr>
          <w:rFonts w:cs="Courier New"/>
          <w:b/>
          <w:color w:val="0000EE"/>
        </w:rPr>
        <w:fldChar w:fldCharType="end"/>
      </w:r>
      <w:r>
        <w:rPr>
          <w:rFonts w:cs="Courier New"/>
        </w:rPr>
        <w:t xml:space="preserve">.  </w:t>
      </w:r>
    </w:p>
    <w:p w14:paraId="4A3C6CF5" w14:textId="77777777" w:rsidR="007E4FBD" w:rsidRDefault="007E4FBD" w:rsidP="007E4FBD">
      <w:pPr>
        <w:pStyle w:val="basicparagraph"/>
        <w:keepNext/>
        <w:contextualSpacing w:val="0"/>
      </w:pPr>
      <w:r w:rsidRPr="008C53EF">
        <w:rPr>
          <w:noProof/>
        </w:rPr>
        <w:lastRenderedPageBreak/>
        <w:drawing>
          <wp:inline distT="0" distB="0" distL="0" distR="0" wp14:anchorId="6246D40D" wp14:editId="5241D3A2">
            <wp:extent cx="9029700" cy="319105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9046178" cy="3196874"/>
                    </a:xfrm>
                    <a:prstGeom prst="rect">
                      <a:avLst/>
                    </a:prstGeom>
                  </pic:spPr>
                </pic:pic>
              </a:graphicData>
            </a:graphic>
          </wp:inline>
        </w:drawing>
      </w:r>
    </w:p>
    <w:p w14:paraId="0B2CDC5B" w14:textId="77777777" w:rsidR="007E4FBD" w:rsidRDefault="007E4FBD" w:rsidP="007E4FBD">
      <w:pPr>
        <w:pStyle w:val="Caption"/>
      </w:pPr>
      <w:bookmarkStart w:id="222" w:name="_Ref450561089"/>
      <w:r>
        <w:t xml:space="preserve">Figure </w:t>
      </w:r>
      <w:fldSimple w:instr=" STYLEREF 1 \s ">
        <w:r w:rsidR="009B01F9">
          <w:rPr>
            <w:noProof/>
          </w:rPr>
          <w:t>3</w:t>
        </w:r>
      </w:fldSimple>
      <w:r>
        <w:noBreakHyphen/>
      </w:r>
      <w:fldSimple w:instr=" SEQ Figure \* ARABIC \s 1 ">
        <w:r w:rsidR="009B01F9">
          <w:rPr>
            <w:noProof/>
          </w:rPr>
          <w:t>8</w:t>
        </w:r>
      </w:fldSimple>
      <w:bookmarkEnd w:id="222"/>
      <w:r>
        <w:t xml:space="preserve">. UML diagram of the </w:t>
      </w:r>
      <w:r w:rsidRPr="00334DCA">
        <w:rPr>
          <w:rFonts w:ascii="Courier New" w:hAnsi="Courier New" w:cs="Courier New"/>
        </w:rPr>
        <w:t>ICMPv4ErrorMessageType</w:t>
      </w:r>
      <w:r>
        <w:t xml:space="preserve"> class</w:t>
      </w:r>
    </w:p>
    <w:p w14:paraId="530E515F" w14:textId="77777777" w:rsidR="007E4FBD" w:rsidRDefault="007E4FBD" w:rsidP="007E4FBD">
      <w:pPr>
        <w:pStyle w:val="basicparagraph"/>
        <w:contextualSpacing w:val="0"/>
      </w:pPr>
      <w:r w:rsidRPr="008C53EF">
        <w:t xml:space="preserve"> </w:t>
      </w:r>
      <w:r>
        <w:t xml:space="preserve">The property table of the </w:t>
      </w:r>
      <w:r>
        <w:rPr>
          <w:rFonts w:ascii="Courier New" w:eastAsia="Courier New" w:hAnsi="Courier New" w:cs="Courier New"/>
        </w:rPr>
        <w:t>ICMPv4ErrorMessageType</w:t>
      </w:r>
      <w:r>
        <w:t xml:space="preserve"> class is given in </w:t>
      </w:r>
      <w:r w:rsidRPr="00101A16">
        <w:rPr>
          <w:b/>
          <w:color w:val="0000EE"/>
        </w:rPr>
        <w:fldChar w:fldCharType="begin"/>
      </w:r>
      <w:r w:rsidRPr="00101A16">
        <w:rPr>
          <w:b/>
          <w:color w:val="0000EE"/>
        </w:rPr>
        <w:instrText xml:space="preserve"> REF _Ref439919988 \h </w:instrText>
      </w:r>
      <w:r>
        <w:rPr>
          <w:b/>
          <w:color w:val="0000EE"/>
        </w:rPr>
        <w:instrText xml:space="preserve"> \* MERGEFORMAT </w:instrText>
      </w:r>
      <w:r w:rsidRPr="00101A16">
        <w:rPr>
          <w:b/>
          <w:color w:val="0000EE"/>
        </w:rPr>
      </w:r>
      <w:r w:rsidRPr="00101A1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52</w:t>
      </w:r>
      <w:r w:rsidRPr="00101A16">
        <w:rPr>
          <w:b/>
          <w:color w:val="0000EE"/>
        </w:rPr>
        <w:fldChar w:fldCharType="end"/>
      </w:r>
      <w:r>
        <w:t>.</w:t>
      </w:r>
    </w:p>
    <w:p w14:paraId="675479D5" w14:textId="77777777" w:rsidR="007E4FBD" w:rsidRDefault="007E4FBD" w:rsidP="007E4FBD">
      <w:pPr>
        <w:pStyle w:val="tablecaption"/>
        <w:jc w:val="center"/>
      </w:pPr>
      <w:bookmarkStart w:id="223" w:name="_Ref439919988"/>
      <w:r>
        <w:t xml:space="preserve">Table </w:t>
      </w:r>
      <w:fldSimple w:instr=" STYLEREF 1 \s ">
        <w:r w:rsidR="009B01F9">
          <w:rPr>
            <w:noProof/>
          </w:rPr>
          <w:t>3</w:t>
        </w:r>
      </w:fldSimple>
      <w:r>
        <w:noBreakHyphen/>
      </w:r>
      <w:fldSimple w:instr=" SEQ Table \* ARABIC \s 1 ">
        <w:r w:rsidR="009B01F9">
          <w:rPr>
            <w:noProof/>
          </w:rPr>
          <w:t>52</w:t>
        </w:r>
      </w:fldSimple>
      <w:bookmarkEnd w:id="223"/>
      <w:r>
        <w:rPr>
          <w:noProof/>
        </w:rPr>
        <w:t xml:space="preserve">. </w:t>
      </w:r>
      <w:r>
        <w:t xml:space="preserve">Properties of the </w:t>
      </w:r>
      <w:r>
        <w:rPr>
          <w:rFonts w:ascii="Courier New" w:eastAsia="Courier New" w:hAnsi="Courier New" w:cs="Courier New"/>
        </w:rPr>
        <w:t>ICMPv4ErrorMessageType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780"/>
        <w:gridCol w:w="1260"/>
        <w:gridCol w:w="5850"/>
      </w:tblGrid>
      <w:tr w:rsidR="007E4FBD" w14:paraId="4D807635" w14:textId="77777777" w:rsidTr="00C35801">
        <w:trPr>
          <w:jc w:val="center"/>
        </w:trPr>
        <w:tc>
          <w:tcPr>
            <w:tcW w:w="2070" w:type="dxa"/>
            <w:shd w:val="clear" w:color="auto" w:fill="BFBFBF"/>
            <w:tcMar>
              <w:top w:w="100" w:type="dxa"/>
              <w:left w:w="100" w:type="dxa"/>
              <w:bottom w:w="100" w:type="dxa"/>
              <w:right w:w="100" w:type="dxa"/>
            </w:tcMar>
          </w:tcPr>
          <w:p w14:paraId="2ED2D5CB" w14:textId="77777777" w:rsidR="007E4FBD" w:rsidRDefault="007E4FBD" w:rsidP="00C35801">
            <w:pPr>
              <w:rPr>
                <w:b/>
                <w:color w:val="000000"/>
              </w:rPr>
            </w:pPr>
            <w:r>
              <w:rPr>
                <w:b/>
                <w:color w:val="000000"/>
              </w:rPr>
              <w:t>Name</w:t>
            </w:r>
          </w:p>
        </w:tc>
        <w:tc>
          <w:tcPr>
            <w:tcW w:w="3780" w:type="dxa"/>
            <w:shd w:val="clear" w:color="auto" w:fill="BFBFBF"/>
            <w:tcMar>
              <w:top w:w="100" w:type="dxa"/>
              <w:left w:w="100" w:type="dxa"/>
              <w:bottom w:w="100" w:type="dxa"/>
              <w:right w:w="100" w:type="dxa"/>
            </w:tcMar>
          </w:tcPr>
          <w:p w14:paraId="6960986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9C4529B" w14:textId="77777777" w:rsidR="007E4FBD" w:rsidRDefault="007E4FBD" w:rsidP="00C35801">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3BA1E950" w14:textId="77777777" w:rsidR="007E4FBD" w:rsidRDefault="007E4FBD" w:rsidP="00C35801">
            <w:pPr>
              <w:rPr>
                <w:b/>
                <w:color w:val="000000"/>
              </w:rPr>
            </w:pPr>
            <w:r>
              <w:rPr>
                <w:b/>
                <w:color w:val="000000"/>
              </w:rPr>
              <w:t>Description</w:t>
            </w:r>
          </w:p>
        </w:tc>
      </w:tr>
      <w:tr w:rsidR="007E4FBD" w14:paraId="57F270F8" w14:textId="77777777" w:rsidTr="00C35801">
        <w:trPr>
          <w:jc w:val="center"/>
        </w:trPr>
        <w:tc>
          <w:tcPr>
            <w:tcW w:w="2070" w:type="dxa"/>
            <w:shd w:val="clear" w:color="auto" w:fill="FFFFFF"/>
            <w:tcMar>
              <w:top w:w="100" w:type="dxa"/>
              <w:left w:w="100" w:type="dxa"/>
              <w:bottom w:w="100" w:type="dxa"/>
              <w:right w:w="100" w:type="dxa"/>
            </w:tcMar>
            <w:vAlign w:val="center"/>
          </w:tcPr>
          <w:p w14:paraId="5443A86B" w14:textId="77777777" w:rsidR="007E4FBD" w:rsidRDefault="007E4FBD" w:rsidP="00C35801">
            <w:pPr>
              <w:rPr>
                <w:b/>
              </w:rPr>
            </w:pPr>
            <w:r>
              <w:rPr>
                <w:b/>
              </w:rPr>
              <w:t>Error_Msg_Content</w:t>
            </w:r>
          </w:p>
        </w:tc>
        <w:tc>
          <w:tcPr>
            <w:tcW w:w="3780" w:type="dxa"/>
            <w:shd w:val="clear" w:color="auto" w:fill="FFFFFF"/>
            <w:tcMar>
              <w:top w:w="100" w:type="dxa"/>
              <w:left w:w="100" w:type="dxa"/>
              <w:bottom w:w="100" w:type="dxa"/>
              <w:right w:w="100" w:type="dxa"/>
            </w:tcMar>
            <w:vAlign w:val="center"/>
          </w:tcPr>
          <w:p w14:paraId="42A0F08E" w14:textId="77777777" w:rsidR="007E4FBD" w:rsidRDefault="007E4FBD" w:rsidP="00C35801">
            <w:pPr>
              <w:rPr>
                <w:rFonts w:ascii="Courier New" w:eastAsia="Courier New" w:hAnsi="Courier New" w:cs="Courier New"/>
              </w:rPr>
            </w:pPr>
            <w:r>
              <w:rPr>
                <w:rFonts w:ascii="Courier New" w:eastAsia="Courier New" w:hAnsi="Courier New" w:cs="Courier New"/>
              </w:rPr>
              <w:t>ICMPv4ErrorMessageContentType</w:t>
            </w:r>
          </w:p>
        </w:tc>
        <w:tc>
          <w:tcPr>
            <w:tcW w:w="1260" w:type="dxa"/>
            <w:shd w:val="clear" w:color="auto" w:fill="FFFFFF"/>
            <w:tcMar>
              <w:top w:w="100" w:type="dxa"/>
              <w:left w:w="100" w:type="dxa"/>
              <w:bottom w:w="100" w:type="dxa"/>
              <w:right w:w="100" w:type="dxa"/>
            </w:tcMar>
            <w:vAlign w:val="center"/>
          </w:tcPr>
          <w:p w14:paraId="33394FB4"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38B3773F" w14:textId="77777777" w:rsidR="007E4FBD" w:rsidRDefault="007E4FBD" w:rsidP="00C35801">
            <w:r>
              <w:t xml:space="preserve">The </w:t>
            </w:r>
            <w:r>
              <w:rPr>
                <w:rFonts w:ascii="Courier New" w:eastAsia="Courier New" w:hAnsi="Courier New" w:cs="Courier New"/>
              </w:rPr>
              <w:t>Error_Msg_Content</w:t>
            </w:r>
            <w:r>
              <w:t xml:space="preserve"> property specifies content common to all ICMP error message types are defined here. Properties that are specific to individual message types are defined separately under each message type.</w:t>
            </w:r>
          </w:p>
        </w:tc>
      </w:tr>
      <w:tr w:rsidR="007E4FBD" w14:paraId="57236FF7" w14:textId="77777777" w:rsidTr="00C35801">
        <w:trPr>
          <w:jc w:val="center"/>
        </w:trPr>
        <w:tc>
          <w:tcPr>
            <w:tcW w:w="2070" w:type="dxa"/>
            <w:shd w:val="clear" w:color="auto" w:fill="FFFFFF"/>
            <w:tcMar>
              <w:top w:w="100" w:type="dxa"/>
              <w:left w:w="100" w:type="dxa"/>
              <w:bottom w:w="100" w:type="dxa"/>
              <w:right w:w="100" w:type="dxa"/>
            </w:tcMar>
            <w:vAlign w:val="center"/>
          </w:tcPr>
          <w:p w14:paraId="0AE4C612" w14:textId="77777777" w:rsidR="007E4FBD" w:rsidRDefault="007E4FBD" w:rsidP="00C35801">
            <w:pPr>
              <w:rPr>
                <w:b/>
              </w:rPr>
            </w:pPr>
            <w:r>
              <w:rPr>
                <w:b/>
              </w:rPr>
              <w:t>Has_Choice</w:t>
            </w:r>
          </w:p>
        </w:tc>
        <w:tc>
          <w:tcPr>
            <w:tcW w:w="3780" w:type="dxa"/>
            <w:shd w:val="clear" w:color="auto" w:fill="FFFFFF"/>
            <w:tcMar>
              <w:top w:w="100" w:type="dxa"/>
              <w:left w:w="100" w:type="dxa"/>
              <w:bottom w:w="100" w:type="dxa"/>
              <w:right w:w="100" w:type="dxa"/>
            </w:tcMar>
            <w:vAlign w:val="center"/>
          </w:tcPr>
          <w:p w14:paraId="058F4A34" w14:textId="77777777" w:rsidR="007E4FBD" w:rsidRDefault="007E4FBD" w:rsidP="00C35801">
            <w:pPr>
              <w:rPr>
                <w:rFonts w:ascii="Courier New" w:eastAsia="Courier New" w:hAnsi="Courier New" w:cs="Courier New"/>
              </w:rPr>
            </w:pPr>
            <w:r w:rsidRPr="00334DCA">
              <w:rPr>
                <w:rFonts w:ascii="Courier New" w:hAnsi="Courier New" w:cs="Courier New"/>
              </w:rPr>
              <w:t>ICMPv4ErrorMessageChoiceType</w:t>
            </w:r>
          </w:p>
        </w:tc>
        <w:tc>
          <w:tcPr>
            <w:tcW w:w="1260" w:type="dxa"/>
            <w:shd w:val="clear" w:color="auto" w:fill="FFFFFF"/>
            <w:tcMar>
              <w:top w:w="100" w:type="dxa"/>
              <w:left w:w="100" w:type="dxa"/>
              <w:bottom w:w="100" w:type="dxa"/>
              <w:right w:w="100" w:type="dxa"/>
            </w:tcMar>
            <w:vAlign w:val="center"/>
          </w:tcPr>
          <w:p w14:paraId="651E6011"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59584856"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sidRPr="00334DCA">
              <w:rPr>
                <w:rFonts w:ascii="Courier New" w:hAnsi="Courier New" w:cs="Courier New"/>
              </w:rPr>
              <w:t>ICMPv4ErrorMessageChoiceType</w:t>
            </w:r>
            <w:r>
              <w:t xml:space="preserve">. It indicates that there is </w:t>
            </w:r>
            <w:r>
              <w:lastRenderedPageBreak/>
              <w:t xml:space="preserve">a choice among </w:t>
            </w:r>
            <w:r>
              <w:rPr>
                <w:rFonts w:ascii="Courier New" w:eastAsia="Courier New" w:hAnsi="Courier New" w:cs="Courier New"/>
              </w:rPr>
              <w:t>Destination_Unreachable, Source_Quench, Redirect_Message</w:t>
            </w:r>
            <w:r w:rsidRPr="00754975">
              <w:rPr>
                <w:rFonts w:eastAsia="Courier New"/>
              </w:rPr>
              <w:t xml:space="preserve"> </w:t>
            </w:r>
            <w:r>
              <w:t>a</w:t>
            </w:r>
            <w:r>
              <w:rPr>
                <w:rFonts w:eastAsia="Courier New"/>
              </w:rPr>
              <w:t xml:space="preserve">nd </w:t>
            </w:r>
            <w:r w:rsidRPr="00754975">
              <w:rPr>
                <w:rFonts w:ascii="Courier New" w:hAnsi="Courier New" w:cs="Courier New"/>
              </w:rPr>
              <w:t>Time_Exceeded</w:t>
            </w:r>
            <w:r w:rsidRPr="00AA5B25">
              <w:rPr>
                <w:rFonts w:eastAsia="Courier New"/>
              </w:rPr>
              <w:t xml:space="preserve"> </w:t>
            </w:r>
            <w:r>
              <w:t>properties</w:t>
            </w:r>
            <w:r>
              <w:rPr>
                <w:rFonts w:ascii="Courier New" w:eastAsia="Courier New" w:hAnsi="Courier New" w:cs="Courier New"/>
              </w:rPr>
              <w:t>.</w:t>
            </w:r>
          </w:p>
          <w:p w14:paraId="2ADBF51E" w14:textId="77777777" w:rsidR="007E4FBD" w:rsidRDefault="007E4FBD" w:rsidP="00C35801">
            <w:pPr>
              <w:rPr>
                <w:rFonts w:ascii="Courier New" w:eastAsia="Courier New" w:hAnsi="Courier New" w:cs="Courier New"/>
              </w:rPr>
            </w:pPr>
          </w:p>
          <w:p w14:paraId="53574CA0" w14:textId="77777777" w:rsidR="007E4FBD" w:rsidRDefault="007E4FBD" w:rsidP="00C35801">
            <w:r>
              <w:t xml:space="preserve">Only one of the properties of </w:t>
            </w:r>
            <w:r w:rsidRPr="00334DCA">
              <w:rPr>
                <w:rFonts w:ascii="Courier New" w:hAnsi="Courier New" w:cs="Courier New"/>
              </w:rPr>
              <w:t>ICMPv4ErrorMessageChoiceType</w:t>
            </w:r>
            <w:r>
              <w:t xml:space="preserve"> class can be populated at any time. See Section </w:t>
            </w:r>
            <w:r w:rsidRPr="001D506C">
              <w:rPr>
                <w:b/>
                <w:color w:val="0000EE"/>
              </w:rPr>
              <w:fldChar w:fldCharType="begin"/>
            </w:r>
            <w:r w:rsidRPr="001D506C">
              <w:rPr>
                <w:b/>
                <w:color w:val="0000EE"/>
              </w:rPr>
              <w:instrText xml:space="preserve"> REF _Ref450569604 \r \h  \* MERGEFORMAT </w:instrText>
            </w:r>
            <w:r w:rsidRPr="001D506C">
              <w:rPr>
                <w:b/>
                <w:color w:val="0000EE"/>
              </w:rPr>
            </w:r>
            <w:r w:rsidRPr="001D506C">
              <w:rPr>
                <w:b/>
                <w:color w:val="0000EE"/>
              </w:rPr>
              <w:fldChar w:fldCharType="separate"/>
            </w:r>
            <w:r w:rsidR="009B01F9">
              <w:rPr>
                <w:b/>
                <w:color w:val="0000EE"/>
              </w:rPr>
              <w:t>1.2.3</w:t>
            </w:r>
            <w:r w:rsidRPr="001D506C">
              <w:rPr>
                <w:b/>
                <w:color w:val="0000EE"/>
              </w:rPr>
              <w:fldChar w:fldCharType="end"/>
            </w:r>
            <w:r>
              <w:rPr>
                <w:b/>
                <w:color w:val="0000EE"/>
              </w:rPr>
              <w:t xml:space="preserve"> </w:t>
            </w:r>
            <w:r>
              <w:t>for more detail.</w:t>
            </w:r>
          </w:p>
        </w:tc>
      </w:tr>
    </w:tbl>
    <w:p w14:paraId="058B2868" w14:textId="77777777" w:rsidR="007E4FBD" w:rsidRDefault="007E4FBD" w:rsidP="007E4FBD"/>
    <w:p w14:paraId="4699D0CF" w14:textId="77777777" w:rsidR="007E4FBD" w:rsidRDefault="007E4FBD" w:rsidP="007E4FBD">
      <w:pPr>
        <w:pStyle w:val="basicparagraph"/>
        <w:spacing w:before="0"/>
      </w:pPr>
      <w:r>
        <w:t xml:space="preserve">The </w:t>
      </w:r>
      <w:r w:rsidRPr="00334DCA">
        <w:rPr>
          <w:rFonts w:ascii="Courier New" w:hAnsi="Courier New" w:cs="Courier New"/>
        </w:rPr>
        <w:t>ICMPv4ErrorMessageChoiceType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sidRPr="00334DCA">
        <w:rPr>
          <w:rFonts w:ascii="Courier New" w:hAnsi="Courier New" w:cs="Courier New"/>
        </w:rPr>
        <w:t>ICMPv4ErrorMessageChoiceType</w:t>
      </w:r>
      <w:r>
        <w:t xml:space="preserve"> class can be populated at any time. The property table of the </w:t>
      </w:r>
      <w:r w:rsidRPr="00334DCA">
        <w:rPr>
          <w:rFonts w:ascii="Courier New" w:hAnsi="Courier New" w:cs="Courier New"/>
        </w:rPr>
        <w:t>ICMPv4ErrorMessageChoiceType</w:t>
      </w:r>
      <w:r>
        <w:t xml:space="preserve"> class is given in </w:t>
      </w:r>
      <w:r w:rsidRPr="00FE1EE1">
        <w:rPr>
          <w:b/>
          <w:color w:val="0000EE"/>
        </w:rPr>
        <w:fldChar w:fldCharType="begin"/>
      </w:r>
      <w:r w:rsidRPr="00FE1EE1">
        <w:rPr>
          <w:b/>
          <w:color w:val="0000EE"/>
        </w:rPr>
        <w:instrText xml:space="preserve"> REF _Ref450570786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53</w:t>
      </w:r>
      <w:r w:rsidRPr="00FE1EE1">
        <w:rPr>
          <w:b/>
          <w:color w:val="0000EE"/>
        </w:rPr>
        <w:fldChar w:fldCharType="end"/>
      </w:r>
      <w:r>
        <w:t>.</w:t>
      </w:r>
    </w:p>
    <w:p w14:paraId="15EC636D" w14:textId="77777777" w:rsidR="007E4FBD" w:rsidRDefault="007E4FBD" w:rsidP="007E4FBD">
      <w:pPr>
        <w:pStyle w:val="Caption"/>
      </w:pPr>
      <w:bookmarkStart w:id="224" w:name="_Ref450570786"/>
      <w:r>
        <w:t xml:space="preserve">Table </w:t>
      </w:r>
      <w:fldSimple w:instr=" STYLEREF 1 \s ">
        <w:r w:rsidR="009B01F9">
          <w:rPr>
            <w:noProof/>
          </w:rPr>
          <w:t>3</w:t>
        </w:r>
      </w:fldSimple>
      <w:r>
        <w:noBreakHyphen/>
      </w:r>
      <w:fldSimple w:instr=" SEQ Table \* ARABIC \s 1 ">
        <w:r w:rsidR="009B01F9">
          <w:rPr>
            <w:noProof/>
          </w:rPr>
          <w:t>53</w:t>
        </w:r>
      </w:fldSimple>
      <w:bookmarkEnd w:id="224"/>
      <w:r>
        <w:t xml:space="preserve">. Properties of the </w:t>
      </w:r>
      <w:r w:rsidRPr="00334DCA">
        <w:rPr>
          <w:rFonts w:ascii="Courier New" w:hAnsi="Courier New" w:cs="Courier New"/>
        </w:rPr>
        <w:t>ICMPv4ErrorMessageChoiceType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050"/>
        <w:gridCol w:w="1260"/>
        <w:gridCol w:w="5040"/>
      </w:tblGrid>
      <w:tr w:rsidR="007E4FBD" w14:paraId="77AB96C3" w14:textId="77777777" w:rsidTr="00C35801">
        <w:trPr>
          <w:jc w:val="center"/>
        </w:trPr>
        <w:tc>
          <w:tcPr>
            <w:tcW w:w="2610" w:type="dxa"/>
            <w:shd w:val="clear" w:color="auto" w:fill="C4BC96" w:themeFill="background2" w:themeFillShade="BF"/>
            <w:tcMar>
              <w:top w:w="100" w:type="dxa"/>
              <w:left w:w="100" w:type="dxa"/>
              <w:bottom w:w="100" w:type="dxa"/>
              <w:right w:w="100" w:type="dxa"/>
            </w:tcMar>
          </w:tcPr>
          <w:p w14:paraId="28AF185A" w14:textId="77777777" w:rsidR="007E4FBD" w:rsidRDefault="007E4FBD" w:rsidP="00C35801">
            <w:pPr>
              <w:rPr>
                <w:b/>
              </w:rPr>
            </w:pPr>
            <w:r>
              <w:rPr>
                <w:b/>
                <w:color w:val="000000"/>
              </w:rPr>
              <w:t>Name</w:t>
            </w:r>
          </w:p>
        </w:tc>
        <w:tc>
          <w:tcPr>
            <w:tcW w:w="4050" w:type="dxa"/>
            <w:shd w:val="clear" w:color="auto" w:fill="C4BC96" w:themeFill="background2" w:themeFillShade="BF"/>
            <w:tcMar>
              <w:top w:w="100" w:type="dxa"/>
              <w:left w:w="100" w:type="dxa"/>
              <w:bottom w:w="100" w:type="dxa"/>
              <w:right w:w="100" w:type="dxa"/>
            </w:tcMar>
          </w:tcPr>
          <w:p w14:paraId="604600AC" w14:textId="77777777" w:rsidR="007E4FBD" w:rsidRDefault="007E4FBD" w:rsidP="00C35801">
            <w:pPr>
              <w:rPr>
                <w:rFonts w:ascii="Courier New" w:eastAsia="Courier New" w:hAnsi="Courier New" w:cs="Courier New"/>
              </w:rPr>
            </w:pPr>
            <w:r>
              <w:rPr>
                <w:b/>
                <w:color w:val="000000"/>
              </w:rPr>
              <w:t>Type</w:t>
            </w:r>
          </w:p>
        </w:tc>
        <w:tc>
          <w:tcPr>
            <w:tcW w:w="1260" w:type="dxa"/>
            <w:shd w:val="clear" w:color="auto" w:fill="C4BC96" w:themeFill="background2" w:themeFillShade="BF"/>
            <w:tcMar>
              <w:top w:w="100" w:type="dxa"/>
              <w:left w:w="100" w:type="dxa"/>
              <w:bottom w:w="100" w:type="dxa"/>
              <w:right w:w="100" w:type="dxa"/>
            </w:tcMar>
          </w:tcPr>
          <w:p w14:paraId="7894A75D" w14:textId="77777777" w:rsidR="007E4FBD" w:rsidRDefault="007E4FBD" w:rsidP="00C35801">
            <w:pPr>
              <w:jc w:val="center"/>
            </w:pPr>
            <w:r>
              <w:rPr>
                <w:b/>
                <w:color w:val="000000"/>
              </w:rPr>
              <w:t>Multiplicity</w:t>
            </w:r>
          </w:p>
        </w:tc>
        <w:tc>
          <w:tcPr>
            <w:tcW w:w="5040" w:type="dxa"/>
            <w:shd w:val="clear" w:color="auto" w:fill="C4BC96" w:themeFill="background2" w:themeFillShade="BF"/>
            <w:tcMar>
              <w:top w:w="100" w:type="dxa"/>
              <w:left w:w="100" w:type="dxa"/>
              <w:bottom w:w="100" w:type="dxa"/>
              <w:right w:w="100" w:type="dxa"/>
            </w:tcMar>
          </w:tcPr>
          <w:p w14:paraId="79E595AA" w14:textId="77777777" w:rsidR="007E4FBD" w:rsidRDefault="007E4FBD" w:rsidP="00C35801">
            <w:r>
              <w:rPr>
                <w:b/>
                <w:color w:val="000000"/>
              </w:rPr>
              <w:t>Description</w:t>
            </w:r>
          </w:p>
        </w:tc>
      </w:tr>
      <w:tr w:rsidR="007E4FBD" w14:paraId="58E2FCF4" w14:textId="77777777" w:rsidTr="00C35801">
        <w:trPr>
          <w:jc w:val="center"/>
        </w:trPr>
        <w:tc>
          <w:tcPr>
            <w:tcW w:w="2610" w:type="dxa"/>
            <w:shd w:val="clear" w:color="auto" w:fill="FFFFFF"/>
            <w:tcMar>
              <w:top w:w="100" w:type="dxa"/>
              <w:left w:w="100" w:type="dxa"/>
              <w:bottom w:w="100" w:type="dxa"/>
              <w:right w:w="100" w:type="dxa"/>
            </w:tcMar>
            <w:vAlign w:val="center"/>
          </w:tcPr>
          <w:p w14:paraId="0CC3A85C" w14:textId="77777777" w:rsidR="007E4FBD" w:rsidRDefault="007E4FBD" w:rsidP="00C35801">
            <w:r>
              <w:rPr>
                <w:b/>
              </w:rPr>
              <w:t>Destination_Unreachable</w:t>
            </w:r>
          </w:p>
        </w:tc>
        <w:tc>
          <w:tcPr>
            <w:tcW w:w="4050" w:type="dxa"/>
            <w:shd w:val="clear" w:color="auto" w:fill="FFFFFF"/>
            <w:tcMar>
              <w:top w:w="100" w:type="dxa"/>
              <w:left w:w="100" w:type="dxa"/>
              <w:bottom w:w="100" w:type="dxa"/>
              <w:right w:w="100" w:type="dxa"/>
            </w:tcMar>
            <w:vAlign w:val="center"/>
          </w:tcPr>
          <w:p w14:paraId="491E8C17" w14:textId="77777777" w:rsidR="007E4FBD" w:rsidRDefault="007E4FBD" w:rsidP="00C35801">
            <w:r>
              <w:rPr>
                <w:rFonts w:ascii="Courier New" w:eastAsia="Courier New" w:hAnsi="Courier New" w:cs="Courier New"/>
              </w:rPr>
              <w:t>ICMPv4DestinationUnreachableType</w:t>
            </w:r>
          </w:p>
        </w:tc>
        <w:tc>
          <w:tcPr>
            <w:tcW w:w="1260" w:type="dxa"/>
            <w:shd w:val="clear" w:color="auto" w:fill="FFFFFF"/>
            <w:tcMar>
              <w:top w:w="100" w:type="dxa"/>
              <w:left w:w="100" w:type="dxa"/>
              <w:bottom w:w="100" w:type="dxa"/>
              <w:right w:w="100" w:type="dxa"/>
            </w:tcMar>
            <w:vAlign w:val="center"/>
          </w:tcPr>
          <w:p w14:paraId="33F130D0"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46EA68F7" w14:textId="77777777" w:rsidR="007E4FBD" w:rsidRDefault="007E4FBD" w:rsidP="00C35801">
            <w:r>
              <w:t xml:space="preserve">The </w:t>
            </w:r>
            <w:r>
              <w:rPr>
                <w:rFonts w:ascii="Courier New" w:eastAsia="Courier New" w:hAnsi="Courier New" w:cs="Courier New"/>
              </w:rPr>
              <w:t>Destination_Unreachable</w:t>
            </w:r>
            <w:r>
              <w:t xml:space="preserve"> property specifies a destination unreachable message, which is generated by the host or its inbound gateway to inform the client that the destination is unreachable for some reason. See </w:t>
            </w:r>
            <w:hyperlink r:id="rId97" w:history="1">
              <w:r w:rsidRPr="00A70853">
                <w:rPr>
                  <w:rStyle w:val="Hyperlink"/>
                </w:rPr>
                <w:t>http://en.wikipedia.org/wiki/ICMP_Destination_Unreachable</w:t>
              </w:r>
            </w:hyperlink>
            <w:r>
              <w:t xml:space="preserve"> for more information.</w:t>
            </w:r>
          </w:p>
          <w:p w14:paraId="29C9978F" w14:textId="77777777" w:rsidR="007E4FBD" w:rsidRDefault="007E4FBD" w:rsidP="00C35801"/>
          <w:p w14:paraId="35C81BE5" w14:textId="77777777" w:rsidR="007E4FBD" w:rsidRDefault="007E4FBD" w:rsidP="00C35801">
            <w:r>
              <w:t xml:space="preserve">Only one of the </w:t>
            </w:r>
            <w:r>
              <w:rPr>
                <w:rFonts w:ascii="Courier New" w:eastAsia="Courier New" w:hAnsi="Courier New" w:cs="Courier New"/>
              </w:rPr>
              <w:t>Destination_Unreachable, Source_Quench, Redirect_Message</w:t>
            </w:r>
            <w:r w:rsidRPr="00754975">
              <w:rPr>
                <w:rFonts w:eastAsia="Courier New"/>
              </w:rPr>
              <w:t xml:space="preserve"> </w:t>
            </w:r>
            <w:r>
              <w:t>a</w:t>
            </w:r>
            <w:r>
              <w:rPr>
                <w:rFonts w:eastAsia="Courier New"/>
              </w:rPr>
              <w:t xml:space="preserve">nd </w:t>
            </w:r>
            <w:r w:rsidRPr="00754975">
              <w:rPr>
                <w:rFonts w:ascii="Courier New" w:hAnsi="Courier New" w:cs="Courier New"/>
              </w:rPr>
              <w:t>Time_Exceeded</w:t>
            </w:r>
            <w:r w:rsidRPr="00AA5B25">
              <w:rPr>
                <w:rFonts w:eastAsia="Courier New"/>
              </w:rPr>
              <w:t xml:space="preserve"> </w:t>
            </w:r>
            <w:r>
              <w:t xml:space="preserve">properties </w:t>
            </w:r>
            <w:r>
              <w:rPr>
                <w:rFonts w:eastAsia="Courier New"/>
              </w:rPr>
              <w:t>can be populated.</w:t>
            </w:r>
          </w:p>
        </w:tc>
      </w:tr>
      <w:tr w:rsidR="007E4FBD" w14:paraId="6B1A8010" w14:textId="77777777" w:rsidTr="00C35801">
        <w:trPr>
          <w:jc w:val="center"/>
        </w:trPr>
        <w:tc>
          <w:tcPr>
            <w:tcW w:w="2610" w:type="dxa"/>
            <w:shd w:val="clear" w:color="auto" w:fill="FFFFFF"/>
            <w:tcMar>
              <w:top w:w="100" w:type="dxa"/>
              <w:left w:w="100" w:type="dxa"/>
              <w:bottom w:w="100" w:type="dxa"/>
              <w:right w:w="100" w:type="dxa"/>
            </w:tcMar>
            <w:vAlign w:val="center"/>
          </w:tcPr>
          <w:p w14:paraId="170EF18A" w14:textId="77777777" w:rsidR="007E4FBD" w:rsidRDefault="007E4FBD" w:rsidP="00C35801">
            <w:r>
              <w:rPr>
                <w:b/>
              </w:rPr>
              <w:t>Source_Quench</w:t>
            </w:r>
          </w:p>
        </w:tc>
        <w:tc>
          <w:tcPr>
            <w:tcW w:w="4050" w:type="dxa"/>
            <w:shd w:val="clear" w:color="auto" w:fill="FFFFFF"/>
            <w:tcMar>
              <w:top w:w="100" w:type="dxa"/>
              <w:left w:w="100" w:type="dxa"/>
              <w:bottom w:w="100" w:type="dxa"/>
              <w:right w:w="100" w:type="dxa"/>
            </w:tcMar>
            <w:vAlign w:val="center"/>
          </w:tcPr>
          <w:p w14:paraId="3354E6E4" w14:textId="77777777" w:rsidR="007E4FBD" w:rsidRDefault="007E4FBD" w:rsidP="00C35801">
            <w:r>
              <w:rPr>
                <w:rFonts w:ascii="Courier New" w:eastAsia="Courier New" w:hAnsi="Courier New" w:cs="Courier New"/>
              </w:rPr>
              <w:t>ICMPv4SourceQuenchType</w:t>
            </w:r>
          </w:p>
        </w:tc>
        <w:tc>
          <w:tcPr>
            <w:tcW w:w="1260" w:type="dxa"/>
            <w:shd w:val="clear" w:color="auto" w:fill="FFFFFF"/>
            <w:tcMar>
              <w:top w:w="100" w:type="dxa"/>
              <w:left w:w="100" w:type="dxa"/>
              <w:bottom w:w="100" w:type="dxa"/>
              <w:right w:w="100" w:type="dxa"/>
            </w:tcMar>
            <w:vAlign w:val="center"/>
          </w:tcPr>
          <w:p w14:paraId="5B2A95AA"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0BBC76A0" w14:textId="77777777" w:rsidR="007E4FBD" w:rsidRDefault="007E4FBD" w:rsidP="00C35801">
            <w:r>
              <w:t xml:space="preserve">The </w:t>
            </w:r>
            <w:r>
              <w:rPr>
                <w:rFonts w:ascii="Courier New" w:eastAsia="Courier New" w:hAnsi="Courier New" w:cs="Courier New"/>
              </w:rPr>
              <w:t>Source_Quench</w:t>
            </w:r>
            <w:r>
              <w:t xml:space="preserve"> property specifies a source quench message that requests the sender decrease the rate of messages sent to a router or host. This message may be generated if a router or host does not have sufficient buffer space to process the request or may occur if the router or host buffer is approaching </w:t>
            </w:r>
            <w:r>
              <w:lastRenderedPageBreak/>
              <w:t xml:space="preserve">its limit. See </w:t>
            </w:r>
            <w:hyperlink r:id="rId98" w:history="1">
              <w:r w:rsidRPr="00A70853">
                <w:rPr>
                  <w:rStyle w:val="Hyperlink"/>
                </w:rPr>
                <w:t>http://en.wikipedia.org/wiki/ICMP_Source_Quench</w:t>
              </w:r>
            </w:hyperlink>
            <w:r>
              <w:t xml:space="preserve"> for more information.</w:t>
            </w:r>
          </w:p>
          <w:p w14:paraId="581F7FC3" w14:textId="77777777" w:rsidR="007E4FBD" w:rsidRDefault="007E4FBD" w:rsidP="00C35801"/>
          <w:p w14:paraId="4B75390D" w14:textId="77777777" w:rsidR="007E4FBD" w:rsidRDefault="007E4FBD" w:rsidP="00C35801">
            <w:r>
              <w:t xml:space="preserve">Only one of the </w:t>
            </w:r>
            <w:r>
              <w:rPr>
                <w:rFonts w:ascii="Courier New" w:eastAsia="Courier New" w:hAnsi="Courier New" w:cs="Courier New"/>
              </w:rPr>
              <w:t>Destination_Unreachable, Source_Quench, Redirect_Message</w:t>
            </w:r>
            <w:r w:rsidRPr="00754975">
              <w:rPr>
                <w:rFonts w:eastAsia="Courier New"/>
              </w:rPr>
              <w:t xml:space="preserve"> </w:t>
            </w:r>
            <w:r>
              <w:t>a</w:t>
            </w:r>
            <w:r>
              <w:rPr>
                <w:rFonts w:eastAsia="Courier New"/>
              </w:rPr>
              <w:t xml:space="preserve">nd </w:t>
            </w:r>
            <w:r w:rsidRPr="00754975">
              <w:rPr>
                <w:rFonts w:ascii="Courier New" w:hAnsi="Courier New" w:cs="Courier New"/>
              </w:rPr>
              <w:t>Time_Exceeded</w:t>
            </w:r>
            <w:r w:rsidRPr="00AA5B25">
              <w:rPr>
                <w:rFonts w:eastAsia="Courier New"/>
              </w:rPr>
              <w:t xml:space="preserve"> </w:t>
            </w:r>
            <w:r>
              <w:t xml:space="preserve">properties </w:t>
            </w:r>
            <w:r>
              <w:rPr>
                <w:rFonts w:eastAsia="Courier New"/>
              </w:rPr>
              <w:t>can be populated.</w:t>
            </w:r>
          </w:p>
        </w:tc>
      </w:tr>
      <w:tr w:rsidR="007E4FBD" w14:paraId="634C18F0" w14:textId="77777777" w:rsidTr="00C35801">
        <w:trPr>
          <w:jc w:val="center"/>
        </w:trPr>
        <w:tc>
          <w:tcPr>
            <w:tcW w:w="2610" w:type="dxa"/>
            <w:shd w:val="clear" w:color="auto" w:fill="FFFFFF"/>
            <w:tcMar>
              <w:top w:w="100" w:type="dxa"/>
              <w:left w:w="100" w:type="dxa"/>
              <w:bottom w:w="100" w:type="dxa"/>
              <w:right w:w="100" w:type="dxa"/>
            </w:tcMar>
            <w:vAlign w:val="center"/>
          </w:tcPr>
          <w:p w14:paraId="72AFC591" w14:textId="77777777" w:rsidR="007E4FBD" w:rsidRDefault="007E4FBD" w:rsidP="00C35801">
            <w:r>
              <w:rPr>
                <w:b/>
              </w:rPr>
              <w:lastRenderedPageBreak/>
              <w:t>Redirect_Message</w:t>
            </w:r>
          </w:p>
        </w:tc>
        <w:tc>
          <w:tcPr>
            <w:tcW w:w="4050" w:type="dxa"/>
            <w:shd w:val="clear" w:color="auto" w:fill="FFFFFF"/>
            <w:tcMar>
              <w:top w:w="100" w:type="dxa"/>
              <w:left w:w="100" w:type="dxa"/>
              <w:bottom w:w="100" w:type="dxa"/>
              <w:right w:w="100" w:type="dxa"/>
            </w:tcMar>
            <w:vAlign w:val="center"/>
          </w:tcPr>
          <w:p w14:paraId="5C3B5146" w14:textId="77777777" w:rsidR="007E4FBD" w:rsidRDefault="007E4FBD" w:rsidP="00C35801">
            <w:r>
              <w:rPr>
                <w:rFonts w:ascii="Courier New" w:eastAsia="Courier New" w:hAnsi="Courier New" w:cs="Courier New"/>
              </w:rPr>
              <w:t>ICMPv4RedirectMessageType</w:t>
            </w:r>
          </w:p>
        </w:tc>
        <w:tc>
          <w:tcPr>
            <w:tcW w:w="1260" w:type="dxa"/>
            <w:shd w:val="clear" w:color="auto" w:fill="FFFFFF"/>
            <w:tcMar>
              <w:top w:w="100" w:type="dxa"/>
              <w:left w:w="100" w:type="dxa"/>
              <w:bottom w:w="100" w:type="dxa"/>
              <w:right w:w="100" w:type="dxa"/>
            </w:tcMar>
            <w:vAlign w:val="center"/>
          </w:tcPr>
          <w:p w14:paraId="6AA9BF2C"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0D17E589" w14:textId="77777777" w:rsidR="007E4FBD" w:rsidRDefault="007E4FBD" w:rsidP="00C35801">
            <w:r>
              <w:t xml:space="preserve">The </w:t>
            </w:r>
            <w:r>
              <w:rPr>
                <w:rFonts w:ascii="Courier New" w:eastAsia="Courier New" w:hAnsi="Courier New" w:cs="Courier New"/>
              </w:rPr>
              <w:t>Redirect_Message</w:t>
            </w:r>
            <w:r>
              <w:t xml:space="preserve"> property specifies a redirect message which is used to send data packets on an alternative route. This ICMP redirect message informs a host to update its routing information.</w:t>
            </w:r>
          </w:p>
          <w:p w14:paraId="68CD777B" w14:textId="77777777" w:rsidR="007E4FBD" w:rsidRDefault="007E4FBD" w:rsidP="00C35801"/>
          <w:p w14:paraId="2D6DAB29" w14:textId="77777777" w:rsidR="007E4FBD" w:rsidRDefault="007E4FBD" w:rsidP="00C35801">
            <w:r>
              <w:t xml:space="preserve">Only one of the </w:t>
            </w:r>
            <w:r>
              <w:rPr>
                <w:rFonts w:ascii="Courier New" w:eastAsia="Courier New" w:hAnsi="Courier New" w:cs="Courier New"/>
              </w:rPr>
              <w:t>Destination_Unreachable, Source_Quench, Redirect_Message</w:t>
            </w:r>
            <w:r w:rsidRPr="00754975">
              <w:rPr>
                <w:rFonts w:eastAsia="Courier New"/>
              </w:rPr>
              <w:t xml:space="preserve"> </w:t>
            </w:r>
            <w:r>
              <w:t>a</w:t>
            </w:r>
            <w:r>
              <w:rPr>
                <w:rFonts w:eastAsia="Courier New"/>
              </w:rPr>
              <w:t xml:space="preserve">nd </w:t>
            </w:r>
            <w:r w:rsidRPr="00754975">
              <w:rPr>
                <w:rFonts w:ascii="Courier New" w:hAnsi="Courier New" w:cs="Courier New"/>
              </w:rPr>
              <w:t>Time_Exceeded</w:t>
            </w:r>
            <w:r w:rsidRPr="00AA5B25">
              <w:rPr>
                <w:rFonts w:eastAsia="Courier New"/>
              </w:rPr>
              <w:t xml:space="preserve"> </w:t>
            </w:r>
            <w:r>
              <w:t xml:space="preserve">properties </w:t>
            </w:r>
            <w:r>
              <w:rPr>
                <w:rFonts w:eastAsia="Courier New"/>
              </w:rPr>
              <w:t>can be populated.</w:t>
            </w:r>
          </w:p>
        </w:tc>
      </w:tr>
      <w:tr w:rsidR="007E4FBD" w14:paraId="39113E45" w14:textId="77777777" w:rsidTr="00C35801">
        <w:trPr>
          <w:jc w:val="center"/>
        </w:trPr>
        <w:tc>
          <w:tcPr>
            <w:tcW w:w="2610" w:type="dxa"/>
            <w:shd w:val="clear" w:color="auto" w:fill="FFFFFF"/>
            <w:tcMar>
              <w:top w:w="100" w:type="dxa"/>
              <w:left w:w="100" w:type="dxa"/>
              <w:bottom w:w="100" w:type="dxa"/>
              <w:right w:w="100" w:type="dxa"/>
            </w:tcMar>
            <w:vAlign w:val="center"/>
          </w:tcPr>
          <w:p w14:paraId="79658F3E" w14:textId="77777777" w:rsidR="007E4FBD" w:rsidRDefault="007E4FBD" w:rsidP="00C35801">
            <w:r>
              <w:rPr>
                <w:b/>
              </w:rPr>
              <w:t>Time_Exceeded</w:t>
            </w:r>
          </w:p>
        </w:tc>
        <w:tc>
          <w:tcPr>
            <w:tcW w:w="4050" w:type="dxa"/>
            <w:shd w:val="clear" w:color="auto" w:fill="FFFFFF"/>
            <w:tcMar>
              <w:top w:w="100" w:type="dxa"/>
              <w:left w:w="100" w:type="dxa"/>
              <w:bottom w:w="100" w:type="dxa"/>
              <w:right w:w="100" w:type="dxa"/>
            </w:tcMar>
            <w:vAlign w:val="center"/>
          </w:tcPr>
          <w:p w14:paraId="4835387B" w14:textId="77777777" w:rsidR="007E4FBD" w:rsidRDefault="007E4FBD" w:rsidP="00C35801">
            <w:r>
              <w:rPr>
                <w:rFonts w:ascii="Courier New" w:eastAsia="Courier New" w:hAnsi="Courier New" w:cs="Courier New"/>
              </w:rPr>
              <w:t>ICMPv4TimeExceededType</w:t>
            </w:r>
          </w:p>
        </w:tc>
        <w:tc>
          <w:tcPr>
            <w:tcW w:w="1260" w:type="dxa"/>
            <w:shd w:val="clear" w:color="auto" w:fill="FFFFFF"/>
            <w:tcMar>
              <w:top w:w="100" w:type="dxa"/>
              <w:left w:w="100" w:type="dxa"/>
              <w:bottom w:w="100" w:type="dxa"/>
              <w:right w:w="100" w:type="dxa"/>
            </w:tcMar>
            <w:vAlign w:val="center"/>
          </w:tcPr>
          <w:p w14:paraId="3CC4A35F"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5EBC4170" w14:textId="77777777" w:rsidR="007E4FBD" w:rsidRDefault="007E4FBD" w:rsidP="00C35801">
            <w:r>
              <w:t xml:space="preserve">The </w:t>
            </w:r>
            <w:r w:rsidRPr="00754975">
              <w:rPr>
                <w:rFonts w:ascii="Courier New" w:hAnsi="Courier New" w:cs="Courier New"/>
              </w:rPr>
              <w:t>Time_Exceeded</w:t>
            </w:r>
            <w:r>
              <w:t xml:space="preserve"> property specifies a time exceeded message, which is generated by a gateway to inform the source of a datagram that the datagram has been discarded due to the time to live property reaching zero. A time exceeded message may also be sent by a host if it fails to reassemble a fragmented datagram within its time limit. See </w:t>
            </w:r>
            <w:hyperlink r:id="rId99" w:history="1">
              <w:r w:rsidRPr="00A70853">
                <w:rPr>
                  <w:rStyle w:val="Hyperlink"/>
                </w:rPr>
                <w:t>http://en.wikipedia.org/wiki/ICMP_Time_Exceeded</w:t>
              </w:r>
            </w:hyperlink>
            <w:r>
              <w:t xml:space="preserve"> for more information.</w:t>
            </w:r>
          </w:p>
          <w:p w14:paraId="77273BED" w14:textId="77777777" w:rsidR="007E4FBD" w:rsidRDefault="007E4FBD" w:rsidP="00C35801"/>
          <w:p w14:paraId="3732F5EC" w14:textId="77777777" w:rsidR="007E4FBD" w:rsidRDefault="007E4FBD" w:rsidP="00C35801">
            <w:r>
              <w:t xml:space="preserve">Only one of the </w:t>
            </w:r>
            <w:r>
              <w:rPr>
                <w:rFonts w:ascii="Courier New" w:eastAsia="Courier New" w:hAnsi="Courier New" w:cs="Courier New"/>
              </w:rPr>
              <w:t>Destination_Unreachable, Source_Quench, Redirect_Message</w:t>
            </w:r>
            <w:r w:rsidRPr="00754975">
              <w:rPr>
                <w:rFonts w:eastAsia="Courier New"/>
              </w:rPr>
              <w:t xml:space="preserve"> </w:t>
            </w:r>
            <w:r>
              <w:t>a</w:t>
            </w:r>
            <w:r>
              <w:rPr>
                <w:rFonts w:eastAsia="Courier New"/>
              </w:rPr>
              <w:t xml:space="preserve">nd </w:t>
            </w:r>
            <w:r w:rsidRPr="00754975">
              <w:rPr>
                <w:rFonts w:ascii="Courier New" w:hAnsi="Courier New" w:cs="Courier New"/>
              </w:rPr>
              <w:t>Time_Exceeded</w:t>
            </w:r>
            <w:r w:rsidRPr="00AA5B25">
              <w:rPr>
                <w:rFonts w:eastAsia="Courier New"/>
              </w:rPr>
              <w:t xml:space="preserve"> </w:t>
            </w:r>
            <w:r>
              <w:t xml:space="preserve">properties </w:t>
            </w:r>
            <w:r>
              <w:rPr>
                <w:rFonts w:eastAsia="Courier New"/>
              </w:rPr>
              <w:t>can be populated.</w:t>
            </w:r>
          </w:p>
        </w:tc>
      </w:tr>
    </w:tbl>
    <w:p w14:paraId="658EA73E" w14:textId="77777777" w:rsidR="007E4FBD" w:rsidRPr="00334DCA" w:rsidRDefault="007E4FBD" w:rsidP="007E4FBD"/>
    <w:p w14:paraId="2CB2EEFC" w14:textId="77777777" w:rsidR="007E4FBD" w:rsidRDefault="007E4FBD" w:rsidP="007E4FBD">
      <w:pPr>
        <w:pStyle w:val="Heading4"/>
        <w:numPr>
          <w:ilvl w:val="3"/>
          <w:numId w:val="39"/>
        </w:numPr>
      </w:pPr>
      <w:bookmarkStart w:id="225" w:name="_Toc450574057"/>
      <w:r>
        <w:t>ICMPv4ErrorMessageContentType Class</w:t>
      </w:r>
      <w:bookmarkEnd w:id="225"/>
    </w:p>
    <w:p w14:paraId="6786FDE1" w14:textId="77777777" w:rsidR="007E4FBD" w:rsidRDefault="007E4FBD" w:rsidP="007E4FBD">
      <w:pPr>
        <w:pStyle w:val="basicparagraph"/>
        <w:contextualSpacing w:val="0"/>
      </w:pPr>
      <w:r>
        <w:t xml:space="preserve">The </w:t>
      </w:r>
      <w:r>
        <w:rPr>
          <w:rFonts w:ascii="Courier New" w:eastAsia="Courier New" w:hAnsi="Courier New" w:cs="Courier New"/>
        </w:rPr>
        <w:t>ICMPv4ErrorMessageContentType</w:t>
      </w:r>
      <w:r>
        <w:t xml:space="preserve"> class specifies properties common to all types of ICMPv4 error messages.</w:t>
      </w:r>
    </w:p>
    <w:p w14:paraId="40C693C1" w14:textId="77777777" w:rsidR="007E4FBD" w:rsidRDefault="007E4FBD" w:rsidP="007E4FBD">
      <w:pPr>
        <w:pStyle w:val="basicparagraph"/>
        <w:contextualSpacing w:val="0"/>
      </w:pPr>
      <w:r>
        <w:lastRenderedPageBreak/>
        <w:t xml:space="preserve">The property table of the </w:t>
      </w:r>
      <w:r>
        <w:rPr>
          <w:rFonts w:ascii="Courier New" w:eastAsia="Courier New" w:hAnsi="Courier New" w:cs="Courier New"/>
        </w:rPr>
        <w:t>ICMPv4ErrorMessageContentType</w:t>
      </w:r>
      <w:r>
        <w:t xml:space="preserve"> class is given in </w:t>
      </w:r>
      <w:r w:rsidRPr="00800D58">
        <w:rPr>
          <w:b/>
          <w:color w:val="0000EE"/>
        </w:rPr>
        <w:fldChar w:fldCharType="begin"/>
      </w:r>
      <w:r w:rsidRPr="00800D58">
        <w:rPr>
          <w:b/>
          <w:color w:val="0000EE"/>
        </w:rPr>
        <w:instrText xml:space="preserve"> REF _Ref439920106 \h </w:instrText>
      </w:r>
      <w:r>
        <w:rPr>
          <w:b/>
          <w:color w:val="0000EE"/>
        </w:rPr>
        <w:instrText xml:space="preserve"> \* MERGEFORMAT </w:instrText>
      </w:r>
      <w:r w:rsidRPr="00800D58">
        <w:rPr>
          <w:b/>
          <w:color w:val="0000EE"/>
        </w:rPr>
      </w:r>
      <w:r w:rsidRPr="00800D58">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54</w:t>
      </w:r>
      <w:r w:rsidRPr="00800D58">
        <w:rPr>
          <w:b/>
          <w:color w:val="0000EE"/>
        </w:rPr>
        <w:fldChar w:fldCharType="end"/>
      </w:r>
      <w:r>
        <w:t>.</w:t>
      </w:r>
    </w:p>
    <w:p w14:paraId="1D1F25FD" w14:textId="77777777" w:rsidR="007E4FBD" w:rsidRDefault="007E4FBD" w:rsidP="007E4FBD">
      <w:pPr>
        <w:pStyle w:val="tablecaption"/>
        <w:jc w:val="center"/>
      </w:pPr>
      <w:bookmarkStart w:id="226" w:name="_Ref439920106"/>
      <w:r>
        <w:t xml:space="preserve">Table </w:t>
      </w:r>
      <w:fldSimple w:instr=" STYLEREF 1 \s ">
        <w:r w:rsidR="009B01F9">
          <w:rPr>
            <w:noProof/>
          </w:rPr>
          <w:t>3</w:t>
        </w:r>
      </w:fldSimple>
      <w:r>
        <w:noBreakHyphen/>
      </w:r>
      <w:fldSimple w:instr=" SEQ Table \* ARABIC \s 1 ">
        <w:r w:rsidR="009B01F9">
          <w:rPr>
            <w:noProof/>
          </w:rPr>
          <w:t>54</w:t>
        </w:r>
      </w:fldSimple>
      <w:bookmarkEnd w:id="226"/>
      <w:r>
        <w:rPr>
          <w:noProof/>
        </w:rPr>
        <w:t xml:space="preserve">. </w:t>
      </w:r>
      <w:r>
        <w:t xml:space="preserve">Properties of the </w:t>
      </w:r>
      <w:r>
        <w:rPr>
          <w:rFonts w:ascii="Courier New" w:eastAsia="Courier New" w:hAnsi="Courier New" w:cs="Courier New"/>
        </w:rPr>
        <w:t>ICMPv4ErrorMessageContentType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510"/>
        <w:gridCol w:w="1350"/>
        <w:gridCol w:w="6120"/>
      </w:tblGrid>
      <w:tr w:rsidR="007E4FBD" w14:paraId="6CF05477" w14:textId="77777777" w:rsidTr="00C35801">
        <w:trPr>
          <w:jc w:val="center"/>
        </w:trPr>
        <w:tc>
          <w:tcPr>
            <w:tcW w:w="1980" w:type="dxa"/>
            <w:shd w:val="clear" w:color="auto" w:fill="BFBFBF"/>
            <w:tcMar>
              <w:top w:w="100" w:type="dxa"/>
              <w:left w:w="100" w:type="dxa"/>
              <w:bottom w:w="100" w:type="dxa"/>
              <w:right w:w="100" w:type="dxa"/>
            </w:tcMar>
          </w:tcPr>
          <w:p w14:paraId="4F010A5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5F6849E"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D4A9983" w14:textId="77777777" w:rsidR="007E4FBD" w:rsidRDefault="007E4FBD" w:rsidP="00C35801">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1EFF0AA" w14:textId="77777777" w:rsidR="007E4FBD" w:rsidRDefault="007E4FBD" w:rsidP="00C35801">
            <w:pPr>
              <w:rPr>
                <w:b/>
                <w:color w:val="000000"/>
              </w:rPr>
            </w:pPr>
            <w:r>
              <w:rPr>
                <w:b/>
                <w:color w:val="000000"/>
              </w:rPr>
              <w:t>Description</w:t>
            </w:r>
          </w:p>
        </w:tc>
      </w:tr>
      <w:tr w:rsidR="007E4FBD" w14:paraId="34E9EFC0" w14:textId="77777777" w:rsidTr="00C35801">
        <w:trPr>
          <w:jc w:val="center"/>
        </w:trPr>
        <w:tc>
          <w:tcPr>
            <w:tcW w:w="1980" w:type="dxa"/>
            <w:shd w:val="clear" w:color="auto" w:fill="FFFFFF"/>
            <w:tcMar>
              <w:top w:w="100" w:type="dxa"/>
              <w:left w:w="100" w:type="dxa"/>
              <w:bottom w:w="100" w:type="dxa"/>
              <w:right w:w="100" w:type="dxa"/>
            </w:tcMar>
            <w:vAlign w:val="center"/>
          </w:tcPr>
          <w:p w14:paraId="5AE5479A" w14:textId="77777777" w:rsidR="007E4FBD" w:rsidRDefault="007E4FBD" w:rsidP="00C35801">
            <w:r>
              <w:rPr>
                <w:b/>
              </w:rPr>
              <w:t>IP_Header</w:t>
            </w:r>
          </w:p>
        </w:tc>
        <w:tc>
          <w:tcPr>
            <w:tcW w:w="3510" w:type="dxa"/>
            <w:shd w:val="clear" w:color="auto" w:fill="FFFFFF"/>
            <w:tcMar>
              <w:top w:w="100" w:type="dxa"/>
              <w:left w:w="100" w:type="dxa"/>
              <w:bottom w:w="100" w:type="dxa"/>
              <w:right w:w="100" w:type="dxa"/>
            </w:tcMar>
            <w:vAlign w:val="center"/>
          </w:tcPr>
          <w:p w14:paraId="28F8BEC8" w14:textId="77777777" w:rsidR="007E4FBD" w:rsidRDefault="007E4FBD" w:rsidP="00C35801">
            <w:r>
              <w:rPr>
                <w:rFonts w:ascii="Courier New" w:eastAsia="Courier New" w:hAnsi="Courier New" w:cs="Courier New"/>
              </w:rPr>
              <w:t>IPv4HeaderType</w:t>
            </w:r>
          </w:p>
        </w:tc>
        <w:tc>
          <w:tcPr>
            <w:tcW w:w="1350" w:type="dxa"/>
            <w:shd w:val="clear" w:color="auto" w:fill="FFFFFF"/>
            <w:tcMar>
              <w:top w:w="100" w:type="dxa"/>
              <w:left w:w="100" w:type="dxa"/>
              <w:bottom w:w="100" w:type="dxa"/>
              <w:right w:w="100" w:type="dxa"/>
            </w:tcMar>
            <w:vAlign w:val="center"/>
          </w:tcPr>
          <w:p w14:paraId="69BBBE58"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62821EF1" w14:textId="77777777" w:rsidR="007E4FBD" w:rsidRDefault="007E4FBD" w:rsidP="00C35801">
            <w:r>
              <w:t xml:space="preserve">The </w:t>
            </w:r>
            <w:r>
              <w:rPr>
                <w:rFonts w:ascii="Courier New" w:eastAsia="Courier New" w:hAnsi="Courier New" w:cs="Courier New"/>
              </w:rPr>
              <w:t>IP_Header</w:t>
            </w:r>
            <w:r>
              <w:t xml:space="preserve"> property specifies the IP header from the original datagram.</w:t>
            </w:r>
          </w:p>
        </w:tc>
      </w:tr>
      <w:tr w:rsidR="007E4FBD" w14:paraId="5A5ACCDB" w14:textId="77777777" w:rsidTr="00C35801">
        <w:trPr>
          <w:jc w:val="center"/>
        </w:trPr>
        <w:tc>
          <w:tcPr>
            <w:tcW w:w="1980" w:type="dxa"/>
            <w:shd w:val="clear" w:color="auto" w:fill="FFFFFF"/>
            <w:tcMar>
              <w:top w:w="100" w:type="dxa"/>
              <w:left w:w="100" w:type="dxa"/>
              <w:bottom w:w="100" w:type="dxa"/>
              <w:right w:w="100" w:type="dxa"/>
            </w:tcMar>
            <w:vAlign w:val="center"/>
          </w:tcPr>
          <w:p w14:paraId="0D9F5752" w14:textId="77777777" w:rsidR="007E4FBD" w:rsidRDefault="007E4FBD" w:rsidP="00C35801">
            <w:r>
              <w:rPr>
                <w:b/>
              </w:rPr>
              <w:t>First_Eight_Bytes</w:t>
            </w:r>
          </w:p>
        </w:tc>
        <w:tc>
          <w:tcPr>
            <w:tcW w:w="3510" w:type="dxa"/>
            <w:shd w:val="clear" w:color="auto" w:fill="FFFFFF"/>
            <w:tcMar>
              <w:top w:w="100" w:type="dxa"/>
              <w:left w:w="100" w:type="dxa"/>
              <w:bottom w:w="100" w:type="dxa"/>
              <w:right w:w="100" w:type="dxa"/>
            </w:tcMar>
            <w:vAlign w:val="center"/>
          </w:tcPr>
          <w:p w14:paraId="34E58B9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529703B"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01C366BF"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404962A9" w14:textId="77777777" w:rsidR="007E4FBD" w:rsidRDefault="007E4FBD" w:rsidP="00C35801">
            <w:r>
              <w:t xml:space="preserve">The </w:t>
            </w:r>
            <w:r>
              <w:rPr>
                <w:rFonts w:ascii="Courier New" w:eastAsia="Courier New" w:hAnsi="Courier New" w:cs="Courier New"/>
              </w:rPr>
              <w:t>First_Eight_Bytes</w:t>
            </w:r>
            <w:r>
              <w:t xml:space="preserve"> property specifies the first 8 bytes of the original datagram's data.</w:t>
            </w:r>
          </w:p>
        </w:tc>
      </w:tr>
    </w:tbl>
    <w:p w14:paraId="6871C7C5" w14:textId="77777777" w:rsidR="007E4FBD" w:rsidRDefault="007E4FBD" w:rsidP="007E4FBD">
      <w:pPr>
        <w:pStyle w:val="Heading5"/>
        <w:numPr>
          <w:ilvl w:val="4"/>
          <w:numId w:val="39"/>
        </w:numPr>
      </w:pPr>
      <w:bookmarkStart w:id="227" w:name="_Toc450574058"/>
      <w:r>
        <w:t>ICMPv4DestinationUnreachableType Class</w:t>
      </w:r>
      <w:bookmarkEnd w:id="227"/>
    </w:p>
    <w:p w14:paraId="7009C514" w14:textId="77777777" w:rsidR="007E4FBD" w:rsidRDefault="007E4FBD" w:rsidP="007E4FBD">
      <w:pPr>
        <w:pStyle w:val="basicparagraph"/>
        <w:contextualSpacing w:val="0"/>
      </w:pPr>
      <w:r>
        <w:t xml:space="preserve">The </w:t>
      </w:r>
      <w:r>
        <w:rPr>
          <w:rFonts w:ascii="Courier New" w:eastAsia="Courier New" w:hAnsi="Courier New" w:cs="Courier New"/>
        </w:rPr>
        <w:t>ICMPv4DestinationUnreachableType</w:t>
      </w:r>
      <w:r>
        <w:t xml:space="preserve"> class specifies the Destination Unreachable error message; ICMP class=3. </w:t>
      </w:r>
      <w:r>
        <w:rPr>
          <w:rFonts w:cs="Courier New"/>
        </w:rPr>
        <w:t xml:space="preserve">The UML diagram corresponding to the </w:t>
      </w:r>
      <w:r w:rsidRPr="00334DCA">
        <w:rPr>
          <w:rFonts w:ascii="Courier New" w:hAnsi="Courier New" w:cs="Courier New"/>
        </w:rPr>
        <w:t>ICMPv4DestinationUnreachableType</w:t>
      </w:r>
      <w:r>
        <w:t xml:space="preserve"> </w:t>
      </w:r>
      <w:r>
        <w:rPr>
          <w:rFonts w:cs="Courier New"/>
        </w:rPr>
        <w:t xml:space="preserve">class is shown in </w:t>
      </w:r>
      <w:r w:rsidRPr="006810A0">
        <w:rPr>
          <w:rFonts w:cs="Courier New"/>
          <w:b/>
          <w:color w:val="0000EE"/>
        </w:rPr>
        <w:fldChar w:fldCharType="begin"/>
      </w:r>
      <w:r w:rsidRPr="006810A0">
        <w:rPr>
          <w:rFonts w:cs="Courier New"/>
          <w:b/>
          <w:color w:val="0000EE"/>
        </w:rPr>
        <w:instrText xml:space="preserve"> REF _Ref450571223 \h  \* MERGEFORMAT </w:instrText>
      </w:r>
      <w:r w:rsidRPr="006810A0">
        <w:rPr>
          <w:rFonts w:cs="Courier New"/>
          <w:b/>
          <w:color w:val="0000EE"/>
        </w:rPr>
      </w:r>
      <w:r w:rsidRPr="006810A0">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9</w:t>
      </w:r>
      <w:r w:rsidRPr="006810A0">
        <w:rPr>
          <w:rFonts w:cs="Courier New"/>
          <w:b/>
          <w:color w:val="0000EE"/>
        </w:rPr>
        <w:fldChar w:fldCharType="end"/>
      </w:r>
      <w:r>
        <w:rPr>
          <w:rFonts w:cs="Courier New"/>
        </w:rPr>
        <w:t>.</w:t>
      </w:r>
    </w:p>
    <w:p w14:paraId="41DA7B6A" w14:textId="77777777" w:rsidR="007E4FBD" w:rsidRDefault="007E4FBD" w:rsidP="007E4FBD">
      <w:pPr>
        <w:pStyle w:val="basicparagraph"/>
        <w:keepNext/>
        <w:contextualSpacing w:val="0"/>
      </w:pPr>
      <w:r w:rsidRPr="00334DCA">
        <w:rPr>
          <w:noProof/>
        </w:rPr>
        <w:drawing>
          <wp:inline distT="0" distB="0" distL="0" distR="0" wp14:anchorId="4260D0AF" wp14:editId="17329375">
            <wp:extent cx="8229600" cy="1652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8229600" cy="1652270"/>
                    </a:xfrm>
                    <a:prstGeom prst="rect">
                      <a:avLst/>
                    </a:prstGeom>
                  </pic:spPr>
                </pic:pic>
              </a:graphicData>
            </a:graphic>
          </wp:inline>
        </w:drawing>
      </w:r>
    </w:p>
    <w:p w14:paraId="75BD61C1" w14:textId="77777777" w:rsidR="007E4FBD" w:rsidRDefault="007E4FBD" w:rsidP="007E4FBD">
      <w:pPr>
        <w:pStyle w:val="Caption"/>
      </w:pPr>
      <w:bookmarkStart w:id="228" w:name="_Ref450571223"/>
      <w:r>
        <w:t xml:space="preserve">Figure </w:t>
      </w:r>
      <w:fldSimple w:instr=" STYLEREF 1 \s ">
        <w:r w:rsidR="009B01F9">
          <w:rPr>
            <w:noProof/>
          </w:rPr>
          <w:t>3</w:t>
        </w:r>
      </w:fldSimple>
      <w:r>
        <w:noBreakHyphen/>
      </w:r>
      <w:fldSimple w:instr=" SEQ Figure \* ARABIC \s 1 ">
        <w:r w:rsidR="009B01F9">
          <w:rPr>
            <w:noProof/>
          </w:rPr>
          <w:t>9</w:t>
        </w:r>
      </w:fldSimple>
      <w:bookmarkEnd w:id="228"/>
      <w:r>
        <w:t xml:space="preserve">. UML diagram for </w:t>
      </w:r>
      <w:r w:rsidRPr="00334DCA">
        <w:rPr>
          <w:rFonts w:ascii="Courier New" w:hAnsi="Courier New" w:cs="Courier New"/>
        </w:rPr>
        <w:t>ICMPv4DestinationUnreachableType</w:t>
      </w:r>
      <w:r>
        <w:t xml:space="preserve"> class</w:t>
      </w:r>
    </w:p>
    <w:p w14:paraId="7D5C178E" w14:textId="77777777" w:rsidR="007E4FBD" w:rsidRPr="00334DCA" w:rsidRDefault="007E4FBD" w:rsidP="007E4FBD">
      <w:pPr>
        <w:pStyle w:val="basicparagraph"/>
        <w:contextualSpacing w:val="0"/>
      </w:pPr>
      <w:r>
        <w:t xml:space="preserve">The property table of the </w:t>
      </w:r>
      <w:r>
        <w:rPr>
          <w:rFonts w:ascii="Courier New" w:eastAsia="Courier New" w:hAnsi="Courier New" w:cs="Courier New"/>
        </w:rPr>
        <w:t>ICMPv4DestinationUnreachableType</w:t>
      </w:r>
      <w:r>
        <w:t xml:space="preserve"> class is given in </w:t>
      </w:r>
      <w:r w:rsidRPr="006810A0">
        <w:rPr>
          <w:b/>
          <w:color w:val="0000EE"/>
        </w:rPr>
        <w:fldChar w:fldCharType="begin"/>
      </w:r>
      <w:r w:rsidRPr="006810A0">
        <w:rPr>
          <w:b/>
          <w:color w:val="0000EE"/>
        </w:rPr>
        <w:instrText xml:space="preserve"> REF _Ref450571260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55</w:t>
      </w:r>
      <w:r w:rsidRPr="006810A0">
        <w:rPr>
          <w:b/>
          <w:color w:val="0000EE"/>
        </w:rPr>
        <w:fldChar w:fldCharType="end"/>
      </w:r>
      <w:r>
        <w:t>.</w:t>
      </w:r>
    </w:p>
    <w:p w14:paraId="510098E6" w14:textId="77777777" w:rsidR="007E4FBD" w:rsidRDefault="007E4FBD" w:rsidP="007E4FBD">
      <w:pPr>
        <w:pStyle w:val="tablecaption"/>
        <w:jc w:val="center"/>
      </w:pPr>
      <w:bookmarkStart w:id="229" w:name="_Ref450571260"/>
      <w:r>
        <w:t xml:space="preserve">Table </w:t>
      </w:r>
      <w:fldSimple w:instr=" STYLEREF 1 \s ">
        <w:r w:rsidR="009B01F9">
          <w:rPr>
            <w:noProof/>
          </w:rPr>
          <w:t>3</w:t>
        </w:r>
      </w:fldSimple>
      <w:r>
        <w:noBreakHyphen/>
      </w:r>
      <w:fldSimple w:instr=" SEQ Table \* ARABIC \s 1 ">
        <w:r w:rsidR="009B01F9">
          <w:rPr>
            <w:noProof/>
          </w:rPr>
          <w:t>55</w:t>
        </w:r>
      </w:fldSimple>
      <w:bookmarkEnd w:id="229"/>
      <w:r>
        <w:t xml:space="preserve">. Properties of the </w:t>
      </w:r>
      <w:r>
        <w:rPr>
          <w:rFonts w:ascii="Courier New" w:eastAsia="Courier New" w:hAnsi="Courier New" w:cs="Courier New"/>
        </w:rPr>
        <w:t>ICMPv4DestinationUnreachableType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4770"/>
        <w:gridCol w:w="1350"/>
        <w:gridCol w:w="5310"/>
      </w:tblGrid>
      <w:tr w:rsidR="007E4FBD" w14:paraId="73B43999" w14:textId="77777777" w:rsidTr="00C35801">
        <w:trPr>
          <w:jc w:val="center"/>
        </w:trPr>
        <w:tc>
          <w:tcPr>
            <w:tcW w:w="1530" w:type="dxa"/>
            <w:shd w:val="clear" w:color="auto" w:fill="BFBFBF"/>
            <w:tcMar>
              <w:top w:w="100" w:type="dxa"/>
              <w:left w:w="100" w:type="dxa"/>
              <w:bottom w:w="100" w:type="dxa"/>
              <w:right w:w="100" w:type="dxa"/>
            </w:tcMar>
          </w:tcPr>
          <w:p w14:paraId="1EF68234" w14:textId="77777777" w:rsidR="007E4FBD" w:rsidRDefault="007E4FBD" w:rsidP="00C35801">
            <w:pPr>
              <w:rPr>
                <w:b/>
                <w:color w:val="000000"/>
              </w:rPr>
            </w:pPr>
            <w:r>
              <w:rPr>
                <w:b/>
                <w:color w:val="000000"/>
              </w:rPr>
              <w:t>Name</w:t>
            </w:r>
          </w:p>
        </w:tc>
        <w:tc>
          <w:tcPr>
            <w:tcW w:w="4770" w:type="dxa"/>
            <w:shd w:val="clear" w:color="auto" w:fill="BFBFBF"/>
            <w:tcMar>
              <w:top w:w="100" w:type="dxa"/>
              <w:left w:w="100" w:type="dxa"/>
              <w:bottom w:w="100" w:type="dxa"/>
              <w:right w:w="100" w:type="dxa"/>
            </w:tcMar>
          </w:tcPr>
          <w:p w14:paraId="71EDC5C7"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9C948AC" w14:textId="77777777" w:rsidR="007E4FBD" w:rsidRDefault="007E4FBD" w:rsidP="00C35801">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49F5BF2F" w14:textId="77777777" w:rsidR="007E4FBD" w:rsidRDefault="007E4FBD" w:rsidP="00C35801">
            <w:pPr>
              <w:rPr>
                <w:b/>
                <w:color w:val="000000"/>
              </w:rPr>
            </w:pPr>
            <w:r>
              <w:rPr>
                <w:b/>
                <w:color w:val="000000"/>
              </w:rPr>
              <w:t>Description</w:t>
            </w:r>
          </w:p>
        </w:tc>
      </w:tr>
      <w:tr w:rsidR="007E4FBD" w14:paraId="309F8832" w14:textId="77777777" w:rsidTr="00C35801">
        <w:trPr>
          <w:jc w:val="center"/>
        </w:trPr>
        <w:tc>
          <w:tcPr>
            <w:tcW w:w="1530" w:type="dxa"/>
            <w:shd w:val="clear" w:color="auto" w:fill="FFFFFF"/>
            <w:tcMar>
              <w:top w:w="100" w:type="dxa"/>
              <w:left w:w="100" w:type="dxa"/>
              <w:bottom w:w="100" w:type="dxa"/>
              <w:right w:w="100" w:type="dxa"/>
            </w:tcMar>
            <w:vAlign w:val="center"/>
          </w:tcPr>
          <w:p w14:paraId="6412A661" w14:textId="77777777" w:rsidR="007E4FBD" w:rsidRDefault="007E4FBD" w:rsidP="00C35801">
            <w:pPr>
              <w:rPr>
                <w:b/>
              </w:rPr>
            </w:pPr>
            <w:r>
              <w:rPr>
                <w:b/>
              </w:rPr>
              <w:lastRenderedPageBreak/>
              <w:t>Has_Choice</w:t>
            </w:r>
          </w:p>
        </w:tc>
        <w:tc>
          <w:tcPr>
            <w:tcW w:w="4770" w:type="dxa"/>
            <w:shd w:val="clear" w:color="auto" w:fill="FFFFFF"/>
            <w:tcMar>
              <w:top w:w="100" w:type="dxa"/>
              <w:left w:w="100" w:type="dxa"/>
              <w:bottom w:w="100" w:type="dxa"/>
              <w:right w:w="100" w:type="dxa"/>
            </w:tcMar>
            <w:vAlign w:val="center"/>
          </w:tcPr>
          <w:p w14:paraId="3A85C48F" w14:textId="77777777" w:rsidR="007E4FBD" w:rsidRDefault="007E4FBD" w:rsidP="00C35801">
            <w:pPr>
              <w:rPr>
                <w:rFonts w:ascii="Courier New" w:eastAsia="Courier New" w:hAnsi="Courier New" w:cs="Courier New"/>
              </w:rPr>
            </w:pP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p>
        </w:tc>
        <w:tc>
          <w:tcPr>
            <w:tcW w:w="1350" w:type="dxa"/>
            <w:shd w:val="clear" w:color="auto" w:fill="FFFFFF"/>
            <w:tcMar>
              <w:top w:w="100" w:type="dxa"/>
              <w:left w:w="100" w:type="dxa"/>
              <w:bottom w:w="100" w:type="dxa"/>
              <w:right w:w="100" w:type="dxa"/>
            </w:tcMar>
            <w:vAlign w:val="center"/>
          </w:tcPr>
          <w:p w14:paraId="38D27C50"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7DF7E525"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It indicates that there is a choice among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rPr>
                <w:rFonts w:ascii="Courier New" w:eastAsia="Courier New" w:hAnsi="Courier New" w:cs="Courier New"/>
              </w:rPr>
              <w:t>.</w:t>
            </w:r>
          </w:p>
          <w:p w14:paraId="2A1EC5B6" w14:textId="77777777" w:rsidR="007E4FBD" w:rsidRDefault="007E4FBD" w:rsidP="00C35801">
            <w:pPr>
              <w:rPr>
                <w:rFonts w:ascii="Courier New" w:eastAsia="Courier New" w:hAnsi="Courier New" w:cs="Courier New"/>
              </w:rPr>
            </w:pPr>
          </w:p>
          <w:p w14:paraId="7993A7F6"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 at any time. See Section </w:t>
            </w:r>
            <w:r w:rsidRPr="001D506C">
              <w:rPr>
                <w:b/>
                <w:color w:val="0000EE"/>
              </w:rPr>
              <w:fldChar w:fldCharType="begin"/>
            </w:r>
            <w:r w:rsidRPr="001D506C">
              <w:rPr>
                <w:b/>
                <w:color w:val="0000EE"/>
              </w:rPr>
              <w:instrText xml:space="preserve"> REF _Ref450569660 \r \h  \* MERGEFORMAT </w:instrText>
            </w:r>
            <w:r w:rsidRPr="001D506C">
              <w:rPr>
                <w:b/>
                <w:color w:val="0000EE"/>
              </w:rPr>
            </w:r>
            <w:r w:rsidRPr="001D506C">
              <w:rPr>
                <w:b/>
                <w:color w:val="0000EE"/>
              </w:rPr>
              <w:fldChar w:fldCharType="separate"/>
            </w:r>
            <w:r w:rsidR="009B01F9">
              <w:rPr>
                <w:b/>
                <w:color w:val="0000EE"/>
              </w:rPr>
              <w:t>1.2.3</w:t>
            </w:r>
            <w:r w:rsidRPr="001D506C">
              <w:rPr>
                <w:b/>
                <w:color w:val="0000EE"/>
              </w:rPr>
              <w:fldChar w:fldCharType="end"/>
            </w:r>
            <w:r>
              <w:rPr>
                <w:b/>
                <w:color w:val="0000EE"/>
              </w:rPr>
              <w:t xml:space="preserve"> </w:t>
            </w:r>
            <w:r>
              <w:t>for more detail.</w:t>
            </w:r>
          </w:p>
        </w:tc>
      </w:tr>
    </w:tbl>
    <w:p w14:paraId="7338BB81" w14:textId="77777777" w:rsidR="007E4FBD" w:rsidRPr="00334DCA" w:rsidRDefault="007E4FBD" w:rsidP="007E4FBD"/>
    <w:p w14:paraId="627E3FCB" w14:textId="77777777" w:rsidR="007E4FBD" w:rsidRPr="00334DCA" w:rsidRDefault="007E4FBD" w:rsidP="007E4FBD">
      <w:pPr>
        <w:pStyle w:val="basicparagraph"/>
        <w:contextualSpacing w:val="0"/>
      </w:pPr>
      <w:r w:rsidRPr="00334DCA">
        <w:t xml:space="preserve"> </w:t>
      </w:r>
      <w:r>
        <w:t xml:space="preserve">The property table of the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rsidDel="00233CFE">
        <w:rPr>
          <w:rFonts w:ascii="Courier New" w:eastAsia="Courier New" w:hAnsi="Courier New" w:cs="Courier New"/>
        </w:rPr>
        <w:t xml:space="preserve"> </w:t>
      </w:r>
      <w:r>
        <w:t xml:space="preserve">class is given in </w:t>
      </w:r>
      <w:r w:rsidRPr="00ED1441">
        <w:rPr>
          <w:b/>
          <w:color w:val="0000EE"/>
        </w:rPr>
        <w:fldChar w:fldCharType="begin"/>
      </w:r>
      <w:r w:rsidRPr="00ED1441">
        <w:rPr>
          <w:b/>
          <w:color w:val="0000EE"/>
        </w:rPr>
        <w:instrText xml:space="preserve"> REF _Ref439921080 \h </w:instrText>
      </w:r>
      <w:r>
        <w:rPr>
          <w:b/>
          <w:color w:val="0000EE"/>
        </w:rPr>
        <w:instrText xml:space="preserve"> \* MERGEFORMAT </w:instrText>
      </w:r>
      <w:r w:rsidRPr="00ED1441">
        <w:rPr>
          <w:b/>
          <w:color w:val="0000EE"/>
        </w:rPr>
      </w:r>
      <w:r w:rsidRPr="00ED144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56</w:t>
      </w:r>
      <w:r w:rsidRPr="00ED1441">
        <w:rPr>
          <w:b/>
          <w:color w:val="0000EE"/>
        </w:rPr>
        <w:fldChar w:fldCharType="end"/>
      </w:r>
      <w:r>
        <w:t>.</w:t>
      </w:r>
    </w:p>
    <w:p w14:paraId="2062395F" w14:textId="77777777" w:rsidR="007E4FBD" w:rsidRDefault="007E4FBD" w:rsidP="007E4FBD">
      <w:pPr>
        <w:pStyle w:val="tablecaption"/>
        <w:jc w:val="center"/>
      </w:pPr>
      <w:bookmarkStart w:id="230" w:name="_Ref439921080"/>
      <w:r>
        <w:t xml:space="preserve">Table </w:t>
      </w:r>
      <w:fldSimple w:instr=" STYLEREF 1 \s ">
        <w:r w:rsidR="009B01F9">
          <w:rPr>
            <w:noProof/>
          </w:rPr>
          <w:t>3</w:t>
        </w:r>
      </w:fldSimple>
      <w:r>
        <w:noBreakHyphen/>
      </w:r>
      <w:fldSimple w:instr=" SEQ Table \* ARABIC \s 1 ">
        <w:r w:rsidR="009B01F9">
          <w:rPr>
            <w:noProof/>
          </w:rPr>
          <w:t>56</w:t>
        </w:r>
      </w:fldSimple>
      <w:bookmarkEnd w:id="230"/>
      <w:r>
        <w:rPr>
          <w:noProof/>
        </w:rPr>
        <w:t xml:space="preserve">. </w:t>
      </w:r>
      <w:r>
        <w:t xml:space="preserve">Properties of the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rsidDel="00233CFE">
        <w:rPr>
          <w:rFonts w:ascii="Courier New" w:eastAsia="Courier New" w:hAnsi="Courier New" w:cs="Courier New"/>
        </w:rPr>
        <w:t xml:space="preserve"> </w:t>
      </w:r>
      <w:r>
        <w:t>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0"/>
        <w:gridCol w:w="3240"/>
        <w:gridCol w:w="1260"/>
        <w:gridCol w:w="4860"/>
      </w:tblGrid>
      <w:tr w:rsidR="007E4FBD" w14:paraId="61C184AD" w14:textId="77777777" w:rsidTr="00C35801">
        <w:trPr>
          <w:jc w:val="center"/>
        </w:trPr>
        <w:tc>
          <w:tcPr>
            <w:tcW w:w="3600" w:type="dxa"/>
            <w:shd w:val="clear" w:color="auto" w:fill="BFBFBF"/>
            <w:tcMar>
              <w:top w:w="100" w:type="dxa"/>
              <w:left w:w="100" w:type="dxa"/>
              <w:bottom w:w="100" w:type="dxa"/>
              <w:right w:w="100" w:type="dxa"/>
            </w:tcMar>
          </w:tcPr>
          <w:p w14:paraId="733FB731" w14:textId="77777777" w:rsidR="007E4FBD" w:rsidRDefault="007E4FBD" w:rsidP="00C35801">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E63D027"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356407" w14:textId="77777777" w:rsidR="007E4FBD" w:rsidRDefault="007E4FBD" w:rsidP="00C35801">
            <w:pPr>
              <w:jc w:val="center"/>
              <w:rPr>
                <w:b/>
                <w:color w:val="000000"/>
              </w:rPr>
            </w:pPr>
            <w:r>
              <w:rPr>
                <w:b/>
                <w:color w:val="000000"/>
              </w:rPr>
              <w:t>Multiplicity</w:t>
            </w:r>
          </w:p>
        </w:tc>
        <w:tc>
          <w:tcPr>
            <w:tcW w:w="4860" w:type="dxa"/>
            <w:shd w:val="clear" w:color="auto" w:fill="BFBFBF"/>
            <w:tcMar>
              <w:top w:w="100" w:type="dxa"/>
              <w:left w:w="100" w:type="dxa"/>
              <w:bottom w:w="100" w:type="dxa"/>
              <w:right w:w="100" w:type="dxa"/>
            </w:tcMar>
          </w:tcPr>
          <w:p w14:paraId="494B1DC2" w14:textId="77777777" w:rsidR="007E4FBD" w:rsidRDefault="007E4FBD" w:rsidP="00C35801">
            <w:pPr>
              <w:rPr>
                <w:b/>
                <w:color w:val="000000"/>
              </w:rPr>
            </w:pPr>
            <w:r>
              <w:rPr>
                <w:b/>
                <w:color w:val="000000"/>
              </w:rPr>
              <w:t>Description</w:t>
            </w:r>
          </w:p>
        </w:tc>
      </w:tr>
      <w:tr w:rsidR="007E4FBD" w14:paraId="4F132528" w14:textId="77777777" w:rsidTr="00C35801">
        <w:trPr>
          <w:jc w:val="center"/>
        </w:trPr>
        <w:tc>
          <w:tcPr>
            <w:tcW w:w="3600" w:type="dxa"/>
            <w:shd w:val="clear" w:color="auto" w:fill="FFFFFF"/>
            <w:tcMar>
              <w:top w:w="100" w:type="dxa"/>
              <w:left w:w="100" w:type="dxa"/>
              <w:bottom w:w="100" w:type="dxa"/>
              <w:right w:w="100" w:type="dxa"/>
            </w:tcMar>
            <w:vAlign w:val="center"/>
          </w:tcPr>
          <w:p w14:paraId="580BBB96" w14:textId="77777777" w:rsidR="007E4FBD" w:rsidRDefault="007E4FBD" w:rsidP="00C35801">
            <w:r>
              <w:rPr>
                <w:b/>
              </w:rPr>
              <w:t>Destination_Network_Unreachable</w:t>
            </w:r>
          </w:p>
        </w:tc>
        <w:tc>
          <w:tcPr>
            <w:tcW w:w="3240" w:type="dxa"/>
            <w:shd w:val="clear" w:color="auto" w:fill="FFFFFF"/>
            <w:tcMar>
              <w:top w:w="100" w:type="dxa"/>
              <w:left w:w="100" w:type="dxa"/>
              <w:bottom w:w="100" w:type="dxa"/>
              <w:right w:w="100" w:type="dxa"/>
            </w:tcMar>
            <w:vAlign w:val="center"/>
          </w:tcPr>
          <w:p w14:paraId="5528420E"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47B07C1"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7EE52378" w14:textId="77777777" w:rsidR="007E4FBD" w:rsidRDefault="007E4FBD" w:rsidP="00C35801">
            <w:r>
              <w:t xml:space="preserve">The </w:t>
            </w:r>
            <w:r>
              <w:rPr>
                <w:rFonts w:ascii="Courier New" w:eastAsia="Courier New" w:hAnsi="Courier New" w:cs="Courier New"/>
              </w:rPr>
              <w:t>Destination_Network_Unreachable</w:t>
            </w:r>
            <w:r>
              <w:t xml:space="preserve"> property specifies whether the subtype of the message is “destination network unreachable” (code=0).</w:t>
            </w:r>
          </w:p>
          <w:p w14:paraId="378EA0D0" w14:textId="77777777" w:rsidR="007E4FBD" w:rsidRDefault="007E4FBD" w:rsidP="00C35801"/>
          <w:p w14:paraId="75BC2CE4"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2D2F764B" w14:textId="77777777" w:rsidTr="00C35801">
        <w:trPr>
          <w:jc w:val="center"/>
        </w:trPr>
        <w:tc>
          <w:tcPr>
            <w:tcW w:w="3600" w:type="dxa"/>
            <w:shd w:val="clear" w:color="auto" w:fill="FFFFFF"/>
            <w:tcMar>
              <w:top w:w="100" w:type="dxa"/>
              <w:left w:w="100" w:type="dxa"/>
              <w:bottom w:w="100" w:type="dxa"/>
              <w:right w:w="100" w:type="dxa"/>
            </w:tcMar>
            <w:vAlign w:val="center"/>
          </w:tcPr>
          <w:p w14:paraId="2C8552F6" w14:textId="77777777" w:rsidR="007E4FBD" w:rsidRDefault="007E4FBD" w:rsidP="00C35801">
            <w:r>
              <w:rPr>
                <w:b/>
              </w:rPr>
              <w:t>Destination_Host_Unreachable</w:t>
            </w:r>
          </w:p>
        </w:tc>
        <w:tc>
          <w:tcPr>
            <w:tcW w:w="3240" w:type="dxa"/>
            <w:shd w:val="clear" w:color="auto" w:fill="FFFFFF"/>
            <w:tcMar>
              <w:top w:w="100" w:type="dxa"/>
              <w:left w:w="100" w:type="dxa"/>
              <w:bottom w:w="100" w:type="dxa"/>
              <w:right w:w="100" w:type="dxa"/>
            </w:tcMar>
            <w:vAlign w:val="center"/>
          </w:tcPr>
          <w:p w14:paraId="11CC82A2"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DBC3D77"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698EFC68" w14:textId="77777777" w:rsidR="007E4FBD" w:rsidRDefault="007E4FBD" w:rsidP="00C35801">
            <w:r>
              <w:t xml:space="preserve">The </w:t>
            </w:r>
            <w:r>
              <w:rPr>
                <w:rFonts w:ascii="Courier New" w:eastAsia="Courier New" w:hAnsi="Courier New" w:cs="Courier New"/>
              </w:rPr>
              <w:t>Destination_Host_Unreachable</w:t>
            </w:r>
            <w:r>
              <w:t xml:space="preserve"> property specifies whether the subtype of the message is “destination host unreachable” (code=1).</w:t>
            </w:r>
          </w:p>
          <w:p w14:paraId="2D761D7D" w14:textId="77777777" w:rsidR="007E4FBD" w:rsidRDefault="007E4FBD" w:rsidP="00C35801"/>
          <w:p w14:paraId="275619FB"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2C4AA033" w14:textId="77777777" w:rsidTr="00C35801">
        <w:trPr>
          <w:jc w:val="center"/>
        </w:trPr>
        <w:tc>
          <w:tcPr>
            <w:tcW w:w="3600" w:type="dxa"/>
            <w:shd w:val="clear" w:color="auto" w:fill="FFFFFF"/>
            <w:tcMar>
              <w:top w:w="100" w:type="dxa"/>
              <w:left w:w="100" w:type="dxa"/>
              <w:bottom w:w="100" w:type="dxa"/>
              <w:right w:w="100" w:type="dxa"/>
            </w:tcMar>
            <w:vAlign w:val="center"/>
          </w:tcPr>
          <w:p w14:paraId="10D9F95C" w14:textId="77777777" w:rsidR="007E4FBD" w:rsidRDefault="007E4FBD" w:rsidP="00C35801">
            <w:r>
              <w:rPr>
                <w:b/>
              </w:rPr>
              <w:lastRenderedPageBreak/>
              <w:t>Destination_Protocol_Unreachable</w:t>
            </w:r>
          </w:p>
        </w:tc>
        <w:tc>
          <w:tcPr>
            <w:tcW w:w="3240" w:type="dxa"/>
            <w:shd w:val="clear" w:color="auto" w:fill="FFFFFF"/>
            <w:tcMar>
              <w:top w:w="100" w:type="dxa"/>
              <w:left w:w="100" w:type="dxa"/>
              <w:bottom w:w="100" w:type="dxa"/>
              <w:right w:w="100" w:type="dxa"/>
            </w:tcMar>
            <w:vAlign w:val="center"/>
          </w:tcPr>
          <w:p w14:paraId="153FF74C"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1FECCEA"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37081097" w14:textId="77777777" w:rsidR="007E4FBD" w:rsidRDefault="007E4FBD" w:rsidP="00C35801">
            <w:r>
              <w:t xml:space="preserve">The </w:t>
            </w:r>
            <w:r>
              <w:rPr>
                <w:rFonts w:ascii="Courier New" w:eastAsia="Courier New" w:hAnsi="Courier New" w:cs="Courier New"/>
              </w:rPr>
              <w:t>Destination_Protocol_Unreachable</w:t>
            </w:r>
            <w:r>
              <w:t xml:space="preserve"> property specifies whether the subtype of the message is “destination protocol unreachable” (code=2).</w:t>
            </w:r>
          </w:p>
          <w:p w14:paraId="4B7133B1" w14:textId="77777777" w:rsidR="007E4FBD" w:rsidRDefault="007E4FBD" w:rsidP="00C35801"/>
          <w:p w14:paraId="50D8E80A"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255947A4" w14:textId="77777777" w:rsidTr="00C35801">
        <w:trPr>
          <w:jc w:val="center"/>
        </w:trPr>
        <w:tc>
          <w:tcPr>
            <w:tcW w:w="3600" w:type="dxa"/>
            <w:shd w:val="clear" w:color="auto" w:fill="FFFFFF"/>
            <w:tcMar>
              <w:top w:w="100" w:type="dxa"/>
              <w:left w:w="100" w:type="dxa"/>
              <w:bottom w:w="100" w:type="dxa"/>
              <w:right w:w="100" w:type="dxa"/>
            </w:tcMar>
            <w:vAlign w:val="center"/>
          </w:tcPr>
          <w:p w14:paraId="45F092D4" w14:textId="77777777" w:rsidR="007E4FBD" w:rsidRDefault="007E4FBD" w:rsidP="00C35801">
            <w:r>
              <w:rPr>
                <w:b/>
              </w:rPr>
              <w:t>Destination_Port_Unreachable</w:t>
            </w:r>
          </w:p>
        </w:tc>
        <w:tc>
          <w:tcPr>
            <w:tcW w:w="3240" w:type="dxa"/>
            <w:shd w:val="clear" w:color="auto" w:fill="FFFFFF"/>
            <w:tcMar>
              <w:top w:w="100" w:type="dxa"/>
              <w:left w:w="100" w:type="dxa"/>
              <w:bottom w:w="100" w:type="dxa"/>
              <w:right w:w="100" w:type="dxa"/>
            </w:tcMar>
            <w:vAlign w:val="center"/>
          </w:tcPr>
          <w:p w14:paraId="393DA1BD"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C729785"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232B8436" w14:textId="77777777" w:rsidR="007E4FBD" w:rsidRDefault="007E4FBD" w:rsidP="00C35801">
            <w:r>
              <w:t xml:space="preserve">The </w:t>
            </w:r>
            <w:r>
              <w:rPr>
                <w:rFonts w:ascii="Courier New" w:eastAsia="Courier New" w:hAnsi="Courier New" w:cs="Courier New"/>
              </w:rPr>
              <w:t>Destination_Port_Unreachable</w:t>
            </w:r>
            <w:r>
              <w:t xml:space="preserve"> property specifies whether the subtype of the message is “destination port unreachable” (code=3).</w:t>
            </w:r>
          </w:p>
          <w:p w14:paraId="577BDC9D" w14:textId="77777777" w:rsidR="007E4FBD" w:rsidRDefault="007E4FBD" w:rsidP="00C35801"/>
          <w:p w14:paraId="45CB5A70"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75F26E13" w14:textId="77777777" w:rsidTr="00C35801">
        <w:trPr>
          <w:jc w:val="center"/>
        </w:trPr>
        <w:tc>
          <w:tcPr>
            <w:tcW w:w="3600" w:type="dxa"/>
            <w:shd w:val="clear" w:color="auto" w:fill="FFFFFF"/>
            <w:tcMar>
              <w:top w:w="100" w:type="dxa"/>
              <w:left w:w="100" w:type="dxa"/>
              <w:bottom w:w="100" w:type="dxa"/>
              <w:right w:w="100" w:type="dxa"/>
            </w:tcMar>
            <w:vAlign w:val="center"/>
          </w:tcPr>
          <w:p w14:paraId="6D1E26F5" w14:textId="77777777" w:rsidR="007E4FBD" w:rsidRDefault="007E4FBD" w:rsidP="00C35801">
            <w:r>
              <w:rPr>
                <w:b/>
              </w:rPr>
              <w:t>Fragmentation_Required</w:t>
            </w:r>
          </w:p>
        </w:tc>
        <w:tc>
          <w:tcPr>
            <w:tcW w:w="3240" w:type="dxa"/>
            <w:shd w:val="clear" w:color="auto" w:fill="FFFFFF"/>
            <w:tcMar>
              <w:top w:w="100" w:type="dxa"/>
              <w:left w:w="100" w:type="dxa"/>
              <w:bottom w:w="100" w:type="dxa"/>
              <w:right w:w="100" w:type="dxa"/>
            </w:tcMar>
            <w:vAlign w:val="center"/>
          </w:tcPr>
          <w:p w14:paraId="38C970AD" w14:textId="77777777" w:rsidR="007E4FBD" w:rsidRDefault="007E4FBD" w:rsidP="00C35801">
            <w:r>
              <w:rPr>
                <w:rFonts w:ascii="Courier New" w:eastAsia="Courier New" w:hAnsi="Courier New" w:cs="Courier New"/>
              </w:rPr>
              <w:t>FragmentationRequiredType</w:t>
            </w:r>
          </w:p>
        </w:tc>
        <w:tc>
          <w:tcPr>
            <w:tcW w:w="1260" w:type="dxa"/>
            <w:shd w:val="clear" w:color="auto" w:fill="FFFFFF"/>
            <w:tcMar>
              <w:top w:w="100" w:type="dxa"/>
              <w:left w:w="100" w:type="dxa"/>
              <w:bottom w:w="100" w:type="dxa"/>
              <w:right w:w="100" w:type="dxa"/>
            </w:tcMar>
            <w:vAlign w:val="center"/>
          </w:tcPr>
          <w:p w14:paraId="22F47770"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1796CE52" w14:textId="77777777" w:rsidR="007E4FBD" w:rsidRDefault="007E4FBD" w:rsidP="00C35801">
            <w:r>
              <w:t xml:space="preserve">The </w:t>
            </w:r>
            <w:r w:rsidRPr="00DA3500">
              <w:rPr>
                <w:rFonts w:ascii="Courier New" w:hAnsi="Courier New" w:cs="Courier New"/>
              </w:rPr>
              <w:t>Fragmentation_Required</w:t>
            </w:r>
            <w:r>
              <w:t xml:space="preserve"> property specifies whether the subtype of the message is “fragmentation required” (code=4). This property has an additional field (Next-Hop MTU), as well as a boolean value indicating this subtype.</w:t>
            </w:r>
          </w:p>
          <w:p w14:paraId="0F75CFF9" w14:textId="77777777" w:rsidR="007E4FBD" w:rsidRDefault="007E4FBD" w:rsidP="00C35801"/>
          <w:p w14:paraId="35B82F11"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3B28DF89" w14:textId="77777777" w:rsidTr="00C35801">
        <w:trPr>
          <w:jc w:val="center"/>
        </w:trPr>
        <w:tc>
          <w:tcPr>
            <w:tcW w:w="3600" w:type="dxa"/>
            <w:shd w:val="clear" w:color="auto" w:fill="FFFFFF"/>
            <w:tcMar>
              <w:top w:w="100" w:type="dxa"/>
              <w:left w:w="100" w:type="dxa"/>
              <w:bottom w:w="100" w:type="dxa"/>
              <w:right w:w="100" w:type="dxa"/>
            </w:tcMar>
            <w:vAlign w:val="center"/>
          </w:tcPr>
          <w:p w14:paraId="7075B301" w14:textId="77777777" w:rsidR="007E4FBD" w:rsidRDefault="007E4FBD" w:rsidP="00C35801">
            <w:r>
              <w:rPr>
                <w:b/>
              </w:rPr>
              <w:t>Source_Route_Failed</w:t>
            </w:r>
          </w:p>
        </w:tc>
        <w:tc>
          <w:tcPr>
            <w:tcW w:w="3240" w:type="dxa"/>
            <w:shd w:val="clear" w:color="auto" w:fill="FFFFFF"/>
            <w:tcMar>
              <w:top w:w="100" w:type="dxa"/>
              <w:left w:w="100" w:type="dxa"/>
              <w:bottom w:w="100" w:type="dxa"/>
              <w:right w:w="100" w:type="dxa"/>
            </w:tcMar>
            <w:vAlign w:val="center"/>
          </w:tcPr>
          <w:p w14:paraId="6E6120FA"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F3AFB27"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34C1C309" w14:textId="77777777" w:rsidR="007E4FBD" w:rsidRDefault="007E4FBD" w:rsidP="00C35801">
            <w:r>
              <w:t xml:space="preserve">The </w:t>
            </w:r>
            <w:r>
              <w:rPr>
                <w:rFonts w:ascii="Courier New" w:eastAsia="Courier New" w:hAnsi="Courier New" w:cs="Courier New"/>
              </w:rPr>
              <w:t>Source_Route_Failed</w:t>
            </w:r>
            <w:r>
              <w:t xml:space="preserve"> property specifies whether the subtype of the message is “source route failed” (code=5).</w:t>
            </w:r>
          </w:p>
          <w:p w14:paraId="08640F22" w14:textId="77777777" w:rsidR="007E4FBD" w:rsidRDefault="007E4FBD" w:rsidP="00C35801"/>
          <w:p w14:paraId="01A53D2F"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14D064E3" w14:textId="77777777" w:rsidTr="00C35801">
        <w:trPr>
          <w:jc w:val="center"/>
        </w:trPr>
        <w:tc>
          <w:tcPr>
            <w:tcW w:w="3600" w:type="dxa"/>
            <w:shd w:val="clear" w:color="auto" w:fill="FFFFFF"/>
            <w:tcMar>
              <w:top w:w="100" w:type="dxa"/>
              <w:left w:w="100" w:type="dxa"/>
              <w:bottom w:w="100" w:type="dxa"/>
              <w:right w:w="100" w:type="dxa"/>
            </w:tcMar>
            <w:vAlign w:val="center"/>
          </w:tcPr>
          <w:p w14:paraId="2A144BBC" w14:textId="77777777" w:rsidR="007E4FBD" w:rsidRDefault="007E4FBD" w:rsidP="00C35801">
            <w:r>
              <w:rPr>
                <w:b/>
              </w:rPr>
              <w:lastRenderedPageBreak/>
              <w:t>Destination_Network_Unknown</w:t>
            </w:r>
          </w:p>
        </w:tc>
        <w:tc>
          <w:tcPr>
            <w:tcW w:w="3240" w:type="dxa"/>
            <w:shd w:val="clear" w:color="auto" w:fill="FFFFFF"/>
            <w:tcMar>
              <w:top w:w="100" w:type="dxa"/>
              <w:left w:w="100" w:type="dxa"/>
              <w:bottom w:w="100" w:type="dxa"/>
              <w:right w:w="100" w:type="dxa"/>
            </w:tcMar>
            <w:vAlign w:val="center"/>
          </w:tcPr>
          <w:p w14:paraId="67AA3CBE"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8E92FE0"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74DE5899" w14:textId="77777777" w:rsidR="007E4FBD" w:rsidRDefault="007E4FBD" w:rsidP="00C35801">
            <w:r>
              <w:t xml:space="preserve">The </w:t>
            </w:r>
            <w:r>
              <w:rPr>
                <w:rFonts w:ascii="Courier New" w:eastAsia="Courier New" w:hAnsi="Courier New" w:cs="Courier New"/>
              </w:rPr>
              <w:t>Destination_Network_Unknown</w:t>
            </w:r>
            <w:r>
              <w:t xml:space="preserve"> property specifies whether the subtype of the message is “destination network unknown” (code=6).</w:t>
            </w:r>
          </w:p>
          <w:p w14:paraId="10F9D694" w14:textId="77777777" w:rsidR="007E4FBD" w:rsidRDefault="007E4FBD" w:rsidP="00C35801"/>
          <w:p w14:paraId="5BA99BF1"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60AABB4F" w14:textId="77777777" w:rsidTr="00C35801">
        <w:trPr>
          <w:jc w:val="center"/>
        </w:trPr>
        <w:tc>
          <w:tcPr>
            <w:tcW w:w="3600" w:type="dxa"/>
            <w:shd w:val="clear" w:color="auto" w:fill="FFFFFF"/>
            <w:tcMar>
              <w:top w:w="100" w:type="dxa"/>
              <w:left w:w="100" w:type="dxa"/>
              <w:bottom w:w="100" w:type="dxa"/>
              <w:right w:w="100" w:type="dxa"/>
            </w:tcMar>
            <w:vAlign w:val="center"/>
          </w:tcPr>
          <w:p w14:paraId="19BB275E" w14:textId="77777777" w:rsidR="007E4FBD" w:rsidRDefault="007E4FBD" w:rsidP="00C35801">
            <w:r>
              <w:rPr>
                <w:b/>
              </w:rPr>
              <w:t>Destination_Host_Unknown</w:t>
            </w:r>
          </w:p>
        </w:tc>
        <w:tc>
          <w:tcPr>
            <w:tcW w:w="3240" w:type="dxa"/>
            <w:shd w:val="clear" w:color="auto" w:fill="FFFFFF"/>
            <w:tcMar>
              <w:top w:w="100" w:type="dxa"/>
              <w:left w:w="100" w:type="dxa"/>
              <w:bottom w:w="100" w:type="dxa"/>
              <w:right w:w="100" w:type="dxa"/>
            </w:tcMar>
            <w:vAlign w:val="center"/>
          </w:tcPr>
          <w:p w14:paraId="3BE1FEE4"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7FC3E14"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52E66985" w14:textId="77777777" w:rsidR="007E4FBD" w:rsidRDefault="007E4FBD" w:rsidP="00C35801">
            <w:r>
              <w:t xml:space="preserve">The </w:t>
            </w:r>
            <w:r>
              <w:rPr>
                <w:rFonts w:ascii="Courier New" w:eastAsia="Courier New" w:hAnsi="Courier New" w:cs="Courier New"/>
              </w:rPr>
              <w:t>Destination_Host_Unknown</w:t>
            </w:r>
            <w:r>
              <w:t xml:space="preserve"> property specifies whether the subtype of the message is “destination host unknown” (code=7).</w:t>
            </w:r>
          </w:p>
          <w:p w14:paraId="6C6AEE80" w14:textId="77777777" w:rsidR="007E4FBD" w:rsidRDefault="007E4FBD" w:rsidP="00C35801"/>
          <w:p w14:paraId="5D4CA6E0"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175041C5" w14:textId="77777777" w:rsidTr="00C35801">
        <w:trPr>
          <w:jc w:val="center"/>
        </w:trPr>
        <w:tc>
          <w:tcPr>
            <w:tcW w:w="3600" w:type="dxa"/>
            <w:shd w:val="clear" w:color="auto" w:fill="FFFFFF"/>
            <w:tcMar>
              <w:top w:w="100" w:type="dxa"/>
              <w:left w:w="100" w:type="dxa"/>
              <w:bottom w:w="100" w:type="dxa"/>
              <w:right w:w="100" w:type="dxa"/>
            </w:tcMar>
            <w:vAlign w:val="center"/>
          </w:tcPr>
          <w:p w14:paraId="10E0C109" w14:textId="77777777" w:rsidR="007E4FBD" w:rsidRDefault="007E4FBD" w:rsidP="00C35801">
            <w:r>
              <w:rPr>
                <w:b/>
              </w:rPr>
              <w:t>Source_Host_Isolated</w:t>
            </w:r>
          </w:p>
        </w:tc>
        <w:tc>
          <w:tcPr>
            <w:tcW w:w="3240" w:type="dxa"/>
            <w:shd w:val="clear" w:color="auto" w:fill="FFFFFF"/>
            <w:tcMar>
              <w:top w:w="100" w:type="dxa"/>
              <w:left w:w="100" w:type="dxa"/>
              <w:bottom w:w="100" w:type="dxa"/>
              <w:right w:w="100" w:type="dxa"/>
            </w:tcMar>
            <w:vAlign w:val="center"/>
          </w:tcPr>
          <w:p w14:paraId="195A2900"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2E3975A"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603233EE" w14:textId="77777777" w:rsidR="007E4FBD" w:rsidRDefault="007E4FBD" w:rsidP="00C35801">
            <w:r>
              <w:t xml:space="preserve">The </w:t>
            </w:r>
            <w:r>
              <w:rPr>
                <w:rFonts w:ascii="Courier New" w:eastAsia="Courier New" w:hAnsi="Courier New" w:cs="Courier New"/>
              </w:rPr>
              <w:t>Source_Host_Isolated</w:t>
            </w:r>
            <w:r>
              <w:t xml:space="preserve"> property specifies whether the subtype of the message is “source host isolated” (code=8).</w:t>
            </w:r>
          </w:p>
          <w:p w14:paraId="00FF224F" w14:textId="77777777" w:rsidR="007E4FBD" w:rsidRDefault="007E4FBD" w:rsidP="00C35801"/>
          <w:p w14:paraId="56D3D2F1"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45095D72" w14:textId="77777777" w:rsidTr="00C35801">
        <w:trPr>
          <w:jc w:val="center"/>
        </w:trPr>
        <w:tc>
          <w:tcPr>
            <w:tcW w:w="3600" w:type="dxa"/>
            <w:shd w:val="clear" w:color="auto" w:fill="FFFFFF"/>
            <w:tcMar>
              <w:top w:w="100" w:type="dxa"/>
              <w:left w:w="100" w:type="dxa"/>
              <w:bottom w:w="100" w:type="dxa"/>
              <w:right w:w="100" w:type="dxa"/>
            </w:tcMar>
            <w:vAlign w:val="center"/>
          </w:tcPr>
          <w:p w14:paraId="7CF7D5D0" w14:textId="77777777" w:rsidR="007E4FBD" w:rsidRDefault="007E4FBD" w:rsidP="00C35801">
            <w:pPr>
              <w:rPr>
                <w:b/>
              </w:rPr>
            </w:pPr>
            <w:r>
              <w:rPr>
                <w:b/>
              </w:rPr>
              <w:t>Network_Administratively_</w:t>
            </w:r>
          </w:p>
          <w:p w14:paraId="4AD2960E" w14:textId="77777777" w:rsidR="007E4FBD" w:rsidRDefault="007E4FBD" w:rsidP="00C35801">
            <w:r>
              <w:rPr>
                <w:b/>
              </w:rPr>
              <w:t>Prohibited</w:t>
            </w:r>
          </w:p>
        </w:tc>
        <w:tc>
          <w:tcPr>
            <w:tcW w:w="3240" w:type="dxa"/>
            <w:shd w:val="clear" w:color="auto" w:fill="FFFFFF"/>
            <w:tcMar>
              <w:top w:w="100" w:type="dxa"/>
              <w:left w:w="100" w:type="dxa"/>
              <w:bottom w:w="100" w:type="dxa"/>
              <w:right w:w="100" w:type="dxa"/>
            </w:tcMar>
            <w:vAlign w:val="center"/>
          </w:tcPr>
          <w:p w14:paraId="0BD37CE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B6BF114"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070C5E77" w14:textId="77777777" w:rsidR="007E4FBD" w:rsidRDefault="007E4FBD" w:rsidP="00C35801">
            <w:r>
              <w:t xml:space="preserve">The </w:t>
            </w:r>
            <w:r>
              <w:rPr>
                <w:rFonts w:ascii="Courier New" w:eastAsia="Courier New" w:hAnsi="Courier New" w:cs="Courier New"/>
              </w:rPr>
              <w:t>Network_Administratively_Prohibited</w:t>
            </w:r>
            <w:r>
              <w:t xml:space="preserve"> property specifies whether the subtype of the message is “network administratively prohibited” (code=9).</w:t>
            </w:r>
          </w:p>
          <w:p w14:paraId="0090B8AD" w14:textId="77777777" w:rsidR="007E4FBD" w:rsidRDefault="007E4FBD" w:rsidP="00C35801"/>
          <w:p w14:paraId="4B09763A"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639E2DEA" w14:textId="77777777" w:rsidTr="00C35801">
        <w:trPr>
          <w:jc w:val="center"/>
        </w:trPr>
        <w:tc>
          <w:tcPr>
            <w:tcW w:w="3600" w:type="dxa"/>
            <w:shd w:val="clear" w:color="auto" w:fill="FFFFFF"/>
            <w:tcMar>
              <w:top w:w="100" w:type="dxa"/>
              <w:left w:w="100" w:type="dxa"/>
              <w:bottom w:w="100" w:type="dxa"/>
              <w:right w:w="100" w:type="dxa"/>
            </w:tcMar>
            <w:vAlign w:val="center"/>
          </w:tcPr>
          <w:p w14:paraId="1352C392" w14:textId="77777777" w:rsidR="007E4FBD" w:rsidRDefault="007E4FBD" w:rsidP="00C35801">
            <w:r>
              <w:rPr>
                <w:b/>
              </w:rPr>
              <w:lastRenderedPageBreak/>
              <w:t>Host_Administratively_Prohibited</w:t>
            </w:r>
          </w:p>
        </w:tc>
        <w:tc>
          <w:tcPr>
            <w:tcW w:w="3240" w:type="dxa"/>
            <w:shd w:val="clear" w:color="auto" w:fill="FFFFFF"/>
            <w:tcMar>
              <w:top w:w="100" w:type="dxa"/>
              <w:left w:w="100" w:type="dxa"/>
              <w:bottom w:w="100" w:type="dxa"/>
              <w:right w:w="100" w:type="dxa"/>
            </w:tcMar>
            <w:vAlign w:val="center"/>
          </w:tcPr>
          <w:p w14:paraId="692573C1"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CD6AA66"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3253EB7D" w14:textId="77777777" w:rsidR="007E4FBD" w:rsidRDefault="007E4FBD" w:rsidP="00C35801">
            <w:r>
              <w:t xml:space="preserve">The </w:t>
            </w:r>
            <w:r>
              <w:rPr>
                <w:rFonts w:ascii="Courier New" w:eastAsia="Courier New" w:hAnsi="Courier New" w:cs="Courier New"/>
              </w:rPr>
              <w:t>Host_Administratively_Prohibited</w:t>
            </w:r>
            <w:r>
              <w:t xml:space="preserve"> property specifies whether the subtype of the message is “host administratively prohibited” (code=10).</w:t>
            </w:r>
          </w:p>
          <w:p w14:paraId="587DEB7B" w14:textId="77777777" w:rsidR="007E4FBD" w:rsidRDefault="007E4FBD" w:rsidP="00C35801"/>
          <w:p w14:paraId="71BFBC0D"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37F0244E" w14:textId="77777777" w:rsidTr="00C35801">
        <w:trPr>
          <w:jc w:val="center"/>
        </w:trPr>
        <w:tc>
          <w:tcPr>
            <w:tcW w:w="3600" w:type="dxa"/>
            <w:shd w:val="clear" w:color="auto" w:fill="FFFFFF"/>
            <w:tcMar>
              <w:top w:w="100" w:type="dxa"/>
              <w:left w:w="100" w:type="dxa"/>
              <w:bottom w:w="100" w:type="dxa"/>
              <w:right w:w="100" w:type="dxa"/>
            </w:tcMar>
            <w:vAlign w:val="center"/>
          </w:tcPr>
          <w:p w14:paraId="46545920" w14:textId="77777777" w:rsidR="007E4FBD" w:rsidRDefault="007E4FBD" w:rsidP="00C35801">
            <w:r>
              <w:rPr>
                <w:b/>
              </w:rPr>
              <w:t>Network_Unreachable_For_TOS</w:t>
            </w:r>
          </w:p>
        </w:tc>
        <w:tc>
          <w:tcPr>
            <w:tcW w:w="3240" w:type="dxa"/>
            <w:shd w:val="clear" w:color="auto" w:fill="FFFFFF"/>
            <w:tcMar>
              <w:top w:w="100" w:type="dxa"/>
              <w:left w:w="100" w:type="dxa"/>
              <w:bottom w:w="100" w:type="dxa"/>
              <w:right w:w="100" w:type="dxa"/>
            </w:tcMar>
            <w:vAlign w:val="center"/>
          </w:tcPr>
          <w:p w14:paraId="2CEC08C7"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6198033"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4B58106C" w14:textId="77777777" w:rsidR="007E4FBD" w:rsidRDefault="007E4FBD" w:rsidP="00C35801">
            <w:r>
              <w:t xml:space="preserve">The </w:t>
            </w:r>
            <w:r>
              <w:rPr>
                <w:rFonts w:ascii="Courier New" w:eastAsia="Courier New" w:hAnsi="Courier New" w:cs="Courier New"/>
              </w:rPr>
              <w:t>Network_Unreachable_For_TOS</w:t>
            </w:r>
            <w:r>
              <w:t xml:space="preserve"> property specifies whether the subtype of the message is “network unreachable for TOS” (code=11).</w:t>
            </w:r>
          </w:p>
          <w:p w14:paraId="0C7AEEA8" w14:textId="77777777" w:rsidR="007E4FBD" w:rsidRDefault="007E4FBD" w:rsidP="00C35801"/>
          <w:p w14:paraId="63225A54"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599B0DC3" w14:textId="77777777" w:rsidTr="00C35801">
        <w:trPr>
          <w:jc w:val="center"/>
        </w:trPr>
        <w:tc>
          <w:tcPr>
            <w:tcW w:w="3600" w:type="dxa"/>
            <w:shd w:val="clear" w:color="auto" w:fill="FFFFFF"/>
            <w:tcMar>
              <w:top w:w="100" w:type="dxa"/>
              <w:left w:w="100" w:type="dxa"/>
              <w:bottom w:w="100" w:type="dxa"/>
              <w:right w:w="100" w:type="dxa"/>
            </w:tcMar>
            <w:vAlign w:val="center"/>
          </w:tcPr>
          <w:p w14:paraId="12AD8B5F" w14:textId="77777777" w:rsidR="007E4FBD" w:rsidRDefault="007E4FBD" w:rsidP="00C35801">
            <w:r>
              <w:rPr>
                <w:b/>
              </w:rPr>
              <w:t>Host_Unreachable_For_TOS</w:t>
            </w:r>
          </w:p>
        </w:tc>
        <w:tc>
          <w:tcPr>
            <w:tcW w:w="3240" w:type="dxa"/>
            <w:shd w:val="clear" w:color="auto" w:fill="FFFFFF"/>
            <w:tcMar>
              <w:top w:w="100" w:type="dxa"/>
              <w:left w:w="100" w:type="dxa"/>
              <w:bottom w:w="100" w:type="dxa"/>
              <w:right w:w="100" w:type="dxa"/>
            </w:tcMar>
            <w:vAlign w:val="center"/>
          </w:tcPr>
          <w:p w14:paraId="26C8767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37624A6"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1668D796" w14:textId="77777777" w:rsidR="007E4FBD" w:rsidRDefault="007E4FBD" w:rsidP="00C35801">
            <w:r>
              <w:t xml:space="preserve">The </w:t>
            </w:r>
            <w:r>
              <w:rPr>
                <w:rFonts w:ascii="Courier New" w:eastAsia="Courier New" w:hAnsi="Courier New" w:cs="Courier New"/>
              </w:rPr>
              <w:t>Host_Unreachable_For_TOS</w:t>
            </w:r>
            <w:r>
              <w:t xml:space="preserve"> specifies whether the subtype of the message is “host unreachable for TOS” (code=12).</w:t>
            </w:r>
          </w:p>
          <w:p w14:paraId="4F2362E4" w14:textId="77777777" w:rsidR="007E4FBD" w:rsidRDefault="007E4FBD" w:rsidP="00C35801"/>
          <w:p w14:paraId="1B95B705"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5898A6C6" w14:textId="77777777" w:rsidTr="00C35801">
        <w:trPr>
          <w:jc w:val="center"/>
        </w:trPr>
        <w:tc>
          <w:tcPr>
            <w:tcW w:w="3600" w:type="dxa"/>
            <w:shd w:val="clear" w:color="auto" w:fill="FFFFFF"/>
            <w:tcMar>
              <w:top w:w="100" w:type="dxa"/>
              <w:left w:w="100" w:type="dxa"/>
              <w:bottom w:w="100" w:type="dxa"/>
              <w:right w:w="100" w:type="dxa"/>
            </w:tcMar>
            <w:vAlign w:val="center"/>
          </w:tcPr>
          <w:p w14:paraId="2C6BCE9A" w14:textId="77777777" w:rsidR="007E4FBD" w:rsidRDefault="007E4FBD" w:rsidP="00C35801">
            <w:pPr>
              <w:rPr>
                <w:b/>
              </w:rPr>
            </w:pPr>
            <w:r>
              <w:rPr>
                <w:b/>
              </w:rPr>
              <w:t>Communication_Administratively_</w:t>
            </w:r>
          </w:p>
          <w:p w14:paraId="3EE1BED7" w14:textId="77777777" w:rsidR="007E4FBD" w:rsidRPr="00ED1441" w:rsidRDefault="007E4FBD" w:rsidP="00C35801">
            <w:pPr>
              <w:rPr>
                <w:b/>
              </w:rPr>
            </w:pPr>
            <w:r>
              <w:rPr>
                <w:b/>
              </w:rPr>
              <w:t>Prohibited</w:t>
            </w:r>
          </w:p>
        </w:tc>
        <w:tc>
          <w:tcPr>
            <w:tcW w:w="3240" w:type="dxa"/>
            <w:shd w:val="clear" w:color="auto" w:fill="FFFFFF"/>
            <w:tcMar>
              <w:top w:w="100" w:type="dxa"/>
              <w:left w:w="100" w:type="dxa"/>
              <w:bottom w:w="100" w:type="dxa"/>
              <w:right w:w="100" w:type="dxa"/>
            </w:tcMar>
            <w:vAlign w:val="center"/>
          </w:tcPr>
          <w:p w14:paraId="75631039"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4725DE7"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62896937" w14:textId="77777777" w:rsidR="007E4FBD" w:rsidRDefault="007E4FBD" w:rsidP="00C35801">
            <w:r>
              <w:t xml:space="preserve">The </w:t>
            </w:r>
            <w:r>
              <w:rPr>
                <w:rFonts w:ascii="Courier New" w:eastAsia="Courier New" w:hAnsi="Courier New" w:cs="Courier New"/>
              </w:rPr>
              <w:t>Communication_Administratively_Prohibited</w:t>
            </w:r>
            <w:r>
              <w:t xml:space="preserve"> property specifies whether the subtype of the message is “communication administratively prohibited” (code=13).</w:t>
            </w:r>
          </w:p>
          <w:p w14:paraId="4C965E63" w14:textId="77777777" w:rsidR="007E4FBD" w:rsidRDefault="007E4FBD" w:rsidP="00C35801"/>
          <w:p w14:paraId="3FAFDC06"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67F03759" w14:textId="77777777" w:rsidTr="00C35801">
        <w:trPr>
          <w:jc w:val="center"/>
        </w:trPr>
        <w:tc>
          <w:tcPr>
            <w:tcW w:w="3600" w:type="dxa"/>
            <w:shd w:val="clear" w:color="auto" w:fill="FFFFFF"/>
            <w:tcMar>
              <w:top w:w="100" w:type="dxa"/>
              <w:left w:w="100" w:type="dxa"/>
              <w:bottom w:w="100" w:type="dxa"/>
              <w:right w:w="100" w:type="dxa"/>
            </w:tcMar>
            <w:vAlign w:val="center"/>
          </w:tcPr>
          <w:p w14:paraId="7342D68A" w14:textId="77777777" w:rsidR="007E4FBD" w:rsidRDefault="007E4FBD" w:rsidP="00C35801">
            <w:r>
              <w:rPr>
                <w:b/>
              </w:rPr>
              <w:lastRenderedPageBreak/>
              <w:t>Host_Precedence_Violation</w:t>
            </w:r>
          </w:p>
        </w:tc>
        <w:tc>
          <w:tcPr>
            <w:tcW w:w="3240" w:type="dxa"/>
            <w:shd w:val="clear" w:color="auto" w:fill="FFFFFF"/>
            <w:tcMar>
              <w:top w:w="100" w:type="dxa"/>
              <w:left w:w="100" w:type="dxa"/>
              <w:bottom w:w="100" w:type="dxa"/>
              <w:right w:w="100" w:type="dxa"/>
            </w:tcMar>
            <w:vAlign w:val="center"/>
          </w:tcPr>
          <w:p w14:paraId="662D5974"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4CD9194"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0D56BDD3" w14:textId="77777777" w:rsidR="007E4FBD" w:rsidRDefault="007E4FBD" w:rsidP="00C35801">
            <w:r>
              <w:t xml:space="preserve">The </w:t>
            </w:r>
            <w:r>
              <w:rPr>
                <w:rFonts w:ascii="Courier New" w:eastAsia="Courier New" w:hAnsi="Courier New" w:cs="Courier New"/>
              </w:rPr>
              <w:t>Host_Precedence_Violation</w:t>
            </w:r>
            <w:r>
              <w:t xml:space="preserve"> property specifies whether the subtype of the message is “host precedence violation” (code=14).</w:t>
            </w:r>
          </w:p>
          <w:p w14:paraId="53BD0039" w14:textId="77777777" w:rsidR="007E4FBD" w:rsidRDefault="007E4FBD" w:rsidP="00C35801"/>
          <w:p w14:paraId="14BE69DE"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r w:rsidR="007E4FBD" w14:paraId="37544602" w14:textId="77777777" w:rsidTr="00C35801">
        <w:trPr>
          <w:jc w:val="center"/>
        </w:trPr>
        <w:tc>
          <w:tcPr>
            <w:tcW w:w="3600" w:type="dxa"/>
            <w:shd w:val="clear" w:color="auto" w:fill="FFFFFF"/>
            <w:tcMar>
              <w:top w:w="100" w:type="dxa"/>
              <w:left w:w="100" w:type="dxa"/>
              <w:bottom w:w="100" w:type="dxa"/>
              <w:right w:w="100" w:type="dxa"/>
            </w:tcMar>
            <w:vAlign w:val="center"/>
          </w:tcPr>
          <w:p w14:paraId="05883909" w14:textId="77777777" w:rsidR="007E4FBD" w:rsidRDefault="007E4FBD" w:rsidP="00C35801">
            <w:r>
              <w:rPr>
                <w:b/>
              </w:rPr>
              <w:t>Precedence_Cutoff_In_Effect</w:t>
            </w:r>
          </w:p>
        </w:tc>
        <w:tc>
          <w:tcPr>
            <w:tcW w:w="3240" w:type="dxa"/>
            <w:shd w:val="clear" w:color="auto" w:fill="FFFFFF"/>
            <w:tcMar>
              <w:top w:w="100" w:type="dxa"/>
              <w:left w:w="100" w:type="dxa"/>
              <w:bottom w:w="100" w:type="dxa"/>
              <w:right w:w="100" w:type="dxa"/>
            </w:tcMar>
            <w:vAlign w:val="center"/>
          </w:tcPr>
          <w:p w14:paraId="5600D0B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8547431" w14:textId="77777777" w:rsidR="007E4FBD" w:rsidRDefault="007E4FBD" w:rsidP="00C35801">
            <w:pPr>
              <w:jc w:val="center"/>
            </w:pPr>
            <w:r>
              <w:t>0..1</w:t>
            </w:r>
          </w:p>
        </w:tc>
        <w:tc>
          <w:tcPr>
            <w:tcW w:w="4860" w:type="dxa"/>
            <w:shd w:val="clear" w:color="auto" w:fill="FFFFFF"/>
            <w:tcMar>
              <w:top w:w="100" w:type="dxa"/>
              <w:left w:w="100" w:type="dxa"/>
              <w:bottom w:w="100" w:type="dxa"/>
              <w:right w:w="100" w:type="dxa"/>
            </w:tcMar>
          </w:tcPr>
          <w:p w14:paraId="5AFA68F8" w14:textId="77777777" w:rsidR="007E4FBD" w:rsidRDefault="007E4FBD" w:rsidP="00C35801">
            <w:r>
              <w:t xml:space="preserve">The </w:t>
            </w:r>
            <w:r>
              <w:rPr>
                <w:rFonts w:ascii="Courier New" w:eastAsia="Courier New" w:hAnsi="Courier New" w:cs="Courier New"/>
              </w:rPr>
              <w:t>Precedence_Cutoff_In_Effect</w:t>
            </w:r>
            <w:r>
              <w:t xml:space="preserve"> property specifies whether the subtype of the message is “precedence cutoff in effect” (code=15).</w:t>
            </w:r>
          </w:p>
          <w:p w14:paraId="5399E4F5" w14:textId="77777777" w:rsidR="007E4FBD" w:rsidRDefault="007E4FBD" w:rsidP="00C35801"/>
          <w:p w14:paraId="51F1764D" w14:textId="77777777" w:rsidR="007E4FBD" w:rsidRDefault="007E4FBD" w:rsidP="00C35801">
            <w:r>
              <w:t xml:space="preserve">Only one of the properties of </w:t>
            </w:r>
            <w:r w:rsidRPr="00334DCA">
              <w:rPr>
                <w:rFonts w:ascii="Courier New" w:hAnsi="Courier New" w:cs="Courier New"/>
              </w:rPr>
              <w:t>ICMPv4DestinationUnreachable</w:t>
            </w:r>
            <w:r>
              <w:rPr>
                <w:rFonts w:ascii="Courier New" w:hAnsi="Courier New" w:cs="Courier New"/>
              </w:rPr>
              <w:t>Choice</w:t>
            </w:r>
            <w:r w:rsidRPr="00334DCA">
              <w:rPr>
                <w:rFonts w:ascii="Courier New" w:hAnsi="Courier New" w:cs="Courier New"/>
              </w:rPr>
              <w:t>Type</w:t>
            </w:r>
            <w:r>
              <w:t xml:space="preserve"> class can be populated.</w:t>
            </w:r>
          </w:p>
        </w:tc>
      </w:tr>
    </w:tbl>
    <w:p w14:paraId="370E92FE" w14:textId="77777777" w:rsidR="007E4FBD" w:rsidRDefault="007E4FBD" w:rsidP="007E4FBD">
      <w:pPr>
        <w:pStyle w:val="Heading5"/>
        <w:numPr>
          <w:ilvl w:val="4"/>
          <w:numId w:val="39"/>
        </w:numPr>
      </w:pPr>
      <w:bookmarkStart w:id="231" w:name="_Toc450574059"/>
      <w:r>
        <w:t>FragmentationRequiredType Class</w:t>
      </w:r>
      <w:bookmarkEnd w:id="231"/>
    </w:p>
    <w:p w14:paraId="4529F310" w14:textId="77777777" w:rsidR="007E4FBD" w:rsidRDefault="007E4FBD" w:rsidP="007E4FBD">
      <w:pPr>
        <w:pStyle w:val="basicparagraph"/>
        <w:contextualSpacing w:val="0"/>
      </w:pPr>
      <w:r>
        <w:t xml:space="preserve">The </w:t>
      </w:r>
      <w:r>
        <w:rPr>
          <w:rFonts w:ascii="Courier New" w:eastAsia="Courier New" w:hAnsi="Courier New" w:cs="Courier New"/>
        </w:rPr>
        <w:t>FragmentationRequiredType</w:t>
      </w:r>
      <w:r>
        <w:t xml:space="preserve"> class further specifies an ICMP destination unreachable (class=3) message as the subtype fragmentation required message (code=4) by providing a Next-Hop MTU field.</w:t>
      </w:r>
    </w:p>
    <w:p w14:paraId="755E900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FragmentationRequiredType</w:t>
      </w:r>
      <w:r>
        <w:t xml:space="preserve"> class is given in </w:t>
      </w:r>
      <w:r w:rsidRPr="00695A76">
        <w:rPr>
          <w:b/>
          <w:color w:val="0000EE"/>
        </w:rPr>
        <w:fldChar w:fldCharType="begin"/>
      </w:r>
      <w:r w:rsidRPr="00695A76">
        <w:rPr>
          <w:b/>
          <w:color w:val="0000EE"/>
        </w:rPr>
        <w:instrText xml:space="preserve"> REF _Ref439921176 \h </w:instrText>
      </w:r>
      <w:r>
        <w:rPr>
          <w:b/>
          <w:color w:val="0000EE"/>
        </w:rPr>
        <w:instrText xml:space="preserve"> \* MERGEFORMAT </w:instrText>
      </w:r>
      <w:r w:rsidRPr="00695A76">
        <w:rPr>
          <w:b/>
          <w:color w:val="0000EE"/>
        </w:rPr>
      </w:r>
      <w:r w:rsidRPr="00695A7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57</w:t>
      </w:r>
      <w:r w:rsidRPr="00695A76">
        <w:rPr>
          <w:b/>
          <w:color w:val="0000EE"/>
        </w:rPr>
        <w:fldChar w:fldCharType="end"/>
      </w:r>
      <w:r>
        <w:t>.</w:t>
      </w:r>
    </w:p>
    <w:p w14:paraId="47C7D62D" w14:textId="77777777" w:rsidR="007E4FBD" w:rsidRDefault="007E4FBD" w:rsidP="007E4FBD">
      <w:pPr>
        <w:pStyle w:val="tablecaption"/>
        <w:jc w:val="center"/>
      </w:pPr>
      <w:bookmarkStart w:id="232" w:name="_Ref439921176"/>
      <w:r>
        <w:t xml:space="preserve">Table </w:t>
      </w:r>
      <w:fldSimple w:instr=" STYLEREF 1 \s ">
        <w:r w:rsidR="009B01F9">
          <w:rPr>
            <w:noProof/>
          </w:rPr>
          <w:t>3</w:t>
        </w:r>
      </w:fldSimple>
      <w:r>
        <w:noBreakHyphen/>
      </w:r>
      <w:fldSimple w:instr=" SEQ Table \* ARABIC \s 1 ">
        <w:r w:rsidR="009B01F9">
          <w:rPr>
            <w:noProof/>
          </w:rPr>
          <w:t>57</w:t>
        </w:r>
      </w:fldSimple>
      <w:bookmarkEnd w:id="232"/>
      <w:r>
        <w:rPr>
          <w:noProof/>
        </w:rPr>
        <w:t xml:space="preserve">. </w:t>
      </w:r>
      <w:r>
        <w:t xml:space="preserve">Properties of the </w:t>
      </w:r>
      <w:r>
        <w:rPr>
          <w:rFonts w:ascii="Courier New" w:eastAsia="Courier New" w:hAnsi="Courier New" w:cs="Courier New"/>
        </w:rPr>
        <w:t>FragmentationRequiredType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510"/>
        <w:gridCol w:w="1260"/>
        <w:gridCol w:w="5580"/>
      </w:tblGrid>
      <w:tr w:rsidR="007E4FBD" w14:paraId="17FB893C" w14:textId="77777777" w:rsidTr="00C35801">
        <w:trPr>
          <w:jc w:val="center"/>
        </w:trPr>
        <w:tc>
          <w:tcPr>
            <w:tcW w:w="2610" w:type="dxa"/>
            <w:shd w:val="clear" w:color="auto" w:fill="BFBFBF"/>
            <w:tcMar>
              <w:top w:w="100" w:type="dxa"/>
              <w:left w:w="100" w:type="dxa"/>
              <w:bottom w:w="100" w:type="dxa"/>
              <w:right w:w="100" w:type="dxa"/>
            </w:tcMar>
          </w:tcPr>
          <w:p w14:paraId="5870456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6235E14"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5DD010D" w14:textId="77777777" w:rsidR="007E4FBD" w:rsidRDefault="007E4FBD" w:rsidP="00C35801">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3A7E3D1E" w14:textId="77777777" w:rsidR="007E4FBD" w:rsidRDefault="007E4FBD" w:rsidP="00C35801">
            <w:pPr>
              <w:rPr>
                <w:b/>
                <w:color w:val="000000"/>
              </w:rPr>
            </w:pPr>
            <w:r>
              <w:rPr>
                <w:b/>
                <w:color w:val="000000"/>
              </w:rPr>
              <w:t>Description</w:t>
            </w:r>
          </w:p>
        </w:tc>
      </w:tr>
      <w:tr w:rsidR="007E4FBD" w14:paraId="37E1FF9F" w14:textId="77777777" w:rsidTr="00C35801">
        <w:trPr>
          <w:jc w:val="center"/>
        </w:trPr>
        <w:tc>
          <w:tcPr>
            <w:tcW w:w="2610" w:type="dxa"/>
            <w:shd w:val="clear" w:color="auto" w:fill="FFFFFF"/>
            <w:tcMar>
              <w:top w:w="100" w:type="dxa"/>
              <w:left w:w="100" w:type="dxa"/>
              <w:bottom w:w="100" w:type="dxa"/>
              <w:right w:w="100" w:type="dxa"/>
            </w:tcMar>
            <w:vAlign w:val="center"/>
          </w:tcPr>
          <w:p w14:paraId="27CC7467" w14:textId="77777777" w:rsidR="007E4FBD" w:rsidRDefault="007E4FBD" w:rsidP="00C35801">
            <w:r>
              <w:rPr>
                <w:b/>
              </w:rPr>
              <w:t>Fragmentation_Required</w:t>
            </w:r>
          </w:p>
        </w:tc>
        <w:tc>
          <w:tcPr>
            <w:tcW w:w="3510" w:type="dxa"/>
            <w:shd w:val="clear" w:color="auto" w:fill="FFFFFF"/>
            <w:tcMar>
              <w:top w:w="100" w:type="dxa"/>
              <w:left w:w="100" w:type="dxa"/>
              <w:bottom w:w="100" w:type="dxa"/>
              <w:right w:w="100" w:type="dxa"/>
            </w:tcMar>
            <w:vAlign w:val="center"/>
          </w:tcPr>
          <w:p w14:paraId="699A5055"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008C091"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4AD065E6" w14:textId="77777777" w:rsidR="007E4FBD" w:rsidRDefault="007E4FBD" w:rsidP="00C35801">
            <w:r>
              <w:t xml:space="preserve">The </w:t>
            </w:r>
            <w:r>
              <w:rPr>
                <w:rFonts w:ascii="Courier New" w:eastAsia="Courier New" w:hAnsi="Courier New" w:cs="Courier New"/>
              </w:rPr>
              <w:t>Fragmentation_Required</w:t>
            </w:r>
            <w:r>
              <w:t xml:space="preserve"> property specifies whether the subtype of the destination unreachable ICMP message is "fragmentation required".</w:t>
            </w:r>
          </w:p>
        </w:tc>
      </w:tr>
      <w:tr w:rsidR="007E4FBD" w14:paraId="33508E65" w14:textId="77777777" w:rsidTr="00C35801">
        <w:trPr>
          <w:jc w:val="center"/>
        </w:trPr>
        <w:tc>
          <w:tcPr>
            <w:tcW w:w="2610" w:type="dxa"/>
            <w:shd w:val="clear" w:color="auto" w:fill="FFFFFF"/>
            <w:tcMar>
              <w:top w:w="100" w:type="dxa"/>
              <w:left w:w="100" w:type="dxa"/>
              <w:bottom w:w="100" w:type="dxa"/>
              <w:right w:w="100" w:type="dxa"/>
            </w:tcMar>
            <w:vAlign w:val="center"/>
          </w:tcPr>
          <w:p w14:paraId="74185325" w14:textId="77777777" w:rsidR="007E4FBD" w:rsidRDefault="007E4FBD" w:rsidP="00C35801">
            <w:r>
              <w:rPr>
                <w:b/>
              </w:rPr>
              <w:t>Next_Hop_MTU</w:t>
            </w:r>
          </w:p>
        </w:tc>
        <w:tc>
          <w:tcPr>
            <w:tcW w:w="3510" w:type="dxa"/>
            <w:shd w:val="clear" w:color="auto" w:fill="FFFFFF"/>
            <w:tcMar>
              <w:top w:w="100" w:type="dxa"/>
              <w:left w:w="100" w:type="dxa"/>
              <w:bottom w:w="100" w:type="dxa"/>
              <w:right w:w="100" w:type="dxa"/>
            </w:tcMar>
            <w:vAlign w:val="center"/>
          </w:tcPr>
          <w:p w14:paraId="643AB13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AAD9812"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0AFC581"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6238ACF8" w14:textId="77777777" w:rsidR="007E4FBD" w:rsidRDefault="007E4FBD" w:rsidP="00C35801">
            <w:r>
              <w:t xml:space="preserve">The </w:t>
            </w:r>
            <w:r w:rsidRPr="001429A8">
              <w:rPr>
                <w:rFonts w:ascii="Courier New" w:hAnsi="Courier New" w:cs="Courier New"/>
              </w:rPr>
              <w:t xml:space="preserve">Next_Hop_MTU </w:t>
            </w:r>
            <w:r>
              <w:t>property contains the MTU of the next-hop network when a code 4 error (fragmentation required) occurs.</w:t>
            </w:r>
          </w:p>
        </w:tc>
      </w:tr>
    </w:tbl>
    <w:p w14:paraId="34738C8A" w14:textId="77777777" w:rsidR="007E4FBD" w:rsidRDefault="007E4FBD" w:rsidP="007E4FBD">
      <w:pPr>
        <w:pStyle w:val="Heading5"/>
        <w:numPr>
          <w:ilvl w:val="4"/>
          <w:numId w:val="39"/>
        </w:numPr>
      </w:pPr>
      <w:bookmarkStart w:id="233" w:name="_Toc450574060"/>
      <w:r>
        <w:lastRenderedPageBreak/>
        <w:t>ICMPv4SourceQuenchType Class</w:t>
      </w:r>
      <w:bookmarkEnd w:id="233"/>
    </w:p>
    <w:p w14:paraId="4FE3476C" w14:textId="77777777" w:rsidR="007E4FBD" w:rsidRDefault="007E4FBD" w:rsidP="007E4FBD">
      <w:pPr>
        <w:pStyle w:val="basicparagraph"/>
        <w:contextualSpacing w:val="0"/>
      </w:pPr>
      <w:r>
        <w:t xml:space="preserve">The </w:t>
      </w:r>
      <w:r>
        <w:rPr>
          <w:rFonts w:ascii="Courier New" w:eastAsia="Courier New" w:hAnsi="Courier New" w:cs="Courier New"/>
        </w:rPr>
        <w:t>ICMPv4SourceQuenchType</w:t>
      </w:r>
      <w:r>
        <w:t xml:space="preserve"> class specifies the Source Quench (congestion control) error message; ICMP class=4.</w:t>
      </w:r>
    </w:p>
    <w:p w14:paraId="5D37EA6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ICMPv4SourceQuenchType</w:t>
      </w:r>
      <w:r>
        <w:t xml:space="preserve"> class is given in </w:t>
      </w:r>
      <w:r w:rsidRPr="00241A25">
        <w:rPr>
          <w:b/>
          <w:color w:val="0000EE"/>
        </w:rPr>
        <w:fldChar w:fldCharType="begin"/>
      </w:r>
      <w:r w:rsidRPr="00241A25">
        <w:rPr>
          <w:b/>
          <w:color w:val="0000EE"/>
        </w:rPr>
        <w:instrText xml:space="preserve"> REF _Ref439921228 \h </w:instrText>
      </w:r>
      <w:r>
        <w:rPr>
          <w:b/>
          <w:color w:val="0000EE"/>
        </w:rPr>
        <w:instrText xml:space="preserve"> \* MERGEFORMAT </w:instrText>
      </w:r>
      <w:r w:rsidRPr="00241A25">
        <w:rPr>
          <w:b/>
          <w:color w:val="0000EE"/>
        </w:rPr>
      </w:r>
      <w:r w:rsidRPr="00241A25">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58</w:t>
      </w:r>
      <w:r w:rsidRPr="00241A25">
        <w:rPr>
          <w:b/>
          <w:color w:val="0000EE"/>
        </w:rPr>
        <w:fldChar w:fldCharType="end"/>
      </w:r>
      <w:r>
        <w:t>.</w:t>
      </w:r>
    </w:p>
    <w:p w14:paraId="45284809" w14:textId="77777777" w:rsidR="007E4FBD" w:rsidRDefault="007E4FBD" w:rsidP="007E4FBD">
      <w:pPr>
        <w:pStyle w:val="tablecaption"/>
        <w:jc w:val="center"/>
      </w:pPr>
      <w:bookmarkStart w:id="234" w:name="_Ref439921228"/>
      <w:r>
        <w:t xml:space="preserve">Table </w:t>
      </w:r>
      <w:fldSimple w:instr=" STYLEREF 1 \s ">
        <w:r w:rsidR="009B01F9">
          <w:rPr>
            <w:noProof/>
          </w:rPr>
          <w:t>3</w:t>
        </w:r>
      </w:fldSimple>
      <w:r>
        <w:noBreakHyphen/>
      </w:r>
      <w:fldSimple w:instr=" SEQ Table \* ARABIC \s 1 ">
        <w:r w:rsidR="009B01F9">
          <w:rPr>
            <w:noProof/>
          </w:rPr>
          <w:t>58</w:t>
        </w:r>
      </w:fldSimple>
      <w:bookmarkEnd w:id="234"/>
      <w:r>
        <w:rPr>
          <w:noProof/>
        </w:rPr>
        <w:t xml:space="preserve">. </w:t>
      </w:r>
      <w:r>
        <w:t xml:space="preserve">Properties of the </w:t>
      </w:r>
      <w:r>
        <w:rPr>
          <w:rFonts w:ascii="Courier New" w:eastAsia="Courier New" w:hAnsi="Courier New" w:cs="Courier New"/>
        </w:rPr>
        <w:t>ICMPv4SourceQuenchType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2880"/>
        <w:gridCol w:w="1260"/>
        <w:gridCol w:w="7020"/>
      </w:tblGrid>
      <w:tr w:rsidR="007E4FBD" w14:paraId="3A9CDC21" w14:textId="77777777" w:rsidTr="00C35801">
        <w:trPr>
          <w:jc w:val="center"/>
        </w:trPr>
        <w:tc>
          <w:tcPr>
            <w:tcW w:w="1800" w:type="dxa"/>
            <w:shd w:val="clear" w:color="auto" w:fill="BFBFBF"/>
            <w:tcMar>
              <w:top w:w="100" w:type="dxa"/>
              <w:left w:w="100" w:type="dxa"/>
              <w:bottom w:w="100" w:type="dxa"/>
              <w:right w:w="100" w:type="dxa"/>
            </w:tcMar>
          </w:tcPr>
          <w:p w14:paraId="35605A36" w14:textId="77777777" w:rsidR="007E4FBD" w:rsidRDefault="007E4FBD" w:rsidP="00C35801">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4C719465"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C56CB2C" w14:textId="77777777" w:rsidR="007E4FBD" w:rsidRDefault="007E4FBD" w:rsidP="00C35801">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68BD20B6" w14:textId="77777777" w:rsidR="007E4FBD" w:rsidRDefault="007E4FBD" w:rsidP="00C35801">
            <w:pPr>
              <w:rPr>
                <w:b/>
                <w:color w:val="000000"/>
              </w:rPr>
            </w:pPr>
            <w:r>
              <w:rPr>
                <w:b/>
                <w:color w:val="000000"/>
              </w:rPr>
              <w:t>Description</w:t>
            </w:r>
          </w:p>
        </w:tc>
      </w:tr>
      <w:tr w:rsidR="007E4FBD" w14:paraId="4129DBB8" w14:textId="77777777" w:rsidTr="00C35801">
        <w:trPr>
          <w:jc w:val="center"/>
        </w:trPr>
        <w:tc>
          <w:tcPr>
            <w:tcW w:w="1800" w:type="dxa"/>
            <w:shd w:val="clear" w:color="auto" w:fill="FFFFFF"/>
            <w:tcMar>
              <w:top w:w="100" w:type="dxa"/>
              <w:left w:w="100" w:type="dxa"/>
              <w:bottom w:w="100" w:type="dxa"/>
              <w:right w:w="100" w:type="dxa"/>
            </w:tcMar>
            <w:vAlign w:val="center"/>
          </w:tcPr>
          <w:p w14:paraId="2EB5BB0D" w14:textId="77777777" w:rsidR="007E4FBD" w:rsidRDefault="007E4FBD" w:rsidP="00C35801">
            <w:r>
              <w:rPr>
                <w:b/>
              </w:rPr>
              <w:t>Source_Quench</w:t>
            </w:r>
          </w:p>
        </w:tc>
        <w:tc>
          <w:tcPr>
            <w:tcW w:w="2880" w:type="dxa"/>
            <w:shd w:val="clear" w:color="auto" w:fill="FFFFFF"/>
            <w:tcMar>
              <w:top w:w="100" w:type="dxa"/>
              <w:left w:w="100" w:type="dxa"/>
              <w:bottom w:w="100" w:type="dxa"/>
              <w:right w:w="100" w:type="dxa"/>
            </w:tcMar>
            <w:vAlign w:val="center"/>
          </w:tcPr>
          <w:p w14:paraId="0CD5AC21"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C392F9F" w14:textId="77777777" w:rsidR="007E4FBD" w:rsidRDefault="007E4FBD" w:rsidP="00C35801">
            <w:pPr>
              <w:jc w:val="center"/>
            </w:pPr>
            <w:r>
              <w:t>0..1</w:t>
            </w:r>
          </w:p>
        </w:tc>
        <w:tc>
          <w:tcPr>
            <w:tcW w:w="7020" w:type="dxa"/>
            <w:shd w:val="clear" w:color="auto" w:fill="FFFFFF"/>
            <w:tcMar>
              <w:top w:w="100" w:type="dxa"/>
              <w:left w:w="100" w:type="dxa"/>
              <w:bottom w:w="100" w:type="dxa"/>
              <w:right w:w="100" w:type="dxa"/>
            </w:tcMar>
          </w:tcPr>
          <w:p w14:paraId="38E4EB76" w14:textId="77777777" w:rsidR="007E4FBD" w:rsidRDefault="007E4FBD" w:rsidP="00C35801">
            <w:r>
              <w:t xml:space="preserve">The </w:t>
            </w:r>
            <w:r>
              <w:rPr>
                <w:rFonts w:ascii="Courier New" w:eastAsia="Courier New" w:hAnsi="Courier New" w:cs="Courier New"/>
              </w:rPr>
              <w:t>Source_Quench</w:t>
            </w:r>
            <w:r>
              <w:t xml:space="preserve"> property specifies whether the subtype of the error message is a source quench (code=0).</w:t>
            </w:r>
          </w:p>
        </w:tc>
      </w:tr>
    </w:tbl>
    <w:p w14:paraId="7DDEF11D" w14:textId="77777777" w:rsidR="007E4FBD" w:rsidRDefault="007E4FBD" w:rsidP="007E4FBD">
      <w:pPr>
        <w:pStyle w:val="Heading5"/>
        <w:numPr>
          <w:ilvl w:val="4"/>
          <w:numId w:val="39"/>
        </w:numPr>
      </w:pPr>
      <w:bookmarkStart w:id="235" w:name="_Toc450574061"/>
      <w:r>
        <w:t>ICMPv4RedirectMessageType Class</w:t>
      </w:r>
      <w:bookmarkEnd w:id="235"/>
    </w:p>
    <w:p w14:paraId="6CD4EC7B" w14:textId="77777777" w:rsidR="007E4FBD" w:rsidRDefault="007E4FBD" w:rsidP="007E4FBD">
      <w:pPr>
        <w:pStyle w:val="basicparagraph"/>
        <w:contextualSpacing w:val="0"/>
      </w:pPr>
      <w:r>
        <w:t xml:space="preserve">The </w:t>
      </w:r>
      <w:r>
        <w:rPr>
          <w:rFonts w:ascii="Courier New" w:eastAsia="Courier New" w:hAnsi="Courier New" w:cs="Courier New"/>
        </w:rPr>
        <w:t>ICMPv4RedirectMessageType</w:t>
      </w:r>
      <w:r>
        <w:t xml:space="preserve"> class specifies the Redirect Message error message; ICMP class=5. </w:t>
      </w:r>
      <w:r>
        <w:rPr>
          <w:rFonts w:cs="Courier New"/>
        </w:rPr>
        <w:t xml:space="preserve">The UML diagram corresponding to the </w:t>
      </w:r>
      <w:r>
        <w:rPr>
          <w:rFonts w:ascii="Courier New" w:eastAsia="Courier New" w:hAnsi="Courier New" w:cs="Courier New"/>
        </w:rPr>
        <w:t>ICMPv4RedirectMessageType</w:t>
      </w:r>
      <w:r>
        <w:t xml:space="preserve"> </w:t>
      </w:r>
      <w:r>
        <w:rPr>
          <w:rFonts w:cs="Courier New"/>
        </w:rPr>
        <w:t xml:space="preserve">class is shown in </w:t>
      </w:r>
      <w:r w:rsidRPr="001D506C">
        <w:rPr>
          <w:rFonts w:cs="Courier New"/>
          <w:b/>
          <w:color w:val="0000EE"/>
        </w:rPr>
        <w:fldChar w:fldCharType="begin"/>
      </w:r>
      <w:r w:rsidRPr="001D506C">
        <w:rPr>
          <w:rFonts w:cs="Courier New"/>
          <w:b/>
          <w:color w:val="0000EE"/>
        </w:rPr>
        <w:instrText xml:space="preserve"> REF _Ref450561089 \h  \* MERGEFORMAT </w:instrText>
      </w:r>
      <w:r w:rsidRPr="001D506C">
        <w:rPr>
          <w:rFonts w:cs="Courier New"/>
          <w:b/>
          <w:color w:val="0000EE"/>
        </w:rPr>
      </w:r>
      <w:r w:rsidRPr="001D506C">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8</w:t>
      </w:r>
      <w:r w:rsidRPr="001D506C">
        <w:rPr>
          <w:rFonts w:cs="Courier New"/>
          <w:b/>
          <w:color w:val="0000EE"/>
        </w:rPr>
        <w:fldChar w:fldCharType="end"/>
      </w:r>
      <w:r>
        <w:rPr>
          <w:rFonts w:cs="Courier New"/>
        </w:rPr>
        <w:t xml:space="preserve">.  </w:t>
      </w:r>
    </w:p>
    <w:p w14:paraId="3F8109C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ICMPv4RedirectMessageType</w:t>
      </w:r>
      <w:r>
        <w:t xml:space="preserve"> class is given in </w:t>
      </w:r>
      <w:r w:rsidRPr="00E60CD2">
        <w:rPr>
          <w:b/>
          <w:color w:val="0000EE"/>
        </w:rPr>
        <w:fldChar w:fldCharType="begin"/>
      </w:r>
      <w:r w:rsidRPr="00E60CD2">
        <w:rPr>
          <w:b/>
          <w:color w:val="0000EE"/>
        </w:rPr>
        <w:instrText xml:space="preserve"> REF _Ref439921300 \h </w:instrText>
      </w:r>
      <w:r>
        <w:rPr>
          <w:b/>
          <w:color w:val="0000EE"/>
        </w:rPr>
        <w:instrText xml:space="preserve"> \* MERGEFORMAT </w:instrText>
      </w:r>
      <w:r w:rsidRPr="00E60CD2">
        <w:rPr>
          <w:b/>
          <w:color w:val="0000EE"/>
        </w:rPr>
      </w:r>
      <w:r w:rsidRPr="00E60CD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59</w:t>
      </w:r>
      <w:r w:rsidRPr="00E60CD2">
        <w:rPr>
          <w:b/>
          <w:color w:val="0000EE"/>
        </w:rPr>
        <w:fldChar w:fldCharType="end"/>
      </w:r>
      <w:r>
        <w:t>.</w:t>
      </w:r>
    </w:p>
    <w:p w14:paraId="5460915F" w14:textId="77777777" w:rsidR="007E4FBD" w:rsidRDefault="007E4FBD" w:rsidP="007E4FBD">
      <w:pPr>
        <w:pStyle w:val="tablecaption"/>
        <w:jc w:val="center"/>
      </w:pPr>
      <w:bookmarkStart w:id="236" w:name="_Ref439921300"/>
      <w:r>
        <w:t xml:space="preserve">Table </w:t>
      </w:r>
      <w:fldSimple w:instr=" STYLEREF 1 \s ">
        <w:r w:rsidR="009B01F9">
          <w:rPr>
            <w:noProof/>
          </w:rPr>
          <w:t>3</w:t>
        </w:r>
      </w:fldSimple>
      <w:r>
        <w:noBreakHyphen/>
      </w:r>
      <w:fldSimple w:instr=" SEQ Table \* ARABIC \s 1 ">
        <w:r w:rsidR="009B01F9">
          <w:rPr>
            <w:noProof/>
          </w:rPr>
          <w:t>59</w:t>
        </w:r>
      </w:fldSimple>
      <w:bookmarkEnd w:id="236"/>
      <w:r>
        <w:rPr>
          <w:noProof/>
        </w:rPr>
        <w:t xml:space="preserve">. </w:t>
      </w:r>
      <w:r>
        <w:t xml:space="preserve">Properties of the </w:t>
      </w:r>
      <w:r>
        <w:rPr>
          <w:rFonts w:ascii="Courier New" w:eastAsia="Courier New" w:hAnsi="Courier New" w:cs="Courier New"/>
        </w:rPr>
        <w:t>ICMPv4RedirectMessageType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960"/>
        <w:gridCol w:w="1260"/>
        <w:gridCol w:w="6210"/>
      </w:tblGrid>
      <w:tr w:rsidR="007E4FBD" w14:paraId="44CA270D" w14:textId="77777777" w:rsidTr="00C35801">
        <w:trPr>
          <w:jc w:val="center"/>
        </w:trPr>
        <w:tc>
          <w:tcPr>
            <w:tcW w:w="1530" w:type="dxa"/>
            <w:shd w:val="clear" w:color="auto" w:fill="BFBFBF"/>
            <w:tcMar>
              <w:top w:w="100" w:type="dxa"/>
              <w:left w:w="100" w:type="dxa"/>
              <w:bottom w:w="100" w:type="dxa"/>
              <w:right w:w="100" w:type="dxa"/>
            </w:tcMar>
          </w:tcPr>
          <w:p w14:paraId="17B5DC4E" w14:textId="77777777" w:rsidR="007E4FBD" w:rsidRDefault="007E4FBD" w:rsidP="00C35801">
            <w:pPr>
              <w:rPr>
                <w:b/>
                <w:color w:val="000000"/>
              </w:rPr>
            </w:pPr>
            <w:r>
              <w:rPr>
                <w:b/>
                <w:color w:val="000000"/>
              </w:rPr>
              <w:t>Name</w:t>
            </w:r>
          </w:p>
        </w:tc>
        <w:tc>
          <w:tcPr>
            <w:tcW w:w="3960" w:type="dxa"/>
            <w:shd w:val="clear" w:color="auto" w:fill="BFBFBF"/>
            <w:tcMar>
              <w:top w:w="100" w:type="dxa"/>
              <w:left w:w="100" w:type="dxa"/>
              <w:bottom w:w="100" w:type="dxa"/>
              <w:right w:w="100" w:type="dxa"/>
            </w:tcMar>
          </w:tcPr>
          <w:p w14:paraId="36D15A4D"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8821E22" w14:textId="77777777" w:rsidR="007E4FBD" w:rsidRDefault="007E4FBD" w:rsidP="00C35801">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52CAAFE1" w14:textId="77777777" w:rsidR="007E4FBD" w:rsidRDefault="007E4FBD" w:rsidP="00C35801">
            <w:pPr>
              <w:rPr>
                <w:b/>
                <w:color w:val="000000"/>
              </w:rPr>
            </w:pPr>
            <w:r>
              <w:rPr>
                <w:b/>
                <w:color w:val="000000"/>
              </w:rPr>
              <w:t>Description</w:t>
            </w:r>
          </w:p>
        </w:tc>
      </w:tr>
      <w:tr w:rsidR="007E4FBD" w14:paraId="5E2009AF" w14:textId="77777777" w:rsidTr="00C35801">
        <w:trPr>
          <w:jc w:val="center"/>
        </w:trPr>
        <w:tc>
          <w:tcPr>
            <w:tcW w:w="1530" w:type="dxa"/>
            <w:shd w:val="clear" w:color="auto" w:fill="FFFFFF"/>
            <w:tcMar>
              <w:top w:w="100" w:type="dxa"/>
              <w:left w:w="100" w:type="dxa"/>
              <w:bottom w:w="100" w:type="dxa"/>
              <w:right w:w="100" w:type="dxa"/>
            </w:tcMar>
            <w:vAlign w:val="center"/>
          </w:tcPr>
          <w:p w14:paraId="1A48EF2C" w14:textId="77777777" w:rsidR="007E4FBD" w:rsidRDefault="007E4FBD" w:rsidP="00C35801">
            <w:pPr>
              <w:rPr>
                <w:b/>
              </w:rPr>
            </w:pPr>
            <w:r>
              <w:rPr>
                <w:b/>
              </w:rPr>
              <w:t>IP_Address</w:t>
            </w:r>
          </w:p>
        </w:tc>
        <w:tc>
          <w:tcPr>
            <w:tcW w:w="3960" w:type="dxa"/>
            <w:shd w:val="clear" w:color="auto" w:fill="FFFFFF"/>
            <w:tcMar>
              <w:top w:w="100" w:type="dxa"/>
              <w:left w:w="100" w:type="dxa"/>
              <w:bottom w:w="100" w:type="dxa"/>
              <w:right w:w="100" w:type="dxa"/>
            </w:tcMar>
            <w:vAlign w:val="center"/>
          </w:tcPr>
          <w:p w14:paraId="7B0C2F77"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1D85E92F" w14:textId="77777777" w:rsidR="007E4FBD" w:rsidRDefault="007E4FBD" w:rsidP="00C35801">
            <w:pPr>
              <w:rPr>
                <w:rFonts w:ascii="Courier New" w:eastAsia="Courier New" w:hAnsi="Courier New" w:cs="Courier New"/>
              </w:rPr>
            </w:pPr>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354F7AC7"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452601CE" w14:textId="77777777" w:rsidR="007E4FBD" w:rsidRDefault="007E4FBD" w:rsidP="00C35801">
            <w:r>
              <w:t xml:space="preserve">The </w:t>
            </w:r>
            <w:r>
              <w:rPr>
                <w:rFonts w:ascii="Courier New" w:eastAsia="Courier New" w:hAnsi="Courier New" w:cs="Courier New"/>
              </w:rPr>
              <w:t>IP_Address</w:t>
            </w:r>
            <w:r>
              <w:t xml:space="preserve"> property specifies the IP address is the 32-bit address of the gateway to which the redirection should be sent.</w:t>
            </w:r>
          </w:p>
        </w:tc>
      </w:tr>
      <w:tr w:rsidR="007E4FBD" w14:paraId="1AF64F84" w14:textId="77777777" w:rsidTr="00C35801">
        <w:trPr>
          <w:jc w:val="center"/>
        </w:trPr>
        <w:tc>
          <w:tcPr>
            <w:tcW w:w="1530" w:type="dxa"/>
            <w:shd w:val="clear" w:color="auto" w:fill="FFFFFF"/>
            <w:tcMar>
              <w:top w:w="100" w:type="dxa"/>
              <w:left w:w="100" w:type="dxa"/>
              <w:bottom w:w="100" w:type="dxa"/>
              <w:right w:w="100" w:type="dxa"/>
            </w:tcMar>
            <w:vAlign w:val="center"/>
          </w:tcPr>
          <w:p w14:paraId="0E207437" w14:textId="77777777" w:rsidR="007E4FBD" w:rsidRDefault="007E4FBD" w:rsidP="00C35801">
            <w:pPr>
              <w:rPr>
                <w:b/>
              </w:rPr>
            </w:pPr>
            <w:r>
              <w:rPr>
                <w:b/>
              </w:rPr>
              <w:t>Has_Choice</w:t>
            </w:r>
          </w:p>
        </w:tc>
        <w:tc>
          <w:tcPr>
            <w:tcW w:w="3960" w:type="dxa"/>
            <w:shd w:val="clear" w:color="auto" w:fill="FFFFFF"/>
            <w:tcMar>
              <w:top w:w="100" w:type="dxa"/>
              <w:left w:w="100" w:type="dxa"/>
              <w:bottom w:w="100" w:type="dxa"/>
              <w:right w:w="100" w:type="dxa"/>
            </w:tcMar>
            <w:vAlign w:val="center"/>
          </w:tcPr>
          <w:p w14:paraId="0E171C34" w14:textId="77777777" w:rsidR="007E4FBD" w:rsidRDefault="007E4FBD" w:rsidP="00C35801">
            <w:pPr>
              <w:rPr>
                <w:rFonts w:ascii="Courier New" w:eastAsia="Courier New" w:hAnsi="Courier New" w:cs="Courier New"/>
              </w:rPr>
            </w:pPr>
            <w:r>
              <w:rPr>
                <w:rFonts w:ascii="Courier New" w:eastAsia="Courier New" w:hAnsi="Courier New" w:cs="Courier New"/>
              </w:rPr>
              <w:t>ICMPv4RedirectMessageChoiceType</w:t>
            </w:r>
          </w:p>
        </w:tc>
        <w:tc>
          <w:tcPr>
            <w:tcW w:w="1260" w:type="dxa"/>
            <w:shd w:val="clear" w:color="auto" w:fill="FFFFFF"/>
            <w:tcMar>
              <w:top w:w="100" w:type="dxa"/>
              <w:left w:w="100" w:type="dxa"/>
              <w:bottom w:w="100" w:type="dxa"/>
              <w:right w:w="100" w:type="dxa"/>
            </w:tcMar>
            <w:vAlign w:val="center"/>
          </w:tcPr>
          <w:p w14:paraId="27A1AF8A"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00D800E7"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ICMPv4RedirectMessageChoiceType</w:t>
            </w:r>
            <w:r>
              <w:t xml:space="preserve">. It indicates that there is a choice among the </w:t>
            </w:r>
            <w:r>
              <w:rPr>
                <w:rFonts w:ascii="Courier New" w:hAnsi="Courier New" w:cs="Courier New"/>
              </w:rPr>
              <w:t xml:space="preserve">Network_Redirect, Host_Redirect, ToS_Network_Redirect, </w:t>
            </w:r>
            <w:r w:rsidRPr="00D127DE">
              <w:t>and</w:t>
            </w:r>
            <w:r>
              <w:rPr>
                <w:rFonts w:ascii="Courier New" w:hAnsi="Courier New" w:cs="Courier New"/>
              </w:rPr>
              <w:t xml:space="preserve"> ToS_Host_Redirect </w:t>
            </w:r>
            <w:r w:rsidRPr="00D127DE">
              <w:t>properties</w:t>
            </w:r>
            <w:r>
              <w:t>.</w:t>
            </w:r>
          </w:p>
          <w:p w14:paraId="79A74122" w14:textId="77777777" w:rsidR="007E4FBD" w:rsidRDefault="007E4FBD" w:rsidP="00C35801">
            <w:pPr>
              <w:rPr>
                <w:rFonts w:ascii="Courier New" w:eastAsia="Courier New" w:hAnsi="Courier New" w:cs="Courier New"/>
              </w:rPr>
            </w:pPr>
          </w:p>
          <w:p w14:paraId="207A9D6E" w14:textId="77777777" w:rsidR="007E4FBD" w:rsidRDefault="007E4FBD" w:rsidP="00C35801">
            <w:r>
              <w:t xml:space="preserve">Only one of the properties of </w:t>
            </w:r>
            <w:r>
              <w:rPr>
                <w:rFonts w:ascii="Courier New" w:eastAsia="Courier New" w:hAnsi="Courier New" w:cs="Courier New"/>
              </w:rPr>
              <w:t>ICMPv4RedirectMessageChoiceType</w:t>
            </w:r>
            <w:r>
              <w:t xml:space="preserve"> class can be populated </w:t>
            </w:r>
            <w:r>
              <w:lastRenderedPageBreak/>
              <w:t xml:space="preserve">at any time. See Section </w:t>
            </w:r>
            <w:r w:rsidRPr="001D506C">
              <w:rPr>
                <w:b/>
                <w:color w:val="0000EE"/>
              </w:rPr>
              <w:fldChar w:fldCharType="begin"/>
            </w:r>
            <w:r w:rsidRPr="001D506C">
              <w:rPr>
                <w:b/>
                <w:color w:val="0000EE"/>
              </w:rPr>
              <w:instrText xml:space="preserve"> REF _Ref450570165 \r \h  \* MERGEFORMAT </w:instrText>
            </w:r>
            <w:r w:rsidRPr="001D506C">
              <w:rPr>
                <w:b/>
                <w:color w:val="0000EE"/>
              </w:rPr>
            </w:r>
            <w:r w:rsidRPr="001D506C">
              <w:rPr>
                <w:b/>
                <w:color w:val="0000EE"/>
              </w:rPr>
              <w:fldChar w:fldCharType="separate"/>
            </w:r>
            <w:r w:rsidR="009B01F9">
              <w:rPr>
                <w:b/>
                <w:color w:val="0000EE"/>
              </w:rPr>
              <w:t>1.2.3</w:t>
            </w:r>
            <w:r w:rsidRPr="001D506C">
              <w:rPr>
                <w:b/>
                <w:color w:val="0000EE"/>
              </w:rPr>
              <w:fldChar w:fldCharType="end"/>
            </w:r>
            <w:r>
              <w:rPr>
                <w:b/>
                <w:color w:val="0000EE"/>
              </w:rPr>
              <w:t xml:space="preserve"> </w:t>
            </w:r>
            <w:r>
              <w:t>for more detail.</w:t>
            </w:r>
          </w:p>
        </w:tc>
      </w:tr>
    </w:tbl>
    <w:p w14:paraId="76554A86" w14:textId="77777777" w:rsidR="007E4FBD" w:rsidRDefault="007E4FBD" w:rsidP="007E4FBD">
      <w:pPr>
        <w:spacing w:after="240"/>
      </w:pPr>
    </w:p>
    <w:p w14:paraId="4118F323" w14:textId="77777777" w:rsidR="007E4FBD" w:rsidRPr="001D506C" w:rsidRDefault="007E4FBD" w:rsidP="007E4FBD">
      <w:pPr>
        <w:spacing w:after="240"/>
        <w:rPr>
          <w:rFonts w:ascii="Courier New" w:eastAsia="Courier New" w:hAnsi="Courier New" w:cs="Courier New"/>
        </w:rPr>
      </w:pPr>
      <w:r>
        <w:t xml:space="preserve">The </w:t>
      </w:r>
      <w:r>
        <w:rPr>
          <w:rFonts w:ascii="Courier New" w:eastAsia="Courier New" w:hAnsi="Courier New" w:cs="Courier New"/>
        </w:rPr>
        <w:t>ICMPv4RedirectMessageChoiceType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ICMPv4RedirectMessageChoiceType</w:t>
      </w:r>
      <w:r>
        <w:t xml:space="preserve"> class can be populated at any time. The property table of the </w:t>
      </w:r>
      <w:r>
        <w:rPr>
          <w:rFonts w:ascii="Courier New" w:eastAsia="Courier New" w:hAnsi="Courier New" w:cs="Courier New"/>
        </w:rPr>
        <w:t>ICMPv4RedirectMessageChoiceType</w:t>
      </w:r>
      <w:r>
        <w:t xml:space="preserve"> class is given in </w:t>
      </w:r>
      <w:r w:rsidRPr="006810A0">
        <w:rPr>
          <w:b/>
          <w:color w:val="0000EE"/>
        </w:rPr>
        <w:fldChar w:fldCharType="begin"/>
      </w:r>
      <w:r w:rsidRPr="006810A0">
        <w:rPr>
          <w:b/>
          <w:color w:val="0000EE"/>
        </w:rPr>
        <w:instrText xml:space="preserve"> REF _Ref450571333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60</w:t>
      </w:r>
      <w:r w:rsidRPr="006810A0">
        <w:rPr>
          <w:b/>
          <w:color w:val="0000EE"/>
        </w:rPr>
        <w:fldChar w:fldCharType="end"/>
      </w:r>
      <w:r>
        <w:t>.</w:t>
      </w:r>
    </w:p>
    <w:p w14:paraId="75345450" w14:textId="77777777" w:rsidR="007E4FBD" w:rsidRDefault="007E4FBD" w:rsidP="007E4FBD">
      <w:pPr>
        <w:pStyle w:val="Caption"/>
      </w:pPr>
      <w:bookmarkStart w:id="237" w:name="_Ref450571333"/>
      <w:r>
        <w:t xml:space="preserve">Table </w:t>
      </w:r>
      <w:fldSimple w:instr=" STYLEREF 1 \s ">
        <w:r w:rsidR="009B01F9">
          <w:rPr>
            <w:noProof/>
          </w:rPr>
          <w:t>3</w:t>
        </w:r>
      </w:fldSimple>
      <w:r>
        <w:noBreakHyphen/>
      </w:r>
      <w:fldSimple w:instr=" SEQ Table \* ARABIC \s 1 ">
        <w:r w:rsidR="009B01F9">
          <w:rPr>
            <w:noProof/>
          </w:rPr>
          <w:t>60</w:t>
        </w:r>
      </w:fldSimple>
      <w:bookmarkEnd w:id="237"/>
      <w:r>
        <w:t xml:space="preserve">. Properties of the </w:t>
      </w:r>
      <w:r>
        <w:rPr>
          <w:rFonts w:ascii="Courier New" w:eastAsia="Courier New" w:hAnsi="Courier New" w:cs="Courier New"/>
        </w:rPr>
        <w:t>ICMPv4RedirectMessageChoiceType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2430"/>
        <w:gridCol w:w="1260"/>
        <w:gridCol w:w="6840"/>
      </w:tblGrid>
      <w:tr w:rsidR="007E4FBD" w14:paraId="57E6C942" w14:textId="77777777" w:rsidTr="00C35801">
        <w:trPr>
          <w:jc w:val="center"/>
        </w:trPr>
        <w:tc>
          <w:tcPr>
            <w:tcW w:w="2430" w:type="dxa"/>
            <w:shd w:val="clear" w:color="auto" w:fill="BFBFBF"/>
            <w:tcMar>
              <w:top w:w="100" w:type="dxa"/>
              <w:left w:w="100" w:type="dxa"/>
              <w:bottom w:w="100" w:type="dxa"/>
              <w:right w:w="100" w:type="dxa"/>
            </w:tcMar>
          </w:tcPr>
          <w:p w14:paraId="73936FA7" w14:textId="77777777" w:rsidR="007E4FBD" w:rsidRDefault="007E4FBD" w:rsidP="00C35801">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7A2F5DC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2D0B0A"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090D223A" w14:textId="77777777" w:rsidR="007E4FBD" w:rsidRDefault="007E4FBD" w:rsidP="00C35801">
            <w:pPr>
              <w:rPr>
                <w:b/>
                <w:color w:val="000000"/>
              </w:rPr>
            </w:pPr>
            <w:r>
              <w:rPr>
                <w:b/>
                <w:color w:val="000000"/>
              </w:rPr>
              <w:t>Description</w:t>
            </w:r>
          </w:p>
        </w:tc>
      </w:tr>
      <w:tr w:rsidR="007E4FBD" w14:paraId="357F1790" w14:textId="77777777" w:rsidTr="00C35801">
        <w:trPr>
          <w:jc w:val="center"/>
        </w:trPr>
        <w:tc>
          <w:tcPr>
            <w:tcW w:w="2430" w:type="dxa"/>
            <w:shd w:val="clear" w:color="auto" w:fill="FFFFFF"/>
            <w:tcMar>
              <w:top w:w="100" w:type="dxa"/>
              <w:left w:w="100" w:type="dxa"/>
              <w:bottom w:w="100" w:type="dxa"/>
              <w:right w:w="100" w:type="dxa"/>
            </w:tcMar>
            <w:vAlign w:val="center"/>
          </w:tcPr>
          <w:p w14:paraId="4BC3E00A" w14:textId="77777777" w:rsidR="007E4FBD" w:rsidRDefault="007E4FBD" w:rsidP="00C35801">
            <w:r>
              <w:rPr>
                <w:b/>
              </w:rPr>
              <w:t>Network_Redirect</w:t>
            </w:r>
          </w:p>
        </w:tc>
        <w:tc>
          <w:tcPr>
            <w:tcW w:w="2430" w:type="dxa"/>
            <w:shd w:val="clear" w:color="auto" w:fill="FFFFFF"/>
            <w:tcMar>
              <w:top w:w="100" w:type="dxa"/>
              <w:left w:w="100" w:type="dxa"/>
              <w:bottom w:w="100" w:type="dxa"/>
              <w:right w:w="100" w:type="dxa"/>
            </w:tcMar>
            <w:vAlign w:val="center"/>
          </w:tcPr>
          <w:p w14:paraId="3476AB29"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47912154"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25B880C3"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32308C3C" w14:textId="77777777" w:rsidR="007E4FBD" w:rsidRDefault="007E4FBD" w:rsidP="00C35801">
            <w:r>
              <w:t xml:space="preserve">The </w:t>
            </w:r>
            <w:r>
              <w:rPr>
                <w:rFonts w:ascii="Courier New" w:eastAsia="Courier New" w:hAnsi="Courier New" w:cs="Courier New"/>
              </w:rPr>
              <w:t>Network_Redirect</w:t>
            </w:r>
            <w:r>
              <w:t xml:space="preserve"> property specifies whether the subtype of the message is a redirect datagram for the network (code=0).</w:t>
            </w:r>
          </w:p>
          <w:p w14:paraId="0B80BA02" w14:textId="77777777" w:rsidR="007E4FBD" w:rsidRDefault="007E4FBD" w:rsidP="00C35801"/>
          <w:p w14:paraId="646C9AE4" w14:textId="77777777" w:rsidR="007E4FBD" w:rsidRDefault="007E4FBD" w:rsidP="00C35801">
            <w:r>
              <w:t xml:space="preserve">Only one of the </w:t>
            </w:r>
            <w:r>
              <w:rPr>
                <w:rFonts w:ascii="Courier New" w:eastAsia="Courier New" w:hAnsi="Courier New" w:cs="Courier New"/>
              </w:rPr>
              <w:t>Network_Redirect, Host_Redirect, ToS_Network_Redirect</w:t>
            </w:r>
            <w:r w:rsidRPr="00754975">
              <w:rPr>
                <w:rFonts w:eastAsia="Courier New"/>
              </w:rPr>
              <w:t xml:space="preserve"> </w:t>
            </w:r>
            <w:r>
              <w:t>a</w:t>
            </w:r>
            <w:r>
              <w:rPr>
                <w:rFonts w:eastAsia="Courier New"/>
              </w:rPr>
              <w:t xml:space="preserve">nd </w:t>
            </w:r>
            <w:r>
              <w:rPr>
                <w:rFonts w:ascii="Courier New" w:eastAsia="Courier New" w:hAnsi="Courier New" w:cs="Courier New"/>
              </w:rPr>
              <w:t>ToS_Host_Redirect</w:t>
            </w:r>
            <w:r>
              <w:t xml:space="preserve"> properties </w:t>
            </w:r>
            <w:r>
              <w:rPr>
                <w:rFonts w:eastAsia="Courier New"/>
              </w:rPr>
              <w:t>can be populated.</w:t>
            </w:r>
          </w:p>
        </w:tc>
      </w:tr>
      <w:tr w:rsidR="007E4FBD" w14:paraId="5F0BA91A" w14:textId="77777777" w:rsidTr="00C35801">
        <w:trPr>
          <w:jc w:val="center"/>
        </w:trPr>
        <w:tc>
          <w:tcPr>
            <w:tcW w:w="2430" w:type="dxa"/>
            <w:shd w:val="clear" w:color="auto" w:fill="FFFFFF"/>
            <w:tcMar>
              <w:top w:w="100" w:type="dxa"/>
              <w:left w:w="100" w:type="dxa"/>
              <w:bottom w:w="100" w:type="dxa"/>
              <w:right w:w="100" w:type="dxa"/>
            </w:tcMar>
            <w:vAlign w:val="center"/>
          </w:tcPr>
          <w:p w14:paraId="67B7B704" w14:textId="77777777" w:rsidR="007E4FBD" w:rsidRDefault="007E4FBD" w:rsidP="00C35801">
            <w:r>
              <w:rPr>
                <w:b/>
              </w:rPr>
              <w:t>Host_Redirect</w:t>
            </w:r>
          </w:p>
        </w:tc>
        <w:tc>
          <w:tcPr>
            <w:tcW w:w="2430" w:type="dxa"/>
            <w:shd w:val="clear" w:color="auto" w:fill="FFFFFF"/>
            <w:tcMar>
              <w:top w:w="100" w:type="dxa"/>
              <w:left w:w="100" w:type="dxa"/>
              <w:bottom w:w="100" w:type="dxa"/>
              <w:right w:w="100" w:type="dxa"/>
            </w:tcMar>
            <w:vAlign w:val="center"/>
          </w:tcPr>
          <w:p w14:paraId="0DF50E24"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0D2C2DF5"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72EBD04A"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5BA2A13D" w14:textId="77777777" w:rsidR="007E4FBD" w:rsidRDefault="007E4FBD" w:rsidP="00C35801">
            <w:r>
              <w:t xml:space="preserve">The </w:t>
            </w:r>
            <w:r>
              <w:rPr>
                <w:rFonts w:ascii="Courier New" w:eastAsia="Courier New" w:hAnsi="Courier New" w:cs="Courier New"/>
              </w:rPr>
              <w:t>Host_Redirect</w:t>
            </w:r>
            <w:r>
              <w:t xml:space="preserve"> property specifies whether the subtype of the message is a redirect datagram for the host (code=1). </w:t>
            </w:r>
          </w:p>
          <w:p w14:paraId="091092D4" w14:textId="77777777" w:rsidR="007E4FBD" w:rsidRDefault="007E4FBD" w:rsidP="00C35801"/>
          <w:p w14:paraId="5BDD978B" w14:textId="77777777" w:rsidR="007E4FBD" w:rsidRDefault="007E4FBD" w:rsidP="00C35801">
            <w:r>
              <w:t xml:space="preserve">Only one of the </w:t>
            </w:r>
            <w:r>
              <w:rPr>
                <w:rFonts w:ascii="Courier New" w:eastAsia="Courier New" w:hAnsi="Courier New" w:cs="Courier New"/>
              </w:rPr>
              <w:t>Network_Redirect, Host_Redirect, ToS_Network_Redirect</w:t>
            </w:r>
            <w:r w:rsidRPr="00754975">
              <w:rPr>
                <w:rFonts w:eastAsia="Courier New"/>
              </w:rPr>
              <w:t xml:space="preserve"> </w:t>
            </w:r>
            <w:r>
              <w:t>a</w:t>
            </w:r>
            <w:r>
              <w:rPr>
                <w:rFonts w:eastAsia="Courier New"/>
              </w:rPr>
              <w:t xml:space="preserve">nd </w:t>
            </w:r>
            <w:r>
              <w:rPr>
                <w:rFonts w:ascii="Courier New" w:eastAsia="Courier New" w:hAnsi="Courier New" w:cs="Courier New"/>
              </w:rPr>
              <w:t>ToS_Host_Redirect</w:t>
            </w:r>
            <w:r>
              <w:t xml:space="preserve"> properties </w:t>
            </w:r>
            <w:r>
              <w:rPr>
                <w:rFonts w:eastAsia="Courier New"/>
              </w:rPr>
              <w:t>can be populated.</w:t>
            </w:r>
          </w:p>
        </w:tc>
      </w:tr>
      <w:tr w:rsidR="007E4FBD" w14:paraId="72F22DA8" w14:textId="77777777" w:rsidTr="00C35801">
        <w:trPr>
          <w:jc w:val="center"/>
        </w:trPr>
        <w:tc>
          <w:tcPr>
            <w:tcW w:w="2430" w:type="dxa"/>
            <w:shd w:val="clear" w:color="auto" w:fill="FFFFFF"/>
            <w:tcMar>
              <w:top w:w="100" w:type="dxa"/>
              <w:left w:w="100" w:type="dxa"/>
              <w:bottom w:w="100" w:type="dxa"/>
              <w:right w:w="100" w:type="dxa"/>
            </w:tcMar>
            <w:vAlign w:val="center"/>
          </w:tcPr>
          <w:p w14:paraId="5D634314" w14:textId="77777777" w:rsidR="007E4FBD" w:rsidRDefault="007E4FBD" w:rsidP="00C35801">
            <w:r>
              <w:rPr>
                <w:b/>
              </w:rPr>
              <w:t>ToS_Network_Redirect</w:t>
            </w:r>
          </w:p>
        </w:tc>
        <w:tc>
          <w:tcPr>
            <w:tcW w:w="2430" w:type="dxa"/>
            <w:shd w:val="clear" w:color="auto" w:fill="FFFFFF"/>
            <w:tcMar>
              <w:top w:w="100" w:type="dxa"/>
              <w:left w:w="100" w:type="dxa"/>
              <w:bottom w:w="100" w:type="dxa"/>
              <w:right w:w="100" w:type="dxa"/>
            </w:tcMar>
            <w:vAlign w:val="center"/>
          </w:tcPr>
          <w:p w14:paraId="4411410A"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64F8F040"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3D25BC5D"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6BB811F3" w14:textId="77777777" w:rsidR="007E4FBD" w:rsidRDefault="007E4FBD" w:rsidP="00C35801">
            <w:r>
              <w:t xml:space="preserve">The </w:t>
            </w:r>
            <w:r>
              <w:rPr>
                <w:rFonts w:ascii="Courier New" w:eastAsia="Courier New" w:hAnsi="Courier New" w:cs="Courier New"/>
              </w:rPr>
              <w:t>ToS_Network_Redirect</w:t>
            </w:r>
            <w:r>
              <w:t xml:space="preserve"> property specifies whether the subtype of the message is a redirect datagram for the TOS and network (code=2).</w:t>
            </w:r>
          </w:p>
          <w:p w14:paraId="0F959323" w14:textId="77777777" w:rsidR="007E4FBD" w:rsidRDefault="007E4FBD" w:rsidP="00C35801"/>
          <w:p w14:paraId="783A62EE" w14:textId="77777777" w:rsidR="007E4FBD" w:rsidRDefault="007E4FBD" w:rsidP="00C35801">
            <w:r>
              <w:t xml:space="preserve">Only one of the </w:t>
            </w:r>
            <w:r>
              <w:rPr>
                <w:rFonts w:ascii="Courier New" w:eastAsia="Courier New" w:hAnsi="Courier New" w:cs="Courier New"/>
              </w:rPr>
              <w:t>Network_Redirect, Host_Redirect, ToS_Network_Redirect</w:t>
            </w:r>
            <w:r w:rsidRPr="00754975">
              <w:rPr>
                <w:rFonts w:eastAsia="Courier New"/>
              </w:rPr>
              <w:t xml:space="preserve"> </w:t>
            </w:r>
            <w:r>
              <w:t>a</w:t>
            </w:r>
            <w:r>
              <w:rPr>
                <w:rFonts w:eastAsia="Courier New"/>
              </w:rPr>
              <w:t xml:space="preserve">nd </w:t>
            </w:r>
            <w:r>
              <w:rPr>
                <w:rFonts w:ascii="Courier New" w:eastAsia="Courier New" w:hAnsi="Courier New" w:cs="Courier New"/>
              </w:rPr>
              <w:t>ToS_Host_Redirect</w:t>
            </w:r>
            <w:r>
              <w:t xml:space="preserve"> properties </w:t>
            </w:r>
            <w:r>
              <w:rPr>
                <w:rFonts w:eastAsia="Courier New"/>
              </w:rPr>
              <w:t>can be populated.</w:t>
            </w:r>
          </w:p>
        </w:tc>
      </w:tr>
      <w:tr w:rsidR="007E4FBD" w14:paraId="5E6ADFC3" w14:textId="77777777" w:rsidTr="00C35801">
        <w:trPr>
          <w:jc w:val="center"/>
        </w:trPr>
        <w:tc>
          <w:tcPr>
            <w:tcW w:w="2430" w:type="dxa"/>
            <w:shd w:val="clear" w:color="auto" w:fill="FFFFFF"/>
            <w:tcMar>
              <w:top w:w="100" w:type="dxa"/>
              <w:left w:w="100" w:type="dxa"/>
              <w:bottom w:w="100" w:type="dxa"/>
              <w:right w:w="100" w:type="dxa"/>
            </w:tcMar>
            <w:vAlign w:val="center"/>
          </w:tcPr>
          <w:p w14:paraId="4FCE8722" w14:textId="77777777" w:rsidR="007E4FBD" w:rsidRDefault="007E4FBD" w:rsidP="00C35801">
            <w:r>
              <w:rPr>
                <w:b/>
              </w:rPr>
              <w:lastRenderedPageBreak/>
              <w:t>ToS_Host_Redirect</w:t>
            </w:r>
          </w:p>
        </w:tc>
        <w:tc>
          <w:tcPr>
            <w:tcW w:w="2430" w:type="dxa"/>
            <w:shd w:val="clear" w:color="auto" w:fill="FFFFFF"/>
            <w:tcMar>
              <w:top w:w="100" w:type="dxa"/>
              <w:left w:w="100" w:type="dxa"/>
              <w:bottom w:w="100" w:type="dxa"/>
              <w:right w:w="100" w:type="dxa"/>
            </w:tcMar>
            <w:vAlign w:val="center"/>
          </w:tcPr>
          <w:p w14:paraId="4122FBFE"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762A148A"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4762E719"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38487263" w14:textId="77777777" w:rsidR="007E4FBD" w:rsidRDefault="007E4FBD" w:rsidP="00C35801">
            <w:r>
              <w:t xml:space="preserve">The </w:t>
            </w:r>
            <w:r>
              <w:rPr>
                <w:rFonts w:ascii="Courier New" w:eastAsia="Courier New" w:hAnsi="Courier New" w:cs="Courier New"/>
              </w:rPr>
              <w:t>ToS_Host_Redirect</w:t>
            </w:r>
            <w:r>
              <w:t xml:space="preserve"> property specifies whether the subtype of the message is a redirect datagram for the TOS and host (code=3).</w:t>
            </w:r>
          </w:p>
          <w:p w14:paraId="4E5924AB" w14:textId="77777777" w:rsidR="007E4FBD" w:rsidRDefault="007E4FBD" w:rsidP="00C35801"/>
          <w:p w14:paraId="4CE092C1" w14:textId="77777777" w:rsidR="007E4FBD" w:rsidRDefault="007E4FBD" w:rsidP="00C35801">
            <w:r>
              <w:t xml:space="preserve">Only one of the </w:t>
            </w:r>
            <w:r>
              <w:rPr>
                <w:rFonts w:ascii="Courier New" w:eastAsia="Courier New" w:hAnsi="Courier New" w:cs="Courier New"/>
              </w:rPr>
              <w:t>Network_Redirect, Host_Redirect, ToS_Network_Redirect</w:t>
            </w:r>
            <w:r w:rsidRPr="00754975">
              <w:rPr>
                <w:rFonts w:eastAsia="Courier New"/>
              </w:rPr>
              <w:t xml:space="preserve"> </w:t>
            </w:r>
            <w:r>
              <w:t>a</w:t>
            </w:r>
            <w:r>
              <w:rPr>
                <w:rFonts w:eastAsia="Courier New"/>
              </w:rPr>
              <w:t xml:space="preserve">nd </w:t>
            </w:r>
            <w:r>
              <w:rPr>
                <w:rFonts w:ascii="Courier New" w:eastAsia="Courier New" w:hAnsi="Courier New" w:cs="Courier New"/>
              </w:rPr>
              <w:t>ToS_Host_Redirect</w:t>
            </w:r>
            <w:r>
              <w:t xml:space="preserve"> properties </w:t>
            </w:r>
            <w:r>
              <w:rPr>
                <w:rFonts w:eastAsia="Courier New"/>
              </w:rPr>
              <w:t>can be populated.</w:t>
            </w:r>
          </w:p>
        </w:tc>
      </w:tr>
    </w:tbl>
    <w:p w14:paraId="45171A06" w14:textId="77777777" w:rsidR="007E4FBD" w:rsidRPr="001D506C" w:rsidRDefault="007E4FBD" w:rsidP="007E4FBD"/>
    <w:p w14:paraId="224E3E62" w14:textId="77777777" w:rsidR="007E4FBD" w:rsidRDefault="007E4FBD" w:rsidP="007E4FBD">
      <w:pPr>
        <w:pStyle w:val="Heading5"/>
        <w:numPr>
          <w:ilvl w:val="4"/>
          <w:numId w:val="39"/>
        </w:numPr>
      </w:pPr>
      <w:bookmarkStart w:id="238" w:name="_Toc450574062"/>
      <w:r>
        <w:t>ICMPv4TimeExceededType Class</w:t>
      </w:r>
      <w:bookmarkEnd w:id="238"/>
    </w:p>
    <w:p w14:paraId="2EBC0627" w14:textId="77777777" w:rsidR="007E4FBD" w:rsidRDefault="007E4FBD" w:rsidP="007E4FBD">
      <w:pPr>
        <w:pStyle w:val="basicparagraph"/>
        <w:contextualSpacing w:val="0"/>
      </w:pPr>
      <w:r>
        <w:t xml:space="preserve">The </w:t>
      </w:r>
      <w:r>
        <w:rPr>
          <w:rFonts w:ascii="Courier New" w:eastAsia="Courier New" w:hAnsi="Courier New" w:cs="Courier New"/>
        </w:rPr>
        <w:t>ICMPv4TimeExceededType</w:t>
      </w:r>
      <w:r>
        <w:t xml:space="preserve"> class specifies the Time Exceeded error message; ICMP class=11.</w:t>
      </w:r>
    </w:p>
    <w:p w14:paraId="7E44C3C1" w14:textId="77777777" w:rsidR="007E4FBD" w:rsidRPr="00A5750D" w:rsidRDefault="007E4FBD" w:rsidP="007E4FBD">
      <w:pPr>
        <w:spacing w:after="240"/>
      </w:pPr>
      <w:r>
        <w:t>In CybOX 2.1.1, the properties</w:t>
      </w:r>
      <w:r>
        <w:rPr>
          <w:rFonts w:cs="Courier New"/>
        </w:rPr>
        <w:t>,</w:t>
      </w:r>
      <w:r w:rsidRPr="00CC55A2">
        <w:rPr>
          <w:rFonts w:eastAsia="Courier New"/>
        </w:rPr>
        <w:t xml:space="preserve"> </w:t>
      </w:r>
      <w:r>
        <w:rPr>
          <w:rFonts w:ascii="Courier New" w:eastAsia="Courier New" w:hAnsi="Courier New" w:cs="Courier New"/>
        </w:rPr>
        <w:t>TTL_Exceeded_In_Transit</w:t>
      </w:r>
      <w:r w:rsidRPr="00CC55A2">
        <w:rPr>
          <w:rFonts w:eastAsia="Courier New"/>
        </w:rPr>
        <w:t xml:space="preserve"> </w:t>
      </w:r>
      <w:r>
        <w:rPr>
          <w:rFonts w:cs="Courier New"/>
        </w:rPr>
        <w:t xml:space="preserve">and </w:t>
      </w:r>
      <w:r>
        <w:rPr>
          <w:rFonts w:ascii="Courier New" w:eastAsia="Courier New" w:hAnsi="Courier New" w:cs="Courier New"/>
        </w:rPr>
        <w:t>Frag_Reassembly_Time_Exceeded</w:t>
      </w:r>
      <w:r>
        <w:rPr>
          <w:rFonts w:cs="Courier New"/>
        </w:rPr>
        <w:t xml:space="preserve"> are mutually exclusive, i.e., only one property can be populated. This restriction is based on that there are two different types of time exceeded messages</w:t>
      </w:r>
      <w:r>
        <w:rPr>
          <w:rFonts w:eastAsia="Courier New"/>
        </w:rPr>
        <w:t xml:space="preserve">. </w:t>
      </w:r>
      <w:r>
        <w:rPr>
          <w:rFonts w:cs="Courier New"/>
        </w:rPr>
        <w:t>In future releases, it will probably be replaced with one property and a corresponding enumeration.</w:t>
      </w:r>
    </w:p>
    <w:p w14:paraId="2F16CF2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ICMPv4TimeExceededType</w:t>
      </w:r>
      <w:r>
        <w:t xml:space="preserve"> class is given in </w:t>
      </w:r>
      <w:r w:rsidRPr="000F7A4D">
        <w:rPr>
          <w:b/>
          <w:color w:val="0000EE"/>
        </w:rPr>
        <w:fldChar w:fldCharType="begin"/>
      </w:r>
      <w:r w:rsidRPr="000F7A4D">
        <w:rPr>
          <w:b/>
          <w:color w:val="0000EE"/>
        </w:rPr>
        <w:instrText xml:space="preserve"> REF _Ref439921444 \h </w:instrText>
      </w:r>
      <w:r>
        <w:rPr>
          <w:b/>
          <w:color w:val="0000EE"/>
        </w:rPr>
        <w:instrText xml:space="preserve"> \* MERGEFORMAT </w:instrText>
      </w:r>
      <w:r w:rsidRPr="000F7A4D">
        <w:rPr>
          <w:b/>
          <w:color w:val="0000EE"/>
        </w:rPr>
      </w:r>
      <w:r w:rsidRPr="000F7A4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61</w:t>
      </w:r>
      <w:r w:rsidRPr="000F7A4D">
        <w:rPr>
          <w:b/>
          <w:color w:val="0000EE"/>
        </w:rPr>
        <w:fldChar w:fldCharType="end"/>
      </w:r>
      <w:r>
        <w:t>.</w:t>
      </w:r>
    </w:p>
    <w:p w14:paraId="1915F7BE" w14:textId="77777777" w:rsidR="007E4FBD" w:rsidRDefault="007E4FBD" w:rsidP="007E4FBD">
      <w:pPr>
        <w:pStyle w:val="tablecaption"/>
        <w:jc w:val="center"/>
      </w:pPr>
      <w:bookmarkStart w:id="239" w:name="_Ref439921444"/>
      <w:r>
        <w:t xml:space="preserve">Table </w:t>
      </w:r>
      <w:fldSimple w:instr=" STYLEREF 1 \s ">
        <w:r w:rsidR="009B01F9">
          <w:rPr>
            <w:noProof/>
          </w:rPr>
          <w:t>3</w:t>
        </w:r>
      </w:fldSimple>
      <w:r>
        <w:noBreakHyphen/>
      </w:r>
      <w:fldSimple w:instr=" SEQ Table \* ARABIC \s 1 ">
        <w:r w:rsidR="009B01F9">
          <w:rPr>
            <w:noProof/>
          </w:rPr>
          <w:t>61</w:t>
        </w:r>
      </w:fldSimple>
      <w:bookmarkEnd w:id="239"/>
      <w:r>
        <w:rPr>
          <w:noProof/>
        </w:rPr>
        <w:t xml:space="preserve">. </w:t>
      </w:r>
      <w:r>
        <w:t xml:space="preserve">Properties of the </w:t>
      </w:r>
      <w:r>
        <w:rPr>
          <w:rFonts w:ascii="Courier New" w:eastAsia="Courier New" w:hAnsi="Courier New" w:cs="Courier New"/>
        </w:rPr>
        <w:t>ICMPv4TimeExceededType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2250"/>
        <w:gridCol w:w="1260"/>
        <w:gridCol w:w="6750"/>
      </w:tblGrid>
      <w:tr w:rsidR="007E4FBD" w14:paraId="764E3081" w14:textId="77777777" w:rsidTr="00C35801">
        <w:trPr>
          <w:jc w:val="center"/>
        </w:trPr>
        <w:tc>
          <w:tcPr>
            <w:tcW w:w="2700" w:type="dxa"/>
            <w:shd w:val="clear" w:color="auto" w:fill="BFBFBF"/>
            <w:tcMar>
              <w:top w:w="100" w:type="dxa"/>
              <w:left w:w="100" w:type="dxa"/>
              <w:bottom w:w="100" w:type="dxa"/>
              <w:right w:w="100" w:type="dxa"/>
            </w:tcMar>
          </w:tcPr>
          <w:p w14:paraId="7ACDEF10" w14:textId="77777777" w:rsidR="007E4FBD" w:rsidRDefault="007E4FBD" w:rsidP="00C35801">
            <w:pPr>
              <w:rPr>
                <w:b/>
                <w:color w:val="000000"/>
              </w:rPr>
            </w:pPr>
            <w:r>
              <w:rPr>
                <w:b/>
                <w:color w:val="000000"/>
              </w:rPr>
              <w:t>Name</w:t>
            </w:r>
          </w:p>
        </w:tc>
        <w:tc>
          <w:tcPr>
            <w:tcW w:w="2250" w:type="dxa"/>
            <w:shd w:val="clear" w:color="auto" w:fill="BFBFBF"/>
            <w:tcMar>
              <w:top w:w="100" w:type="dxa"/>
              <w:left w:w="100" w:type="dxa"/>
              <w:bottom w:w="100" w:type="dxa"/>
              <w:right w:w="100" w:type="dxa"/>
            </w:tcMar>
          </w:tcPr>
          <w:p w14:paraId="49593E1C"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FB09767" w14:textId="77777777" w:rsidR="007E4FBD" w:rsidRDefault="007E4FBD" w:rsidP="00C35801">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34AD4574" w14:textId="77777777" w:rsidR="007E4FBD" w:rsidRDefault="007E4FBD" w:rsidP="00C35801">
            <w:pPr>
              <w:rPr>
                <w:b/>
                <w:color w:val="000000"/>
              </w:rPr>
            </w:pPr>
            <w:r>
              <w:rPr>
                <w:b/>
                <w:color w:val="000000"/>
              </w:rPr>
              <w:t>Description</w:t>
            </w:r>
          </w:p>
        </w:tc>
      </w:tr>
      <w:tr w:rsidR="007E4FBD" w14:paraId="34DFF0CD" w14:textId="77777777" w:rsidTr="00C35801">
        <w:trPr>
          <w:jc w:val="center"/>
        </w:trPr>
        <w:tc>
          <w:tcPr>
            <w:tcW w:w="2700" w:type="dxa"/>
            <w:shd w:val="clear" w:color="auto" w:fill="FFFFFF"/>
            <w:tcMar>
              <w:top w:w="100" w:type="dxa"/>
              <w:left w:w="100" w:type="dxa"/>
              <w:bottom w:w="100" w:type="dxa"/>
              <w:right w:w="100" w:type="dxa"/>
            </w:tcMar>
            <w:vAlign w:val="center"/>
          </w:tcPr>
          <w:p w14:paraId="30A7BC00" w14:textId="77777777" w:rsidR="007E4FBD" w:rsidRDefault="007E4FBD" w:rsidP="00C35801">
            <w:r>
              <w:rPr>
                <w:b/>
              </w:rPr>
              <w:t>TTL_Exceeded_In_Transit</w:t>
            </w:r>
          </w:p>
        </w:tc>
        <w:tc>
          <w:tcPr>
            <w:tcW w:w="2250" w:type="dxa"/>
            <w:shd w:val="clear" w:color="auto" w:fill="FFFFFF"/>
            <w:tcMar>
              <w:top w:w="100" w:type="dxa"/>
              <w:left w:w="100" w:type="dxa"/>
              <w:bottom w:w="100" w:type="dxa"/>
              <w:right w:w="100" w:type="dxa"/>
            </w:tcMar>
            <w:vAlign w:val="center"/>
          </w:tcPr>
          <w:p w14:paraId="2DE41EA6"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23788732"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61E7482D"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00C8DD57" w14:textId="77777777" w:rsidR="007E4FBD" w:rsidRDefault="007E4FBD" w:rsidP="00C35801">
            <w:r>
              <w:t xml:space="preserve">The </w:t>
            </w:r>
            <w:r>
              <w:rPr>
                <w:rFonts w:ascii="Courier New" w:eastAsia="Courier New" w:hAnsi="Courier New" w:cs="Courier New"/>
              </w:rPr>
              <w:t>TTL_Exceeded_In_Transit</w:t>
            </w:r>
            <w:r>
              <w:t xml:space="preserve"> property specifies that the time-to-live was exceeded in transit (code=0).</w:t>
            </w:r>
          </w:p>
        </w:tc>
      </w:tr>
      <w:tr w:rsidR="007E4FBD" w14:paraId="1BFB27E1" w14:textId="77777777" w:rsidTr="00C35801">
        <w:trPr>
          <w:jc w:val="center"/>
        </w:trPr>
        <w:tc>
          <w:tcPr>
            <w:tcW w:w="2700" w:type="dxa"/>
            <w:shd w:val="clear" w:color="auto" w:fill="FFFFFF"/>
            <w:tcMar>
              <w:top w:w="100" w:type="dxa"/>
              <w:left w:w="100" w:type="dxa"/>
              <w:bottom w:w="100" w:type="dxa"/>
              <w:right w:w="100" w:type="dxa"/>
            </w:tcMar>
            <w:vAlign w:val="center"/>
          </w:tcPr>
          <w:p w14:paraId="0E25CA09" w14:textId="77777777" w:rsidR="007E4FBD" w:rsidRDefault="007E4FBD" w:rsidP="00C35801">
            <w:pPr>
              <w:rPr>
                <w:b/>
              </w:rPr>
            </w:pPr>
            <w:r>
              <w:rPr>
                <w:b/>
              </w:rPr>
              <w:t>Frag_Reassembly_</w:t>
            </w:r>
          </w:p>
          <w:p w14:paraId="5AC466EA" w14:textId="77777777" w:rsidR="007E4FBD" w:rsidRDefault="007E4FBD" w:rsidP="00C35801">
            <w:r>
              <w:rPr>
                <w:b/>
              </w:rPr>
              <w:t>Time_Exceeded</w:t>
            </w:r>
          </w:p>
        </w:tc>
        <w:tc>
          <w:tcPr>
            <w:tcW w:w="2250" w:type="dxa"/>
            <w:shd w:val="clear" w:color="auto" w:fill="FFFFFF"/>
            <w:tcMar>
              <w:top w:w="100" w:type="dxa"/>
              <w:left w:w="100" w:type="dxa"/>
              <w:bottom w:w="100" w:type="dxa"/>
              <w:right w:w="100" w:type="dxa"/>
            </w:tcMar>
            <w:vAlign w:val="center"/>
          </w:tcPr>
          <w:p w14:paraId="3BAD0493"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77954A39"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354D7035"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76D672B3" w14:textId="77777777" w:rsidR="007E4FBD" w:rsidRDefault="007E4FBD" w:rsidP="00C35801">
            <w:r>
              <w:t xml:space="preserve">The </w:t>
            </w:r>
            <w:r>
              <w:rPr>
                <w:rFonts w:ascii="Courier New" w:eastAsia="Courier New" w:hAnsi="Courier New" w:cs="Courier New"/>
              </w:rPr>
              <w:t>Frag_Reassembly_Time_Exceeded</w:t>
            </w:r>
            <w:r>
              <w:t xml:space="preserve"> property specifies that the fragment reassembly time was exceeded (code=1).</w:t>
            </w:r>
          </w:p>
        </w:tc>
      </w:tr>
    </w:tbl>
    <w:p w14:paraId="0D35971E" w14:textId="77777777" w:rsidR="007E4FBD" w:rsidRDefault="007E4FBD" w:rsidP="007E4FBD">
      <w:pPr>
        <w:pStyle w:val="Heading4"/>
        <w:numPr>
          <w:ilvl w:val="3"/>
          <w:numId w:val="39"/>
        </w:numPr>
      </w:pPr>
      <w:bookmarkStart w:id="240" w:name="_Toc450574063"/>
      <w:r>
        <w:t>ICMPv4InfoMessageType Class</w:t>
      </w:r>
      <w:bookmarkEnd w:id="240"/>
    </w:p>
    <w:p w14:paraId="5BF30C19" w14:textId="77777777" w:rsidR="007E4FBD" w:rsidRDefault="007E4FBD" w:rsidP="007E4FBD">
      <w:pPr>
        <w:pStyle w:val="basicparagraph"/>
        <w:contextualSpacing w:val="0"/>
      </w:pPr>
      <w:r>
        <w:t xml:space="preserve">The </w:t>
      </w:r>
      <w:r>
        <w:rPr>
          <w:rFonts w:ascii="Courier New" w:eastAsia="Courier New" w:hAnsi="Courier New" w:cs="Courier New"/>
        </w:rPr>
        <w:t>ICMPv4InfoMessageType</w:t>
      </w:r>
      <w:r>
        <w:t xml:space="preserve"> class specifies ICMP informational messages, which include echo request/reply, timestamp request/reply, and address mask request/reply. </w:t>
      </w:r>
      <w:r>
        <w:rPr>
          <w:rFonts w:cs="Courier New"/>
        </w:rPr>
        <w:t xml:space="preserve">The UML diagram corresponding to the </w:t>
      </w:r>
      <w:r>
        <w:rPr>
          <w:rFonts w:ascii="Courier New" w:eastAsia="Courier New" w:hAnsi="Courier New" w:cs="Courier New"/>
        </w:rPr>
        <w:t>ICMPv4InfoMessageType</w:t>
      </w:r>
      <w:r>
        <w:t xml:space="preserve"> </w:t>
      </w:r>
      <w:r>
        <w:rPr>
          <w:rFonts w:cs="Courier New"/>
        </w:rPr>
        <w:t xml:space="preserve">class is shown in </w:t>
      </w:r>
      <w:r w:rsidRPr="006810A0">
        <w:rPr>
          <w:rFonts w:cs="Courier New"/>
          <w:b/>
          <w:color w:val="0000EE"/>
        </w:rPr>
        <w:fldChar w:fldCharType="begin"/>
      </w:r>
      <w:r w:rsidRPr="006810A0">
        <w:rPr>
          <w:rFonts w:cs="Courier New"/>
          <w:b/>
          <w:color w:val="0000EE"/>
        </w:rPr>
        <w:instrText xml:space="preserve"> REF _Ref450571438 \h  \* MERGEFORMAT </w:instrText>
      </w:r>
      <w:r w:rsidRPr="006810A0">
        <w:rPr>
          <w:rFonts w:cs="Courier New"/>
          <w:b/>
          <w:color w:val="0000EE"/>
        </w:rPr>
      </w:r>
      <w:r w:rsidRPr="006810A0">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10</w:t>
      </w:r>
      <w:r w:rsidRPr="006810A0">
        <w:rPr>
          <w:rFonts w:cs="Courier New"/>
          <w:b/>
          <w:color w:val="0000EE"/>
        </w:rPr>
        <w:fldChar w:fldCharType="end"/>
      </w:r>
      <w:r>
        <w:rPr>
          <w:rFonts w:cs="Courier New"/>
          <w:b/>
          <w:color w:val="0000EE"/>
        </w:rPr>
        <w:t>.</w:t>
      </w:r>
    </w:p>
    <w:p w14:paraId="16240FC0" w14:textId="77777777" w:rsidR="007E4FBD" w:rsidRDefault="007E4FBD" w:rsidP="007E4FBD">
      <w:pPr>
        <w:pStyle w:val="basicparagraph"/>
        <w:keepNext/>
        <w:contextualSpacing w:val="0"/>
      </w:pPr>
      <w:r w:rsidRPr="00963E8D">
        <w:rPr>
          <w:noProof/>
        </w:rPr>
        <w:lastRenderedPageBreak/>
        <w:drawing>
          <wp:inline distT="0" distB="0" distL="0" distR="0" wp14:anchorId="0A4FA6BB" wp14:editId="2CBC0264">
            <wp:extent cx="8229600" cy="2827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8229600" cy="2827020"/>
                    </a:xfrm>
                    <a:prstGeom prst="rect">
                      <a:avLst/>
                    </a:prstGeom>
                  </pic:spPr>
                </pic:pic>
              </a:graphicData>
            </a:graphic>
          </wp:inline>
        </w:drawing>
      </w:r>
      <w:r w:rsidRPr="00963E8D">
        <w:rPr>
          <w:noProof/>
        </w:rPr>
        <w:t xml:space="preserve"> </w:t>
      </w:r>
    </w:p>
    <w:p w14:paraId="007CE51D" w14:textId="77777777" w:rsidR="007E4FBD" w:rsidRDefault="007E4FBD" w:rsidP="007E4FBD">
      <w:pPr>
        <w:pStyle w:val="Caption"/>
      </w:pPr>
      <w:bookmarkStart w:id="241" w:name="_Ref450571438"/>
      <w:r>
        <w:t xml:space="preserve">Figure </w:t>
      </w:r>
      <w:fldSimple w:instr=" STYLEREF 1 \s ">
        <w:r w:rsidR="009B01F9">
          <w:rPr>
            <w:noProof/>
          </w:rPr>
          <w:t>3</w:t>
        </w:r>
      </w:fldSimple>
      <w:r>
        <w:noBreakHyphen/>
      </w:r>
      <w:fldSimple w:instr=" SEQ Figure \* ARABIC \s 1 ">
        <w:r w:rsidR="009B01F9">
          <w:rPr>
            <w:noProof/>
          </w:rPr>
          <w:t>10</w:t>
        </w:r>
      </w:fldSimple>
      <w:bookmarkEnd w:id="241"/>
      <w:r>
        <w:t xml:space="preserve">. UML diagram of the </w:t>
      </w:r>
      <w:r w:rsidRPr="008A71BB">
        <w:rPr>
          <w:rFonts w:ascii="Courier New" w:hAnsi="Courier New" w:cs="Courier New"/>
        </w:rPr>
        <w:t>ICMPv4InfoMessageType</w:t>
      </w:r>
      <w:r>
        <w:t xml:space="preserve"> class</w:t>
      </w:r>
    </w:p>
    <w:p w14:paraId="526E2B07" w14:textId="77777777" w:rsidR="007E4FBD" w:rsidRDefault="007E4FBD" w:rsidP="007E4FBD">
      <w:pPr>
        <w:pStyle w:val="basicparagraph"/>
        <w:contextualSpacing w:val="0"/>
      </w:pPr>
      <w:r w:rsidRPr="008A71BB">
        <w:t xml:space="preserve"> </w:t>
      </w:r>
      <w:r>
        <w:t xml:space="preserve">The property table of the </w:t>
      </w:r>
      <w:r>
        <w:rPr>
          <w:rFonts w:ascii="Courier New" w:eastAsia="Courier New" w:hAnsi="Courier New" w:cs="Courier New"/>
        </w:rPr>
        <w:t>ICMPv4InfoMessageType</w:t>
      </w:r>
      <w:r>
        <w:t xml:space="preserve"> class is given in </w:t>
      </w:r>
      <w:r w:rsidRPr="00D932F4">
        <w:rPr>
          <w:b/>
          <w:color w:val="0000EE"/>
        </w:rPr>
        <w:fldChar w:fldCharType="begin"/>
      </w:r>
      <w:r w:rsidRPr="00D932F4">
        <w:rPr>
          <w:b/>
          <w:color w:val="0000EE"/>
        </w:rPr>
        <w:instrText xml:space="preserve"> REF _Ref439920143 \h </w:instrText>
      </w:r>
      <w:r>
        <w:rPr>
          <w:b/>
          <w:color w:val="0000EE"/>
        </w:rPr>
        <w:instrText xml:space="preserve"> \* MERGEFORMAT </w:instrText>
      </w:r>
      <w:r w:rsidRPr="00D932F4">
        <w:rPr>
          <w:b/>
          <w:color w:val="0000EE"/>
        </w:rPr>
      </w:r>
      <w:r w:rsidRPr="00D932F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62</w:t>
      </w:r>
      <w:r w:rsidRPr="00D932F4">
        <w:rPr>
          <w:b/>
          <w:color w:val="0000EE"/>
        </w:rPr>
        <w:fldChar w:fldCharType="end"/>
      </w:r>
      <w:r>
        <w:t>.</w:t>
      </w:r>
    </w:p>
    <w:p w14:paraId="67758CCD" w14:textId="77777777" w:rsidR="007E4FBD" w:rsidRDefault="007E4FBD" w:rsidP="007E4FBD">
      <w:pPr>
        <w:pStyle w:val="tablecaption"/>
        <w:jc w:val="center"/>
      </w:pPr>
      <w:bookmarkStart w:id="242" w:name="_Ref439920143"/>
      <w:r>
        <w:t xml:space="preserve">Table </w:t>
      </w:r>
      <w:fldSimple w:instr=" STYLEREF 1 \s ">
        <w:r w:rsidR="009B01F9">
          <w:rPr>
            <w:noProof/>
          </w:rPr>
          <w:t>3</w:t>
        </w:r>
      </w:fldSimple>
      <w:r>
        <w:noBreakHyphen/>
      </w:r>
      <w:fldSimple w:instr=" SEQ Table \* ARABIC \s 1 ">
        <w:r w:rsidR="009B01F9">
          <w:rPr>
            <w:noProof/>
          </w:rPr>
          <w:t>62</w:t>
        </w:r>
      </w:fldSimple>
      <w:bookmarkEnd w:id="242"/>
      <w:r>
        <w:rPr>
          <w:noProof/>
        </w:rPr>
        <w:t xml:space="preserve">. </w:t>
      </w:r>
      <w:r>
        <w:t xml:space="preserve">Properties of the </w:t>
      </w:r>
      <w:r>
        <w:rPr>
          <w:rFonts w:ascii="Courier New" w:eastAsia="Courier New" w:hAnsi="Courier New" w:cs="Courier New"/>
        </w:rPr>
        <w:t>ICMPv4InfoMessageType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600"/>
        <w:gridCol w:w="1260"/>
        <w:gridCol w:w="5580"/>
      </w:tblGrid>
      <w:tr w:rsidR="007E4FBD" w14:paraId="7364FFEC" w14:textId="77777777" w:rsidTr="00C35801">
        <w:trPr>
          <w:jc w:val="center"/>
        </w:trPr>
        <w:tc>
          <w:tcPr>
            <w:tcW w:w="2520" w:type="dxa"/>
            <w:shd w:val="clear" w:color="auto" w:fill="BFBFBF"/>
            <w:tcMar>
              <w:top w:w="100" w:type="dxa"/>
              <w:left w:w="100" w:type="dxa"/>
              <w:bottom w:w="100" w:type="dxa"/>
              <w:right w:w="100" w:type="dxa"/>
            </w:tcMar>
          </w:tcPr>
          <w:p w14:paraId="23A770F0"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69A46035"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20BB3DC" w14:textId="77777777" w:rsidR="007E4FBD" w:rsidRDefault="007E4FBD" w:rsidP="00C35801">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75FFDA42" w14:textId="77777777" w:rsidR="007E4FBD" w:rsidRDefault="007E4FBD" w:rsidP="00C35801">
            <w:pPr>
              <w:rPr>
                <w:b/>
                <w:color w:val="000000"/>
              </w:rPr>
            </w:pPr>
            <w:r>
              <w:rPr>
                <w:b/>
                <w:color w:val="000000"/>
              </w:rPr>
              <w:t>Description</w:t>
            </w:r>
          </w:p>
        </w:tc>
      </w:tr>
      <w:tr w:rsidR="007E4FBD" w14:paraId="4169A552" w14:textId="77777777" w:rsidTr="00C35801">
        <w:trPr>
          <w:jc w:val="center"/>
        </w:trPr>
        <w:tc>
          <w:tcPr>
            <w:tcW w:w="2520" w:type="dxa"/>
            <w:shd w:val="clear" w:color="auto" w:fill="FFFFFF"/>
            <w:tcMar>
              <w:top w:w="100" w:type="dxa"/>
              <w:left w:w="100" w:type="dxa"/>
              <w:bottom w:w="100" w:type="dxa"/>
              <w:right w:w="100" w:type="dxa"/>
            </w:tcMar>
            <w:vAlign w:val="center"/>
          </w:tcPr>
          <w:p w14:paraId="04BAFAF2" w14:textId="77777777" w:rsidR="007E4FBD" w:rsidRDefault="007E4FBD" w:rsidP="00C35801">
            <w:pPr>
              <w:rPr>
                <w:b/>
              </w:rPr>
            </w:pPr>
            <w:r>
              <w:rPr>
                <w:b/>
              </w:rPr>
              <w:t>Info_Msg_Content</w:t>
            </w:r>
          </w:p>
        </w:tc>
        <w:tc>
          <w:tcPr>
            <w:tcW w:w="3600" w:type="dxa"/>
            <w:shd w:val="clear" w:color="auto" w:fill="FFFFFF"/>
            <w:tcMar>
              <w:top w:w="100" w:type="dxa"/>
              <w:left w:w="100" w:type="dxa"/>
              <w:bottom w:w="100" w:type="dxa"/>
              <w:right w:w="100" w:type="dxa"/>
            </w:tcMar>
            <w:vAlign w:val="center"/>
          </w:tcPr>
          <w:p w14:paraId="1439D349" w14:textId="77777777" w:rsidR="007E4FBD" w:rsidRDefault="007E4FBD" w:rsidP="00C35801">
            <w:pPr>
              <w:rPr>
                <w:rFonts w:ascii="Courier New" w:eastAsia="Courier New" w:hAnsi="Courier New" w:cs="Courier New"/>
              </w:rPr>
            </w:pPr>
            <w:r>
              <w:rPr>
                <w:rFonts w:ascii="Courier New" w:eastAsia="Courier New" w:hAnsi="Courier New" w:cs="Courier New"/>
              </w:rPr>
              <w:t>ICMPv4InfoMessageContentType</w:t>
            </w:r>
          </w:p>
        </w:tc>
        <w:tc>
          <w:tcPr>
            <w:tcW w:w="1260" w:type="dxa"/>
            <w:shd w:val="clear" w:color="auto" w:fill="FFFFFF"/>
            <w:tcMar>
              <w:top w:w="100" w:type="dxa"/>
              <w:left w:w="100" w:type="dxa"/>
              <w:bottom w:w="100" w:type="dxa"/>
              <w:right w:w="100" w:type="dxa"/>
            </w:tcMar>
            <w:vAlign w:val="center"/>
          </w:tcPr>
          <w:p w14:paraId="096B41EF" w14:textId="77777777" w:rsidR="007E4FBD" w:rsidRDefault="007E4FBD" w:rsidP="00C35801">
            <w:pPr>
              <w:jc w:val="center"/>
            </w:pPr>
            <w:r>
              <w:t>0..1</w:t>
            </w:r>
          </w:p>
        </w:tc>
        <w:tc>
          <w:tcPr>
            <w:tcW w:w="5580" w:type="dxa"/>
            <w:shd w:val="clear" w:color="auto" w:fill="FFFFFF"/>
            <w:tcMar>
              <w:top w:w="100" w:type="dxa"/>
              <w:left w:w="100" w:type="dxa"/>
              <w:bottom w:w="100" w:type="dxa"/>
              <w:right w:w="100" w:type="dxa"/>
            </w:tcMar>
          </w:tcPr>
          <w:p w14:paraId="72CD19F4" w14:textId="77777777" w:rsidR="007E4FBD" w:rsidRDefault="007E4FBD" w:rsidP="00C35801">
            <w:r>
              <w:t xml:space="preserve">The </w:t>
            </w:r>
            <w:r>
              <w:rPr>
                <w:rFonts w:ascii="Courier New" w:eastAsia="Courier New" w:hAnsi="Courier New" w:cs="Courier New"/>
              </w:rPr>
              <w:t>Info_Msg_Content</w:t>
            </w:r>
            <w:r>
              <w:t xml:space="preserve"> property specifies properties that are common to all ICMP informational. Properties that are specific to individual messages are defined separately under each message type.</w:t>
            </w:r>
          </w:p>
        </w:tc>
      </w:tr>
      <w:tr w:rsidR="007E4FBD" w14:paraId="485AB5AA" w14:textId="77777777" w:rsidTr="00C35801">
        <w:trPr>
          <w:jc w:val="center"/>
        </w:trPr>
        <w:tc>
          <w:tcPr>
            <w:tcW w:w="2520" w:type="dxa"/>
            <w:shd w:val="clear" w:color="auto" w:fill="FFFFFF"/>
            <w:tcMar>
              <w:top w:w="100" w:type="dxa"/>
              <w:left w:w="100" w:type="dxa"/>
              <w:bottom w:w="100" w:type="dxa"/>
              <w:right w:w="100" w:type="dxa"/>
            </w:tcMar>
            <w:vAlign w:val="center"/>
          </w:tcPr>
          <w:p w14:paraId="0CF8020D" w14:textId="77777777" w:rsidR="007E4FBD" w:rsidRDefault="007E4FBD" w:rsidP="00C35801">
            <w:r>
              <w:rPr>
                <w:b/>
              </w:rPr>
              <w:t>Has_Choice</w:t>
            </w:r>
          </w:p>
        </w:tc>
        <w:tc>
          <w:tcPr>
            <w:tcW w:w="3600" w:type="dxa"/>
            <w:shd w:val="clear" w:color="auto" w:fill="FFFFFF"/>
            <w:tcMar>
              <w:top w:w="100" w:type="dxa"/>
              <w:left w:w="100" w:type="dxa"/>
              <w:bottom w:w="100" w:type="dxa"/>
              <w:right w:w="100" w:type="dxa"/>
            </w:tcMar>
            <w:vAlign w:val="center"/>
          </w:tcPr>
          <w:p w14:paraId="2173563C" w14:textId="77777777" w:rsidR="007E4FBD" w:rsidRDefault="007E4FBD" w:rsidP="00C35801">
            <w:r>
              <w:rPr>
                <w:rFonts w:ascii="Courier New" w:eastAsia="Courier New" w:hAnsi="Courier New" w:cs="Courier New"/>
              </w:rPr>
              <w:t>ICMPv4InfoMessageChoiceType</w:t>
            </w:r>
          </w:p>
        </w:tc>
        <w:tc>
          <w:tcPr>
            <w:tcW w:w="1260" w:type="dxa"/>
            <w:shd w:val="clear" w:color="auto" w:fill="FFFFFF"/>
            <w:tcMar>
              <w:top w:w="100" w:type="dxa"/>
              <w:left w:w="100" w:type="dxa"/>
              <w:bottom w:w="100" w:type="dxa"/>
              <w:right w:w="100" w:type="dxa"/>
            </w:tcMar>
            <w:vAlign w:val="center"/>
          </w:tcPr>
          <w:p w14:paraId="60C00766" w14:textId="77777777" w:rsidR="007E4FBD" w:rsidRDefault="007E4FBD" w:rsidP="00C35801">
            <w:pPr>
              <w:jc w:val="center"/>
            </w:pPr>
            <w:r>
              <w:t>1</w:t>
            </w:r>
          </w:p>
        </w:tc>
        <w:tc>
          <w:tcPr>
            <w:tcW w:w="5580" w:type="dxa"/>
            <w:shd w:val="clear" w:color="auto" w:fill="FFFFFF"/>
            <w:tcMar>
              <w:top w:w="100" w:type="dxa"/>
              <w:left w:w="100" w:type="dxa"/>
              <w:bottom w:w="100" w:type="dxa"/>
              <w:right w:w="100" w:type="dxa"/>
            </w:tcMar>
          </w:tcPr>
          <w:p w14:paraId="41E8B875"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ICMPv4InfoMessageChoiceType</w:t>
            </w:r>
            <w:r>
              <w:t xml:space="preserve">. It indicates that there is a choice among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lastRenderedPageBreak/>
              <w:t>properties</w:t>
            </w:r>
            <w:r>
              <w:rPr>
                <w:rFonts w:ascii="Courier New" w:eastAsia="Courier New" w:hAnsi="Courier New" w:cs="Courier New"/>
              </w:rPr>
              <w:t>.</w:t>
            </w:r>
          </w:p>
          <w:p w14:paraId="17F949A2" w14:textId="77777777" w:rsidR="007E4FBD" w:rsidRDefault="007E4FBD" w:rsidP="00C35801">
            <w:pPr>
              <w:rPr>
                <w:rFonts w:ascii="Courier New" w:eastAsia="Courier New" w:hAnsi="Courier New" w:cs="Courier New"/>
              </w:rPr>
            </w:pPr>
          </w:p>
          <w:p w14:paraId="518A7942" w14:textId="77777777" w:rsidR="007E4FBD" w:rsidRDefault="007E4FBD" w:rsidP="00C35801">
            <w:r>
              <w:t xml:space="preserve">Only one of the properties of </w:t>
            </w:r>
            <w:r>
              <w:rPr>
                <w:rFonts w:ascii="Courier New" w:eastAsia="Courier New" w:hAnsi="Courier New" w:cs="Courier New"/>
              </w:rPr>
              <w:t>ICMPv4InfoMessageChoiceType</w:t>
            </w:r>
            <w:r>
              <w:t xml:space="preserve"> class can be populated at any time. See Section </w:t>
            </w:r>
            <w:r w:rsidRPr="00FE1EE1">
              <w:rPr>
                <w:b/>
                <w:color w:val="0000EE"/>
              </w:rPr>
              <w:fldChar w:fldCharType="begin"/>
            </w:r>
            <w:r w:rsidRPr="00FE1EE1">
              <w:rPr>
                <w:b/>
                <w:color w:val="0000EE"/>
              </w:rPr>
              <w:instrText xml:space="preserve"> REF _Ref450570328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Pr>
                <w:b/>
                <w:color w:val="0000EE"/>
              </w:rPr>
              <w:t xml:space="preserve"> </w:t>
            </w:r>
            <w:r>
              <w:t>for more detail.</w:t>
            </w:r>
          </w:p>
        </w:tc>
      </w:tr>
    </w:tbl>
    <w:p w14:paraId="5AF808AF" w14:textId="77777777" w:rsidR="007E4FBD" w:rsidRDefault="007E4FBD" w:rsidP="007E4FBD"/>
    <w:p w14:paraId="7871F7D0" w14:textId="77777777" w:rsidR="007E4FBD" w:rsidRDefault="007E4FBD" w:rsidP="007E4FBD">
      <w:pPr>
        <w:pStyle w:val="basicparagraph"/>
        <w:spacing w:before="0"/>
      </w:pPr>
      <w:r>
        <w:t xml:space="preserve">The </w:t>
      </w:r>
      <w:r>
        <w:rPr>
          <w:rFonts w:ascii="Courier New" w:eastAsia="Courier New" w:hAnsi="Courier New" w:cs="Courier New"/>
        </w:rPr>
        <w:t>ICMPv4InfoMessageChoiceType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ICMPv4InfoMessageChoiceType</w:t>
      </w:r>
      <w:r>
        <w:t xml:space="preserve"> class can be populated at any time. The property table of the </w:t>
      </w:r>
      <w:r>
        <w:rPr>
          <w:rFonts w:ascii="Courier New" w:eastAsia="Courier New" w:hAnsi="Courier New" w:cs="Courier New"/>
        </w:rPr>
        <w:t>ICMPv4InfoMessageChoiceType</w:t>
      </w:r>
      <w:r>
        <w:t xml:space="preserve"> class is given in </w:t>
      </w:r>
      <w:r w:rsidRPr="006810A0">
        <w:rPr>
          <w:b/>
          <w:color w:val="0000EE"/>
        </w:rPr>
        <w:fldChar w:fldCharType="begin"/>
      </w:r>
      <w:r w:rsidRPr="006810A0">
        <w:rPr>
          <w:b/>
          <w:color w:val="0000EE"/>
        </w:rPr>
        <w:instrText xml:space="preserve"> REF _Ref450571486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63</w:t>
      </w:r>
      <w:r w:rsidRPr="006810A0">
        <w:rPr>
          <w:b/>
          <w:color w:val="0000EE"/>
        </w:rPr>
        <w:fldChar w:fldCharType="end"/>
      </w:r>
      <w:r>
        <w:t>.</w:t>
      </w:r>
    </w:p>
    <w:p w14:paraId="473CE963" w14:textId="77777777" w:rsidR="007E4FBD" w:rsidRDefault="007E4FBD" w:rsidP="007E4FBD">
      <w:pPr>
        <w:pStyle w:val="Caption"/>
      </w:pPr>
      <w:bookmarkStart w:id="243" w:name="_Ref450571486"/>
      <w:r>
        <w:t xml:space="preserve">Table </w:t>
      </w:r>
      <w:fldSimple w:instr=" STYLEREF 1 \s ">
        <w:r w:rsidR="009B01F9">
          <w:rPr>
            <w:noProof/>
          </w:rPr>
          <w:t>3</w:t>
        </w:r>
      </w:fldSimple>
      <w:r>
        <w:noBreakHyphen/>
      </w:r>
      <w:fldSimple w:instr=" SEQ Table \* ARABIC \s 1 ">
        <w:r w:rsidR="009B01F9">
          <w:rPr>
            <w:noProof/>
          </w:rPr>
          <w:t>63</w:t>
        </w:r>
      </w:fldSimple>
      <w:bookmarkEnd w:id="243"/>
      <w:r>
        <w:t xml:space="preserve">. Properties of the </w:t>
      </w:r>
      <w:r w:rsidRPr="00963E8D">
        <w:rPr>
          <w:rFonts w:ascii="Courier New" w:hAnsi="Courier New" w:cs="Courier New"/>
        </w:rPr>
        <w:t>ICMPv4InforMessageChoiceType</w:t>
      </w:r>
      <w:r>
        <w:t xml:space="preserve"> class</w:t>
      </w:r>
    </w:p>
    <w:tbl>
      <w:tblPr>
        <w:tblW w:w="12960" w:type="dxa"/>
        <w:tblInd w:w="8" w:type="dxa"/>
        <w:tblLayout w:type="fixed"/>
        <w:tblLook w:val="04A0" w:firstRow="1" w:lastRow="0" w:firstColumn="1" w:lastColumn="0" w:noHBand="0" w:noVBand="1"/>
      </w:tblPr>
      <w:tblGrid>
        <w:gridCol w:w="2620"/>
        <w:gridCol w:w="3600"/>
        <w:gridCol w:w="1350"/>
        <w:gridCol w:w="5390"/>
      </w:tblGrid>
      <w:tr w:rsidR="007E4FBD" w14:paraId="1AAA5CED" w14:textId="77777777" w:rsidTr="00C35801">
        <w:trPr>
          <w:trHeight w:val="432"/>
        </w:trPr>
        <w:tc>
          <w:tcPr>
            <w:tcW w:w="262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6D25A81" w14:textId="77777777" w:rsidR="007E4FBD" w:rsidRDefault="007E4FBD" w:rsidP="00C35801">
            <w:pPr>
              <w:rPr>
                <w:b/>
                <w:color w:val="000000"/>
              </w:rPr>
            </w:pPr>
            <w:r>
              <w:rPr>
                <w:b/>
                <w:color w:val="000000"/>
              </w:rPr>
              <w:t>Name</w:t>
            </w:r>
          </w:p>
        </w:tc>
        <w:tc>
          <w:tcPr>
            <w:tcW w:w="360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E6AAAE" w14:textId="77777777" w:rsidR="007E4FBD" w:rsidRDefault="007E4FBD" w:rsidP="00C35801">
            <w:pPr>
              <w:rPr>
                <w:b/>
                <w:color w:val="000000"/>
              </w:rPr>
            </w:pPr>
            <w:r>
              <w:rPr>
                <w:b/>
                <w:color w:val="000000"/>
              </w:rPr>
              <w:t>Type</w:t>
            </w:r>
          </w:p>
        </w:tc>
        <w:tc>
          <w:tcPr>
            <w:tcW w:w="135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22EA84F" w14:textId="77777777" w:rsidR="007E4FBD" w:rsidRDefault="007E4FBD" w:rsidP="00C35801">
            <w:pPr>
              <w:jc w:val="center"/>
              <w:rPr>
                <w:b/>
                <w:color w:val="000000"/>
              </w:rPr>
            </w:pPr>
            <w:r>
              <w:rPr>
                <w:b/>
                <w:color w:val="000000"/>
              </w:rPr>
              <w:t>Multiplicity</w:t>
            </w:r>
          </w:p>
        </w:tc>
        <w:tc>
          <w:tcPr>
            <w:tcW w:w="53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2FBA308" w14:textId="77777777" w:rsidR="007E4FBD" w:rsidRDefault="007E4FBD" w:rsidP="00C35801">
            <w:pPr>
              <w:rPr>
                <w:b/>
                <w:color w:val="000000"/>
              </w:rPr>
            </w:pPr>
            <w:r>
              <w:rPr>
                <w:b/>
                <w:color w:val="000000"/>
              </w:rPr>
              <w:t>Description</w:t>
            </w:r>
          </w:p>
        </w:tc>
      </w:tr>
      <w:tr w:rsidR="007E4FBD" w14:paraId="1AABE78C"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14BBB39C" w14:textId="77777777" w:rsidR="007E4FBD" w:rsidRDefault="007E4FBD" w:rsidP="00C35801">
            <w:pPr>
              <w:rPr>
                <w:b/>
              </w:rPr>
            </w:pPr>
            <w:r>
              <w:rPr>
                <w:b/>
              </w:rPr>
              <w:t>Info_Msg_Content</w:t>
            </w:r>
          </w:p>
        </w:tc>
        <w:tc>
          <w:tcPr>
            <w:tcW w:w="3600" w:type="dxa"/>
            <w:tcBorders>
              <w:top w:val="single" w:sz="4" w:space="0" w:color="auto"/>
              <w:left w:val="single" w:sz="4" w:space="0" w:color="auto"/>
              <w:bottom w:val="single" w:sz="4" w:space="0" w:color="auto"/>
              <w:right w:val="single" w:sz="4" w:space="0" w:color="auto"/>
            </w:tcBorders>
            <w:vAlign w:val="center"/>
          </w:tcPr>
          <w:p w14:paraId="7FE63465" w14:textId="77777777" w:rsidR="007E4FBD" w:rsidRDefault="007E4FBD" w:rsidP="00C35801">
            <w:pPr>
              <w:rPr>
                <w:rFonts w:ascii="Courier New" w:eastAsia="Courier New" w:hAnsi="Courier New" w:cs="Courier New"/>
              </w:rPr>
            </w:pPr>
            <w:r>
              <w:rPr>
                <w:rFonts w:ascii="Courier New" w:eastAsia="Courier New" w:hAnsi="Courier New" w:cs="Courier New"/>
              </w:rPr>
              <w:t>ICMPv4InfoMessageContentType</w:t>
            </w:r>
          </w:p>
        </w:tc>
        <w:tc>
          <w:tcPr>
            <w:tcW w:w="1350" w:type="dxa"/>
            <w:tcBorders>
              <w:top w:val="single" w:sz="4" w:space="0" w:color="auto"/>
              <w:left w:val="single" w:sz="4" w:space="0" w:color="auto"/>
              <w:bottom w:val="single" w:sz="4" w:space="0" w:color="auto"/>
              <w:right w:val="single" w:sz="4" w:space="0" w:color="auto"/>
            </w:tcBorders>
            <w:vAlign w:val="center"/>
          </w:tcPr>
          <w:p w14:paraId="3D7506E5"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4D9650F0" w14:textId="77777777" w:rsidR="007E4FBD" w:rsidRDefault="007E4FBD" w:rsidP="00C35801">
            <w:r>
              <w:t xml:space="preserve">The </w:t>
            </w:r>
            <w:r>
              <w:rPr>
                <w:rFonts w:ascii="Courier New" w:eastAsia="Courier New" w:hAnsi="Courier New" w:cs="Courier New"/>
              </w:rPr>
              <w:t>Info_Msg_Content</w:t>
            </w:r>
            <w:r>
              <w:t xml:space="preserve"> property specifies properties that are common to all ICMP informational. Properties that are specific to individual messages are defined separately under each message type.</w:t>
            </w:r>
          </w:p>
        </w:tc>
      </w:tr>
      <w:tr w:rsidR="007E4FBD" w14:paraId="394E904A"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4FDEAFF6" w14:textId="77777777" w:rsidR="007E4FBD" w:rsidRDefault="007E4FBD" w:rsidP="00C35801">
            <w:r>
              <w:rPr>
                <w:b/>
              </w:rPr>
              <w:t>Echo_Reply</w:t>
            </w:r>
          </w:p>
        </w:tc>
        <w:tc>
          <w:tcPr>
            <w:tcW w:w="3600" w:type="dxa"/>
            <w:tcBorders>
              <w:top w:val="single" w:sz="4" w:space="0" w:color="auto"/>
              <w:left w:val="single" w:sz="4" w:space="0" w:color="auto"/>
              <w:bottom w:val="single" w:sz="4" w:space="0" w:color="auto"/>
              <w:right w:val="single" w:sz="4" w:space="0" w:color="auto"/>
            </w:tcBorders>
            <w:vAlign w:val="center"/>
          </w:tcPr>
          <w:p w14:paraId="2D1162DC" w14:textId="77777777" w:rsidR="007E4FBD" w:rsidRDefault="007E4FBD" w:rsidP="00C35801">
            <w:r>
              <w:rPr>
                <w:rFonts w:ascii="Courier New" w:eastAsia="Courier New" w:hAnsi="Courier New" w:cs="Courier New"/>
              </w:rPr>
              <w:t>ICMPv4EchoReplyType</w:t>
            </w:r>
          </w:p>
        </w:tc>
        <w:tc>
          <w:tcPr>
            <w:tcW w:w="1350" w:type="dxa"/>
            <w:tcBorders>
              <w:top w:val="single" w:sz="4" w:space="0" w:color="auto"/>
              <w:left w:val="single" w:sz="4" w:space="0" w:color="auto"/>
              <w:bottom w:val="single" w:sz="4" w:space="0" w:color="auto"/>
              <w:right w:val="single" w:sz="4" w:space="0" w:color="auto"/>
            </w:tcBorders>
            <w:vAlign w:val="center"/>
          </w:tcPr>
          <w:p w14:paraId="0F0A5A61"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1B3A0785" w14:textId="77777777" w:rsidR="007E4FBD" w:rsidRDefault="007E4FBD" w:rsidP="00C35801">
            <w:r>
              <w:t xml:space="preserve">The </w:t>
            </w:r>
            <w:r w:rsidRPr="00AD7097">
              <w:rPr>
                <w:rFonts w:ascii="Courier New" w:hAnsi="Courier New" w:cs="Courier New"/>
              </w:rPr>
              <w:t>Echo_Reply</w:t>
            </w:r>
            <w:r>
              <w:t xml:space="preserve"> property specifies an echo reply message (type=0).   These messages are also known as "ping".</w:t>
            </w:r>
          </w:p>
          <w:p w14:paraId="1C3F2959" w14:textId="77777777" w:rsidR="007E4FBD" w:rsidRDefault="007E4FBD" w:rsidP="00C35801"/>
          <w:p w14:paraId="3E21FF5E"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r w:rsidR="007E4FBD" w14:paraId="4209FDEE"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16024A3E" w14:textId="77777777" w:rsidR="007E4FBD" w:rsidRDefault="007E4FBD" w:rsidP="00C35801">
            <w:r>
              <w:rPr>
                <w:b/>
              </w:rPr>
              <w:t>Echo_Request</w:t>
            </w:r>
          </w:p>
        </w:tc>
        <w:tc>
          <w:tcPr>
            <w:tcW w:w="3600" w:type="dxa"/>
            <w:tcBorders>
              <w:top w:val="single" w:sz="4" w:space="0" w:color="auto"/>
              <w:left w:val="single" w:sz="4" w:space="0" w:color="auto"/>
              <w:bottom w:val="single" w:sz="4" w:space="0" w:color="auto"/>
              <w:right w:val="single" w:sz="4" w:space="0" w:color="auto"/>
            </w:tcBorders>
            <w:vAlign w:val="center"/>
          </w:tcPr>
          <w:p w14:paraId="70E6DA74" w14:textId="77777777" w:rsidR="007E4FBD" w:rsidRDefault="007E4FBD" w:rsidP="00C35801">
            <w:r>
              <w:rPr>
                <w:rFonts w:ascii="Courier New" w:eastAsia="Courier New" w:hAnsi="Courier New" w:cs="Courier New"/>
              </w:rPr>
              <w:t>ICMPv4EchoRequestType</w:t>
            </w:r>
          </w:p>
        </w:tc>
        <w:tc>
          <w:tcPr>
            <w:tcW w:w="1350" w:type="dxa"/>
            <w:tcBorders>
              <w:top w:val="single" w:sz="4" w:space="0" w:color="auto"/>
              <w:left w:val="single" w:sz="4" w:space="0" w:color="auto"/>
              <w:bottom w:val="single" w:sz="4" w:space="0" w:color="auto"/>
              <w:right w:val="single" w:sz="4" w:space="0" w:color="auto"/>
            </w:tcBorders>
            <w:vAlign w:val="center"/>
          </w:tcPr>
          <w:p w14:paraId="63577B3D"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2E1FD0F7" w14:textId="77777777" w:rsidR="007E4FBD" w:rsidRDefault="007E4FBD" w:rsidP="00C35801">
            <w:r>
              <w:t xml:space="preserve">The </w:t>
            </w:r>
            <w:r w:rsidRPr="00AD7097">
              <w:rPr>
                <w:rFonts w:ascii="Courier New" w:hAnsi="Courier New" w:cs="Courier New"/>
              </w:rPr>
              <w:t>Echo_</w:t>
            </w:r>
            <w:r>
              <w:rPr>
                <w:rFonts w:ascii="Courier New" w:hAnsi="Courier New" w:cs="Courier New"/>
              </w:rPr>
              <w:t>Request</w:t>
            </w:r>
            <w:r>
              <w:t xml:space="preserve"> property specifies an echo reply message (type=8). These messages are also known as "ping".</w:t>
            </w:r>
          </w:p>
          <w:p w14:paraId="15A06C99" w14:textId="77777777" w:rsidR="007E4FBD" w:rsidRDefault="007E4FBD" w:rsidP="00C35801"/>
          <w:p w14:paraId="4672ED64"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r w:rsidR="007E4FBD" w14:paraId="111F22F0"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145F5CD2" w14:textId="77777777" w:rsidR="007E4FBD" w:rsidRDefault="007E4FBD" w:rsidP="00C35801">
            <w:r>
              <w:rPr>
                <w:b/>
              </w:rPr>
              <w:lastRenderedPageBreak/>
              <w:t>Timestamp_Request</w:t>
            </w:r>
          </w:p>
        </w:tc>
        <w:tc>
          <w:tcPr>
            <w:tcW w:w="3600" w:type="dxa"/>
            <w:tcBorders>
              <w:top w:val="single" w:sz="4" w:space="0" w:color="auto"/>
              <w:left w:val="single" w:sz="4" w:space="0" w:color="auto"/>
              <w:bottom w:val="single" w:sz="4" w:space="0" w:color="auto"/>
              <w:right w:val="single" w:sz="4" w:space="0" w:color="auto"/>
            </w:tcBorders>
            <w:vAlign w:val="center"/>
          </w:tcPr>
          <w:p w14:paraId="29789119" w14:textId="77777777" w:rsidR="007E4FBD" w:rsidRDefault="007E4FBD" w:rsidP="00C35801">
            <w:r>
              <w:rPr>
                <w:rFonts w:ascii="Courier New" w:eastAsia="Courier New" w:hAnsi="Courier New" w:cs="Courier New"/>
              </w:rPr>
              <w:t>ICMPv4TimestampRequestType</w:t>
            </w:r>
          </w:p>
        </w:tc>
        <w:tc>
          <w:tcPr>
            <w:tcW w:w="1350" w:type="dxa"/>
            <w:tcBorders>
              <w:top w:val="single" w:sz="4" w:space="0" w:color="auto"/>
              <w:left w:val="single" w:sz="4" w:space="0" w:color="auto"/>
              <w:bottom w:val="single" w:sz="4" w:space="0" w:color="auto"/>
              <w:right w:val="single" w:sz="4" w:space="0" w:color="auto"/>
            </w:tcBorders>
            <w:vAlign w:val="center"/>
          </w:tcPr>
          <w:p w14:paraId="11633763"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2650997F" w14:textId="77777777" w:rsidR="007E4FBD" w:rsidRDefault="007E4FBD" w:rsidP="00C35801">
            <w:r>
              <w:t xml:space="preserve">The </w:t>
            </w:r>
            <w:r>
              <w:rPr>
                <w:rFonts w:ascii="Courier New" w:eastAsia="Courier New" w:hAnsi="Courier New" w:cs="Courier New"/>
              </w:rPr>
              <w:t>Timestamp_Request</w:t>
            </w:r>
            <w:r>
              <w:t xml:space="preserve"> property specifies a timestamp request used for time synchronization (type=13).</w:t>
            </w:r>
          </w:p>
          <w:p w14:paraId="7D1D7061" w14:textId="77777777" w:rsidR="007E4FBD" w:rsidRDefault="007E4FBD" w:rsidP="00C35801"/>
          <w:p w14:paraId="6D6D31DF"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r w:rsidR="007E4FBD" w14:paraId="4FBC5815"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728C0C74" w14:textId="77777777" w:rsidR="007E4FBD" w:rsidRDefault="007E4FBD" w:rsidP="00C35801">
            <w:r>
              <w:rPr>
                <w:b/>
              </w:rPr>
              <w:t>Timestamp_Reply</w:t>
            </w:r>
          </w:p>
        </w:tc>
        <w:tc>
          <w:tcPr>
            <w:tcW w:w="3600" w:type="dxa"/>
            <w:tcBorders>
              <w:top w:val="single" w:sz="4" w:space="0" w:color="auto"/>
              <w:left w:val="single" w:sz="4" w:space="0" w:color="auto"/>
              <w:bottom w:val="single" w:sz="4" w:space="0" w:color="auto"/>
              <w:right w:val="single" w:sz="4" w:space="0" w:color="auto"/>
            </w:tcBorders>
            <w:vAlign w:val="center"/>
          </w:tcPr>
          <w:p w14:paraId="01C6B1FC" w14:textId="77777777" w:rsidR="007E4FBD" w:rsidRDefault="007E4FBD" w:rsidP="00C35801">
            <w:r>
              <w:rPr>
                <w:rFonts w:ascii="Courier New" w:eastAsia="Courier New" w:hAnsi="Courier New" w:cs="Courier New"/>
              </w:rPr>
              <w:t>ICMPv4TimestampReplyType</w:t>
            </w:r>
          </w:p>
        </w:tc>
        <w:tc>
          <w:tcPr>
            <w:tcW w:w="1350" w:type="dxa"/>
            <w:tcBorders>
              <w:top w:val="single" w:sz="4" w:space="0" w:color="auto"/>
              <w:left w:val="single" w:sz="4" w:space="0" w:color="auto"/>
              <w:bottom w:val="single" w:sz="4" w:space="0" w:color="auto"/>
              <w:right w:val="single" w:sz="4" w:space="0" w:color="auto"/>
            </w:tcBorders>
            <w:vAlign w:val="center"/>
          </w:tcPr>
          <w:p w14:paraId="3EA6BD21"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1DB277C1" w14:textId="77777777" w:rsidR="007E4FBD" w:rsidRDefault="007E4FBD" w:rsidP="00C35801">
            <w:r>
              <w:t xml:space="preserve">The </w:t>
            </w:r>
            <w:r>
              <w:rPr>
                <w:rFonts w:ascii="Courier New" w:eastAsia="Courier New" w:hAnsi="Courier New" w:cs="Courier New"/>
              </w:rPr>
              <w:t>Timestamp_Reply</w:t>
            </w:r>
            <w:r>
              <w:t xml:space="preserve"> property specifies a timestamp reply which replies to a timestamp request message (type=14).</w:t>
            </w:r>
          </w:p>
          <w:p w14:paraId="62A8ECA5" w14:textId="77777777" w:rsidR="007E4FBD" w:rsidRDefault="007E4FBD" w:rsidP="00C35801"/>
          <w:p w14:paraId="058B655D"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r w:rsidR="007E4FBD" w14:paraId="530336FB"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078BF96B" w14:textId="77777777" w:rsidR="007E4FBD" w:rsidRDefault="007E4FBD" w:rsidP="00C35801">
            <w:r>
              <w:rPr>
                <w:b/>
              </w:rPr>
              <w:t>Address_Mask_Request</w:t>
            </w:r>
          </w:p>
        </w:tc>
        <w:tc>
          <w:tcPr>
            <w:tcW w:w="3600" w:type="dxa"/>
            <w:tcBorders>
              <w:top w:val="single" w:sz="4" w:space="0" w:color="auto"/>
              <w:left w:val="single" w:sz="4" w:space="0" w:color="auto"/>
              <w:bottom w:val="single" w:sz="4" w:space="0" w:color="auto"/>
              <w:right w:val="single" w:sz="4" w:space="0" w:color="auto"/>
            </w:tcBorders>
            <w:vAlign w:val="center"/>
          </w:tcPr>
          <w:p w14:paraId="1FEC44E8" w14:textId="77777777" w:rsidR="007E4FBD" w:rsidRDefault="007E4FBD" w:rsidP="00C35801">
            <w:r>
              <w:rPr>
                <w:rFonts w:ascii="Courier New" w:eastAsia="Courier New" w:hAnsi="Courier New" w:cs="Courier New"/>
              </w:rPr>
              <w:t>ICMPv4AddressMaskRequestType</w:t>
            </w:r>
          </w:p>
        </w:tc>
        <w:tc>
          <w:tcPr>
            <w:tcW w:w="1350" w:type="dxa"/>
            <w:tcBorders>
              <w:top w:val="single" w:sz="4" w:space="0" w:color="auto"/>
              <w:left w:val="single" w:sz="4" w:space="0" w:color="auto"/>
              <w:bottom w:val="single" w:sz="4" w:space="0" w:color="auto"/>
              <w:right w:val="single" w:sz="4" w:space="0" w:color="auto"/>
            </w:tcBorders>
            <w:vAlign w:val="center"/>
          </w:tcPr>
          <w:p w14:paraId="461C3340"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42E6F637" w14:textId="77777777" w:rsidR="007E4FBD" w:rsidRDefault="007E4FBD" w:rsidP="00C35801">
            <w:r>
              <w:t xml:space="preserve">The </w:t>
            </w:r>
            <w:r>
              <w:rPr>
                <w:rFonts w:ascii="Courier New" w:eastAsia="Courier New" w:hAnsi="Courier New" w:cs="Courier New"/>
              </w:rPr>
              <w:t>Address_Mask_Request</w:t>
            </w:r>
            <w:r>
              <w:t xml:space="preserve"> property specifies an address mask request which is a query message normally sent by a host to a router in order to obtain an appropriate subnet mask (type=17).</w:t>
            </w:r>
          </w:p>
          <w:p w14:paraId="31807F43" w14:textId="77777777" w:rsidR="007E4FBD" w:rsidRDefault="007E4FBD" w:rsidP="00C35801"/>
          <w:p w14:paraId="299EFAAB"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r w:rsidR="007E4FBD" w14:paraId="7581301D" w14:textId="77777777" w:rsidTr="00C35801">
        <w:tc>
          <w:tcPr>
            <w:tcW w:w="2620" w:type="dxa"/>
            <w:tcBorders>
              <w:top w:val="single" w:sz="4" w:space="0" w:color="auto"/>
              <w:left w:val="single" w:sz="4" w:space="0" w:color="auto"/>
              <w:bottom w:val="single" w:sz="4" w:space="0" w:color="auto"/>
              <w:right w:val="single" w:sz="4" w:space="0" w:color="auto"/>
            </w:tcBorders>
            <w:vAlign w:val="center"/>
          </w:tcPr>
          <w:p w14:paraId="3D611240" w14:textId="77777777" w:rsidR="007E4FBD" w:rsidRDefault="007E4FBD" w:rsidP="00C35801">
            <w:r>
              <w:rPr>
                <w:b/>
              </w:rPr>
              <w:t>Address_Mask_Reply</w:t>
            </w:r>
          </w:p>
        </w:tc>
        <w:tc>
          <w:tcPr>
            <w:tcW w:w="3600" w:type="dxa"/>
            <w:tcBorders>
              <w:top w:val="single" w:sz="4" w:space="0" w:color="auto"/>
              <w:left w:val="single" w:sz="4" w:space="0" w:color="auto"/>
              <w:bottom w:val="single" w:sz="4" w:space="0" w:color="auto"/>
              <w:right w:val="single" w:sz="4" w:space="0" w:color="auto"/>
            </w:tcBorders>
            <w:vAlign w:val="center"/>
          </w:tcPr>
          <w:p w14:paraId="5005FDA3" w14:textId="77777777" w:rsidR="007E4FBD" w:rsidRDefault="007E4FBD" w:rsidP="00C35801">
            <w:r>
              <w:rPr>
                <w:rFonts w:ascii="Courier New" w:eastAsia="Courier New" w:hAnsi="Courier New" w:cs="Courier New"/>
              </w:rPr>
              <w:t>ICMPv4AddressMaskReplyType</w:t>
            </w:r>
          </w:p>
        </w:tc>
        <w:tc>
          <w:tcPr>
            <w:tcW w:w="1350" w:type="dxa"/>
            <w:tcBorders>
              <w:top w:val="single" w:sz="4" w:space="0" w:color="auto"/>
              <w:left w:val="single" w:sz="4" w:space="0" w:color="auto"/>
              <w:bottom w:val="single" w:sz="4" w:space="0" w:color="auto"/>
              <w:right w:val="single" w:sz="4" w:space="0" w:color="auto"/>
            </w:tcBorders>
            <w:vAlign w:val="center"/>
          </w:tcPr>
          <w:p w14:paraId="10E02EA2" w14:textId="77777777" w:rsidR="007E4FBD" w:rsidRDefault="007E4FBD" w:rsidP="00C35801">
            <w:pPr>
              <w:jc w:val="center"/>
            </w:pPr>
            <w:r>
              <w:t>0..1</w:t>
            </w:r>
          </w:p>
        </w:tc>
        <w:tc>
          <w:tcPr>
            <w:tcW w:w="5390" w:type="dxa"/>
            <w:tcBorders>
              <w:top w:val="single" w:sz="4" w:space="0" w:color="auto"/>
              <w:left w:val="single" w:sz="4" w:space="0" w:color="auto"/>
              <w:bottom w:val="single" w:sz="4" w:space="0" w:color="auto"/>
              <w:right w:val="single" w:sz="4" w:space="0" w:color="auto"/>
            </w:tcBorders>
          </w:tcPr>
          <w:p w14:paraId="0369BD38" w14:textId="77777777" w:rsidR="007E4FBD" w:rsidRDefault="007E4FBD" w:rsidP="00C35801">
            <w:r>
              <w:t xml:space="preserve">The </w:t>
            </w:r>
            <w:r>
              <w:rPr>
                <w:rFonts w:ascii="Courier New" w:eastAsia="Courier New" w:hAnsi="Courier New" w:cs="Courier New"/>
              </w:rPr>
              <w:t>Address_Mask_Reply</w:t>
            </w:r>
            <w:r>
              <w:t xml:space="preserve"> property specifies an address mask reply which is used to reply to an address mask request message with an appropriate subnet mask (type=18).</w:t>
            </w:r>
          </w:p>
          <w:p w14:paraId="0A8CC1F2" w14:textId="77777777" w:rsidR="007E4FBD" w:rsidRDefault="007E4FBD" w:rsidP="00C35801"/>
          <w:p w14:paraId="54F92805" w14:textId="77777777" w:rsidR="007E4FBD" w:rsidRDefault="007E4FBD" w:rsidP="00C35801">
            <w:r>
              <w:t xml:space="preserve">Only one of the </w:t>
            </w:r>
            <w:r w:rsidRPr="00AD7097">
              <w:rPr>
                <w:rFonts w:ascii="Courier New" w:hAnsi="Courier New" w:cs="Courier New"/>
              </w:rPr>
              <w:t>Echo_Reply</w:t>
            </w:r>
            <w:r>
              <w:rPr>
                <w:rFonts w:ascii="Courier New" w:eastAsia="Courier New" w:hAnsi="Courier New" w:cs="Courier New"/>
              </w:rPr>
              <w:t xml:space="preserve">, </w:t>
            </w:r>
            <w:r w:rsidRPr="003102DB">
              <w:rPr>
                <w:rFonts w:ascii="Courier New" w:eastAsia="Courier New" w:hAnsi="Courier New" w:cs="Courier New"/>
              </w:rPr>
              <w:t xml:space="preserve">Echo_Request, Timestamp_Request, </w:t>
            </w:r>
            <w:r w:rsidRPr="003102DB">
              <w:rPr>
                <w:rFonts w:ascii="Courier New" w:hAnsi="Courier New" w:cs="Courier New"/>
              </w:rPr>
              <w:t>Timestamp_Reply, Address_Mask_Request</w:t>
            </w:r>
            <w:r w:rsidRPr="003102DB">
              <w:rPr>
                <w:rFonts w:ascii="Courier New" w:eastAsia="Courier New" w:hAnsi="Courier New" w:cs="Courier New"/>
              </w:rPr>
              <w:t xml:space="preserve"> </w:t>
            </w:r>
            <w:r w:rsidRPr="003102DB">
              <w:t>a</w:t>
            </w:r>
            <w:r w:rsidRPr="003102DB">
              <w:rPr>
                <w:rFonts w:eastAsia="Courier New"/>
              </w:rPr>
              <w:t xml:space="preserve">nd </w:t>
            </w:r>
            <w:r w:rsidRPr="003102DB">
              <w:rPr>
                <w:rFonts w:ascii="Courier New" w:eastAsia="Courier New" w:hAnsi="Courier New" w:cs="Courier New"/>
              </w:rPr>
              <w:t xml:space="preserve">Address_Mask_Reply </w:t>
            </w:r>
            <w:r>
              <w:t xml:space="preserve">properties </w:t>
            </w:r>
            <w:r>
              <w:rPr>
                <w:rFonts w:eastAsia="Courier New"/>
              </w:rPr>
              <w:t>can be populated.</w:t>
            </w:r>
          </w:p>
        </w:tc>
      </w:tr>
    </w:tbl>
    <w:p w14:paraId="781FC2BD" w14:textId="77777777" w:rsidR="007E4FBD" w:rsidRDefault="007E4FBD" w:rsidP="007E4FBD">
      <w:pPr>
        <w:pStyle w:val="Heading5"/>
        <w:numPr>
          <w:ilvl w:val="4"/>
          <w:numId w:val="39"/>
        </w:numPr>
      </w:pPr>
      <w:bookmarkStart w:id="244" w:name="_Toc450574064"/>
      <w:r>
        <w:lastRenderedPageBreak/>
        <w:t>ICMPv4InfoMessageContentType Class</w:t>
      </w:r>
      <w:bookmarkEnd w:id="244"/>
    </w:p>
    <w:p w14:paraId="757ED6C0" w14:textId="77777777" w:rsidR="007E4FBD" w:rsidRDefault="007E4FBD" w:rsidP="007E4FBD">
      <w:pPr>
        <w:pStyle w:val="basicparagraph"/>
        <w:contextualSpacing w:val="0"/>
      </w:pPr>
      <w:r>
        <w:t xml:space="preserve">The </w:t>
      </w:r>
      <w:r>
        <w:rPr>
          <w:rFonts w:ascii="Courier New" w:eastAsia="Courier New" w:hAnsi="Courier New" w:cs="Courier New"/>
        </w:rPr>
        <w:t>ICMPv4InfoMessageContentType</w:t>
      </w:r>
      <w:r>
        <w:t xml:space="preserve"> class specifies properties common to all types of ICMPv4 informational messages.</w:t>
      </w:r>
    </w:p>
    <w:p w14:paraId="1E017AF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ICMPv4InfoMessageContentType</w:t>
      </w:r>
      <w:r>
        <w:t xml:space="preserve"> class is given in </w:t>
      </w:r>
      <w:r w:rsidRPr="00FB33EF">
        <w:rPr>
          <w:b/>
          <w:color w:val="0000EE"/>
        </w:rPr>
        <w:fldChar w:fldCharType="begin"/>
      </w:r>
      <w:r w:rsidRPr="00FB33EF">
        <w:rPr>
          <w:b/>
          <w:color w:val="0000EE"/>
        </w:rPr>
        <w:instrText xml:space="preserve"> REF _Ref439920303 \h </w:instrText>
      </w:r>
      <w:r>
        <w:rPr>
          <w:b/>
          <w:color w:val="0000EE"/>
        </w:rPr>
        <w:instrText xml:space="preserve"> \* MERGEFORMAT </w:instrText>
      </w:r>
      <w:r w:rsidRPr="00FB33EF">
        <w:rPr>
          <w:b/>
          <w:color w:val="0000EE"/>
        </w:rPr>
      </w:r>
      <w:r w:rsidRPr="00FB33EF">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64</w:t>
      </w:r>
      <w:r w:rsidRPr="00FB33EF">
        <w:rPr>
          <w:b/>
          <w:color w:val="0000EE"/>
        </w:rPr>
        <w:fldChar w:fldCharType="end"/>
      </w:r>
      <w:r>
        <w:t>.</w:t>
      </w:r>
    </w:p>
    <w:p w14:paraId="39D708E8" w14:textId="77777777" w:rsidR="007E4FBD" w:rsidRDefault="007E4FBD" w:rsidP="007E4FBD">
      <w:pPr>
        <w:pStyle w:val="tablecaption"/>
        <w:jc w:val="center"/>
      </w:pPr>
      <w:bookmarkStart w:id="245" w:name="_Ref439920303"/>
      <w:r>
        <w:t xml:space="preserve">Table </w:t>
      </w:r>
      <w:fldSimple w:instr=" STYLEREF 1 \s ">
        <w:r w:rsidR="009B01F9">
          <w:rPr>
            <w:noProof/>
          </w:rPr>
          <w:t>3</w:t>
        </w:r>
      </w:fldSimple>
      <w:r>
        <w:noBreakHyphen/>
      </w:r>
      <w:fldSimple w:instr=" SEQ Table \* ARABIC \s 1 ">
        <w:r w:rsidR="009B01F9">
          <w:rPr>
            <w:noProof/>
          </w:rPr>
          <w:t>64</w:t>
        </w:r>
      </w:fldSimple>
      <w:bookmarkEnd w:id="245"/>
      <w:r>
        <w:rPr>
          <w:noProof/>
        </w:rPr>
        <w:t xml:space="preserve">. </w:t>
      </w:r>
      <w:r>
        <w:t xml:space="preserve">Properties of the </w:t>
      </w:r>
      <w:r>
        <w:rPr>
          <w:rFonts w:ascii="Courier New" w:eastAsia="Courier New" w:hAnsi="Courier New" w:cs="Courier New"/>
        </w:rPr>
        <w:t>ICMPv4InfoMessageContentType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510"/>
        <w:gridCol w:w="1350"/>
        <w:gridCol w:w="6030"/>
      </w:tblGrid>
      <w:tr w:rsidR="007E4FBD" w14:paraId="699F5B85" w14:textId="77777777" w:rsidTr="00C35801">
        <w:trPr>
          <w:jc w:val="center"/>
        </w:trPr>
        <w:tc>
          <w:tcPr>
            <w:tcW w:w="2070" w:type="dxa"/>
            <w:shd w:val="clear" w:color="auto" w:fill="BFBFBF"/>
            <w:tcMar>
              <w:top w:w="100" w:type="dxa"/>
              <w:left w:w="100" w:type="dxa"/>
              <w:bottom w:w="100" w:type="dxa"/>
              <w:right w:w="100" w:type="dxa"/>
            </w:tcMar>
          </w:tcPr>
          <w:p w14:paraId="097D8872"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FE840ED"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C0F90D2" w14:textId="77777777" w:rsidR="007E4FBD" w:rsidRDefault="007E4FBD" w:rsidP="00C35801">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7C33C87D" w14:textId="77777777" w:rsidR="007E4FBD" w:rsidRDefault="007E4FBD" w:rsidP="00C35801">
            <w:pPr>
              <w:rPr>
                <w:b/>
                <w:color w:val="000000"/>
              </w:rPr>
            </w:pPr>
            <w:r>
              <w:rPr>
                <w:b/>
                <w:color w:val="000000"/>
              </w:rPr>
              <w:t>Description</w:t>
            </w:r>
          </w:p>
        </w:tc>
      </w:tr>
      <w:tr w:rsidR="007E4FBD" w14:paraId="358984CE" w14:textId="77777777" w:rsidTr="00C35801">
        <w:trPr>
          <w:jc w:val="center"/>
        </w:trPr>
        <w:tc>
          <w:tcPr>
            <w:tcW w:w="2070" w:type="dxa"/>
            <w:shd w:val="clear" w:color="auto" w:fill="FFFFFF"/>
            <w:tcMar>
              <w:top w:w="100" w:type="dxa"/>
              <w:left w:w="100" w:type="dxa"/>
              <w:bottom w:w="100" w:type="dxa"/>
              <w:right w:w="100" w:type="dxa"/>
            </w:tcMar>
            <w:vAlign w:val="center"/>
          </w:tcPr>
          <w:p w14:paraId="2186DDC0" w14:textId="77777777" w:rsidR="007E4FBD" w:rsidRDefault="007E4FBD" w:rsidP="00C35801">
            <w:r>
              <w:rPr>
                <w:b/>
              </w:rPr>
              <w:t>Identifier</w:t>
            </w:r>
          </w:p>
        </w:tc>
        <w:tc>
          <w:tcPr>
            <w:tcW w:w="3510" w:type="dxa"/>
            <w:shd w:val="clear" w:color="auto" w:fill="FFFFFF"/>
            <w:tcMar>
              <w:top w:w="100" w:type="dxa"/>
              <w:left w:w="100" w:type="dxa"/>
              <w:bottom w:w="100" w:type="dxa"/>
              <w:right w:w="100" w:type="dxa"/>
            </w:tcMar>
            <w:vAlign w:val="center"/>
          </w:tcPr>
          <w:p w14:paraId="4DF5DFD2"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C9869A8"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2E1A413A"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404516D3" w14:textId="77777777" w:rsidR="007E4FBD" w:rsidRDefault="007E4FBD" w:rsidP="00C35801">
            <w:r>
              <w:t xml:space="preserve">The </w:t>
            </w:r>
            <w:r>
              <w:rPr>
                <w:rFonts w:ascii="Courier New" w:eastAsia="Courier New" w:hAnsi="Courier New" w:cs="Courier New"/>
              </w:rPr>
              <w:t>Identifier</w:t>
            </w:r>
            <w:r>
              <w:t xml:space="preserve"> property specifies a 16-bit identifier, which is combined with the sequence number, and called the "quench" for echo reply and echo request.</w:t>
            </w:r>
          </w:p>
        </w:tc>
      </w:tr>
      <w:tr w:rsidR="007E4FBD" w14:paraId="50BDC217" w14:textId="77777777" w:rsidTr="00C35801">
        <w:trPr>
          <w:jc w:val="center"/>
        </w:trPr>
        <w:tc>
          <w:tcPr>
            <w:tcW w:w="2070" w:type="dxa"/>
            <w:shd w:val="clear" w:color="auto" w:fill="FFFFFF"/>
            <w:tcMar>
              <w:top w:w="100" w:type="dxa"/>
              <w:left w:w="100" w:type="dxa"/>
              <w:bottom w:w="100" w:type="dxa"/>
              <w:right w:w="100" w:type="dxa"/>
            </w:tcMar>
            <w:vAlign w:val="center"/>
          </w:tcPr>
          <w:p w14:paraId="77B898BE" w14:textId="77777777" w:rsidR="007E4FBD" w:rsidRDefault="007E4FBD" w:rsidP="00C35801">
            <w:r>
              <w:rPr>
                <w:b/>
              </w:rPr>
              <w:t>Sequence_Number</w:t>
            </w:r>
          </w:p>
        </w:tc>
        <w:tc>
          <w:tcPr>
            <w:tcW w:w="3510" w:type="dxa"/>
            <w:shd w:val="clear" w:color="auto" w:fill="FFFFFF"/>
            <w:tcMar>
              <w:top w:w="100" w:type="dxa"/>
              <w:left w:w="100" w:type="dxa"/>
              <w:bottom w:w="100" w:type="dxa"/>
              <w:right w:w="100" w:type="dxa"/>
            </w:tcMar>
            <w:vAlign w:val="center"/>
          </w:tcPr>
          <w:p w14:paraId="7FC89CE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E38D2CA"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4FB6D1D" w14:textId="77777777" w:rsidR="007E4FBD" w:rsidRDefault="007E4FBD" w:rsidP="00C35801">
            <w:pPr>
              <w:jc w:val="center"/>
            </w:pPr>
            <w:r>
              <w:t>0..1</w:t>
            </w:r>
          </w:p>
        </w:tc>
        <w:tc>
          <w:tcPr>
            <w:tcW w:w="6030" w:type="dxa"/>
            <w:shd w:val="clear" w:color="auto" w:fill="FFFFFF"/>
            <w:tcMar>
              <w:top w:w="100" w:type="dxa"/>
              <w:left w:w="100" w:type="dxa"/>
              <w:bottom w:w="100" w:type="dxa"/>
              <w:right w:w="100" w:type="dxa"/>
            </w:tcMar>
          </w:tcPr>
          <w:p w14:paraId="6C95FAA7" w14:textId="77777777" w:rsidR="007E4FBD" w:rsidRDefault="007E4FBD" w:rsidP="00C35801">
            <w:r>
              <w:t xml:space="preserve">The </w:t>
            </w:r>
            <w:r>
              <w:rPr>
                <w:rFonts w:ascii="Courier New" w:eastAsia="Courier New" w:hAnsi="Courier New" w:cs="Courier New"/>
              </w:rPr>
              <w:t>Sequence_Number</w:t>
            </w:r>
            <w:r>
              <w:t xml:space="preserve"> property specifies a 16-bit sequence number. The identifier and sequence number can be used by the client to match the reply with the request that caused the reply.</w:t>
            </w:r>
          </w:p>
        </w:tc>
      </w:tr>
    </w:tbl>
    <w:p w14:paraId="1ACBDC13" w14:textId="77777777" w:rsidR="007E4FBD" w:rsidRDefault="007E4FBD" w:rsidP="007E4FBD">
      <w:pPr>
        <w:pStyle w:val="Heading5"/>
        <w:numPr>
          <w:ilvl w:val="4"/>
          <w:numId w:val="39"/>
        </w:numPr>
      </w:pPr>
      <w:bookmarkStart w:id="246" w:name="_Toc450574065"/>
      <w:r>
        <w:t>ICMPv4EchoReplyType Class</w:t>
      </w:r>
      <w:bookmarkEnd w:id="246"/>
    </w:p>
    <w:p w14:paraId="19C69813" w14:textId="77777777" w:rsidR="007E4FBD" w:rsidRDefault="007E4FBD" w:rsidP="007E4FBD">
      <w:pPr>
        <w:pStyle w:val="basicparagraph"/>
        <w:contextualSpacing w:val="0"/>
      </w:pPr>
      <w:r>
        <w:t xml:space="preserve">the </w:t>
      </w:r>
      <w:r>
        <w:rPr>
          <w:rFonts w:ascii="Courier New" w:eastAsia="Courier New" w:hAnsi="Courier New" w:cs="Courier New"/>
        </w:rPr>
        <w:t>ICMPv4EchoReplyType</w:t>
      </w:r>
      <w:r>
        <w:t xml:space="preserve"> class specifies the echo reply v4 informational message (used to ping); ICMP class=0.</w:t>
      </w:r>
    </w:p>
    <w:p w14:paraId="72C4DC3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ICMPv4EchoReplyType</w:t>
      </w:r>
      <w:r>
        <w:t xml:space="preserve"> class is given in </w:t>
      </w:r>
      <w:r w:rsidRPr="00C653B0">
        <w:rPr>
          <w:b/>
          <w:color w:val="0000EE"/>
        </w:rPr>
        <w:fldChar w:fldCharType="begin"/>
      </w:r>
      <w:r w:rsidRPr="00C653B0">
        <w:rPr>
          <w:b/>
          <w:color w:val="0000EE"/>
        </w:rPr>
        <w:instrText xml:space="preserve"> REF _Ref439920962 \h </w:instrText>
      </w:r>
      <w:r>
        <w:rPr>
          <w:b/>
          <w:color w:val="0000EE"/>
        </w:rPr>
        <w:instrText xml:space="preserve"> \* MERGEFORMAT </w:instrText>
      </w:r>
      <w:r w:rsidRPr="00C653B0">
        <w:rPr>
          <w:b/>
          <w:color w:val="0000EE"/>
        </w:rPr>
      </w:r>
      <w:r w:rsidRPr="00C653B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65</w:t>
      </w:r>
      <w:r w:rsidRPr="00C653B0">
        <w:rPr>
          <w:b/>
          <w:color w:val="0000EE"/>
        </w:rPr>
        <w:fldChar w:fldCharType="end"/>
      </w:r>
      <w:r>
        <w:t>.</w:t>
      </w:r>
    </w:p>
    <w:p w14:paraId="0540A5CA" w14:textId="77777777" w:rsidR="007E4FBD" w:rsidRDefault="007E4FBD" w:rsidP="007E4FBD">
      <w:pPr>
        <w:pStyle w:val="tablecaption"/>
        <w:jc w:val="center"/>
      </w:pPr>
      <w:bookmarkStart w:id="247" w:name="_Ref439920962"/>
      <w:r>
        <w:t xml:space="preserve">Table </w:t>
      </w:r>
      <w:fldSimple w:instr=" STYLEREF 1 \s ">
        <w:r w:rsidR="009B01F9">
          <w:rPr>
            <w:noProof/>
          </w:rPr>
          <w:t>3</w:t>
        </w:r>
      </w:fldSimple>
      <w:r>
        <w:noBreakHyphen/>
      </w:r>
      <w:fldSimple w:instr=" SEQ Table \* ARABIC \s 1 ">
        <w:r w:rsidR="009B01F9">
          <w:rPr>
            <w:noProof/>
          </w:rPr>
          <w:t>65</w:t>
        </w:r>
      </w:fldSimple>
      <w:bookmarkEnd w:id="247"/>
      <w:r>
        <w:rPr>
          <w:noProof/>
        </w:rPr>
        <w:t xml:space="preserve">. </w:t>
      </w:r>
      <w:r>
        <w:t xml:space="preserve">Properties of the </w:t>
      </w:r>
      <w:r>
        <w:rPr>
          <w:rFonts w:ascii="Courier New" w:eastAsia="Courier New" w:hAnsi="Courier New" w:cs="Courier New"/>
        </w:rPr>
        <w:t>ICMPv4EchoReplyType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510"/>
        <w:gridCol w:w="1260"/>
        <w:gridCol w:w="6750"/>
      </w:tblGrid>
      <w:tr w:rsidR="007E4FBD" w14:paraId="76C4B6D5" w14:textId="77777777" w:rsidTr="00C35801">
        <w:trPr>
          <w:jc w:val="center"/>
        </w:trPr>
        <w:tc>
          <w:tcPr>
            <w:tcW w:w="1440" w:type="dxa"/>
            <w:shd w:val="clear" w:color="auto" w:fill="BFBFBF"/>
            <w:tcMar>
              <w:top w:w="100" w:type="dxa"/>
              <w:left w:w="100" w:type="dxa"/>
              <w:bottom w:w="100" w:type="dxa"/>
              <w:right w:w="100" w:type="dxa"/>
            </w:tcMar>
          </w:tcPr>
          <w:p w14:paraId="1C24E344"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4E2F79F9"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E67303C" w14:textId="77777777" w:rsidR="007E4FBD" w:rsidRDefault="007E4FBD" w:rsidP="00C35801">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27B21B0E" w14:textId="77777777" w:rsidR="007E4FBD" w:rsidRDefault="007E4FBD" w:rsidP="00C35801">
            <w:pPr>
              <w:rPr>
                <w:b/>
                <w:color w:val="000000"/>
              </w:rPr>
            </w:pPr>
            <w:r>
              <w:rPr>
                <w:b/>
                <w:color w:val="000000"/>
              </w:rPr>
              <w:t>Description</w:t>
            </w:r>
          </w:p>
        </w:tc>
      </w:tr>
      <w:tr w:rsidR="007E4FBD" w14:paraId="65C3E58E" w14:textId="77777777" w:rsidTr="00C35801">
        <w:trPr>
          <w:jc w:val="center"/>
        </w:trPr>
        <w:tc>
          <w:tcPr>
            <w:tcW w:w="1440" w:type="dxa"/>
            <w:shd w:val="clear" w:color="auto" w:fill="FFFFFF"/>
            <w:tcMar>
              <w:top w:w="100" w:type="dxa"/>
              <w:left w:w="100" w:type="dxa"/>
              <w:bottom w:w="100" w:type="dxa"/>
              <w:right w:w="100" w:type="dxa"/>
            </w:tcMar>
            <w:vAlign w:val="center"/>
          </w:tcPr>
          <w:p w14:paraId="73A705E8" w14:textId="77777777" w:rsidR="007E4FBD" w:rsidRDefault="007E4FBD" w:rsidP="00C35801">
            <w:r>
              <w:rPr>
                <w:b/>
              </w:rPr>
              <w:t>Echo_Reply</w:t>
            </w:r>
          </w:p>
        </w:tc>
        <w:tc>
          <w:tcPr>
            <w:tcW w:w="3510" w:type="dxa"/>
            <w:shd w:val="clear" w:color="auto" w:fill="FFFFFF"/>
            <w:tcMar>
              <w:top w:w="100" w:type="dxa"/>
              <w:left w:w="100" w:type="dxa"/>
              <w:bottom w:w="100" w:type="dxa"/>
              <w:right w:w="100" w:type="dxa"/>
            </w:tcMar>
            <w:vAlign w:val="center"/>
          </w:tcPr>
          <w:p w14:paraId="699A9149"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9C48F09"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34B02D3A" w14:textId="77777777" w:rsidR="007E4FBD" w:rsidRDefault="007E4FBD" w:rsidP="00C35801">
            <w:r>
              <w:t xml:space="preserve">The </w:t>
            </w:r>
            <w:r>
              <w:rPr>
                <w:rFonts w:ascii="Courier New" w:eastAsia="Courier New" w:hAnsi="Courier New" w:cs="Courier New"/>
              </w:rPr>
              <w:t>Echo_Reply</w:t>
            </w:r>
            <w:r>
              <w:t xml:space="preserve"> property specifies whether the subtype of the message is an echo reply message (code=0).</w:t>
            </w:r>
          </w:p>
        </w:tc>
      </w:tr>
      <w:tr w:rsidR="007E4FBD" w14:paraId="4983F12E" w14:textId="77777777" w:rsidTr="00C35801">
        <w:trPr>
          <w:jc w:val="center"/>
        </w:trPr>
        <w:tc>
          <w:tcPr>
            <w:tcW w:w="1440" w:type="dxa"/>
            <w:shd w:val="clear" w:color="auto" w:fill="FFFFFF"/>
            <w:tcMar>
              <w:top w:w="100" w:type="dxa"/>
              <w:left w:w="100" w:type="dxa"/>
              <w:bottom w:w="100" w:type="dxa"/>
              <w:right w:w="100" w:type="dxa"/>
            </w:tcMar>
            <w:vAlign w:val="center"/>
          </w:tcPr>
          <w:p w14:paraId="274A7079"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6DC99D68"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AA89B9C"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166A130"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39428F65" w14:textId="77777777" w:rsidR="007E4FBD" w:rsidRDefault="007E4FBD" w:rsidP="00C35801">
            <w:r>
              <w:t xml:space="preserve">The </w:t>
            </w:r>
            <w:r>
              <w:rPr>
                <w:rFonts w:ascii="Courier New" w:eastAsia="Courier New" w:hAnsi="Courier New" w:cs="Courier New"/>
              </w:rPr>
              <w:t>Data</w:t>
            </w:r>
            <w:r>
              <w:t xml:space="preserve"> property specifies the data of the different kind of answers given with an ICMP Echo Reply message. It can be of arbitrary length (but less than the MTU of the network).</w:t>
            </w:r>
          </w:p>
        </w:tc>
      </w:tr>
    </w:tbl>
    <w:p w14:paraId="65C8433B" w14:textId="77777777" w:rsidR="007E4FBD" w:rsidRDefault="007E4FBD" w:rsidP="007E4FBD">
      <w:pPr>
        <w:pStyle w:val="Heading5"/>
        <w:numPr>
          <w:ilvl w:val="4"/>
          <w:numId w:val="39"/>
        </w:numPr>
      </w:pPr>
      <w:bookmarkStart w:id="248" w:name="_Toc450574066"/>
      <w:r>
        <w:lastRenderedPageBreak/>
        <w:t>ICMPv4EchoRequestType Class</w:t>
      </w:r>
      <w:bookmarkEnd w:id="248"/>
    </w:p>
    <w:p w14:paraId="4EC82040" w14:textId="77777777" w:rsidR="007E4FBD" w:rsidRDefault="007E4FBD" w:rsidP="007E4FBD">
      <w:pPr>
        <w:pStyle w:val="basicparagraph"/>
        <w:contextualSpacing w:val="0"/>
      </w:pPr>
      <w:r>
        <w:t xml:space="preserve">The </w:t>
      </w:r>
      <w:r>
        <w:rPr>
          <w:rFonts w:ascii="Courier New" w:eastAsia="Courier New" w:hAnsi="Courier New" w:cs="Courier New"/>
        </w:rPr>
        <w:t>ICMPv4EchoRequestType</w:t>
      </w:r>
      <w:r>
        <w:t xml:space="preserve"> class specifies the echo request informational message (used to ping); ICMP class=8.</w:t>
      </w:r>
    </w:p>
    <w:p w14:paraId="6E8A0DB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ICMPv4EchoRequestType</w:t>
      </w:r>
      <w:r>
        <w:t xml:space="preserve"> class is given in </w:t>
      </w:r>
      <w:r w:rsidRPr="00D446D3">
        <w:rPr>
          <w:b/>
          <w:color w:val="0000EE"/>
        </w:rPr>
        <w:fldChar w:fldCharType="begin"/>
      </w:r>
      <w:r w:rsidRPr="00D446D3">
        <w:rPr>
          <w:b/>
          <w:color w:val="0000EE"/>
        </w:rPr>
        <w:instrText xml:space="preserve"> REF _Ref439921332 \h </w:instrText>
      </w:r>
      <w:r>
        <w:rPr>
          <w:b/>
          <w:color w:val="0000EE"/>
        </w:rPr>
        <w:instrText xml:space="preserve"> \* MERGEFORMAT </w:instrText>
      </w:r>
      <w:r w:rsidRPr="00D446D3">
        <w:rPr>
          <w:b/>
          <w:color w:val="0000EE"/>
        </w:rPr>
      </w:r>
      <w:r w:rsidRPr="00D446D3">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66</w:t>
      </w:r>
      <w:r w:rsidRPr="00D446D3">
        <w:rPr>
          <w:b/>
          <w:color w:val="0000EE"/>
        </w:rPr>
        <w:fldChar w:fldCharType="end"/>
      </w:r>
      <w:r>
        <w:t>.</w:t>
      </w:r>
    </w:p>
    <w:p w14:paraId="413D16D9" w14:textId="77777777" w:rsidR="007E4FBD" w:rsidRDefault="007E4FBD" w:rsidP="007E4FBD">
      <w:pPr>
        <w:pStyle w:val="tablecaption"/>
        <w:jc w:val="center"/>
      </w:pPr>
      <w:bookmarkStart w:id="249" w:name="_Ref439921332"/>
      <w:r>
        <w:t xml:space="preserve">Table </w:t>
      </w:r>
      <w:fldSimple w:instr=" STYLEREF 1 \s ">
        <w:r w:rsidR="009B01F9">
          <w:rPr>
            <w:noProof/>
          </w:rPr>
          <w:t>3</w:t>
        </w:r>
      </w:fldSimple>
      <w:r>
        <w:noBreakHyphen/>
      </w:r>
      <w:fldSimple w:instr=" SEQ Table \* ARABIC \s 1 ">
        <w:r w:rsidR="009B01F9">
          <w:rPr>
            <w:noProof/>
          </w:rPr>
          <w:t>66</w:t>
        </w:r>
      </w:fldSimple>
      <w:bookmarkEnd w:id="249"/>
      <w:r>
        <w:rPr>
          <w:noProof/>
        </w:rPr>
        <w:t xml:space="preserve">. </w:t>
      </w:r>
      <w:r>
        <w:t xml:space="preserve">Properties of the </w:t>
      </w:r>
      <w:r>
        <w:rPr>
          <w:rFonts w:ascii="Courier New" w:eastAsia="Courier New" w:hAnsi="Courier New" w:cs="Courier New"/>
        </w:rPr>
        <w:t>ICMPv4EchoRequestType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510"/>
        <w:gridCol w:w="1260"/>
        <w:gridCol w:w="6480"/>
      </w:tblGrid>
      <w:tr w:rsidR="007E4FBD" w14:paraId="3E2253C8" w14:textId="77777777" w:rsidTr="00C35801">
        <w:trPr>
          <w:jc w:val="center"/>
        </w:trPr>
        <w:tc>
          <w:tcPr>
            <w:tcW w:w="1710" w:type="dxa"/>
            <w:shd w:val="clear" w:color="auto" w:fill="BFBFBF"/>
            <w:tcMar>
              <w:top w:w="100" w:type="dxa"/>
              <w:left w:w="100" w:type="dxa"/>
              <w:bottom w:w="100" w:type="dxa"/>
              <w:right w:w="100" w:type="dxa"/>
            </w:tcMar>
          </w:tcPr>
          <w:p w14:paraId="5FA255ED"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1C74FCB"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4D11C4"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55AF38C9" w14:textId="77777777" w:rsidR="007E4FBD" w:rsidRDefault="007E4FBD" w:rsidP="00C35801">
            <w:pPr>
              <w:rPr>
                <w:b/>
                <w:color w:val="000000"/>
              </w:rPr>
            </w:pPr>
            <w:r>
              <w:rPr>
                <w:b/>
                <w:color w:val="000000"/>
              </w:rPr>
              <w:t>Description</w:t>
            </w:r>
          </w:p>
        </w:tc>
      </w:tr>
      <w:tr w:rsidR="007E4FBD" w14:paraId="6F9E9206" w14:textId="77777777" w:rsidTr="00C35801">
        <w:trPr>
          <w:jc w:val="center"/>
        </w:trPr>
        <w:tc>
          <w:tcPr>
            <w:tcW w:w="1710" w:type="dxa"/>
            <w:shd w:val="clear" w:color="auto" w:fill="FFFFFF"/>
            <w:tcMar>
              <w:top w:w="100" w:type="dxa"/>
              <w:left w:w="100" w:type="dxa"/>
              <w:bottom w:w="100" w:type="dxa"/>
              <w:right w:w="100" w:type="dxa"/>
            </w:tcMar>
            <w:vAlign w:val="center"/>
          </w:tcPr>
          <w:p w14:paraId="45F4F48D" w14:textId="77777777" w:rsidR="007E4FBD" w:rsidRDefault="007E4FBD" w:rsidP="00C35801">
            <w:r>
              <w:rPr>
                <w:b/>
              </w:rPr>
              <w:t>Echo_Request</w:t>
            </w:r>
          </w:p>
        </w:tc>
        <w:tc>
          <w:tcPr>
            <w:tcW w:w="3510" w:type="dxa"/>
            <w:shd w:val="clear" w:color="auto" w:fill="FFFFFF"/>
            <w:tcMar>
              <w:top w:w="100" w:type="dxa"/>
              <w:left w:w="100" w:type="dxa"/>
              <w:bottom w:w="100" w:type="dxa"/>
              <w:right w:w="100" w:type="dxa"/>
            </w:tcMar>
            <w:vAlign w:val="center"/>
          </w:tcPr>
          <w:p w14:paraId="6156975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1F8E7CE"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54E1A5B2" w14:textId="77777777" w:rsidR="007E4FBD" w:rsidRDefault="007E4FBD" w:rsidP="00C35801">
            <w:r>
              <w:t xml:space="preserve">The </w:t>
            </w:r>
            <w:r>
              <w:rPr>
                <w:rFonts w:ascii="Courier New" w:eastAsia="Courier New" w:hAnsi="Courier New" w:cs="Courier New"/>
              </w:rPr>
              <w:t>Echo_Request</w:t>
            </w:r>
            <w:r>
              <w:t xml:space="preserve"> property specifies whether the subtype of the message is an echo request message (code=8).</w:t>
            </w:r>
          </w:p>
        </w:tc>
      </w:tr>
      <w:tr w:rsidR="007E4FBD" w14:paraId="681F1A77" w14:textId="77777777" w:rsidTr="00C35801">
        <w:trPr>
          <w:jc w:val="center"/>
        </w:trPr>
        <w:tc>
          <w:tcPr>
            <w:tcW w:w="1710" w:type="dxa"/>
            <w:shd w:val="clear" w:color="auto" w:fill="FFFFFF"/>
            <w:tcMar>
              <w:top w:w="100" w:type="dxa"/>
              <w:left w:w="100" w:type="dxa"/>
              <w:bottom w:w="100" w:type="dxa"/>
              <w:right w:w="100" w:type="dxa"/>
            </w:tcMar>
            <w:vAlign w:val="center"/>
          </w:tcPr>
          <w:p w14:paraId="3154F3C1"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23180B75"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C7C40E6"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5D296A3"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2AE9D863" w14:textId="77777777" w:rsidR="007E4FBD" w:rsidRDefault="007E4FBD" w:rsidP="00C35801">
            <w:r>
              <w:t xml:space="preserve">The </w:t>
            </w:r>
            <w:r>
              <w:rPr>
                <w:rFonts w:ascii="Courier New" w:eastAsia="Courier New" w:hAnsi="Courier New" w:cs="Courier New"/>
              </w:rPr>
              <w:t>Data</w:t>
            </w:r>
            <w:r>
              <w:t xml:space="preserve"> property specifies the data of the different kind of answers given with an ICMP Echo Request message. It can be of arbitrary length (but less than the MTU of the network).</w:t>
            </w:r>
          </w:p>
        </w:tc>
      </w:tr>
    </w:tbl>
    <w:p w14:paraId="0C473288" w14:textId="77777777" w:rsidR="007E4FBD" w:rsidRDefault="007E4FBD" w:rsidP="007E4FBD"/>
    <w:p w14:paraId="226A4315" w14:textId="77777777" w:rsidR="007E4FBD" w:rsidRDefault="007E4FBD" w:rsidP="007E4FBD"/>
    <w:p w14:paraId="619C2E88" w14:textId="77777777" w:rsidR="007E4FBD" w:rsidRDefault="007E4FBD" w:rsidP="007E4FBD">
      <w:pPr>
        <w:pStyle w:val="Heading5"/>
        <w:numPr>
          <w:ilvl w:val="4"/>
          <w:numId w:val="39"/>
        </w:numPr>
      </w:pPr>
      <w:bookmarkStart w:id="250" w:name="_Toc450574067"/>
      <w:r>
        <w:t>ICMPv4TimestampRequestType Class</w:t>
      </w:r>
      <w:bookmarkEnd w:id="250"/>
    </w:p>
    <w:p w14:paraId="3FB1F032" w14:textId="77777777" w:rsidR="007E4FBD" w:rsidRDefault="007E4FBD" w:rsidP="007E4FBD">
      <w:pPr>
        <w:pStyle w:val="basicparagraph"/>
        <w:contextualSpacing w:val="0"/>
      </w:pPr>
      <w:r>
        <w:t xml:space="preserve">The </w:t>
      </w:r>
      <w:r>
        <w:rPr>
          <w:rFonts w:ascii="Courier New" w:eastAsia="Courier New" w:hAnsi="Courier New" w:cs="Courier New"/>
        </w:rPr>
        <w:t>ICMPv4TimestampRequestType</w:t>
      </w:r>
      <w:r>
        <w:t xml:space="preserve"> class specifies the timestamp request informational message; ICMP class=13.</w:t>
      </w:r>
    </w:p>
    <w:p w14:paraId="2858915F"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ICMPv4TimestampRequestType</w:t>
      </w:r>
      <w:r>
        <w:t xml:space="preserve"> class is given in </w:t>
      </w:r>
      <w:r w:rsidRPr="00674012">
        <w:rPr>
          <w:b/>
          <w:color w:val="0000EE"/>
        </w:rPr>
        <w:fldChar w:fldCharType="begin"/>
      </w:r>
      <w:r w:rsidRPr="00674012">
        <w:rPr>
          <w:b/>
          <w:color w:val="0000EE"/>
        </w:rPr>
        <w:instrText xml:space="preserve"> REF _Ref439921460 \h </w:instrText>
      </w:r>
      <w:r>
        <w:rPr>
          <w:b/>
          <w:color w:val="0000EE"/>
        </w:rPr>
        <w:instrText xml:space="preserve"> \* MERGEFORMAT </w:instrText>
      </w:r>
      <w:r w:rsidRPr="00674012">
        <w:rPr>
          <w:b/>
          <w:color w:val="0000EE"/>
        </w:rPr>
      </w:r>
      <w:r w:rsidRPr="0067401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67</w:t>
      </w:r>
      <w:r w:rsidRPr="00674012">
        <w:rPr>
          <w:b/>
          <w:color w:val="0000EE"/>
        </w:rPr>
        <w:fldChar w:fldCharType="end"/>
      </w:r>
      <w:r>
        <w:t>.</w:t>
      </w:r>
    </w:p>
    <w:p w14:paraId="68CDAFDE" w14:textId="77777777" w:rsidR="007E4FBD" w:rsidRDefault="007E4FBD" w:rsidP="007E4FBD">
      <w:pPr>
        <w:pStyle w:val="tablecaption"/>
        <w:jc w:val="center"/>
      </w:pPr>
      <w:bookmarkStart w:id="251" w:name="_Ref439921460"/>
      <w:r>
        <w:t xml:space="preserve">Table </w:t>
      </w:r>
      <w:fldSimple w:instr=" STYLEREF 1 \s ">
        <w:r w:rsidR="009B01F9">
          <w:rPr>
            <w:noProof/>
          </w:rPr>
          <w:t>3</w:t>
        </w:r>
      </w:fldSimple>
      <w:r>
        <w:noBreakHyphen/>
      </w:r>
      <w:fldSimple w:instr=" SEQ Table \* ARABIC \s 1 ">
        <w:r w:rsidR="009B01F9">
          <w:rPr>
            <w:noProof/>
          </w:rPr>
          <w:t>67</w:t>
        </w:r>
      </w:fldSimple>
      <w:bookmarkEnd w:id="251"/>
      <w:r>
        <w:rPr>
          <w:noProof/>
        </w:rPr>
        <w:t xml:space="preserve">. </w:t>
      </w:r>
      <w:r>
        <w:t xml:space="preserve">Properties of the </w:t>
      </w:r>
      <w:r>
        <w:rPr>
          <w:rFonts w:ascii="Courier New" w:eastAsia="Courier New" w:hAnsi="Courier New" w:cs="Courier New"/>
        </w:rPr>
        <w:t>ICMPv4TimestampRequestType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4230"/>
        <w:gridCol w:w="1260"/>
        <w:gridCol w:w="5220"/>
      </w:tblGrid>
      <w:tr w:rsidR="007E4FBD" w14:paraId="189FF3A7" w14:textId="77777777" w:rsidTr="00C35801">
        <w:trPr>
          <w:jc w:val="center"/>
        </w:trPr>
        <w:tc>
          <w:tcPr>
            <w:tcW w:w="2250" w:type="dxa"/>
            <w:shd w:val="clear" w:color="auto" w:fill="BFBFBF"/>
            <w:tcMar>
              <w:top w:w="100" w:type="dxa"/>
              <w:left w:w="100" w:type="dxa"/>
              <w:bottom w:w="100" w:type="dxa"/>
              <w:right w:w="100" w:type="dxa"/>
            </w:tcMar>
          </w:tcPr>
          <w:p w14:paraId="35E0C6FE" w14:textId="77777777" w:rsidR="007E4FBD" w:rsidRDefault="007E4FBD" w:rsidP="00C35801">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0B3ED4F8"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47CE7A5" w14:textId="77777777" w:rsidR="007E4FBD" w:rsidRDefault="007E4FBD" w:rsidP="00C35801">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46CF453C" w14:textId="77777777" w:rsidR="007E4FBD" w:rsidRDefault="007E4FBD" w:rsidP="00C35801">
            <w:pPr>
              <w:rPr>
                <w:b/>
                <w:color w:val="000000"/>
              </w:rPr>
            </w:pPr>
            <w:r>
              <w:rPr>
                <w:b/>
                <w:color w:val="000000"/>
              </w:rPr>
              <w:t>Description</w:t>
            </w:r>
          </w:p>
        </w:tc>
      </w:tr>
      <w:tr w:rsidR="007E4FBD" w14:paraId="2CC07328" w14:textId="77777777" w:rsidTr="00C35801">
        <w:trPr>
          <w:jc w:val="center"/>
        </w:trPr>
        <w:tc>
          <w:tcPr>
            <w:tcW w:w="2250" w:type="dxa"/>
            <w:shd w:val="clear" w:color="auto" w:fill="FFFFFF"/>
            <w:tcMar>
              <w:top w:w="100" w:type="dxa"/>
              <w:left w:w="100" w:type="dxa"/>
              <w:bottom w:w="100" w:type="dxa"/>
              <w:right w:w="100" w:type="dxa"/>
            </w:tcMar>
            <w:vAlign w:val="center"/>
          </w:tcPr>
          <w:p w14:paraId="4B5313E0" w14:textId="77777777" w:rsidR="007E4FBD" w:rsidRDefault="007E4FBD" w:rsidP="00C35801">
            <w:r>
              <w:rPr>
                <w:b/>
              </w:rPr>
              <w:t>Timestamp</w:t>
            </w:r>
          </w:p>
        </w:tc>
        <w:tc>
          <w:tcPr>
            <w:tcW w:w="4230" w:type="dxa"/>
            <w:shd w:val="clear" w:color="auto" w:fill="FFFFFF"/>
            <w:tcMar>
              <w:top w:w="100" w:type="dxa"/>
              <w:left w:w="100" w:type="dxa"/>
              <w:bottom w:w="100" w:type="dxa"/>
              <w:right w:w="100" w:type="dxa"/>
            </w:tcMar>
            <w:vAlign w:val="center"/>
          </w:tcPr>
          <w:p w14:paraId="4D2E59C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6372C98" w14:textId="77777777" w:rsidR="007E4FBD" w:rsidRDefault="007E4FBD" w:rsidP="00C35801">
            <w:pPr>
              <w:jc w:val="center"/>
            </w:pPr>
            <w:r>
              <w:t>0..1</w:t>
            </w:r>
          </w:p>
        </w:tc>
        <w:tc>
          <w:tcPr>
            <w:tcW w:w="5220" w:type="dxa"/>
            <w:shd w:val="clear" w:color="auto" w:fill="FFFFFF"/>
            <w:tcMar>
              <w:top w:w="100" w:type="dxa"/>
              <w:left w:w="100" w:type="dxa"/>
              <w:bottom w:w="100" w:type="dxa"/>
              <w:right w:w="100" w:type="dxa"/>
            </w:tcMar>
          </w:tcPr>
          <w:p w14:paraId="0DB67C05" w14:textId="77777777" w:rsidR="007E4FBD" w:rsidRDefault="007E4FBD" w:rsidP="00C35801">
            <w:r>
              <w:t xml:space="preserve">The </w:t>
            </w:r>
            <w:r>
              <w:rPr>
                <w:rFonts w:ascii="Courier New" w:eastAsia="Courier New" w:hAnsi="Courier New" w:cs="Courier New"/>
              </w:rPr>
              <w:t>Timestamp</w:t>
            </w:r>
            <w:r>
              <w:t xml:space="preserve"> property specifies whether the subtype of the message is a timestamp request message (code=13).</w:t>
            </w:r>
          </w:p>
        </w:tc>
      </w:tr>
      <w:tr w:rsidR="007E4FBD" w14:paraId="7833DD7E" w14:textId="77777777" w:rsidTr="00C35801">
        <w:trPr>
          <w:jc w:val="center"/>
        </w:trPr>
        <w:tc>
          <w:tcPr>
            <w:tcW w:w="2250" w:type="dxa"/>
            <w:shd w:val="clear" w:color="auto" w:fill="FFFFFF"/>
            <w:tcMar>
              <w:top w:w="100" w:type="dxa"/>
              <w:left w:w="100" w:type="dxa"/>
              <w:bottom w:w="100" w:type="dxa"/>
              <w:right w:w="100" w:type="dxa"/>
            </w:tcMar>
            <w:vAlign w:val="center"/>
          </w:tcPr>
          <w:p w14:paraId="6E0E86DE" w14:textId="77777777" w:rsidR="007E4FBD" w:rsidRDefault="007E4FBD" w:rsidP="00C35801">
            <w:r>
              <w:rPr>
                <w:b/>
              </w:rPr>
              <w:t>Originate_Timestamp</w:t>
            </w:r>
          </w:p>
        </w:tc>
        <w:tc>
          <w:tcPr>
            <w:tcW w:w="4230" w:type="dxa"/>
            <w:shd w:val="clear" w:color="auto" w:fill="FFFFFF"/>
            <w:tcMar>
              <w:top w:w="100" w:type="dxa"/>
              <w:left w:w="100" w:type="dxa"/>
              <w:bottom w:w="100" w:type="dxa"/>
              <w:right w:w="100" w:type="dxa"/>
            </w:tcMar>
            <w:vAlign w:val="center"/>
          </w:tcPr>
          <w:p w14:paraId="3E58DB79"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1E88F4A" w14:textId="77777777" w:rsidR="007E4FBD" w:rsidRDefault="007E4FBD" w:rsidP="00C35801">
            <w:r>
              <w:rPr>
                <w:rFonts w:ascii="Courier New" w:eastAsia="Courier New" w:hAnsi="Courier New" w:cs="Courier New"/>
              </w:rPr>
              <w:lastRenderedPageBreak/>
              <w:t>UnsignedIntegerObjectPropertyType</w:t>
            </w:r>
          </w:p>
        </w:tc>
        <w:tc>
          <w:tcPr>
            <w:tcW w:w="1260" w:type="dxa"/>
            <w:shd w:val="clear" w:color="auto" w:fill="FFFFFF"/>
            <w:tcMar>
              <w:top w:w="100" w:type="dxa"/>
              <w:left w:w="100" w:type="dxa"/>
              <w:bottom w:w="100" w:type="dxa"/>
              <w:right w:w="100" w:type="dxa"/>
            </w:tcMar>
            <w:vAlign w:val="center"/>
          </w:tcPr>
          <w:p w14:paraId="01CDFE07" w14:textId="77777777" w:rsidR="007E4FBD" w:rsidRDefault="007E4FBD" w:rsidP="00C35801">
            <w:pPr>
              <w:jc w:val="center"/>
            </w:pPr>
            <w:r>
              <w:lastRenderedPageBreak/>
              <w:t>0..1</w:t>
            </w:r>
          </w:p>
        </w:tc>
        <w:tc>
          <w:tcPr>
            <w:tcW w:w="5220" w:type="dxa"/>
            <w:shd w:val="clear" w:color="auto" w:fill="FFFFFF"/>
            <w:tcMar>
              <w:top w:w="100" w:type="dxa"/>
              <w:left w:w="100" w:type="dxa"/>
              <w:bottom w:w="100" w:type="dxa"/>
              <w:right w:w="100" w:type="dxa"/>
            </w:tcMar>
          </w:tcPr>
          <w:p w14:paraId="5696F4A2" w14:textId="77777777" w:rsidR="007E4FBD" w:rsidRDefault="007E4FBD" w:rsidP="00C35801">
            <w:r>
              <w:t xml:space="preserve">The </w:t>
            </w:r>
            <w:r>
              <w:rPr>
                <w:rFonts w:ascii="Courier New" w:eastAsia="Courier New" w:hAnsi="Courier New" w:cs="Courier New"/>
              </w:rPr>
              <w:t>Originate_Timestamp</w:t>
            </w:r>
            <w:r>
              <w:t xml:space="preserve"> property specifies number of milliseconds since midnight UT, in 32-bits. </w:t>
            </w:r>
            <w:r>
              <w:lastRenderedPageBreak/>
              <w:t>The originate timestamp is the time the sender last touched the message before sending it. If the time is not available in milliseconds or cannot be provided with respect to midnight UT, then any time can be inserted in a timestamp provided the high order bit of the timestamp is also set to indicate this non-standard value.</w:t>
            </w:r>
          </w:p>
        </w:tc>
      </w:tr>
    </w:tbl>
    <w:p w14:paraId="78C5182A" w14:textId="77777777" w:rsidR="007E4FBD" w:rsidRDefault="007E4FBD" w:rsidP="007E4FBD">
      <w:pPr>
        <w:pStyle w:val="Heading5"/>
        <w:numPr>
          <w:ilvl w:val="4"/>
          <w:numId w:val="39"/>
        </w:numPr>
      </w:pPr>
      <w:bookmarkStart w:id="252" w:name="_Toc450574068"/>
      <w:r>
        <w:lastRenderedPageBreak/>
        <w:t>ICMPv4TimestampReplyType Class</w:t>
      </w:r>
      <w:bookmarkEnd w:id="252"/>
    </w:p>
    <w:p w14:paraId="3C3D0AF4" w14:textId="77777777" w:rsidR="007E4FBD" w:rsidRDefault="007E4FBD" w:rsidP="007E4FBD">
      <w:pPr>
        <w:pStyle w:val="basicparagraph"/>
        <w:contextualSpacing w:val="0"/>
      </w:pPr>
      <w:r>
        <w:t xml:space="preserve">The </w:t>
      </w:r>
      <w:r>
        <w:rPr>
          <w:rFonts w:ascii="Courier New" w:eastAsia="Courier New" w:hAnsi="Courier New" w:cs="Courier New"/>
        </w:rPr>
        <w:t>ICMPv4TimestampReplyType</w:t>
      </w:r>
      <w:r>
        <w:t xml:space="preserve"> class specifies the timestamp reply informational message; ICMP class=14.</w:t>
      </w:r>
    </w:p>
    <w:p w14:paraId="0CDA0AAF"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ICMPv4TimestampReplyType</w:t>
      </w:r>
      <w:r>
        <w:t xml:space="preserve"> class is given in </w:t>
      </w:r>
      <w:r w:rsidRPr="0072088B">
        <w:rPr>
          <w:b/>
          <w:color w:val="0000EE"/>
        </w:rPr>
        <w:fldChar w:fldCharType="begin"/>
      </w:r>
      <w:r w:rsidRPr="0072088B">
        <w:rPr>
          <w:b/>
          <w:color w:val="0000EE"/>
        </w:rPr>
        <w:instrText xml:space="preserve"> REF _Ref439921503 \h </w:instrText>
      </w:r>
      <w:r>
        <w:rPr>
          <w:b/>
          <w:color w:val="0000EE"/>
        </w:rPr>
        <w:instrText xml:space="preserve"> \* MERGEFORMAT </w:instrText>
      </w:r>
      <w:r w:rsidRPr="0072088B">
        <w:rPr>
          <w:b/>
          <w:color w:val="0000EE"/>
        </w:rPr>
      </w:r>
      <w:r w:rsidRPr="0072088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68</w:t>
      </w:r>
      <w:r w:rsidRPr="0072088B">
        <w:rPr>
          <w:b/>
          <w:color w:val="0000EE"/>
        </w:rPr>
        <w:fldChar w:fldCharType="end"/>
      </w:r>
      <w:r>
        <w:t>.</w:t>
      </w:r>
    </w:p>
    <w:p w14:paraId="23D89F76" w14:textId="77777777" w:rsidR="007E4FBD" w:rsidRDefault="007E4FBD" w:rsidP="007E4FBD">
      <w:pPr>
        <w:pStyle w:val="tablecaption"/>
        <w:jc w:val="center"/>
      </w:pPr>
      <w:bookmarkStart w:id="253" w:name="_Ref439921503"/>
      <w:r>
        <w:t xml:space="preserve">Table </w:t>
      </w:r>
      <w:fldSimple w:instr=" STYLEREF 1 \s ">
        <w:r w:rsidR="009B01F9">
          <w:rPr>
            <w:noProof/>
          </w:rPr>
          <w:t>3</w:t>
        </w:r>
      </w:fldSimple>
      <w:r>
        <w:noBreakHyphen/>
      </w:r>
      <w:fldSimple w:instr=" SEQ Table \* ARABIC \s 1 ">
        <w:r w:rsidR="009B01F9">
          <w:rPr>
            <w:noProof/>
          </w:rPr>
          <w:t>68</w:t>
        </w:r>
      </w:fldSimple>
      <w:bookmarkEnd w:id="253"/>
      <w:r>
        <w:rPr>
          <w:noProof/>
        </w:rPr>
        <w:t xml:space="preserve">. </w:t>
      </w:r>
      <w:r>
        <w:t xml:space="preserve">Properties of the </w:t>
      </w:r>
      <w:r>
        <w:rPr>
          <w:rFonts w:ascii="Courier New" w:eastAsia="Courier New" w:hAnsi="Courier New" w:cs="Courier New"/>
        </w:rPr>
        <w:t>ICMPv4TimestampReplyType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4230"/>
        <w:gridCol w:w="1260"/>
        <w:gridCol w:w="5220"/>
      </w:tblGrid>
      <w:tr w:rsidR="007E4FBD" w14:paraId="0D372C8E" w14:textId="77777777" w:rsidTr="00C35801">
        <w:trPr>
          <w:jc w:val="center"/>
        </w:trPr>
        <w:tc>
          <w:tcPr>
            <w:tcW w:w="2250" w:type="dxa"/>
            <w:shd w:val="clear" w:color="auto" w:fill="BFBFBF"/>
            <w:tcMar>
              <w:top w:w="100" w:type="dxa"/>
              <w:left w:w="100" w:type="dxa"/>
              <w:bottom w:w="100" w:type="dxa"/>
              <w:right w:w="100" w:type="dxa"/>
            </w:tcMar>
          </w:tcPr>
          <w:p w14:paraId="486A3B12" w14:textId="77777777" w:rsidR="007E4FBD" w:rsidRDefault="007E4FBD" w:rsidP="00C35801">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2E690D2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F29CB43" w14:textId="77777777" w:rsidR="007E4FBD" w:rsidRDefault="007E4FBD" w:rsidP="00C35801">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5167911F" w14:textId="77777777" w:rsidR="007E4FBD" w:rsidRDefault="007E4FBD" w:rsidP="00C35801">
            <w:pPr>
              <w:rPr>
                <w:b/>
                <w:color w:val="000000"/>
              </w:rPr>
            </w:pPr>
            <w:r>
              <w:rPr>
                <w:b/>
                <w:color w:val="000000"/>
              </w:rPr>
              <w:t>Description</w:t>
            </w:r>
          </w:p>
        </w:tc>
      </w:tr>
      <w:tr w:rsidR="007E4FBD" w14:paraId="63EA3241" w14:textId="77777777" w:rsidTr="00C35801">
        <w:trPr>
          <w:jc w:val="center"/>
        </w:trPr>
        <w:tc>
          <w:tcPr>
            <w:tcW w:w="2250" w:type="dxa"/>
            <w:shd w:val="clear" w:color="auto" w:fill="FFFFFF"/>
            <w:tcMar>
              <w:top w:w="100" w:type="dxa"/>
              <w:left w:w="100" w:type="dxa"/>
              <w:bottom w:w="100" w:type="dxa"/>
              <w:right w:w="100" w:type="dxa"/>
            </w:tcMar>
            <w:vAlign w:val="center"/>
          </w:tcPr>
          <w:p w14:paraId="18B4F258" w14:textId="77777777" w:rsidR="007E4FBD" w:rsidRDefault="007E4FBD" w:rsidP="00C35801">
            <w:r>
              <w:rPr>
                <w:b/>
              </w:rPr>
              <w:t>Timestamp_Reply</w:t>
            </w:r>
          </w:p>
        </w:tc>
        <w:tc>
          <w:tcPr>
            <w:tcW w:w="4230" w:type="dxa"/>
            <w:shd w:val="clear" w:color="auto" w:fill="FFFFFF"/>
            <w:tcMar>
              <w:top w:w="100" w:type="dxa"/>
              <w:left w:w="100" w:type="dxa"/>
              <w:bottom w:w="100" w:type="dxa"/>
              <w:right w:w="100" w:type="dxa"/>
            </w:tcMar>
            <w:vAlign w:val="center"/>
          </w:tcPr>
          <w:p w14:paraId="70C1DAA1"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7ED4953" w14:textId="77777777" w:rsidR="007E4FBD" w:rsidRDefault="007E4FBD" w:rsidP="00C35801">
            <w:pPr>
              <w:jc w:val="center"/>
            </w:pPr>
            <w:r>
              <w:t>0..1</w:t>
            </w:r>
          </w:p>
        </w:tc>
        <w:tc>
          <w:tcPr>
            <w:tcW w:w="5220" w:type="dxa"/>
            <w:shd w:val="clear" w:color="auto" w:fill="FFFFFF"/>
            <w:tcMar>
              <w:top w:w="100" w:type="dxa"/>
              <w:left w:w="100" w:type="dxa"/>
              <w:bottom w:w="100" w:type="dxa"/>
              <w:right w:w="100" w:type="dxa"/>
            </w:tcMar>
          </w:tcPr>
          <w:p w14:paraId="4522D24A" w14:textId="77777777" w:rsidR="007E4FBD" w:rsidRDefault="007E4FBD" w:rsidP="00C35801">
            <w:r>
              <w:t xml:space="preserve">The </w:t>
            </w:r>
            <w:r>
              <w:rPr>
                <w:rFonts w:ascii="Courier New" w:eastAsia="Courier New" w:hAnsi="Courier New" w:cs="Courier New"/>
              </w:rPr>
              <w:t>Timestamp_Reply</w:t>
            </w:r>
            <w:r>
              <w:t xml:space="preserve"> property specifies whether the subtype of the message is a timestamp reply message (code=14).</w:t>
            </w:r>
          </w:p>
        </w:tc>
      </w:tr>
      <w:tr w:rsidR="007E4FBD" w14:paraId="45A3ACC0" w14:textId="77777777" w:rsidTr="00C35801">
        <w:trPr>
          <w:jc w:val="center"/>
        </w:trPr>
        <w:tc>
          <w:tcPr>
            <w:tcW w:w="2250" w:type="dxa"/>
            <w:shd w:val="clear" w:color="auto" w:fill="FFFFFF"/>
            <w:tcMar>
              <w:top w:w="100" w:type="dxa"/>
              <w:left w:w="100" w:type="dxa"/>
              <w:bottom w:w="100" w:type="dxa"/>
              <w:right w:w="100" w:type="dxa"/>
            </w:tcMar>
            <w:vAlign w:val="center"/>
          </w:tcPr>
          <w:p w14:paraId="2A96CB7F" w14:textId="77777777" w:rsidR="007E4FBD" w:rsidRDefault="007E4FBD" w:rsidP="00C35801">
            <w:r>
              <w:rPr>
                <w:b/>
              </w:rPr>
              <w:t>Originate_Timestamp</w:t>
            </w:r>
          </w:p>
        </w:tc>
        <w:tc>
          <w:tcPr>
            <w:tcW w:w="4230" w:type="dxa"/>
            <w:shd w:val="clear" w:color="auto" w:fill="FFFFFF"/>
            <w:tcMar>
              <w:top w:w="100" w:type="dxa"/>
              <w:left w:w="100" w:type="dxa"/>
              <w:bottom w:w="100" w:type="dxa"/>
              <w:right w:w="100" w:type="dxa"/>
            </w:tcMar>
            <w:vAlign w:val="center"/>
          </w:tcPr>
          <w:p w14:paraId="76097F7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56C824D" w14:textId="77777777" w:rsidR="007E4FBD" w:rsidRDefault="007E4FBD" w:rsidP="00C35801">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0ECF9E1D" w14:textId="77777777" w:rsidR="007E4FBD" w:rsidRDefault="007E4FBD" w:rsidP="00C35801">
            <w:pPr>
              <w:jc w:val="center"/>
            </w:pPr>
            <w:r>
              <w:t>0..1</w:t>
            </w:r>
          </w:p>
        </w:tc>
        <w:tc>
          <w:tcPr>
            <w:tcW w:w="5220" w:type="dxa"/>
            <w:shd w:val="clear" w:color="auto" w:fill="FFFFFF"/>
            <w:tcMar>
              <w:top w:w="100" w:type="dxa"/>
              <w:left w:w="100" w:type="dxa"/>
              <w:bottom w:w="100" w:type="dxa"/>
              <w:right w:w="100" w:type="dxa"/>
            </w:tcMar>
          </w:tcPr>
          <w:p w14:paraId="4DF185B7" w14:textId="77777777" w:rsidR="007E4FBD" w:rsidRDefault="007E4FBD" w:rsidP="00C35801">
            <w:r>
              <w:t xml:space="preserve">The </w:t>
            </w:r>
            <w:r>
              <w:rPr>
                <w:rFonts w:ascii="Courier New" w:eastAsia="Courier New" w:hAnsi="Courier New" w:cs="Courier New"/>
              </w:rPr>
              <w:t>Originate_Timestamp</w:t>
            </w:r>
            <w:r>
              <w:t xml:space="preserve"> property specifies the timestamp of the time that the sender last touched the message before sending it. If the time is not available in milliseconds or cannot be provided with respect to midnight UT, then any time can be inserted in a timestamp provided the high order bit of the timestamp is also set to indicate this non-standard value.</w:t>
            </w:r>
          </w:p>
        </w:tc>
      </w:tr>
      <w:tr w:rsidR="007E4FBD" w14:paraId="3714EF5C" w14:textId="77777777" w:rsidTr="00C35801">
        <w:trPr>
          <w:jc w:val="center"/>
        </w:trPr>
        <w:tc>
          <w:tcPr>
            <w:tcW w:w="2250" w:type="dxa"/>
            <w:shd w:val="clear" w:color="auto" w:fill="FFFFFF"/>
            <w:tcMar>
              <w:top w:w="100" w:type="dxa"/>
              <w:left w:w="100" w:type="dxa"/>
              <w:bottom w:w="100" w:type="dxa"/>
              <w:right w:w="100" w:type="dxa"/>
            </w:tcMar>
            <w:vAlign w:val="center"/>
          </w:tcPr>
          <w:p w14:paraId="3327117A" w14:textId="77777777" w:rsidR="007E4FBD" w:rsidRDefault="007E4FBD" w:rsidP="00C35801">
            <w:r>
              <w:rPr>
                <w:b/>
              </w:rPr>
              <w:t>Receive_Timestamp</w:t>
            </w:r>
          </w:p>
        </w:tc>
        <w:tc>
          <w:tcPr>
            <w:tcW w:w="4230" w:type="dxa"/>
            <w:shd w:val="clear" w:color="auto" w:fill="FFFFFF"/>
            <w:tcMar>
              <w:top w:w="100" w:type="dxa"/>
              <w:left w:w="100" w:type="dxa"/>
              <w:bottom w:w="100" w:type="dxa"/>
              <w:right w:w="100" w:type="dxa"/>
            </w:tcMar>
            <w:vAlign w:val="center"/>
          </w:tcPr>
          <w:p w14:paraId="7CD632F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06EDA31" w14:textId="77777777" w:rsidR="007E4FBD" w:rsidRDefault="007E4FBD" w:rsidP="00C35801">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7B57253" w14:textId="77777777" w:rsidR="007E4FBD" w:rsidRDefault="007E4FBD" w:rsidP="00C35801">
            <w:pPr>
              <w:jc w:val="center"/>
            </w:pPr>
            <w:r>
              <w:t>0..1</w:t>
            </w:r>
          </w:p>
        </w:tc>
        <w:tc>
          <w:tcPr>
            <w:tcW w:w="5220" w:type="dxa"/>
            <w:shd w:val="clear" w:color="auto" w:fill="FFFFFF"/>
            <w:tcMar>
              <w:top w:w="100" w:type="dxa"/>
              <w:left w:w="100" w:type="dxa"/>
              <w:bottom w:w="100" w:type="dxa"/>
              <w:right w:w="100" w:type="dxa"/>
            </w:tcMar>
          </w:tcPr>
          <w:p w14:paraId="06EFC2E8" w14:textId="77777777" w:rsidR="007E4FBD" w:rsidRDefault="007E4FBD" w:rsidP="00C35801">
            <w:r>
              <w:t xml:space="preserve">The </w:t>
            </w:r>
            <w:r>
              <w:rPr>
                <w:rFonts w:ascii="Courier New" w:eastAsia="Courier New" w:hAnsi="Courier New" w:cs="Courier New"/>
              </w:rPr>
              <w:t>Receive_Timestamp</w:t>
            </w:r>
            <w:r>
              <w:t xml:space="preserve"> property specifies the timestamp of the time the echoer first touched the message on receipt. If the time is not available in milliseconds or cannot be provided with respect to midnight UT, then any time can be inserted in a timestamp provided the high order bit of the timestamp is also set to indicate this non-standard value.</w:t>
            </w:r>
          </w:p>
        </w:tc>
      </w:tr>
      <w:tr w:rsidR="007E4FBD" w14:paraId="607E3F65" w14:textId="77777777" w:rsidTr="00C35801">
        <w:trPr>
          <w:jc w:val="center"/>
        </w:trPr>
        <w:tc>
          <w:tcPr>
            <w:tcW w:w="2250" w:type="dxa"/>
            <w:shd w:val="clear" w:color="auto" w:fill="FFFFFF"/>
            <w:tcMar>
              <w:top w:w="100" w:type="dxa"/>
              <w:left w:w="100" w:type="dxa"/>
              <w:bottom w:w="100" w:type="dxa"/>
              <w:right w:w="100" w:type="dxa"/>
            </w:tcMar>
            <w:vAlign w:val="center"/>
          </w:tcPr>
          <w:p w14:paraId="392F754A" w14:textId="77777777" w:rsidR="007E4FBD" w:rsidRDefault="007E4FBD" w:rsidP="00C35801">
            <w:r>
              <w:rPr>
                <w:b/>
              </w:rPr>
              <w:lastRenderedPageBreak/>
              <w:t>Transmit_Timestamp</w:t>
            </w:r>
          </w:p>
        </w:tc>
        <w:tc>
          <w:tcPr>
            <w:tcW w:w="4230" w:type="dxa"/>
            <w:shd w:val="clear" w:color="auto" w:fill="FFFFFF"/>
            <w:tcMar>
              <w:top w:w="100" w:type="dxa"/>
              <w:left w:w="100" w:type="dxa"/>
              <w:bottom w:w="100" w:type="dxa"/>
              <w:right w:w="100" w:type="dxa"/>
            </w:tcMar>
            <w:vAlign w:val="center"/>
          </w:tcPr>
          <w:p w14:paraId="6CB35BB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7D17DE7" w14:textId="77777777" w:rsidR="007E4FBD" w:rsidRDefault="007E4FBD" w:rsidP="00C35801">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AD7D045" w14:textId="77777777" w:rsidR="007E4FBD" w:rsidRDefault="007E4FBD" w:rsidP="00C35801">
            <w:pPr>
              <w:jc w:val="center"/>
            </w:pPr>
            <w:r>
              <w:t>0..1</w:t>
            </w:r>
          </w:p>
        </w:tc>
        <w:tc>
          <w:tcPr>
            <w:tcW w:w="5220" w:type="dxa"/>
            <w:shd w:val="clear" w:color="auto" w:fill="FFFFFF"/>
            <w:tcMar>
              <w:top w:w="100" w:type="dxa"/>
              <w:left w:w="100" w:type="dxa"/>
              <w:bottom w:w="100" w:type="dxa"/>
              <w:right w:w="100" w:type="dxa"/>
            </w:tcMar>
          </w:tcPr>
          <w:p w14:paraId="445DE09A" w14:textId="77777777" w:rsidR="007E4FBD" w:rsidRDefault="007E4FBD" w:rsidP="00C35801">
            <w:r>
              <w:t xml:space="preserve">The </w:t>
            </w:r>
            <w:r>
              <w:rPr>
                <w:rFonts w:ascii="Courier New" w:eastAsia="Courier New" w:hAnsi="Courier New" w:cs="Courier New"/>
              </w:rPr>
              <w:t>Transmit_Timestamp</w:t>
            </w:r>
            <w:r>
              <w:t xml:space="preserve"> property specifies the timestamp of the time the echoer last touched the message on sending it. If the time is not available in milliseconds or cannot be provided with respect to midnight UT, then any time can be inserted in a timestamp provided the high order bit of the timestamp is also set to indicate this non-standard value.</w:t>
            </w:r>
          </w:p>
        </w:tc>
      </w:tr>
    </w:tbl>
    <w:p w14:paraId="66530285" w14:textId="77777777" w:rsidR="007E4FBD" w:rsidRDefault="007E4FBD" w:rsidP="007E4FBD">
      <w:pPr>
        <w:pStyle w:val="Heading5"/>
        <w:numPr>
          <w:ilvl w:val="4"/>
          <w:numId w:val="39"/>
        </w:numPr>
      </w:pPr>
      <w:bookmarkStart w:id="254" w:name="_Toc450574069"/>
      <w:r>
        <w:t>ICMPv4AddressMaskRequestType Class</w:t>
      </w:r>
      <w:bookmarkEnd w:id="254"/>
    </w:p>
    <w:p w14:paraId="199499B0" w14:textId="77777777" w:rsidR="007E4FBD" w:rsidRDefault="007E4FBD" w:rsidP="007E4FBD">
      <w:pPr>
        <w:pStyle w:val="basicparagraph"/>
        <w:contextualSpacing w:val="0"/>
      </w:pPr>
      <w:r>
        <w:t xml:space="preserve">The </w:t>
      </w:r>
      <w:r>
        <w:rPr>
          <w:rFonts w:ascii="Courier New" w:eastAsia="Courier New" w:hAnsi="Courier New" w:cs="Courier New"/>
        </w:rPr>
        <w:t>ICMPv4AddressMaskRequestType</w:t>
      </w:r>
      <w:r>
        <w:t xml:space="preserve"> class specifies the address mask request informational message; ICMP class=17.</w:t>
      </w:r>
    </w:p>
    <w:p w14:paraId="74D8A19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ICMPv4AddressMaskRequestType</w:t>
      </w:r>
      <w:r>
        <w:t xml:space="preserve"> class is given in </w:t>
      </w:r>
      <w:r w:rsidRPr="008A03CE">
        <w:rPr>
          <w:b/>
          <w:color w:val="0000EE"/>
        </w:rPr>
        <w:fldChar w:fldCharType="begin"/>
      </w:r>
      <w:r w:rsidRPr="008A03CE">
        <w:rPr>
          <w:b/>
          <w:color w:val="0000EE"/>
        </w:rPr>
        <w:instrText xml:space="preserve"> REF _Ref439925674 \h </w:instrText>
      </w:r>
      <w:r>
        <w:rPr>
          <w:b/>
          <w:color w:val="0000EE"/>
        </w:rPr>
        <w:instrText xml:space="preserve"> \* MERGEFORMAT </w:instrText>
      </w:r>
      <w:r w:rsidRPr="008A03CE">
        <w:rPr>
          <w:b/>
          <w:color w:val="0000EE"/>
        </w:rPr>
      </w:r>
      <w:r w:rsidRPr="008A03C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69</w:t>
      </w:r>
      <w:r w:rsidRPr="008A03CE">
        <w:rPr>
          <w:b/>
          <w:color w:val="0000EE"/>
        </w:rPr>
        <w:fldChar w:fldCharType="end"/>
      </w:r>
      <w:r>
        <w:t>.</w:t>
      </w:r>
    </w:p>
    <w:p w14:paraId="35BC27F3" w14:textId="77777777" w:rsidR="007E4FBD" w:rsidRDefault="007E4FBD" w:rsidP="007E4FBD">
      <w:pPr>
        <w:pStyle w:val="tablecaption"/>
        <w:jc w:val="center"/>
      </w:pPr>
      <w:bookmarkStart w:id="255" w:name="_Ref439925674"/>
      <w:r>
        <w:t xml:space="preserve">Table </w:t>
      </w:r>
      <w:fldSimple w:instr=" STYLEREF 1 \s ">
        <w:r w:rsidR="009B01F9">
          <w:rPr>
            <w:noProof/>
          </w:rPr>
          <w:t>3</w:t>
        </w:r>
      </w:fldSimple>
      <w:r>
        <w:noBreakHyphen/>
      </w:r>
      <w:fldSimple w:instr=" SEQ Table \* ARABIC \s 1 ">
        <w:r w:rsidR="009B01F9">
          <w:rPr>
            <w:noProof/>
          </w:rPr>
          <w:t>69</w:t>
        </w:r>
      </w:fldSimple>
      <w:bookmarkEnd w:id="255"/>
      <w:r>
        <w:rPr>
          <w:noProof/>
        </w:rPr>
        <w:t xml:space="preserve">. </w:t>
      </w:r>
      <w:r>
        <w:t xml:space="preserve">Properties of the </w:t>
      </w:r>
      <w:r>
        <w:rPr>
          <w:rFonts w:ascii="Courier New" w:eastAsia="Courier New" w:hAnsi="Courier New" w:cs="Courier New"/>
        </w:rPr>
        <w:t>ICMPv4AddressMaskRequestType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880"/>
        <w:gridCol w:w="1260"/>
        <w:gridCol w:w="6300"/>
      </w:tblGrid>
      <w:tr w:rsidR="007E4FBD" w14:paraId="5B2703DB" w14:textId="77777777" w:rsidTr="00C35801">
        <w:trPr>
          <w:jc w:val="center"/>
        </w:trPr>
        <w:tc>
          <w:tcPr>
            <w:tcW w:w="2520" w:type="dxa"/>
            <w:shd w:val="clear" w:color="auto" w:fill="BFBFBF"/>
            <w:tcMar>
              <w:top w:w="100" w:type="dxa"/>
              <w:left w:w="100" w:type="dxa"/>
              <w:bottom w:w="100" w:type="dxa"/>
              <w:right w:w="100" w:type="dxa"/>
            </w:tcMar>
          </w:tcPr>
          <w:p w14:paraId="0E556621" w14:textId="77777777" w:rsidR="007E4FBD" w:rsidRDefault="007E4FBD" w:rsidP="00C35801">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7D3BB316"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6524E8C" w14:textId="77777777" w:rsidR="007E4FBD" w:rsidRDefault="007E4FBD" w:rsidP="00C35801">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4E9C3EEE" w14:textId="77777777" w:rsidR="007E4FBD" w:rsidRDefault="007E4FBD" w:rsidP="00C35801">
            <w:pPr>
              <w:rPr>
                <w:b/>
                <w:color w:val="000000"/>
              </w:rPr>
            </w:pPr>
            <w:r>
              <w:rPr>
                <w:b/>
                <w:color w:val="000000"/>
              </w:rPr>
              <w:t>Description</w:t>
            </w:r>
          </w:p>
        </w:tc>
      </w:tr>
      <w:tr w:rsidR="007E4FBD" w14:paraId="2A7F08A2" w14:textId="77777777" w:rsidTr="00C35801">
        <w:trPr>
          <w:jc w:val="center"/>
        </w:trPr>
        <w:tc>
          <w:tcPr>
            <w:tcW w:w="2520" w:type="dxa"/>
            <w:shd w:val="clear" w:color="auto" w:fill="FFFFFF"/>
            <w:tcMar>
              <w:top w:w="100" w:type="dxa"/>
              <w:left w:w="100" w:type="dxa"/>
              <w:bottom w:w="100" w:type="dxa"/>
              <w:right w:w="100" w:type="dxa"/>
            </w:tcMar>
            <w:vAlign w:val="center"/>
          </w:tcPr>
          <w:p w14:paraId="02CBC8C5" w14:textId="77777777" w:rsidR="007E4FBD" w:rsidRDefault="007E4FBD" w:rsidP="00C35801">
            <w:r>
              <w:rPr>
                <w:b/>
              </w:rPr>
              <w:t>Address_Mask_Request</w:t>
            </w:r>
          </w:p>
        </w:tc>
        <w:tc>
          <w:tcPr>
            <w:tcW w:w="2880" w:type="dxa"/>
            <w:shd w:val="clear" w:color="auto" w:fill="FFFFFF"/>
            <w:tcMar>
              <w:top w:w="100" w:type="dxa"/>
              <w:left w:w="100" w:type="dxa"/>
              <w:bottom w:w="100" w:type="dxa"/>
              <w:right w:w="100" w:type="dxa"/>
            </w:tcMar>
            <w:vAlign w:val="center"/>
          </w:tcPr>
          <w:p w14:paraId="5EE1E9B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BD0A5AC"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2E706FD5" w14:textId="77777777" w:rsidR="007E4FBD" w:rsidRDefault="007E4FBD" w:rsidP="00C35801">
            <w:r>
              <w:t xml:space="preserve">The </w:t>
            </w:r>
            <w:r>
              <w:rPr>
                <w:rFonts w:ascii="Courier New" w:eastAsia="Courier New" w:hAnsi="Courier New" w:cs="Courier New"/>
              </w:rPr>
              <w:t>Address_Mask_Request</w:t>
            </w:r>
            <w:r>
              <w:t xml:space="preserve"> property specifies whether the subtype of the message is an address mask request message (code=17).</w:t>
            </w:r>
          </w:p>
        </w:tc>
      </w:tr>
      <w:tr w:rsidR="007E4FBD" w14:paraId="4A25C5BD" w14:textId="77777777" w:rsidTr="00C35801">
        <w:trPr>
          <w:jc w:val="center"/>
        </w:trPr>
        <w:tc>
          <w:tcPr>
            <w:tcW w:w="2520" w:type="dxa"/>
            <w:shd w:val="clear" w:color="auto" w:fill="FFFFFF"/>
            <w:tcMar>
              <w:top w:w="100" w:type="dxa"/>
              <w:left w:w="100" w:type="dxa"/>
              <w:bottom w:w="100" w:type="dxa"/>
              <w:right w:w="100" w:type="dxa"/>
            </w:tcMar>
            <w:vAlign w:val="center"/>
          </w:tcPr>
          <w:p w14:paraId="667B08EA" w14:textId="77777777" w:rsidR="007E4FBD" w:rsidRDefault="007E4FBD" w:rsidP="00C35801">
            <w:r>
              <w:rPr>
                <w:b/>
              </w:rPr>
              <w:t>Address_Mask</w:t>
            </w:r>
          </w:p>
        </w:tc>
        <w:tc>
          <w:tcPr>
            <w:tcW w:w="2880" w:type="dxa"/>
            <w:shd w:val="clear" w:color="auto" w:fill="FFFFFF"/>
            <w:tcMar>
              <w:top w:w="100" w:type="dxa"/>
              <w:left w:w="100" w:type="dxa"/>
              <w:bottom w:w="100" w:type="dxa"/>
              <w:right w:w="100" w:type="dxa"/>
            </w:tcMar>
            <w:vAlign w:val="center"/>
          </w:tcPr>
          <w:p w14:paraId="1911DF96"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5DBB4A84"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75269FAA"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65C8244F" w14:textId="77777777" w:rsidR="007E4FBD" w:rsidRDefault="007E4FBD" w:rsidP="00C35801">
            <w:r>
              <w:t xml:space="preserve">The </w:t>
            </w:r>
            <w:r>
              <w:rPr>
                <w:rFonts w:ascii="Courier New" w:eastAsia="Courier New" w:hAnsi="Courier New" w:cs="Courier New"/>
              </w:rPr>
              <w:t>Address_Mask</w:t>
            </w:r>
            <w:r>
              <w:t xml:space="preserve"> property specifies the address mask.  It can be set to zero (as opposed to an address mask reply message, in which case it should be set to the subnet mask).</w:t>
            </w:r>
          </w:p>
        </w:tc>
      </w:tr>
    </w:tbl>
    <w:p w14:paraId="261FB1BD" w14:textId="77777777" w:rsidR="007E4FBD" w:rsidRDefault="007E4FBD" w:rsidP="007E4FBD">
      <w:pPr>
        <w:pStyle w:val="Heading5"/>
        <w:numPr>
          <w:ilvl w:val="4"/>
          <w:numId w:val="39"/>
        </w:numPr>
      </w:pPr>
      <w:bookmarkStart w:id="256" w:name="_Toc450574070"/>
      <w:r>
        <w:t>ICMPv4AddressMaskReplyType Class</w:t>
      </w:r>
      <w:bookmarkEnd w:id="256"/>
    </w:p>
    <w:p w14:paraId="28F25D7A" w14:textId="77777777" w:rsidR="007E4FBD" w:rsidRDefault="007E4FBD" w:rsidP="007E4FBD">
      <w:pPr>
        <w:pStyle w:val="basicparagraph"/>
        <w:contextualSpacing w:val="0"/>
      </w:pPr>
      <w:r>
        <w:t xml:space="preserve">The </w:t>
      </w:r>
      <w:r>
        <w:rPr>
          <w:rFonts w:ascii="Courier New" w:eastAsia="Courier New" w:hAnsi="Courier New" w:cs="Courier New"/>
        </w:rPr>
        <w:t>ICMPv4AddressMaskReplyType</w:t>
      </w:r>
      <w:r>
        <w:t xml:space="preserve"> class specifies the address mask informational message; ICMP class=18.</w:t>
      </w:r>
    </w:p>
    <w:p w14:paraId="74F8E589"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ICMPv4AddressMaskReplyType</w:t>
      </w:r>
      <w:r>
        <w:t xml:space="preserve"> class is given in </w:t>
      </w:r>
      <w:r w:rsidRPr="00483B51">
        <w:rPr>
          <w:b/>
          <w:color w:val="0000EE"/>
        </w:rPr>
        <w:fldChar w:fldCharType="begin"/>
      </w:r>
      <w:r w:rsidRPr="00483B51">
        <w:rPr>
          <w:b/>
          <w:color w:val="0000EE"/>
        </w:rPr>
        <w:instrText xml:space="preserve"> REF _Ref439925732 \h </w:instrText>
      </w:r>
      <w:r>
        <w:rPr>
          <w:b/>
          <w:color w:val="0000EE"/>
        </w:rPr>
        <w:instrText xml:space="preserve"> \* MERGEFORMAT </w:instrText>
      </w:r>
      <w:r w:rsidRPr="00483B51">
        <w:rPr>
          <w:b/>
          <w:color w:val="0000EE"/>
        </w:rPr>
      </w:r>
      <w:r w:rsidRPr="00483B5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70</w:t>
      </w:r>
      <w:r w:rsidRPr="00483B51">
        <w:rPr>
          <w:b/>
          <w:color w:val="0000EE"/>
        </w:rPr>
        <w:fldChar w:fldCharType="end"/>
      </w:r>
      <w:r>
        <w:t>.</w:t>
      </w:r>
    </w:p>
    <w:p w14:paraId="0B8ABF45" w14:textId="77777777" w:rsidR="007E4FBD" w:rsidRDefault="007E4FBD" w:rsidP="007E4FBD">
      <w:pPr>
        <w:pStyle w:val="tablecaption"/>
        <w:jc w:val="center"/>
      </w:pPr>
      <w:bookmarkStart w:id="257" w:name="_Ref439925732"/>
      <w:r>
        <w:t xml:space="preserve">Table </w:t>
      </w:r>
      <w:fldSimple w:instr=" STYLEREF 1 \s ">
        <w:r w:rsidR="009B01F9">
          <w:rPr>
            <w:noProof/>
          </w:rPr>
          <w:t>3</w:t>
        </w:r>
      </w:fldSimple>
      <w:r>
        <w:noBreakHyphen/>
      </w:r>
      <w:fldSimple w:instr=" SEQ Table \* ARABIC \s 1 ">
        <w:r w:rsidR="009B01F9">
          <w:rPr>
            <w:noProof/>
          </w:rPr>
          <w:t>70</w:t>
        </w:r>
      </w:fldSimple>
      <w:bookmarkEnd w:id="257"/>
      <w:r>
        <w:rPr>
          <w:noProof/>
        </w:rPr>
        <w:t xml:space="preserve">. </w:t>
      </w:r>
      <w:r>
        <w:t xml:space="preserve">Properties of the </w:t>
      </w:r>
      <w:r>
        <w:rPr>
          <w:rFonts w:ascii="Courier New" w:eastAsia="Courier New" w:hAnsi="Courier New" w:cs="Courier New"/>
        </w:rPr>
        <w:t>ICMPv4AddressMaskReplyType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2970"/>
        <w:gridCol w:w="1260"/>
        <w:gridCol w:w="6390"/>
      </w:tblGrid>
      <w:tr w:rsidR="007E4FBD" w14:paraId="270CDB09" w14:textId="77777777" w:rsidTr="00C35801">
        <w:trPr>
          <w:jc w:val="center"/>
        </w:trPr>
        <w:tc>
          <w:tcPr>
            <w:tcW w:w="2340" w:type="dxa"/>
            <w:shd w:val="clear" w:color="auto" w:fill="BFBFBF"/>
            <w:tcMar>
              <w:top w:w="100" w:type="dxa"/>
              <w:left w:w="100" w:type="dxa"/>
              <w:bottom w:w="100" w:type="dxa"/>
              <w:right w:w="100" w:type="dxa"/>
            </w:tcMar>
          </w:tcPr>
          <w:p w14:paraId="64D86F57" w14:textId="77777777" w:rsidR="007E4FBD" w:rsidRDefault="007E4FBD" w:rsidP="00C35801">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5E343C1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4F11B64" w14:textId="77777777" w:rsidR="007E4FBD" w:rsidRDefault="007E4FBD" w:rsidP="00C35801">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00B47C30" w14:textId="77777777" w:rsidR="007E4FBD" w:rsidRDefault="007E4FBD" w:rsidP="00C35801">
            <w:pPr>
              <w:rPr>
                <w:b/>
                <w:color w:val="000000"/>
              </w:rPr>
            </w:pPr>
            <w:r>
              <w:rPr>
                <w:b/>
                <w:color w:val="000000"/>
              </w:rPr>
              <w:t>Description</w:t>
            </w:r>
          </w:p>
        </w:tc>
      </w:tr>
      <w:tr w:rsidR="007E4FBD" w14:paraId="53EC9C31" w14:textId="77777777" w:rsidTr="00C35801">
        <w:trPr>
          <w:jc w:val="center"/>
        </w:trPr>
        <w:tc>
          <w:tcPr>
            <w:tcW w:w="2340" w:type="dxa"/>
            <w:shd w:val="clear" w:color="auto" w:fill="FFFFFF"/>
            <w:tcMar>
              <w:top w:w="100" w:type="dxa"/>
              <w:left w:w="100" w:type="dxa"/>
              <w:bottom w:w="100" w:type="dxa"/>
              <w:right w:w="100" w:type="dxa"/>
            </w:tcMar>
            <w:vAlign w:val="center"/>
          </w:tcPr>
          <w:p w14:paraId="333BB872" w14:textId="77777777" w:rsidR="007E4FBD" w:rsidRDefault="007E4FBD" w:rsidP="00C35801">
            <w:r>
              <w:rPr>
                <w:b/>
              </w:rPr>
              <w:lastRenderedPageBreak/>
              <w:t>Address_Mask_Reply</w:t>
            </w:r>
          </w:p>
        </w:tc>
        <w:tc>
          <w:tcPr>
            <w:tcW w:w="2970" w:type="dxa"/>
            <w:shd w:val="clear" w:color="auto" w:fill="FFFFFF"/>
            <w:tcMar>
              <w:top w:w="100" w:type="dxa"/>
              <w:left w:w="100" w:type="dxa"/>
              <w:bottom w:w="100" w:type="dxa"/>
              <w:right w:w="100" w:type="dxa"/>
            </w:tcMar>
            <w:vAlign w:val="center"/>
          </w:tcPr>
          <w:p w14:paraId="151FBA0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D30811C"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48D5FA35" w14:textId="77777777" w:rsidR="007E4FBD" w:rsidRDefault="007E4FBD" w:rsidP="00C35801">
            <w:r>
              <w:t xml:space="preserve">The </w:t>
            </w:r>
            <w:r>
              <w:rPr>
                <w:rFonts w:ascii="Courier New" w:eastAsia="Courier New" w:hAnsi="Courier New" w:cs="Courier New"/>
              </w:rPr>
              <w:t>Address_Mask_Reply</w:t>
            </w:r>
            <w:r>
              <w:t xml:space="preserve"> property specifies whether the subtype of the message is an address mask reply message (code=18).</w:t>
            </w:r>
          </w:p>
        </w:tc>
      </w:tr>
      <w:tr w:rsidR="007E4FBD" w14:paraId="1610DDE3" w14:textId="77777777" w:rsidTr="00C35801">
        <w:trPr>
          <w:jc w:val="center"/>
        </w:trPr>
        <w:tc>
          <w:tcPr>
            <w:tcW w:w="2340" w:type="dxa"/>
            <w:shd w:val="clear" w:color="auto" w:fill="FFFFFF"/>
            <w:tcMar>
              <w:top w:w="100" w:type="dxa"/>
              <w:left w:w="100" w:type="dxa"/>
              <w:bottom w:w="100" w:type="dxa"/>
              <w:right w:w="100" w:type="dxa"/>
            </w:tcMar>
            <w:vAlign w:val="center"/>
          </w:tcPr>
          <w:p w14:paraId="3730F4F2" w14:textId="77777777" w:rsidR="007E4FBD" w:rsidRDefault="007E4FBD" w:rsidP="00C35801">
            <w:r>
              <w:rPr>
                <w:b/>
              </w:rPr>
              <w:t>Address_Mask</w:t>
            </w:r>
          </w:p>
        </w:tc>
        <w:tc>
          <w:tcPr>
            <w:tcW w:w="2970" w:type="dxa"/>
            <w:shd w:val="clear" w:color="auto" w:fill="FFFFFF"/>
            <w:tcMar>
              <w:top w:w="100" w:type="dxa"/>
              <w:left w:w="100" w:type="dxa"/>
              <w:bottom w:w="100" w:type="dxa"/>
              <w:right w:w="100" w:type="dxa"/>
            </w:tcMar>
            <w:vAlign w:val="center"/>
          </w:tcPr>
          <w:p w14:paraId="6C31A607" w14:textId="77777777" w:rsidR="007E4FBD" w:rsidRDefault="007E4FBD" w:rsidP="00C35801">
            <w:pPr>
              <w:rPr>
                <w:rFonts w:ascii="Courier New" w:eastAsia="Courier New" w:hAnsi="Courier New" w:cs="Courier New"/>
              </w:rPr>
            </w:pPr>
            <w:r>
              <w:rPr>
                <w:rFonts w:ascii="Courier New" w:eastAsia="Courier New" w:hAnsi="Courier New" w:cs="Courier New"/>
              </w:rPr>
              <w:t>AddressObj:</w:t>
            </w:r>
          </w:p>
          <w:p w14:paraId="47BB4AA3" w14:textId="77777777" w:rsidR="007E4FBD" w:rsidRDefault="007E4FBD" w:rsidP="00C35801">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772B1EDC" w14:textId="77777777" w:rsidR="007E4FBD" w:rsidRDefault="007E4FBD" w:rsidP="00C35801">
            <w:pPr>
              <w:jc w:val="center"/>
            </w:pPr>
            <w:r>
              <w:t>0..1</w:t>
            </w:r>
          </w:p>
        </w:tc>
        <w:tc>
          <w:tcPr>
            <w:tcW w:w="6390" w:type="dxa"/>
            <w:shd w:val="clear" w:color="auto" w:fill="FFFFFF"/>
            <w:tcMar>
              <w:top w:w="100" w:type="dxa"/>
              <w:left w:w="100" w:type="dxa"/>
              <w:bottom w:w="100" w:type="dxa"/>
              <w:right w:w="100" w:type="dxa"/>
            </w:tcMar>
          </w:tcPr>
          <w:p w14:paraId="4C4BE158" w14:textId="77777777" w:rsidR="007E4FBD" w:rsidRDefault="007E4FBD" w:rsidP="00C35801">
            <w:r>
              <w:t xml:space="preserve">This </w:t>
            </w:r>
            <w:r>
              <w:rPr>
                <w:rFonts w:ascii="Courier New" w:hAnsi="Courier New" w:cs="Courier New"/>
              </w:rPr>
              <w:t>Address_M</w:t>
            </w:r>
            <w:r w:rsidRPr="00DA609F">
              <w:rPr>
                <w:rFonts w:ascii="Courier New" w:hAnsi="Courier New" w:cs="Courier New"/>
              </w:rPr>
              <w:t>ask</w:t>
            </w:r>
            <w:r>
              <w:t xml:space="preserve"> property should be set to the subnet mask.</w:t>
            </w:r>
          </w:p>
        </w:tc>
      </w:tr>
    </w:tbl>
    <w:p w14:paraId="201D1D0A" w14:textId="77777777" w:rsidR="007E4FBD" w:rsidRDefault="007E4FBD" w:rsidP="007E4FBD">
      <w:pPr>
        <w:pStyle w:val="Heading4"/>
        <w:numPr>
          <w:ilvl w:val="3"/>
          <w:numId w:val="39"/>
        </w:numPr>
      </w:pPr>
      <w:bookmarkStart w:id="258" w:name="_Toc450574071"/>
      <w:r>
        <w:t>ICMPv4TracerouteType Class</w:t>
      </w:r>
      <w:bookmarkEnd w:id="258"/>
    </w:p>
    <w:p w14:paraId="17EFDEBA" w14:textId="77777777" w:rsidR="007E4FBD" w:rsidRDefault="007E4FBD" w:rsidP="007E4FBD">
      <w:pPr>
        <w:pStyle w:val="basicparagraph"/>
        <w:contextualSpacing w:val="0"/>
      </w:pPr>
      <w:r>
        <w:t xml:space="preserve">The </w:t>
      </w:r>
      <w:r>
        <w:rPr>
          <w:rFonts w:ascii="Courier New" w:eastAsia="Courier New" w:hAnsi="Courier New" w:cs="Courier New"/>
        </w:rPr>
        <w:t>ICMPv4TracerouteType</w:t>
      </w:r>
      <w:r>
        <w:t xml:space="preserve"> class specifies properties associated with ICMPv4 traceroute message (class =30). See </w:t>
      </w:r>
      <w:hyperlink r:id="rId102" w:history="1">
        <w:r w:rsidRPr="00A70853">
          <w:rPr>
            <w:rStyle w:val="Hyperlink"/>
          </w:rPr>
          <w:t>http://www.networksorcery.com/enp/protocol/icmp/msg30.htm</w:t>
        </w:r>
      </w:hyperlink>
      <w:r>
        <w:t xml:space="preserve"> for more information.</w:t>
      </w:r>
    </w:p>
    <w:p w14:paraId="6840541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ICMPv4TracerouteType</w:t>
      </w:r>
      <w:r>
        <w:t xml:space="preserve"> class is given in </w:t>
      </w:r>
      <w:r w:rsidRPr="00EA57AE">
        <w:rPr>
          <w:b/>
          <w:color w:val="0000EE"/>
        </w:rPr>
        <w:fldChar w:fldCharType="begin"/>
      </w:r>
      <w:r w:rsidRPr="00EA57AE">
        <w:rPr>
          <w:b/>
          <w:color w:val="0000EE"/>
        </w:rPr>
        <w:instrText xml:space="preserve"> REF _Ref439920352 \h </w:instrText>
      </w:r>
      <w:r>
        <w:rPr>
          <w:b/>
          <w:color w:val="0000EE"/>
        </w:rPr>
        <w:instrText xml:space="preserve"> \* MERGEFORMAT </w:instrText>
      </w:r>
      <w:r w:rsidRPr="00EA57AE">
        <w:rPr>
          <w:b/>
          <w:color w:val="0000EE"/>
        </w:rPr>
      </w:r>
      <w:r w:rsidRPr="00EA57A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71</w:t>
      </w:r>
      <w:r w:rsidRPr="00EA57AE">
        <w:rPr>
          <w:b/>
          <w:color w:val="0000EE"/>
        </w:rPr>
        <w:fldChar w:fldCharType="end"/>
      </w:r>
      <w:r>
        <w:t>.</w:t>
      </w:r>
    </w:p>
    <w:p w14:paraId="06E70459" w14:textId="77777777" w:rsidR="007E4FBD" w:rsidRDefault="007E4FBD" w:rsidP="007E4FBD">
      <w:pPr>
        <w:pStyle w:val="tablecaption"/>
        <w:jc w:val="center"/>
      </w:pPr>
      <w:bookmarkStart w:id="259" w:name="_Ref439920352"/>
      <w:r>
        <w:t xml:space="preserve">Table </w:t>
      </w:r>
      <w:fldSimple w:instr=" STYLEREF 1 \s ">
        <w:r w:rsidR="009B01F9">
          <w:rPr>
            <w:noProof/>
          </w:rPr>
          <w:t>3</w:t>
        </w:r>
      </w:fldSimple>
      <w:r>
        <w:noBreakHyphen/>
      </w:r>
      <w:fldSimple w:instr=" SEQ Table \* ARABIC \s 1 ">
        <w:r w:rsidR="009B01F9">
          <w:rPr>
            <w:noProof/>
          </w:rPr>
          <w:t>71</w:t>
        </w:r>
      </w:fldSimple>
      <w:bookmarkEnd w:id="259"/>
      <w:r>
        <w:rPr>
          <w:noProof/>
        </w:rPr>
        <w:t xml:space="preserve">. </w:t>
      </w:r>
      <w:r>
        <w:t xml:space="preserve">Properties of the </w:t>
      </w:r>
      <w:r>
        <w:rPr>
          <w:rFonts w:ascii="Courier New" w:eastAsia="Courier New" w:hAnsi="Courier New" w:cs="Courier New"/>
        </w:rPr>
        <w:t>ICMPv4TracerouteType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510"/>
        <w:gridCol w:w="1260"/>
        <w:gridCol w:w="5760"/>
      </w:tblGrid>
      <w:tr w:rsidR="007E4FBD" w14:paraId="4BF1522D" w14:textId="77777777" w:rsidTr="00C35801">
        <w:trPr>
          <w:jc w:val="center"/>
        </w:trPr>
        <w:tc>
          <w:tcPr>
            <w:tcW w:w="2430" w:type="dxa"/>
            <w:shd w:val="clear" w:color="auto" w:fill="BFBFBF"/>
            <w:tcMar>
              <w:top w:w="100" w:type="dxa"/>
              <w:left w:w="100" w:type="dxa"/>
              <w:bottom w:w="100" w:type="dxa"/>
              <w:right w:w="100" w:type="dxa"/>
            </w:tcMar>
          </w:tcPr>
          <w:p w14:paraId="679E85D3"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4780D208"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40669B4" w14:textId="77777777" w:rsidR="007E4FBD" w:rsidRDefault="007E4FBD" w:rsidP="00C35801">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7511EE56" w14:textId="77777777" w:rsidR="007E4FBD" w:rsidRDefault="007E4FBD" w:rsidP="00C35801">
            <w:pPr>
              <w:rPr>
                <w:b/>
                <w:color w:val="000000"/>
              </w:rPr>
            </w:pPr>
            <w:r>
              <w:rPr>
                <w:b/>
                <w:color w:val="000000"/>
              </w:rPr>
              <w:t>Description</w:t>
            </w:r>
          </w:p>
        </w:tc>
      </w:tr>
      <w:tr w:rsidR="007E4FBD" w14:paraId="0F8FAC87" w14:textId="77777777" w:rsidTr="00C35801">
        <w:trPr>
          <w:jc w:val="center"/>
        </w:trPr>
        <w:tc>
          <w:tcPr>
            <w:tcW w:w="2430" w:type="dxa"/>
            <w:shd w:val="clear" w:color="auto" w:fill="FFFFFF"/>
            <w:tcMar>
              <w:top w:w="100" w:type="dxa"/>
              <w:left w:w="100" w:type="dxa"/>
              <w:bottom w:w="100" w:type="dxa"/>
              <w:right w:w="100" w:type="dxa"/>
            </w:tcMar>
            <w:vAlign w:val="center"/>
          </w:tcPr>
          <w:p w14:paraId="03EA68C9" w14:textId="77777777" w:rsidR="007E4FBD" w:rsidRDefault="007E4FBD" w:rsidP="00C35801">
            <w:r>
              <w:rPr>
                <w:b/>
              </w:rPr>
              <w:t>Has_Choice</w:t>
            </w:r>
          </w:p>
        </w:tc>
        <w:tc>
          <w:tcPr>
            <w:tcW w:w="3510" w:type="dxa"/>
            <w:shd w:val="clear" w:color="auto" w:fill="FFFFFF"/>
            <w:tcMar>
              <w:top w:w="100" w:type="dxa"/>
              <w:left w:w="100" w:type="dxa"/>
              <w:bottom w:w="100" w:type="dxa"/>
              <w:right w:w="100" w:type="dxa"/>
            </w:tcMar>
            <w:vAlign w:val="center"/>
          </w:tcPr>
          <w:p w14:paraId="52C291BA" w14:textId="77777777" w:rsidR="007E4FBD" w:rsidRDefault="007E4FBD" w:rsidP="00C35801">
            <w:r>
              <w:rPr>
                <w:rFonts w:ascii="Courier New" w:eastAsia="Courier New" w:hAnsi="Courier New" w:cs="Courier New"/>
              </w:rPr>
              <w:t>ICMPv4TracerouteChoiceType</w:t>
            </w:r>
          </w:p>
        </w:tc>
        <w:tc>
          <w:tcPr>
            <w:tcW w:w="1260" w:type="dxa"/>
            <w:shd w:val="clear" w:color="auto" w:fill="FFFFFF"/>
            <w:tcMar>
              <w:top w:w="100" w:type="dxa"/>
              <w:left w:w="100" w:type="dxa"/>
              <w:bottom w:w="100" w:type="dxa"/>
              <w:right w:w="100" w:type="dxa"/>
            </w:tcMar>
            <w:vAlign w:val="center"/>
          </w:tcPr>
          <w:p w14:paraId="0D5D7AF1"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56423861"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ICMPv4TracerouteChoiceType</w:t>
            </w:r>
            <w:r>
              <w:t xml:space="preserve">. It indicates that there is a choice between the </w:t>
            </w:r>
            <w:r>
              <w:rPr>
                <w:rFonts w:ascii="Courier New" w:eastAsia="Courier New" w:hAnsi="Courier New" w:cs="Courier New"/>
              </w:rPr>
              <w:t>Outbound_Packet_Forward_Success</w:t>
            </w:r>
            <w:r>
              <w:t xml:space="preserve"> property or the </w:t>
            </w:r>
            <w:r>
              <w:rPr>
                <w:rFonts w:ascii="Courier New" w:eastAsia="Courier New" w:hAnsi="Courier New" w:cs="Courier New"/>
              </w:rPr>
              <w:t>Outbound_Packet_no_Route</w:t>
            </w:r>
            <w:r>
              <w:t xml:space="preserve"> property</w:t>
            </w:r>
            <w:r>
              <w:rPr>
                <w:rFonts w:ascii="Courier New" w:eastAsia="Courier New" w:hAnsi="Courier New" w:cs="Courier New"/>
              </w:rPr>
              <w:t>.</w:t>
            </w:r>
          </w:p>
          <w:p w14:paraId="4579D05B" w14:textId="77777777" w:rsidR="007E4FBD" w:rsidRDefault="007E4FBD" w:rsidP="00C35801">
            <w:pPr>
              <w:rPr>
                <w:rFonts w:ascii="Courier New" w:eastAsia="Courier New" w:hAnsi="Courier New" w:cs="Courier New"/>
              </w:rPr>
            </w:pPr>
          </w:p>
          <w:p w14:paraId="6D3B1B35" w14:textId="77777777" w:rsidR="007E4FBD" w:rsidRDefault="007E4FBD" w:rsidP="00C35801">
            <w:r>
              <w:t xml:space="preserve">Only one of the properties of </w:t>
            </w:r>
            <w:r>
              <w:rPr>
                <w:rFonts w:ascii="Courier New" w:eastAsia="Courier New" w:hAnsi="Courier New" w:cs="Courier New"/>
              </w:rPr>
              <w:t>ICMPv4TracerouteChoiceType</w:t>
            </w:r>
            <w:r>
              <w:t xml:space="preserve"> class can be populated at any time. See Section </w:t>
            </w:r>
            <w:r w:rsidRPr="00FE1EE1">
              <w:rPr>
                <w:b/>
                <w:color w:val="0000EE"/>
              </w:rPr>
              <w:fldChar w:fldCharType="begin"/>
            </w:r>
            <w:r w:rsidRPr="00FE1EE1">
              <w:rPr>
                <w:b/>
                <w:color w:val="0000EE"/>
              </w:rPr>
              <w:instrText xml:space="preserve"> REF _Ref450570358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sidRPr="00FE1EE1">
              <w:rPr>
                <w:b/>
                <w:color w:val="0000EE"/>
              </w:rPr>
              <w:t xml:space="preserve"> </w:t>
            </w:r>
            <w:r>
              <w:t>for more detail.</w:t>
            </w:r>
          </w:p>
        </w:tc>
      </w:tr>
      <w:tr w:rsidR="007E4FBD" w14:paraId="0921E763" w14:textId="77777777" w:rsidTr="00C35801">
        <w:trPr>
          <w:jc w:val="center"/>
        </w:trPr>
        <w:tc>
          <w:tcPr>
            <w:tcW w:w="2430" w:type="dxa"/>
            <w:shd w:val="clear" w:color="auto" w:fill="FFFFFF"/>
            <w:tcMar>
              <w:top w:w="100" w:type="dxa"/>
              <w:left w:w="100" w:type="dxa"/>
              <w:bottom w:w="100" w:type="dxa"/>
              <w:right w:w="100" w:type="dxa"/>
            </w:tcMar>
            <w:vAlign w:val="center"/>
          </w:tcPr>
          <w:p w14:paraId="15DA7CA7" w14:textId="77777777" w:rsidR="007E4FBD" w:rsidRDefault="007E4FBD" w:rsidP="00C35801">
            <w:r>
              <w:rPr>
                <w:b/>
              </w:rPr>
              <w:t>Identifier</w:t>
            </w:r>
          </w:p>
        </w:tc>
        <w:tc>
          <w:tcPr>
            <w:tcW w:w="3510" w:type="dxa"/>
            <w:shd w:val="clear" w:color="auto" w:fill="FFFFFF"/>
            <w:tcMar>
              <w:top w:w="100" w:type="dxa"/>
              <w:left w:w="100" w:type="dxa"/>
              <w:bottom w:w="100" w:type="dxa"/>
              <w:right w:w="100" w:type="dxa"/>
            </w:tcMar>
            <w:vAlign w:val="center"/>
          </w:tcPr>
          <w:p w14:paraId="79ECE2B0"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FC179D8"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C6C0958"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27AF3F73" w14:textId="77777777" w:rsidR="007E4FBD" w:rsidRDefault="007E4FBD" w:rsidP="00C35801">
            <w:r>
              <w:t xml:space="preserve">The </w:t>
            </w:r>
            <w:r>
              <w:rPr>
                <w:rFonts w:ascii="Courier New" w:eastAsia="Courier New" w:hAnsi="Courier New" w:cs="Courier New"/>
              </w:rPr>
              <w:t>Identifier</w:t>
            </w:r>
            <w:r>
              <w:t xml:space="preserve"> property specifies the ID number as copied from the ICMP traceroute option of the packet which caused this traceroute message to be sent (not related to the ID number in the IP header).</w:t>
            </w:r>
          </w:p>
        </w:tc>
      </w:tr>
      <w:tr w:rsidR="007E4FBD" w14:paraId="2AE25C6E" w14:textId="77777777" w:rsidTr="00C35801">
        <w:trPr>
          <w:jc w:val="center"/>
        </w:trPr>
        <w:tc>
          <w:tcPr>
            <w:tcW w:w="2430" w:type="dxa"/>
            <w:shd w:val="clear" w:color="auto" w:fill="FFFFFF"/>
            <w:tcMar>
              <w:top w:w="100" w:type="dxa"/>
              <w:left w:w="100" w:type="dxa"/>
              <w:bottom w:w="100" w:type="dxa"/>
              <w:right w:w="100" w:type="dxa"/>
            </w:tcMar>
            <w:vAlign w:val="center"/>
          </w:tcPr>
          <w:p w14:paraId="74B674D0" w14:textId="77777777" w:rsidR="007E4FBD" w:rsidRDefault="007E4FBD" w:rsidP="00C35801">
            <w:r>
              <w:rPr>
                <w:b/>
              </w:rPr>
              <w:t>Outbound_Hop_Count</w:t>
            </w:r>
          </w:p>
        </w:tc>
        <w:tc>
          <w:tcPr>
            <w:tcW w:w="3510" w:type="dxa"/>
            <w:shd w:val="clear" w:color="auto" w:fill="FFFFFF"/>
            <w:tcMar>
              <w:top w:w="100" w:type="dxa"/>
              <w:left w:w="100" w:type="dxa"/>
              <w:bottom w:w="100" w:type="dxa"/>
              <w:right w:w="100" w:type="dxa"/>
            </w:tcMar>
            <w:vAlign w:val="center"/>
          </w:tcPr>
          <w:p w14:paraId="16AC4414"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9BC781F"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E593AB0"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402D74B0" w14:textId="77777777" w:rsidR="007E4FBD" w:rsidRDefault="007E4FBD" w:rsidP="00C35801">
            <w:r>
              <w:t xml:space="preserve">The </w:t>
            </w:r>
            <w:r>
              <w:rPr>
                <w:rFonts w:ascii="Courier New" w:eastAsia="Courier New" w:hAnsi="Courier New" w:cs="Courier New"/>
              </w:rPr>
              <w:t>Outbound_Hop_Count</w:t>
            </w:r>
            <w:r>
              <w:t xml:space="preserve"> property specifies the outbound hop count as copied from the IP traceroute option of the </w:t>
            </w:r>
            <w:r>
              <w:lastRenderedPageBreak/>
              <w:t>packet which caused this traceroute message to be sent.</w:t>
            </w:r>
          </w:p>
        </w:tc>
      </w:tr>
      <w:tr w:rsidR="007E4FBD" w14:paraId="6D0D5DE6" w14:textId="77777777" w:rsidTr="00C35801">
        <w:trPr>
          <w:jc w:val="center"/>
        </w:trPr>
        <w:tc>
          <w:tcPr>
            <w:tcW w:w="2430" w:type="dxa"/>
            <w:shd w:val="clear" w:color="auto" w:fill="FFFFFF"/>
            <w:tcMar>
              <w:top w:w="100" w:type="dxa"/>
              <w:left w:w="100" w:type="dxa"/>
              <w:bottom w:w="100" w:type="dxa"/>
              <w:right w:w="100" w:type="dxa"/>
            </w:tcMar>
            <w:vAlign w:val="center"/>
          </w:tcPr>
          <w:p w14:paraId="4900AF4B" w14:textId="77777777" w:rsidR="007E4FBD" w:rsidRDefault="007E4FBD" w:rsidP="00C35801">
            <w:r>
              <w:rPr>
                <w:b/>
              </w:rPr>
              <w:lastRenderedPageBreak/>
              <w:t>Return_Hop_Count</w:t>
            </w:r>
          </w:p>
        </w:tc>
        <w:tc>
          <w:tcPr>
            <w:tcW w:w="3510" w:type="dxa"/>
            <w:shd w:val="clear" w:color="auto" w:fill="FFFFFF"/>
            <w:tcMar>
              <w:top w:w="100" w:type="dxa"/>
              <w:left w:w="100" w:type="dxa"/>
              <w:bottom w:w="100" w:type="dxa"/>
              <w:right w:w="100" w:type="dxa"/>
            </w:tcMar>
            <w:vAlign w:val="center"/>
          </w:tcPr>
          <w:p w14:paraId="3A51A71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983E4D6"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3EECA86"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7ADC35EA" w14:textId="77777777" w:rsidR="007E4FBD" w:rsidRDefault="007E4FBD" w:rsidP="00C35801">
            <w:r>
              <w:t xml:space="preserve">The </w:t>
            </w:r>
            <w:r>
              <w:rPr>
                <w:rFonts w:ascii="Courier New" w:eastAsia="Courier New" w:hAnsi="Courier New" w:cs="Courier New"/>
              </w:rPr>
              <w:t>Return_Hop_Count</w:t>
            </w:r>
            <w:r>
              <w:t xml:space="preserve"> property specifies the return hop count as copied from the IP traceroute options of the packet which caused this traceroute message to be sent.</w:t>
            </w:r>
          </w:p>
        </w:tc>
      </w:tr>
      <w:tr w:rsidR="007E4FBD" w14:paraId="32A621E4" w14:textId="77777777" w:rsidTr="00C35801">
        <w:trPr>
          <w:jc w:val="center"/>
        </w:trPr>
        <w:tc>
          <w:tcPr>
            <w:tcW w:w="2430" w:type="dxa"/>
            <w:shd w:val="clear" w:color="auto" w:fill="FFFFFF"/>
            <w:tcMar>
              <w:top w:w="100" w:type="dxa"/>
              <w:left w:w="100" w:type="dxa"/>
              <w:bottom w:w="100" w:type="dxa"/>
              <w:right w:w="100" w:type="dxa"/>
            </w:tcMar>
            <w:vAlign w:val="center"/>
          </w:tcPr>
          <w:p w14:paraId="34D81F31" w14:textId="77777777" w:rsidR="007E4FBD" w:rsidRDefault="007E4FBD" w:rsidP="00C35801">
            <w:r>
              <w:rPr>
                <w:b/>
              </w:rPr>
              <w:t>Output_Link_Speed</w:t>
            </w:r>
          </w:p>
        </w:tc>
        <w:tc>
          <w:tcPr>
            <w:tcW w:w="3510" w:type="dxa"/>
            <w:shd w:val="clear" w:color="auto" w:fill="FFFFFF"/>
            <w:tcMar>
              <w:top w:w="100" w:type="dxa"/>
              <w:left w:w="100" w:type="dxa"/>
              <w:bottom w:w="100" w:type="dxa"/>
              <w:right w:w="100" w:type="dxa"/>
            </w:tcMar>
            <w:vAlign w:val="center"/>
          </w:tcPr>
          <w:p w14:paraId="62315E29"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AF6300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19E1E70"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5A02A5F9" w14:textId="77777777" w:rsidR="007E4FBD" w:rsidRDefault="007E4FBD" w:rsidP="00C35801">
            <w:r>
              <w:t xml:space="preserve">The </w:t>
            </w:r>
            <w:r w:rsidRPr="00CB7E26">
              <w:rPr>
                <w:rFonts w:ascii="Courier New" w:hAnsi="Courier New" w:cs="Courier New"/>
              </w:rPr>
              <w:t>Output_Link_Speed</w:t>
            </w:r>
            <w:r>
              <w:t xml:space="preserve"> property specifies the speed in bytes per second of the link over which the Outbound/Return Packet will be sent. If this value cannot be determined, the property should be set to zero.</w:t>
            </w:r>
          </w:p>
        </w:tc>
      </w:tr>
      <w:tr w:rsidR="007E4FBD" w14:paraId="21D78043" w14:textId="77777777" w:rsidTr="00C35801">
        <w:trPr>
          <w:jc w:val="center"/>
        </w:trPr>
        <w:tc>
          <w:tcPr>
            <w:tcW w:w="2430" w:type="dxa"/>
            <w:shd w:val="clear" w:color="auto" w:fill="FFFFFF"/>
            <w:tcMar>
              <w:top w:w="100" w:type="dxa"/>
              <w:left w:w="100" w:type="dxa"/>
              <w:bottom w:w="100" w:type="dxa"/>
              <w:right w:w="100" w:type="dxa"/>
            </w:tcMar>
            <w:vAlign w:val="center"/>
          </w:tcPr>
          <w:p w14:paraId="2A6EF8E7" w14:textId="77777777" w:rsidR="007E4FBD" w:rsidRDefault="007E4FBD" w:rsidP="00C35801">
            <w:r>
              <w:rPr>
                <w:b/>
              </w:rPr>
              <w:t>Output_Link_MTU</w:t>
            </w:r>
          </w:p>
        </w:tc>
        <w:tc>
          <w:tcPr>
            <w:tcW w:w="3510" w:type="dxa"/>
            <w:shd w:val="clear" w:color="auto" w:fill="FFFFFF"/>
            <w:tcMar>
              <w:top w:w="100" w:type="dxa"/>
              <w:left w:w="100" w:type="dxa"/>
              <w:bottom w:w="100" w:type="dxa"/>
              <w:right w:w="100" w:type="dxa"/>
            </w:tcMar>
            <w:vAlign w:val="center"/>
          </w:tcPr>
          <w:p w14:paraId="7E4F7DE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A9EB5E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5B63437"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79FE0A21" w14:textId="77777777" w:rsidR="007E4FBD" w:rsidRDefault="007E4FBD" w:rsidP="00C35801">
            <w:r>
              <w:t xml:space="preserve">The </w:t>
            </w:r>
            <w:r w:rsidRPr="00CB7E26">
              <w:rPr>
                <w:rFonts w:ascii="Courier New" w:hAnsi="Courier New" w:cs="Courier New"/>
              </w:rPr>
              <w:t>Output_Link_MTU</w:t>
            </w:r>
            <w:r>
              <w:t xml:space="preserve"> property specifies the MTU in bytes of the link over which the Outbound/Return Packet will be sent. MTU refers to the data portion (includes IP header; excludes datalink header/trailer) of the packet. If this value cannot be determined, this property should be set to zero.</w:t>
            </w:r>
          </w:p>
        </w:tc>
      </w:tr>
    </w:tbl>
    <w:p w14:paraId="63604FF2" w14:textId="77777777" w:rsidR="007E4FBD" w:rsidRDefault="007E4FBD" w:rsidP="007E4FBD"/>
    <w:p w14:paraId="00E7ED4E" w14:textId="77777777" w:rsidR="007E4FBD" w:rsidRDefault="007E4FBD" w:rsidP="007E4FBD">
      <w:pPr>
        <w:pStyle w:val="basicparagraph"/>
        <w:spacing w:before="0"/>
      </w:pPr>
      <w:r>
        <w:t xml:space="preserve">The </w:t>
      </w:r>
      <w:r>
        <w:rPr>
          <w:rFonts w:ascii="Courier New" w:eastAsia="Courier New" w:hAnsi="Courier New" w:cs="Courier New"/>
        </w:rPr>
        <w:t>ICMPv4TracerouteChoiceType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ICMPv4TracerouteChoiceType</w:t>
      </w:r>
      <w:r>
        <w:t xml:space="preserve"> class can be populated at any time. The property table of the </w:t>
      </w:r>
      <w:r>
        <w:rPr>
          <w:rFonts w:ascii="Courier New" w:eastAsia="Courier New" w:hAnsi="Courier New" w:cs="Courier New"/>
        </w:rPr>
        <w:t>ICMPv4TracerouteChoiceType</w:t>
      </w:r>
      <w:r>
        <w:t xml:space="preserve"> class is given in </w:t>
      </w:r>
      <w:r w:rsidRPr="00FE1EE1">
        <w:rPr>
          <w:b/>
          <w:color w:val="0000EE"/>
        </w:rPr>
        <w:fldChar w:fldCharType="begin"/>
      </w:r>
      <w:r w:rsidRPr="00FE1EE1">
        <w:rPr>
          <w:b/>
          <w:color w:val="0000EE"/>
        </w:rPr>
        <w:instrText xml:space="preserve"> REF _Ref450570844 \h  \* MERGEFORMAT </w:instrText>
      </w:r>
      <w:r w:rsidRPr="00FE1EE1">
        <w:rPr>
          <w:b/>
          <w:color w:val="0000EE"/>
        </w:rPr>
      </w:r>
      <w:r w:rsidRPr="00FE1EE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72</w:t>
      </w:r>
      <w:r w:rsidRPr="00FE1EE1">
        <w:rPr>
          <w:b/>
          <w:color w:val="0000EE"/>
        </w:rPr>
        <w:fldChar w:fldCharType="end"/>
      </w:r>
      <w:r>
        <w:t>.</w:t>
      </w:r>
    </w:p>
    <w:p w14:paraId="5C877C83" w14:textId="77777777" w:rsidR="007E4FBD" w:rsidRDefault="007E4FBD" w:rsidP="007E4FBD">
      <w:pPr>
        <w:pStyle w:val="Caption"/>
      </w:pPr>
      <w:bookmarkStart w:id="260" w:name="_Ref450570844"/>
      <w:r>
        <w:t xml:space="preserve">Table </w:t>
      </w:r>
      <w:fldSimple w:instr=" STYLEREF 1 \s ">
        <w:r w:rsidR="009B01F9">
          <w:rPr>
            <w:noProof/>
          </w:rPr>
          <w:t>3</w:t>
        </w:r>
      </w:fldSimple>
      <w:r>
        <w:noBreakHyphen/>
      </w:r>
      <w:fldSimple w:instr=" SEQ Table \* ARABIC \s 1 ">
        <w:r w:rsidR="009B01F9">
          <w:rPr>
            <w:noProof/>
          </w:rPr>
          <w:t>72</w:t>
        </w:r>
      </w:fldSimple>
      <w:bookmarkEnd w:id="260"/>
      <w:r>
        <w:t xml:space="preserve">. Properties of the </w:t>
      </w:r>
      <w:r>
        <w:rPr>
          <w:rFonts w:ascii="Courier New" w:eastAsia="Courier New" w:hAnsi="Courier New" w:cs="Courier New"/>
        </w:rPr>
        <w:t>ICMPv4TracerouteChoiceType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510"/>
        <w:gridCol w:w="1260"/>
        <w:gridCol w:w="5760"/>
      </w:tblGrid>
      <w:tr w:rsidR="007E4FBD" w14:paraId="02D904D7" w14:textId="77777777" w:rsidTr="00C35801">
        <w:trPr>
          <w:jc w:val="center"/>
        </w:trPr>
        <w:tc>
          <w:tcPr>
            <w:tcW w:w="2430" w:type="dxa"/>
            <w:shd w:val="clear" w:color="auto" w:fill="BFBFBF"/>
            <w:tcMar>
              <w:top w:w="100" w:type="dxa"/>
              <w:left w:w="100" w:type="dxa"/>
              <w:bottom w:w="100" w:type="dxa"/>
              <w:right w:w="100" w:type="dxa"/>
            </w:tcMar>
          </w:tcPr>
          <w:p w14:paraId="54C089C0"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9718016"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24BB711" w14:textId="77777777" w:rsidR="007E4FBD" w:rsidRDefault="007E4FBD" w:rsidP="00C35801">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7DBAD061" w14:textId="77777777" w:rsidR="007E4FBD" w:rsidRDefault="007E4FBD" w:rsidP="00C35801">
            <w:pPr>
              <w:rPr>
                <w:b/>
                <w:color w:val="000000"/>
              </w:rPr>
            </w:pPr>
            <w:r>
              <w:rPr>
                <w:b/>
                <w:color w:val="000000"/>
              </w:rPr>
              <w:t>Description</w:t>
            </w:r>
          </w:p>
        </w:tc>
      </w:tr>
      <w:tr w:rsidR="007E4FBD" w14:paraId="142B7E5E" w14:textId="77777777" w:rsidTr="00C35801">
        <w:trPr>
          <w:jc w:val="center"/>
        </w:trPr>
        <w:tc>
          <w:tcPr>
            <w:tcW w:w="2430" w:type="dxa"/>
            <w:shd w:val="clear" w:color="auto" w:fill="FFFFFF"/>
            <w:tcMar>
              <w:top w:w="100" w:type="dxa"/>
              <w:left w:w="100" w:type="dxa"/>
              <w:bottom w:w="100" w:type="dxa"/>
              <w:right w:w="100" w:type="dxa"/>
            </w:tcMar>
            <w:vAlign w:val="center"/>
          </w:tcPr>
          <w:p w14:paraId="5A9B5949" w14:textId="77777777" w:rsidR="007E4FBD" w:rsidRDefault="007E4FBD" w:rsidP="00C35801">
            <w:pPr>
              <w:rPr>
                <w:b/>
              </w:rPr>
            </w:pPr>
            <w:r>
              <w:rPr>
                <w:b/>
              </w:rPr>
              <w:t>Outbound_Packet_</w:t>
            </w:r>
          </w:p>
          <w:p w14:paraId="14BD33AB" w14:textId="77777777" w:rsidR="007E4FBD" w:rsidRDefault="007E4FBD" w:rsidP="00C35801">
            <w:r>
              <w:rPr>
                <w:b/>
              </w:rPr>
              <w:t>Forward_Success</w:t>
            </w:r>
          </w:p>
        </w:tc>
        <w:tc>
          <w:tcPr>
            <w:tcW w:w="3510" w:type="dxa"/>
            <w:shd w:val="clear" w:color="auto" w:fill="FFFFFF"/>
            <w:tcMar>
              <w:top w:w="100" w:type="dxa"/>
              <w:left w:w="100" w:type="dxa"/>
              <w:bottom w:w="100" w:type="dxa"/>
              <w:right w:w="100" w:type="dxa"/>
            </w:tcMar>
            <w:vAlign w:val="center"/>
          </w:tcPr>
          <w:p w14:paraId="3973F20D"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019A8C7"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636C9BC7" w14:textId="77777777" w:rsidR="007E4FBD" w:rsidRDefault="007E4FBD" w:rsidP="00C35801">
            <w:r>
              <w:t xml:space="preserve">The </w:t>
            </w:r>
            <w:r>
              <w:rPr>
                <w:rFonts w:ascii="Courier New" w:eastAsia="Courier New" w:hAnsi="Courier New" w:cs="Courier New"/>
              </w:rPr>
              <w:t>Outbound_Packet_Forward_Success</w:t>
            </w:r>
            <w:r>
              <w:t xml:space="preserve"> property specifies whether the subtype of the message indicates that the outbound packet was successfully forwarded (code=0).</w:t>
            </w:r>
          </w:p>
          <w:p w14:paraId="58A1180E" w14:textId="77777777" w:rsidR="007E4FBD" w:rsidRDefault="007E4FBD" w:rsidP="00C35801"/>
          <w:p w14:paraId="3724A71B" w14:textId="77777777" w:rsidR="007E4FBD" w:rsidRDefault="007E4FBD" w:rsidP="00C35801">
            <w:r>
              <w:t xml:space="preserve">Only one of the </w:t>
            </w:r>
            <w:r>
              <w:rPr>
                <w:rFonts w:ascii="Courier New" w:eastAsia="Courier New" w:hAnsi="Courier New" w:cs="Courier New"/>
              </w:rPr>
              <w:t xml:space="preserve">Outbound_Packet_Forward_Success </w:t>
            </w:r>
            <w:r w:rsidRPr="003102DB">
              <w:t>a</w:t>
            </w:r>
            <w:r w:rsidRPr="003102DB">
              <w:rPr>
                <w:rFonts w:eastAsia="Courier New"/>
              </w:rPr>
              <w:t xml:space="preserve">nd </w:t>
            </w:r>
            <w:r>
              <w:rPr>
                <w:rFonts w:ascii="Courier New" w:eastAsia="Courier New" w:hAnsi="Courier New" w:cs="Courier New"/>
              </w:rPr>
              <w:t>Outbound_Packet_no_Route</w:t>
            </w:r>
            <w:r>
              <w:t xml:space="preserve"> properties </w:t>
            </w:r>
            <w:r>
              <w:rPr>
                <w:rFonts w:eastAsia="Courier New"/>
              </w:rPr>
              <w:t>can be populated.</w:t>
            </w:r>
          </w:p>
        </w:tc>
      </w:tr>
      <w:tr w:rsidR="007E4FBD" w14:paraId="0AAAA607" w14:textId="77777777" w:rsidTr="00C35801">
        <w:trPr>
          <w:jc w:val="center"/>
        </w:trPr>
        <w:tc>
          <w:tcPr>
            <w:tcW w:w="2430" w:type="dxa"/>
            <w:shd w:val="clear" w:color="auto" w:fill="FFFFFF"/>
            <w:tcMar>
              <w:top w:w="100" w:type="dxa"/>
              <w:left w:w="100" w:type="dxa"/>
              <w:bottom w:w="100" w:type="dxa"/>
              <w:right w:w="100" w:type="dxa"/>
            </w:tcMar>
            <w:vAlign w:val="center"/>
          </w:tcPr>
          <w:p w14:paraId="639BA188" w14:textId="77777777" w:rsidR="007E4FBD" w:rsidRDefault="007E4FBD" w:rsidP="00C35801">
            <w:pPr>
              <w:rPr>
                <w:b/>
              </w:rPr>
            </w:pPr>
            <w:r>
              <w:rPr>
                <w:b/>
              </w:rPr>
              <w:lastRenderedPageBreak/>
              <w:t>Outbound_Packet_</w:t>
            </w:r>
          </w:p>
          <w:p w14:paraId="6490BFE3" w14:textId="77777777" w:rsidR="007E4FBD" w:rsidRDefault="007E4FBD" w:rsidP="00C35801">
            <w:r>
              <w:rPr>
                <w:b/>
              </w:rPr>
              <w:t>no_Route</w:t>
            </w:r>
          </w:p>
        </w:tc>
        <w:tc>
          <w:tcPr>
            <w:tcW w:w="3510" w:type="dxa"/>
            <w:shd w:val="clear" w:color="auto" w:fill="FFFFFF"/>
            <w:tcMar>
              <w:top w:w="100" w:type="dxa"/>
              <w:left w:w="100" w:type="dxa"/>
              <w:bottom w:w="100" w:type="dxa"/>
              <w:right w:w="100" w:type="dxa"/>
            </w:tcMar>
            <w:vAlign w:val="center"/>
          </w:tcPr>
          <w:p w14:paraId="201E4D5F"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58AEA30" w14:textId="77777777" w:rsidR="007E4FBD" w:rsidRDefault="007E4FBD" w:rsidP="00C35801">
            <w:pPr>
              <w:jc w:val="center"/>
            </w:pPr>
            <w:r>
              <w:t>0..1</w:t>
            </w:r>
          </w:p>
        </w:tc>
        <w:tc>
          <w:tcPr>
            <w:tcW w:w="5760" w:type="dxa"/>
            <w:shd w:val="clear" w:color="auto" w:fill="FFFFFF"/>
            <w:tcMar>
              <w:top w:w="100" w:type="dxa"/>
              <w:left w:w="100" w:type="dxa"/>
              <w:bottom w:w="100" w:type="dxa"/>
              <w:right w:w="100" w:type="dxa"/>
            </w:tcMar>
          </w:tcPr>
          <w:p w14:paraId="7D470182" w14:textId="77777777" w:rsidR="007E4FBD" w:rsidRDefault="007E4FBD" w:rsidP="00C35801">
            <w:r>
              <w:t xml:space="preserve">The </w:t>
            </w:r>
            <w:r>
              <w:rPr>
                <w:rFonts w:ascii="Courier New" w:eastAsia="Courier New" w:hAnsi="Courier New" w:cs="Courier New"/>
              </w:rPr>
              <w:t>Outbound_Packet_no_Route</w:t>
            </w:r>
            <w:r>
              <w:t xml:space="preserve"> property specifies whether the subtype of the message indicates that there was no route for the outbound packet and the packet was discarded (code=1).</w:t>
            </w:r>
          </w:p>
          <w:p w14:paraId="2811E2C5" w14:textId="77777777" w:rsidR="007E4FBD" w:rsidRDefault="007E4FBD" w:rsidP="00C35801"/>
          <w:p w14:paraId="513573DC" w14:textId="77777777" w:rsidR="007E4FBD" w:rsidRDefault="007E4FBD" w:rsidP="00C35801">
            <w:r>
              <w:t xml:space="preserve">Only one of the </w:t>
            </w:r>
            <w:r>
              <w:rPr>
                <w:rFonts w:ascii="Courier New" w:eastAsia="Courier New" w:hAnsi="Courier New" w:cs="Courier New"/>
              </w:rPr>
              <w:t xml:space="preserve">Outbound_Packet_Forward_Success </w:t>
            </w:r>
            <w:r w:rsidRPr="003102DB">
              <w:t>a</w:t>
            </w:r>
            <w:r w:rsidRPr="003102DB">
              <w:rPr>
                <w:rFonts w:eastAsia="Courier New"/>
              </w:rPr>
              <w:t xml:space="preserve">nd </w:t>
            </w:r>
            <w:r>
              <w:rPr>
                <w:rFonts w:ascii="Courier New" w:eastAsia="Courier New" w:hAnsi="Courier New" w:cs="Courier New"/>
              </w:rPr>
              <w:t>Outbound_Packet_no_Route</w:t>
            </w:r>
            <w:r>
              <w:t xml:space="preserve"> properties </w:t>
            </w:r>
            <w:r>
              <w:rPr>
                <w:rFonts w:eastAsia="Courier New"/>
              </w:rPr>
              <w:t>can be populated.</w:t>
            </w:r>
          </w:p>
        </w:tc>
      </w:tr>
    </w:tbl>
    <w:p w14:paraId="4FB00B9F" w14:textId="77777777" w:rsidR="007E4FBD" w:rsidRDefault="007E4FBD" w:rsidP="007E4FBD">
      <w:pPr>
        <w:pStyle w:val="basicparagraph"/>
      </w:pPr>
    </w:p>
    <w:p w14:paraId="2FBAABA1" w14:textId="77777777" w:rsidR="007E4FBD" w:rsidRDefault="007E4FBD" w:rsidP="007E4FBD">
      <w:pPr>
        <w:pStyle w:val="Heading3"/>
        <w:numPr>
          <w:ilvl w:val="2"/>
          <w:numId w:val="39"/>
        </w:numPr>
      </w:pPr>
      <w:bookmarkStart w:id="261" w:name="_Toc450574072"/>
      <w:bookmarkStart w:id="262" w:name="_Toc458527386"/>
      <w:r>
        <w:t>ICMPv6PacketType Class</w:t>
      </w:r>
      <w:bookmarkEnd w:id="261"/>
      <w:bookmarkEnd w:id="262"/>
    </w:p>
    <w:p w14:paraId="2757034D" w14:textId="77777777" w:rsidR="007E4FBD" w:rsidRDefault="007E4FBD" w:rsidP="007E4FBD">
      <w:pPr>
        <w:pStyle w:val="basicparagraph"/>
        <w:contextualSpacing w:val="0"/>
      </w:pPr>
      <w:r>
        <w:t xml:space="preserve">The </w:t>
      </w:r>
      <w:r>
        <w:rPr>
          <w:rFonts w:ascii="Courier New" w:eastAsia="Courier New" w:hAnsi="Courier New" w:cs="Courier New"/>
        </w:rPr>
        <w:t>ICMPv6PacketType</w:t>
      </w:r>
      <w:r>
        <w:t xml:space="preserve"> class characterizes the ICMP (v4), which is used send error messages (e.g., a datagram cannot reach its destination), informational messages ( e.g., ping). Only the message class defined in </w:t>
      </w:r>
      <w:hyperlink r:id="rId103" w:history="1">
        <w:r>
          <w:rPr>
            <w:rStyle w:val="Hyperlink"/>
          </w:rPr>
          <w:t>http://tools.ietf.org/html/rfc4443</w:t>
        </w:r>
      </w:hyperlink>
      <w:r>
        <w:t xml:space="preserve"> (ICMP v6) are included; additional message types will be defined as needed. See </w:t>
      </w:r>
      <w:hyperlink r:id="rId104" w:history="1">
        <w:r w:rsidRPr="00B520B9">
          <w:rPr>
            <w:rStyle w:val="Hyperlink"/>
          </w:rPr>
          <w:t>http://www.networksorcery.com/enp/protocol/icmpv6.htm</w:t>
        </w:r>
      </w:hyperlink>
      <w:r>
        <w:t xml:space="preserve"> and </w:t>
      </w:r>
      <w:hyperlink r:id="rId105" w:history="1">
        <w:r w:rsidRPr="00B520B9">
          <w:rPr>
            <w:rStyle w:val="Hyperlink"/>
          </w:rPr>
          <w:t>http://en.wikipedia.org/wiki/ICMPv6</w:t>
        </w:r>
      </w:hyperlink>
      <w:r>
        <w:t xml:space="preserve"> for more information.</w:t>
      </w:r>
    </w:p>
    <w:p w14:paraId="50266335" w14:textId="77777777" w:rsidR="007E4FBD" w:rsidRPr="00F07192"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eastAsia="Courier New" w:hAnsi="Courier New" w:cs="Courier New"/>
        </w:rPr>
        <w:t>ICMPv6PacketType</w:t>
      </w:r>
      <w:r>
        <w:rPr>
          <w:rFonts w:cs="Courier New"/>
        </w:rPr>
        <w:t xml:space="preserve"> class is </w:t>
      </w:r>
      <w:r w:rsidRPr="000F2726">
        <w:rPr>
          <w:rFonts w:cs="Courier New"/>
        </w:rPr>
        <w:t xml:space="preserve">shown in </w:t>
      </w:r>
      <w:r w:rsidRPr="00D86A21">
        <w:rPr>
          <w:rFonts w:cs="Courier New"/>
          <w:b/>
          <w:color w:val="0000EE"/>
        </w:rPr>
        <w:fldChar w:fldCharType="begin"/>
      </w:r>
      <w:r w:rsidRPr="00D86A21">
        <w:rPr>
          <w:rFonts w:cs="Courier New"/>
          <w:b/>
          <w:color w:val="0000EE"/>
        </w:rPr>
        <w:instrText xml:space="preserve"> REF _Ref440456964 \h  \* MERGEFORMAT </w:instrText>
      </w:r>
      <w:r w:rsidRPr="00D86A21">
        <w:rPr>
          <w:rFonts w:cs="Courier New"/>
          <w:b/>
          <w:color w:val="0000EE"/>
        </w:rPr>
      </w:r>
      <w:r w:rsidRPr="00D86A21">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11</w:t>
      </w:r>
      <w:r w:rsidRPr="00D86A21">
        <w:rPr>
          <w:rFonts w:cs="Courier New"/>
          <w:b/>
          <w:color w:val="0000EE"/>
        </w:rPr>
        <w:fldChar w:fldCharType="end"/>
      </w:r>
      <w:r>
        <w:rPr>
          <w:rFonts w:cs="Courier New"/>
        </w:rPr>
        <w:t>.</w:t>
      </w:r>
    </w:p>
    <w:p w14:paraId="6BB8D7F8" w14:textId="77777777" w:rsidR="007E4FBD" w:rsidRDefault="007E4FBD" w:rsidP="007E4FBD">
      <w:r w:rsidRPr="00E0107F">
        <w:rPr>
          <w:noProof/>
        </w:rPr>
        <w:drawing>
          <wp:inline distT="0" distB="0" distL="0" distR="0" wp14:anchorId="43B4817B" wp14:editId="7ED82CA3">
            <wp:extent cx="8884591" cy="1938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8895292" cy="1940354"/>
                    </a:xfrm>
                    <a:prstGeom prst="rect">
                      <a:avLst/>
                    </a:prstGeom>
                  </pic:spPr>
                </pic:pic>
              </a:graphicData>
            </a:graphic>
          </wp:inline>
        </w:drawing>
      </w:r>
    </w:p>
    <w:p w14:paraId="2D423EA1" w14:textId="77777777" w:rsidR="007E4FBD" w:rsidRPr="007C6F97" w:rsidRDefault="007E4FBD" w:rsidP="007E4FBD">
      <w:pPr>
        <w:pStyle w:val="Caption"/>
      </w:pPr>
      <w:bookmarkStart w:id="263" w:name="_Ref440456964"/>
      <w:r>
        <w:t xml:space="preserve">Figure </w:t>
      </w:r>
      <w:fldSimple w:instr=" STYLEREF 1 \s ">
        <w:r w:rsidR="009B01F9">
          <w:rPr>
            <w:noProof/>
          </w:rPr>
          <w:t>3</w:t>
        </w:r>
      </w:fldSimple>
      <w:r>
        <w:noBreakHyphen/>
      </w:r>
      <w:fldSimple w:instr=" SEQ Figure \* ARABIC \s 1 ">
        <w:r w:rsidR="009B01F9">
          <w:rPr>
            <w:noProof/>
          </w:rPr>
          <w:t>11</w:t>
        </w:r>
      </w:fldSimple>
      <w:bookmarkEnd w:id="263"/>
      <w:r>
        <w:t xml:space="preserve">. UML diagram for the </w:t>
      </w:r>
      <w:r w:rsidRPr="006F0553">
        <w:rPr>
          <w:rFonts w:ascii="Courier New" w:hAnsi="Courier New" w:cs="Courier New"/>
        </w:rPr>
        <w:t>ICMPv6PacketType</w:t>
      </w:r>
      <w:r>
        <w:t xml:space="preserve"> class</w:t>
      </w:r>
    </w:p>
    <w:p w14:paraId="616971F0"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ICMPv6PacketType</w:t>
      </w:r>
      <w:r>
        <w:t xml:space="preserve"> class is given in </w:t>
      </w:r>
      <w:r w:rsidRPr="00E7627F">
        <w:rPr>
          <w:b/>
          <w:color w:val="0000EE"/>
        </w:rPr>
        <w:fldChar w:fldCharType="begin"/>
      </w:r>
      <w:r w:rsidRPr="00E7627F">
        <w:rPr>
          <w:b/>
          <w:color w:val="0000EE"/>
        </w:rPr>
        <w:instrText xml:space="preserve"> REF _Ref439920452 \h </w:instrText>
      </w:r>
      <w:r>
        <w:rPr>
          <w:b/>
          <w:color w:val="0000EE"/>
        </w:rPr>
        <w:instrText xml:space="preserve"> \* MERGEFORMAT </w:instrText>
      </w:r>
      <w:r w:rsidRPr="00E7627F">
        <w:rPr>
          <w:b/>
          <w:color w:val="0000EE"/>
        </w:rPr>
      </w:r>
      <w:r w:rsidRPr="00E7627F">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73</w:t>
      </w:r>
      <w:r w:rsidRPr="00E7627F">
        <w:rPr>
          <w:b/>
          <w:color w:val="0000EE"/>
        </w:rPr>
        <w:fldChar w:fldCharType="end"/>
      </w:r>
      <w:r>
        <w:t>.</w:t>
      </w:r>
    </w:p>
    <w:p w14:paraId="25450105" w14:textId="77777777" w:rsidR="007E4FBD" w:rsidRDefault="007E4FBD" w:rsidP="007E4FBD">
      <w:pPr>
        <w:pStyle w:val="tablecaption"/>
        <w:jc w:val="center"/>
      </w:pPr>
      <w:bookmarkStart w:id="264" w:name="_Ref439920452"/>
      <w:r>
        <w:t xml:space="preserve">Table </w:t>
      </w:r>
      <w:fldSimple w:instr=" STYLEREF 1 \s ">
        <w:r w:rsidR="009B01F9">
          <w:rPr>
            <w:noProof/>
          </w:rPr>
          <w:t>3</w:t>
        </w:r>
      </w:fldSimple>
      <w:r>
        <w:noBreakHyphen/>
      </w:r>
      <w:fldSimple w:instr=" SEQ Table \* ARABIC \s 1 ">
        <w:r w:rsidR="009B01F9">
          <w:rPr>
            <w:noProof/>
          </w:rPr>
          <w:t>73</w:t>
        </w:r>
      </w:fldSimple>
      <w:bookmarkEnd w:id="264"/>
      <w:r>
        <w:rPr>
          <w:noProof/>
        </w:rPr>
        <w:t xml:space="preserve">. </w:t>
      </w:r>
      <w:r>
        <w:t xml:space="preserve">Properties of the </w:t>
      </w:r>
      <w:r>
        <w:rPr>
          <w:rFonts w:ascii="Courier New" w:eastAsia="Courier New" w:hAnsi="Courier New" w:cs="Courier New"/>
        </w:rPr>
        <w:t>ICMPv6PacketType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060"/>
        <w:gridCol w:w="1260"/>
        <w:gridCol w:w="6840"/>
      </w:tblGrid>
      <w:tr w:rsidR="007E4FBD" w14:paraId="3378B2CB" w14:textId="77777777" w:rsidTr="00C35801">
        <w:trPr>
          <w:jc w:val="center"/>
        </w:trPr>
        <w:tc>
          <w:tcPr>
            <w:tcW w:w="1800" w:type="dxa"/>
            <w:shd w:val="clear" w:color="auto" w:fill="BFBFBF"/>
            <w:tcMar>
              <w:top w:w="100" w:type="dxa"/>
              <w:left w:w="100" w:type="dxa"/>
              <w:bottom w:w="100" w:type="dxa"/>
              <w:right w:w="100" w:type="dxa"/>
            </w:tcMar>
          </w:tcPr>
          <w:p w14:paraId="6344E7D1" w14:textId="77777777" w:rsidR="007E4FBD" w:rsidRDefault="007E4FBD" w:rsidP="00C35801">
            <w:pPr>
              <w:rPr>
                <w:b/>
                <w:color w:val="000000"/>
              </w:rPr>
            </w:pPr>
            <w:r>
              <w:rPr>
                <w:b/>
                <w:color w:val="000000"/>
              </w:rPr>
              <w:lastRenderedPageBreak/>
              <w:t>Name</w:t>
            </w:r>
          </w:p>
        </w:tc>
        <w:tc>
          <w:tcPr>
            <w:tcW w:w="3060" w:type="dxa"/>
            <w:shd w:val="clear" w:color="auto" w:fill="BFBFBF"/>
            <w:tcMar>
              <w:top w:w="100" w:type="dxa"/>
              <w:left w:w="100" w:type="dxa"/>
              <w:bottom w:w="100" w:type="dxa"/>
              <w:right w:w="100" w:type="dxa"/>
            </w:tcMar>
          </w:tcPr>
          <w:p w14:paraId="657E364F"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5F6586E"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46AB44BC" w14:textId="77777777" w:rsidR="007E4FBD" w:rsidRDefault="007E4FBD" w:rsidP="00C35801">
            <w:pPr>
              <w:rPr>
                <w:b/>
                <w:color w:val="000000"/>
              </w:rPr>
            </w:pPr>
            <w:r>
              <w:rPr>
                <w:b/>
                <w:color w:val="000000"/>
              </w:rPr>
              <w:t>Description</w:t>
            </w:r>
          </w:p>
        </w:tc>
      </w:tr>
      <w:tr w:rsidR="007E4FBD" w14:paraId="5C765EA6" w14:textId="77777777" w:rsidTr="00C35801">
        <w:trPr>
          <w:jc w:val="center"/>
        </w:trPr>
        <w:tc>
          <w:tcPr>
            <w:tcW w:w="1800" w:type="dxa"/>
            <w:shd w:val="clear" w:color="auto" w:fill="FFFFFF"/>
            <w:tcMar>
              <w:top w:w="100" w:type="dxa"/>
              <w:left w:w="100" w:type="dxa"/>
              <w:bottom w:w="100" w:type="dxa"/>
              <w:right w:w="100" w:type="dxa"/>
            </w:tcMar>
            <w:vAlign w:val="center"/>
          </w:tcPr>
          <w:p w14:paraId="386FEF10" w14:textId="77777777" w:rsidR="007E4FBD" w:rsidRDefault="007E4FBD" w:rsidP="00C35801">
            <w:r>
              <w:rPr>
                <w:b/>
              </w:rPr>
              <w:t>ICMPv6_Header</w:t>
            </w:r>
          </w:p>
        </w:tc>
        <w:tc>
          <w:tcPr>
            <w:tcW w:w="3060" w:type="dxa"/>
            <w:shd w:val="clear" w:color="auto" w:fill="FFFFFF"/>
            <w:tcMar>
              <w:top w:w="100" w:type="dxa"/>
              <w:left w:w="100" w:type="dxa"/>
              <w:bottom w:w="100" w:type="dxa"/>
              <w:right w:w="100" w:type="dxa"/>
            </w:tcMar>
            <w:vAlign w:val="center"/>
          </w:tcPr>
          <w:p w14:paraId="39330012" w14:textId="77777777" w:rsidR="007E4FBD" w:rsidRDefault="007E4FBD" w:rsidP="00C35801">
            <w:r>
              <w:rPr>
                <w:rFonts w:ascii="Courier New" w:eastAsia="Courier New" w:hAnsi="Courier New" w:cs="Courier New"/>
              </w:rPr>
              <w:t>ICMPv6HeaderType</w:t>
            </w:r>
          </w:p>
        </w:tc>
        <w:tc>
          <w:tcPr>
            <w:tcW w:w="1260" w:type="dxa"/>
            <w:shd w:val="clear" w:color="auto" w:fill="FFFFFF"/>
            <w:tcMar>
              <w:top w:w="100" w:type="dxa"/>
              <w:left w:w="100" w:type="dxa"/>
              <w:bottom w:w="100" w:type="dxa"/>
              <w:right w:w="100" w:type="dxa"/>
            </w:tcMar>
            <w:vAlign w:val="center"/>
          </w:tcPr>
          <w:p w14:paraId="74968269"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4D15E81C" w14:textId="77777777" w:rsidR="007E4FBD" w:rsidRDefault="007E4FBD" w:rsidP="00C35801">
            <w:r>
              <w:t xml:space="preserve">The </w:t>
            </w:r>
            <w:r>
              <w:rPr>
                <w:rFonts w:ascii="Courier New" w:eastAsia="Courier New" w:hAnsi="Courier New" w:cs="Courier New"/>
              </w:rPr>
              <w:t>ICMPv6_Header</w:t>
            </w:r>
            <w:r>
              <w:t xml:space="preserve"> property specifies the ICMP type, ICMP code, and the checksum.</w:t>
            </w:r>
          </w:p>
        </w:tc>
      </w:tr>
      <w:tr w:rsidR="007E4FBD" w14:paraId="12C3E9BC" w14:textId="77777777" w:rsidTr="00C35801">
        <w:trPr>
          <w:jc w:val="center"/>
        </w:trPr>
        <w:tc>
          <w:tcPr>
            <w:tcW w:w="1800" w:type="dxa"/>
            <w:shd w:val="clear" w:color="auto" w:fill="FFFFFF"/>
            <w:tcMar>
              <w:top w:w="100" w:type="dxa"/>
              <w:left w:w="100" w:type="dxa"/>
              <w:bottom w:w="100" w:type="dxa"/>
              <w:right w:w="100" w:type="dxa"/>
            </w:tcMar>
            <w:vAlign w:val="center"/>
          </w:tcPr>
          <w:p w14:paraId="4419F666" w14:textId="77777777" w:rsidR="007E4FBD" w:rsidRDefault="007E4FBD" w:rsidP="00C35801">
            <w:r>
              <w:rPr>
                <w:b/>
              </w:rPr>
              <w:t>Has_Choice</w:t>
            </w:r>
          </w:p>
        </w:tc>
        <w:tc>
          <w:tcPr>
            <w:tcW w:w="3060" w:type="dxa"/>
            <w:shd w:val="clear" w:color="auto" w:fill="FFFFFF"/>
            <w:tcMar>
              <w:top w:w="100" w:type="dxa"/>
              <w:left w:w="100" w:type="dxa"/>
              <w:bottom w:w="100" w:type="dxa"/>
              <w:right w:w="100" w:type="dxa"/>
            </w:tcMar>
            <w:vAlign w:val="center"/>
          </w:tcPr>
          <w:p w14:paraId="330E76B4" w14:textId="77777777" w:rsidR="007E4FBD" w:rsidRDefault="007E4FBD" w:rsidP="00C35801">
            <w:r w:rsidRPr="00E0107F">
              <w:rPr>
                <w:rFonts w:ascii="Courier New" w:hAnsi="Courier New" w:cs="Courier New"/>
              </w:rPr>
              <w:t>ICMPv6PacketChoiceType</w:t>
            </w:r>
          </w:p>
        </w:tc>
        <w:tc>
          <w:tcPr>
            <w:tcW w:w="1260" w:type="dxa"/>
            <w:shd w:val="clear" w:color="auto" w:fill="FFFFFF"/>
            <w:tcMar>
              <w:top w:w="100" w:type="dxa"/>
              <w:left w:w="100" w:type="dxa"/>
              <w:bottom w:w="100" w:type="dxa"/>
              <w:right w:w="100" w:type="dxa"/>
            </w:tcMar>
            <w:vAlign w:val="center"/>
          </w:tcPr>
          <w:p w14:paraId="4CECB473"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2FD3908C"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sidRPr="00E0107F">
              <w:rPr>
                <w:rFonts w:ascii="Courier New" w:hAnsi="Courier New" w:cs="Courier New"/>
              </w:rPr>
              <w:t>ICMPv6PacketChoiceType</w:t>
            </w:r>
            <w:r>
              <w:t xml:space="preserve">. It indicates that there is a choice between the </w:t>
            </w:r>
            <w:r>
              <w:rPr>
                <w:rFonts w:ascii="Courier New" w:eastAsia="Courier New" w:hAnsi="Courier New" w:cs="Courier New"/>
              </w:rPr>
              <w:t>Error_Msg</w:t>
            </w:r>
            <w:r>
              <w:t xml:space="preserve"> property or the </w:t>
            </w:r>
            <w:r>
              <w:rPr>
                <w:rFonts w:ascii="Courier New" w:eastAsia="Courier New" w:hAnsi="Courier New" w:cs="Courier New"/>
              </w:rPr>
              <w:t>Info_Msg</w:t>
            </w:r>
            <w:r>
              <w:t xml:space="preserve"> property</w:t>
            </w:r>
            <w:r>
              <w:rPr>
                <w:rFonts w:ascii="Courier New" w:eastAsia="Courier New" w:hAnsi="Courier New" w:cs="Courier New"/>
              </w:rPr>
              <w:t>.</w:t>
            </w:r>
          </w:p>
          <w:p w14:paraId="625D0C7F" w14:textId="77777777" w:rsidR="007E4FBD" w:rsidRDefault="007E4FBD" w:rsidP="00C35801">
            <w:pPr>
              <w:rPr>
                <w:rFonts w:ascii="Courier New" w:eastAsia="Courier New" w:hAnsi="Courier New" w:cs="Courier New"/>
              </w:rPr>
            </w:pPr>
          </w:p>
          <w:p w14:paraId="26B54279" w14:textId="77777777" w:rsidR="007E4FBD" w:rsidRDefault="007E4FBD" w:rsidP="00C35801">
            <w:r>
              <w:t xml:space="preserve">Only one of the properties of </w:t>
            </w:r>
            <w:r w:rsidRPr="00E0107F">
              <w:rPr>
                <w:rFonts w:ascii="Courier New" w:hAnsi="Courier New" w:cs="Courier New"/>
              </w:rPr>
              <w:t>ICMPv6PacketChoiceType</w:t>
            </w:r>
            <w:r>
              <w:t xml:space="preserve"> class can be populated at any time. See Section </w:t>
            </w:r>
            <w:r w:rsidRPr="00FE1EE1">
              <w:rPr>
                <w:b/>
                <w:color w:val="0000EE"/>
              </w:rPr>
              <w:fldChar w:fldCharType="begin"/>
            </w:r>
            <w:r w:rsidRPr="00FE1EE1">
              <w:rPr>
                <w:b/>
                <w:color w:val="0000EE"/>
              </w:rPr>
              <w:instrText xml:space="preserve"> REF _Ref450570376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Pr>
                <w:b/>
                <w:color w:val="0000EE"/>
              </w:rPr>
              <w:t xml:space="preserve"> </w:t>
            </w:r>
            <w:r>
              <w:t>for more detail.</w:t>
            </w:r>
          </w:p>
        </w:tc>
      </w:tr>
    </w:tbl>
    <w:p w14:paraId="00EA999B" w14:textId="77777777" w:rsidR="007E4FBD" w:rsidRDefault="007E4FBD" w:rsidP="007E4FBD">
      <w:pPr>
        <w:pStyle w:val="basicparagraph"/>
        <w:spacing w:before="0"/>
      </w:pPr>
    </w:p>
    <w:p w14:paraId="43138DA6" w14:textId="77777777" w:rsidR="007E4FBD" w:rsidRDefault="007E4FBD" w:rsidP="007E4FBD">
      <w:pPr>
        <w:pStyle w:val="basicparagraph"/>
        <w:spacing w:before="0"/>
      </w:pPr>
      <w:r>
        <w:t xml:space="preserve">The </w:t>
      </w:r>
      <w:r w:rsidRPr="00E0107F">
        <w:rPr>
          <w:rFonts w:ascii="Courier New" w:hAnsi="Courier New" w:cs="Courier New"/>
        </w:rPr>
        <w:t>ICMPv6PacketChoiceType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sidRPr="00E0107F">
        <w:rPr>
          <w:rFonts w:ascii="Courier New" w:hAnsi="Courier New" w:cs="Courier New"/>
        </w:rPr>
        <w:t>ICMPv6PacketChoiceType</w:t>
      </w:r>
      <w:r>
        <w:t xml:space="preserve"> class can be populated at any time. The property table of the </w:t>
      </w:r>
      <w:r w:rsidRPr="00E0107F">
        <w:rPr>
          <w:rFonts w:ascii="Courier New" w:hAnsi="Courier New" w:cs="Courier New"/>
        </w:rPr>
        <w:t>ICMPv6PacketChoiceType</w:t>
      </w:r>
      <w:r>
        <w:t xml:space="preserve"> class is given in </w:t>
      </w:r>
      <w:r w:rsidRPr="006810A0">
        <w:rPr>
          <w:b/>
          <w:color w:val="0000EE"/>
        </w:rPr>
        <w:fldChar w:fldCharType="begin"/>
      </w:r>
      <w:r w:rsidRPr="006810A0">
        <w:rPr>
          <w:b/>
          <w:color w:val="0000EE"/>
        </w:rPr>
        <w:instrText xml:space="preserve"> REF _Ref450570877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74</w:t>
      </w:r>
      <w:r w:rsidRPr="006810A0">
        <w:rPr>
          <w:b/>
          <w:color w:val="0000EE"/>
        </w:rPr>
        <w:fldChar w:fldCharType="end"/>
      </w:r>
      <w:r>
        <w:t>.</w:t>
      </w:r>
    </w:p>
    <w:p w14:paraId="602DF7F0" w14:textId="77777777" w:rsidR="007E4FBD" w:rsidRDefault="007E4FBD" w:rsidP="007E4FBD">
      <w:pPr>
        <w:pStyle w:val="Caption"/>
      </w:pPr>
      <w:bookmarkStart w:id="265" w:name="_Ref450570877"/>
      <w:r>
        <w:t xml:space="preserve">Table </w:t>
      </w:r>
      <w:fldSimple w:instr=" STYLEREF 1 \s ">
        <w:r w:rsidR="009B01F9">
          <w:rPr>
            <w:noProof/>
          </w:rPr>
          <w:t>3</w:t>
        </w:r>
      </w:fldSimple>
      <w:r>
        <w:noBreakHyphen/>
      </w:r>
      <w:fldSimple w:instr=" SEQ Table \* ARABIC \s 1 ">
        <w:r w:rsidR="009B01F9">
          <w:rPr>
            <w:noProof/>
          </w:rPr>
          <w:t>74</w:t>
        </w:r>
      </w:fldSimple>
      <w:bookmarkEnd w:id="265"/>
      <w:r>
        <w:t xml:space="preserve">. Properties of the </w:t>
      </w:r>
      <w:r w:rsidRPr="00E0107F">
        <w:rPr>
          <w:rFonts w:ascii="Courier New" w:hAnsi="Courier New" w:cs="Courier New"/>
        </w:rPr>
        <w:t>ICMPv6PacketChoiceType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060"/>
        <w:gridCol w:w="1260"/>
        <w:gridCol w:w="6840"/>
      </w:tblGrid>
      <w:tr w:rsidR="007E4FBD" w14:paraId="5E4F8BAC" w14:textId="77777777" w:rsidTr="00C35801">
        <w:trPr>
          <w:jc w:val="center"/>
        </w:trPr>
        <w:tc>
          <w:tcPr>
            <w:tcW w:w="1800" w:type="dxa"/>
            <w:shd w:val="clear" w:color="auto" w:fill="BFBFBF"/>
            <w:tcMar>
              <w:top w:w="100" w:type="dxa"/>
              <w:left w:w="100" w:type="dxa"/>
              <w:bottom w:w="100" w:type="dxa"/>
              <w:right w:w="100" w:type="dxa"/>
            </w:tcMar>
          </w:tcPr>
          <w:p w14:paraId="5E8DA74D" w14:textId="77777777" w:rsidR="007E4FBD" w:rsidRDefault="007E4FBD" w:rsidP="00C35801">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7B580B2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BB03991"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329D799F" w14:textId="77777777" w:rsidR="007E4FBD" w:rsidRDefault="007E4FBD" w:rsidP="00C35801">
            <w:pPr>
              <w:rPr>
                <w:b/>
                <w:color w:val="000000"/>
              </w:rPr>
            </w:pPr>
            <w:r>
              <w:rPr>
                <w:b/>
                <w:color w:val="000000"/>
              </w:rPr>
              <w:t>Description</w:t>
            </w:r>
          </w:p>
        </w:tc>
      </w:tr>
      <w:tr w:rsidR="007E4FBD" w14:paraId="67E95791" w14:textId="77777777" w:rsidTr="00C35801">
        <w:trPr>
          <w:jc w:val="center"/>
        </w:trPr>
        <w:tc>
          <w:tcPr>
            <w:tcW w:w="1800" w:type="dxa"/>
            <w:shd w:val="clear" w:color="auto" w:fill="FFFFFF"/>
            <w:tcMar>
              <w:top w:w="100" w:type="dxa"/>
              <w:left w:w="100" w:type="dxa"/>
              <w:bottom w:w="100" w:type="dxa"/>
              <w:right w:w="100" w:type="dxa"/>
            </w:tcMar>
            <w:vAlign w:val="center"/>
          </w:tcPr>
          <w:p w14:paraId="2CAE2731" w14:textId="77777777" w:rsidR="007E4FBD" w:rsidRDefault="007E4FBD" w:rsidP="00C35801">
            <w:r>
              <w:rPr>
                <w:b/>
              </w:rPr>
              <w:t>Error_Msg</w:t>
            </w:r>
          </w:p>
        </w:tc>
        <w:tc>
          <w:tcPr>
            <w:tcW w:w="3060" w:type="dxa"/>
            <w:shd w:val="clear" w:color="auto" w:fill="FFFFFF"/>
            <w:tcMar>
              <w:top w:w="100" w:type="dxa"/>
              <w:left w:w="100" w:type="dxa"/>
              <w:bottom w:w="100" w:type="dxa"/>
              <w:right w:w="100" w:type="dxa"/>
            </w:tcMar>
            <w:vAlign w:val="center"/>
          </w:tcPr>
          <w:p w14:paraId="3022573F" w14:textId="77777777" w:rsidR="007E4FBD" w:rsidRDefault="007E4FBD" w:rsidP="00C35801">
            <w:r>
              <w:rPr>
                <w:rFonts w:ascii="Courier New" w:eastAsia="Courier New" w:hAnsi="Courier New" w:cs="Courier New"/>
              </w:rPr>
              <w:t>ICMPv6ErrorMessageType</w:t>
            </w:r>
          </w:p>
        </w:tc>
        <w:tc>
          <w:tcPr>
            <w:tcW w:w="1260" w:type="dxa"/>
            <w:shd w:val="clear" w:color="auto" w:fill="FFFFFF"/>
            <w:tcMar>
              <w:top w:w="100" w:type="dxa"/>
              <w:left w:w="100" w:type="dxa"/>
              <w:bottom w:w="100" w:type="dxa"/>
              <w:right w:w="100" w:type="dxa"/>
            </w:tcMar>
            <w:vAlign w:val="center"/>
          </w:tcPr>
          <w:p w14:paraId="3079DA90"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4DC29583" w14:textId="77777777" w:rsidR="007E4FBD" w:rsidRDefault="007E4FBD" w:rsidP="00C35801">
            <w:r>
              <w:t xml:space="preserve">The </w:t>
            </w:r>
            <w:r>
              <w:rPr>
                <w:rFonts w:ascii="Courier New" w:eastAsia="Courier New" w:hAnsi="Courier New" w:cs="Courier New"/>
              </w:rPr>
              <w:t>Error_Msg</w:t>
            </w:r>
            <w:r>
              <w:t xml:space="preserve"> property is used to specify an </w:t>
            </w:r>
            <w:r>
              <w:rPr>
                <w:rFonts w:ascii="Courier New" w:eastAsia="Courier New" w:hAnsi="Courier New" w:cs="Courier New"/>
              </w:rPr>
              <w:t>ICMPv6ErrorMessageType</w:t>
            </w:r>
            <w:r>
              <w:t xml:space="preserve"> form of the </w:t>
            </w:r>
            <w:r>
              <w:rPr>
                <w:rFonts w:ascii="Courier New" w:eastAsia="Courier New" w:hAnsi="Courier New" w:cs="Courier New"/>
              </w:rPr>
              <w:t>ICMPv6PacketType</w:t>
            </w:r>
            <w:r>
              <w:t xml:space="preserve"> class.</w:t>
            </w:r>
          </w:p>
          <w:p w14:paraId="3CEE9C34" w14:textId="77777777" w:rsidR="007E4FBD" w:rsidRDefault="007E4FBD" w:rsidP="00C35801"/>
          <w:p w14:paraId="28EB5A06" w14:textId="77777777" w:rsidR="007E4FBD" w:rsidRDefault="007E4FBD" w:rsidP="00C35801">
            <w:r>
              <w:t xml:space="preserve">Only one of the </w:t>
            </w:r>
            <w:r w:rsidRPr="006A140D">
              <w:rPr>
                <w:rFonts w:ascii="Courier New" w:eastAsia="Courier New" w:hAnsi="Courier New" w:cs="Courier New"/>
              </w:rPr>
              <w:t>Error_Msg</w:t>
            </w:r>
            <w:r>
              <w:rPr>
                <w:rFonts w:eastAsia="Courier New"/>
              </w:rPr>
              <w:t xml:space="preserve"> and </w:t>
            </w:r>
            <w:r>
              <w:rPr>
                <w:rFonts w:ascii="Courier New" w:eastAsia="Courier New" w:hAnsi="Courier New" w:cs="Courier New"/>
              </w:rPr>
              <w:t>Info_Msg</w:t>
            </w:r>
            <w:r w:rsidRPr="0088772B">
              <w:rPr>
                <w:rFonts w:eastAsia="Courier New"/>
              </w:rPr>
              <w:t xml:space="preserve"> </w:t>
            </w:r>
            <w:r>
              <w:t xml:space="preserve">properties </w:t>
            </w:r>
            <w:r>
              <w:rPr>
                <w:rFonts w:eastAsia="Courier New"/>
              </w:rPr>
              <w:t>can be populated.</w:t>
            </w:r>
          </w:p>
        </w:tc>
      </w:tr>
      <w:tr w:rsidR="007E4FBD" w14:paraId="392B80E8" w14:textId="77777777" w:rsidTr="00C35801">
        <w:trPr>
          <w:jc w:val="center"/>
        </w:trPr>
        <w:tc>
          <w:tcPr>
            <w:tcW w:w="1800" w:type="dxa"/>
            <w:shd w:val="clear" w:color="auto" w:fill="FFFFFF"/>
            <w:tcMar>
              <w:top w:w="100" w:type="dxa"/>
              <w:left w:w="100" w:type="dxa"/>
              <w:bottom w:w="100" w:type="dxa"/>
              <w:right w:w="100" w:type="dxa"/>
            </w:tcMar>
            <w:vAlign w:val="center"/>
          </w:tcPr>
          <w:p w14:paraId="7DD14923" w14:textId="77777777" w:rsidR="007E4FBD" w:rsidRDefault="007E4FBD" w:rsidP="00C35801">
            <w:r>
              <w:rPr>
                <w:b/>
              </w:rPr>
              <w:t>Info_Msg</w:t>
            </w:r>
          </w:p>
        </w:tc>
        <w:tc>
          <w:tcPr>
            <w:tcW w:w="3060" w:type="dxa"/>
            <w:shd w:val="clear" w:color="auto" w:fill="FFFFFF"/>
            <w:tcMar>
              <w:top w:w="100" w:type="dxa"/>
              <w:left w:w="100" w:type="dxa"/>
              <w:bottom w:w="100" w:type="dxa"/>
              <w:right w:w="100" w:type="dxa"/>
            </w:tcMar>
            <w:vAlign w:val="center"/>
          </w:tcPr>
          <w:p w14:paraId="60EFC065" w14:textId="77777777" w:rsidR="007E4FBD" w:rsidRDefault="007E4FBD" w:rsidP="00C35801">
            <w:r>
              <w:rPr>
                <w:rFonts w:ascii="Courier New" w:eastAsia="Courier New" w:hAnsi="Courier New" w:cs="Courier New"/>
              </w:rPr>
              <w:t>ICMPv6InfoMessageType</w:t>
            </w:r>
          </w:p>
        </w:tc>
        <w:tc>
          <w:tcPr>
            <w:tcW w:w="1260" w:type="dxa"/>
            <w:shd w:val="clear" w:color="auto" w:fill="FFFFFF"/>
            <w:tcMar>
              <w:top w:w="100" w:type="dxa"/>
              <w:left w:w="100" w:type="dxa"/>
              <w:bottom w:w="100" w:type="dxa"/>
              <w:right w:w="100" w:type="dxa"/>
            </w:tcMar>
            <w:vAlign w:val="center"/>
          </w:tcPr>
          <w:p w14:paraId="68B4C61E"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7A216E85" w14:textId="77777777" w:rsidR="007E4FBD" w:rsidRDefault="007E4FBD" w:rsidP="00C35801">
            <w:r>
              <w:t xml:space="preserve">The </w:t>
            </w:r>
            <w:r>
              <w:rPr>
                <w:rFonts w:ascii="Courier New" w:eastAsia="Courier New" w:hAnsi="Courier New" w:cs="Courier New"/>
              </w:rPr>
              <w:t>Info_Msg</w:t>
            </w:r>
            <w:r>
              <w:t xml:space="preserve"> property is used to specify an </w:t>
            </w:r>
            <w:r>
              <w:rPr>
                <w:rFonts w:ascii="Courier New" w:eastAsia="Courier New" w:hAnsi="Courier New" w:cs="Courier New"/>
              </w:rPr>
              <w:t>ICMPv6InfoMessageType</w:t>
            </w:r>
            <w:r>
              <w:t xml:space="preserve"> form of the </w:t>
            </w:r>
            <w:r>
              <w:rPr>
                <w:rFonts w:ascii="Courier New" w:eastAsia="Courier New" w:hAnsi="Courier New" w:cs="Courier New"/>
              </w:rPr>
              <w:t>ICMPv6PacketType</w:t>
            </w:r>
            <w:r>
              <w:t xml:space="preserve"> class.</w:t>
            </w:r>
          </w:p>
          <w:p w14:paraId="6F99EDA8" w14:textId="77777777" w:rsidR="007E4FBD" w:rsidRDefault="007E4FBD" w:rsidP="00C35801"/>
          <w:p w14:paraId="7F3F4448" w14:textId="77777777" w:rsidR="007E4FBD" w:rsidRDefault="007E4FBD" w:rsidP="00C35801">
            <w:r>
              <w:t xml:space="preserve">Only one of the </w:t>
            </w:r>
            <w:r w:rsidRPr="006A140D">
              <w:rPr>
                <w:rFonts w:ascii="Courier New" w:eastAsia="Courier New" w:hAnsi="Courier New" w:cs="Courier New"/>
              </w:rPr>
              <w:t>Error_Msg</w:t>
            </w:r>
            <w:r>
              <w:rPr>
                <w:rFonts w:eastAsia="Courier New"/>
              </w:rPr>
              <w:t xml:space="preserve"> and </w:t>
            </w:r>
            <w:r>
              <w:rPr>
                <w:rFonts w:ascii="Courier New" w:eastAsia="Courier New" w:hAnsi="Courier New" w:cs="Courier New"/>
              </w:rPr>
              <w:t>Info_Msg</w:t>
            </w:r>
            <w:r w:rsidRPr="0088772B">
              <w:rPr>
                <w:rFonts w:eastAsia="Courier New"/>
              </w:rPr>
              <w:t xml:space="preserve"> </w:t>
            </w:r>
            <w:r>
              <w:t xml:space="preserve">properties </w:t>
            </w:r>
            <w:r>
              <w:rPr>
                <w:rFonts w:eastAsia="Courier New"/>
              </w:rPr>
              <w:t>can be populated.</w:t>
            </w:r>
          </w:p>
        </w:tc>
      </w:tr>
    </w:tbl>
    <w:p w14:paraId="54FD1CC5" w14:textId="77777777" w:rsidR="007E4FBD" w:rsidRDefault="007E4FBD" w:rsidP="007E4FBD">
      <w:pPr>
        <w:pStyle w:val="basicparagraph"/>
      </w:pPr>
    </w:p>
    <w:p w14:paraId="0D459F44" w14:textId="77777777" w:rsidR="007E4FBD" w:rsidRDefault="007E4FBD" w:rsidP="007E4FBD">
      <w:pPr>
        <w:pStyle w:val="Heading4"/>
        <w:numPr>
          <w:ilvl w:val="3"/>
          <w:numId w:val="39"/>
        </w:numPr>
      </w:pPr>
      <w:bookmarkStart w:id="266" w:name="_Toc450574073"/>
      <w:r>
        <w:lastRenderedPageBreak/>
        <w:t>ICMPv6HeaderType Class</w:t>
      </w:r>
      <w:bookmarkEnd w:id="266"/>
    </w:p>
    <w:p w14:paraId="42FBA42F" w14:textId="77777777" w:rsidR="007E4FBD" w:rsidRDefault="007E4FBD" w:rsidP="007E4FBD">
      <w:pPr>
        <w:pStyle w:val="basicparagraph"/>
        <w:contextualSpacing w:val="0"/>
      </w:pPr>
      <w:r>
        <w:t xml:space="preserve">The </w:t>
      </w:r>
      <w:r>
        <w:rPr>
          <w:rFonts w:ascii="Courier New" w:eastAsia="Courier New" w:hAnsi="Courier New" w:cs="Courier New"/>
        </w:rPr>
        <w:t>ICMPv6HeaderType</w:t>
      </w:r>
      <w:r>
        <w:t xml:space="preserve"> class specifies the header properties: the ICMP class, ICMP code, and the checksum. </w:t>
      </w:r>
    </w:p>
    <w:p w14:paraId="4AD6668E"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ICMPv6HeaderType</w:t>
      </w:r>
      <w:r>
        <w:t xml:space="preserve"> class is given in </w:t>
      </w:r>
      <w:r w:rsidRPr="00F032CA">
        <w:rPr>
          <w:b/>
          <w:color w:val="0000EE"/>
        </w:rPr>
        <w:fldChar w:fldCharType="begin"/>
      </w:r>
      <w:r w:rsidRPr="00F032CA">
        <w:rPr>
          <w:b/>
          <w:color w:val="0000EE"/>
        </w:rPr>
        <w:instrText xml:space="preserve"> REF _Ref439920561 \h </w:instrText>
      </w:r>
      <w:r>
        <w:rPr>
          <w:b/>
          <w:color w:val="0000EE"/>
        </w:rPr>
        <w:instrText xml:space="preserve"> \* MERGEFORMAT </w:instrText>
      </w:r>
      <w:r w:rsidRPr="00F032CA">
        <w:rPr>
          <w:b/>
          <w:color w:val="0000EE"/>
        </w:rPr>
      </w:r>
      <w:r w:rsidRPr="00F032CA">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75</w:t>
      </w:r>
      <w:r w:rsidRPr="00F032CA">
        <w:rPr>
          <w:b/>
          <w:color w:val="0000EE"/>
        </w:rPr>
        <w:fldChar w:fldCharType="end"/>
      </w:r>
      <w:r>
        <w:t>.</w:t>
      </w:r>
    </w:p>
    <w:p w14:paraId="1E293A5E" w14:textId="77777777" w:rsidR="007E4FBD" w:rsidRDefault="007E4FBD" w:rsidP="007E4FBD">
      <w:pPr>
        <w:pStyle w:val="tablecaption"/>
        <w:jc w:val="center"/>
      </w:pPr>
      <w:bookmarkStart w:id="267" w:name="_Ref439920561"/>
      <w:r>
        <w:t xml:space="preserve">Table </w:t>
      </w:r>
      <w:fldSimple w:instr=" STYLEREF 1 \s ">
        <w:r w:rsidR="009B01F9">
          <w:rPr>
            <w:noProof/>
          </w:rPr>
          <w:t>3</w:t>
        </w:r>
      </w:fldSimple>
      <w:r>
        <w:noBreakHyphen/>
      </w:r>
      <w:fldSimple w:instr=" SEQ Table \* ARABIC \s 1 ">
        <w:r w:rsidR="009B01F9">
          <w:rPr>
            <w:noProof/>
          </w:rPr>
          <w:t>75</w:t>
        </w:r>
      </w:fldSimple>
      <w:bookmarkEnd w:id="267"/>
      <w:r>
        <w:rPr>
          <w:noProof/>
        </w:rPr>
        <w:t xml:space="preserve">. </w:t>
      </w:r>
      <w:r>
        <w:t xml:space="preserve">Properties of the </w:t>
      </w:r>
      <w:r>
        <w:rPr>
          <w:rFonts w:ascii="Courier New" w:eastAsia="Courier New" w:hAnsi="Courier New" w:cs="Courier New"/>
        </w:rPr>
        <w:t>ICMPv6HeaderType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600"/>
        <w:gridCol w:w="1260"/>
        <w:gridCol w:w="6750"/>
      </w:tblGrid>
      <w:tr w:rsidR="007E4FBD" w14:paraId="3BB91141" w14:textId="77777777" w:rsidTr="00C35801">
        <w:trPr>
          <w:jc w:val="center"/>
        </w:trPr>
        <w:tc>
          <w:tcPr>
            <w:tcW w:w="1350" w:type="dxa"/>
            <w:shd w:val="clear" w:color="auto" w:fill="BFBFBF"/>
            <w:tcMar>
              <w:top w:w="100" w:type="dxa"/>
              <w:left w:w="100" w:type="dxa"/>
              <w:bottom w:w="100" w:type="dxa"/>
              <w:right w:w="100" w:type="dxa"/>
            </w:tcMar>
          </w:tcPr>
          <w:p w14:paraId="2EB0E764"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53A9A67E"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E650E56" w14:textId="77777777" w:rsidR="007E4FBD" w:rsidRDefault="007E4FBD" w:rsidP="00C35801">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75E3B58E" w14:textId="77777777" w:rsidR="007E4FBD" w:rsidRDefault="007E4FBD" w:rsidP="00C35801">
            <w:pPr>
              <w:rPr>
                <w:b/>
                <w:color w:val="000000"/>
              </w:rPr>
            </w:pPr>
            <w:r>
              <w:rPr>
                <w:b/>
                <w:color w:val="000000"/>
              </w:rPr>
              <w:t>Description</w:t>
            </w:r>
          </w:p>
        </w:tc>
      </w:tr>
      <w:tr w:rsidR="007E4FBD" w14:paraId="3523D56D" w14:textId="77777777" w:rsidTr="00C35801">
        <w:trPr>
          <w:jc w:val="center"/>
        </w:trPr>
        <w:tc>
          <w:tcPr>
            <w:tcW w:w="1350" w:type="dxa"/>
            <w:shd w:val="clear" w:color="auto" w:fill="FFFFFF"/>
            <w:tcMar>
              <w:top w:w="100" w:type="dxa"/>
              <w:left w:w="100" w:type="dxa"/>
              <w:bottom w:w="100" w:type="dxa"/>
              <w:right w:w="100" w:type="dxa"/>
            </w:tcMar>
            <w:vAlign w:val="center"/>
          </w:tcPr>
          <w:p w14:paraId="45D7D071" w14:textId="77777777" w:rsidR="007E4FBD" w:rsidRDefault="007E4FBD" w:rsidP="00C35801">
            <w:r>
              <w:rPr>
                <w:b/>
              </w:rPr>
              <w:t>Type</w:t>
            </w:r>
          </w:p>
        </w:tc>
        <w:tc>
          <w:tcPr>
            <w:tcW w:w="3600" w:type="dxa"/>
            <w:shd w:val="clear" w:color="auto" w:fill="FFFFFF"/>
            <w:tcMar>
              <w:top w:w="100" w:type="dxa"/>
              <w:left w:w="100" w:type="dxa"/>
              <w:bottom w:w="100" w:type="dxa"/>
              <w:right w:w="100" w:type="dxa"/>
            </w:tcMar>
            <w:vAlign w:val="center"/>
          </w:tcPr>
          <w:p w14:paraId="03645320"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AD59E7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02CD24F"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428CF871" w14:textId="77777777" w:rsidR="007E4FBD" w:rsidRDefault="007E4FBD" w:rsidP="00C35801">
            <w:r>
              <w:t xml:space="preserve">The </w:t>
            </w:r>
            <w:r>
              <w:rPr>
                <w:rFonts w:ascii="Courier New" w:eastAsia="Courier New" w:hAnsi="Courier New" w:cs="Courier New"/>
              </w:rPr>
              <w:t>Type</w:t>
            </w:r>
            <w:r>
              <w:t xml:space="preserve"> property specifies the type of the message. Values range from 0 to 127 (high order bit is 0) indicate an error messages; values from 128 to 255 (high order bit is 1) indicate an informational message.</w:t>
            </w:r>
          </w:p>
        </w:tc>
      </w:tr>
      <w:tr w:rsidR="007E4FBD" w14:paraId="7A20269E" w14:textId="77777777" w:rsidTr="00C35801">
        <w:trPr>
          <w:jc w:val="center"/>
        </w:trPr>
        <w:tc>
          <w:tcPr>
            <w:tcW w:w="1350" w:type="dxa"/>
            <w:shd w:val="clear" w:color="auto" w:fill="FFFFFF"/>
            <w:tcMar>
              <w:top w:w="100" w:type="dxa"/>
              <w:left w:w="100" w:type="dxa"/>
              <w:bottom w:w="100" w:type="dxa"/>
              <w:right w:w="100" w:type="dxa"/>
            </w:tcMar>
            <w:vAlign w:val="center"/>
          </w:tcPr>
          <w:p w14:paraId="3ABF904A" w14:textId="77777777" w:rsidR="007E4FBD" w:rsidRDefault="007E4FBD" w:rsidP="00C35801">
            <w:r>
              <w:rPr>
                <w:b/>
              </w:rPr>
              <w:t>Code</w:t>
            </w:r>
          </w:p>
        </w:tc>
        <w:tc>
          <w:tcPr>
            <w:tcW w:w="3600" w:type="dxa"/>
            <w:shd w:val="clear" w:color="auto" w:fill="FFFFFF"/>
            <w:tcMar>
              <w:top w:w="100" w:type="dxa"/>
              <w:left w:w="100" w:type="dxa"/>
              <w:bottom w:w="100" w:type="dxa"/>
              <w:right w:w="100" w:type="dxa"/>
            </w:tcMar>
            <w:vAlign w:val="center"/>
          </w:tcPr>
          <w:p w14:paraId="620F2A9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AE2D107"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A79ED61"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62949B8C" w14:textId="77777777" w:rsidR="007E4FBD" w:rsidRDefault="007E4FBD" w:rsidP="00C35801">
            <w:r>
              <w:t xml:space="preserve">The </w:t>
            </w:r>
            <w:r>
              <w:rPr>
                <w:rFonts w:ascii="Courier New" w:eastAsia="Courier New" w:hAnsi="Courier New" w:cs="Courier New"/>
              </w:rPr>
              <w:t>Code</w:t>
            </w:r>
            <w:r>
              <w:t xml:space="preserve"> property depends on the message type and provides an additional level of message granularity.</w:t>
            </w:r>
          </w:p>
        </w:tc>
      </w:tr>
      <w:tr w:rsidR="007E4FBD" w14:paraId="2CC1121F" w14:textId="77777777" w:rsidTr="00C35801">
        <w:trPr>
          <w:jc w:val="center"/>
        </w:trPr>
        <w:tc>
          <w:tcPr>
            <w:tcW w:w="1350" w:type="dxa"/>
            <w:shd w:val="clear" w:color="auto" w:fill="FFFFFF"/>
            <w:tcMar>
              <w:top w:w="100" w:type="dxa"/>
              <w:left w:w="100" w:type="dxa"/>
              <w:bottom w:w="100" w:type="dxa"/>
              <w:right w:w="100" w:type="dxa"/>
            </w:tcMar>
            <w:vAlign w:val="center"/>
          </w:tcPr>
          <w:p w14:paraId="3E7676A8" w14:textId="77777777" w:rsidR="007E4FBD" w:rsidRDefault="007E4FBD" w:rsidP="00C35801">
            <w:r>
              <w:rPr>
                <w:b/>
              </w:rPr>
              <w:t>Checksum</w:t>
            </w:r>
          </w:p>
        </w:tc>
        <w:tc>
          <w:tcPr>
            <w:tcW w:w="3600" w:type="dxa"/>
            <w:shd w:val="clear" w:color="auto" w:fill="FFFFFF"/>
            <w:tcMar>
              <w:top w:w="100" w:type="dxa"/>
              <w:left w:w="100" w:type="dxa"/>
              <w:bottom w:w="100" w:type="dxa"/>
              <w:right w:w="100" w:type="dxa"/>
            </w:tcMar>
            <w:vAlign w:val="center"/>
          </w:tcPr>
          <w:p w14:paraId="61B2DD3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5DDDDE0"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B95B21E"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48DEF746" w14:textId="77777777" w:rsidR="007E4FBD" w:rsidRDefault="007E4FBD" w:rsidP="00C35801">
            <w:r>
              <w:t xml:space="preserve">The </w:t>
            </w:r>
            <w:r>
              <w:rPr>
                <w:rFonts w:ascii="Courier New" w:eastAsia="Courier New" w:hAnsi="Courier New" w:cs="Courier New"/>
              </w:rPr>
              <w:t>Checksum</w:t>
            </w:r>
            <w:r>
              <w:t xml:space="preserve"> property specifies the checksum information of an ICMPv6 header.</w:t>
            </w:r>
          </w:p>
        </w:tc>
      </w:tr>
    </w:tbl>
    <w:p w14:paraId="05E0F300" w14:textId="77777777" w:rsidR="007E4FBD" w:rsidRDefault="007E4FBD" w:rsidP="007E4FBD">
      <w:pPr>
        <w:pStyle w:val="Heading4"/>
        <w:numPr>
          <w:ilvl w:val="3"/>
          <w:numId w:val="39"/>
        </w:numPr>
      </w:pPr>
      <w:bookmarkStart w:id="268" w:name="_Toc450574074"/>
      <w:r>
        <w:t>ICMPv6ErrorMessageType Class</w:t>
      </w:r>
      <w:bookmarkEnd w:id="268"/>
    </w:p>
    <w:p w14:paraId="21D70245" w14:textId="77777777" w:rsidR="007E4FBD" w:rsidRDefault="007E4FBD" w:rsidP="007E4FBD">
      <w:pPr>
        <w:pStyle w:val="basicparagraph"/>
        <w:contextualSpacing w:val="0"/>
      </w:pPr>
      <w:r>
        <w:t xml:space="preserve">The </w:t>
      </w:r>
      <w:r>
        <w:rPr>
          <w:rFonts w:ascii="Courier New" w:eastAsia="Courier New" w:hAnsi="Courier New" w:cs="Courier New"/>
        </w:rPr>
        <w:t>ICMPv6ErrorMessageType</w:t>
      </w:r>
      <w:r>
        <w:t xml:space="preserve"> class specifies ICMP v6 error messages, including destination unreachable messages, packet too big messages, time exceeded messages, and parameter problem messages. Type values in the header of ICMP v6 error messages range from 1 to 127.</w:t>
      </w:r>
    </w:p>
    <w:p w14:paraId="507EDE8B" w14:textId="77777777" w:rsidR="007E4FBD" w:rsidRDefault="007E4FBD" w:rsidP="007E4FBD">
      <w:pPr>
        <w:spacing w:after="240"/>
      </w:pPr>
      <w:r>
        <w:t xml:space="preserve">See </w:t>
      </w:r>
      <w:hyperlink r:id="rId107" w:history="1">
        <w:r>
          <w:rPr>
            <w:rStyle w:val="Hyperlink"/>
          </w:rPr>
          <w:t>http://tools.ietf.org/html/rfc4443</w:t>
        </w:r>
      </w:hyperlink>
      <w:r>
        <w:t xml:space="preserve"> and </w:t>
      </w:r>
      <w:hyperlink r:id="rId108" w:history="1">
        <w:r>
          <w:rPr>
            <w:rStyle w:val="Hyperlink"/>
          </w:rPr>
          <w:t>http://tools.ietf.org/html/rfc2463</w:t>
        </w:r>
      </w:hyperlink>
      <w:r>
        <w:t xml:space="preserve"> for more information.</w:t>
      </w:r>
    </w:p>
    <w:p w14:paraId="2E2C4D4B" w14:textId="77777777" w:rsidR="007E4FBD" w:rsidRDefault="007E4FBD" w:rsidP="007E4FBD">
      <w:pPr>
        <w:spacing w:after="240"/>
      </w:pPr>
      <w:r>
        <w:rPr>
          <w:rFonts w:cs="Courier New"/>
        </w:rPr>
        <w:t xml:space="preserve">The UML diagram corresponding to the </w:t>
      </w:r>
      <w:r>
        <w:rPr>
          <w:rFonts w:ascii="Courier New" w:eastAsia="Courier New" w:hAnsi="Courier New" w:cs="Courier New"/>
        </w:rPr>
        <w:t>ICMPv6ErrorMessageType</w:t>
      </w:r>
      <w:r>
        <w:t xml:space="preserve"> </w:t>
      </w:r>
      <w:r>
        <w:rPr>
          <w:rFonts w:cs="Courier New"/>
        </w:rPr>
        <w:t xml:space="preserve">class is shown in </w:t>
      </w:r>
      <w:r w:rsidRPr="0089099D">
        <w:rPr>
          <w:rFonts w:cs="Courier New"/>
          <w:b/>
          <w:color w:val="0000EE"/>
        </w:rPr>
        <w:fldChar w:fldCharType="begin"/>
      </w:r>
      <w:r w:rsidRPr="0089099D">
        <w:rPr>
          <w:rFonts w:cs="Courier New"/>
          <w:b/>
          <w:color w:val="0000EE"/>
        </w:rPr>
        <w:instrText xml:space="preserve"> REF _Ref450571618 \h  \* MERGEFORMAT </w:instrText>
      </w:r>
      <w:r w:rsidRPr="0089099D">
        <w:rPr>
          <w:rFonts w:cs="Courier New"/>
          <w:b/>
          <w:color w:val="0000EE"/>
        </w:rPr>
      </w:r>
      <w:r w:rsidRPr="0089099D">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12</w:t>
      </w:r>
      <w:r w:rsidRPr="0089099D">
        <w:rPr>
          <w:rFonts w:cs="Courier New"/>
          <w:b/>
          <w:color w:val="0000EE"/>
        </w:rPr>
        <w:fldChar w:fldCharType="end"/>
      </w:r>
      <w:r>
        <w:rPr>
          <w:rFonts w:cs="Courier New"/>
          <w:b/>
          <w:color w:val="0000EE"/>
        </w:rPr>
        <w:t>.</w:t>
      </w:r>
    </w:p>
    <w:p w14:paraId="749E0511" w14:textId="77777777" w:rsidR="007E4FBD" w:rsidRDefault="007E4FBD" w:rsidP="007E4FBD">
      <w:pPr>
        <w:pStyle w:val="basicparagraph"/>
        <w:keepNext/>
        <w:contextualSpacing w:val="0"/>
      </w:pPr>
      <w:r w:rsidRPr="00E0107F">
        <w:rPr>
          <w:noProof/>
        </w:rPr>
        <w:lastRenderedPageBreak/>
        <w:drawing>
          <wp:inline distT="0" distB="0" distL="0" distR="0" wp14:anchorId="46356B11" wp14:editId="0A593CC7">
            <wp:extent cx="9107902" cy="2581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9111825" cy="2582387"/>
                    </a:xfrm>
                    <a:prstGeom prst="rect">
                      <a:avLst/>
                    </a:prstGeom>
                  </pic:spPr>
                </pic:pic>
              </a:graphicData>
            </a:graphic>
          </wp:inline>
        </w:drawing>
      </w:r>
    </w:p>
    <w:p w14:paraId="6D3560AC" w14:textId="77777777" w:rsidR="007E4FBD" w:rsidRDefault="007E4FBD" w:rsidP="007E4FBD">
      <w:pPr>
        <w:pStyle w:val="Caption"/>
      </w:pPr>
      <w:bookmarkStart w:id="269" w:name="_Ref450571618"/>
      <w:r>
        <w:t xml:space="preserve">Figure </w:t>
      </w:r>
      <w:fldSimple w:instr=" STYLEREF 1 \s ">
        <w:r w:rsidR="009B01F9">
          <w:rPr>
            <w:noProof/>
          </w:rPr>
          <w:t>3</w:t>
        </w:r>
      </w:fldSimple>
      <w:r>
        <w:noBreakHyphen/>
      </w:r>
      <w:fldSimple w:instr=" SEQ Figure \* ARABIC \s 1 ">
        <w:r w:rsidR="009B01F9">
          <w:rPr>
            <w:noProof/>
          </w:rPr>
          <w:t>12</w:t>
        </w:r>
      </w:fldSimple>
      <w:bookmarkEnd w:id="269"/>
      <w:r>
        <w:t xml:space="preserve">. UML diagram for the </w:t>
      </w:r>
      <w:r>
        <w:rPr>
          <w:rFonts w:ascii="Courier New" w:hAnsi="Courier New" w:cs="Courier New"/>
        </w:rPr>
        <w:t>ICM</w:t>
      </w:r>
      <w:r w:rsidRPr="00E0107F">
        <w:rPr>
          <w:rFonts w:ascii="Courier New" w:hAnsi="Courier New" w:cs="Courier New"/>
        </w:rPr>
        <w:t>Pv6ErrorMessageType</w:t>
      </w:r>
      <w:r>
        <w:t xml:space="preserve"> class</w:t>
      </w:r>
    </w:p>
    <w:p w14:paraId="33CA9E4C" w14:textId="77777777" w:rsidR="007E4FBD" w:rsidRDefault="007E4FBD" w:rsidP="007E4FBD">
      <w:pPr>
        <w:pStyle w:val="basicparagraph"/>
        <w:contextualSpacing w:val="0"/>
      </w:pPr>
      <w:r w:rsidRPr="00E0107F">
        <w:t xml:space="preserve"> </w:t>
      </w:r>
      <w:r>
        <w:t xml:space="preserve">The property table of the </w:t>
      </w:r>
      <w:r>
        <w:rPr>
          <w:rFonts w:ascii="Courier New" w:eastAsia="Courier New" w:hAnsi="Courier New" w:cs="Courier New"/>
        </w:rPr>
        <w:t>ICMPv6ErrorMessageType</w:t>
      </w:r>
      <w:r>
        <w:t xml:space="preserve"> class is given in </w:t>
      </w:r>
      <w:r w:rsidRPr="00883AD9">
        <w:rPr>
          <w:b/>
          <w:color w:val="0000EE"/>
        </w:rPr>
        <w:fldChar w:fldCharType="begin"/>
      </w:r>
      <w:r w:rsidRPr="00883AD9">
        <w:rPr>
          <w:b/>
          <w:color w:val="0000EE"/>
        </w:rPr>
        <w:instrText xml:space="preserve"> REF _Ref439920637 \h </w:instrText>
      </w:r>
      <w:r>
        <w:rPr>
          <w:b/>
          <w:color w:val="0000EE"/>
        </w:rPr>
        <w:instrText xml:space="preserve"> \* MERGEFORMAT </w:instrText>
      </w:r>
      <w:r w:rsidRPr="00883AD9">
        <w:rPr>
          <w:b/>
          <w:color w:val="0000EE"/>
        </w:rPr>
      </w:r>
      <w:r w:rsidRPr="00883AD9">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76</w:t>
      </w:r>
      <w:r w:rsidRPr="00883AD9">
        <w:rPr>
          <w:b/>
          <w:color w:val="0000EE"/>
        </w:rPr>
        <w:fldChar w:fldCharType="end"/>
      </w:r>
      <w:r>
        <w:t>.</w:t>
      </w:r>
    </w:p>
    <w:p w14:paraId="7F278E2A" w14:textId="77777777" w:rsidR="007E4FBD" w:rsidRDefault="007E4FBD" w:rsidP="007E4FBD">
      <w:pPr>
        <w:pStyle w:val="tablecaption"/>
        <w:jc w:val="center"/>
      </w:pPr>
      <w:bookmarkStart w:id="270" w:name="_Ref439920637"/>
      <w:r>
        <w:t xml:space="preserve">Table </w:t>
      </w:r>
      <w:fldSimple w:instr=" STYLEREF 1 \s ">
        <w:r w:rsidR="009B01F9">
          <w:rPr>
            <w:noProof/>
          </w:rPr>
          <w:t>3</w:t>
        </w:r>
      </w:fldSimple>
      <w:r>
        <w:noBreakHyphen/>
      </w:r>
      <w:fldSimple w:instr=" SEQ Table \* ARABIC \s 1 ">
        <w:r w:rsidR="009B01F9">
          <w:rPr>
            <w:noProof/>
          </w:rPr>
          <w:t>76</w:t>
        </w:r>
      </w:fldSimple>
      <w:bookmarkEnd w:id="270"/>
      <w:r>
        <w:rPr>
          <w:noProof/>
        </w:rPr>
        <w:t xml:space="preserve">. </w:t>
      </w:r>
      <w:r>
        <w:t xml:space="preserve">Properties of the </w:t>
      </w:r>
      <w:r>
        <w:rPr>
          <w:rFonts w:ascii="Courier New" w:eastAsia="Courier New" w:hAnsi="Courier New" w:cs="Courier New"/>
        </w:rPr>
        <w:t>ICMPv6ErrorMessageType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050"/>
        <w:gridCol w:w="1260"/>
        <w:gridCol w:w="5040"/>
      </w:tblGrid>
      <w:tr w:rsidR="007E4FBD" w14:paraId="31672172" w14:textId="77777777" w:rsidTr="00C35801">
        <w:trPr>
          <w:jc w:val="center"/>
        </w:trPr>
        <w:tc>
          <w:tcPr>
            <w:tcW w:w="2610" w:type="dxa"/>
            <w:shd w:val="clear" w:color="auto" w:fill="BFBFBF"/>
            <w:tcMar>
              <w:top w:w="100" w:type="dxa"/>
              <w:left w:w="100" w:type="dxa"/>
              <w:bottom w:w="100" w:type="dxa"/>
              <w:right w:w="100" w:type="dxa"/>
            </w:tcMar>
          </w:tcPr>
          <w:p w14:paraId="2B85E92E" w14:textId="77777777" w:rsidR="007E4FBD" w:rsidRDefault="007E4FBD" w:rsidP="00C35801">
            <w:pPr>
              <w:rPr>
                <w:b/>
                <w:color w:val="000000"/>
              </w:rPr>
            </w:pPr>
            <w:r>
              <w:rPr>
                <w:b/>
                <w:color w:val="000000"/>
              </w:rPr>
              <w:t>Name</w:t>
            </w:r>
          </w:p>
        </w:tc>
        <w:tc>
          <w:tcPr>
            <w:tcW w:w="4050" w:type="dxa"/>
            <w:shd w:val="clear" w:color="auto" w:fill="BFBFBF"/>
            <w:tcMar>
              <w:top w:w="100" w:type="dxa"/>
              <w:left w:w="100" w:type="dxa"/>
              <w:bottom w:w="100" w:type="dxa"/>
              <w:right w:w="100" w:type="dxa"/>
            </w:tcMar>
          </w:tcPr>
          <w:p w14:paraId="4B4F505E"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CCB0B01" w14:textId="77777777" w:rsidR="007E4FBD" w:rsidRDefault="007E4FBD" w:rsidP="00C35801">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5471EB92" w14:textId="77777777" w:rsidR="007E4FBD" w:rsidRDefault="007E4FBD" w:rsidP="00C35801">
            <w:pPr>
              <w:rPr>
                <w:b/>
                <w:color w:val="000000"/>
              </w:rPr>
            </w:pPr>
            <w:r>
              <w:rPr>
                <w:b/>
                <w:color w:val="000000"/>
              </w:rPr>
              <w:t>Description</w:t>
            </w:r>
          </w:p>
        </w:tc>
      </w:tr>
      <w:tr w:rsidR="007E4FBD" w14:paraId="7F4698B5" w14:textId="77777777" w:rsidTr="00C35801">
        <w:trPr>
          <w:jc w:val="center"/>
        </w:trPr>
        <w:tc>
          <w:tcPr>
            <w:tcW w:w="2610" w:type="dxa"/>
            <w:shd w:val="clear" w:color="auto" w:fill="FFFFFF"/>
            <w:tcMar>
              <w:top w:w="100" w:type="dxa"/>
              <w:left w:w="100" w:type="dxa"/>
              <w:bottom w:w="100" w:type="dxa"/>
              <w:right w:w="100" w:type="dxa"/>
            </w:tcMar>
            <w:vAlign w:val="center"/>
          </w:tcPr>
          <w:p w14:paraId="5C7AF159" w14:textId="77777777" w:rsidR="007E4FBD" w:rsidRDefault="007E4FBD" w:rsidP="00C35801">
            <w:pPr>
              <w:rPr>
                <w:b/>
              </w:rPr>
            </w:pPr>
            <w:r>
              <w:rPr>
                <w:b/>
              </w:rPr>
              <w:t>Invoking_Packet</w:t>
            </w:r>
          </w:p>
        </w:tc>
        <w:tc>
          <w:tcPr>
            <w:tcW w:w="4050" w:type="dxa"/>
            <w:shd w:val="clear" w:color="auto" w:fill="FFFFFF"/>
            <w:tcMar>
              <w:top w:w="100" w:type="dxa"/>
              <w:left w:w="100" w:type="dxa"/>
              <w:bottom w:w="100" w:type="dxa"/>
              <w:right w:w="100" w:type="dxa"/>
            </w:tcMar>
            <w:vAlign w:val="center"/>
          </w:tcPr>
          <w:p w14:paraId="7389C27D"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6F7297A" w14:textId="77777777" w:rsidR="007E4FBD" w:rsidRDefault="007E4FBD" w:rsidP="00C35801">
            <w:pPr>
              <w:rPr>
                <w:rFonts w:ascii="Courier New" w:eastAsia="Courier New" w:hAnsi="Courier New" w:cs="Courier New"/>
              </w:rPr>
            </w:pPr>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2FEEEBB"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19196BBB" w14:textId="77777777" w:rsidR="007E4FBD" w:rsidRDefault="007E4FBD" w:rsidP="00C35801">
            <w:r>
              <w:t xml:space="preserve">The </w:t>
            </w:r>
            <w:r>
              <w:rPr>
                <w:rFonts w:ascii="Courier New" w:eastAsia="Courier New" w:hAnsi="Courier New" w:cs="Courier New"/>
              </w:rPr>
              <w:t>Invoking_Packet</w:t>
            </w:r>
            <w:r>
              <w:t xml:space="preserve"> property specifies as much of invoking packet as possible without the ICMPv6 packet exceeding the minimum IPc6 MTU.</w:t>
            </w:r>
          </w:p>
        </w:tc>
      </w:tr>
      <w:tr w:rsidR="007E4FBD" w14:paraId="564E5A23" w14:textId="77777777" w:rsidTr="00C35801">
        <w:trPr>
          <w:jc w:val="center"/>
        </w:trPr>
        <w:tc>
          <w:tcPr>
            <w:tcW w:w="2610" w:type="dxa"/>
            <w:shd w:val="clear" w:color="auto" w:fill="FFFFFF"/>
            <w:tcMar>
              <w:top w:w="100" w:type="dxa"/>
              <w:left w:w="100" w:type="dxa"/>
              <w:bottom w:w="100" w:type="dxa"/>
              <w:right w:w="100" w:type="dxa"/>
            </w:tcMar>
            <w:vAlign w:val="center"/>
          </w:tcPr>
          <w:p w14:paraId="525D454C" w14:textId="77777777" w:rsidR="007E4FBD" w:rsidRDefault="007E4FBD" w:rsidP="00C35801">
            <w:r>
              <w:rPr>
                <w:b/>
              </w:rPr>
              <w:t>Has_Choice</w:t>
            </w:r>
          </w:p>
        </w:tc>
        <w:tc>
          <w:tcPr>
            <w:tcW w:w="4050" w:type="dxa"/>
            <w:shd w:val="clear" w:color="auto" w:fill="FFFFFF"/>
            <w:tcMar>
              <w:top w:w="100" w:type="dxa"/>
              <w:left w:w="100" w:type="dxa"/>
              <w:bottom w:w="100" w:type="dxa"/>
              <w:right w:w="100" w:type="dxa"/>
            </w:tcMar>
            <w:vAlign w:val="center"/>
          </w:tcPr>
          <w:p w14:paraId="5F386407" w14:textId="77777777" w:rsidR="007E4FBD" w:rsidRDefault="007E4FBD" w:rsidP="00C35801">
            <w:r>
              <w:rPr>
                <w:rFonts w:ascii="Courier New" w:eastAsia="Courier New" w:hAnsi="Courier New" w:cs="Courier New"/>
              </w:rPr>
              <w:t>ICMPv6ErrorMessageChoiceType</w:t>
            </w:r>
          </w:p>
        </w:tc>
        <w:tc>
          <w:tcPr>
            <w:tcW w:w="1260" w:type="dxa"/>
            <w:shd w:val="clear" w:color="auto" w:fill="FFFFFF"/>
            <w:tcMar>
              <w:top w:w="100" w:type="dxa"/>
              <w:left w:w="100" w:type="dxa"/>
              <w:bottom w:w="100" w:type="dxa"/>
              <w:right w:w="100" w:type="dxa"/>
            </w:tcMar>
            <w:vAlign w:val="center"/>
          </w:tcPr>
          <w:p w14:paraId="11623E35"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00F92CAF"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ICMPv6ErrorMessageChoiceType</w:t>
            </w:r>
            <w:r>
              <w:t xml:space="preserve">. It indicates that there is a choice among </w:t>
            </w:r>
            <w:r>
              <w:rPr>
                <w:rFonts w:ascii="Courier New" w:eastAsia="Courier New" w:hAnsi="Courier New" w:cs="Courier New"/>
              </w:rPr>
              <w:t>Destination_Unreachable</w:t>
            </w:r>
            <w:r>
              <w:t>,</w:t>
            </w:r>
            <w:r>
              <w:rPr>
                <w:rFonts w:ascii="Courier New" w:eastAsia="Courier New" w:hAnsi="Courier New" w:cs="Courier New"/>
              </w:rPr>
              <w:t xml:space="preserve"> Packet_Too_Big, Time_Exceeded</w:t>
            </w:r>
            <w:r>
              <w:t xml:space="preserve"> </w:t>
            </w:r>
            <w:r>
              <w:rPr>
                <w:rFonts w:eastAsia="Courier New"/>
              </w:rPr>
              <w:t xml:space="preserve">and </w:t>
            </w:r>
            <w:r w:rsidRPr="00591A60">
              <w:rPr>
                <w:rFonts w:ascii="Courier New" w:hAnsi="Courier New" w:cs="Courier New"/>
              </w:rPr>
              <w:t>Parameter_Problem</w:t>
            </w:r>
            <w:r>
              <w:t xml:space="preserve"> properties</w:t>
            </w:r>
            <w:r>
              <w:rPr>
                <w:rFonts w:ascii="Courier New" w:eastAsia="Courier New" w:hAnsi="Courier New" w:cs="Courier New"/>
              </w:rPr>
              <w:t>.</w:t>
            </w:r>
          </w:p>
          <w:p w14:paraId="7233D63D" w14:textId="77777777" w:rsidR="007E4FBD" w:rsidRDefault="007E4FBD" w:rsidP="00C35801">
            <w:pPr>
              <w:rPr>
                <w:rFonts w:ascii="Courier New" w:eastAsia="Courier New" w:hAnsi="Courier New" w:cs="Courier New"/>
              </w:rPr>
            </w:pPr>
          </w:p>
          <w:p w14:paraId="49AEE9DB" w14:textId="77777777" w:rsidR="007E4FBD" w:rsidRDefault="007E4FBD" w:rsidP="00C35801">
            <w:r>
              <w:lastRenderedPageBreak/>
              <w:t xml:space="preserve">Only one of the properties of </w:t>
            </w:r>
            <w:r>
              <w:rPr>
                <w:rFonts w:ascii="Courier New" w:eastAsia="Courier New" w:hAnsi="Courier New" w:cs="Courier New"/>
              </w:rPr>
              <w:t>ICMPv6ErrorMessageChoiceType</w:t>
            </w:r>
            <w:r>
              <w:t xml:space="preserve"> class can be populated at any time. See Section </w:t>
            </w:r>
            <w:r w:rsidRPr="00FE1EE1">
              <w:rPr>
                <w:b/>
                <w:color w:val="0000EE"/>
              </w:rPr>
              <w:fldChar w:fldCharType="begin"/>
            </w:r>
            <w:r w:rsidRPr="00FE1EE1">
              <w:rPr>
                <w:b/>
                <w:color w:val="0000EE"/>
              </w:rPr>
              <w:instrText xml:space="preserve"> REF _Ref450570399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sidRPr="00FE1EE1">
              <w:rPr>
                <w:b/>
                <w:color w:val="0000EE"/>
              </w:rPr>
              <w:t xml:space="preserve"> </w:t>
            </w:r>
            <w:r>
              <w:t>for more detail.</w:t>
            </w:r>
          </w:p>
        </w:tc>
      </w:tr>
    </w:tbl>
    <w:p w14:paraId="16E4D9EB" w14:textId="77777777" w:rsidR="007E4FBD" w:rsidRDefault="007E4FBD" w:rsidP="007E4FBD">
      <w:pPr>
        <w:pStyle w:val="basicparagraph"/>
        <w:spacing w:before="0"/>
      </w:pPr>
    </w:p>
    <w:p w14:paraId="6488C0BE" w14:textId="77777777" w:rsidR="007E4FBD" w:rsidRDefault="007E4FBD" w:rsidP="007E4FBD">
      <w:pPr>
        <w:pStyle w:val="basicparagraph"/>
        <w:spacing w:before="0"/>
      </w:pPr>
      <w:r>
        <w:t xml:space="preserve">The </w:t>
      </w:r>
      <w:r>
        <w:rPr>
          <w:rFonts w:ascii="Courier New" w:eastAsia="Courier New" w:hAnsi="Courier New" w:cs="Courier New"/>
        </w:rPr>
        <w:t>ICMPv6ErrorMessageChoiceType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ICMPv6ErrorMessageChoiceType</w:t>
      </w:r>
      <w:r>
        <w:t xml:space="preserve"> class can be populated at any time. The property table of the </w:t>
      </w:r>
      <w:r>
        <w:rPr>
          <w:rFonts w:ascii="Courier New" w:eastAsia="Courier New" w:hAnsi="Courier New" w:cs="Courier New"/>
        </w:rPr>
        <w:t>ICMPv6ErrorMessageChoiceType</w:t>
      </w:r>
      <w:r>
        <w:t xml:space="preserve"> class is given in </w:t>
      </w:r>
      <w:r w:rsidRPr="006810A0">
        <w:rPr>
          <w:b/>
          <w:color w:val="0000EE"/>
        </w:rPr>
        <w:fldChar w:fldCharType="begin"/>
      </w:r>
      <w:r w:rsidRPr="006810A0">
        <w:rPr>
          <w:b/>
          <w:color w:val="0000EE"/>
        </w:rPr>
        <w:instrText xml:space="preserve"> REF _Ref450570902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77</w:t>
      </w:r>
      <w:r w:rsidRPr="006810A0">
        <w:rPr>
          <w:b/>
          <w:color w:val="0000EE"/>
        </w:rPr>
        <w:fldChar w:fldCharType="end"/>
      </w:r>
      <w:r>
        <w:t>.</w:t>
      </w:r>
    </w:p>
    <w:p w14:paraId="6D5737F3" w14:textId="77777777" w:rsidR="007E4FBD" w:rsidRDefault="007E4FBD" w:rsidP="007E4FBD">
      <w:pPr>
        <w:pStyle w:val="Caption"/>
      </w:pPr>
      <w:bookmarkStart w:id="271" w:name="_Ref450570902"/>
      <w:r>
        <w:t xml:space="preserve">Table </w:t>
      </w:r>
      <w:fldSimple w:instr=" STYLEREF 1 \s ">
        <w:r w:rsidR="009B01F9">
          <w:rPr>
            <w:noProof/>
          </w:rPr>
          <w:t>3</w:t>
        </w:r>
      </w:fldSimple>
      <w:r>
        <w:noBreakHyphen/>
      </w:r>
      <w:fldSimple w:instr=" SEQ Table \* ARABIC \s 1 ">
        <w:r w:rsidR="009B01F9">
          <w:rPr>
            <w:noProof/>
          </w:rPr>
          <w:t>77</w:t>
        </w:r>
      </w:fldSimple>
      <w:bookmarkEnd w:id="271"/>
      <w:r>
        <w:t xml:space="preserve">. Properties of the </w:t>
      </w:r>
      <w:r>
        <w:rPr>
          <w:rFonts w:ascii="Courier New" w:eastAsia="Courier New" w:hAnsi="Courier New" w:cs="Courier New"/>
        </w:rPr>
        <w:t>ICMPv6ErrorMessageChoiceType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050"/>
        <w:gridCol w:w="1260"/>
        <w:gridCol w:w="5040"/>
      </w:tblGrid>
      <w:tr w:rsidR="007E4FBD" w14:paraId="7910667D" w14:textId="77777777" w:rsidTr="00C35801">
        <w:trPr>
          <w:jc w:val="center"/>
        </w:trPr>
        <w:tc>
          <w:tcPr>
            <w:tcW w:w="2610" w:type="dxa"/>
            <w:shd w:val="clear" w:color="auto" w:fill="BFBFBF"/>
            <w:tcMar>
              <w:top w:w="100" w:type="dxa"/>
              <w:left w:w="100" w:type="dxa"/>
              <w:bottom w:w="100" w:type="dxa"/>
              <w:right w:w="100" w:type="dxa"/>
            </w:tcMar>
          </w:tcPr>
          <w:p w14:paraId="460A59F1" w14:textId="77777777" w:rsidR="007E4FBD" w:rsidRDefault="007E4FBD" w:rsidP="00C35801">
            <w:pPr>
              <w:rPr>
                <w:b/>
                <w:color w:val="000000"/>
              </w:rPr>
            </w:pPr>
            <w:r>
              <w:rPr>
                <w:b/>
                <w:color w:val="000000"/>
              </w:rPr>
              <w:t>Name</w:t>
            </w:r>
          </w:p>
        </w:tc>
        <w:tc>
          <w:tcPr>
            <w:tcW w:w="4050" w:type="dxa"/>
            <w:shd w:val="clear" w:color="auto" w:fill="BFBFBF"/>
            <w:tcMar>
              <w:top w:w="100" w:type="dxa"/>
              <w:left w:w="100" w:type="dxa"/>
              <w:bottom w:w="100" w:type="dxa"/>
              <w:right w:w="100" w:type="dxa"/>
            </w:tcMar>
          </w:tcPr>
          <w:p w14:paraId="16294559"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8563628" w14:textId="77777777" w:rsidR="007E4FBD" w:rsidRDefault="007E4FBD" w:rsidP="00C35801">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2E6879AB" w14:textId="77777777" w:rsidR="007E4FBD" w:rsidRDefault="007E4FBD" w:rsidP="00C35801">
            <w:pPr>
              <w:rPr>
                <w:b/>
                <w:color w:val="000000"/>
              </w:rPr>
            </w:pPr>
            <w:r>
              <w:rPr>
                <w:b/>
                <w:color w:val="000000"/>
              </w:rPr>
              <w:t>Description</w:t>
            </w:r>
          </w:p>
        </w:tc>
      </w:tr>
      <w:tr w:rsidR="007E4FBD" w14:paraId="6207DFFF" w14:textId="77777777" w:rsidTr="00C35801">
        <w:trPr>
          <w:jc w:val="center"/>
        </w:trPr>
        <w:tc>
          <w:tcPr>
            <w:tcW w:w="2610" w:type="dxa"/>
            <w:shd w:val="clear" w:color="auto" w:fill="FFFFFF"/>
            <w:tcMar>
              <w:top w:w="100" w:type="dxa"/>
              <w:left w:w="100" w:type="dxa"/>
              <w:bottom w:w="100" w:type="dxa"/>
              <w:right w:w="100" w:type="dxa"/>
            </w:tcMar>
            <w:vAlign w:val="center"/>
          </w:tcPr>
          <w:p w14:paraId="0538D3A8" w14:textId="77777777" w:rsidR="007E4FBD" w:rsidRDefault="007E4FBD" w:rsidP="00C35801">
            <w:r>
              <w:rPr>
                <w:b/>
              </w:rPr>
              <w:t>Destination_Unreachable</w:t>
            </w:r>
          </w:p>
        </w:tc>
        <w:tc>
          <w:tcPr>
            <w:tcW w:w="4050" w:type="dxa"/>
            <w:shd w:val="clear" w:color="auto" w:fill="FFFFFF"/>
            <w:tcMar>
              <w:top w:w="100" w:type="dxa"/>
              <w:left w:w="100" w:type="dxa"/>
              <w:bottom w:w="100" w:type="dxa"/>
              <w:right w:w="100" w:type="dxa"/>
            </w:tcMar>
            <w:vAlign w:val="center"/>
          </w:tcPr>
          <w:p w14:paraId="701C8C73" w14:textId="77777777" w:rsidR="007E4FBD" w:rsidRDefault="007E4FBD" w:rsidP="00C35801">
            <w:r>
              <w:rPr>
                <w:rFonts w:ascii="Courier New" w:eastAsia="Courier New" w:hAnsi="Courier New" w:cs="Courier New"/>
              </w:rPr>
              <w:t>ICMPv6DestinationUnreachableType</w:t>
            </w:r>
          </w:p>
        </w:tc>
        <w:tc>
          <w:tcPr>
            <w:tcW w:w="1260" w:type="dxa"/>
            <w:shd w:val="clear" w:color="auto" w:fill="FFFFFF"/>
            <w:tcMar>
              <w:top w:w="100" w:type="dxa"/>
              <w:left w:w="100" w:type="dxa"/>
              <w:bottom w:w="100" w:type="dxa"/>
              <w:right w:w="100" w:type="dxa"/>
            </w:tcMar>
            <w:vAlign w:val="center"/>
          </w:tcPr>
          <w:p w14:paraId="12450F5E"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7E6B38B9" w14:textId="77777777" w:rsidR="007E4FBD" w:rsidRDefault="007E4FBD" w:rsidP="00C35801">
            <w:r>
              <w:t xml:space="preserve">The </w:t>
            </w:r>
            <w:r>
              <w:rPr>
                <w:rFonts w:ascii="Courier New" w:eastAsia="Courier New" w:hAnsi="Courier New" w:cs="Courier New"/>
              </w:rPr>
              <w:t>Destination_Unreachable</w:t>
            </w:r>
            <w:r>
              <w:t xml:space="preserve"> property specifies a destination unreachable message. It should be generated by a router, or by the IPv6 later in the originating node, in response to a packet that cannot be delivered to its destination address for reasons other than congestion. </w:t>
            </w:r>
          </w:p>
          <w:p w14:paraId="726C1E85" w14:textId="77777777" w:rsidR="007E4FBD" w:rsidRDefault="007E4FBD" w:rsidP="00C35801"/>
          <w:p w14:paraId="38DBC456" w14:textId="77777777" w:rsidR="007E4FBD" w:rsidRDefault="007E4FBD" w:rsidP="00C35801">
            <w:r>
              <w:t xml:space="preserve">Only one of the </w:t>
            </w:r>
            <w:r>
              <w:rPr>
                <w:rFonts w:ascii="Courier New" w:eastAsia="Courier New" w:hAnsi="Courier New" w:cs="Courier New"/>
              </w:rPr>
              <w:t>Destination_Unreachable</w:t>
            </w:r>
            <w:r>
              <w:t>,</w:t>
            </w:r>
            <w:r>
              <w:rPr>
                <w:rFonts w:ascii="Courier New" w:eastAsia="Courier New" w:hAnsi="Courier New" w:cs="Courier New"/>
              </w:rPr>
              <w:t xml:space="preserve"> Packet_Too_Big, Time_Exceeded</w:t>
            </w:r>
            <w:r>
              <w:t xml:space="preserve"> </w:t>
            </w:r>
            <w:r>
              <w:rPr>
                <w:rFonts w:eastAsia="Courier New"/>
              </w:rPr>
              <w:t xml:space="preserve">and </w:t>
            </w:r>
            <w:r w:rsidRPr="00591A60">
              <w:rPr>
                <w:rFonts w:ascii="Courier New" w:hAnsi="Courier New" w:cs="Courier New"/>
              </w:rPr>
              <w:t>Parameter_Problem</w:t>
            </w:r>
            <w:r>
              <w:t xml:space="preserve"> properties </w:t>
            </w:r>
            <w:r>
              <w:rPr>
                <w:rFonts w:eastAsia="Courier New"/>
              </w:rPr>
              <w:t>can be populated.</w:t>
            </w:r>
          </w:p>
        </w:tc>
      </w:tr>
      <w:tr w:rsidR="007E4FBD" w14:paraId="65866CA9" w14:textId="77777777" w:rsidTr="00C35801">
        <w:trPr>
          <w:jc w:val="center"/>
        </w:trPr>
        <w:tc>
          <w:tcPr>
            <w:tcW w:w="2610" w:type="dxa"/>
            <w:shd w:val="clear" w:color="auto" w:fill="FFFFFF"/>
            <w:tcMar>
              <w:top w:w="100" w:type="dxa"/>
              <w:left w:w="100" w:type="dxa"/>
              <w:bottom w:w="100" w:type="dxa"/>
              <w:right w:w="100" w:type="dxa"/>
            </w:tcMar>
            <w:vAlign w:val="center"/>
          </w:tcPr>
          <w:p w14:paraId="632921C9" w14:textId="77777777" w:rsidR="007E4FBD" w:rsidRDefault="007E4FBD" w:rsidP="00C35801">
            <w:r>
              <w:rPr>
                <w:b/>
              </w:rPr>
              <w:t>Packet_Too_Big</w:t>
            </w:r>
          </w:p>
        </w:tc>
        <w:tc>
          <w:tcPr>
            <w:tcW w:w="4050" w:type="dxa"/>
            <w:shd w:val="clear" w:color="auto" w:fill="FFFFFF"/>
            <w:tcMar>
              <w:top w:w="100" w:type="dxa"/>
              <w:left w:w="100" w:type="dxa"/>
              <w:bottom w:w="100" w:type="dxa"/>
              <w:right w:w="100" w:type="dxa"/>
            </w:tcMar>
            <w:vAlign w:val="center"/>
          </w:tcPr>
          <w:p w14:paraId="3C02084B" w14:textId="77777777" w:rsidR="007E4FBD" w:rsidRDefault="007E4FBD" w:rsidP="00C35801">
            <w:r>
              <w:rPr>
                <w:rFonts w:ascii="Courier New" w:eastAsia="Courier New" w:hAnsi="Courier New" w:cs="Courier New"/>
              </w:rPr>
              <w:t>ICMPv6PacketTooBigType</w:t>
            </w:r>
          </w:p>
        </w:tc>
        <w:tc>
          <w:tcPr>
            <w:tcW w:w="1260" w:type="dxa"/>
            <w:shd w:val="clear" w:color="auto" w:fill="FFFFFF"/>
            <w:tcMar>
              <w:top w:w="100" w:type="dxa"/>
              <w:left w:w="100" w:type="dxa"/>
              <w:bottom w:w="100" w:type="dxa"/>
              <w:right w:w="100" w:type="dxa"/>
            </w:tcMar>
            <w:vAlign w:val="center"/>
          </w:tcPr>
          <w:p w14:paraId="3504EAC8"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18AFC3B7" w14:textId="77777777" w:rsidR="007E4FBD" w:rsidRDefault="007E4FBD" w:rsidP="00C35801">
            <w:r>
              <w:t xml:space="preserve">The </w:t>
            </w:r>
            <w:r>
              <w:rPr>
                <w:rFonts w:ascii="Courier New" w:eastAsia="Courier New" w:hAnsi="Courier New" w:cs="Courier New"/>
              </w:rPr>
              <w:t>Packet_Too_Big</w:t>
            </w:r>
            <w:r>
              <w:t xml:space="preserve"> property specifies a packet too big message. It must be sent by a router in response to a packet that it cannot forward because the packet is larger than the MTU of the outgoing link.</w:t>
            </w:r>
          </w:p>
          <w:p w14:paraId="29F3FAC7" w14:textId="77777777" w:rsidR="007E4FBD" w:rsidRDefault="007E4FBD" w:rsidP="00C35801"/>
          <w:p w14:paraId="0FE88015" w14:textId="77777777" w:rsidR="007E4FBD" w:rsidRDefault="007E4FBD" w:rsidP="00C35801">
            <w:r>
              <w:t xml:space="preserve">Only one of the </w:t>
            </w:r>
            <w:r>
              <w:rPr>
                <w:rFonts w:ascii="Courier New" w:eastAsia="Courier New" w:hAnsi="Courier New" w:cs="Courier New"/>
              </w:rPr>
              <w:t>Destination_Unreachable</w:t>
            </w:r>
            <w:r>
              <w:t>,</w:t>
            </w:r>
            <w:r>
              <w:rPr>
                <w:rFonts w:ascii="Courier New" w:eastAsia="Courier New" w:hAnsi="Courier New" w:cs="Courier New"/>
              </w:rPr>
              <w:t xml:space="preserve"> Packet_Too_Big, Time_Exceeded</w:t>
            </w:r>
            <w:r>
              <w:t xml:space="preserve"> </w:t>
            </w:r>
            <w:r>
              <w:rPr>
                <w:rFonts w:eastAsia="Courier New"/>
              </w:rPr>
              <w:t xml:space="preserve">and </w:t>
            </w:r>
            <w:r w:rsidRPr="00591A60">
              <w:rPr>
                <w:rFonts w:ascii="Courier New" w:hAnsi="Courier New" w:cs="Courier New"/>
              </w:rPr>
              <w:t>Parameter_Problem</w:t>
            </w:r>
            <w:r>
              <w:t xml:space="preserve"> properties </w:t>
            </w:r>
            <w:r>
              <w:rPr>
                <w:rFonts w:eastAsia="Courier New"/>
              </w:rPr>
              <w:t>can be populated.</w:t>
            </w:r>
          </w:p>
        </w:tc>
      </w:tr>
      <w:tr w:rsidR="007E4FBD" w14:paraId="1831CD4B" w14:textId="77777777" w:rsidTr="00C35801">
        <w:trPr>
          <w:jc w:val="center"/>
        </w:trPr>
        <w:tc>
          <w:tcPr>
            <w:tcW w:w="2610" w:type="dxa"/>
            <w:shd w:val="clear" w:color="auto" w:fill="FFFFFF"/>
            <w:tcMar>
              <w:top w:w="100" w:type="dxa"/>
              <w:left w:w="100" w:type="dxa"/>
              <w:bottom w:w="100" w:type="dxa"/>
              <w:right w:w="100" w:type="dxa"/>
            </w:tcMar>
            <w:vAlign w:val="center"/>
          </w:tcPr>
          <w:p w14:paraId="710370B9" w14:textId="77777777" w:rsidR="007E4FBD" w:rsidRDefault="007E4FBD" w:rsidP="00C35801">
            <w:r>
              <w:rPr>
                <w:b/>
              </w:rPr>
              <w:t>Time_Exceeded</w:t>
            </w:r>
          </w:p>
        </w:tc>
        <w:tc>
          <w:tcPr>
            <w:tcW w:w="4050" w:type="dxa"/>
            <w:shd w:val="clear" w:color="auto" w:fill="FFFFFF"/>
            <w:tcMar>
              <w:top w:w="100" w:type="dxa"/>
              <w:left w:w="100" w:type="dxa"/>
              <w:bottom w:w="100" w:type="dxa"/>
              <w:right w:w="100" w:type="dxa"/>
            </w:tcMar>
            <w:vAlign w:val="center"/>
          </w:tcPr>
          <w:p w14:paraId="2C08678A" w14:textId="77777777" w:rsidR="007E4FBD" w:rsidRDefault="007E4FBD" w:rsidP="00C35801">
            <w:r>
              <w:rPr>
                <w:rFonts w:ascii="Courier New" w:eastAsia="Courier New" w:hAnsi="Courier New" w:cs="Courier New"/>
              </w:rPr>
              <w:t>ICMPv6TimeExceededType</w:t>
            </w:r>
          </w:p>
        </w:tc>
        <w:tc>
          <w:tcPr>
            <w:tcW w:w="1260" w:type="dxa"/>
            <w:shd w:val="clear" w:color="auto" w:fill="FFFFFF"/>
            <w:tcMar>
              <w:top w:w="100" w:type="dxa"/>
              <w:left w:w="100" w:type="dxa"/>
              <w:bottom w:w="100" w:type="dxa"/>
              <w:right w:w="100" w:type="dxa"/>
            </w:tcMar>
            <w:vAlign w:val="center"/>
          </w:tcPr>
          <w:p w14:paraId="5978D633"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0BBE3DCB" w14:textId="77777777" w:rsidR="007E4FBD" w:rsidRDefault="007E4FBD" w:rsidP="00C35801">
            <w:r>
              <w:t xml:space="preserve">The </w:t>
            </w:r>
            <w:r>
              <w:rPr>
                <w:rFonts w:ascii="Courier New" w:eastAsia="Courier New" w:hAnsi="Courier New" w:cs="Courier New"/>
              </w:rPr>
              <w:t>Time_Exceeded</w:t>
            </w:r>
            <w:r>
              <w:t xml:space="preserve"> property specifies a time </w:t>
            </w:r>
            <w:r>
              <w:lastRenderedPageBreak/>
              <w:t>exceeded message. It is sent if either the hop limit is exceeded (hop limit = 0) or if fragment reassembly has timed out.</w:t>
            </w:r>
          </w:p>
          <w:p w14:paraId="1C55515E" w14:textId="77777777" w:rsidR="007E4FBD" w:rsidRDefault="007E4FBD" w:rsidP="00C35801"/>
          <w:p w14:paraId="101F349B" w14:textId="77777777" w:rsidR="007E4FBD" w:rsidRDefault="007E4FBD" w:rsidP="00C35801">
            <w:r>
              <w:t xml:space="preserve">Only one of the </w:t>
            </w:r>
            <w:r>
              <w:rPr>
                <w:rFonts w:ascii="Courier New" w:eastAsia="Courier New" w:hAnsi="Courier New" w:cs="Courier New"/>
              </w:rPr>
              <w:t>Destination_Unreachable</w:t>
            </w:r>
            <w:r>
              <w:t>,</w:t>
            </w:r>
            <w:r>
              <w:rPr>
                <w:rFonts w:ascii="Courier New" w:eastAsia="Courier New" w:hAnsi="Courier New" w:cs="Courier New"/>
              </w:rPr>
              <w:t xml:space="preserve"> Packet_Too_Big, Time_Exceeded</w:t>
            </w:r>
            <w:r>
              <w:t xml:space="preserve"> </w:t>
            </w:r>
            <w:r>
              <w:rPr>
                <w:rFonts w:eastAsia="Courier New"/>
              </w:rPr>
              <w:t xml:space="preserve">and </w:t>
            </w:r>
            <w:r w:rsidRPr="00591A60">
              <w:rPr>
                <w:rFonts w:ascii="Courier New" w:hAnsi="Courier New" w:cs="Courier New"/>
              </w:rPr>
              <w:t>Parameter_Problem</w:t>
            </w:r>
            <w:r>
              <w:t xml:space="preserve"> properties </w:t>
            </w:r>
            <w:r>
              <w:rPr>
                <w:rFonts w:eastAsia="Courier New"/>
              </w:rPr>
              <w:t>can be populated.</w:t>
            </w:r>
          </w:p>
        </w:tc>
      </w:tr>
      <w:tr w:rsidR="007E4FBD" w14:paraId="3396E283" w14:textId="77777777" w:rsidTr="00C35801">
        <w:trPr>
          <w:jc w:val="center"/>
        </w:trPr>
        <w:tc>
          <w:tcPr>
            <w:tcW w:w="2610" w:type="dxa"/>
            <w:shd w:val="clear" w:color="auto" w:fill="FFFFFF"/>
            <w:tcMar>
              <w:top w:w="100" w:type="dxa"/>
              <w:left w:w="100" w:type="dxa"/>
              <w:bottom w:w="100" w:type="dxa"/>
              <w:right w:w="100" w:type="dxa"/>
            </w:tcMar>
            <w:vAlign w:val="center"/>
          </w:tcPr>
          <w:p w14:paraId="499D6573" w14:textId="77777777" w:rsidR="007E4FBD" w:rsidRDefault="007E4FBD" w:rsidP="00C35801">
            <w:r>
              <w:rPr>
                <w:b/>
              </w:rPr>
              <w:lastRenderedPageBreak/>
              <w:t>Parameter_Problem</w:t>
            </w:r>
          </w:p>
        </w:tc>
        <w:tc>
          <w:tcPr>
            <w:tcW w:w="4050" w:type="dxa"/>
            <w:shd w:val="clear" w:color="auto" w:fill="FFFFFF"/>
            <w:tcMar>
              <w:top w:w="100" w:type="dxa"/>
              <w:left w:w="100" w:type="dxa"/>
              <w:bottom w:w="100" w:type="dxa"/>
              <w:right w:w="100" w:type="dxa"/>
            </w:tcMar>
            <w:vAlign w:val="center"/>
          </w:tcPr>
          <w:p w14:paraId="3649D740" w14:textId="77777777" w:rsidR="007E4FBD" w:rsidRDefault="007E4FBD" w:rsidP="00C35801">
            <w:r>
              <w:rPr>
                <w:rFonts w:ascii="Courier New" w:eastAsia="Courier New" w:hAnsi="Courier New" w:cs="Courier New"/>
              </w:rPr>
              <w:t>ICMPv6ParameterProblemType</w:t>
            </w:r>
          </w:p>
        </w:tc>
        <w:tc>
          <w:tcPr>
            <w:tcW w:w="1260" w:type="dxa"/>
            <w:shd w:val="clear" w:color="auto" w:fill="FFFFFF"/>
            <w:tcMar>
              <w:top w:w="100" w:type="dxa"/>
              <w:left w:w="100" w:type="dxa"/>
              <w:bottom w:w="100" w:type="dxa"/>
              <w:right w:w="100" w:type="dxa"/>
            </w:tcMar>
            <w:vAlign w:val="center"/>
          </w:tcPr>
          <w:p w14:paraId="49D3905C" w14:textId="77777777" w:rsidR="007E4FBD" w:rsidRDefault="007E4FBD" w:rsidP="00C35801">
            <w:pPr>
              <w:jc w:val="center"/>
            </w:pPr>
            <w:r>
              <w:t>0..1</w:t>
            </w:r>
          </w:p>
        </w:tc>
        <w:tc>
          <w:tcPr>
            <w:tcW w:w="5040" w:type="dxa"/>
            <w:shd w:val="clear" w:color="auto" w:fill="FFFFFF"/>
            <w:tcMar>
              <w:top w:w="100" w:type="dxa"/>
              <w:left w:w="100" w:type="dxa"/>
              <w:bottom w:w="100" w:type="dxa"/>
              <w:right w:w="100" w:type="dxa"/>
            </w:tcMar>
          </w:tcPr>
          <w:p w14:paraId="5455F8A8" w14:textId="77777777" w:rsidR="007E4FBD" w:rsidRDefault="007E4FBD" w:rsidP="00C35801">
            <w:r>
              <w:t xml:space="preserve">The </w:t>
            </w:r>
            <w:r w:rsidRPr="00591A60">
              <w:rPr>
                <w:rFonts w:ascii="Courier New" w:hAnsi="Courier New" w:cs="Courier New"/>
              </w:rPr>
              <w:t>Parameter_Problem</w:t>
            </w:r>
            <w:r>
              <w:t xml:space="preserve"> property specifies a parameter problem message.  If an IPv6 node processing a packet finds a problem with a property in the IPv6 header or extension headers and it cannot complete processing the packet, it should send an ICMPv6 Parameter Problem message to the packet's source.</w:t>
            </w:r>
          </w:p>
          <w:p w14:paraId="013119B4" w14:textId="77777777" w:rsidR="007E4FBD" w:rsidRDefault="007E4FBD" w:rsidP="00C35801"/>
          <w:p w14:paraId="53B3CB9B" w14:textId="77777777" w:rsidR="007E4FBD" w:rsidRDefault="007E4FBD" w:rsidP="00C35801">
            <w:r>
              <w:t xml:space="preserve">Only one of the </w:t>
            </w:r>
            <w:r>
              <w:rPr>
                <w:rFonts w:ascii="Courier New" w:eastAsia="Courier New" w:hAnsi="Courier New" w:cs="Courier New"/>
              </w:rPr>
              <w:t>Destination_Unreachable</w:t>
            </w:r>
            <w:r>
              <w:t>,</w:t>
            </w:r>
            <w:r>
              <w:rPr>
                <w:rFonts w:ascii="Courier New" w:eastAsia="Courier New" w:hAnsi="Courier New" w:cs="Courier New"/>
              </w:rPr>
              <w:t xml:space="preserve"> Packet_Too_Big, Time_Exceeded</w:t>
            </w:r>
            <w:r>
              <w:t xml:space="preserve"> </w:t>
            </w:r>
            <w:r>
              <w:rPr>
                <w:rFonts w:eastAsia="Courier New"/>
              </w:rPr>
              <w:t xml:space="preserve">and </w:t>
            </w:r>
            <w:r w:rsidRPr="00591A60">
              <w:rPr>
                <w:rFonts w:ascii="Courier New" w:hAnsi="Courier New" w:cs="Courier New"/>
              </w:rPr>
              <w:t>Parameter_Problem</w:t>
            </w:r>
            <w:r>
              <w:t xml:space="preserve"> properties </w:t>
            </w:r>
            <w:r>
              <w:rPr>
                <w:rFonts w:eastAsia="Courier New"/>
              </w:rPr>
              <w:t>can be populated.</w:t>
            </w:r>
          </w:p>
        </w:tc>
      </w:tr>
    </w:tbl>
    <w:p w14:paraId="3E7C7B6E" w14:textId="77777777" w:rsidR="007E4FBD" w:rsidRPr="00E0107F" w:rsidRDefault="007E4FBD" w:rsidP="007E4FBD"/>
    <w:p w14:paraId="4897FB82" w14:textId="77777777" w:rsidR="007E4FBD" w:rsidRDefault="007E4FBD" w:rsidP="007E4FBD">
      <w:pPr>
        <w:pStyle w:val="Heading5"/>
        <w:numPr>
          <w:ilvl w:val="4"/>
          <w:numId w:val="39"/>
        </w:numPr>
      </w:pPr>
      <w:bookmarkStart w:id="272" w:name="_Toc450574075"/>
      <w:r>
        <w:t>ICMPv6DestinationUnreachableType Class</w:t>
      </w:r>
      <w:bookmarkEnd w:id="272"/>
    </w:p>
    <w:p w14:paraId="09988E2F" w14:textId="77777777" w:rsidR="007E4FBD" w:rsidRDefault="007E4FBD" w:rsidP="007E4FBD">
      <w:pPr>
        <w:pStyle w:val="basicparagraph"/>
        <w:contextualSpacing w:val="0"/>
      </w:pPr>
      <w:r>
        <w:t xml:space="preserve">The </w:t>
      </w:r>
      <w:r>
        <w:rPr>
          <w:rFonts w:ascii="Courier New" w:eastAsia="Courier New" w:hAnsi="Courier New" w:cs="Courier New"/>
        </w:rPr>
        <w:t>ICMPv6DestinationUnreachableType</w:t>
      </w:r>
      <w:r>
        <w:t xml:space="preserve"> class specifies a destination unreachable error message; ICMP v6 class=1.</w:t>
      </w:r>
    </w:p>
    <w:p w14:paraId="3C936064" w14:textId="77777777" w:rsidR="007E4FBD" w:rsidRPr="004F0352" w:rsidRDefault="007E4FBD" w:rsidP="007E4FBD">
      <w:pPr>
        <w:spacing w:after="240"/>
      </w:pPr>
      <w:r>
        <w:t xml:space="preserve">In CybOX 2.1.1, all of the properties of the </w:t>
      </w:r>
      <w:r>
        <w:rPr>
          <w:rFonts w:ascii="Courier New" w:eastAsia="Courier New" w:hAnsi="Courier New" w:cs="Courier New"/>
        </w:rPr>
        <w:t>ICMPv6DestinationUnreachableType</w:t>
      </w:r>
      <w:r>
        <w:t xml:space="preserve"> </w:t>
      </w:r>
      <w:r>
        <w:rPr>
          <w:rFonts w:cs="Courier New"/>
        </w:rPr>
        <w:t>class are mutually exclusive, i.e., only one property can be populated. This restriction is based on the fact each property is a Boolean value to indicate if the message is the one of seven types of Destination Unreachable messages</w:t>
      </w:r>
      <w:r>
        <w:rPr>
          <w:rFonts w:eastAsia="Courier New"/>
        </w:rPr>
        <w:t xml:space="preserve">. </w:t>
      </w:r>
      <w:r>
        <w:rPr>
          <w:rFonts w:cs="Courier New"/>
        </w:rPr>
        <w:t>In future releases, this could be modelled as using one property for the subtype (code) and an enumeration.</w:t>
      </w:r>
    </w:p>
    <w:p w14:paraId="7CE5A275"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ICMPv6DestinationUnreachableType</w:t>
      </w:r>
      <w:r>
        <w:t xml:space="preserve"> class is given in </w:t>
      </w:r>
      <w:r w:rsidRPr="00A91B36">
        <w:rPr>
          <w:b/>
          <w:color w:val="0000EE"/>
        </w:rPr>
        <w:fldChar w:fldCharType="begin"/>
      </w:r>
      <w:r w:rsidRPr="00A91B36">
        <w:rPr>
          <w:b/>
          <w:color w:val="0000EE"/>
        </w:rPr>
        <w:instrText xml:space="preserve"> REF _Ref439925839 \h </w:instrText>
      </w:r>
      <w:r>
        <w:rPr>
          <w:b/>
          <w:color w:val="0000EE"/>
        </w:rPr>
        <w:instrText xml:space="preserve"> \* MERGEFORMAT </w:instrText>
      </w:r>
      <w:r w:rsidRPr="00A91B36">
        <w:rPr>
          <w:b/>
          <w:color w:val="0000EE"/>
        </w:rPr>
      </w:r>
      <w:r w:rsidRPr="00A91B3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78</w:t>
      </w:r>
      <w:r w:rsidRPr="00A91B36">
        <w:rPr>
          <w:b/>
          <w:color w:val="0000EE"/>
        </w:rPr>
        <w:fldChar w:fldCharType="end"/>
      </w:r>
      <w:r>
        <w:t>.</w:t>
      </w:r>
    </w:p>
    <w:p w14:paraId="1096634F" w14:textId="77777777" w:rsidR="007E4FBD" w:rsidRDefault="007E4FBD" w:rsidP="007E4FBD">
      <w:pPr>
        <w:pStyle w:val="tablecaption"/>
        <w:jc w:val="center"/>
      </w:pPr>
      <w:bookmarkStart w:id="273" w:name="_Ref439925839"/>
      <w:r>
        <w:t xml:space="preserve">Table </w:t>
      </w:r>
      <w:fldSimple w:instr=" STYLEREF 1 \s ">
        <w:r w:rsidR="009B01F9">
          <w:rPr>
            <w:noProof/>
          </w:rPr>
          <w:t>3</w:t>
        </w:r>
      </w:fldSimple>
      <w:r>
        <w:noBreakHyphen/>
      </w:r>
      <w:fldSimple w:instr=" SEQ Table \* ARABIC \s 1 ">
        <w:r w:rsidR="009B01F9">
          <w:rPr>
            <w:noProof/>
          </w:rPr>
          <w:t>78</w:t>
        </w:r>
      </w:fldSimple>
      <w:bookmarkEnd w:id="273"/>
      <w:r>
        <w:rPr>
          <w:noProof/>
        </w:rPr>
        <w:t xml:space="preserve">. </w:t>
      </w:r>
      <w:r>
        <w:t xml:space="preserve">Properties of the </w:t>
      </w:r>
      <w:r>
        <w:rPr>
          <w:rFonts w:ascii="Courier New" w:eastAsia="Courier New" w:hAnsi="Courier New" w:cs="Courier New"/>
        </w:rPr>
        <w:t>ICMPv6DestinationUnreachableType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880"/>
        <w:gridCol w:w="1260"/>
        <w:gridCol w:w="6300"/>
      </w:tblGrid>
      <w:tr w:rsidR="007E4FBD" w14:paraId="5B781BF7" w14:textId="77777777" w:rsidTr="00C35801">
        <w:trPr>
          <w:jc w:val="center"/>
        </w:trPr>
        <w:tc>
          <w:tcPr>
            <w:tcW w:w="2520" w:type="dxa"/>
            <w:shd w:val="clear" w:color="auto" w:fill="BFBFBF"/>
            <w:tcMar>
              <w:top w:w="100" w:type="dxa"/>
              <w:left w:w="100" w:type="dxa"/>
              <w:bottom w:w="100" w:type="dxa"/>
              <w:right w:w="100" w:type="dxa"/>
            </w:tcMar>
          </w:tcPr>
          <w:p w14:paraId="746C8A77" w14:textId="77777777" w:rsidR="007E4FBD" w:rsidRDefault="007E4FBD" w:rsidP="00C35801">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0308DCFD"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6127CCD" w14:textId="77777777" w:rsidR="007E4FBD" w:rsidRDefault="007E4FBD" w:rsidP="00C35801">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0E4A825E" w14:textId="77777777" w:rsidR="007E4FBD" w:rsidRDefault="007E4FBD" w:rsidP="00C35801">
            <w:pPr>
              <w:rPr>
                <w:b/>
                <w:color w:val="000000"/>
              </w:rPr>
            </w:pPr>
            <w:r>
              <w:rPr>
                <w:b/>
                <w:color w:val="000000"/>
              </w:rPr>
              <w:t>Description</w:t>
            </w:r>
          </w:p>
        </w:tc>
      </w:tr>
      <w:tr w:rsidR="007E4FBD" w14:paraId="24D4EB2E" w14:textId="77777777" w:rsidTr="00C35801">
        <w:trPr>
          <w:jc w:val="center"/>
        </w:trPr>
        <w:tc>
          <w:tcPr>
            <w:tcW w:w="2520" w:type="dxa"/>
            <w:shd w:val="clear" w:color="auto" w:fill="FFFFFF"/>
            <w:tcMar>
              <w:top w:w="100" w:type="dxa"/>
              <w:left w:w="100" w:type="dxa"/>
              <w:bottom w:w="100" w:type="dxa"/>
              <w:right w:w="100" w:type="dxa"/>
            </w:tcMar>
            <w:vAlign w:val="center"/>
          </w:tcPr>
          <w:p w14:paraId="29D5BCCB" w14:textId="77777777" w:rsidR="007E4FBD" w:rsidRDefault="007E4FBD" w:rsidP="00C35801">
            <w:r>
              <w:rPr>
                <w:b/>
              </w:rPr>
              <w:lastRenderedPageBreak/>
              <w:t>No_Route</w:t>
            </w:r>
          </w:p>
        </w:tc>
        <w:tc>
          <w:tcPr>
            <w:tcW w:w="2880" w:type="dxa"/>
            <w:shd w:val="clear" w:color="auto" w:fill="FFFFFF"/>
            <w:tcMar>
              <w:top w:w="100" w:type="dxa"/>
              <w:left w:w="100" w:type="dxa"/>
              <w:bottom w:w="100" w:type="dxa"/>
              <w:right w:w="100" w:type="dxa"/>
            </w:tcMar>
            <w:vAlign w:val="center"/>
          </w:tcPr>
          <w:p w14:paraId="07B882AE"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C79F2E6"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7D684967" w14:textId="77777777" w:rsidR="007E4FBD" w:rsidRDefault="007E4FBD" w:rsidP="00C35801">
            <w:r>
              <w:t xml:space="preserve">The </w:t>
            </w:r>
            <w:r>
              <w:rPr>
                <w:rFonts w:ascii="Courier New" w:eastAsia="Courier New" w:hAnsi="Courier New" w:cs="Courier New"/>
              </w:rPr>
              <w:t>No_Route</w:t>
            </w:r>
            <w:r>
              <w:t xml:space="preserve"> property indicates whether no route to destination exists (ICMP v6 code=0).</w:t>
            </w:r>
          </w:p>
        </w:tc>
      </w:tr>
      <w:tr w:rsidR="007E4FBD" w14:paraId="6185195C" w14:textId="77777777" w:rsidTr="00C35801">
        <w:trPr>
          <w:jc w:val="center"/>
        </w:trPr>
        <w:tc>
          <w:tcPr>
            <w:tcW w:w="2520" w:type="dxa"/>
            <w:shd w:val="clear" w:color="auto" w:fill="FFFFFF"/>
            <w:tcMar>
              <w:top w:w="100" w:type="dxa"/>
              <w:left w:w="100" w:type="dxa"/>
              <w:bottom w:w="100" w:type="dxa"/>
              <w:right w:w="100" w:type="dxa"/>
            </w:tcMar>
            <w:vAlign w:val="center"/>
          </w:tcPr>
          <w:p w14:paraId="174F19CE" w14:textId="77777777" w:rsidR="007E4FBD" w:rsidRDefault="007E4FBD" w:rsidP="00C35801">
            <w:r>
              <w:rPr>
                <w:b/>
              </w:rPr>
              <w:t>Comm_Prohibited</w:t>
            </w:r>
          </w:p>
        </w:tc>
        <w:tc>
          <w:tcPr>
            <w:tcW w:w="2880" w:type="dxa"/>
            <w:shd w:val="clear" w:color="auto" w:fill="FFFFFF"/>
            <w:tcMar>
              <w:top w:w="100" w:type="dxa"/>
              <w:left w:w="100" w:type="dxa"/>
              <w:bottom w:w="100" w:type="dxa"/>
              <w:right w:w="100" w:type="dxa"/>
            </w:tcMar>
            <w:vAlign w:val="center"/>
          </w:tcPr>
          <w:p w14:paraId="509DC25C"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F362B0C"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6C1E4D37" w14:textId="77777777" w:rsidR="007E4FBD" w:rsidRDefault="007E4FBD" w:rsidP="00C35801">
            <w:r>
              <w:t xml:space="preserve">The </w:t>
            </w:r>
            <w:r>
              <w:rPr>
                <w:rFonts w:ascii="Courier New" w:eastAsia="Courier New" w:hAnsi="Courier New" w:cs="Courier New"/>
              </w:rPr>
              <w:t>Comm_Prohibited</w:t>
            </w:r>
            <w:r>
              <w:t xml:space="preserve"> property indicates whether communication with destination is administratively prohibited (ICMP v6 code=1).</w:t>
            </w:r>
          </w:p>
        </w:tc>
      </w:tr>
      <w:tr w:rsidR="007E4FBD" w14:paraId="62CD621F" w14:textId="77777777" w:rsidTr="00C35801">
        <w:trPr>
          <w:jc w:val="center"/>
        </w:trPr>
        <w:tc>
          <w:tcPr>
            <w:tcW w:w="2520" w:type="dxa"/>
            <w:shd w:val="clear" w:color="auto" w:fill="FFFFFF"/>
            <w:tcMar>
              <w:top w:w="100" w:type="dxa"/>
              <w:left w:w="100" w:type="dxa"/>
              <w:bottom w:w="100" w:type="dxa"/>
              <w:right w:w="100" w:type="dxa"/>
            </w:tcMar>
            <w:vAlign w:val="center"/>
          </w:tcPr>
          <w:p w14:paraId="4A2ACB4B" w14:textId="77777777" w:rsidR="007E4FBD" w:rsidRDefault="007E4FBD" w:rsidP="00C35801">
            <w:r>
              <w:rPr>
                <w:b/>
              </w:rPr>
              <w:t>Beyond_Scope</w:t>
            </w:r>
          </w:p>
        </w:tc>
        <w:tc>
          <w:tcPr>
            <w:tcW w:w="2880" w:type="dxa"/>
            <w:shd w:val="clear" w:color="auto" w:fill="FFFFFF"/>
            <w:tcMar>
              <w:top w:w="100" w:type="dxa"/>
              <w:left w:w="100" w:type="dxa"/>
              <w:bottom w:w="100" w:type="dxa"/>
              <w:right w:w="100" w:type="dxa"/>
            </w:tcMar>
            <w:vAlign w:val="center"/>
          </w:tcPr>
          <w:p w14:paraId="66C5D329"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E42C0B5"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71E7C069" w14:textId="77777777" w:rsidR="007E4FBD" w:rsidRDefault="007E4FBD" w:rsidP="00C35801">
            <w:r>
              <w:t xml:space="preserve">The </w:t>
            </w:r>
            <w:r>
              <w:rPr>
                <w:rFonts w:ascii="Courier New" w:eastAsia="Courier New" w:hAnsi="Courier New" w:cs="Courier New"/>
              </w:rPr>
              <w:t>Beyond_Scope</w:t>
            </w:r>
            <w:r>
              <w:t xml:space="preserve"> property indicates whether destination is beyond the scope of source address (ICMP v6 code =2).</w:t>
            </w:r>
          </w:p>
        </w:tc>
      </w:tr>
      <w:tr w:rsidR="007E4FBD" w14:paraId="6538CD83" w14:textId="77777777" w:rsidTr="00C35801">
        <w:trPr>
          <w:jc w:val="center"/>
        </w:trPr>
        <w:tc>
          <w:tcPr>
            <w:tcW w:w="2520" w:type="dxa"/>
            <w:shd w:val="clear" w:color="auto" w:fill="FFFFFF"/>
            <w:tcMar>
              <w:top w:w="100" w:type="dxa"/>
              <w:left w:w="100" w:type="dxa"/>
              <w:bottom w:w="100" w:type="dxa"/>
              <w:right w:w="100" w:type="dxa"/>
            </w:tcMar>
            <w:vAlign w:val="center"/>
          </w:tcPr>
          <w:p w14:paraId="7C3A2157" w14:textId="77777777" w:rsidR="007E4FBD" w:rsidRDefault="007E4FBD" w:rsidP="00C35801">
            <w:r>
              <w:rPr>
                <w:b/>
              </w:rPr>
              <w:t>Address_Unreachable</w:t>
            </w:r>
          </w:p>
        </w:tc>
        <w:tc>
          <w:tcPr>
            <w:tcW w:w="2880" w:type="dxa"/>
            <w:shd w:val="clear" w:color="auto" w:fill="FFFFFF"/>
            <w:tcMar>
              <w:top w:w="100" w:type="dxa"/>
              <w:left w:w="100" w:type="dxa"/>
              <w:bottom w:w="100" w:type="dxa"/>
              <w:right w:w="100" w:type="dxa"/>
            </w:tcMar>
            <w:vAlign w:val="center"/>
          </w:tcPr>
          <w:p w14:paraId="5D1DFDE4"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2A1F442"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7A247F69" w14:textId="77777777" w:rsidR="007E4FBD" w:rsidRDefault="007E4FBD" w:rsidP="00C35801">
            <w:r>
              <w:t xml:space="preserve">The </w:t>
            </w:r>
            <w:r>
              <w:rPr>
                <w:rFonts w:ascii="Courier New" w:eastAsia="Courier New" w:hAnsi="Courier New" w:cs="Courier New"/>
              </w:rPr>
              <w:t>Address_Unreachable</w:t>
            </w:r>
            <w:r>
              <w:t xml:space="preserve"> property indicates whether an address is unreachable (ICMP v6 code=3).</w:t>
            </w:r>
          </w:p>
        </w:tc>
      </w:tr>
      <w:tr w:rsidR="007E4FBD" w14:paraId="7614BA08" w14:textId="77777777" w:rsidTr="00C35801">
        <w:trPr>
          <w:jc w:val="center"/>
        </w:trPr>
        <w:tc>
          <w:tcPr>
            <w:tcW w:w="2520" w:type="dxa"/>
            <w:shd w:val="clear" w:color="auto" w:fill="FFFFFF"/>
            <w:tcMar>
              <w:top w:w="100" w:type="dxa"/>
              <w:left w:w="100" w:type="dxa"/>
              <w:bottom w:w="100" w:type="dxa"/>
              <w:right w:w="100" w:type="dxa"/>
            </w:tcMar>
            <w:vAlign w:val="center"/>
          </w:tcPr>
          <w:p w14:paraId="4F3109DC" w14:textId="77777777" w:rsidR="007E4FBD" w:rsidRDefault="007E4FBD" w:rsidP="00C35801">
            <w:r>
              <w:rPr>
                <w:b/>
              </w:rPr>
              <w:t>Port_Unreachable</w:t>
            </w:r>
          </w:p>
        </w:tc>
        <w:tc>
          <w:tcPr>
            <w:tcW w:w="2880" w:type="dxa"/>
            <w:shd w:val="clear" w:color="auto" w:fill="FFFFFF"/>
            <w:tcMar>
              <w:top w:w="100" w:type="dxa"/>
              <w:left w:w="100" w:type="dxa"/>
              <w:bottom w:w="100" w:type="dxa"/>
              <w:right w:w="100" w:type="dxa"/>
            </w:tcMar>
            <w:vAlign w:val="center"/>
          </w:tcPr>
          <w:p w14:paraId="27540CA6"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E75F9F8"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6F038BBD" w14:textId="77777777" w:rsidR="007E4FBD" w:rsidRDefault="007E4FBD" w:rsidP="00C35801">
            <w:r>
              <w:t xml:space="preserve">The </w:t>
            </w:r>
            <w:r>
              <w:rPr>
                <w:rFonts w:ascii="Courier New" w:eastAsia="Courier New" w:hAnsi="Courier New" w:cs="Courier New"/>
              </w:rPr>
              <w:t>Port_Unreachable</w:t>
            </w:r>
            <w:r>
              <w:t xml:space="preserve"> property indicates whether a port is unreachable (ICMP v6 code=4).</w:t>
            </w:r>
          </w:p>
        </w:tc>
      </w:tr>
      <w:tr w:rsidR="007E4FBD" w14:paraId="54DC95ED" w14:textId="77777777" w:rsidTr="00C35801">
        <w:trPr>
          <w:jc w:val="center"/>
        </w:trPr>
        <w:tc>
          <w:tcPr>
            <w:tcW w:w="2520" w:type="dxa"/>
            <w:shd w:val="clear" w:color="auto" w:fill="FFFFFF"/>
            <w:tcMar>
              <w:top w:w="100" w:type="dxa"/>
              <w:left w:w="100" w:type="dxa"/>
              <w:bottom w:w="100" w:type="dxa"/>
              <w:right w:w="100" w:type="dxa"/>
            </w:tcMar>
            <w:vAlign w:val="center"/>
          </w:tcPr>
          <w:p w14:paraId="1431C629" w14:textId="77777777" w:rsidR="007E4FBD" w:rsidRDefault="007E4FBD" w:rsidP="00C35801">
            <w:r>
              <w:rPr>
                <w:b/>
              </w:rPr>
              <w:t>Src_Addr_Failed_Policy</w:t>
            </w:r>
          </w:p>
        </w:tc>
        <w:tc>
          <w:tcPr>
            <w:tcW w:w="2880" w:type="dxa"/>
            <w:shd w:val="clear" w:color="auto" w:fill="FFFFFF"/>
            <w:tcMar>
              <w:top w:w="100" w:type="dxa"/>
              <w:left w:w="100" w:type="dxa"/>
              <w:bottom w:w="100" w:type="dxa"/>
              <w:right w:w="100" w:type="dxa"/>
            </w:tcMar>
            <w:vAlign w:val="center"/>
          </w:tcPr>
          <w:p w14:paraId="548BD31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32EA634"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7FAAC1DF" w14:textId="77777777" w:rsidR="007E4FBD" w:rsidRDefault="007E4FBD" w:rsidP="00C35801">
            <w:r>
              <w:t xml:space="preserve">The </w:t>
            </w:r>
            <w:r>
              <w:rPr>
                <w:rFonts w:ascii="Courier New" w:eastAsia="Courier New" w:hAnsi="Courier New" w:cs="Courier New"/>
              </w:rPr>
              <w:t>Src_Addr_Failed_Policy</w:t>
            </w:r>
            <w:r>
              <w:t xml:space="preserve"> property indicates whether a source address failed the ingress/egress policy (ICMP v6 code=5).</w:t>
            </w:r>
          </w:p>
        </w:tc>
      </w:tr>
      <w:tr w:rsidR="007E4FBD" w14:paraId="3C4BF68A" w14:textId="77777777" w:rsidTr="00C35801">
        <w:trPr>
          <w:jc w:val="center"/>
        </w:trPr>
        <w:tc>
          <w:tcPr>
            <w:tcW w:w="2520" w:type="dxa"/>
            <w:shd w:val="clear" w:color="auto" w:fill="FFFFFF"/>
            <w:tcMar>
              <w:top w:w="100" w:type="dxa"/>
              <w:left w:w="100" w:type="dxa"/>
              <w:bottom w:w="100" w:type="dxa"/>
              <w:right w:w="100" w:type="dxa"/>
            </w:tcMar>
            <w:vAlign w:val="center"/>
          </w:tcPr>
          <w:p w14:paraId="2D708023" w14:textId="77777777" w:rsidR="007E4FBD" w:rsidRDefault="007E4FBD" w:rsidP="00C35801">
            <w:r>
              <w:rPr>
                <w:b/>
              </w:rPr>
              <w:t>Reject_Route</w:t>
            </w:r>
          </w:p>
        </w:tc>
        <w:tc>
          <w:tcPr>
            <w:tcW w:w="2880" w:type="dxa"/>
            <w:shd w:val="clear" w:color="auto" w:fill="FFFFFF"/>
            <w:tcMar>
              <w:top w:w="100" w:type="dxa"/>
              <w:left w:w="100" w:type="dxa"/>
              <w:bottom w:w="100" w:type="dxa"/>
              <w:right w:w="100" w:type="dxa"/>
            </w:tcMar>
            <w:vAlign w:val="center"/>
          </w:tcPr>
          <w:p w14:paraId="4FF08CCA"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A560590"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31203988" w14:textId="77777777" w:rsidR="007E4FBD" w:rsidRDefault="007E4FBD" w:rsidP="00C35801">
            <w:r>
              <w:t xml:space="preserve">The </w:t>
            </w:r>
            <w:r>
              <w:rPr>
                <w:rFonts w:ascii="Courier New" w:eastAsia="Courier New" w:hAnsi="Courier New" w:cs="Courier New"/>
              </w:rPr>
              <w:t>Reject_Route</w:t>
            </w:r>
            <w:r>
              <w:t xml:space="preserve"> property indicates whether the route to destination should be rejected (ICMP v6 code=6).</w:t>
            </w:r>
          </w:p>
        </w:tc>
      </w:tr>
    </w:tbl>
    <w:p w14:paraId="493DE7B2" w14:textId="77777777" w:rsidR="007E4FBD" w:rsidRDefault="007E4FBD" w:rsidP="007E4FBD">
      <w:pPr>
        <w:pStyle w:val="Heading5"/>
        <w:numPr>
          <w:ilvl w:val="4"/>
          <w:numId w:val="39"/>
        </w:numPr>
      </w:pPr>
      <w:bookmarkStart w:id="274" w:name="_Toc450574076"/>
      <w:r>
        <w:t>ICMPv6PacketTooBigType Class</w:t>
      </w:r>
      <w:bookmarkEnd w:id="274"/>
    </w:p>
    <w:p w14:paraId="66EE7027" w14:textId="77777777" w:rsidR="007E4FBD" w:rsidRDefault="007E4FBD" w:rsidP="007E4FBD">
      <w:pPr>
        <w:pStyle w:val="basicparagraph"/>
        <w:contextualSpacing w:val="0"/>
      </w:pPr>
      <w:r>
        <w:t xml:space="preserve">The </w:t>
      </w:r>
      <w:r>
        <w:rPr>
          <w:rFonts w:ascii="Courier New" w:eastAsia="Courier New" w:hAnsi="Courier New" w:cs="Courier New"/>
        </w:rPr>
        <w:t>ICMPv6PacketTooBigType</w:t>
      </w:r>
      <w:r>
        <w:t xml:space="preserve"> class specifies the packet too big error message; ICMP v6 class=2.</w:t>
      </w:r>
    </w:p>
    <w:p w14:paraId="645175DC"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ICMPv6PacketTooBigType</w:t>
      </w:r>
      <w:r>
        <w:t xml:space="preserve"> class is given in </w:t>
      </w:r>
      <w:r w:rsidRPr="0057064B">
        <w:rPr>
          <w:b/>
          <w:color w:val="0000EE"/>
        </w:rPr>
        <w:fldChar w:fldCharType="begin"/>
      </w:r>
      <w:r w:rsidRPr="0057064B">
        <w:rPr>
          <w:b/>
          <w:color w:val="0000EE"/>
        </w:rPr>
        <w:instrText xml:space="preserve"> REF _Ref439927765 \h </w:instrText>
      </w:r>
      <w:r>
        <w:rPr>
          <w:b/>
          <w:color w:val="0000EE"/>
        </w:rPr>
        <w:instrText xml:space="preserve"> \* MERGEFORMAT </w:instrText>
      </w:r>
      <w:r w:rsidRPr="0057064B">
        <w:rPr>
          <w:b/>
          <w:color w:val="0000EE"/>
        </w:rPr>
      </w:r>
      <w:r w:rsidRPr="0057064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79</w:t>
      </w:r>
      <w:r w:rsidRPr="0057064B">
        <w:rPr>
          <w:b/>
          <w:color w:val="0000EE"/>
        </w:rPr>
        <w:fldChar w:fldCharType="end"/>
      </w:r>
      <w:r>
        <w:t>.</w:t>
      </w:r>
    </w:p>
    <w:p w14:paraId="24237621" w14:textId="77777777" w:rsidR="007E4FBD" w:rsidRDefault="007E4FBD" w:rsidP="007E4FBD">
      <w:pPr>
        <w:pStyle w:val="tablecaption"/>
        <w:jc w:val="center"/>
      </w:pPr>
      <w:bookmarkStart w:id="275" w:name="_Ref439927765"/>
      <w:r>
        <w:t xml:space="preserve">Table </w:t>
      </w:r>
      <w:fldSimple w:instr=" STYLEREF 1 \s ">
        <w:r w:rsidR="009B01F9">
          <w:rPr>
            <w:noProof/>
          </w:rPr>
          <w:t>3</w:t>
        </w:r>
      </w:fldSimple>
      <w:r>
        <w:noBreakHyphen/>
      </w:r>
      <w:fldSimple w:instr=" SEQ Table \* ARABIC \s 1 ">
        <w:r w:rsidR="009B01F9">
          <w:rPr>
            <w:noProof/>
          </w:rPr>
          <w:t>79</w:t>
        </w:r>
      </w:fldSimple>
      <w:bookmarkEnd w:id="275"/>
      <w:r>
        <w:rPr>
          <w:noProof/>
        </w:rPr>
        <w:t xml:space="preserve">. </w:t>
      </w:r>
      <w:r>
        <w:t xml:space="preserve">Properties of the </w:t>
      </w:r>
      <w:r>
        <w:rPr>
          <w:rFonts w:ascii="Courier New" w:eastAsia="Courier New" w:hAnsi="Courier New" w:cs="Courier New"/>
        </w:rPr>
        <w:t>ICMPv6PacketTooBigType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510"/>
        <w:gridCol w:w="1260"/>
        <w:gridCol w:w="6300"/>
      </w:tblGrid>
      <w:tr w:rsidR="007E4FBD" w14:paraId="71328D43" w14:textId="77777777" w:rsidTr="00C35801">
        <w:trPr>
          <w:jc w:val="center"/>
        </w:trPr>
        <w:tc>
          <w:tcPr>
            <w:tcW w:w="1890" w:type="dxa"/>
            <w:shd w:val="clear" w:color="auto" w:fill="BFBFBF"/>
            <w:tcMar>
              <w:top w:w="100" w:type="dxa"/>
              <w:left w:w="100" w:type="dxa"/>
              <w:bottom w:w="100" w:type="dxa"/>
              <w:right w:w="100" w:type="dxa"/>
            </w:tcMar>
          </w:tcPr>
          <w:p w14:paraId="7F77977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9FABB6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2F31131" w14:textId="77777777" w:rsidR="007E4FBD" w:rsidRDefault="007E4FBD" w:rsidP="00C35801">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11E74AF0" w14:textId="77777777" w:rsidR="007E4FBD" w:rsidRDefault="007E4FBD" w:rsidP="00C35801">
            <w:pPr>
              <w:rPr>
                <w:b/>
                <w:color w:val="000000"/>
              </w:rPr>
            </w:pPr>
            <w:r>
              <w:rPr>
                <w:b/>
                <w:color w:val="000000"/>
              </w:rPr>
              <w:t>Description</w:t>
            </w:r>
          </w:p>
        </w:tc>
      </w:tr>
      <w:tr w:rsidR="007E4FBD" w14:paraId="57CBBE0B" w14:textId="77777777" w:rsidTr="00C35801">
        <w:trPr>
          <w:jc w:val="center"/>
        </w:trPr>
        <w:tc>
          <w:tcPr>
            <w:tcW w:w="1890" w:type="dxa"/>
            <w:shd w:val="clear" w:color="auto" w:fill="FFFFFF"/>
            <w:tcMar>
              <w:top w:w="100" w:type="dxa"/>
              <w:left w:w="100" w:type="dxa"/>
              <w:bottom w:w="100" w:type="dxa"/>
              <w:right w:w="100" w:type="dxa"/>
            </w:tcMar>
            <w:vAlign w:val="center"/>
          </w:tcPr>
          <w:p w14:paraId="3B622665" w14:textId="77777777" w:rsidR="007E4FBD" w:rsidRDefault="007E4FBD" w:rsidP="00C35801">
            <w:r>
              <w:rPr>
                <w:b/>
              </w:rPr>
              <w:t>Packet_Too_Big</w:t>
            </w:r>
          </w:p>
        </w:tc>
        <w:tc>
          <w:tcPr>
            <w:tcW w:w="3510" w:type="dxa"/>
            <w:shd w:val="clear" w:color="auto" w:fill="FFFFFF"/>
            <w:tcMar>
              <w:top w:w="100" w:type="dxa"/>
              <w:left w:w="100" w:type="dxa"/>
              <w:bottom w:w="100" w:type="dxa"/>
              <w:right w:w="100" w:type="dxa"/>
            </w:tcMar>
            <w:vAlign w:val="center"/>
          </w:tcPr>
          <w:p w14:paraId="3F67CFA0"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C950C4A"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4D051A38" w14:textId="77777777" w:rsidR="007E4FBD" w:rsidRDefault="007E4FBD" w:rsidP="00C35801">
            <w:r>
              <w:t xml:space="preserve">The </w:t>
            </w:r>
            <w:r>
              <w:rPr>
                <w:rFonts w:ascii="Courier New" w:eastAsia="Courier New" w:hAnsi="Courier New" w:cs="Courier New"/>
              </w:rPr>
              <w:t>Packet_Too_Big</w:t>
            </w:r>
            <w:r>
              <w:t xml:space="preserve"> property is set to 0 (zero) by the originator </w:t>
            </w:r>
            <w:r>
              <w:lastRenderedPageBreak/>
              <w:t>and ignored by the receiver.</w:t>
            </w:r>
          </w:p>
        </w:tc>
      </w:tr>
      <w:tr w:rsidR="007E4FBD" w14:paraId="2C474969" w14:textId="77777777" w:rsidTr="00C35801">
        <w:trPr>
          <w:jc w:val="center"/>
        </w:trPr>
        <w:tc>
          <w:tcPr>
            <w:tcW w:w="1890" w:type="dxa"/>
            <w:shd w:val="clear" w:color="auto" w:fill="FFFFFF"/>
            <w:tcMar>
              <w:top w:w="100" w:type="dxa"/>
              <w:left w:w="100" w:type="dxa"/>
              <w:bottom w:w="100" w:type="dxa"/>
              <w:right w:w="100" w:type="dxa"/>
            </w:tcMar>
            <w:vAlign w:val="center"/>
          </w:tcPr>
          <w:p w14:paraId="3E4694D2" w14:textId="77777777" w:rsidR="007E4FBD" w:rsidRDefault="007E4FBD" w:rsidP="00C35801">
            <w:r>
              <w:rPr>
                <w:b/>
              </w:rPr>
              <w:lastRenderedPageBreak/>
              <w:t>MTU</w:t>
            </w:r>
          </w:p>
        </w:tc>
        <w:tc>
          <w:tcPr>
            <w:tcW w:w="3510" w:type="dxa"/>
            <w:shd w:val="clear" w:color="auto" w:fill="FFFFFF"/>
            <w:tcMar>
              <w:top w:w="100" w:type="dxa"/>
              <w:left w:w="100" w:type="dxa"/>
              <w:bottom w:w="100" w:type="dxa"/>
              <w:right w:w="100" w:type="dxa"/>
            </w:tcMar>
            <w:vAlign w:val="center"/>
          </w:tcPr>
          <w:p w14:paraId="34C81A8D"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BAF5A07"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11DB156" w14:textId="77777777" w:rsidR="007E4FBD" w:rsidRDefault="007E4FBD" w:rsidP="00C35801">
            <w:pPr>
              <w:jc w:val="center"/>
            </w:pPr>
            <w:r>
              <w:t>0..1</w:t>
            </w:r>
          </w:p>
        </w:tc>
        <w:tc>
          <w:tcPr>
            <w:tcW w:w="6300" w:type="dxa"/>
            <w:shd w:val="clear" w:color="auto" w:fill="FFFFFF"/>
            <w:tcMar>
              <w:top w:w="100" w:type="dxa"/>
              <w:left w:w="100" w:type="dxa"/>
              <w:bottom w:w="100" w:type="dxa"/>
              <w:right w:w="100" w:type="dxa"/>
            </w:tcMar>
          </w:tcPr>
          <w:p w14:paraId="3B28EE35" w14:textId="77777777" w:rsidR="007E4FBD" w:rsidRDefault="007E4FBD" w:rsidP="00C35801">
            <w:r>
              <w:t xml:space="preserve">The </w:t>
            </w:r>
            <w:r>
              <w:rPr>
                <w:rFonts w:ascii="Courier New" w:eastAsia="Courier New" w:hAnsi="Courier New" w:cs="Courier New"/>
              </w:rPr>
              <w:t>MTU</w:t>
            </w:r>
            <w:r>
              <w:t xml:space="preserve"> property specifies the Maximum Transmission Unit (MTU) size limit.</w:t>
            </w:r>
          </w:p>
        </w:tc>
      </w:tr>
    </w:tbl>
    <w:p w14:paraId="45D81909" w14:textId="77777777" w:rsidR="007E4FBD" w:rsidRDefault="007E4FBD" w:rsidP="007E4FBD">
      <w:pPr>
        <w:pStyle w:val="Heading5"/>
        <w:numPr>
          <w:ilvl w:val="4"/>
          <w:numId w:val="39"/>
        </w:numPr>
      </w:pPr>
      <w:bookmarkStart w:id="276" w:name="_Toc450574077"/>
      <w:r>
        <w:t>ICMPv6TimeExceededType Class</w:t>
      </w:r>
      <w:bookmarkEnd w:id="276"/>
    </w:p>
    <w:p w14:paraId="0E454A96" w14:textId="77777777" w:rsidR="007E4FBD" w:rsidRDefault="007E4FBD" w:rsidP="007E4FBD">
      <w:pPr>
        <w:pStyle w:val="basicparagraph"/>
        <w:contextualSpacing w:val="0"/>
      </w:pPr>
      <w:r>
        <w:t xml:space="preserve">The </w:t>
      </w:r>
      <w:r>
        <w:rPr>
          <w:rFonts w:ascii="Courier New" w:eastAsia="Courier New" w:hAnsi="Courier New" w:cs="Courier New"/>
        </w:rPr>
        <w:t>ICMPv6TimeExceededType</w:t>
      </w:r>
      <w:r>
        <w:t xml:space="preserve"> class specifies the time exceeded error message; ICMP v6 class=3. </w:t>
      </w:r>
      <w:r>
        <w:rPr>
          <w:rFonts w:cs="Courier New"/>
        </w:rPr>
        <w:t xml:space="preserve">The UML diagram corresponding to the </w:t>
      </w:r>
      <w:r>
        <w:rPr>
          <w:rFonts w:ascii="Courier New" w:eastAsia="Courier New" w:hAnsi="Courier New" w:cs="Courier New"/>
        </w:rPr>
        <w:t>ICMPv6TimeExceededType</w:t>
      </w:r>
      <w:r>
        <w:t xml:space="preserve"> </w:t>
      </w:r>
      <w:r>
        <w:rPr>
          <w:rFonts w:cs="Courier New"/>
        </w:rPr>
        <w:t xml:space="preserve">class is shown in </w:t>
      </w:r>
      <w:r w:rsidRPr="00867FB7">
        <w:rPr>
          <w:rFonts w:cs="Courier New"/>
          <w:b/>
          <w:color w:val="0000EE"/>
        </w:rPr>
        <w:fldChar w:fldCharType="begin"/>
      </w:r>
      <w:r w:rsidRPr="00867FB7">
        <w:rPr>
          <w:rFonts w:cs="Courier New"/>
          <w:b/>
          <w:color w:val="0000EE"/>
        </w:rPr>
        <w:instrText xml:space="preserve"> REF _Ref450565208 \h  \* MERGEFORMAT </w:instrText>
      </w:r>
      <w:r w:rsidRPr="00867FB7">
        <w:rPr>
          <w:rFonts w:cs="Courier New"/>
          <w:b/>
          <w:color w:val="0000EE"/>
        </w:rPr>
      </w:r>
      <w:r w:rsidRPr="00867FB7">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13</w:t>
      </w:r>
      <w:r w:rsidRPr="00867FB7">
        <w:rPr>
          <w:rFonts w:cs="Courier New"/>
          <w:b/>
          <w:color w:val="0000EE"/>
        </w:rPr>
        <w:fldChar w:fldCharType="end"/>
      </w:r>
      <w:r>
        <w:rPr>
          <w:rFonts w:cs="Courier New"/>
        </w:rPr>
        <w:t>.</w:t>
      </w:r>
    </w:p>
    <w:p w14:paraId="134B0794" w14:textId="77777777" w:rsidR="007E4FBD" w:rsidRDefault="007E4FBD" w:rsidP="007E4FBD">
      <w:pPr>
        <w:pStyle w:val="basicparagraph"/>
        <w:keepNext/>
        <w:contextualSpacing w:val="0"/>
      </w:pPr>
      <w:r w:rsidRPr="00541E62">
        <w:rPr>
          <w:noProof/>
        </w:rPr>
        <w:drawing>
          <wp:inline distT="0" distB="0" distL="0" distR="0" wp14:anchorId="1C7D4A5A" wp14:editId="0D9A310B">
            <wp:extent cx="8229600" cy="841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8229600" cy="841375"/>
                    </a:xfrm>
                    <a:prstGeom prst="rect">
                      <a:avLst/>
                    </a:prstGeom>
                  </pic:spPr>
                </pic:pic>
              </a:graphicData>
            </a:graphic>
          </wp:inline>
        </w:drawing>
      </w:r>
    </w:p>
    <w:p w14:paraId="406E7D40" w14:textId="77777777" w:rsidR="007E4FBD" w:rsidRDefault="007E4FBD" w:rsidP="007E4FBD">
      <w:pPr>
        <w:pStyle w:val="Caption"/>
      </w:pPr>
      <w:bookmarkStart w:id="277" w:name="_Ref450565208"/>
      <w:r>
        <w:t xml:space="preserve">Figure </w:t>
      </w:r>
      <w:fldSimple w:instr=" STYLEREF 1 \s ">
        <w:r w:rsidR="009B01F9">
          <w:rPr>
            <w:noProof/>
          </w:rPr>
          <w:t>3</w:t>
        </w:r>
      </w:fldSimple>
      <w:r>
        <w:noBreakHyphen/>
      </w:r>
      <w:fldSimple w:instr=" SEQ Figure \* ARABIC \s 1 ">
        <w:r w:rsidR="009B01F9">
          <w:rPr>
            <w:noProof/>
          </w:rPr>
          <w:t>13</w:t>
        </w:r>
      </w:fldSimple>
      <w:bookmarkEnd w:id="277"/>
      <w:r>
        <w:t xml:space="preserve">. UML diagram for the </w:t>
      </w:r>
      <w:r w:rsidRPr="00541E62">
        <w:rPr>
          <w:rFonts w:ascii="Courier New" w:hAnsi="Courier New" w:cs="Courier New"/>
        </w:rPr>
        <w:t>ICMPv6TimeExceededType</w:t>
      </w:r>
      <w:r>
        <w:t xml:space="preserve"> class</w:t>
      </w:r>
    </w:p>
    <w:p w14:paraId="69C7DAD6" w14:textId="6102F7D4" w:rsidR="007E4FBD" w:rsidRDefault="007E4FBD" w:rsidP="007E4FBD">
      <w:pPr>
        <w:pStyle w:val="basicparagraph"/>
        <w:contextualSpacing w:val="0"/>
      </w:pPr>
      <w:r>
        <w:t xml:space="preserve">The property table of the </w:t>
      </w:r>
      <w:r>
        <w:rPr>
          <w:rFonts w:ascii="Courier New" w:eastAsia="Courier New" w:hAnsi="Courier New" w:cs="Courier New"/>
        </w:rPr>
        <w:t>ICMPv6TimeExceededType</w:t>
      </w:r>
      <w:r>
        <w:t xml:space="preserve"> class is given in </w:t>
      </w:r>
      <w:r w:rsidRPr="0089099D">
        <w:rPr>
          <w:b/>
          <w:color w:val="0000EE"/>
        </w:rPr>
        <w:fldChar w:fldCharType="begin"/>
      </w:r>
      <w:r w:rsidRPr="0089099D">
        <w:rPr>
          <w:b/>
          <w:color w:val="0000EE"/>
        </w:rPr>
        <w:instrText xml:space="preserve"> REF _Ref450571747 \h  \* MERGEFORMAT </w:instrText>
      </w:r>
      <w:r w:rsidRPr="0089099D">
        <w:rPr>
          <w:b/>
          <w:color w:val="0000EE"/>
        </w:rPr>
      </w:r>
      <w:r w:rsidRPr="0089099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80</w:t>
      </w:r>
      <w:r w:rsidRPr="0089099D">
        <w:rPr>
          <w:b/>
          <w:color w:val="0000EE"/>
        </w:rPr>
        <w:fldChar w:fldCharType="end"/>
      </w:r>
      <w:r>
        <w:t>.</w:t>
      </w:r>
    </w:p>
    <w:p w14:paraId="332334BC" w14:textId="77777777" w:rsidR="007E4FBD" w:rsidRDefault="007E4FBD" w:rsidP="007E4FBD">
      <w:pPr>
        <w:pStyle w:val="Caption"/>
      </w:pPr>
      <w:bookmarkStart w:id="278" w:name="_Ref450571747"/>
      <w:r>
        <w:t xml:space="preserve">Table </w:t>
      </w:r>
      <w:fldSimple w:instr=" STYLEREF 1 \s ">
        <w:r w:rsidR="009B01F9">
          <w:rPr>
            <w:noProof/>
          </w:rPr>
          <w:t>3</w:t>
        </w:r>
      </w:fldSimple>
      <w:r>
        <w:noBreakHyphen/>
      </w:r>
      <w:fldSimple w:instr=" SEQ Table \* ARABIC \s 1 ">
        <w:r w:rsidR="009B01F9">
          <w:rPr>
            <w:noProof/>
          </w:rPr>
          <w:t>80</w:t>
        </w:r>
      </w:fldSimple>
      <w:bookmarkEnd w:id="278"/>
      <w:r>
        <w:t xml:space="preserve">. Properties of the </w:t>
      </w:r>
      <w:r>
        <w:rPr>
          <w:rFonts w:ascii="Courier New" w:eastAsia="Courier New" w:hAnsi="Courier New" w:cs="Courier New"/>
        </w:rPr>
        <w:t>ICMPv6TimeExceededType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524F65E8" w14:textId="77777777" w:rsidTr="00C35801">
        <w:trPr>
          <w:jc w:val="center"/>
        </w:trPr>
        <w:tc>
          <w:tcPr>
            <w:tcW w:w="1530" w:type="dxa"/>
            <w:shd w:val="clear" w:color="auto" w:fill="BFBFBF"/>
            <w:tcMar>
              <w:top w:w="100" w:type="dxa"/>
              <w:left w:w="100" w:type="dxa"/>
              <w:bottom w:w="100" w:type="dxa"/>
              <w:right w:w="100" w:type="dxa"/>
            </w:tcMar>
          </w:tcPr>
          <w:p w14:paraId="68AAE6D6"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7F66981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DE5062B"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762A5D6F" w14:textId="77777777" w:rsidR="007E4FBD" w:rsidRDefault="007E4FBD" w:rsidP="00C35801">
            <w:pPr>
              <w:rPr>
                <w:b/>
                <w:color w:val="000000"/>
              </w:rPr>
            </w:pPr>
            <w:r>
              <w:rPr>
                <w:b/>
                <w:color w:val="000000"/>
              </w:rPr>
              <w:t>Description</w:t>
            </w:r>
          </w:p>
        </w:tc>
      </w:tr>
      <w:tr w:rsidR="007E4FBD" w14:paraId="018AFF40" w14:textId="77777777" w:rsidTr="00C35801">
        <w:trPr>
          <w:jc w:val="center"/>
        </w:trPr>
        <w:tc>
          <w:tcPr>
            <w:tcW w:w="1530" w:type="dxa"/>
            <w:shd w:val="clear" w:color="auto" w:fill="FFFFFF"/>
            <w:tcMar>
              <w:top w:w="100" w:type="dxa"/>
              <w:left w:w="100" w:type="dxa"/>
              <w:bottom w:w="100" w:type="dxa"/>
              <w:right w:w="100" w:type="dxa"/>
            </w:tcMar>
            <w:vAlign w:val="center"/>
          </w:tcPr>
          <w:p w14:paraId="4B05556A"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26AA9F12" w14:textId="77777777" w:rsidR="007E4FBD" w:rsidRDefault="007E4FBD" w:rsidP="00C35801">
            <w:pPr>
              <w:rPr>
                <w:rFonts w:ascii="Courier New" w:eastAsia="Courier New" w:hAnsi="Courier New" w:cs="Courier New"/>
              </w:rPr>
            </w:pPr>
            <w:r>
              <w:rPr>
                <w:rFonts w:ascii="Courier New" w:eastAsia="Courier New" w:hAnsi="Courier New" w:cs="Courier New"/>
              </w:rPr>
              <w:t>ICMPv6TimeExceededChoiceType</w:t>
            </w:r>
          </w:p>
        </w:tc>
        <w:tc>
          <w:tcPr>
            <w:tcW w:w="1260" w:type="dxa"/>
            <w:shd w:val="clear" w:color="auto" w:fill="FFFFFF"/>
            <w:tcMar>
              <w:top w:w="100" w:type="dxa"/>
              <w:left w:w="100" w:type="dxa"/>
              <w:bottom w:w="100" w:type="dxa"/>
              <w:right w:w="100" w:type="dxa"/>
            </w:tcMar>
            <w:vAlign w:val="center"/>
          </w:tcPr>
          <w:p w14:paraId="7AA54E07"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32AF503D"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ICMPv6TimeExceededChoiceType</w:t>
            </w:r>
            <w:r>
              <w:t xml:space="preserve">. It indicates that there is a choice between the </w:t>
            </w:r>
            <w:r>
              <w:rPr>
                <w:rFonts w:ascii="Courier New" w:eastAsia="Courier New" w:hAnsi="Courier New" w:cs="Courier New"/>
              </w:rPr>
              <w:t>Hop_Limit_Exceeded</w:t>
            </w:r>
            <w:r>
              <w:t xml:space="preserve"> property or the </w:t>
            </w:r>
            <w:r>
              <w:rPr>
                <w:rFonts w:ascii="Courier New" w:eastAsia="Courier New" w:hAnsi="Courier New" w:cs="Courier New"/>
              </w:rPr>
              <w:t>Fragment_Reassem_Time_Exceeded</w:t>
            </w:r>
            <w:r>
              <w:t xml:space="preserve"> property</w:t>
            </w:r>
            <w:r>
              <w:rPr>
                <w:rFonts w:ascii="Courier New" w:eastAsia="Courier New" w:hAnsi="Courier New" w:cs="Courier New"/>
              </w:rPr>
              <w:t>.</w:t>
            </w:r>
          </w:p>
          <w:p w14:paraId="0AA60B01" w14:textId="77777777" w:rsidR="007E4FBD" w:rsidRDefault="007E4FBD" w:rsidP="00C35801">
            <w:pPr>
              <w:rPr>
                <w:rFonts w:ascii="Courier New" w:eastAsia="Courier New" w:hAnsi="Courier New" w:cs="Courier New"/>
              </w:rPr>
            </w:pPr>
          </w:p>
          <w:p w14:paraId="1F00ECD9" w14:textId="77777777" w:rsidR="007E4FBD" w:rsidRDefault="007E4FBD" w:rsidP="00C35801">
            <w:r>
              <w:t xml:space="preserve">Only one of the properties of </w:t>
            </w:r>
            <w:r>
              <w:rPr>
                <w:rFonts w:ascii="Courier New" w:eastAsia="Courier New" w:hAnsi="Courier New" w:cs="Courier New"/>
              </w:rPr>
              <w:t>ICMPv6TimeExceededChoiceType</w:t>
            </w:r>
            <w:r>
              <w:t xml:space="preserve"> class can be populated at any time. See Section </w:t>
            </w:r>
            <w:r w:rsidRPr="00FE1EE1">
              <w:rPr>
                <w:b/>
                <w:color w:val="0000EE"/>
              </w:rPr>
              <w:fldChar w:fldCharType="begin"/>
            </w:r>
            <w:r w:rsidRPr="00FE1EE1">
              <w:rPr>
                <w:b/>
                <w:color w:val="0000EE"/>
              </w:rPr>
              <w:instrText xml:space="preserve"> REF _Ref450570427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Pr>
                <w:b/>
                <w:color w:val="0000EE"/>
              </w:rPr>
              <w:t xml:space="preserve"> </w:t>
            </w:r>
            <w:r>
              <w:t>for more detail.</w:t>
            </w:r>
          </w:p>
        </w:tc>
      </w:tr>
    </w:tbl>
    <w:p w14:paraId="4C6EF97D" w14:textId="77777777" w:rsidR="007E4FBD" w:rsidRDefault="007E4FBD" w:rsidP="007E4FBD"/>
    <w:p w14:paraId="586615F0" w14:textId="77777777" w:rsidR="007E4FBD" w:rsidRDefault="007E4FBD" w:rsidP="007E4FBD">
      <w:pPr>
        <w:pStyle w:val="basicparagraph"/>
        <w:spacing w:before="0"/>
      </w:pPr>
      <w:r>
        <w:lastRenderedPageBreak/>
        <w:t xml:space="preserve">The </w:t>
      </w:r>
      <w:r>
        <w:rPr>
          <w:rFonts w:ascii="Courier New" w:eastAsia="Courier New" w:hAnsi="Courier New" w:cs="Courier New"/>
        </w:rPr>
        <w:t>ICMPv6TimeExceededChoiceType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ICMPv6TimeExceededChoiceType</w:t>
      </w:r>
      <w:r>
        <w:t xml:space="preserve"> class can be populated at any time. The property table of the </w:t>
      </w:r>
      <w:r>
        <w:rPr>
          <w:rFonts w:ascii="Courier New" w:eastAsia="Courier New" w:hAnsi="Courier New" w:cs="Courier New"/>
        </w:rPr>
        <w:t>ICMPv6TimeExceededChoiceType</w:t>
      </w:r>
      <w:r>
        <w:t xml:space="preserve"> class is given in </w:t>
      </w:r>
      <w:r w:rsidRPr="006810A0">
        <w:rPr>
          <w:b/>
          <w:color w:val="0000EE"/>
        </w:rPr>
        <w:fldChar w:fldCharType="begin"/>
      </w:r>
      <w:r w:rsidRPr="006810A0">
        <w:rPr>
          <w:b/>
          <w:color w:val="0000EE"/>
        </w:rPr>
        <w:instrText xml:space="preserve"> REF _Ref439927788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81</w:t>
      </w:r>
      <w:r w:rsidRPr="006810A0">
        <w:rPr>
          <w:b/>
          <w:color w:val="0000EE"/>
        </w:rPr>
        <w:fldChar w:fldCharType="end"/>
      </w:r>
      <w:r>
        <w:t>.</w:t>
      </w:r>
    </w:p>
    <w:p w14:paraId="5F648236" w14:textId="77777777" w:rsidR="007E4FBD" w:rsidRDefault="007E4FBD" w:rsidP="007E4FBD">
      <w:pPr>
        <w:pStyle w:val="tablecaption"/>
        <w:jc w:val="center"/>
      </w:pPr>
      <w:bookmarkStart w:id="279" w:name="_Ref439927788"/>
      <w:r>
        <w:t xml:space="preserve">Table </w:t>
      </w:r>
      <w:fldSimple w:instr=" STYLEREF 1 \s ">
        <w:r w:rsidR="009B01F9">
          <w:rPr>
            <w:noProof/>
          </w:rPr>
          <w:t>3</w:t>
        </w:r>
      </w:fldSimple>
      <w:r>
        <w:noBreakHyphen/>
      </w:r>
      <w:fldSimple w:instr=" SEQ Table \* ARABIC \s 1 ">
        <w:r w:rsidR="009B01F9">
          <w:rPr>
            <w:noProof/>
          </w:rPr>
          <w:t>81</w:t>
        </w:r>
      </w:fldSimple>
      <w:bookmarkEnd w:id="279"/>
      <w:r>
        <w:rPr>
          <w:noProof/>
        </w:rPr>
        <w:t xml:space="preserve">. </w:t>
      </w:r>
      <w:r>
        <w:t xml:space="preserve">Properties of the </w:t>
      </w:r>
      <w:r>
        <w:rPr>
          <w:rFonts w:ascii="Courier New" w:eastAsia="Courier New" w:hAnsi="Courier New" w:cs="Courier New"/>
        </w:rPr>
        <w:t>ICMPv6TimeExceededChoiceType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80"/>
        <w:gridCol w:w="2070"/>
        <w:gridCol w:w="1260"/>
        <w:gridCol w:w="5850"/>
      </w:tblGrid>
      <w:tr w:rsidR="007E4FBD" w14:paraId="4F211D47" w14:textId="77777777" w:rsidTr="00C35801">
        <w:trPr>
          <w:jc w:val="center"/>
        </w:trPr>
        <w:tc>
          <w:tcPr>
            <w:tcW w:w="3780" w:type="dxa"/>
            <w:shd w:val="clear" w:color="auto" w:fill="BFBFBF"/>
            <w:tcMar>
              <w:top w:w="100" w:type="dxa"/>
              <w:left w:w="100" w:type="dxa"/>
              <w:bottom w:w="100" w:type="dxa"/>
              <w:right w:w="100" w:type="dxa"/>
            </w:tcMar>
          </w:tcPr>
          <w:p w14:paraId="2DE42C48" w14:textId="77777777" w:rsidR="007E4FBD" w:rsidRDefault="007E4FBD" w:rsidP="00C35801">
            <w:pPr>
              <w:rPr>
                <w:b/>
                <w:color w:val="000000"/>
              </w:rPr>
            </w:pPr>
            <w:r>
              <w:rPr>
                <w:b/>
                <w:color w:val="000000"/>
              </w:rPr>
              <w:t>Name</w:t>
            </w:r>
          </w:p>
        </w:tc>
        <w:tc>
          <w:tcPr>
            <w:tcW w:w="2070" w:type="dxa"/>
            <w:shd w:val="clear" w:color="auto" w:fill="BFBFBF"/>
            <w:tcMar>
              <w:top w:w="100" w:type="dxa"/>
              <w:left w:w="100" w:type="dxa"/>
              <w:bottom w:w="100" w:type="dxa"/>
              <w:right w:w="100" w:type="dxa"/>
            </w:tcMar>
          </w:tcPr>
          <w:p w14:paraId="258397C1"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619989" w14:textId="77777777" w:rsidR="007E4FBD" w:rsidRDefault="007E4FBD" w:rsidP="00C35801">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6F4BEF1D" w14:textId="77777777" w:rsidR="007E4FBD" w:rsidRDefault="007E4FBD" w:rsidP="00C35801">
            <w:pPr>
              <w:rPr>
                <w:b/>
                <w:color w:val="000000"/>
              </w:rPr>
            </w:pPr>
            <w:r>
              <w:rPr>
                <w:b/>
                <w:color w:val="000000"/>
              </w:rPr>
              <w:t>Description</w:t>
            </w:r>
          </w:p>
        </w:tc>
      </w:tr>
      <w:tr w:rsidR="007E4FBD" w14:paraId="7E99D939" w14:textId="77777777" w:rsidTr="00C35801">
        <w:trPr>
          <w:jc w:val="center"/>
        </w:trPr>
        <w:tc>
          <w:tcPr>
            <w:tcW w:w="3780" w:type="dxa"/>
            <w:shd w:val="clear" w:color="auto" w:fill="FFFFFF"/>
            <w:tcMar>
              <w:top w:w="100" w:type="dxa"/>
              <w:left w:w="100" w:type="dxa"/>
              <w:bottom w:w="100" w:type="dxa"/>
              <w:right w:w="100" w:type="dxa"/>
            </w:tcMar>
            <w:vAlign w:val="center"/>
          </w:tcPr>
          <w:p w14:paraId="446CFC71" w14:textId="77777777" w:rsidR="007E4FBD" w:rsidRDefault="007E4FBD" w:rsidP="00C35801">
            <w:r>
              <w:rPr>
                <w:b/>
              </w:rPr>
              <w:t>Hop_Limit_Exceeded</w:t>
            </w:r>
          </w:p>
        </w:tc>
        <w:tc>
          <w:tcPr>
            <w:tcW w:w="2070" w:type="dxa"/>
            <w:shd w:val="clear" w:color="auto" w:fill="FFFFFF"/>
            <w:tcMar>
              <w:top w:w="100" w:type="dxa"/>
              <w:left w:w="100" w:type="dxa"/>
              <w:bottom w:w="100" w:type="dxa"/>
              <w:right w:w="100" w:type="dxa"/>
            </w:tcMar>
            <w:vAlign w:val="center"/>
          </w:tcPr>
          <w:p w14:paraId="241D581D"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14CA1AF1"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28785131"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2ACF7CC6" w14:textId="77777777" w:rsidR="007E4FBD" w:rsidRDefault="007E4FBD" w:rsidP="00C35801">
            <w:r>
              <w:t xml:space="preserve">The </w:t>
            </w:r>
            <w:r>
              <w:rPr>
                <w:rFonts w:ascii="Courier New" w:eastAsia="Courier New" w:hAnsi="Courier New" w:cs="Courier New"/>
              </w:rPr>
              <w:t>Hop_Limit_Exceeded</w:t>
            </w:r>
            <w:r>
              <w:t xml:space="preserve"> property specifies whether the hop limit was exceeded in transit (ICMP v6 code=0).</w:t>
            </w:r>
          </w:p>
          <w:p w14:paraId="74F285B4" w14:textId="77777777" w:rsidR="007E4FBD" w:rsidRDefault="007E4FBD" w:rsidP="00C35801"/>
          <w:p w14:paraId="17003910" w14:textId="77777777" w:rsidR="007E4FBD" w:rsidRDefault="007E4FBD" w:rsidP="00C35801">
            <w:r>
              <w:t xml:space="preserve">Only one of the </w:t>
            </w:r>
            <w:r>
              <w:rPr>
                <w:rFonts w:ascii="Courier New" w:eastAsia="Courier New" w:hAnsi="Courier New" w:cs="Courier New"/>
              </w:rPr>
              <w:t>Hop_Limit_Exceeded</w:t>
            </w:r>
            <w:r>
              <w:t xml:space="preserve"> </w:t>
            </w:r>
            <w:r>
              <w:rPr>
                <w:rFonts w:eastAsia="Courier New"/>
              </w:rPr>
              <w:t xml:space="preserve">and </w:t>
            </w:r>
            <w:r>
              <w:rPr>
                <w:rFonts w:ascii="Courier New" w:eastAsia="Courier New" w:hAnsi="Courier New" w:cs="Courier New"/>
              </w:rPr>
              <w:t>Fragment_Reassem_Time_Exceeded</w:t>
            </w:r>
            <w:r>
              <w:t xml:space="preserve"> properties </w:t>
            </w:r>
            <w:r>
              <w:rPr>
                <w:rFonts w:eastAsia="Courier New"/>
              </w:rPr>
              <w:t>can be populated.</w:t>
            </w:r>
          </w:p>
        </w:tc>
      </w:tr>
      <w:tr w:rsidR="007E4FBD" w14:paraId="2DEF425B" w14:textId="77777777" w:rsidTr="00C35801">
        <w:trPr>
          <w:jc w:val="center"/>
        </w:trPr>
        <w:tc>
          <w:tcPr>
            <w:tcW w:w="3780" w:type="dxa"/>
            <w:shd w:val="clear" w:color="auto" w:fill="FFFFFF"/>
            <w:tcMar>
              <w:top w:w="100" w:type="dxa"/>
              <w:left w:w="100" w:type="dxa"/>
              <w:bottom w:w="100" w:type="dxa"/>
              <w:right w:w="100" w:type="dxa"/>
            </w:tcMar>
            <w:vAlign w:val="center"/>
          </w:tcPr>
          <w:p w14:paraId="6F2F6BAC" w14:textId="77777777" w:rsidR="007E4FBD" w:rsidRDefault="007E4FBD" w:rsidP="00C35801">
            <w:r>
              <w:rPr>
                <w:b/>
              </w:rPr>
              <w:t>Fragment_Reassem_Time_Exceeded</w:t>
            </w:r>
          </w:p>
        </w:tc>
        <w:tc>
          <w:tcPr>
            <w:tcW w:w="2070" w:type="dxa"/>
            <w:shd w:val="clear" w:color="auto" w:fill="FFFFFF"/>
            <w:tcMar>
              <w:top w:w="100" w:type="dxa"/>
              <w:left w:w="100" w:type="dxa"/>
              <w:bottom w:w="100" w:type="dxa"/>
              <w:right w:w="100" w:type="dxa"/>
            </w:tcMar>
            <w:vAlign w:val="center"/>
          </w:tcPr>
          <w:p w14:paraId="09428B04" w14:textId="77777777" w:rsidR="007E4FBD" w:rsidRDefault="007E4FBD" w:rsidP="00C35801">
            <w:pPr>
              <w:rPr>
                <w:rFonts w:ascii="Courier New" w:eastAsia="Courier New" w:hAnsi="Courier New" w:cs="Courier New"/>
              </w:rPr>
            </w:pPr>
            <w:r>
              <w:rPr>
                <w:rFonts w:ascii="Courier New" w:eastAsia="Courier New" w:hAnsi="Courier New" w:cs="Courier New"/>
              </w:rPr>
              <w:t>basicDataTypes</w:t>
            </w:r>
          </w:p>
          <w:p w14:paraId="58DBD0B9" w14:textId="77777777" w:rsidR="007E4FBD" w:rsidRDefault="007E4FBD" w:rsidP="00C35801">
            <w:r>
              <w:rPr>
                <w:rFonts w:ascii="Courier New" w:eastAsia="Courier New" w:hAnsi="Courier New" w:cs="Courier New"/>
              </w:rPr>
              <w:t>:Boolean</w:t>
            </w:r>
          </w:p>
        </w:tc>
        <w:tc>
          <w:tcPr>
            <w:tcW w:w="1260" w:type="dxa"/>
            <w:shd w:val="clear" w:color="auto" w:fill="FFFFFF"/>
            <w:tcMar>
              <w:top w:w="100" w:type="dxa"/>
              <w:left w:w="100" w:type="dxa"/>
              <w:bottom w:w="100" w:type="dxa"/>
              <w:right w:w="100" w:type="dxa"/>
            </w:tcMar>
            <w:vAlign w:val="center"/>
          </w:tcPr>
          <w:p w14:paraId="03E332DC" w14:textId="77777777" w:rsidR="007E4FBD" w:rsidRDefault="007E4FBD" w:rsidP="00C35801">
            <w:pPr>
              <w:jc w:val="center"/>
            </w:pPr>
            <w:r>
              <w:t>0..1</w:t>
            </w:r>
          </w:p>
        </w:tc>
        <w:tc>
          <w:tcPr>
            <w:tcW w:w="5850" w:type="dxa"/>
            <w:shd w:val="clear" w:color="auto" w:fill="FFFFFF"/>
            <w:tcMar>
              <w:top w:w="100" w:type="dxa"/>
              <w:left w:w="100" w:type="dxa"/>
              <w:bottom w:w="100" w:type="dxa"/>
              <w:right w:w="100" w:type="dxa"/>
            </w:tcMar>
          </w:tcPr>
          <w:p w14:paraId="3E22D9BE" w14:textId="77777777" w:rsidR="007E4FBD" w:rsidRDefault="007E4FBD" w:rsidP="00C35801">
            <w:r>
              <w:t xml:space="preserve">The </w:t>
            </w:r>
            <w:r>
              <w:rPr>
                <w:rFonts w:ascii="Courier New" w:eastAsia="Courier New" w:hAnsi="Courier New" w:cs="Courier New"/>
              </w:rPr>
              <w:t>Fragment_Reassem_Time_Exceeded</w:t>
            </w:r>
            <w:r>
              <w:t xml:space="preserve"> property specifies whether the fragment reassembly time was exceeded (ICMP v6 code=1). </w:t>
            </w:r>
          </w:p>
          <w:p w14:paraId="5A083439" w14:textId="77777777" w:rsidR="007E4FBD" w:rsidRDefault="007E4FBD" w:rsidP="00C35801"/>
          <w:p w14:paraId="07C8659F" w14:textId="77777777" w:rsidR="007E4FBD" w:rsidRDefault="007E4FBD" w:rsidP="00C35801">
            <w:r>
              <w:t xml:space="preserve">Only one of the </w:t>
            </w:r>
            <w:r>
              <w:rPr>
                <w:rFonts w:ascii="Courier New" w:eastAsia="Courier New" w:hAnsi="Courier New" w:cs="Courier New"/>
              </w:rPr>
              <w:t>Hop_Limit_Exceeded</w:t>
            </w:r>
            <w:r>
              <w:t xml:space="preserve"> </w:t>
            </w:r>
            <w:r>
              <w:rPr>
                <w:rFonts w:eastAsia="Courier New"/>
              </w:rPr>
              <w:t xml:space="preserve">and </w:t>
            </w:r>
            <w:r>
              <w:rPr>
                <w:rFonts w:ascii="Courier New" w:eastAsia="Courier New" w:hAnsi="Courier New" w:cs="Courier New"/>
              </w:rPr>
              <w:t>Fragment_Reassem_Time_Exceeded</w:t>
            </w:r>
            <w:r>
              <w:t xml:space="preserve"> properties </w:t>
            </w:r>
            <w:r>
              <w:rPr>
                <w:rFonts w:eastAsia="Courier New"/>
              </w:rPr>
              <w:t>can be populated.</w:t>
            </w:r>
          </w:p>
        </w:tc>
      </w:tr>
    </w:tbl>
    <w:p w14:paraId="4ED15C5F" w14:textId="77777777" w:rsidR="007E4FBD" w:rsidRDefault="007E4FBD" w:rsidP="007E4FBD">
      <w:pPr>
        <w:pStyle w:val="Heading5"/>
        <w:numPr>
          <w:ilvl w:val="4"/>
          <w:numId w:val="39"/>
        </w:numPr>
      </w:pPr>
      <w:bookmarkStart w:id="280" w:name="_Toc450574078"/>
      <w:r>
        <w:t>ICMPv6ParameterProblemType Class</w:t>
      </w:r>
      <w:bookmarkEnd w:id="280"/>
    </w:p>
    <w:p w14:paraId="50D19502" w14:textId="77777777" w:rsidR="007E4FBD" w:rsidRDefault="007E4FBD" w:rsidP="007E4FBD">
      <w:pPr>
        <w:pStyle w:val="basicparagraph"/>
        <w:contextualSpacing w:val="0"/>
      </w:pPr>
      <w:r>
        <w:t xml:space="preserve">The </w:t>
      </w:r>
      <w:r>
        <w:rPr>
          <w:rFonts w:ascii="Courier New" w:eastAsia="Courier New" w:hAnsi="Courier New" w:cs="Courier New"/>
        </w:rPr>
        <w:t>ICMPv6ParameterProblemType</w:t>
      </w:r>
      <w:r>
        <w:t xml:space="preserve"> class specifies a parameter problem error message; ICMP v6 class=4.</w:t>
      </w:r>
      <w:r w:rsidRPr="0014275C">
        <w:rPr>
          <w:rFonts w:cs="Courier New"/>
        </w:rPr>
        <w:t xml:space="preserve"> </w:t>
      </w:r>
      <w:r>
        <w:rPr>
          <w:rFonts w:cs="Courier New"/>
        </w:rPr>
        <w:t xml:space="preserve">The UML diagram corresponding to the </w:t>
      </w:r>
      <w:r>
        <w:rPr>
          <w:rFonts w:ascii="Courier New" w:eastAsia="Courier New" w:hAnsi="Courier New" w:cs="Courier New"/>
        </w:rPr>
        <w:t>ICMPv6ParameterProblemType</w:t>
      </w:r>
      <w:r>
        <w:t xml:space="preserve"> </w:t>
      </w:r>
      <w:r>
        <w:rPr>
          <w:rFonts w:cs="Courier New"/>
        </w:rPr>
        <w:t>class is shown in</w:t>
      </w:r>
      <w:r>
        <w:rPr>
          <w:rFonts w:cs="Courier New"/>
          <w:color w:val="0000EE"/>
        </w:rPr>
        <w:t xml:space="preserve"> </w:t>
      </w:r>
      <w:r w:rsidRPr="00D127DE">
        <w:rPr>
          <w:rFonts w:cs="Courier New"/>
          <w:b/>
          <w:color w:val="0000EE"/>
        </w:rPr>
        <w:fldChar w:fldCharType="begin"/>
      </w:r>
      <w:r w:rsidRPr="00D127DE">
        <w:rPr>
          <w:rFonts w:cs="Courier New"/>
          <w:b/>
          <w:color w:val="0000EE"/>
        </w:rPr>
        <w:instrText xml:space="preserve"> REF _Ref450566496 \h  \* MERGEFORMAT </w:instrText>
      </w:r>
      <w:r w:rsidRPr="00D127DE">
        <w:rPr>
          <w:rFonts w:cs="Courier New"/>
          <w:b/>
          <w:color w:val="0000EE"/>
        </w:rPr>
      </w:r>
      <w:r w:rsidRPr="00D127DE">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14</w:t>
      </w:r>
      <w:r w:rsidRPr="00D127DE">
        <w:rPr>
          <w:rFonts w:cs="Courier New"/>
          <w:b/>
          <w:color w:val="0000EE"/>
        </w:rPr>
        <w:fldChar w:fldCharType="end"/>
      </w:r>
      <w:r>
        <w:rPr>
          <w:rFonts w:cs="Courier New"/>
        </w:rPr>
        <w:t>.</w:t>
      </w:r>
    </w:p>
    <w:p w14:paraId="134E482B" w14:textId="77777777" w:rsidR="007E4FBD" w:rsidRDefault="007E4FBD" w:rsidP="007E4FBD">
      <w:pPr>
        <w:pStyle w:val="basicparagraph"/>
        <w:keepNext/>
        <w:contextualSpacing w:val="0"/>
      </w:pPr>
      <w:r w:rsidRPr="0014275C">
        <w:rPr>
          <w:noProof/>
        </w:rPr>
        <w:lastRenderedPageBreak/>
        <w:drawing>
          <wp:inline distT="0" distB="0" distL="0" distR="0" wp14:anchorId="6F583E5F" wp14:editId="275DB860">
            <wp:extent cx="8229600" cy="9042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8229600" cy="904240"/>
                    </a:xfrm>
                    <a:prstGeom prst="rect">
                      <a:avLst/>
                    </a:prstGeom>
                  </pic:spPr>
                </pic:pic>
              </a:graphicData>
            </a:graphic>
          </wp:inline>
        </w:drawing>
      </w:r>
    </w:p>
    <w:p w14:paraId="3D335650" w14:textId="77777777" w:rsidR="007E4FBD" w:rsidRDefault="007E4FBD" w:rsidP="007E4FBD">
      <w:pPr>
        <w:pStyle w:val="Caption"/>
      </w:pPr>
      <w:bookmarkStart w:id="281" w:name="_Ref450566496"/>
      <w:r>
        <w:t xml:space="preserve">Figure </w:t>
      </w:r>
      <w:fldSimple w:instr=" STYLEREF 1 \s ">
        <w:r w:rsidR="009B01F9">
          <w:rPr>
            <w:noProof/>
          </w:rPr>
          <w:t>3</w:t>
        </w:r>
      </w:fldSimple>
      <w:r>
        <w:noBreakHyphen/>
      </w:r>
      <w:fldSimple w:instr=" SEQ Figure \* ARABIC \s 1 ">
        <w:r w:rsidR="009B01F9">
          <w:rPr>
            <w:noProof/>
          </w:rPr>
          <w:t>14</w:t>
        </w:r>
      </w:fldSimple>
      <w:bookmarkEnd w:id="281"/>
      <w:r>
        <w:t xml:space="preserve">. UML diagram of the </w:t>
      </w:r>
      <w:r w:rsidRPr="0014275C">
        <w:rPr>
          <w:rFonts w:ascii="Courier New" w:hAnsi="Courier New" w:cs="Courier New"/>
        </w:rPr>
        <w:t>ICMPv6ParameterProblemType</w:t>
      </w:r>
      <w:r>
        <w:t xml:space="preserve"> class</w:t>
      </w:r>
    </w:p>
    <w:p w14:paraId="758319D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ICMPv6ParameterProblemType</w:t>
      </w:r>
      <w:r>
        <w:t xml:space="preserve"> class is given in </w:t>
      </w:r>
      <w:r w:rsidRPr="00D874AE">
        <w:rPr>
          <w:b/>
          <w:color w:val="0000EE"/>
        </w:rPr>
        <w:fldChar w:fldCharType="begin"/>
      </w:r>
      <w:r w:rsidRPr="00D874AE">
        <w:rPr>
          <w:b/>
          <w:color w:val="0000EE"/>
        </w:rPr>
        <w:instrText xml:space="preserve"> REF _Ref439929732 \h </w:instrText>
      </w:r>
      <w:r>
        <w:rPr>
          <w:b/>
          <w:color w:val="0000EE"/>
        </w:rPr>
        <w:instrText xml:space="preserve"> \* MERGEFORMAT </w:instrText>
      </w:r>
      <w:r w:rsidRPr="00D874AE">
        <w:rPr>
          <w:b/>
          <w:color w:val="0000EE"/>
        </w:rPr>
      </w:r>
      <w:r w:rsidRPr="00D874A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82</w:t>
      </w:r>
      <w:r w:rsidRPr="00D874AE">
        <w:rPr>
          <w:b/>
          <w:color w:val="0000EE"/>
        </w:rPr>
        <w:fldChar w:fldCharType="end"/>
      </w:r>
      <w:r>
        <w:t>.</w:t>
      </w:r>
    </w:p>
    <w:p w14:paraId="41836B0E" w14:textId="77777777" w:rsidR="007E4FBD" w:rsidRDefault="007E4FBD" w:rsidP="007E4FBD">
      <w:pPr>
        <w:pStyle w:val="tablecaption"/>
        <w:jc w:val="center"/>
      </w:pPr>
      <w:bookmarkStart w:id="282" w:name="_Ref439929732"/>
      <w:r>
        <w:t xml:space="preserve">Table </w:t>
      </w:r>
      <w:fldSimple w:instr=" STYLEREF 1 \s ">
        <w:r w:rsidR="009B01F9">
          <w:rPr>
            <w:noProof/>
          </w:rPr>
          <w:t>3</w:t>
        </w:r>
      </w:fldSimple>
      <w:r>
        <w:noBreakHyphen/>
      </w:r>
      <w:fldSimple w:instr=" SEQ Table \* ARABIC \s 1 ">
        <w:r w:rsidR="009B01F9">
          <w:rPr>
            <w:noProof/>
          </w:rPr>
          <w:t>82</w:t>
        </w:r>
      </w:fldSimple>
      <w:bookmarkEnd w:id="282"/>
      <w:r>
        <w:rPr>
          <w:noProof/>
        </w:rPr>
        <w:t xml:space="preserve">. </w:t>
      </w:r>
      <w:r>
        <w:t xml:space="preserve">Properties of the </w:t>
      </w:r>
      <w:r>
        <w:rPr>
          <w:rFonts w:ascii="Courier New" w:eastAsia="Courier New" w:hAnsi="Courier New" w:cs="Courier New"/>
        </w:rPr>
        <w:t>ICMPv6ParameterProblemType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510"/>
        <w:gridCol w:w="1260"/>
        <w:gridCol w:w="5310"/>
      </w:tblGrid>
      <w:tr w:rsidR="007E4FBD" w14:paraId="51FB2CDE" w14:textId="77777777" w:rsidTr="00C35801">
        <w:trPr>
          <w:jc w:val="center"/>
        </w:trPr>
        <w:tc>
          <w:tcPr>
            <w:tcW w:w="2880" w:type="dxa"/>
            <w:shd w:val="clear" w:color="auto" w:fill="BFBFBF"/>
            <w:tcMar>
              <w:top w:w="100" w:type="dxa"/>
              <w:left w:w="100" w:type="dxa"/>
              <w:bottom w:w="100" w:type="dxa"/>
              <w:right w:w="100" w:type="dxa"/>
            </w:tcMar>
          </w:tcPr>
          <w:p w14:paraId="69AECE0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222C97E"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B98D6A4" w14:textId="77777777" w:rsidR="007E4FBD" w:rsidRDefault="007E4FBD" w:rsidP="00C35801">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716F32C2" w14:textId="77777777" w:rsidR="007E4FBD" w:rsidRDefault="007E4FBD" w:rsidP="00C35801">
            <w:pPr>
              <w:rPr>
                <w:b/>
                <w:color w:val="000000"/>
              </w:rPr>
            </w:pPr>
            <w:r>
              <w:rPr>
                <w:b/>
                <w:color w:val="000000"/>
              </w:rPr>
              <w:t>Description</w:t>
            </w:r>
          </w:p>
        </w:tc>
      </w:tr>
      <w:tr w:rsidR="007E4FBD" w14:paraId="793B5E89" w14:textId="77777777" w:rsidTr="00C35801">
        <w:trPr>
          <w:jc w:val="center"/>
        </w:trPr>
        <w:tc>
          <w:tcPr>
            <w:tcW w:w="2880" w:type="dxa"/>
            <w:shd w:val="clear" w:color="auto" w:fill="FFFFFF"/>
            <w:tcMar>
              <w:top w:w="100" w:type="dxa"/>
              <w:left w:w="100" w:type="dxa"/>
              <w:bottom w:w="100" w:type="dxa"/>
              <w:right w:w="100" w:type="dxa"/>
            </w:tcMar>
            <w:vAlign w:val="center"/>
          </w:tcPr>
          <w:p w14:paraId="2BF52C2C" w14:textId="77777777" w:rsidR="007E4FBD" w:rsidRDefault="007E4FBD" w:rsidP="00C35801">
            <w:pPr>
              <w:rPr>
                <w:b/>
              </w:rPr>
            </w:pPr>
            <w:r>
              <w:rPr>
                <w:b/>
              </w:rPr>
              <w:t>Pointer</w:t>
            </w:r>
          </w:p>
        </w:tc>
        <w:tc>
          <w:tcPr>
            <w:tcW w:w="3510" w:type="dxa"/>
            <w:shd w:val="clear" w:color="auto" w:fill="FFFFFF"/>
            <w:tcMar>
              <w:top w:w="100" w:type="dxa"/>
              <w:left w:w="100" w:type="dxa"/>
              <w:bottom w:w="100" w:type="dxa"/>
              <w:right w:w="100" w:type="dxa"/>
            </w:tcMar>
            <w:vAlign w:val="center"/>
          </w:tcPr>
          <w:p w14:paraId="77AC608F"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2B014037" w14:textId="77777777" w:rsidR="007E4FBD" w:rsidRDefault="007E4FBD" w:rsidP="00C35801">
            <w:pPr>
              <w:rPr>
                <w:rFonts w:ascii="Courier New" w:eastAsia="Courier New" w:hAnsi="Courier New" w:cs="Courier New"/>
              </w:rPr>
            </w:pPr>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A0957F8"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0380A4B5" w14:textId="77777777" w:rsidR="007E4FBD" w:rsidRDefault="007E4FBD" w:rsidP="00C35801">
            <w:r>
              <w:t xml:space="preserve">The </w:t>
            </w:r>
            <w:r>
              <w:rPr>
                <w:rFonts w:ascii="Courier New" w:eastAsia="Courier New" w:hAnsi="Courier New" w:cs="Courier New"/>
              </w:rPr>
              <w:t>Pointer</w:t>
            </w:r>
            <w:r>
              <w:t xml:space="preserve"> property specifies the octet offset within invoking packet where error was detected.</w:t>
            </w:r>
          </w:p>
        </w:tc>
      </w:tr>
      <w:tr w:rsidR="007E4FBD" w14:paraId="220AB022" w14:textId="77777777" w:rsidTr="00C35801">
        <w:trPr>
          <w:jc w:val="center"/>
        </w:trPr>
        <w:tc>
          <w:tcPr>
            <w:tcW w:w="2880" w:type="dxa"/>
            <w:shd w:val="clear" w:color="auto" w:fill="FFFFFF"/>
            <w:tcMar>
              <w:top w:w="100" w:type="dxa"/>
              <w:left w:w="100" w:type="dxa"/>
              <w:bottom w:w="100" w:type="dxa"/>
              <w:right w:w="100" w:type="dxa"/>
            </w:tcMar>
            <w:vAlign w:val="center"/>
          </w:tcPr>
          <w:p w14:paraId="75A6A31B" w14:textId="77777777" w:rsidR="007E4FBD" w:rsidRDefault="007E4FBD" w:rsidP="00C35801">
            <w:r>
              <w:rPr>
                <w:b/>
              </w:rPr>
              <w:t>Erroneous_Header_Field</w:t>
            </w:r>
          </w:p>
        </w:tc>
        <w:tc>
          <w:tcPr>
            <w:tcW w:w="3510" w:type="dxa"/>
            <w:shd w:val="clear" w:color="auto" w:fill="FFFFFF"/>
            <w:tcMar>
              <w:top w:w="100" w:type="dxa"/>
              <w:left w:w="100" w:type="dxa"/>
              <w:bottom w:w="100" w:type="dxa"/>
              <w:right w:w="100" w:type="dxa"/>
            </w:tcMar>
            <w:vAlign w:val="center"/>
          </w:tcPr>
          <w:p w14:paraId="14CC2E09"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80EC00B"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68EA6FB6" w14:textId="77777777" w:rsidR="007E4FBD" w:rsidRDefault="007E4FBD" w:rsidP="00C35801">
            <w:r>
              <w:t xml:space="preserve">The </w:t>
            </w:r>
            <w:r w:rsidRPr="00817577">
              <w:rPr>
                <w:rFonts w:ascii="Courier New" w:hAnsi="Courier New" w:cs="Courier New"/>
              </w:rPr>
              <w:t>Erroneous_Header_Field</w:t>
            </w:r>
            <w:r>
              <w:t xml:space="preserve"> property indicates whether an erroneous header field was encountered (ICMP v6 code=0).</w:t>
            </w:r>
          </w:p>
          <w:p w14:paraId="04CC93EE" w14:textId="77777777" w:rsidR="007E4FBD" w:rsidRDefault="007E4FBD" w:rsidP="00C35801"/>
          <w:p w14:paraId="3753B9C6" w14:textId="77777777" w:rsidR="007E4FBD" w:rsidRDefault="007E4FBD" w:rsidP="00C35801">
            <w:r>
              <w:t xml:space="preserve">Only one of the </w:t>
            </w:r>
            <w:r w:rsidRPr="00817577">
              <w:rPr>
                <w:rFonts w:ascii="Courier New" w:hAnsi="Courier New" w:cs="Courier New"/>
              </w:rPr>
              <w:t>Erroneous_Header_Field</w:t>
            </w:r>
            <w:r>
              <w:t>,</w:t>
            </w:r>
            <w:r>
              <w:rPr>
                <w:rFonts w:ascii="Courier New" w:eastAsia="Courier New" w:hAnsi="Courier New" w:cs="Courier New"/>
              </w:rPr>
              <w:t xml:space="preserve"> Unrecognized_Next_Header_Type </w:t>
            </w:r>
            <w:r>
              <w:rPr>
                <w:rFonts w:eastAsia="Courier New"/>
              </w:rPr>
              <w:t xml:space="preserve">and </w:t>
            </w:r>
            <w:r>
              <w:rPr>
                <w:rFonts w:ascii="Courier New" w:eastAsia="Courier New" w:hAnsi="Courier New" w:cs="Courier New"/>
              </w:rPr>
              <w:t>Unrecognized_IPv6_Option</w:t>
            </w:r>
            <w:r>
              <w:t xml:space="preserve"> properties </w:t>
            </w:r>
            <w:r>
              <w:rPr>
                <w:rFonts w:eastAsia="Courier New"/>
              </w:rPr>
              <w:t>can be populated.</w:t>
            </w:r>
          </w:p>
        </w:tc>
      </w:tr>
      <w:tr w:rsidR="007E4FBD" w14:paraId="1EDA295B" w14:textId="77777777" w:rsidTr="00C35801">
        <w:trPr>
          <w:jc w:val="center"/>
        </w:trPr>
        <w:tc>
          <w:tcPr>
            <w:tcW w:w="2880" w:type="dxa"/>
            <w:shd w:val="clear" w:color="auto" w:fill="FFFFFF"/>
            <w:tcMar>
              <w:top w:w="100" w:type="dxa"/>
              <w:left w:w="100" w:type="dxa"/>
              <w:bottom w:w="100" w:type="dxa"/>
              <w:right w:w="100" w:type="dxa"/>
            </w:tcMar>
            <w:vAlign w:val="center"/>
          </w:tcPr>
          <w:p w14:paraId="0F13BB9B" w14:textId="77777777" w:rsidR="007E4FBD" w:rsidRDefault="007E4FBD" w:rsidP="00C35801">
            <w:pPr>
              <w:rPr>
                <w:b/>
              </w:rPr>
            </w:pPr>
            <w:r>
              <w:rPr>
                <w:b/>
              </w:rPr>
              <w:t>Unrecognized_Next_</w:t>
            </w:r>
          </w:p>
          <w:p w14:paraId="0310E614" w14:textId="77777777" w:rsidR="007E4FBD" w:rsidRDefault="007E4FBD" w:rsidP="00C35801">
            <w:r>
              <w:rPr>
                <w:b/>
              </w:rPr>
              <w:t>Header_Type</w:t>
            </w:r>
          </w:p>
        </w:tc>
        <w:tc>
          <w:tcPr>
            <w:tcW w:w="3510" w:type="dxa"/>
            <w:shd w:val="clear" w:color="auto" w:fill="FFFFFF"/>
            <w:tcMar>
              <w:top w:w="100" w:type="dxa"/>
              <w:left w:w="100" w:type="dxa"/>
              <w:bottom w:w="100" w:type="dxa"/>
              <w:right w:w="100" w:type="dxa"/>
            </w:tcMar>
            <w:vAlign w:val="center"/>
          </w:tcPr>
          <w:p w14:paraId="3A574CA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2249623"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10A083AD" w14:textId="77777777" w:rsidR="007E4FBD" w:rsidRDefault="007E4FBD" w:rsidP="00C35801">
            <w:r>
              <w:t xml:space="preserve">The </w:t>
            </w:r>
            <w:r>
              <w:rPr>
                <w:rFonts w:ascii="Courier New" w:eastAsia="Courier New" w:hAnsi="Courier New" w:cs="Courier New"/>
              </w:rPr>
              <w:t>Unrecognized_Next_Header_Type</w:t>
            </w:r>
            <w:r>
              <w:t xml:space="preserve"> property indicates whether an unrecognized next header type was encountered (ICMP v6 code=1).</w:t>
            </w:r>
          </w:p>
          <w:p w14:paraId="78E837D8" w14:textId="77777777" w:rsidR="007E4FBD" w:rsidRDefault="007E4FBD" w:rsidP="00C35801"/>
          <w:p w14:paraId="7FB35BEA" w14:textId="77777777" w:rsidR="007E4FBD" w:rsidRDefault="007E4FBD" w:rsidP="00C35801">
            <w:r>
              <w:t xml:space="preserve">Only one of the </w:t>
            </w:r>
            <w:r w:rsidRPr="00817577">
              <w:rPr>
                <w:rFonts w:ascii="Courier New" w:hAnsi="Courier New" w:cs="Courier New"/>
              </w:rPr>
              <w:t>Erroneous_Header_Field</w:t>
            </w:r>
            <w:r>
              <w:t>,</w:t>
            </w:r>
            <w:r>
              <w:rPr>
                <w:rFonts w:ascii="Courier New" w:eastAsia="Courier New" w:hAnsi="Courier New" w:cs="Courier New"/>
              </w:rPr>
              <w:t xml:space="preserve"> Unrecognized_Next_Header_Type </w:t>
            </w:r>
            <w:r>
              <w:rPr>
                <w:rFonts w:eastAsia="Courier New"/>
              </w:rPr>
              <w:t xml:space="preserve">and </w:t>
            </w:r>
            <w:r>
              <w:rPr>
                <w:rFonts w:ascii="Courier New" w:eastAsia="Courier New" w:hAnsi="Courier New" w:cs="Courier New"/>
              </w:rPr>
              <w:t>Unrecognized_IPv6_Option</w:t>
            </w:r>
            <w:r>
              <w:t xml:space="preserve"> properties </w:t>
            </w:r>
            <w:r>
              <w:rPr>
                <w:rFonts w:eastAsia="Courier New"/>
              </w:rPr>
              <w:t>can be populated.</w:t>
            </w:r>
          </w:p>
        </w:tc>
      </w:tr>
      <w:tr w:rsidR="007E4FBD" w14:paraId="0FE25844" w14:textId="77777777" w:rsidTr="00C35801">
        <w:trPr>
          <w:jc w:val="center"/>
        </w:trPr>
        <w:tc>
          <w:tcPr>
            <w:tcW w:w="2880" w:type="dxa"/>
            <w:shd w:val="clear" w:color="auto" w:fill="FFFFFF"/>
            <w:tcMar>
              <w:top w:w="100" w:type="dxa"/>
              <w:left w:w="100" w:type="dxa"/>
              <w:bottom w:w="100" w:type="dxa"/>
              <w:right w:w="100" w:type="dxa"/>
            </w:tcMar>
            <w:vAlign w:val="center"/>
          </w:tcPr>
          <w:p w14:paraId="32713996" w14:textId="77777777" w:rsidR="007E4FBD" w:rsidRDefault="007E4FBD" w:rsidP="00C35801">
            <w:r>
              <w:rPr>
                <w:b/>
              </w:rPr>
              <w:lastRenderedPageBreak/>
              <w:t>Unrecognized_IPv6_Option</w:t>
            </w:r>
          </w:p>
        </w:tc>
        <w:tc>
          <w:tcPr>
            <w:tcW w:w="3510" w:type="dxa"/>
            <w:shd w:val="clear" w:color="auto" w:fill="FFFFFF"/>
            <w:tcMar>
              <w:top w:w="100" w:type="dxa"/>
              <w:left w:w="100" w:type="dxa"/>
              <w:bottom w:w="100" w:type="dxa"/>
              <w:right w:w="100" w:type="dxa"/>
            </w:tcMar>
            <w:vAlign w:val="center"/>
          </w:tcPr>
          <w:p w14:paraId="3CBB0BCE"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EC0AF48" w14:textId="77777777" w:rsidR="007E4FBD" w:rsidRDefault="007E4FBD" w:rsidP="00C35801">
            <w:pPr>
              <w:jc w:val="center"/>
            </w:pPr>
            <w:r>
              <w:t>0..1</w:t>
            </w:r>
          </w:p>
        </w:tc>
        <w:tc>
          <w:tcPr>
            <w:tcW w:w="5310" w:type="dxa"/>
            <w:shd w:val="clear" w:color="auto" w:fill="FFFFFF"/>
            <w:tcMar>
              <w:top w:w="100" w:type="dxa"/>
              <w:left w:w="100" w:type="dxa"/>
              <w:bottom w:w="100" w:type="dxa"/>
              <w:right w:w="100" w:type="dxa"/>
            </w:tcMar>
          </w:tcPr>
          <w:p w14:paraId="71114800" w14:textId="77777777" w:rsidR="007E4FBD" w:rsidRDefault="007E4FBD" w:rsidP="00C35801">
            <w:r>
              <w:t xml:space="preserve">The </w:t>
            </w:r>
            <w:r>
              <w:rPr>
                <w:rFonts w:ascii="Courier New" w:eastAsia="Courier New" w:hAnsi="Courier New" w:cs="Courier New"/>
              </w:rPr>
              <w:t>Unrecognized_IPv6_Option</w:t>
            </w:r>
            <w:r>
              <w:t xml:space="preserve"> property indicates whether an unrecognized IP v6 option was encountered (ICMP v6 code=2).</w:t>
            </w:r>
          </w:p>
          <w:p w14:paraId="3F04291A" w14:textId="77777777" w:rsidR="007E4FBD" w:rsidRDefault="007E4FBD" w:rsidP="00C35801"/>
          <w:p w14:paraId="1DA9A317" w14:textId="77777777" w:rsidR="007E4FBD" w:rsidRDefault="007E4FBD" w:rsidP="00C35801">
            <w:r>
              <w:t xml:space="preserve">Only one of the </w:t>
            </w:r>
            <w:r w:rsidRPr="00817577">
              <w:rPr>
                <w:rFonts w:ascii="Courier New" w:hAnsi="Courier New" w:cs="Courier New"/>
              </w:rPr>
              <w:t>Erroneous_Header_Field</w:t>
            </w:r>
            <w:r>
              <w:t>,</w:t>
            </w:r>
            <w:r>
              <w:rPr>
                <w:rFonts w:ascii="Courier New" w:eastAsia="Courier New" w:hAnsi="Courier New" w:cs="Courier New"/>
              </w:rPr>
              <w:t xml:space="preserve"> Unrecognized_Next_Header_Type </w:t>
            </w:r>
            <w:r>
              <w:rPr>
                <w:rFonts w:eastAsia="Courier New"/>
              </w:rPr>
              <w:t xml:space="preserve">and </w:t>
            </w:r>
            <w:r>
              <w:rPr>
                <w:rFonts w:ascii="Courier New" w:eastAsia="Courier New" w:hAnsi="Courier New" w:cs="Courier New"/>
              </w:rPr>
              <w:t>Unrecognized_IPv6_Option</w:t>
            </w:r>
            <w:r>
              <w:t xml:space="preserve"> properties </w:t>
            </w:r>
            <w:r>
              <w:rPr>
                <w:rFonts w:eastAsia="Courier New"/>
              </w:rPr>
              <w:t>can be populated.</w:t>
            </w:r>
          </w:p>
        </w:tc>
      </w:tr>
    </w:tbl>
    <w:p w14:paraId="7960D0F0" w14:textId="77777777" w:rsidR="007E4FBD" w:rsidRDefault="007E4FBD" w:rsidP="007E4FBD">
      <w:pPr>
        <w:pStyle w:val="Heading4"/>
        <w:numPr>
          <w:ilvl w:val="3"/>
          <w:numId w:val="39"/>
        </w:numPr>
      </w:pPr>
      <w:bookmarkStart w:id="283" w:name="_Toc450574079"/>
      <w:r>
        <w:t>ICMPv6InfoMessageType Class</w:t>
      </w:r>
      <w:bookmarkEnd w:id="283"/>
    </w:p>
    <w:p w14:paraId="123C75C9" w14:textId="77777777" w:rsidR="007E4FBD" w:rsidRDefault="007E4FBD" w:rsidP="007E4FBD">
      <w:pPr>
        <w:pStyle w:val="basicparagraph"/>
        <w:contextualSpacing w:val="0"/>
      </w:pPr>
      <w:r>
        <w:t xml:space="preserve">The </w:t>
      </w:r>
      <w:r>
        <w:rPr>
          <w:rFonts w:ascii="Courier New" w:eastAsia="Courier New" w:hAnsi="Courier New" w:cs="Courier New"/>
        </w:rPr>
        <w:t>ICMPv6InfoMessageType</w:t>
      </w:r>
      <w:r>
        <w:t xml:space="preserve"> class specifies ICMP v6 informational messages include echo request/reply; other informational message class will be added in the future as they are more commonly used (only echo request/reply are defined in </w:t>
      </w:r>
      <w:hyperlink r:id="rId112" w:history="1">
        <w:r>
          <w:rPr>
            <w:rStyle w:val="Hyperlink"/>
          </w:rPr>
          <w:t>http://tools.ietf.org/html/rfc4443</w:t>
        </w:r>
      </w:hyperlink>
      <w:r>
        <w:t>).</w:t>
      </w:r>
      <w:r w:rsidRPr="004C0970">
        <w:rPr>
          <w:rFonts w:cs="Courier New"/>
        </w:rPr>
        <w:t xml:space="preserve"> </w:t>
      </w:r>
      <w:r>
        <w:rPr>
          <w:rFonts w:cs="Courier New"/>
        </w:rPr>
        <w:t xml:space="preserve">The UML diagram corresponding to the </w:t>
      </w:r>
      <w:r>
        <w:rPr>
          <w:rFonts w:ascii="Courier New" w:eastAsia="Courier New" w:hAnsi="Courier New" w:cs="Courier New"/>
        </w:rPr>
        <w:t>ICMPv6InfoMessageType</w:t>
      </w:r>
      <w:r>
        <w:t xml:space="preserve"> </w:t>
      </w:r>
      <w:r>
        <w:rPr>
          <w:rFonts w:cs="Courier New"/>
        </w:rPr>
        <w:t xml:space="preserve">class is shown in </w:t>
      </w:r>
      <w:r w:rsidRPr="004C0970">
        <w:rPr>
          <w:rFonts w:cs="Courier New"/>
          <w:b/>
          <w:color w:val="0000EE"/>
        </w:rPr>
        <w:fldChar w:fldCharType="begin"/>
      </w:r>
      <w:r w:rsidRPr="004C0970">
        <w:rPr>
          <w:rFonts w:cs="Courier New"/>
          <w:b/>
          <w:color w:val="0000EE"/>
        </w:rPr>
        <w:instrText xml:space="preserve"> REF _Ref450567545 \h  \* MERGEFORMAT </w:instrText>
      </w:r>
      <w:r w:rsidRPr="004C0970">
        <w:rPr>
          <w:rFonts w:cs="Courier New"/>
          <w:b/>
          <w:color w:val="0000EE"/>
        </w:rPr>
      </w:r>
      <w:r w:rsidRPr="004C0970">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15</w:t>
      </w:r>
      <w:r w:rsidRPr="004C0970">
        <w:rPr>
          <w:rFonts w:cs="Courier New"/>
          <w:b/>
          <w:color w:val="0000EE"/>
        </w:rPr>
        <w:fldChar w:fldCharType="end"/>
      </w:r>
      <w:r>
        <w:rPr>
          <w:rFonts w:cs="Courier New"/>
        </w:rPr>
        <w:t>.</w:t>
      </w:r>
    </w:p>
    <w:p w14:paraId="347F5764" w14:textId="77777777" w:rsidR="007E4FBD" w:rsidRDefault="007E4FBD" w:rsidP="007E4FBD">
      <w:pPr>
        <w:keepNext/>
      </w:pPr>
      <w:r w:rsidRPr="004C0970">
        <w:rPr>
          <w:noProof/>
        </w:rPr>
        <w:drawing>
          <wp:inline distT="0" distB="0" distL="0" distR="0" wp14:anchorId="51770A13" wp14:editId="5ECA5484">
            <wp:extent cx="8229600" cy="1606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8229600" cy="1606550"/>
                    </a:xfrm>
                    <a:prstGeom prst="rect">
                      <a:avLst/>
                    </a:prstGeom>
                  </pic:spPr>
                </pic:pic>
              </a:graphicData>
            </a:graphic>
          </wp:inline>
        </w:drawing>
      </w:r>
    </w:p>
    <w:p w14:paraId="14487A16" w14:textId="77777777" w:rsidR="007E4FBD" w:rsidRPr="008F792D" w:rsidRDefault="007E4FBD" w:rsidP="007E4FBD">
      <w:pPr>
        <w:pStyle w:val="Caption"/>
      </w:pPr>
      <w:bookmarkStart w:id="284" w:name="_Ref450567545"/>
      <w:r>
        <w:t xml:space="preserve">Figure </w:t>
      </w:r>
      <w:fldSimple w:instr=" STYLEREF 1 \s ">
        <w:r w:rsidR="009B01F9">
          <w:rPr>
            <w:noProof/>
          </w:rPr>
          <w:t>3</w:t>
        </w:r>
      </w:fldSimple>
      <w:r>
        <w:noBreakHyphen/>
      </w:r>
      <w:fldSimple w:instr=" SEQ Figure \* ARABIC \s 1 ">
        <w:r w:rsidR="009B01F9">
          <w:rPr>
            <w:noProof/>
          </w:rPr>
          <w:t>15</w:t>
        </w:r>
      </w:fldSimple>
      <w:bookmarkEnd w:id="284"/>
      <w:r>
        <w:t xml:space="preserve">.  UML diagram for </w:t>
      </w:r>
      <w:r w:rsidRPr="004C0970">
        <w:rPr>
          <w:rFonts w:ascii="Courier New" w:hAnsi="Courier New" w:cs="Courier New"/>
        </w:rPr>
        <w:t>ICMPv6InfoMessageType</w:t>
      </w:r>
      <w:r>
        <w:t xml:space="preserve"> class</w:t>
      </w:r>
    </w:p>
    <w:p w14:paraId="3B8060E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ICMPv6InfoMessageType</w:t>
      </w:r>
      <w:r>
        <w:t xml:space="preserve"> class is given in </w:t>
      </w:r>
      <w:r w:rsidRPr="0062385D">
        <w:rPr>
          <w:b/>
          <w:color w:val="0000EE"/>
        </w:rPr>
        <w:fldChar w:fldCharType="begin"/>
      </w:r>
      <w:r w:rsidRPr="0062385D">
        <w:rPr>
          <w:b/>
          <w:color w:val="0000EE"/>
        </w:rPr>
        <w:instrText xml:space="preserve"> REF _Ref439920721 \h </w:instrText>
      </w:r>
      <w:r>
        <w:rPr>
          <w:b/>
          <w:color w:val="0000EE"/>
        </w:rPr>
        <w:instrText xml:space="preserve"> \* MERGEFORMAT </w:instrText>
      </w:r>
      <w:r w:rsidRPr="0062385D">
        <w:rPr>
          <w:b/>
          <w:color w:val="0000EE"/>
        </w:rPr>
      </w:r>
      <w:r w:rsidRPr="0062385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83</w:t>
      </w:r>
      <w:r w:rsidRPr="0062385D">
        <w:rPr>
          <w:b/>
          <w:color w:val="0000EE"/>
        </w:rPr>
        <w:fldChar w:fldCharType="end"/>
      </w:r>
      <w:r>
        <w:t>.</w:t>
      </w:r>
    </w:p>
    <w:p w14:paraId="47125FA0" w14:textId="77777777" w:rsidR="007E4FBD" w:rsidRDefault="007E4FBD" w:rsidP="007E4FBD">
      <w:pPr>
        <w:pStyle w:val="tablecaption"/>
        <w:jc w:val="center"/>
      </w:pPr>
      <w:bookmarkStart w:id="285" w:name="_Ref439920721"/>
      <w:r>
        <w:t xml:space="preserve">Table </w:t>
      </w:r>
      <w:fldSimple w:instr=" STYLEREF 1 \s ">
        <w:r w:rsidR="009B01F9">
          <w:rPr>
            <w:noProof/>
          </w:rPr>
          <w:t>3</w:t>
        </w:r>
      </w:fldSimple>
      <w:r>
        <w:noBreakHyphen/>
      </w:r>
      <w:fldSimple w:instr=" SEQ Table \* ARABIC \s 1 ">
        <w:r w:rsidR="009B01F9">
          <w:rPr>
            <w:noProof/>
          </w:rPr>
          <w:t>83</w:t>
        </w:r>
      </w:fldSimple>
      <w:bookmarkEnd w:id="285"/>
      <w:r>
        <w:rPr>
          <w:noProof/>
        </w:rPr>
        <w:t xml:space="preserve">. </w:t>
      </w:r>
      <w:r>
        <w:t xml:space="preserve">Properties of the </w:t>
      </w:r>
      <w:r>
        <w:rPr>
          <w:rFonts w:ascii="Courier New" w:eastAsia="Courier New" w:hAnsi="Courier New" w:cs="Courier New"/>
        </w:rPr>
        <w:t>ICMPv6InfoMessageType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00"/>
        <w:gridCol w:w="1260"/>
        <w:gridCol w:w="6120"/>
      </w:tblGrid>
      <w:tr w:rsidR="007E4FBD" w14:paraId="3B971CC8" w14:textId="77777777" w:rsidTr="00C35801">
        <w:trPr>
          <w:jc w:val="center"/>
        </w:trPr>
        <w:tc>
          <w:tcPr>
            <w:tcW w:w="1980" w:type="dxa"/>
            <w:shd w:val="clear" w:color="auto" w:fill="BFBFBF"/>
            <w:tcMar>
              <w:top w:w="100" w:type="dxa"/>
              <w:left w:w="100" w:type="dxa"/>
              <w:bottom w:w="100" w:type="dxa"/>
              <w:right w:w="100" w:type="dxa"/>
            </w:tcMar>
          </w:tcPr>
          <w:p w14:paraId="26EB5192"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2CA51CB7"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54B67AE" w14:textId="77777777" w:rsidR="007E4FBD" w:rsidRDefault="007E4FBD" w:rsidP="00C35801">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48D557D3" w14:textId="77777777" w:rsidR="007E4FBD" w:rsidRDefault="007E4FBD" w:rsidP="00C35801">
            <w:pPr>
              <w:rPr>
                <w:b/>
                <w:color w:val="000000"/>
              </w:rPr>
            </w:pPr>
            <w:r>
              <w:rPr>
                <w:b/>
                <w:color w:val="000000"/>
              </w:rPr>
              <w:t>Description</w:t>
            </w:r>
          </w:p>
        </w:tc>
      </w:tr>
      <w:tr w:rsidR="007E4FBD" w14:paraId="49B5F10D" w14:textId="77777777" w:rsidTr="00C35801">
        <w:trPr>
          <w:jc w:val="center"/>
        </w:trPr>
        <w:tc>
          <w:tcPr>
            <w:tcW w:w="1980" w:type="dxa"/>
            <w:shd w:val="clear" w:color="auto" w:fill="FFFFFF"/>
            <w:tcMar>
              <w:top w:w="100" w:type="dxa"/>
              <w:left w:w="100" w:type="dxa"/>
              <w:bottom w:w="100" w:type="dxa"/>
              <w:right w:w="100" w:type="dxa"/>
            </w:tcMar>
            <w:vAlign w:val="center"/>
          </w:tcPr>
          <w:p w14:paraId="2F380A69" w14:textId="77777777" w:rsidR="007E4FBD" w:rsidRDefault="007E4FBD" w:rsidP="00C35801">
            <w:pPr>
              <w:rPr>
                <w:b/>
              </w:rPr>
            </w:pPr>
            <w:r>
              <w:rPr>
                <w:b/>
              </w:rPr>
              <w:t>Info_Msg_Content</w:t>
            </w:r>
          </w:p>
        </w:tc>
        <w:tc>
          <w:tcPr>
            <w:tcW w:w="3600" w:type="dxa"/>
            <w:shd w:val="clear" w:color="auto" w:fill="FFFFFF"/>
            <w:tcMar>
              <w:top w:w="100" w:type="dxa"/>
              <w:left w:w="100" w:type="dxa"/>
              <w:bottom w:w="100" w:type="dxa"/>
              <w:right w:w="100" w:type="dxa"/>
            </w:tcMar>
            <w:vAlign w:val="center"/>
          </w:tcPr>
          <w:p w14:paraId="13F42B40" w14:textId="77777777" w:rsidR="007E4FBD" w:rsidRDefault="007E4FBD" w:rsidP="00C35801">
            <w:pPr>
              <w:rPr>
                <w:rFonts w:ascii="Courier New" w:eastAsia="Courier New" w:hAnsi="Courier New" w:cs="Courier New"/>
              </w:rPr>
            </w:pPr>
            <w:r>
              <w:rPr>
                <w:rFonts w:ascii="Courier New" w:eastAsia="Courier New" w:hAnsi="Courier New" w:cs="Courier New"/>
              </w:rPr>
              <w:t>ICMPv6InfoMessageContentType</w:t>
            </w:r>
          </w:p>
        </w:tc>
        <w:tc>
          <w:tcPr>
            <w:tcW w:w="1260" w:type="dxa"/>
            <w:shd w:val="clear" w:color="auto" w:fill="FFFFFF"/>
            <w:tcMar>
              <w:top w:w="100" w:type="dxa"/>
              <w:left w:w="100" w:type="dxa"/>
              <w:bottom w:w="100" w:type="dxa"/>
              <w:right w:w="100" w:type="dxa"/>
            </w:tcMar>
            <w:vAlign w:val="center"/>
          </w:tcPr>
          <w:p w14:paraId="192BE635"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442B3C52" w14:textId="77777777" w:rsidR="007E4FBD" w:rsidRDefault="007E4FBD" w:rsidP="00C35801">
            <w:r>
              <w:t xml:space="preserve">The </w:t>
            </w:r>
            <w:r>
              <w:rPr>
                <w:rFonts w:ascii="Courier New" w:eastAsia="Courier New" w:hAnsi="Courier New" w:cs="Courier New"/>
              </w:rPr>
              <w:t>Info_Msg_Content</w:t>
            </w:r>
            <w:r>
              <w:t xml:space="preserve"> property specifies properties that are common to all ICMP v6 informational messages. Properties that </w:t>
            </w:r>
            <w:r>
              <w:lastRenderedPageBreak/>
              <w:t>are specific to individual messages are defined separately under each message type.</w:t>
            </w:r>
          </w:p>
        </w:tc>
      </w:tr>
      <w:tr w:rsidR="007E4FBD" w14:paraId="36795A27" w14:textId="77777777" w:rsidTr="00C35801">
        <w:trPr>
          <w:jc w:val="center"/>
        </w:trPr>
        <w:tc>
          <w:tcPr>
            <w:tcW w:w="1980" w:type="dxa"/>
            <w:shd w:val="clear" w:color="auto" w:fill="FFFFFF"/>
            <w:tcMar>
              <w:top w:w="100" w:type="dxa"/>
              <w:left w:w="100" w:type="dxa"/>
              <w:bottom w:w="100" w:type="dxa"/>
              <w:right w:w="100" w:type="dxa"/>
            </w:tcMar>
            <w:vAlign w:val="center"/>
          </w:tcPr>
          <w:p w14:paraId="63ED62B3" w14:textId="77777777" w:rsidR="007E4FBD" w:rsidRDefault="007E4FBD" w:rsidP="00C35801">
            <w:r>
              <w:rPr>
                <w:b/>
              </w:rPr>
              <w:lastRenderedPageBreak/>
              <w:t>Has_Choice</w:t>
            </w:r>
          </w:p>
        </w:tc>
        <w:tc>
          <w:tcPr>
            <w:tcW w:w="3600" w:type="dxa"/>
            <w:shd w:val="clear" w:color="auto" w:fill="FFFFFF"/>
            <w:tcMar>
              <w:top w:w="100" w:type="dxa"/>
              <w:left w:w="100" w:type="dxa"/>
              <w:bottom w:w="100" w:type="dxa"/>
              <w:right w:w="100" w:type="dxa"/>
            </w:tcMar>
            <w:vAlign w:val="center"/>
          </w:tcPr>
          <w:p w14:paraId="24F06B35" w14:textId="77777777" w:rsidR="007E4FBD" w:rsidRDefault="007E4FBD" w:rsidP="00C35801">
            <w:r>
              <w:rPr>
                <w:rFonts w:ascii="Courier New" w:eastAsia="Courier New" w:hAnsi="Courier New" w:cs="Courier New"/>
              </w:rPr>
              <w:t>ICMPv6InfoMessageChoiceType</w:t>
            </w:r>
          </w:p>
        </w:tc>
        <w:tc>
          <w:tcPr>
            <w:tcW w:w="1260" w:type="dxa"/>
            <w:shd w:val="clear" w:color="auto" w:fill="FFFFFF"/>
            <w:tcMar>
              <w:top w:w="100" w:type="dxa"/>
              <w:left w:w="100" w:type="dxa"/>
              <w:bottom w:w="100" w:type="dxa"/>
              <w:right w:w="100" w:type="dxa"/>
            </w:tcMar>
            <w:vAlign w:val="center"/>
          </w:tcPr>
          <w:p w14:paraId="364DA599"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5BD6B426"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ICMPv6InfoMessageChoiceType</w:t>
            </w:r>
            <w:r>
              <w:t xml:space="preserve">. It indicates that there is a choice between the </w:t>
            </w:r>
            <w:r w:rsidRPr="00AD7097">
              <w:rPr>
                <w:rFonts w:ascii="Courier New" w:hAnsi="Courier New" w:cs="Courier New"/>
              </w:rPr>
              <w:t>Echo_Reply</w:t>
            </w:r>
            <w:r w:rsidRPr="00B24598">
              <w:rPr>
                <w:rFonts w:eastAsia="Courier New"/>
              </w:rPr>
              <w:t xml:space="preserve"> and </w:t>
            </w:r>
            <w:r w:rsidRPr="003102DB">
              <w:rPr>
                <w:rFonts w:ascii="Courier New" w:eastAsia="Courier New" w:hAnsi="Courier New" w:cs="Courier New"/>
              </w:rPr>
              <w:t>Echo_Request</w:t>
            </w:r>
            <w:r w:rsidRPr="00B24598">
              <w:rPr>
                <w:rFonts w:eastAsia="Courier New"/>
              </w:rPr>
              <w:t xml:space="preserve"> </w:t>
            </w:r>
            <w:r>
              <w:t>properties</w:t>
            </w:r>
            <w:r>
              <w:rPr>
                <w:rFonts w:ascii="Courier New" w:eastAsia="Courier New" w:hAnsi="Courier New" w:cs="Courier New"/>
              </w:rPr>
              <w:t>.</w:t>
            </w:r>
          </w:p>
          <w:p w14:paraId="56CA0047" w14:textId="77777777" w:rsidR="007E4FBD" w:rsidRDefault="007E4FBD" w:rsidP="00C35801">
            <w:pPr>
              <w:rPr>
                <w:rFonts w:ascii="Courier New" w:eastAsia="Courier New" w:hAnsi="Courier New" w:cs="Courier New"/>
              </w:rPr>
            </w:pPr>
          </w:p>
          <w:p w14:paraId="1E7981E8" w14:textId="77777777" w:rsidR="007E4FBD" w:rsidRDefault="007E4FBD" w:rsidP="00C35801">
            <w:r>
              <w:t xml:space="preserve">Only one of the properties of </w:t>
            </w:r>
            <w:r>
              <w:rPr>
                <w:rFonts w:ascii="Courier New" w:eastAsia="Courier New" w:hAnsi="Courier New" w:cs="Courier New"/>
              </w:rPr>
              <w:t>ICMPv6InfoMessageChoiceType</w:t>
            </w:r>
            <w:r>
              <w:t xml:space="preserve"> class can be populated at any time. See Section </w:t>
            </w:r>
            <w:r w:rsidRPr="00FE1EE1">
              <w:rPr>
                <w:b/>
                <w:color w:val="0000EE"/>
              </w:rPr>
              <w:fldChar w:fldCharType="begin"/>
            </w:r>
            <w:r w:rsidRPr="00FE1EE1">
              <w:rPr>
                <w:b/>
                <w:color w:val="0000EE"/>
              </w:rPr>
              <w:instrText xml:space="preserve"> REF _Ref450570461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Pr>
                <w:b/>
                <w:color w:val="0000EE"/>
              </w:rPr>
              <w:t xml:space="preserve"> </w:t>
            </w:r>
            <w:r>
              <w:t>for more detail.</w:t>
            </w:r>
          </w:p>
        </w:tc>
      </w:tr>
    </w:tbl>
    <w:p w14:paraId="68845ED6" w14:textId="77777777" w:rsidR="007E4FBD" w:rsidRDefault="007E4FBD" w:rsidP="007E4FBD">
      <w:pPr>
        <w:pStyle w:val="basicparagraph"/>
        <w:spacing w:before="0"/>
      </w:pPr>
    </w:p>
    <w:p w14:paraId="39371B53" w14:textId="77777777" w:rsidR="007E4FBD" w:rsidRDefault="007E4FBD" w:rsidP="007E4FBD">
      <w:pPr>
        <w:pStyle w:val="basicparagraph"/>
        <w:spacing w:before="0"/>
      </w:pPr>
      <w:r>
        <w:t xml:space="preserve">The </w:t>
      </w:r>
      <w:r>
        <w:rPr>
          <w:rFonts w:ascii="Courier New" w:eastAsia="Courier New" w:hAnsi="Courier New" w:cs="Courier New"/>
        </w:rPr>
        <w:t>ICMPv6InfoMessageChoiceType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ICMPv6InfoMessageChoiceType</w:t>
      </w:r>
      <w:r>
        <w:t xml:space="preserve"> class can be populated at any time. The property table of the </w:t>
      </w:r>
      <w:r>
        <w:rPr>
          <w:rFonts w:ascii="Courier New" w:eastAsia="Courier New" w:hAnsi="Courier New" w:cs="Courier New"/>
        </w:rPr>
        <w:t>ICMPv6InfoMessageChoiceType</w:t>
      </w:r>
      <w:r>
        <w:t xml:space="preserve"> class is given in </w:t>
      </w:r>
      <w:r w:rsidRPr="006810A0">
        <w:rPr>
          <w:b/>
          <w:color w:val="0000EE"/>
        </w:rPr>
        <w:fldChar w:fldCharType="begin"/>
      </w:r>
      <w:r w:rsidRPr="006810A0">
        <w:rPr>
          <w:b/>
          <w:color w:val="0000EE"/>
        </w:rPr>
        <w:instrText xml:space="preserve"> REF _Ref450570977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84</w:t>
      </w:r>
      <w:r w:rsidRPr="006810A0">
        <w:rPr>
          <w:b/>
          <w:color w:val="0000EE"/>
        </w:rPr>
        <w:fldChar w:fldCharType="end"/>
      </w:r>
      <w:r>
        <w:t>.</w:t>
      </w:r>
    </w:p>
    <w:p w14:paraId="122001FE" w14:textId="77777777" w:rsidR="007E4FBD" w:rsidRDefault="007E4FBD" w:rsidP="007E4FBD">
      <w:pPr>
        <w:pStyle w:val="Caption"/>
      </w:pPr>
      <w:bookmarkStart w:id="286" w:name="_Ref450570977"/>
      <w:r>
        <w:t xml:space="preserve">Table </w:t>
      </w:r>
      <w:fldSimple w:instr=" STYLEREF 1 \s ">
        <w:r w:rsidR="009B01F9">
          <w:rPr>
            <w:noProof/>
          </w:rPr>
          <w:t>3</w:t>
        </w:r>
      </w:fldSimple>
      <w:r>
        <w:noBreakHyphen/>
      </w:r>
      <w:fldSimple w:instr=" SEQ Table \* ARABIC \s 1 ">
        <w:r w:rsidR="009B01F9">
          <w:rPr>
            <w:noProof/>
          </w:rPr>
          <w:t>84</w:t>
        </w:r>
      </w:fldSimple>
      <w:bookmarkEnd w:id="286"/>
      <w:r>
        <w:t>. Properties of the</w:t>
      </w:r>
      <w:r w:rsidRPr="004C0970">
        <w:rPr>
          <w:rFonts w:eastAsia="Courier New"/>
        </w:rPr>
        <w:t xml:space="preserve"> </w:t>
      </w:r>
      <w:r>
        <w:rPr>
          <w:rFonts w:ascii="Courier New" w:eastAsia="Courier New" w:hAnsi="Courier New" w:cs="Courier New"/>
        </w:rPr>
        <w:t>ICMPv6InfoMessageChoiceType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00"/>
        <w:gridCol w:w="1260"/>
        <w:gridCol w:w="6120"/>
      </w:tblGrid>
      <w:tr w:rsidR="007E4FBD" w14:paraId="3BFC37A8" w14:textId="77777777" w:rsidTr="00C35801">
        <w:trPr>
          <w:jc w:val="center"/>
        </w:trPr>
        <w:tc>
          <w:tcPr>
            <w:tcW w:w="1980" w:type="dxa"/>
            <w:shd w:val="clear" w:color="auto" w:fill="BFBFBF"/>
            <w:tcMar>
              <w:top w:w="100" w:type="dxa"/>
              <w:left w:w="100" w:type="dxa"/>
              <w:bottom w:w="100" w:type="dxa"/>
              <w:right w:w="100" w:type="dxa"/>
            </w:tcMar>
          </w:tcPr>
          <w:p w14:paraId="70F921A5"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208CB5DF"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29FA76" w14:textId="77777777" w:rsidR="007E4FBD" w:rsidRDefault="007E4FBD" w:rsidP="00C35801">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527A6186" w14:textId="77777777" w:rsidR="007E4FBD" w:rsidRDefault="007E4FBD" w:rsidP="00C35801">
            <w:pPr>
              <w:rPr>
                <w:b/>
                <w:color w:val="000000"/>
              </w:rPr>
            </w:pPr>
            <w:r>
              <w:rPr>
                <w:b/>
                <w:color w:val="000000"/>
              </w:rPr>
              <w:t>Description</w:t>
            </w:r>
          </w:p>
        </w:tc>
      </w:tr>
      <w:tr w:rsidR="007E4FBD" w14:paraId="2D179802" w14:textId="77777777" w:rsidTr="00C35801">
        <w:trPr>
          <w:jc w:val="center"/>
        </w:trPr>
        <w:tc>
          <w:tcPr>
            <w:tcW w:w="1980" w:type="dxa"/>
            <w:shd w:val="clear" w:color="auto" w:fill="FFFFFF"/>
            <w:tcMar>
              <w:top w:w="100" w:type="dxa"/>
              <w:left w:w="100" w:type="dxa"/>
              <w:bottom w:w="100" w:type="dxa"/>
              <w:right w:w="100" w:type="dxa"/>
            </w:tcMar>
            <w:vAlign w:val="center"/>
          </w:tcPr>
          <w:p w14:paraId="55F00A09" w14:textId="77777777" w:rsidR="007E4FBD" w:rsidRDefault="007E4FBD" w:rsidP="00C35801">
            <w:r>
              <w:rPr>
                <w:b/>
              </w:rPr>
              <w:t>Echo_Request</w:t>
            </w:r>
          </w:p>
        </w:tc>
        <w:tc>
          <w:tcPr>
            <w:tcW w:w="3600" w:type="dxa"/>
            <w:shd w:val="clear" w:color="auto" w:fill="FFFFFF"/>
            <w:tcMar>
              <w:top w:w="100" w:type="dxa"/>
              <w:left w:w="100" w:type="dxa"/>
              <w:bottom w:w="100" w:type="dxa"/>
              <w:right w:w="100" w:type="dxa"/>
            </w:tcMar>
            <w:vAlign w:val="center"/>
          </w:tcPr>
          <w:p w14:paraId="74BDEB96" w14:textId="77777777" w:rsidR="007E4FBD" w:rsidRDefault="007E4FBD" w:rsidP="00C35801">
            <w:r>
              <w:rPr>
                <w:rFonts w:ascii="Courier New" w:eastAsia="Courier New" w:hAnsi="Courier New" w:cs="Courier New"/>
              </w:rPr>
              <w:t>ICMPv6EchoRequestType</w:t>
            </w:r>
          </w:p>
        </w:tc>
        <w:tc>
          <w:tcPr>
            <w:tcW w:w="1260" w:type="dxa"/>
            <w:shd w:val="clear" w:color="auto" w:fill="FFFFFF"/>
            <w:tcMar>
              <w:top w:w="100" w:type="dxa"/>
              <w:left w:w="100" w:type="dxa"/>
              <w:bottom w:w="100" w:type="dxa"/>
              <w:right w:w="100" w:type="dxa"/>
            </w:tcMar>
            <w:vAlign w:val="center"/>
          </w:tcPr>
          <w:p w14:paraId="3503BE0C"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6B9EA334" w14:textId="77777777" w:rsidR="007E4FBD" w:rsidRDefault="007E4FBD" w:rsidP="00C35801">
            <w:r>
              <w:t xml:space="preserve">The </w:t>
            </w:r>
            <w:r>
              <w:rPr>
                <w:rFonts w:ascii="Courier New" w:eastAsia="Courier New" w:hAnsi="Courier New" w:cs="Courier New"/>
              </w:rPr>
              <w:t>Echo_Request</w:t>
            </w:r>
            <w:r>
              <w:t xml:space="preserve"> property specifies an echo request message (type=128). These messages are also known as "ping".</w:t>
            </w:r>
          </w:p>
          <w:p w14:paraId="3FE801B8" w14:textId="77777777" w:rsidR="007E4FBD" w:rsidRDefault="007E4FBD" w:rsidP="00C35801"/>
          <w:p w14:paraId="4296C530" w14:textId="77777777" w:rsidR="007E4FBD" w:rsidRDefault="007E4FBD" w:rsidP="00C35801">
            <w:r>
              <w:t xml:space="preserve">Only one of the </w:t>
            </w:r>
            <w:r w:rsidRPr="00AD7097">
              <w:rPr>
                <w:rFonts w:ascii="Courier New" w:hAnsi="Courier New" w:cs="Courier New"/>
              </w:rPr>
              <w:t>Echo_Reply</w:t>
            </w:r>
            <w:r w:rsidRPr="00B24598">
              <w:rPr>
                <w:rFonts w:eastAsia="Courier New"/>
              </w:rPr>
              <w:t xml:space="preserve"> and </w:t>
            </w:r>
            <w:r w:rsidRPr="003102DB">
              <w:rPr>
                <w:rFonts w:ascii="Courier New" w:eastAsia="Courier New" w:hAnsi="Courier New" w:cs="Courier New"/>
              </w:rPr>
              <w:t>Echo_Request</w:t>
            </w:r>
            <w:r w:rsidRPr="00B24598">
              <w:rPr>
                <w:rFonts w:eastAsia="Courier New"/>
              </w:rPr>
              <w:t xml:space="preserve"> </w:t>
            </w:r>
            <w:r>
              <w:t xml:space="preserve">properties </w:t>
            </w:r>
            <w:r>
              <w:rPr>
                <w:rFonts w:eastAsia="Courier New"/>
              </w:rPr>
              <w:t>can be populated.</w:t>
            </w:r>
          </w:p>
        </w:tc>
      </w:tr>
      <w:tr w:rsidR="007E4FBD" w14:paraId="221C679E" w14:textId="77777777" w:rsidTr="00C35801">
        <w:trPr>
          <w:jc w:val="center"/>
        </w:trPr>
        <w:tc>
          <w:tcPr>
            <w:tcW w:w="1980" w:type="dxa"/>
            <w:shd w:val="clear" w:color="auto" w:fill="FFFFFF"/>
            <w:tcMar>
              <w:top w:w="100" w:type="dxa"/>
              <w:left w:w="100" w:type="dxa"/>
              <w:bottom w:w="100" w:type="dxa"/>
              <w:right w:w="100" w:type="dxa"/>
            </w:tcMar>
            <w:vAlign w:val="center"/>
          </w:tcPr>
          <w:p w14:paraId="7D2F48D5" w14:textId="77777777" w:rsidR="007E4FBD" w:rsidRDefault="007E4FBD" w:rsidP="00C35801">
            <w:r>
              <w:rPr>
                <w:b/>
              </w:rPr>
              <w:t>Echo_Reply</w:t>
            </w:r>
          </w:p>
        </w:tc>
        <w:tc>
          <w:tcPr>
            <w:tcW w:w="3600" w:type="dxa"/>
            <w:shd w:val="clear" w:color="auto" w:fill="FFFFFF"/>
            <w:tcMar>
              <w:top w:w="100" w:type="dxa"/>
              <w:left w:w="100" w:type="dxa"/>
              <w:bottom w:w="100" w:type="dxa"/>
              <w:right w:w="100" w:type="dxa"/>
            </w:tcMar>
            <w:vAlign w:val="center"/>
          </w:tcPr>
          <w:p w14:paraId="1A0A17DB" w14:textId="77777777" w:rsidR="007E4FBD" w:rsidRDefault="007E4FBD" w:rsidP="00C35801">
            <w:r>
              <w:rPr>
                <w:rFonts w:ascii="Courier New" w:eastAsia="Courier New" w:hAnsi="Courier New" w:cs="Courier New"/>
              </w:rPr>
              <w:t>ICMPv6EchoReplyType</w:t>
            </w:r>
          </w:p>
        </w:tc>
        <w:tc>
          <w:tcPr>
            <w:tcW w:w="1260" w:type="dxa"/>
            <w:shd w:val="clear" w:color="auto" w:fill="FFFFFF"/>
            <w:tcMar>
              <w:top w:w="100" w:type="dxa"/>
              <w:left w:w="100" w:type="dxa"/>
              <w:bottom w:w="100" w:type="dxa"/>
              <w:right w:w="100" w:type="dxa"/>
            </w:tcMar>
            <w:vAlign w:val="center"/>
          </w:tcPr>
          <w:p w14:paraId="1041E56F"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4B0B81A1" w14:textId="77777777" w:rsidR="007E4FBD" w:rsidRDefault="007E4FBD" w:rsidP="00C35801">
            <w:r>
              <w:t xml:space="preserve">The </w:t>
            </w:r>
            <w:r>
              <w:rPr>
                <w:rFonts w:ascii="Courier New" w:eastAsia="Courier New" w:hAnsi="Courier New" w:cs="Courier New"/>
              </w:rPr>
              <w:t>Echo_Reply</w:t>
            </w:r>
            <w:r>
              <w:t xml:space="preserve"> property specifies an echo reply message (type=129). These messages are also known as "ping".</w:t>
            </w:r>
          </w:p>
          <w:p w14:paraId="1378E112" w14:textId="77777777" w:rsidR="007E4FBD" w:rsidRDefault="007E4FBD" w:rsidP="00C35801"/>
          <w:p w14:paraId="1F5F3261" w14:textId="77777777" w:rsidR="007E4FBD" w:rsidRDefault="007E4FBD" w:rsidP="00C35801">
            <w:r>
              <w:t xml:space="preserve">Only one of the </w:t>
            </w:r>
            <w:r w:rsidRPr="00AD7097">
              <w:rPr>
                <w:rFonts w:ascii="Courier New" w:hAnsi="Courier New" w:cs="Courier New"/>
              </w:rPr>
              <w:t>Echo_Reply</w:t>
            </w:r>
            <w:r w:rsidRPr="00B24598">
              <w:rPr>
                <w:rFonts w:eastAsia="Courier New"/>
              </w:rPr>
              <w:t xml:space="preserve"> and </w:t>
            </w:r>
            <w:r w:rsidRPr="003102DB">
              <w:rPr>
                <w:rFonts w:ascii="Courier New" w:eastAsia="Courier New" w:hAnsi="Courier New" w:cs="Courier New"/>
              </w:rPr>
              <w:t>Echo_Request</w:t>
            </w:r>
            <w:r w:rsidRPr="00B24598">
              <w:rPr>
                <w:rFonts w:eastAsia="Courier New"/>
              </w:rPr>
              <w:t xml:space="preserve"> </w:t>
            </w:r>
            <w:r>
              <w:t xml:space="preserve">properties </w:t>
            </w:r>
            <w:r>
              <w:rPr>
                <w:rFonts w:eastAsia="Courier New"/>
              </w:rPr>
              <w:t>can be populated.</w:t>
            </w:r>
          </w:p>
        </w:tc>
      </w:tr>
    </w:tbl>
    <w:p w14:paraId="36BFCA9A" w14:textId="77777777" w:rsidR="007E4FBD" w:rsidRPr="004C0970" w:rsidRDefault="007E4FBD" w:rsidP="007E4FBD"/>
    <w:p w14:paraId="76CC443E" w14:textId="77777777" w:rsidR="007E4FBD" w:rsidRDefault="007E4FBD" w:rsidP="007E4FBD">
      <w:pPr>
        <w:pStyle w:val="Heading5"/>
        <w:numPr>
          <w:ilvl w:val="4"/>
          <w:numId w:val="39"/>
        </w:numPr>
      </w:pPr>
      <w:bookmarkStart w:id="287" w:name="_Toc450574080"/>
      <w:r>
        <w:lastRenderedPageBreak/>
        <w:t>ICMPv6InfoMessageContentType Class</w:t>
      </w:r>
      <w:bookmarkEnd w:id="287"/>
    </w:p>
    <w:p w14:paraId="1562F79C" w14:textId="77777777" w:rsidR="007E4FBD" w:rsidRDefault="007E4FBD" w:rsidP="007E4FBD">
      <w:pPr>
        <w:pStyle w:val="basicparagraph"/>
        <w:contextualSpacing w:val="0"/>
      </w:pPr>
      <w:r>
        <w:t xml:space="preserve">The </w:t>
      </w:r>
      <w:r>
        <w:rPr>
          <w:rFonts w:ascii="Courier New" w:eastAsia="Courier New" w:hAnsi="Courier New" w:cs="Courier New"/>
        </w:rPr>
        <w:t>ICMPv6InfoMessageContentType</w:t>
      </w:r>
      <w:r>
        <w:t xml:space="preserve"> class specifies properties common to the ICMPv6 informational messages.</w:t>
      </w:r>
    </w:p>
    <w:p w14:paraId="10C1E388"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ICMPv6InfoMessageContentType</w:t>
      </w:r>
      <w:r>
        <w:t xml:space="preserve"> class is given in </w:t>
      </w:r>
      <w:r w:rsidRPr="00624FE7">
        <w:rPr>
          <w:b/>
          <w:color w:val="0000EE"/>
        </w:rPr>
        <w:fldChar w:fldCharType="begin"/>
      </w:r>
      <w:r w:rsidRPr="00624FE7">
        <w:rPr>
          <w:b/>
          <w:color w:val="0000EE"/>
        </w:rPr>
        <w:instrText xml:space="preserve"> REF _Ref439920907 \h </w:instrText>
      </w:r>
      <w:r>
        <w:rPr>
          <w:b/>
          <w:color w:val="0000EE"/>
        </w:rPr>
        <w:instrText xml:space="preserve"> \* MERGEFORMAT </w:instrText>
      </w:r>
      <w:r w:rsidRPr="00624FE7">
        <w:rPr>
          <w:b/>
          <w:color w:val="0000EE"/>
        </w:rPr>
      </w:r>
      <w:r w:rsidRPr="00624FE7">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85</w:t>
      </w:r>
      <w:r w:rsidRPr="00624FE7">
        <w:rPr>
          <w:b/>
          <w:color w:val="0000EE"/>
        </w:rPr>
        <w:fldChar w:fldCharType="end"/>
      </w:r>
      <w:r>
        <w:t>.</w:t>
      </w:r>
    </w:p>
    <w:p w14:paraId="7942934C" w14:textId="77777777" w:rsidR="007E4FBD" w:rsidRDefault="007E4FBD" w:rsidP="007E4FBD">
      <w:pPr>
        <w:pStyle w:val="tablecaption"/>
        <w:jc w:val="center"/>
      </w:pPr>
      <w:bookmarkStart w:id="288" w:name="_Ref439920907"/>
      <w:r>
        <w:t xml:space="preserve">Table </w:t>
      </w:r>
      <w:fldSimple w:instr=" STYLEREF 1 \s ">
        <w:r w:rsidR="009B01F9">
          <w:rPr>
            <w:noProof/>
          </w:rPr>
          <w:t>3</w:t>
        </w:r>
      </w:fldSimple>
      <w:r>
        <w:noBreakHyphen/>
      </w:r>
      <w:fldSimple w:instr=" SEQ Table \* ARABIC \s 1 ">
        <w:r w:rsidR="009B01F9">
          <w:rPr>
            <w:noProof/>
          </w:rPr>
          <w:t>85</w:t>
        </w:r>
      </w:fldSimple>
      <w:bookmarkEnd w:id="288"/>
      <w:r>
        <w:rPr>
          <w:noProof/>
        </w:rPr>
        <w:t xml:space="preserve">. </w:t>
      </w:r>
      <w:r>
        <w:t xml:space="preserve">Properties of the </w:t>
      </w:r>
      <w:r>
        <w:rPr>
          <w:rFonts w:ascii="Courier New" w:eastAsia="Courier New" w:hAnsi="Courier New" w:cs="Courier New"/>
        </w:rPr>
        <w:t>ICMPv6InfoMessageContentType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510"/>
        <w:gridCol w:w="1260"/>
        <w:gridCol w:w="6120"/>
      </w:tblGrid>
      <w:tr w:rsidR="007E4FBD" w14:paraId="77259D2B" w14:textId="77777777" w:rsidTr="00C35801">
        <w:trPr>
          <w:jc w:val="center"/>
        </w:trPr>
        <w:tc>
          <w:tcPr>
            <w:tcW w:w="2070" w:type="dxa"/>
            <w:shd w:val="clear" w:color="auto" w:fill="BFBFBF"/>
            <w:tcMar>
              <w:top w:w="100" w:type="dxa"/>
              <w:left w:w="100" w:type="dxa"/>
              <w:bottom w:w="100" w:type="dxa"/>
              <w:right w:w="100" w:type="dxa"/>
            </w:tcMar>
          </w:tcPr>
          <w:p w14:paraId="0A19C1F9"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9332E93"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B8E6AF5" w14:textId="77777777" w:rsidR="007E4FBD" w:rsidRDefault="007E4FBD" w:rsidP="00C35801">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1AA23A2" w14:textId="77777777" w:rsidR="007E4FBD" w:rsidRDefault="007E4FBD" w:rsidP="00C35801">
            <w:pPr>
              <w:rPr>
                <w:b/>
                <w:color w:val="000000"/>
              </w:rPr>
            </w:pPr>
            <w:r>
              <w:rPr>
                <w:b/>
                <w:color w:val="000000"/>
              </w:rPr>
              <w:t>Description</w:t>
            </w:r>
          </w:p>
        </w:tc>
      </w:tr>
      <w:tr w:rsidR="007E4FBD" w14:paraId="311A664C" w14:textId="77777777" w:rsidTr="00C35801">
        <w:trPr>
          <w:jc w:val="center"/>
        </w:trPr>
        <w:tc>
          <w:tcPr>
            <w:tcW w:w="2070" w:type="dxa"/>
            <w:shd w:val="clear" w:color="auto" w:fill="FFFFFF"/>
            <w:tcMar>
              <w:top w:w="100" w:type="dxa"/>
              <w:left w:w="100" w:type="dxa"/>
              <w:bottom w:w="100" w:type="dxa"/>
              <w:right w:w="100" w:type="dxa"/>
            </w:tcMar>
            <w:vAlign w:val="center"/>
          </w:tcPr>
          <w:p w14:paraId="790B77F9" w14:textId="77777777" w:rsidR="007E4FBD" w:rsidRDefault="007E4FBD" w:rsidP="00C35801">
            <w:r>
              <w:rPr>
                <w:b/>
              </w:rPr>
              <w:t>Identifier</w:t>
            </w:r>
          </w:p>
        </w:tc>
        <w:tc>
          <w:tcPr>
            <w:tcW w:w="3510" w:type="dxa"/>
            <w:shd w:val="clear" w:color="auto" w:fill="FFFFFF"/>
            <w:tcMar>
              <w:top w:w="100" w:type="dxa"/>
              <w:left w:w="100" w:type="dxa"/>
              <w:bottom w:w="100" w:type="dxa"/>
              <w:right w:w="100" w:type="dxa"/>
            </w:tcMar>
            <w:vAlign w:val="center"/>
          </w:tcPr>
          <w:p w14:paraId="480692DA"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F3C97BA"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2958EF1"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0E997B43" w14:textId="77777777" w:rsidR="007E4FBD" w:rsidRDefault="007E4FBD" w:rsidP="00C35801">
            <w:r>
              <w:t xml:space="preserve">The </w:t>
            </w:r>
            <w:r>
              <w:rPr>
                <w:rFonts w:ascii="Courier New" w:eastAsia="Courier New" w:hAnsi="Courier New" w:cs="Courier New"/>
              </w:rPr>
              <w:t>Identifier</w:t>
            </w:r>
            <w:r>
              <w:t xml:space="preserve"> property specifies a 16-bit identifier, which is combined with the sequence number, and is called the "quench" for echo reply and echo request.</w:t>
            </w:r>
          </w:p>
        </w:tc>
      </w:tr>
      <w:tr w:rsidR="007E4FBD" w14:paraId="30592B38" w14:textId="77777777" w:rsidTr="00C35801">
        <w:trPr>
          <w:jc w:val="center"/>
        </w:trPr>
        <w:tc>
          <w:tcPr>
            <w:tcW w:w="2070" w:type="dxa"/>
            <w:shd w:val="clear" w:color="auto" w:fill="FFFFFF"/>
            <w:tcMar>
              <w:top w:w="100" w:type="dxa"/>
              <w:left w:w="100" w:type="dxa"/>
              <w:bottom w:w="100" w:type="dxa"/>
              <w:right w:w="100" w:type="dxa"/>
            </w:tcMar>
            <w:vAlign w:val="center"/>
          </w:tcPr>
          <w:p w14:paraId="5CD34AD9" w14:textId="77777777" w:rsidR="007E4FBD" w:rsidRDefault="007E4FBD" w:rsidP="00C35801">
            <w:r>
              <w:rPr>
                <w:b/>
              </w:rPr>
              <w:t>Sequence_Number</w:t>
            </w:r>
          </w:p>
        </w:tc>
        <w:tc>
          <w:tcPr>
            <w:tcW w:w="3510" w:type="dxa"/>
            <w:shd w:val="clear" w:color="auto" w:fill="FFFFFF"/>
            <w:tcMar>
              <w:top w:w="100" w:type="dxa"/>
              <w:left w:w="100" w:type="dxa"/>
              <w:bottom w:w="100" w:type="dxa"/>
              <w:right w:w="100" w:type="dxa"/>
            </w:tcMar>
            <w:vAlign w:val="center"/>
          </w:tcPr>
          <w:p w14:paraId="30EB4D7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E08620A"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2A60B3A" w14:textId="77777777" w:rsidR="007E4FBD" w:rsidRDefault="007E4FBD" w:rsidP="00C35801">
            <w:pPr>
              <w:jc w:val="center"/>
            </w:pPr>
            <w:r>
              <w:t>0..1</w:t>
            </w:r>
          </w:p>
        </w:tc>
        <w:tc>
          <w:tcPr>
            <w:tcW w:w="6120" w:type="dxa"/>
            <w:shd w:val="clear" w:color="auto" w:fill="FFFFFF"/>
            <w:tcMar>
              <w:top w:w="100" w:type="dxa"/>
              <w:left w:w="100" w:type="dxa"/>
              <w:bottom w:w="100" w:type="dxa"/>
              <w:right w:w="100" w:type="dxa"/>
            </w:tcMar>
          </w:tcPr>
          <w:p w14:paraId="270971A2" w14:textId="77777777" w:rsidR="007E4FBD" w:rsidRDefault="007E4FBD" w:rsidP="00C35801">
            <w:r>
              <w:t xml:space="preserve">The </w:t>
            </w:r>
            <w:r>
              <w:rPr>
                <w:rFonts w:ascii="Courier New" w:eastAsia="Courier New" w:hAnsi="Courier New" w:cs="Courier New"/>
              </w:rPr>
              <w:t>Sequence_Number</w:t>
            </w:r>
            <w:r>
              <w:t xml:space="preserve"> property specifies a 16-bit sequence number. The identifier and sequence number can be used by the client to match the reply with the request that caused the reply.</w:t>
            </w:r>
          </w:p>
        </w:tc>
      </w:tr>
    </w:tbl>
    <w:p w14:paraId="67DBD53D" w14:textId="77777777" w:rsidR="007E4FBD" w:rsidRDefault="007E4FBD" w:rsidP="007E4FBD">
      <w:pPr>
        <w:pStyle w:val="Heading5"/>
        <w:numPr>
          <w:ilvl w:val="4"/>
          <w:numId w:val="39"/>
        </w:numPr>
      </w:pPr>
      <w:bookmarkStart w:id="289" w:name="_Toc450574081"/>
      <w:r>
        <w:t>ICMPv6EchoRequestType Class</w:t>
      </w:r>
      <w:bookmarkEnd w:id="289"/>
    </w:p>
    <w:p w14:paraId="77907374" w14:textId="77777777" w:rsidR="007E4FBD" w:rsidRDefault="007E4FBD" w:rsidP="007E4FBD">
      <w:pPr>
        <w:pStyle w:val="basicparagraph"/>
        <w:contextualSpacing w:val="0"/>
      </w:pPr>
      <w:r>
        <w:t xml:space="preserve">The </w:t>
      </w:r>
      <w:r>
        <w:rPr>
          <w:rFonts w:ascii="Courier New" w:eastAsia="Courier New" w:hAnsi="Courier New" w:cs="Courier New"/>
        </w:rPr>
        <w:t>ICMPv6EchoRequestType</w:t>
      </w:r>
      <w:r>
        <w:t xml:space="preserve"> class specifies an echo request informational ICMP v6 message; class=128.</w:t>
      </w:r>
    </w:p>
    <w:p w14:paraId="7BAA115D"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ICMPv6EchoRequestType</w:t>
      </w:r>
      <w:r>
        <w:t xml:space="preserve"> class is given in </w:t>
      </w:r>
      <w:r w:rsidRPr="008234C2">
        <w:rPr>
          <w:b/>
          <w:color w:val="0000EE"/>
        </w:rPr>
        <w:fldChar w:fldCharType="begin"/>
      </w:r>
      <w:r w:rsidRPr="008234C2">
        <w:rPr>
          <w:b/>
          <w:color w:val="0000EE"/>
        </w:rPr>
        <w:instrText xml:space="preserve"> REF _Ref439929881 \h </w:instrText>
      </w:r>
      <w:r>
        <w:rPr>
          <w:b/>
          <w:color w:val="0000EE"/>
        </w:rPr>
        <w:instrText xml:space="preserve"> \* MERGEFORMAT </w:instrText>
      </w:r>
      <w:r w:rsidRPr="008234C2">
        <w:rPr>
          <w:b/>
          <w:color w:val="0000EE"/>
        </w:rPr>
      </w:r>
      <w:r w:rsidRPr="008234C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86</w:t>
      </w:r>
      <w:r w:rsidRPr="008234C2">
        <w:rPr>
          <w:b/>
          <w:color w:val="0000EE"/>
        </w:rPr>
        <w:fldChar w:fldCharType="end"/>
      </w:r>
      <w:r>
        <w:t>.</w:t>
      </w:r>
    </w:p>
    <w:p w14:paraId="4669101A" w14:textId="77777777" w:rsidR="007E4FBD" w:rsidRDefault="007E4FBD" w:rsidP="007E4FBD">
      <w:pPr>
        <w:pStyle w:val="tablecaption"/>
        <w:jc w:val="center"/>
      </w:pPr>
      <w:bookmarkStart w:id="290" w:name="_Ref439929881"/>
      <w:r>
        <w:t xml:space="preserve">Table </w:t>
      </w:r>
      <w:fldSimple w:instr=" STYLEREF 1 \s ">
        <w:r w:rsidR="009B01F9">
          <w:rPr>
            <w:noProof/>
          </w:rPr>
          <w:t>3</w:t>
        </w:r>
      </w:fldSimple>
      <w:r>
        <w:noBreakHyphen/>
      </w:r>
      <w:fldSimple w:instr=" SEQ Table \* ARABIC \s 1 ">
        <w:r w:rsidR="009B01F9">
          <w:rPr>
            <w:noProof/>
          </w:rPr>
          <w:t>86</w:t>
        </w:r>
      </w:fldSimple>
      <w:bookmarkEnd w:id="290"/>
      <w:r>
        <w:rPr>
          <w:noProof/>
        </w:rPr>
        <w:t xml:space="preserve">. </w:t>
      </w:r>
      <w:r>
        <w:t xml:space="preserve">Properties of the </w:t>
      </w:r>
      <w:r>
        <w:rPr>
          <w:rFonts w:ascii="Courier New" w:eastAsia="Courier New" w:hAnsi="Courier New" w:cs="Courier New"/>
        </w:rPr>
        <w:t>ICMPv6EchoRequestType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510"/>
        <w:gridCol w:w="1260"/>
        <w:gridCol w:w="6570"/>
      </w:tblGrid>
      <w:tr w:rsidR="007E4FBD" w14:paraId="10D77AB1" w14:textId="77777777" w:rsidTr="00C35801">
        <w:trPr>
          <w:jc w:val="center"/>
        </w:trPr>
        <w:tc>
          <w:tcPr>
            <w:tcW w:w="1620" w:type="dxa"/>
            <w:shd w:val="clear" w:color="auto" w:fill="BFBFBF"/>
            <w:tcMar>
              <w:top w:w="100" w:type="dxa"/>
              <w:left w:w="100" w:type="dxa"/>
              <w:bottom w:w="100" w:type="dxa"/>
              <w:right w:w="100" w:type="dxa"/>
            </w:tcMar>
          </w:tcPr>
          <w:p w14:paraId="479B7DE7"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3339D332"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C67FB8E" w14:textId="77777777" w:rsidR="007E4FBD" w:rsidRDefault="007E4FBD" w:rsidP="00C35801">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4C2A60FC" w14:textId="77777777" w:rsidR="007E4FBD" w:rsidRDefault="007E4FBD" w:rsidP="00C35801">
            <w:pPr>
              <w:rPr>
                <w:b/>
                <w:color w:val="000000"/>
              </w:rPr>
            </w:pPr>
            <w:r>
              <w:rPr>
                <w:b/>
                <w:color w:val="000000"/>
              </w:rPr>
              <w:t>Description</w:t>
            </w:r>
          </w:p>
        </w:tc>
      </w:tr>
      <w:tr w:rsidR="007E4FBD" w14:paraId="62D85506" w14:textId="77777777" w:rsidTr="00C35801">
        <w:trPr>
          <w:jc w:val="center"/>
        </w:trPr>
        <w:tc>
          <w:tcPr>
            <w:tcW w:w="1620" w:type="dxa"/>
            <w:shd w:val="clear" w:color="auto" w:fill="FFFFFF"/>
            <w:tcMar>
              <w:top w:w="100" w:type="dxa"/>
              <w:left w:w="100" w:type="dxa"/>
              <w:bottom w:w="100" w:type="dxa"/>
              <w:right w:w="100" w:type="dxa"/>
            </w:tcMar>
            <w:vAlign w:val="center"/>
          </w:tcPr>
          <w:p w14:paraId="358A954B" w14:textId="77777777" w:rsidR="007E4FBD" w:rsidRDefault="007E4FBD" w:rsidP="00C35801">
            <w:r>
              <w:rPr>
                <w:b/>
              </w:rPr>
              <w:t>Echo_Request</w:t>
            </w:r>
          </w:p>
        </w:tc>
        <w:tc>
          <w:tcPr>
            <w:tcW w:w="3510" w:type="dxa"/>
            <w:shd w:val="clear" w:color="auto" w:fill="FFFFFF"/>
            <w:tcMar>
              <w:top w:w="100" w:type="dxa"/>
              <w:left w:w="100" w:type="dxa"/>
              <w:bottom w:w="100" w:type="dxa"/>
              <w:right w:w="100" w:type="dxa"/>
            </w:tcMar>
            <w:vAlign w:val="center"/>
          </w:tcPr>
          <w:p w14:paraId="208E328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A35BF3D"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4AF6383D" w14:textId="77777777" w:rsidR="007E4FBD" w:rsidRDefault="007E4FBD" w:rsidP="00C35801">
            <w:r>
              <w:t xml:space="preserve">The </w:t>
            </w:r>
            <w:r>
              <w:rPr>
                <w:rFonts w:ascii="Courier New" w:eastAsia="Courier New" w:hAnsi="Courier New" w:cs="Courier New"/>
              </w:rPr>
              <w:t>Echo_Request</w:t>
            </w:r>
            <w:r>
              <w:t xml:space="preserve"> property specifies whether the subtype of the message is an echo request message (code=128).</w:t>
            </w:r>
          </w:p>
        </w:tc>
      </w:tr>
      <w:tr w:rsidR="007E4FBD" w14:paraId="06CB6BFC" w14:textId="77777777" w:rsidTr="00C35801">
        <w:trPr>
          <w:jc w:val="center"/>
        </w:trPr>
        <w:tc>
          <w:tcPr>
            <w:tcW w:w="1620" w:type="dxa"/>
            <w:shd w:val="clear" w:color="auto" w:fill="FFFFFF"/>
            <w:tcMar>
              <w:top w:w="100" w:type="dxa"/>
              <w:left w:w="100" w:type="dxa"/>
              <w:bottom w:w="100" w:type="dxa"/>
              <w:right w:w="100" w:type="dxa"/>
            </w:tcMar>
            <w:vAlign w:val="center"/>
          </w:tcPr>
          <w:p w14:paraId="2042B15B"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399AB24C"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EB6D6F6"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76194E7" w14:textId="77777777" w:rsidR="007E4FBD" w:rsidRDefault="007E4FBD" w:rsidP="00C35801">
            <w:pPr>
              <w:jc w:val="center"/>
            </w:pPr>
            <w:r>
              <w:t>0..1</w:t>
            </w:r>
          </w:p>
        </w:tc>
        <w:tc>
          <w:tcPr>
            <w:tcW w:w="6570" w:type="dxa"/>
            <w:shd w:val="clear" w:color="auto" w:fill="FFFFFF"/>
            <w:tcMar>
              <w:top w:w="100" w:type="dxa"/>
              <w:left w:w="100" w:type="dxa"/>
              <w:bottom w:w="100" w:type="dxa"/>
              <w:right w:w="100" w:type="dxa"/>
            </w:tcMar>
          </w:tcPr>
          <w:p w14:paraId="059A2D60" w14:textId="77777777" w:rsidR="007E4FBD" w:rsidRDefault="007E4FBD" w:rsidP="00C35801">
            <w:r>
              <w:t xml:space="preserve">The </w:t>
            </w:r>
            <w:r>
              <w:rPr>
                <w:rFonts w:ascii="Courier New" w:eastAsia="Courier New" w:hAnsi="Courier New" w:cs="Courier New"/>
              </w:rPr>
              <w:t>Data</w:t>
            </w:r>
            <w:r>
              <w:t xml:space="preserve"> property specifies zero or more octets of arbitrary data.</w:t>
            </w:r>
          </w:p>
        </w:tc>
      </w:tr>
    </w:tbl>
    <w:p w14:paraId="44FA4730" w14:textId="77777777" w:rsidR="007E4FBD" w:rsidRDefault="007E4FBD" w:rsidP="007E4FBD">
      <w:pPr>
        <w:pStyle w:val="Heading5"/>
        <w:numPr>
          <w:ilvl w:val="4"/>
          <w:numId w:val="39"/>
        </w:numPr>
      </w:pPr>
      <w:bookmarkStart w:id="291" w:name="_Toc450574082"/>
      <w:r>
        <w:lastRenderedPageBreak/>
        <w:t>ICMPv6EchoReplyType Class</w:t>
      </w:r>
      <w:bookmarkEnd w:id="291"/>
    </w:p>
    <w:p w14:paraId="5089CF75" w14:textId="77777777" w:rsidR="007E4FBD" w:rsidRDefault="007E4FBD" w:rsidP="007E4FBD">
      <w:pPr>
        <w:pStyle w:val="basicparagraph"/>
        <w:contextualSpacing w:val="0"/>
      </w:pPr>
      <w:r>
        <w:t>Echo reply informational ICMP v6 message; class=129.</w:t>
      </w:r>
    </w:p>
    <w:p w14:paraId="51E89F3C"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ICMPv6EchoReplyType</w:t>
      </w:r>
      <w:r>
        <w:t xml:space="preserve"> class is given in </w:t>
      </w:r>
      <w:r w:rsidRPr="00B03646">
        <w:rPr>
          <w:b/>
          <w:color w:val="0000EE"/>
        </w:rPr>
        <w:fldChar w:fldCharType="begin"/>
      </w:r>
      <w:r w:rsidRPr="00B03646">
        <w:rPr>
          <w:b/>
          <w:color w:val="0000EE"/>
        </w:rPr>
        <w:instrText xml:space="preserve"> REF _Ref439929963 \h </w:instrText>
      </w:r>
      <w:r>
        <w:rPr>
          <w:b/>
          <w:color w:val="0000EE"/>
        </w:rPr>
        <w:instrText xml:space="preserve"> \* MERGEFORMAT </w:instrText>
      </w:r>
      <w:r w:rsidRPr="00B03646">
        <w:rPr>
          <w:b/>
          <w:color w:val="0000EE"/>
        </w:rPr>
      </w:r>
      <w:r w:rsidRPr="00B0364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87</w:t>
      </w:r>
      <w:r w:rsidRPr="00B03646">
        <w:rPr>
          <w:b/>
          <w:color w:val="0000EE"/>
        </w:rPr>
        <w:fldChar w:fldCharType="end"/>
      </w:r>
      <w:r>
        <w:t>.</w:t>
      </w:r>
    </w:p>
    <w:p w14:paraId="64319191" w14:textId="77777777" w:rsidR="007E4FBD" w:rsidRDefault="007E4FBD" w:rsidP="007E4FBD">
      <w:pPr>
        <w:pStyle w:val="tablecaption"/>
        <w:jc w:val="center"/>
      </w:pPr>
      <w:bookmarkStart w:id="292" w:name="_Ref439929963"/>
      <w:r>
        <w:t xml:space="preserve">Table </w:t>
      </w:r>
      <w:fldSimple w:instr=" STYLEREF 1 \s ">
        <w:r w:rsidR="009B01F9">
          <w:rPr>
            <w:noProof/>
          </w:rPr>
          <w:t>3</w:t>
        </w:r>
      </w:fldSimple>
      <w:r>
        <w:noBreakHyphen/>
      </w:r>
      <w:fldSimple w:instr=" SEQ Table \* ARABIC \s 1 ">
        <w:r w:rsidR="009B01F9">
          <w:rPr>
            <w:noProof/>
          </w:rPr>
          <w:t>87</w:t>
        </w:r>
      </w:fldSimple>
      <w:bookmarkEnd w:id="292"/>
      <w:r>
        <w:rPr>
          <w:noProof/>
        </w:rPr>
        <w:t xml:space="preserve">. </w:t>
      </w:r>
      <w:r>
        <w:t xml:space="preserve">Properties of the </w:t>
      </w:r>
      <w:r>
        <w:rPr>
          <w:rFonts w:ascii="Courier New" w:eastAsia="Courier New" w:hAnsi="Courier New" w:cs="Courier New"/>
        </w:rPr>
        <w:t>ICMPv6EchoReplyType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510"/>
        <w:gridCol w:w="1260"/>
        <w:gridCol w:w="6840"/>
      </w:tblGrid>
      <w:tr w:rsidR="007E4FBD" w14:paraId="524C323A" w14:textId="77777777" w:rsidTr="00C35801">
        <w:trPr>
          <w:jc w:val="center"/>
        </w:trPr>
        <w:tc>
          <w:tcPr>
            <w:tcW w:w="1350" w:type="dxa"/>
            <w:shd w:val="clear" w:color="auto" w:fill="BFBFBF"/>
            <w:tcMar>
              <w:top w:w="100" w:type="dxa"/>
              <w:left w:w="100" w:type="dxa"/>
              <w:bottom w:w="100" w:type="dxa"/>
              <w:right w:w="100" w:type="dxa"/>
            </w:tcMar>
          </w:tcPr>
          <w:p w14:paraId="5CAA6089"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F464116"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53BB040"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2DE55720" w14:textId="77777777" w:rsidR="007E4FBD" w:rsidRDefault="007E4FBD" w:rsidP="00C35801">
            <w:pPr>
              <w:rPr>
                <w:b/>
                <w:color w:val="000000"/>
              </w:rPr>
            </w:pPr>
            <w:r>
              <w:rPr>
                <w:b/>
                <w:color w:val="000000"/>
              </w:rPr>
              <w:t>Description</w:t>
            </w:r>
          </w:p>
        </w:tc>
      </w:tr>
      <w:tr w:rsidR="007E4FBD" w14:paraId="59475EF3" w14:textId="77777777" w:rsidTr="00C35801">
        <w:trPr>
          <w:jc w:val="center"/>
        </w:trPr>
        <w:tc>
          <w:tcPr>
            <w:tcW w:w="1350" w:type="dxa"/>
            <w:shd w:val="clear" w:color="auto" w:fill="FFFFFF"/>
            <w:tcMar>
              <w:top w:w="100" w:type="dxa"/>
              <w:left w:w="100" w:type="dxa"/>
              <w:bottom w:w="100" w:type="dxa"/>
              <w:right w:w="100" w:type="dxa"/>
            </w:tcMar>
            <w:vAlign w:val="center"/>
          </w:tcPr>
          <w:p w14:paraId="502FBF79" w14:textId="77777777" w:rsidR="007E4FBD" w:rsidRDefault="007E4FBD" w:rsidP="00C35801">
            <w:r>
              <w:rPr>
                <w:b/>
              </w:rPr>
              <w:t>Echo_Reply</w:t>
            </w:r>
          </w:p>
        </w:tc>
        <w:tc>
          <w:tcPr>
            <w:tcW w:w="3510" w:type="dxa"/>
            <w:shd w:val="clear" w:color="auto" w:fill="FFFFFF"/>
            <w:tcMar>
              <w:top w:w="100" w:type="dxa"/>
              <w:left w:w="100" w:type="dxa"/>
              <w:bottom w:w="100" w:type="dxa"/>
              <w:right w:w="100" w:type="dxa"/>
            </w:tcMar>
            <w:vAlign w:val="center"/>
          </w:tcPr>
          <w:p w14:paraId="52D16E15"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778EF66"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0584F8BF" w14:textId="77777777" w:rsidR="007E4FBD" w:rsidRDefault="007E4FBD" w:rsidP="00C35801">
            <w:r>
              <w:t xml:space="preserve">The </w:t>
            </w:r>
            <w:r>
              <w:rPr>
                <w:rFonts w:ascii="Courier New" w:eastAsia="Courier New" w:hAnsi="Courier New" w:cs="Courier New"/>
              </w:rPr>
              <w:t>Echo_Reply</w:t>
            </w:r>
            <w:r>
              <w:t xml:space="preserve"> property specifies whether the subtype of the message is an echo reply message (code=129).</w:t>
            </w:r>
          </w:p>
        </w:tc>
      </w:tr>
      <w:tr w:rsidR="007E4FBD" w14:paraId="198DAF46" w14:textId="77777777" w:rsidTr="00C35801">
        <w:trPr>
          <w:jc w:val="center"/>
        </w:trPr>
        <w:tc>
          <w:tcPr>
            <w:tcW w:w="1350" w:type="dxa"/>
            <w:shd w:val="clear" w:color="auto" w:fill="FFFFFF"/>
            <w:tcMar>
              <w:top w:w="100" w:type="dxa"/>
              <w:left w:w="100" w:type="dxa"/>
              <w:bottom w:w="100" w:type="dxa"/>
              <w:right w:w="100" w:type="dxa"/>
            </w:tcMar>
            <w:vAlign w:val="center"/>
          </w:tcPr>
          <w:p w14:paraId="22126686"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36F3D8C7"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3D029A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3DBB475"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3EA6A17B" w14:textId="77777777" w:rsidR="007E4FBD" w:rsidRDefault="007E4FBD" w:rsidP="00C35801">
            <w:r>
              <w:t xml:space="preserve">The </w:t>
            </w:r>
            <w:r>
              <w:rPr>
                <w:rFonts w:ascii="Courier New" w:eastAsia="Courier New" w:hAnsi="Courier New" w:cs="Courier New"/>
              </w:rPr>
              <w:t>Data</w:t>
            </w:r>
            <w:r>
              <w:t xml:space="preserve"> property specifies the data resulting from the invoking echo request message.</w:t>
            </w:r>
          </w:p>
        </w:tc>
      </w:tr>
    </w:tbl>
    <w:p w14:paraId="6B89BDC2" w14:textId="77777777" w:rsidR="007E4FBD" w:rsidRDefault="007E4FBD" w:rsidP="007E4FBD">
      <w:pPr>
        <w:pStyle w:val="Heading2"/>
        <w:numPr>
          <w:ilvl w:val="1"/>
          <w:numId w:val="39"/>
        </w:numPr>
      </w:pPr>
      <w:bookmarkStart w:id="293" w:name="_Toc450574083"/>
      <w:bookmarkStart w:id="294" w:name="_Toc458527387"/>
      <w:r>
        <w:t>TransportLayerType Class</w:t>
      </w:r>
      <w:bookmarkEnd w:id="293"/>
      <w:bookmarkEnd w:id="294"/>
    </w:p>
    <w:p w14:paraId="1E41B78F" w14:textId="77777777" w:rsidR="007E4FBD" w:rsidRDefault="007E4FBD" w:rsidP="007E4FBD">
      <w:pPr>
        <w:pStyle w:val="basicparagraph"/>
        <w:spacing w:before="0"/>
        <w:contextualSpacing w:val="0"/>
        <w:rPr>
          <w:rFonts w:cs="Courier New"/>
        </w:rPr>
      </w:pPr>
      <w:r>
        <w:t xml:space="preserve">The </w:t>
      </w:r>
      <w:r>
        <w:rPr>
          <w:rFonts w:ascii="Courier New" w:eastAsia="Courier New" w:hAnsi="Courier New" w:cs="Courier New"/>
        </w:rPr>
        <w:t>TransportLayerType</w:t>
      </w:r>
      <w:r>
        <w:t xml:space="preserve"> class specifies the properties of the UDP and TCP protocol. Other protocols will be defined as necessary.</w:t>
      </w:r>
      <w:r w:rsidRPr="00EF5C88">
        <w:rPr>
          <w:rFonts w:cs="Courier New"/>
        </w:rPr>
        <w:t xml:space="preserve"> </w:t>
      </w:r>
      <w:r>
        <w:rPr>
          <w:rFonts w:cs="Courier New"/>
        </w:rPr>
        <w:t xml:space="preserve">The UML diagram corresponding to the </w:t>
      </w:r>
      <w:r>
        <w:rPr>
          <w:rFonts w:ascii="Courier New" w:eastAsia="Courier New" w:hAnsi="Courier New" w:cs="Courier New"/>
        </w:rPr>
        <w:t>TransportLayerType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w:t>
      </w:r>
      <w:r w:rsidRPr="00EA4938">
        <w:rPr>
          <w:rFonts w:cs="Courier New"/>
          <w:b/>
          <w:color w:val="0000EE"/>
        </w:rPr>
        <w:fldChar w:fldCharType="end"/>
      </w:r>
      <w:r>
        <w:rPr>
          <w:rFonts w:cs="Courier New"/>
        </w:rPr>
        <w:t xml:space="preserve">.  </w:t>
      </w:r>
    </w:p>
    <w:p w14:paraId="5A2BBAFF"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TransportLayerType</w:t>
      </w:r>
      <w:r>
        <w:t xml:space="preserve"> class is given in </w:t>
      </w:r>
      <w:r w:rsidRPr="0089099D">
        <w:rPr>
          <w:b/>
          <w:color w:val="0000EE"/>
        </w:rPr>
        <w:fldChar w:fldCharType="begin"/>
      </w:r>
      <w:r w:rsidRPr="0089099D">
        <w:rPr>
          <w:b/>
          <w:color w:val="0000EE"/>
        </w:rPr>
        <w:instrText xml:space="preserve"> REF _Ref450571929 \h  \* MERGEFORMAT </w:instrText>
      </w:r>
      <w:r w:rsidRPr="0089099D">
        <w:rPr>
          <w:b/>
          <w:color w:val="0000EE"/>
        </w:rPr>
      </w:r>
      <w:r w:rsidRPr="0089099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88</w:t>
      </w:r>
      <w:r w:rsidRPr="0089099D">
        <w:rPr>
          <w:b/>
          <w:color w:val="0000EE"/>
        </w:rPr>
        <w:fldChar w:fldCharType="end"/>
      </w:r>
      <w:r>
        <w:t>.</w:t>
      </w:r>
    </w:p>
    <w:p w14:paraId="5AB19E81" w14:textId="77777777" w:rsidR="007E4FBD" w:rsidRDefault="007E4FBD" w:rsidP="007E4FBD">
      <w:pPr>
        <w:pStyle w:val="Caption"/>
      </w:pPr>
      <w:bookmarkStart w:id="295" w:name="_Ref450571929"/>
      <w:r>
        <w:t xml:space="preserve">Table </w:t>
      </w:r>
      <w:fldSimple w:instr=" STYLEREF 1 \s ">
        <w:r w:rsidR="009B01F9">
          <w:rPr>
            <w:noProof/>
          </w:rPr>
          <w:t>3</w:t>
        </w:r>
      </w:fldSimple>
      <w:r>
        <w:noBreakHyphen/>
      </w:r>
      <w:fldSimple w:instr=" SEQ Table \* ARABIC \s 1 ">
        <w:r w:rsidR="009B01F9">
          <w:rPr>
            <w:noProof/>
          </w:rPr>
          <w:t>88</w:t>
        </w:r>
      </w:fldSimple>
      <w:bookmarkEnd w:id="295"/>
      <w:r>
        <w:t xml:space="preserve">. Properties of the </w:t>
      </w:r>
      <w:r>
        <w:rPr>
          <w:rFonts w:ascii="Courier New" w:eastAsia="Courier New" w:hAnsi="Courier New" w:cs="Courier New"/>
        </w:rPr>
        <w:t>TransportLayerType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7E4FBD" w14:paraId="32E3FDC8" w14:textId="77777777" w:rsidTr="00C35801">
        <w:trPr>
          <w:jc w:val="center"/>
        </w:trPr>
        <w:tc>
          <w:tcPr>
            <w:tcW w:w="1530" w:type="dxa"/>
            <w:shd w:val="clear" w:color="auto" w:fill="BFBFBF"/>
            <w:tcMar>
              <w:top w:w="100" w:type="dxa"/>
              <w:left w:w="100" w:type="dxa"/>
              <w:bottom w:w="100" w:type="dxa"/>
              <w:right w:w="100" w:type="dxa"/>
            </w:tcMar>
          </w:tcPr>
          <w:p w14:paraId="6B1A9AD8" w14:textId="77777777" w:rsidR="007E4FBD" w:rsidRDefault="007E4FBD" w:rsidP="00C35801">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76B34474"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6561D3C" w14:textId="77777777" w:rsidR="007E4FBD" w:rsidRDefault="007E4FBD" w:rsidP="00C35801">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40AC73D1" w14:textId="77777777" w:rsidR="007E4FBD" w:rsidRDefault="007E4FBD" w:rsidP="00C35801">
            <w:pPr>
              <w:rPr>
                <w:b/>
                <w:color w:val="000000"/>
              </w:rPr>
            </w:pPr>
            <w:r>
              <w:rPr>
                <w:b/>
                <w:color w:val="000000"/>
              </w:rPr>
              <w:t>Description</w:t>
            </w:r>
          </w:p>
        </w:tc>
      </w:tr>
      <w:tr w:rsidR="007E4FBD" w14:paraId="3E8DDF2E" w14:textId="77777777" w:rsidTr="00C35801">
        <w:trPr>
          <w:jc w:val="center"/>
        </w:trPr>
        <w:tc>
          <w:tcPr>
            <w:tcW w:w="1530" w:type="dxa"/>
            <w:shd w:val="clear" w:color="auto" w:fill="FFFFFF"/>
            <w:tcMar>
              <w:top w:w="100" w:type="dxa"/>
              <w:left w:w="100" w:type="dxa"/>
              <w:bottom w:w="100" w:type="dxa"/>
              <w:right w:w="100" w:type="dxa"/>
            </w:tcMar>
            <w:vAlign w:val="center"/>
          </w:tcPr>
          <w:p w14:paraId="6F8BA7DD" w14:textId="77777777" w:rsidR="007E4FBD" w:rsidRDefault="007E4FBD" w:rsidP="00C35801">
            <w:pPr>
              <w:rPr>
                <w:b/>
              </w:rPr>
            </w:pPr>
            <w:r>
              <w:rPr>
                <w:b/>
              </w:rPr>
              <w:t>Has_Choice</w:t>
            </w:r>
          </w:p>
        </w:tc>
        <w:tc>
          <w:tcPr>
            <w:tcW w:w="3690" w:type="dxa"/>
            <w:shd w:val="clear" w:color="auto" w:fill="FFFFFF"/>
            <w:tcMar>
              <w:top w:w="100" w:type="dxa"/>
              <w:left w:w="100" w:type="dxa"/>
              <w:bottom w:w="100" w:type="dxa"/>
              <w:right w:w="100" w:type="dxa"/>
            </w:tcMar>
            <w:vAlign w:val="center"/>
          </w:tcPr>
          <w:p w14:paraId="5BB3AAB1" w14:textId="77777777" w:rsidR="007E4FBD" w:rsidRDefault="007E4FBD" w:rsidP="00C35801">
            <w:pPr>
              <w:rPr>
                <w:rFonts w:ascii="Courier New" w:eastAsia="Courier New" w:hAnsi="Courier New" w:cs="Courier New"/>
              </w:rPr>
            </w:pPr>
            <w:r>
              <w:rPr>
                <w:rFonts w:ascii="Courier New" w:eastAsia="Courier New" w:hAnsi="Courier New" w:cs="Courier New"/>
              </w:rPr>
              <w:t>TransportLayerChoiceType</w:t>
            </w:r>
          </w:p>
        </w:tc>
        <w:tc>
          <w:tcPr>
            <w:tcW w:w="1260" w:type="dxa"/>
            <w:shd w:val="clear" w:color="auto" w:fill="FFFFFF"/>
            <w:tcMar>
              <w:top w:w="100" w:type="dxa"/>
              <w:left w:w="100" w:type="dxa"/>
              <w:bottom w:w="100" w:type="dxa"/>
              <w:right w:w="100" w:type="dxa"/>
            </w:tcMar>
            <w:vAlign w:val="center"/>
          </w:tcPr>
          <w:p w14:paraId="16A8273D" w14:textId="77777777" w:rsidR="007E4FBD" w:rsidRDefault="007E4FBD" w:rsidP="00C35801">
            <w:pPr>
              <w:jc w:val="center"/>
            </w:pPr>
            <w:r>
              <w:t>0..1</w:t>
            </w:r>
          </w:p>
        </w:tc>
        <w:tc>
          <w:tcPr>
            <w:tcW w:w="6480" w:type="dxa"/>
            <w:shd w:val="clear" w:color="auto" w:fill="FFFFFF"/>
            <w:tcMar>
              <w:top w:w="100" w:type="dxa"/>
              <w:left w:w="100" w:type="dxa"/>
              <w:bottom w:w="100" w:type="dxa"/>
              <w:right w:w="100" w:type="dxa"/>
            </w:tcMar>
          </w:tcPr>
          <w:p w14:paraId="4BF607F5" w14:textId="77777777" w:rsidR="007E4FBD" w:rsidRDefault="007E4FBD" w:rsidP="00C35801">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property is associated with the class</w:t>
            </w:r>
            <w:r>
              <w:rPr>
                <w:rFonts w:ascii="Courier New" w:eastAsia="Courier New" w:hAnsi="Courier New" w:cs="Courier New"/>
              </w:rPr>
              <w:t xml:space="preserve"> TransportLayerChoiceType</w:t>
            </w:r>
            <w:r>
              <w:t xml:space="preserve">. It indicates that there is a choice between the </w:t>
            </w:r>
            <w:r>
              <w:rPr>
                <w:rFonts w:ascii="Courier New" w:hAnsi="Courier New" w:cs="Courier New"/>
              </w:rPr>
              <w:t>TCP</w:t>
            </w:r>
            <w:r w:rsidRPr="00B24598">
              <w:rPr>
                <w:rFonts w:eastAsia="Courier New"/>
              </w:rPr>
              <w:t xml:space="preserve"> and </w:t>
            </w:r>
            <w:r>
              <w:rPr>
                <w:rFonts w:ascii="Courier New" w:eastAsia="Courier New" w:hAnsi="Courier New" w:cs="Courier New"/>
              </w:rPr>
              <w:t>UDP</w:t>
            </w:r>
            <w:r w:rsidRPr="00B24598">
              <w:rPr>
                <w:rFonts w:eastAsia="Courier New"/>
              </w:rPr>
              <w:t xml:space="preserve"> </w:t>
            </w:r>
            <w:r>
              <w:t>properties</w:t>
            </w:r>
            <w:r>
              <w:rPr>
                <w:rFonts w:ascii="Courier New" w:eastAsia="Courier New" w:hAnsi="Courier New" w:cs="Courier New"/>
              </w:rPr>
              <w:t>.</w:t>
            </w:r>
          </w:p>
          <w:p w14:paraId="389C0FB5" w14:textId="77777777" w:rsidR="007E4FBD" w:rsidRDefault="007E4FBD" w:rsidP="00C35801">
            <w:pPr>
              <w:rPr>
                <w:rFonts w:ascii="Courier New" w:eastAsia="Courier New" w:hAnsi="Courier New" w:cs="Courier New"/>
              </w:rPr>
            </w:pPr>
          </w:p>
          <w:p w14:paraId="56135417" w14:textId="77777777" w:rsidR="007E4FBD" w:rsidRDefault="007E4FBD" w:rsidP="00C35801">
            <w:r>
              <w:t xml:space="preserve">Only one of the properties of </w:t>
            </w:r>
            <w:r>
              <w:rPr>
                <w:rFonts w:ascii="Courier New" w:eastAsia="Courier New" w:hAnsi="Courier New" w:cs="Courier New"/>
              </w:rPr>
              <w:t>TransportLayerChoiceType</w:t>
            </w:r>
            <w:r>
              <w:t xml:space="preserve"> class can be populated at any time. See Section </w:t>
            </w:r>
            <w:r w:rsidRPr="00FE1EE1">
              <w:rPr>
                <w:b/>
                <w:color w:val="0000EE"/>
              </w:rPr>
              <w:fldChar w:fldCharType="begin"/>
            </w:r>
            <w:r w:rsidRPr="00FE1EE1">
              <w:rPr>
                <w:b/>
                <w:color w:val="0000EE"/>
              </w:rPr>
              <w:instrText xml:space="preserve"> REF _Ref450570487 \r \h  \* MERGEFORMAT </w:instrText>
            </w:r>
            <w:r w:rsidRPr="00FE1EE1">
              <w:rPr>
                <w:b/>
                <w:color w:val="0000EE"/>
              </w:rPr>
            </w:r>
            <w:r w:rsidRPr="00FE1EE1">
              <w:rPr>
                <w:b/>
                <w:color w:val="0000EE"/>
              </w:rPr>
              <w:fldChar w:fldCharType="separate"/>
            </w:r>
            <w:r w:rsidR="009B01F9">
              <w:rPr>
                <w:b/>
                <w:color w:val="0000EE"/>
              </w:rPr>
              <w:t>1.2.3</w:t>
            </w:r>
            <w:r w:rsidRPr="00FE1EE1">
              <w:rPr>
                <w:b/>
                <w:color w:val="0000EE"/>
              </w:rPr>
              <w:fldChar w:fldCharType="end"/>
            </w:r>
            <w:r>
              <w:rPr>
                <w:b/>
                <w:color w:val="0000EE"/>
              </w:rPr>
              <w:t xml:space="preserve"> </w:t>
            </w:r>
            <w:r>
              <w:t>for more detail.</w:t>
            </w:r>
          </w:p>
        </w:tc>
      </w:tr>
    </w:tbl>
    <w:p w14:paraId="63B7C5F8" w14:textId="77777777" w:rsidR="007E4FBD" w:rsidRDefault="007E4FBD" w:rsidP="007E4FBD"/>
    <w:p w14:paraId="1C32A844" w14:textId="77777777" w:rsidR="007E4FBD" w:rsidRPr="00EF5C88" w:rsidRDefault="007E4FBD" w:rsidP="007E4FBD">
      <w:pPr>
        <w:pStyle w:val="basicparagraph"/>
        <w:spacing w:before="0"/>
      </w:pPr>
      <w:r>
        <w:lastRenderedPageBreak/>
        <w:t xml:space="preserve">The </w:t>
      </w:r>
      <w:r>
        <w:rPr>
          <w:rFonts w:ascii="Courier New" w:eastAsia="Courier New" w:hAnsi="Courier New" w:cs="Courier New"/>
        </w:rPr>
        <w:t>TransportLayerChoiceType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TransportLayerChoiceType</w:t>
      </w:r>
      <w:r>
        <w:t xml:space="preserve"> class can be populated at any time. The property table of the </w:t>
      </w:r>
      <w:r>
        <w:rPr>
          <w:rFonts w:ascii="Courier New" w:eastAsia="Courier New" w:hAnsi="Courier New" w:cs="Courier New"/>
        </w:rPr>
        <w:t>TransportLayerChoiceType</w:t>
      </w:r>
      <w:r>
        <w:t xml:space="preserve"> class is given in </w:t>
      </w:r>
      <w:r w:rsidRPr="006810A0">
        <w:rPr>
          <w:b/>
          <w:color w:val="0000EE"/>
        </w:rPr>
        <w:fldChar w:fldCharType="begin"/>
      </w:r>
      <w:r w:rsidRPr="006810A0">
        <w:rPr>
          <w:b/>
          <w:color w:val="0000EE"/>
        </w:rPr>
        <w:instrText xml:space="preserve"> REF _Ref438574102 \h  \* MERGEFORMAT </w:instrText>
      </w:r>
      <w:r w:rsidRPr="006810A0">
        <w:rPr>
          <w:b/>
          <w:color w:val="0000EE"/>
        </w:rPr>
      </w:r>
      <w:r w:rsidRPr="006810A0">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89</w:t>
      </w:r>
      <w:r w:rsidRPr="006810A0">
        <w:rPr>
          <w:b/>
          <w:color w:val="0000EE"/>
        </w:rPr>
        <w:fldChar w:fldCharType="end"/>
      </w:r>
      <w:r>
        <w:t>.</w:t>
      </w:r>
    </w:p>
    <w:p w14:paraId="5E6E0521" w14:textId="77777777" w:rsidR="007E4FBD" w:rsidRDefault="007E4FBD" w:rsidP="007E4FBD">
      <w:pPr>
        <w:pStyle w:val="tablecaption"/>
        <w:jc w:val="center"/>
      </w:pPr>
      <w:bookmarkStart w:id="296" w:name="_Ref438574102"/>
      <w:r>
        <w:t xml:space="preserve">Table </w:t>
      </w:r>
      <w:fldSimple w:instr=" STYLEREF 1 \s ">
        <w:r w:rsidR="009B01F9">
          <w:rPr>
            <w:noProof/>
          </w:rPr>
          <w:t>3</w:t>
        </w:r>
      </w:fldSimple>
      <w:r>
        <w:noBreakHyphen/>
      </w:r>
      <w:fldSimple w:instr=" SEQ Table \* ARABIC \s 1 ">
        <w:r w:rsidR="009B01F9">
          <w:rPr>
            <w:noProof/>
          </w:rPr>
          <w:t>89</w:t>
        </w:r>
      </w:fldSimple>
      <w:bookmarkEnd w:id="296"/>
      <w:r>
        <w:rPr>
          <w:noProof/>
        </w:rPr>
        <w:t xml:space="preserve">. </w:t>
      </w:r>
      <w:r>
        <w:t xml:space="preserve">Properties of the </w:t>
      </w:r>
      <w:r>
        <w:rPr>
          <w:rFonts w:ascii="Courier New" w:eastAsia="Courier New" w:hAnsi="Courier New" w:cs="Courier New"/>
        </w:rPr>
        <w:t>TransportLayerChoiceType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2250"/>
        <w:gridCol w:w="1260"/>
        <w:gridCol w:w="8190"/>
      </w:tblGrid>
      <w:tr w:rsidR="007E4FBD" w14:paraId="64DA6B6F" w14:textId="77777777" w:rsidTr="00C35801">
        <w:trPr>
          <w:jc w:val="center"/>
        </w:trPr>
        <w:tc>
          <w:tcPr>
            <w:tcW w:w="1260" w:type="dxa"/>
            <w:shd w:val="clear" w:color="auto" w:fill="BFBFBF"/>
            <w:tcMar>
              <w:top w:w="100" w:type="dxa"/>
              <w:left w:w="100" w:type="dxa"/>
              <w:bottom w:w="100" w:type="dxa"/>
              <w:right w:w="100" w:type="dxa"/>
            </w:tcMar>
          </w:tcPr>
          <w:p w14:paraId="3DC7A751" w14:textId="77777777" w:rsidR="007E4FBD" w:rsidRDefault="007E4FBD" w:rsidP="00C35801">
            <w:pPr>
              <w:rPr>
                <w:b/>
                <w:color w:val="000000"/>
              </w:rPr>
            </w:pPr>
            <w:r>
              <w:rPr>
                <w:b/>
                <w:color w:val="000000"/>
              </w:rPr>
              <w:t>Name</w:t>
            </w:r>
          </w:p>
        </w:tc>
        <w:tc>
          <w:tcPr>
            <w:tcW w:w="2250" w:type="dxa"/>
            <w:shd w:val="clear" w:color="auto" w:fill="BFBFBF"/>
            <w:tcMar>
              <w:top w:w="100" w:type="dxa"/>
              <w:left w:w="100" w:type="dxa"/>
              <w:bottom w:w="100" w:type="dxa"/>
              <w:right w:w="100" w:type="dxa"/>
            </w:tcMar>
          </w:tcPr>
          <w:p w14:paraId="2F6AB095"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B051C05" w14:textId="77777777" w:rsidR="007E4FBD" w:rsidRDefault="007E4FBD" w:rsidP="00C35801">
            <w:pPr>
              <w:jc w:val="center"/>
              <w:rPr>
                <w:b/>
                <w:color w:val="000000"/>
              </w:rPr>
            </w:pPr>
            <w:r>
              <w:rPr>
                <w:b/>
                <w:color w:val="000000"/>
              </w:rPr>
              <w:t>Multiplicity</w:t>
            </w:r>
          </w:p>
        </w:tc>
        <w:tc>
          <w:tcPr>
            <w:tcW w:w="8190" w:type="dxa"/>
            <w:shd w:val="clear" w:color="auto" w:fill="BFBFBF"/>
            <w:tcMar>
              <w:top w:w="100" w:type="dxa"/>
              <w:left w:w="100" w:type="dxa"/>
              <w:bottom w:w="100" w:type="dxa"/>
              <w:right w:w="100" w:type="dxa"/>
            </w:tcMar>
          </w:tcPr>
          <w:p w14:paraId="7E10C820" w14:textId="77777777" w:rsidR="007E4FBD" w:rsidRDefault="007E4FBD" w:rsidP="00C35801">
            <w:pPr>
              <w:rPr>
                <w:b/>
                <w:color w:val="000000"/>
              </w:rPr>
            </w:pPr>
            <w:r>
              <w:rPr>
                <w:b/>
                <w:color w:val="000000"/>
              </w:rPr>
              <w:t>Description</w:t>
            </w:r>
          </w:p>
        </w:tc>
      </w:tr>
      <w:tr w:rsidR="007E4FBD" w14:paraId="0BD33291" w14:textId="77777777" w:rsidTr="00C35801">
        <w:trPr>
          <w:jc w:val="center"/>
        </w:trPr>
        <w:tc>
          <w:tcPr>
            <w:tcW w:w="1260" w:type="dxa"/>
            <w:shd w:val="clear" w:color="auto" w:fill="FFFFFF"/>
            <w:tcMar>
              <w:top w:w="100" w:type="dxa"/>
              <w:left w:w="100" w:type="dxa"/>
              <w:bottom w:w="100" w:type="dxa"/>
              <w:right w:w="100" w:type="dxa"/>
            </w:tcMar>
            <w:vAlign w:val="center"/>
          </w:tcPr>
          <w:p w14:paraId="2A586C40" w14:textId="77777777" w:rsidR="007E4FBD" w:rsidRDefault="007E4FBD" w:rsidP="00C35801">
            <w:r>
              <w:rPr>
                <w:b/>
              </w:rPr>
              <w:t>TCP</w:t>
            </w:r>
          </w:p>
        </w:tc>
        <w:tc>
          <w:tcPr>
            <w:tcW w:w="2250" w:type="dxa"/>
            <w:shd w:val="clear" w:color="auto" w:fill="FFFFFF"/>
            <w:tcMar>
              <w:top w:w="100" w:type="dxa"/>
              <w:left w:w="100" w:type="dxa"/>
              <w:bottom w:w="100" w:type="dxa"/>
              <w:right w:w="100" w:type="dxa"/>
            </w:tcMar>
            <w:vAlign w:val="center"/>
          </w:tcPr>
          <w:p w14:paraId="1D3D8E72" w14:textId="77777777" w:rsidR="007E4FBD" w:rsidRDefault="007E4FBD" w:rsidP="00C35801">
            <w:r>
              <w:rPr>
                <w:rFonts w:ascii="Courier New" w:eastAsia="Courier New" w:hAnsi="Courier New" w:cs="Courier New"/>
              </w:rPr>
              <w:t>TCPType</w:t>
            </w:r>
          </w:p>
        </w:tc>
        <w:tc>
          <w:tcPr>
            <w:tcW w:w="1260" w:type="dxa"/>
            <w:shd w:val="clear" w:color="auto" w:fill="FFFFFF"/>
            <w:tcMar>
              <w:top w:w="100" w:type="dxa"/>
              <w:left w:w="100" w:type="dxa"/>
              <w:bottom w:w="100" w:type="dxa"/>
              <w:right w:w="100" w:type="dxa"/>
            </w:tcMar>
            <w:vAlign w:val="center"/>
          </w:tcPr>
          <w:p w14:paraId="5D8E71EC" w14:textId="77777777" w:rsidR="007E4FBD" w:rsidRDefault="007E4FBD" w:rsidP="00C35801">
            <w:pPr>
              <w:jc w:val="center"/>
            </w:pPr>
            <w:r>
              <w:t>0..1</w:t>
            </w:r>
          </w:p>
        </w:tc>
        <w:tc>
          <w:tcPr>
            <w:tcW w:w="8190" w:type="dxa"/>
            <w:shd w:val="clear" w:color="auto" w:fill="FFFFFF"/>
            <w:tcMar>
              <w:top w:w="100" w:type="dxa"/>
              <w:left w:w="100" w:type="dxa"/>
              <w:bottom w:w="100" w:type="dxa"/>
              <w:right w:w="100" w:type="dxa"/>
            </w:tcMar>
          </w:tcPr>
          <w:p w14:paraId="3CB541A7" w14:textId="77777777" w:rsidR="007E4FBD" w:rsidRDefault="007E4FBD" w:rsidP="00C35801">
            <w:r>
              <w:t xml:space="preserve">The </w:t>
            </w:r>
            <w:r>
              <w:rPr>
                <w:rFonts w:ascii="Courier New" w:eastAsia="Courier New" w:hAnsi="Courier New" w:cs="Courier New"/>
              </w:rPr>
              <w:t>TCP</w:t>
            </w:r>
            <w:r>
              <w:t xml:space="preserve"> property specifies a TCP packet. TCP provides reliable, ordered delivery of a stream of bytes from a program on one computer to another program on another computer. </w:t>
            </w:r>
          </w:p>
          <w:p w14:paraId="10A4721F" w14:textId="77777777" w:rsidR="007E4FBD" w:rsidRDefault="007E4FBD" w:rsidP="00C35801"/>
          <w:p w14:paraId="0FBAC98F" w14:textId="77777777" w:rsidR="007E4FBD" w:rsidRDefault="007E4FBD" w:rsidP="00C35801">
            <w:r>
              <w:t xml:space="preserve">Only one of the </w:t>
            </w:r>
            <w:r>
              <w:rPr>
                <w:rFonts w:ascii="Courier New" w:hAnsi="Courier New" w:cs="Courier New"/>
              </w:rPr>
              <w:t>TCP</w:t>
            </w:r>
            <w:r w:rsidRPr="00B24598">
              <w:rPr>
                <w:rFonts w:eastAsia="Courier New"/>
              </w:rPr>
              <w:t xml:space="preserve"> and </w:t>
            </w:r>
            <w:r>
              <w:rPr>
                <w:rFonts w:ascii="Courier New" w:eastAsia="Courier New" w:hAnsi="Courier New" w:cs="Courier New"/>
              </w:rPr>
              <w:t>UDP</w:t>
            </w:r>
            <w:r w:rsidRPr="00B24598">
              <w:rPr>
                <w:rFonts w:eastAsia="Courier New"/>
              </w:rPr>
              <w:t xml:space="preserve"> </w:t>
            </w:r>
            <w:r>
              <w:t xml:space="preserve">properties </w:t>
            </w:r>
            <w:r>
              <w:rPr>
                <w:rFonts w:eastAsia="Courier New"/>
              </w:rPr>
              <w:t>can be populated.</w:t>
            </w:r>
          </w:p>
        </w:tc>
      </w:tr>
      <w:tr w:rsidR="007E4FBD" w14:paraId="268964F7" w14:textId="77777777" w:rsidTr="00C35801">
        <w:trPr>
          <w:jc w:val="center"/>
        </w:trPr>
        <w:tc>
          <w:tcPr>
            <w:tcW w:w="1260" w:type="dxa"/>
            <w:shd w:val="clear" w:color="auto" w:fill="FFFFFF"/>
            <w:tcMar>
              <w:top w:w="100" w:type="dxa"/>
              <w:left w:w="100" w:type="dxa"/>
              <w:bottom w:w="100" w:type="dxa"/>
              <w:right w:w="100" w:type="dxa"/>
            </w:tcMar>
            <w:vAlign w:val="center"/>
          </w:tcPr>
          <w:p w14:paraId="4047A052" w14:textId="77777777" w:rsidR="007E4FBD" w:rsidRDefault="007E4FBD" w:rsidP="00C35801">
            <w:r>
              <w:rPr>
                <w:b/>
              </w:rPr>
              <w:t>UDP</w:t>
            </w:r>
          </w:p>
        </w:tc>
        <w:tc>
          <w:tcPr>
            <w:tcW w:w="2250" w:type="dxa"/>
            <w:shd w:val="clear" w:color="auto" w:fill="FFFFFF"/>
            <w:tcMar>
              <w:top w:w="100" w:type="dxa"/>
              <w:left w:w="100" w:type="dxa"/>
              <w:bottom w:w="100" w:type="dxa"/>
              <w:right w:w="100" w:type="dxa"/>
            </w:tcMar>
            <w:vAlign w:val="center"/>
          </w:tcPr>
          <w:p w14:paraId="16DE33BF" w14:textId="77777777" w:rsidR="007E4FBD" w:rsidRDefault="007E4FBD" w:rsidP="00C35801">
            <w:r>
              <w:rPr>
                <w:rFonts w:ascii="Courier New" w:eastAsia="Courier New" w:hAnsi="Courier New" w:cs="Courier New"/>
              </w:rPr>
              <w:t>UDPType</w:t>
            </w:r>
          </w:p>
        </w:tc>
        <w:tc>
          <w:tcPr>
            <w:tcW w:w="1260" w:type="dxa"/>
            <w:shd w:val="clear" w:color="auto" w:fill="FFFFFF"/>
            <w:tcMar>
              <w:top w:w="100" w:type="dxa"/>
              <w:left w:w="100" w:type="dxa"/>
              <w:bottom w:w="100" w:type="dxa"/>
              <w:right w:w="100" w:type="dxa"/>
            </w:tcMar>
            <w:vAlign w:val="center"/>
          </w:tcPr>
          <w:p w14:paraId="6573E493" w14:textId="77777777" w:rsidR="007E4FBD" w:rsidRDefault="007E4FBD" w:rsidP="00C35801">
            <w:pPr>
              <w:jc w:val="center"/>
            </w:pPr>
            <w:r>
              <w:t>0..1</w:t>
            </w:r>
          </w:p>
        </w:tc>
        <w:tc>
          <w:tcPr>
            <w:tcW w:w="8190" w:type="dxa"/>
            <w:shd w:val="clear" w:color="auto" w:fill="FFFFFF"/>
            <w:tcMar>
              <w:top w:w="100" w:type="dxa"/>
              <w:left w:w="100" w:type="dxa"/>
              <w:bottom w:w="100" w:type="dxa"/>
              <w:right w:w="100" w:type="dxa"/>
            </w:tcMar>
          </w:tcPr>
          <w:p w14:paraId="2A14D277" w14:textId="77777777" w:rsidR="007E4FBD" w:rsidRDefault="007E4FBD" w:rsidP="00C35801">
            <w:r>
              <w:t xml:space="preserve">The </w:t>
            </w:r>
            <w:r>
              <w:rPr>
                <w:rFonts w:ascii="Courier New" w:eastAsia="Courier New" w:hAnsi="Courier New" w:cs="Courier New"/>
              </w:rPr>
              <w:t>UDP</w:t>
            </w:r>
            <w:r>
              <w:t xml:space="preserve"> property specifies a UDP packet. UDP uses a simple transmission model without implicit handshaking dialogues for providing reliability, ordering, or data integrity. Thus, UDP provides an unreliable service and datagrams may arrive out of order, appear duplicated, or go missing without notice. </w:t>
            </w:r>
          </w:p>
          <w:p w14:paraId="7BDAEAC1" w14:textId="77777777" w:rsidR="007E4FBD" w:rsidRDefault="007E4FBD" w:rsidP="00C35801"/>
          <w:p w14:paraId="186CF1EA" w14:textId="77777777" w:rsidR="007E4FBD" w:rsidRDefault="007E4FBD" w:rsidP="00C35801">
            <w:r>
              <w:t xml:space="preserve">Only one of the </w:t>
            </w:r>
            <w:r>
              <w:rPr>
                <w:rFonts w:ascii="Courier New" w:hAnsi="Courier New" w:cs="Courier New"/>
              </w:rPr>
              <w:t>TCP</w:t>
            </w:r>
            <w:r w:rsidRPr="00B24598">
              <w:rPr>
                <w:rFonts w:eastAsia="Courier New"/>
              </w:rPr>
              <w:t xml:space="preserve"> and </w:t>
            </w:r>
            <w:r>
              <w:rPr>
                <w:rFonts w:ascii="Courier New" w:eastAsia="Courier New" w:hAnsi="Courier New" w:cs="Courier New"/>
              </w:rPr>
              <w:t>UDP</w:t>
            </w:r>
            <w:r w:rsidRPr="00B24598">
              <w:rPr>
                <w:rFonts w:eastAsia="Courier New"/>
              </w:rPr>
              <w:t xml:space="preserve"> </w:t>
            </w:r>
            <w:r>
              <w:t xml:space="preserve">properties </w:t>
            </w:r>
            <w:r>
              <w:rPr>
                <w:rFonts w:eastAsia="Courier New"/>
              </w:rPr>
              <w:t>can be populated.</w:t>
            </w:r>
          </w:p>
        </w:tc>
      </w:tr>
    </w:tbl>
    <w:p w14:paraId="7FF33217" w14:textId="77777777" w:rsidR="007E4FBD" w:rsidRDefault="007E4FBD" w:rsidP="007E4FBD">
      <w:pPr>
        <w:pStyle w:val="Heading3"/>
        <w:numPr>
          <w:ilvl w:val="2"/>
          <w:numId w:val="39"/>
        </w:numPr>
      </w:pPr>
      <w:bookmarkStart w:id="297" w:name="_Toc450574084"/>
      <w:bookmarkStart w:id="298" w:name="_Toc458527388"/>
      <w:r>
        <w:t>TCPType Class</w:t>
      </w:r>
      <w:bookmarkEnd w:id="297"/>
      <w:bookmarkEnd w:id="298"/>
    </w:p>
    <w:p w14:paraId="2FD59ECF" w14:textId="77777777" w:rsidR="007E4FBD" w:rsidRDefault="007E4FBD" w:rsidP="007E4FBD">
      <w:pPr>
        <w:pStyle w:val="basicparagraph"/>
        <w:contextualSpacing w:val="0"/>
      </w:pPr>
      <w:r>
        <w:t xml:space="preserve">The </w:t>
      </w:r>
      <w:r>
        <w:rPr>
          <w:rFonts w:ascii="Courier New" w:eastAsia="Courier New" w:hAnsi="Courier New" w:cs="Courier New"/>
        </w:rPr>
        <w:t>TCPType</w:t>
      </w:r>
      <w:r>
        <w:t xml:space="preserve"> class specifies a TCP packet. The TCP protocol provides reliable, ordered delivery of a stream of bytes from a program on one computer to another program on another computer. See </w:t>
      </w:r>
      <w:hyperlink r:id="rId114" w:history="1">
        <w:r w:rsidRPr="00A70853">
          <w:rPr>
            <w:rStyle w:val="Hyperlink"/>
          </w:rPr>
          <w:t>http://en.wikipedia.org/wiki/Transmission_Control_Protocol</w:t>
        </w:r>
      </w:hyperlink>
      <w:r>
        <w:t xml:space="preserve"> for more information.</w:t>
      </w:r>
    </w:p>
    <w:p w14:paraId="313A27D1" w14:textId="77777777" w:rsidR="007E4FBD" w:rsidRPr="00F07192"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eastAsia="Courier New" w:hAnsi="Courier New" w:cs="Courier New"/>
        </w:rPr>
        <w:t>TCPType</w:t>
      </w:r>
      <w:r>
        <w:t xml:space="preserve"> </w:t>
      </w:r>
      <w:r>
        <w:rPr>
          <w:rFonts w:cs="Courier New"/>
        </w:rPr>
        <w:t xml:space="preserve">class is </w:t>
      </w:r>
      <w:r w:rsidRPr="000F2726">
        <w:rPr>
          <w:rFonts w:cs="Courier New"/>
        </w:rPr>
        <w:t>shown in</w:t>
      </w:r>
      <w:r>
        <w:rPr>
          <w:rFonts w:cs="Courier New"/>
          <w:b/>
          <w:color w:val="0000EE"/>
        </w:rPr>
        <w:t xml:space="preserve"> </w:t>
      </w:r>
      <w:r w:rsidRPr="00A858C8">
        <w:rPr>
          <w:rFonts w:cs="Courier New"/>
          <w:b/>
          <w:color w:val="0000EE"/>
        </w:rPr>
        <w:fldChar w:fldCharType="begin"/>
      </w:r>
      <w:r w:rsidRPr="00A858C8">
        <w:rPr>
          <w:rFonts w:cs="Courier New"/>
          <w:b/>
          <w:color w:val="0000EE"/>
        </w:rPr>
        <w:instrText xml:space="preserve"> REF _Ref449515900 \h  \* MERGEFORMAT </w:instrText>
      </w:r>
      <w:r w:rsidRPr="00A858C8">
        <w:rPr>
          <w:rFonts w:cs="Courier New"/>
          <w:b/>
          <w:color w:val="0000EE"/>
        </w:rPr>
      </w:r>
      <w:r w:rsidRPr="00A858C8">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16</w:t>
      </w:r>
      <w:r w:rsidRPr="00A858C8">
        <w:rPr>
          <w:rFonts w:cs="Courier New"/>
          <w:b/>
          <w:color w:val="0000EE"/>
        </w:rPr>
        <w:fldChar w:fldCharType="end"/>
      </w:r>
      <w:r>
        <w:rPr>
          <w:rFonts w:cs="Courier New"/>
        </w:rPr>
        <w:t>.</w:t>
      </w:r>
    </w:p>
    <w:p w14:paraId="1F1654BE" w14:textId="77777777" w:rsidR="007E4FBD" w:rsidRPr="00A858C8" w:rsidRDefault="007E4FBD" w:rsidP="007E4FBD"/>
    <w:p w14:paraId="36BDD25E" w14:textId="77777777" w:rsidR="007E4FBD" w:rsidRDefault="007E4FBD" w:rsidP="007E4FBD">
      <w:pPr>
        <w:keepNext/>
      </w:pPr>
      <w:r w:rsidRPr="00C10C3A">
        <w:rPr>
          <w:noProof/>
        </w:rPr>
        <w:lastRenderedPageBreak/>
        <w:drawing>
          <wp:inline distT="0" distB="0" distL="0" distR="0" wp14:anchorId="13192F16" wp14:editId="48301E62">
            <wp:extent cx="8843211"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8856255" cy="1402240"/>
                    </a:xfrm>
                    <a:prstGeom prst="rect">
                      <a:avLst/>
                    </a:prstGeom>
                  </pic:spPr>
                </pic:pic>
              </a:graphicData>
            </a:graphic>
          </wp:inline>
        </w:drawing>
      </w:r>
    </w:p>
    <w:p w14:paraId="2B3C35B8" w14:textId="77777777" w:rsidR="007E4FBD" w:rsidRPr="00C10C3A" w:rsidRDefault="007E4FBD" w:rsidP="007E4FBD">
      <w:pPr>
        <w:pStyle w:val="Caption"/>
      </w:pPr>
      <w:bookmarkStart w:id="299" w:name="_Ref449515900"/>
      <w:r>
        <w:t xml:space="preserve">Figure </w:t>
      </w:r>
      <w:fldSimple w:instr=" STYLEREF 1 \s ">
        <w:r w:rsidR="009B01F9">
          <w:rPr>
            <w:noProof/>
          </w:rPr>
          <w:t>3</w:t>
        </w:r>
      </w:fldSimple>
      <w:r>
        <w:noBreakHyphen/>
      </w:r>
      <w:fldSimple w:instr=" SEQ Figure \* ARABIC \s 1 ">
        <w:r w:rsidR="009B01F9">
          <w:rPr>
            <w:noProof/>
          </w:rPr>
          <w:t>16</w:t>
        </w:r>
      </w:fldSimple>
      <w:bookmarkEnd w:id="299"/>
      <w:r>
        <w:t xml:space="preserve">. UML diagram of the </w:t>
      </w:r>
      <w:r w:rsidRPr="006F0553">
        <w:rPr>
          <w:rFonts w:ascii="Courier New" w:hAnsi="Courier New" w:cs="Courier New"/>
        </w:rPr>
        <w:t>TCPType</w:t>
      </w:r>
      <w:r>
        <w:t xml:space="preserve"> class</w:t>
      </w:r>
    </w:p>
    <w:p w14:paraId="3FE597F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TCPType</w:t>
      </w:r>
      <w:r>
        <w:t xml:space="preserve"> class is given in </w:t>
      </w:r>
      <w:r w:rsidRPr="00797E94">
        <w:rPr>
          <w:b/>
          <w:color w:val="0000EE"/>
        </w:rPr>
        <w:fldChar w:fldCharType="begin"/>
      </w:r>
      <w:r w:rsidRPr="00797E94">
        <w:rPr>
          <w:b/>
          <w:color w:val="0000EE"/>
        </w:rPr>
        <w:instrText xml:space="preserve"> REF _Ref438574173 \h </w:instrText>
      </w:r>
      <w:r>
        <w:rPr>
          <w:b/>
          <w:color w:val="0000EE"/>
        </w:rPr>
        <w:instrText xml:space="preserve"> \* MERGEFORMAT </w:instrText>
      </w:r>
      <w:r w:rsidRPr="00797E94">
        <w:rPr>
          <w:b/>
          <w:color w:val="0000EE"/>
        </w:rPr>
      </w:r>
      <w:r w:rsidRPr="00797E9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90</w:t>
      </w:r>
      <w:r w:rsidRPr="00797E94">
        <w:rPr>
          <w:b/>
          <w:color w:val="0000EE"/>
        </w:rPr>
        <w:fldChar w:fldCharType="end"/>
      </w:r>
      <w:r>
        <w:t>.</w:t>
      </w:r>
    </w:p>
    <w:p w14:paraId="660349C0" w14:textId="77777777" w:rsidR="007E4FBD" w:rsidRDefault="007E4FBD" w:rsidP="007E4FBD">
      <w:pPr>
        <w:pStyle w:val="tablecaption"/>
        <w:jc w:val="center"/>
      </w:pPr>
      <w:bookmarkStart w:id="300" w:name="_Ref438574173"/>
      <w:r>
        <w:t xml:space="preserve">Table </w:t>
      </w:r>
      <w:fldSimple w:instr=" STYLEREF 1 \s ">
        <w:r w:rsidR="009B01F9">
          <w:rPr>
            <w:noProof/>
          </w:rPr>
          <w:t>3</w:t>
        </w:r>
      </w:fldSimple>
      <w:r>
        <w:noBreakHyphen/>
      </w:r>
      <w:fldSimple w:instr=" SEQ Table \* ARABIC \s 1 ">
        <w:r w:rsidR="009B01F9">
          <w:rPr>
            <w:noProof/>
          </w:rPr>
          <w:t>90</w:t>
        </w:r>
      </w:fldSimple>
      <w:bookmarkEnd w:id="300"/>
      <w:r>
        <w:rPr>
          <w:noProof/>
        </w:rPr>
        <w:t xml:space="preserve">. </w:t>
      </w:r>
      <w:r>
        <w:t xml:space="preserve">Properties of the </w:t>
      </w:r>
      <w:r>
        <w:rPr>
          <w:rFonts w:ascii="Courier New" w:eastAsia="Courier New" w:hAnsi="Courier New" w:cs="Courier New"/>
        </w:rPr>
        <w:t>TCPType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510"/>
        <w:gridCol w:w="1260"/>
        <w:gridCol w:w="6750"/>
      </w:tblGrid>
      <w:tr w:rsidR="007E4FBD" w14:paraId="48C8818B" w14:textId="77777777" w:rsidTr="00C35801">
        <w:trPr>
          <w:jc w:val="center"/>
        </w:trPr>
        <w:tc>
          <w:tcPr>
            <w:tcW w:w="1440" w:type="dxa"/>
            <w:shd w:val="clear" w:color="auto" w:fill="BFBFBF"/>
            <w:tcMar>
              <w:top w:w="100" w:type="dxa"/>
              <w:left w:w="100" w:type="dxa"/>
              <w:bottom w:w="100" w:type="dxa"/>
              <w:right w:w="100" w:type="dxa"/>
            </w:tcMar>
          </w:tcPr>
          <w:p w14:paraId="273129FC"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4247D38"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6E48A90" w14:textId="77777777" w:rsidR="007E4FBD" w:rsidRDefault="007E4FBD" w:rsidP="00C35801">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28A47926" w14:textId="77777777" w:rsidR="007E4FBD" w:rsidRDefault="007E4FBD" w:rsidP="00C35801">
            <w:pPr>
              <w:rPr>
                <w:b/>
                <w:color w:val="000000"/>
              </w:rPr>
            </w:pPr>
            <w:r>
              <w:rPr>
                <w:b/>
                <w:color w:val="000000"/>
              </w:rPr>
              <w:t>Description</w:t>
            </w:r>
          </w:p>
        </w:tc>
      </w:tr>
      <w:tr w:rsidR="007E4FBD" w14:paraId="37655CA3" w14:textId="77777777" w:rsidTr="00C35801">
        <w:trPr>
          <w:jc w:val="center"/>
        </w:trPr>
        <w:tc>
          <w:tcPr>
            <w:tcW w:w="1440" w:type="dxa"/>
            <w:shd w:val="clear" w:color="auto" w:fill="FFFFFF"/>
            <w:tcMar>
              <w:top w:w="100" w:type="dxa"/>
              <w:left w:w="100" w:type="dxa"/>
              <w:bottom w:w="100" w:type="dxa"/>
              <w:right w:w="100" w:type="dxa"/>
            </w:tcMar>
            <w:vAlign w:val="center"/>
          </w:tcPr>
          <w:p w14:paraId="4F1E8A10" w14:textId="77777777" w:rsidR="007E4FBD" w:rsidRDefault="007E4FBD" w:rsidP="00C35801">
            <w:r>
              <w:rPr>
                <w:b/>
              </w:rPr>
              <w:t>TCP_Header</w:t>
            </w:r>
          </w:p>
        </w:tc>
        <w:tc>
          <w:tcPr>
            <w:tcW w:w="3510" w:type="dxa"/>
            <w:shd w:val="clear" w:color="auto" w:fill="FFFFFF"/>
            <w:tcMar>
              <w:top w:w="100" w:type="dxa"/>
              <w:left w:w="100" w:type="dxa"/>
              <w:bottom w:w="100" w:type="dxa"/>
              <w:right w:w="100" w:type="dxa"/>
            </w:tcMar>
            <w:vAlign w:val="center"/>
          </w:tcPr>
          <w:p w14:paraId="61A3561C" w14:textId="77777777" w:rsidR="007E4FBD" w:rsidRDefault="007E4FBD" w:rsidP="00C35801">
            <w:r>
              <w:rPr>
                <w:rFonts w:ascii="Courier New" w:eastAsia="Courier New" w:hAnsi="Courier New" w:cs="Courier New"/>
              </w:rPr>
              <w:t>TCPHeaderType</w:t>
            </w:r>
          </w:p>
        </w:tc>
        <w:tc>
          <w:tcPr>
            <w:tcW w:w="1260" w:type="dxa"/>
            <w:shd w:val="clear" w:color="auto" w:fill="FFFFFF"/>
            <w:tcMar>
              <w:top w:w="100" w:type="dxa"/>
              <w:left w:w="100" w:type="dxa"/>
              <w:bottom w:w="100" w:type="dxa"/>
              <w:right w:w="100" w:type="dxa"/>
            </w:tcMar>
            <w:vAlign w:val="center"/>
          </w:tcPr>
          <w:p w14:paraId="522B6941"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6671D0D5" w14:textId="77777777" w:rsidR="007E4FBD" w:rsidRDefault="007E4FBD" w:rsidP="00C35801">
            <w:r>
              <w:t xml:space="preserve">The </w:t>
            </w:r>
            <w:r w:rsidRPr="00DD2F1D">
              <w:rPr>
                <w:rFonts w:ascii="Courier New" w:hAnsi="Courier New" w:cs="Courier New"/>
              </w:rPr>
              <w:t>TCP_Header</w:t>
            </w:r>
            <w:r>
              <w:t xml:space="preserve"> property specifies the 10 mandatory properties and an optional extension property. </w:t>
            </w:r>
          </w:p>
        </w:tc>
      </w:tr>
      <w:tr w:rsidR="007E4FBD" w14:paraId="575A93E5" w14:textId="77777777" w:rsidTr="00C35801">
        <w:trPr>
          <w:jc w:val="center"/>
        </w:trPr>
        <w:tc>
          <w:tcPr>
            <w:tcW w:w="1440" w:type="dxa"/>
            <w:shd w:val="clear" w:color="auto" w:fill="FFFFFF"/>
            <w:tcMar>
              <w:top w:w="100" w:type="dxa"/>
              <w:left w:w="100" w:type="dxa"/>
              <w:bottom w:w="100" w:type="dxa"/>
              <w:right w:w="100" w:type="dxa"/>
            </w:tcMar>
            <w:vAlign w:val="center"/>
          </w:tcPr>
          <w:p w14:paraId="469FAA36" w14:textId="77777777" w:rsidR="007E4FBD" w:rsidRDefault="007E4FBD" w:rsidP="00C35801">
            <w:r>
              <w:rPr>
                <w:b/>
              </w:rPr>
              <w:t>Options</w:t>
            </w:r>
          </w:p>
        </w:tc>
        <w:tc>
          <w:tcPr>
            <w:tcW w:w="3510" w:type="dxa"/>
            <w:shd w:val="clear" w:color="auto" w:fill="FFFFFF"/>
            <w:tcMar>
              <w:top w:w="100" w:type="dxa"/>
              <w:left w:w="100" w:type="dxa"/>
              <w:bottom w:w="100" w:type="dxa"/>
              <w:right w:w="100" w:type="dxa"/>
            </w:tcMar>
            <w:vAlign w:val="center"/>
          </w:tcPr>
          <w:p w14:paraId="7651C104"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966A9C5"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28BB306"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345FB975" w14:textId="77777777" w:rsidR="007E4FBD" w:rsidRDefault="007E4FBD" w:rsidP="00C35801">
            <w:r>
              <w:t xml:space="preserve">The </w:t>
            </w:r>
            <w:r w:rsidRPr="00B92AF1">
              <w:rPr>
                <w:rFonts w:ascii="Courier New" w:hAnsi="Courier New" w:cs="Courier New"/>
              </w:rPr>
              <w:t>Option</w:t>
            </w:r>
            <w:r>
              <w:t xml:space="preserve"> property contains the TCP Options.  There are up to three properties: Option-Kind (1 byte), Option-Length (1 byte), Option-Data (variable). This property will be further defined when required.</w:t>
            </w:r>
          </w:p>
        </w:tc>
      </w:tr>
      <w:tr w:rsidR="007E4FBD" w14:paraId="76CEABC6" w14:textId="77777777" w:rsidTr="00C35801">
        <w:trPr>
          <w:jc w:val="center"/>
        </w:trPr>
        <w:tc>
          <w:tcPr>
            <w:tcW w:w="1440" w:type="dxa"/>
            <w:shd w:val="clear" w:color="auto" w:fill="FFFFFF"/>
            <w:tcMar>
              <w:top w:w="100" w:type="dxa"/>
              <w:left w:w="100" w:type="dxa"/>
              <w:bottom w:w="100" w:type="dxa"/>
              <w:right w:w="100" w:type="dxa"/>
            </w:tcMar>
            <w:vAlign w:val="center"/>
          </w:tcPr>
          <w:p w14:paraId="48E8A297" w14:textId="77777777" w:rsidR="007E4FBD" w:rsidRDefault="007E4FBD" w:rsidP="00C35801">
            <w:r>
              <w:rPr>
                <w:b/>
              </w:rPr>
              <w:t>Data</w:t>
            </w:r>
          </w:p>
        </w:tc>
        <w:tc>
          <w:tcPr>
            <w:tcW w:w="3510" w:type="dxa"/>
            <w:shd w:val="clear" w:color="auto" w:fill="FFFFFF"/>
            <w:tcMar>
              <w:top w:w="100" w:type="dxa"/>
              <w:left w:w="100" w:type="dxa"/>
              <w:bottom w:w="100" w:type="dxa"/>
              <w:right w:w="100" w:type="dxa"/>
            </w:tcMar>
            <w:vAlign w:val="center"/>
          </w:tcPr>
          <w:p w14:paraId="1FB25200" w14:textId="77777777" w:rsidR="007E4FBD" w:rsidRDefault="007E4FBD" w:rsidP="00C35801">
            <w:r>
              <w:rPr>
                <w:rFonts w:ascii="Courier New" w:eastAsia="Courier New" w:hAnsi="Courier New" w:cs="Courier New"/>
              </w:rPr>
              <w:t>cyboxCommon:DataSegmentType</w:t>
            </w:r>
          </w:p>
        </w:tc>
        <w:tc>
          <w:tcPr>
            <w:tcW w:w="1260" w:type="dxa"/>
            <w:shd w:val="clear" w:color="auto" w:fill="FFFFFF"/>
            <w:tcMar>
              <w:top w:w="100" w:type="dxa"/>
              <w:left w:w="100" w:type="dxa"/>
              <w:bottom w:w="100" w:type="dxa"/>
              <w:right w:w="100" w:type="dxa"/>
            </w:tcMar>
            <w:vAlign w:val="center"/>
          </w:tcPr>
          <w:p w14:paraId="170086FF" w14:textId="77777777" w:rsidR="007E4FBD" w:rsidRDefault="007E4FBD" w:rsidP="00C35801">
            <w:pPr>
              <w:jc w:val="center"/>
            </w:pPr>
            <w:r>
              <w:t>0..1</w:t>
            </w:r>
          </w:p>
        </w:tc>
        <w:tc>
          <w:tcPr>
            <w:tcW w:w="6750" w:type="dxa"/>
            <w:shd w:val="clear" w:color="auto" w:fill="FFFFFF"/>
            <w:tcMar>
              <w:top w:w="100" w:type="dxa"/>
              <w:left w:w="100" w:type="dxa"/>
              <w:bottom w:w="100" w:type="dxa"/>
              <w:right w:w="100" w:type="dxa"/>
            </w:tcMar>
          </w:tcPr>
          <w:p w14:paraId="0A479292" w14:textId="77777777" w:rsidR="007E4FBD" w:rsidRDefault="007E4FBD" w:rsidP="00C35801">
            <w:r>
              <w:t xml:space="preserve">The </w:t>
            </w:r>
            <w:r w:rsidRPr="00DD2F1D">
              <w:rPr>
                <w:rFonts w:ascii="Courier New" w:hAnsi="Courier New" w:cs="Courier New"/>
              </w:rPr>
              <w:t>Data</w:t>
            </w:r>
            <w:r>
              <w:t xml:space="preserve"> property specifies the data payload of the TCP packet.</w:t>
            </w:r>
          </w:p>
        </w:tc>
      </w:tr>
    </w:tbl>
    <w:p w14:paraId="71A0C8BB" w14:textId="77777777" w:rsidR="007E4FBD" w:rsidRDefault="007E4FBD" w:rsidP="007E4FBD">
      <w:pPr>
        <w:pStyle w:val="Heading4"/>
        <w:numPr>
          <w:ilvl w:val="3"/>
          <w:numId w:val="39"/>
        </w:numPr>
      </w:pPr>
      <w:bookmarkStart w:id="301" w:name="_Toc450574085"/>
      <w:r>
        <w:t>TCPHeaderType Class</w:t>
      </w:r>
      <w:bookmarkEnd w:id="301"/>
    </w:p>
    <w:p w14:paraId="4041AD3D" w14:textId="77777777" w:rsidR="007E4FBD" w:rsidRDefault="007E4FBD" w:rsidP="007E4FBD">
      <w:pPr>
        <w:pStyle w:val="basicparagraph"/>
        <w:contextualSpacing w:val="0"/>
      </w:pPr>
      <w:r>
        <w:t xml:space="preserve">The </w:t>
      </w:r>
      <w:r w:rsidRPr="000E7B83">
        <w:rPr>
          <w:rFonts w:ascii="Courier New" w:hAnsi="Courier New" w:cs="Courier New"/>
        </w:rPr>
        <w:t>TCPHeaderType</w:t>
      </w:r>
      <w:r>
        <w:t xml:space="preserve"> class contains 10 mandatory fields and an optional extension field. </w:t>
      </w:r>
    </w:p>
    <w:p w14:paraId="329FC804"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TCPHeaderType</w:t>
      </w:r>
      <w:r>
        <w:t xml:space="preserve"> class is given in </w:t>
      </w:r>
      <w:r w:rsidRPr="00340E43">
        <w:rPr>
          <w:b/>
          <w:color w:val="0000EE"/>
        </w:rPr>
        <w:fldChar w:fldCharType="begin"/>
      </w:r>
      <w:r w:rsidRPr="00340E43">
        <w:rPr>
          <w:b/>
          <w:color w:val="0000EE"/>
        </w:rPr>
        <w:instrText xml:space="preserve"> REF _Ref439839154 \h </w:instrText>
      </w:r>
      <w:r>
        <w:rPr>
          <w:b/>
          <w:color w:val="0000EE"/>
        </w:rPr>
        <w:instrText xml:space="preserve"> \* MERGEFORMAT </w:instrText>
      </w:r>
      <w:r w:rsidRPr="00340E43">
        <w:rPr>
          <w:b/>
          <w:color w:val="0000EE"/>
        </w:rPr>
      </w:r>
      <w:r w:rsidRPr="00340E43">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91</w:t>
      </w:r>
      <w:r w:rsidRPr="00340E43">
        <w:rPr>
          <w:b/>
          <w:color w:val="0000EE"/>
        </w:rPr>
        <w:fldChar w:fldCharType="end"/>
      </w:r>
      <w:r>
        <w:t>.</w:t>
      </w:r>
    </w:p>
    <w:p w14:paraId="36C9068A" w14:textId="77777777" w:rsidR="007E4FBD" w:rsidRDefault="007E4FBD" w:rsidP="007E4FBD">
      <w:pPr>
        <w:pStyle w:val="tablecaption"/>
        <w:jc w:val="center"/>
      </w:pPr>
      <w:bookmarkStart w:id="302" w:name="_Ref439839154"/>
      <w:r>
        <w:t xml:space="preserve">Table </w:t>
      </w:r>
      <w:fldSimple w:instr=" STYLEREF 1 \s ">
        <w:r w:rsidR="009B01F9">
          <w:rPr>
            <w:noProof/>
          </w:rPr>
          <w:t>3</w:t>
        </w:r>
      </w:fldSimple>
      <w:r>
        <w:noBreakHyphen/>
      </w:r>
      <w:fldSimple w:instr=" SEQ Table \* ARABIC \s 1 ">
        <w:r w:rsidR="009B01F9">
          <w:rPr>
            <w:noProof/>
          </w:rPr>
          <w:t>91</w:t>
        </w:r>
      </w:fldSimple>
      <w:bookmarkEnd w:id="302"/>
      <w:r>
        <w:rPr>
          <w:noProof/>
        </w:rPr>
        <w:t xml:space="preserve">. </w:t>
      </w:r>
      <w:r>
        <w:t xml:space="preserve">Properties of the </w:t>
      </w:r>
      <w:r>
        <w:rPr>
          <w:rFonts w:ascii="Courier New" w:eastAsia="Courier New" w:hAnsi="Courier New" w:cs="Courier New"/>
        </w:rPr>
        <w:t>TCPHeaderType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510"/>
        <w:gridCol w:w="1350"/>
        <w:gridCol w:w="6660"/>
      </w:tblGrid>
      <w:tr w:rsidR="007E4FBD" w14:paraId="06E8E882" w14:textId="77777777" w:rsidTr="00C35801">
        <w:trPr>
          <w:jc w:val="center"/>
        </w:trPr>
        <w:tc>
          <w:tcPr>
            <w:tcW w:w="1440" w:type="dxa"/>
            <w:shd w:val="clear" w:color="auto" w:fill="BFBFBF"/>
            <w:tcMar>
              <w:top w:w="100" w:type="dxa"/>
              <w:left w:w="100" w:type="dxa"/>
              <w:bottom w:w="100" w:type="dxa"/>
              <w:right w:w="100" w:type="dxa"/>
            </w:tcMar>
          </w:tcPr>
          <w:p w14:paraId="590CA1BD"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54A5C60C" w14:textId="77777777" w:rsidR="007E4FBD" w:rsidRDefault="007E4FBD" w:rsidP="00C35801">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6AB93E5" w14:textId="77777777" w:rsidR="007E4FBD" w:rsidRDefault="007E4FBD" w:rsidP="00C35801">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2F55BAB8" w14:textId="77777777" w:rsidR="007E4FBD" w:rsidRDefault="007E4FBD" w:rsidP="00C35801">
            <w:pPr>
              <w:rPr>
                <w:b/>
                <w:color w:val="000000"/>
              </w:rPr>
            </w:pPr>
            <w:r>
              <w:rPr>
                <w:b/>
                <w:color w:val="000000"/>
              </w:rPr>
              <w:t>Description</w:t>
            </w:r>
          </w:p>
        </w:tc>
      </w:tr>
      <w:tr w:rsidR="007E4FBD" w14:paraId="31CCE4B6" w14:textId="77777777" w:rsidTr="00C35801">
        <w:trPr>
          <w:jc w:val="center"/>
        </w:trPr>
        <w:tc>
          <w:tcPr>
            <w:tcW w:w="1440" w:type="dxa"/>
            <w:shd w:val="clear" w:color="auto" w:fill="FFFFFF"/>
            <w:tcMar>
              <w:top w:w="100" w:type="dxa"/>
              <w:left w:w="100" w:type="dxa"/>
              <w:bottom w:w="100" w:type="dxa"/>
              <w:right w:w="100" w:type="dxa"/>
            </w:tcMar>
            <w:vAlign w:val="center"/>
          </w:tcPr>
          <w:p w14:paraId="302C7787" w14:textId="77777777" w:rsidR="007E4FBD" w:rsidRDefault="007E4FBD" w:rsidP="00C35801">
            <w:r>
              <w:rPr>
                <w:b/>
              </w:rPr>
              <w:lastRenderedPageBreak/>
              <w:t>Src_Port</w:t>
            </w:r>
          </w:p>
        </w:tc>
        <w:tc>
          <w:tcPr>
            <w:tcW w:w="3510" w:type="dxa"/>
            <w:shd w:val="clear" w:color="auto" w:fill="FFFFFF"/>
            <w:tcMar>
              <w:top w:w="100" w:type="dxa"/>
              <w:left w:w="100" w:type="dxa"/>
              <w:bottom w:w="100" w:type="dxa"/>
              <w:right w:w="100" w:type="dxa"/>
            </w:tcMar>
            <w:vAlign w:val="center"/>
          </w:tcPr>
          <w:p w14:paraId="34F247A4" w14:textId="77777777" w:rsidR="007E4FBD" w:rsidRDefault="007E4FBD" w:rsidP="00C35801">
            <w:r>
              <w:rPr>
                <w:rFonts w:ascii="Courier New" w:eastAsia="Courier New" w:hAnsi="Courier New" w:cs="Courier New"/>
              </w:rPr>
              <w:t>PortObj:PortObjectType</w:t>
            </w:r>
          </w:p>
        </w:tc>
        <w:tc>
          <w:tcPr>
            <w:tcW w:w="1350" w:type="dxa"/>
            <w:shd w:val="clear" w:color="auto" w:fill="FFFFFF"/>
            <w:tcMar>
              <w:top w:w="100" w:type="dxa"/>
              <w:left w:w="100" w:type="dxa"/>
              <w:bottom w:w="100" w:type="dxa"/>
              <w:right w:w="100" w:type="dxa"/>
            </w:tcMar>
            <w:vAlign w:val="center"/>
          </w:tcPr>
          <w:p w14:paraId="4DB33100"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E6B9F58" w14:textId="77777777" w:rsidR="007E4FBD" w:rsidRDefault="007E4FBD" w:rsidP="00C35801">
            <w:r>
              <w:t xml:space="preserve">The </w:t>
            </w:r>
            <w:r>
              <w:rPr>
                <w:rFonts w:ascii="Courier New" w:eastAsia="Courier New" w:hAnsi="Courier New" w:cs="Courier New"/>
              </w:rPr>
              <w:t>Src_Port</w:t>
            </w:r>
            <w:r>
              <w:t xml:space="preserve"> property specifies the sending port.</w:t>
            </w:r>
          </w:p>
        </w:tc>
      </w:tr>
      <w:tr w:rsidR="007E4FBD" w14:paraId="66BEA288" w14:textId="77777777" w:rsidTr="00C35801">
        <w:trPr>
          <w:jc w:val="center"/>
        </w:trPr>
        <w:tc>
          <w:tcPr>
            <w:tcW w:w="1440" w:type="dxa"/>
            <w:shd w:val="clear" w:color="auto" w:fill="FFFFFF"/>
            <w:tcMar>
              <w:top w:w="100" w:type="dxa"/>
              <w:left w:w="100" w:type="dxa"/>
              <w:bottom w:w="100" w:type="dxa"/>
              <w:right w:w="100" w:type="dxa"/>
            </w:tcMar>
            <w:vAlign w:val="center"/>
          </w:tcPr>
          <w:p w14:paraId="1C6EE9C5" w14:textId="77777777" w:rsidR="007E4FBD" w:rsidRDefault="007E4FBD" w:rsidP="00C35801">
            <w:r>
              <w:rPr>
                <w:b/>
              </w:rPr>
              <w:t>Dest_Port</w:t>
            </w:r>
          </w:p>
        </w:tc>
        <w:tc>
          <w:tcPr>
            <w:tcW w:w="3510" w:type="dxa"/>
            <w:shd w:val="clear" w:color="auto" w:fill="FFFFFF"/>
            <w:tcMar>
              <w:top w:w="100" w:type="dxa"/>
              <w:left w:w="100" w:type="dxa"/>
              <w:bottom w:w="100" w:type="dxa"/>
              <w:right w:w="100" w:type="dxa"/>
            </w:tcMar>
            <w:vAlign w:val="center"/>
          </w:tcPr>
          <w:p w14:paraId="660AE143" w14:textId="77777777" w:rsidR="007E4FBD" w:rsidRDefault="007E4FBD" w:rsidP="00C35801">
            <w:r>
              <w:rPr>
                <w:rFonts w:ascii="Courier New" w:eastAsia="Courier New" w:hAnsi="Courier New" w:cs="Courier New"/>
              </w:rPr>
              <w:t>PortObj:PortObjectType</w:t>
            </w:r>
          </w:p>
        </w:tc>
        <w:tc>
          <w:tcPr>
            <w:tcW w:w="1350" w:type="dxa"/>
            <w:shd w:val="clear" w:color="auto" w:fill="FFFFFF"/>
            <w:tcMar>
              <w:top w:w="100" w:type="dxa"/>
              <w:left w:w="100" w:type="dxa"/>
              <w:bottom w:w="100" w:type="dxa"/>
              <w:right w:w="100" w:type="dxa"/>
            </w:tcMar>
            <w:vAlign w:val="center"/>
          </w:tcPr>
          <w:p w14:paraId="4A70B81B"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153CBCF" w14:textId="77777777" w:rsidR="007E4FBD" w:rsidRDefault="007E4FBD" w:rsidP="00C35801">
            <w:r>
              <w:t xml:space="preserve">The </w:t>
            </w:r>
            <w:r>
              <w:rPr>
                <w:rFonts w:ascii="Courier New" w:eastAsia="Courier New" w:hAnsi="Courier New" w:cs="Courier New"/>
              </w:rPr>
              <w:t>Dest_Port</w:t>
            </w:r>
            <w:r>
              <w:t xml:space="preserve"> property specifies the receiving port.</w:t>
            </w:r>
          </w:p>
        </w:tc>
      </w:tr>
      <w:tr w:rsidR="007E4FBD" w14:paraId="00E7A0A5" w14:textId="77777777" w:rsidTr="00C35801">
        <w:trPr>
          <w:jc w:val="center"/>
        </w:trPr>
        <w:tc>
          <w:tcPr>
            <w:tcW w:w="1440" w:type="dxa"/>
            <w:shd w:val="clear" w:color="auto" w:fill="FFFFFF"/>
            <w:tcMar>
              <w:top w:w="100" w:type="dxa"/>
              <w:left w:w="100" w:type="dxa"/>
              <w:bottom w:w="100" w:type="dxa"/>
              <w:right w:w="100" w:type="dxa"/>
            </w:tcMar>
            <w:vAlign w:val="center"/>
          </w:tcPr>
          <w:p w14:paraId="3A6E2F8C" w14:textId="77777777" w:rsidR="007E4FBD" w:rsidRDefault="007E4FBD" w:rsidP="00C35801">
            <w:r>
              <w:rPr>
                <w:b/>
              </w:rPr>
              <w:t>Seq_Num</w:t>
            </w:r>
          </w:p>
        </w:tc>
        <w:tc>
          <w:tcPr>
            <w:tcW w:w="3510" w:type="dxa"/>
            <w:shd w:val="clear" w:color="auto" w:fill="FFFFFF"/>
            <w:tcMar>
              <w:top w:w="100" w:type="dxa"/>
              <w:left w:w="100" w:type="dxa"/>
              <w:bottom w:w="100" w:type="dxa"/>
              <w:right w:w="100" w:type="dxa"/>
            </w:tcMar>
            <w:vAlign w:val="center"/>
          </w:tcPr>
          <w:p w14:paraId="3022D62B"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37EEDF6"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77BD500"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4A74AA6" w14:textId="77777777" w:rsidR="007E4FBD" w:rsidRDefault="007E4FBD" w:rsidP="00C35801">
            <w:r>
              <w:t xml:space="preserve">The </w:t>
            </w:r>
            <w:r>
              <w:rPr>
                <w:rFonts w:ascii="Courier New" w:eastAsia="Courier New" w:hAnsi="Courier New" w:cs="Courier New"/>
              </w:rPr>
              <w:t>Seq_Num</w:t>
            </w:r>
            <w:r>
              <w:t xml:space="preserve"> property specifies the Sequence number (32-bits).  The Sequence number has a dual role: If the </w:t>
            </w:r>
            <w:r w:rsidRPr="006B392C">
              <w:rPr>
                <w:rFonts w:ascii="Courier New" w:hAnsi="Courier New" w:cs="Courier New"/>
              </w:rPr>
              <w:t>syn</w:t>
            </w:r>
            <w:r>
              <w:t xml:space="preserve"> flag is set, then this is the initial sequence numbers. If the </w:t>
            </w:r>
            <w:r w:rsidRPr="006B392C">
              <w:rPr>
                <w:rFonts w:ascii="Courier New" w:hAnsi="Courier New" w:cs="Courier New"/>
              </w:rPr>
              <w:t>syn</w:t>
            </w:r>
            <w:r>
              <w:t xml:space="preserve"> flag is clear (see </w:t>
            </w:r>
            <w:r w:rsidRPr="00673B4C">
              <w:rPr>
                <w:rFonts w:ascii="Courier New" w:hAnsi="Courier New" w:cs="Courier New"/>
              </w:rPr>
              <w:t>TCP_Flags</w:t>
            </w:r>
            <w:r>
              <w:t xml:space="preserve"> property), then this is the accumulated sequence number of the first data byte of this packet for the current session. </w:t>
            </w:r>
          </w:p>
        </w:tc>
      </w:tr>
      <w:tr w:rsidR="007E4FBD" w14:paraId="5E015BA6" w14:textId="77777777" w:rsidTr="00C35801">
        <w:trPr>
          <w:jc w:val="center"/>
        </w:trPr>
        <w:tc>
          <w:tcPr>
            <w:tcW w:w="1440" w:type="dxa"/>
            <w:shd w:val="clear" w:color="auto" w:fill="FFFFFF"/>
            <w:tcMar>
              <w:top w:w="100" w:type="dxa"/>
              <w:left w:w="100" w:type="dxa"/>
              <w:bottom w:w="100" w:type="dxa"/>
              <w:right w:w="100" w:type="dxa"/>
            </w:tcMar>
            <w:vAlign w:val="center"/>
          </w:tcPr>
          <w:p w14:paraId="510A815A" w14:textId="77777777" w:rsidR="007E4FBD" w:rsidRDefault="007E4FBD" w:rsidP="00C35801">
            <w:r>
              <w:rPr>
                <w:b/>
              </w:rPr>
              <w:t>ACK_Num</w:t>
            </w:r>
          </w:p>
        </w:tc>
        <w:tc>
          <w:tcPr>
            <w:tcW w:w="3510" w:type="dxa"/>
            <w:shd w:val="clear" w:color="auto" w:fill="FFFFFF"/>
            <w:tcMar>
              <w:top w:w="100" w:type="dxa"/>
              <w:left w:w="100" w:type="dxa"/>
              <w:bottom w:w="100" w:type="dxa"/>
              <w:right w:w="100" w:type="dxa"/>
            </w:tcMar>
            <w:vAlign w:val="center"/>
          </w:tcPr>
          <w:p w14:paraId="1B11485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11207F5"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2BC7F242"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30A5A6EB" w14:textId="77777777" w:rsidR="007E4FBD" w:rsidRDefault="007E4FBD" w:rsidP="00C35801">
            <w:r>
              <w:t xml:space="preserve">The </w:t>
            </w:r>
            <w:r w:rsidRPr="00B92AF1">
              <w:rPr>
                <w:rFonts w:ascii="Courier New" w:hAnsi="Courier New" w:cs="Courier New"/>
              </w:rPr>
              <w:t>ACK_Num</w:t>
            </w:r>
            <w:r>
              <w:t xml:space="preserve"> property specifies whether the </w:t>
            </w:r>
            <w:r w:rsidRPr="00B40AFD">
              <w:rPr>
                <w:rFonts w:ascii="Courier New" w:hAnsi="Courier New" w:cs="Courier New"/>
              </w:rPr>
              <w:t>ack</w:t>
            </w:r>
            <w:r>
              <w:t xml:space="preserve"> flag (see </w:t>
            </w:r>
            <w:r w:rsidRPr="00673B4C">
              <w:rPr>
                <w:rFonts w:ascii="Courier New" w:hAnsi="Courier New" w:cs="Courier New"/>
              </w:rPr>
              <w:t>TCP_Flags</w:t>
            </w:r>
            <w:r>
              <w:t xml:space="preserve"> property) is set then the value of this property is the next sequence number that the receiver is expecting.</w:t>
            </w:r>
          </w:p>
        </w:tc>
      </w:tr>
      <w:tr w:rsidR="007E4FBD" w14:paraId="29EE9959" w14:textId="77777777" w:rsidTr="00C35801">
        <w:trPr>
          <w:jc w:val="center"/>
        </w:trPr>
        <w:tc>
          <w:tcPr>
            <w:tcW w:w="1440" w:type="dxa"/>
            <w:shd w:val="clear" w:color="auto" w:fill="FFFFFF"/>
            <w:tcMar>
              <w:top w:w="100" w:type="dxa"/>
              <w:left w:w="100" w:type="dxa"/>
              <w:bottom w:w="100" w:type="dxa"/>
              <w:right w:w="100" w:type="dxa"/>
            </w:tcMar>
            <w:vAlign w:val="center"/>
          </w:tcPr>
          <w:p w14:paraId="7525E26E" w14:textId="77777777" w:rsidR="007E4FBD" w:rsidRDefault="007E4FBD" w:rsidP="00C35801">
            <w:r>
              <w:rPr>
                <w:b/>
              </w:rPr>
              <w:t>Data_Offset</w:t>
            </w:r>
          </w:p>
        </w:tc>
        <w:tc>
          <w:tcPr>
            <w:tcW w:w="3510" w:type="dxa"/>
            <w:shd w:val="clear" w:color="auto" w:fill="FFFFFF"/>
            <w:tcMar>
              <w:top w:w="100" w:type="dxa"/>
              <w:left w:w="100" w:type="dxa"/>
              <w:bottom w:w="100" w:type="dxa"/>
              <w:right w:w="100" w:type="dxa"/>
            </w:tcMar>
            <w:vAlign w:val="center"/>
          </w:tcPr>
          <w:p w14:paraId="496C8681"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370D61B"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AD2C271"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027A53D4" w14:textId="77777777" w:rsidR="007E4FBD" w:rsidRDefault="007E4FBD" w:rsidP="00C35801">
            <w:r>
              <w:t xml:space="preserve">The </w:t>
            </w:r>
            <w:r>
              <w:rPr>
                <w:rFonts w:ascii="Courier New" w:eastAsia="Courier New" w:hAnsi="Courier New" w:cs="Courier New"/>
              </w:rPr>
              <w:t>Data_Offset</w:t>
            </w:r>
            <w:r>
              <w:t xml:space="preserve"> property specifies the size of the TCP header in 32-bit words.</w:t>
            </w:r>
          </w:p>
        </w:tc>
      </w:tr>
      <w:tr w:rsidR="007E4FBD" w14:paraId="7069B53D" w14:textId="77777777" w:rsidTr="00C35801">
        <w:trPr>
          <w:jc w:val="center"/>
        </w:trPr>
        <w:tc>
          <w:tcPr>
            <w:tcW w:w="1440" w:type="dxa"/>
            <w:shd w:val="clear" w:color="auto" w:fill="FFFFFF"/>
            <w:tcMar>
              <w:top w:w="100" w:type="dxa"/>
              <w:left w:w="100" w:type="dxa"/>
              <w:bottom w:w="100" w:type="dxa"/>
              <w:right w:w="100" w:type="dxa"/>
            </w:tcMar>
            <w:vAlign w:val="center"/>
          </w:tcPr>
          <w:p w14:paraId="417DC10D" w14:textId="77777777" w:rsidR="007E4FBD" w:rsidRDefault="007E4FBD" w:rsidP="00C35801">
            <w:r>
              <w:rPr>
                <w:b/>
              </w:rPr>
              <w:t>Reserved</w:t>
            </w:r>
          </w:p>
        </w:tc>
        <w:tc>
          <w:tcPr>
            <w:tcW w:w="3510" w:type="dxa"/>
            <w:shd w:val="clear" w:color="auto" w:fill="FFFFFF"/>
            <w:tcMar>
              <w:top w:w="100" w:type="dxa"/>
              <w:left w:w="100" w:type="dxa"/>
              <w:bottom w:w="100" w:type="dxa"/>
              <w:right w:w="100" w:type="dxa"/>
            </w:tcMar>
            <w:vAlign w:val="center"/>
          </w:tcPr>
          <w:p w14:paraId="1063F8C6"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664B90BB"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BFC36BD"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15CCE494" w14:textId="77777777" w:rsidR="007E4FBD" w:rsidRDefault="007E4FBD" w:rsidP="00C35801">
            <w:r>
              <w:t xml:space="preserve">The </w:t>
            </w:r>
            <w:r>
              <w:rPr>
                <w:rFonts w:ascii="Courier New" w:eastAsia="Courier New" w:hAnsi="Courier New" w:cs="Courier New"/>
              </w:rPr>
              <w:t>Reserved</w:t>
            </w:r>
            <w:r>
              <w:t xml:space="preserve"> property specifies that these 3 bits are reserved for future use and should be set to zero.</w:t>
            </w:r>
          </w:p>
        </w:tc>
      </w:tr>
      <w:tr w:rsidR="007E4FBD" w14:paraId="050EE7D0" w14:textId="77777777" w:rsidTr="00C35801">
        <w:trPr>
          <w:jc w:val="center"/>
        </w:trPr>
        <w:tc>
          <w:tcPr>
            <w:tcW w:w="1440" w:type="dxa"/>
            <w:shd w:val="clear" w:color="auto" w:fill="FFFFFF"/>
            <w:tcMar>
              <w:top w:w="100" w:type="dxa"/>
              <w:left w:w="100" w:type="dxa"/>
              <w:bottom w:w="100" w:type="dxa"/>
              <w:right w:w="100" w:type="dxa"/>
            </w:tcMar>
            <w:vAlign w:val="center"/>
          </w:tcPr>
          <w:p w14:paraId="225ADD33" w14:textId="77777777" w:rsidR="007E4FBD" w:rsidRDefault="007E4FBD" w:rsidP="00C35801">
            <w:r>
              <w:rPr>
                <w:b/>
              </w:rPr>
              <w:t>TCP_Flags</w:t>
            </w:r>
          </w:p>
        </w:tc>
        <w:tc>
          <w:tcPr>
            <w:tcW w:w="3510" w:type="dxa"/>
            <w:shd w:val="clear" w:color="auto" w:fill="FFFFFF"/>
            <w:tcMar>
              <w:top w:w="100" w:type="dxa"/>
              <w:left w:w="100" w:type="dxa"/>
              <w:bottom w:w="100" w:type="dxa"/>
              <w:right w:w="100" w:type="dxa"/>
            </w:tcMar>
            <w:vAlign w:val="center"/>
          </w:tcPr>
          <w:p w14:paraId="12E4A0B5" w14:textId="77777777" w:rsidR="007E4FBD" w:rsidRDefault="007E4FBD" w:rsidP="00C35801">
            <w:r>
              <w:rPr>
                <w:rFonts w:ascii="Courier New" w:eastAsia="Courier New" w:hAnsi="Courier New" w:cs="Courier New"/>
              </w:rPr>
              <w:t>TCPFlagsType</w:t>
            </w:r>
          </w:p>
        </w:tc>
        <w:tc>
          <w:tcPr>
            <w:tcW w:w="1350" w:type="dxa"/>
            <w:shd w:val="clear" w:color="auto" w:fill="FFFFFF"/>
            <w:tcMar>
              <w:top w:w="100" w:type="dxa"/>
              <w:left w:w="100" w:type="dxa"/>
              <w:bottom w:w="100" w:type="dxa"/>
              <w:right w:w="100" w:type="dxa"/>
            </w:tcMar>
            <w:vAlign w:val="center"/>
          </w:tcPr>
          <w:p w14:paraId="67F5F58D"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1DA0C18" w14:textId="77777777" w:rsidR="007E4FBD" w:rsidRDefault="007E4FBD" w:rsidP="00C35801">
            <w:r>
              <w:t xml:space="preserve">The </w:t>
            </w:r>
            <w:r>
              <w:rPr>
                <w:rFonts w:ascii="Courier New" w:eastAsia="Courier New" w:hAnsi="Courier New" w:cs="Courier New"/>
              </w:rPr>
              <w:t>TCP_Flags</w:t>
            </w:r>
            <w:r>
              <w:t xml:space="preserve"> property specifies the 9 flags (aka Control Bits).</w:t>
            </w:r>
          </w:p>
        </w:tc>
      </w:tr>
      <w:tr w:rsidR="007E4FBD" w14:paraId="7CB55856" w14:textId="77777777" w:rsidTr="00C35801">
        <w:trPr>
          <w:jc w:val="center"/>
        </w:trPr>
        <w:tc>
          <w:tcPr>
            <w:tcW w:w="1440" w:type="dxa"/>
            <w:shd w:val="clear" w:color="auto" w:fill="FFFFFF"/>
            <w:tcMar>
              <w:top w:w="100" w:type="dxa"/>
              <w:left w:w="100" w:type="dxa"/>
              <w:bottom w:w="100" w:type="dxa"/>
              <w:right w:w="100" w:type="dxa"/>
            </w:tcMar>
            <w:vAlign w:val="center"/>
          </w:tcPr>
          <w:p w14:paraId="27DFCA0A" w14:textId="77777777" w:rsidR="007E4FBD" w:rsidRDefault="007E4FBD" w:rsidP="00C35801">
            <w:r>
              <w:rPr>
                <w:b/>
              </w:rPr>
              <w:t>Window</w:t>
            </w:r>
          </w:p>
        </w:tc>
        <w:tc>
          <w:tcPr>
            <w:tcW w:w="3510" w:type="dxa"/>
            <w:shd w:val="clear" w:color="auto" w:fill="FFFFFF"/>
            <w:tcMar>
              <w:top w:w="100" w:type="dxa"/>
              <w:left w:w="100" w:type="dxa"/>
              <w:bottom w:w="100" w:type="dxa"/>
              <w:right w:w="100" w:type="dxa"/>
            </w:tcMar>
            <w:vAlign w:val="center"/>
          </w:tcPr>
          <w:p w14:paraId="4F56B34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4C2990BA"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71A1FDCB"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6E9246DC" w14:textId="77777777" w:rsidR="007E4FBD" w:rsidRDefault="007E4FBD" w:rsidP="00C35801">
            <w:r>
              <w:t xml:space="preserve">The </w:t>
            </w:r>
            <w:r w:rsidRPr="00B40AFD">
              <w:rPr>
                <w:rFonts w:ascii="Courier New" w:hAnsi="Courier New" w:cs="Courier New"/>
              </w:rPr>
              <w:t>Window</w:t>
            </w:r>
            <w:r>
              <w:t xml:space="preserve"> property specifies the size of the receive window, which specifies the number of bytes (beyond the sequence number in the acknowledgment property) that the sender of this segment is currently willing to receive. </w:t>
            </w:r>
          </w:p>
        </w:tc>
      </w:tr>
      <w:tr w:rsidR="007E4FBD" w14:paraId="2340FF3A" w14:textId="77777777" w:rsidTr="00C35801">
        <w:trPr>
          <w:jc w:val="center"/>
        </w:trPr>
        <w:tc>
          <w:tcPr>
            <w:tcW w:w="1440" w:type="dxa"/>
            <w:shd w:val="clear" w:color="auto" w:fill="FFFFFF"/>
            <w:tcMar>
              <w:top w:w="100" w:type="dxa"/>
              <w:left w:w="100" w:type="dxa"/>
              <w:bottom w:w="100" w:type="dxa"/>
              <w:right w:w="100" w:type="dxa"/>
            </w:tcMar>
            <w:vAlign w:val="center"/>
          </w:tcPr>
          <w:p w14:paraId="540AC32B" w14:textId="77777777" w:rsidR="007E4FBD" w:rsidRDefault="007E4FBD" w:rsidP="00C35801">
            <w:r>
              <w:rPr>
                <w:b/>
              </w:rPr>
              <w:t>Checksum</w:t>
            </w:r>
          </w:p>
        </w:tc>
        <w:tc>
          <w:tcPr>
            <w:tcW w:w="3510" w:type="dxa"/>
            <w:shd w:val="clear" w:color="auto" w:fill="FFFFFF"/>
            <w:tcMar>
              <w:top w:w="100" w:type="dxa"/>
              <w:left w:w="100" w:type="dxa"/>
              <w:bottom w:w="100" w:type="dxa"/>
              <w:right w:w="100" w:type="dxa"/>
            </w:tcMar>
            <w:vAlign w:val="center"/>
          </w:tcPr>
          <w:p w14:paraId="3BEE2010"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3950DEAE" w14:textId="77777777" w:rsidR="007E4FBD" w:rsidRDefault="007E4FBD" w:rsidP="00C35801">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6E7B7D05" w14:textId="77777777" w:rsidR="007E4FBD" w:rsidRDefault="007E4FBD" w:rsidP="00C35801">
            <w:pPr>
              <w:jc w:val="center"/>
            </w:pPr>
            <w:r>
              <w:t>0..1</w:t>
            </w:r>
          </w:p>
        </w:tc>
        <w:tc>
          <w:tcPr>
            <w:tcW w:w="6660" w:type="dxa"/>
            <w:shd w:val="clear" w:color="auto" w:fill="FFFFFF"/>
            <w:tcMar>
              <w:top w:w="100" w:type="dxa"/>
              <w:left w:w="100" w:type="dxa"/>
              <w:bottom w:w="100" w:type="dxa"/>
              <w:right w:w="100" w:type="dxa"/>
            </w:tcMar>
          </w:tcPr>
          <w:p w14:paraId="1278116B" w14:textId="77777777" w:rsidR="007E4FBD" w:rsidRDefault="007E4FBD" w:rsidP="00C35801">
            <w:r>
              <w:t xml:space="preserve">The </w:t>
            </w:r>
            <w:r w:rsidRPr="00B92AF1">
              <w:rPr>
                <w:rFonts w:ascii="Courier New" w:hAnsi="Courier New" w:cs="Courier New"/>
              </w:rPr>
              <w:t>Checksum</w:t>
            </w:r>
            <w:r>
              <w:t xml:space="preserve"> property specifies the 16-bit checksum which is used for error-checking of the header and data. </w:t>
            </w:r>
          </w:p>
        </w:tc>
      </w:tr>
      <w:tr w:rsidR="007E4FBD" w14:paraId="65AA5D6C" w14:textId="77777777" w:rsidTr="00C35801">
        <w:trPr>
          <w:jc w:val="center"/>
        </w:trPr>
        <w:tc>
          <w:tcPr>
            <w:tcW w:w="1440" w:type="dxa"/>
            <w:shd w:val="clear" w:color="auto" w:fill="FFFFFF"/>
            <w:tcMar>
              <w:top w:w="100" w:type="dxa"/>
              <w:left w:w="100" w:type="dxa"/>
              <w:bottom w:w="100" w:type="dxa"/>
              <w:right w:w="100" w:type="dxa"/>
            </w:tcMar>
            <w:vAlign w:val="center"/>
          </w:tcPr>
          <w:p w14:paraId="0F8C273E" w14:textId="77777777" w:rsidR="007E4FBD" w:rsidRDefault="007E4FBD" w:rsidP="00C35801">
            <w:r>
              <w:rPr>
                <w:b/>
              </w:rPr>
              <w:t>Urg_Ptr</w:t>
            </w:r>
          </w:p>
        </w:tc>
        <w:tc>
          <w:tcPr>
            <w:tcW w:w="3510" w:type="dxa"/>
            <w:shd w:val="clear" w:color="auto" w:fill="FFFFFF"/>
            <w:tcMar>
              <w:top w:w="100" w:type="dxa"/>
              <w:left w:w="100" w:type="dxa"/>
              <w:bottom w:w="100" w:type="dxa"/>
              <w:right w:w="100" w:type="dxa"/>
            </w:tcMar>
            <w:vAlign w:val="center"/>
          </w:tcPr>
          <w:p w14:paraId="0ECA40D4"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0025CD8D" w14:textId="77777777" w:rsidR="007E4FBD" w:rsidRDefault="007E4FBD" w:rsidP="00C35801">
            <w:r>
              <w:rPr>
                <w:rFonts w:ascii="Courier New" w:eastAsia="Courier New" w:hAnsi="Courier New" w:cs="Courier New"/>
              </w:rPr>
              <w:lastRenderedPageBreak/>
              <w:t>HexBinaryObjectPropertyType</w:t>
            </w:r>
          </w:p>
        </w:tc>
        <w:tc>
          <w:tcPr>
            <w:tcW w:w="1350" w:type="dxa"/>
            <w:shd w:val="clear" w:color="auto" w:fill="FFFFFF"/>
            <w:tcMar>
              <w:top w:w="100" w:type="dxa"/>
              <w:left w:w="100" w:type="dxa"/>
              <w:bottom w:w="100" w:type="dxa"/>
              <w:right w:w="100" w:type="dxa"/>
            </w:tcMar>
            <w:vAlign w:val="center"/>
          </w:tcPr>
          <w:p w14:paraId="454B471B" w14:textId="77777777" w:rsidR="007E4FBD" w:rsidRDefault="007E4FBD" w:rsidP="00C35801">
            <w:pPr>
              <w:jc w:val="center"/>
            </w:pPr>
            <w:r>
              <w:lastRenderedPageBreak/>
              <w:t>0..1</w:t>
            </w:r>
          </w:p>
        </w:tc>
        <w:tc>
          <w:tcPr>
            <w:tcW w:w="6660" w:type="dxa"/>
            <w:shd w:val="clear" w:color="auto" w:fill="FFFFFF"/>
            <w:tcMar>
              <w:top w:w="100" w:type="dxa"/>
              <w:left w:w="100" w:type="dxa"/>
              <w:bottom w:w="100" w:type="dxa"/>
              <w:right w:w="100" w:type="dxa"/>
            </w:tcMar>
          </w:tcPr>
          <w:p w14:paraId="73F3A914" w14:textId="77777777" w:rsidR="007E4FBD" w:rsidRDefault="007E4FBD" w:rsidP="00C35801">
            <w:r>
              <w:t xml:space="preserve">The </w:t>
            </w:r>
            <w:r w:rsidRPr="00B92AF1">
              <w:rPr>
                <w:rFonts w:ascii="Courier New" w:hAnsi="Courier New" w:cs="Courier New"/>
              </w:rPr>
              <w:t>Urg_Ptr</w:t>
            </w:r>
            <w:r>
              <w:t xml:space="preserve"> property specifies a 16-bit property that is an offset from the sequence number indicating the last urgent data byte when the </w:t>
            </w:r>
            <w:r w:rsidRPr="006B392C">
              <w:rPr>
                <w:rFonts w:ascii="Courier New" w:hAnsi="Courier New" w:cs="Courier New"/>
              </w:rPr>
              <w:t>urg</w:t>
            </w:r>
            <w:r>
              <w:t xml:space="preserve"> </w:t>
            </w:r>
            <w:r>
              <w:lastRenderedPageBreak/>
              <w:t>flag is set</w:t>
            </w:r>
          </w:p>
        </w:tc>
      </w:tr>
    </w:tbl>
    <w:p w14:paraId="53CEED7F" w14:textId="77777777" w:rsidR="007E4FBD" w:rsidRDefault="007E4FBD" w:rsidP="007E4FBD">
      <w:pPr>
        <w:pStyle w:val="Heading4"/>
        <w:numPr>
          <w:ilvl w:val="3"/>
          <w:numId w:val="39"/>
        </w:numPr>
      </w:pPr>
      <w:bookmarkStart w:id="303" w:name="_Toc450574086"/>
      <w:r>
        <w:lastRenderedPageBreak/>
        <w:t>TCPFlagsType Class</w:t>
      </w:r>
      <w:bookmarkEnd w:id="303"/>
    </w:p>
    <w:p w14:paraId="447A053E" w14:textId="77777777" w:rsidR="007E4FBD" w:rsidRDefault="007E4FBD" w:rsidP="007E4FBD">
      <w:pPr>
        <w:pStyle w:val="basicparagraph"/>
        <w:contextualSpacing w:val="0"/>
      </w:pPr>
      <w:r>
        <w:t xml:space="preserve">The </w:t>
      </w:r>
      <w:r>
        <w:rPr>
          <w:rFonts w:ascii="Courier New" w:eastAsia="Courier New" w:hAnsi="Courier New" w:cs="Courier New"/>
        </w:rPr>
        <w:t>TCPFlagsType</w:t>
      </w:r>
      <w:r>
        <w:t xml:space="preserve"> class specifies the nine different flags in the TCP header.</w:t>
      </w:r>
    </w:p>
    <w:p w14:paraId="1827E8C7"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TCPFlagsType</w:t>
      </w:r>
      <w:r>
        <w:t xml:space="preserve"> class is given in </w:t>
      </w:r>
      <w:r w:rsidRPr="007232E2">
        <w:rPr>
          <w:b/>
          <w:color w:val="0000EE"/>
        </w:rPr>
        <w:fldChar w:fldCharType="begin"/>
      </w:r>
      <w:r w:rsidRPr="00426063">
        <w:rPr>
          <w:b/>
          <w:color w:val="0000EE"/>
        </w:rPr>
        <w:instrText xml:space="preserve"> REF _Ref439839506 \h  \* MERGEFORMAT </w:instrText>
      </w:r>
      <w:r w:rsidRPr="007232E2">
        <w:rPr>
          <w:b/>
          <w:color w:val="0000EE"/>
        </w:rPr>
      </w:r>
      <w:r w:rsidRPr="007232E2">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92</w:t>
      </w:r>
      <w:r w:rsidRPr="007232E2">
        <w:rPr>
          <w:b/>
          <w:color w:val="0000EE"/>
        </w:rPr>
        <w:fldChar w:fldCharType="end"/>
      </w:r>
      <w:r>
        <w:t>.</w:t>
      </w:r>
    </w:p>
    <w:p w14:paraId="4E19D82F" w14:textId="77777777" w:rsidR="007E4FBD" w:rsidRDefault="007E4FBD" w:rsidP="007E4FBD">
      <w:pPr>
        <w:pStyle w:val="tablecaption"/>
        <w:jc w:val="center"/>
      </w:pPr>
      <w:bookmarkStart w:id="304" w:name="_Ref439839506"/>
      <w:r>
        <w:t xml:space="preserve">Table </w:t>
      </w:r>
      <w:fldSimple w:instr=" STYLEREF 1 \s ">
        <w:r w:rsidR="009B01F9">
          <w:rPr>
            <w:noProof/>
          </w:rPr>
          <w:t>3</w:t>
        </w:r>
      </w:fldSimple>
      <w:r>
        <w:noBreakHyphen/>
      </w:r>
      <w:fldSimple w:instr=" SEQ Table \* ARABIC \s 1 ">
        <w:r w:rsidR="009B01F9">
          <w:rPr>
            <w:noProof/>
          </w:rPr>
          <w:t>92</w:t>
        </w:r>
      </w:fldSimple>
      <w:bookmarkEnd w:id="304"/>
      <w:r>
        <w:rPr>
          <w:noProof/>
        </w:rPr>
        <w:t xml:space="preserve">. </w:t>
      </w:r>
      <w:r>
        <w:t xml:space="preserve">Properties of the </w:t>
      </w:r>
      <w:r>
        <w:rPr>
          <w:rFonts w:ascii="Courier New" w:eastAsia="Courier New" w:hAnsi="Courier New" w:cs="Courier New"/>
        </w:rPr>
        <w:t>TCPFlagsType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2970"/>
        <w:gridCol w:w="1260"/>
        <w:gridCol w:w="7380"/>
      </w:tblGrid>
      <w:tr w:rsidR="007E4FBD" w14:paraId="4ECB5440" w14:textId="77777777" w:rsidTr="00C35801">
        <w:trPr>
          <w:jc w:val="center"/>
        </w:trPr>
        <w:tc>
          <w:tcPr>
            <w:tcW w:w="1350" w:type="dxa"/>
            <w:shd w:val="clear" w:color="auto" w:fill="BFBFBF"/>
            <w:tcMar>
              <w:top w:w="100" w:type="dxa"/>
              <w:left w:w="100" w:type="dxa"/>
              <w:bottom w:w="100" w:type="dxa"/>
              <w:right w:w="100" w:type="dxa"/>
            </w:tcMar>
          </w:tcPr>
          <w:p w14:paraId="50875E43" w14:textId="77777777" w:rsidR="007E4FBD" w:rsidRDefault="007E4FBD" w:rsidP="00C35801">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74380C59"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53EB4A2" w14:textId="77777777" w:rsidR="007E4FBD" w:rsidRDefault="007E4FBD" w:rsidP="00C35801">
            <w:pPr>
              <w:jc w:val="center"/>
              <w:rPr>
                <w:b/>
                <w:color w:val="000000"/>
              </w:rPr>
            </w:pPr>
            <w:r>
              <w:rPr>
                <w:b/>
                <w:color w:val="000000"/>
              </w:rPr>
              <w:t>Multiplicity</w:t>
            </w:r>
          </w:p>
        </w:tc>
        <w:tc>
          <w:tcPr>
            <w:tcW w:w="7380" w:type="dxa"/>
            <w:shd w:val="clear" w:color="auto" w:fill="BFBFBF"/>
            <w:tcMar>
              <w:top w:w="100" w:type="dxa"/>
              <w:left w:w="100" w:type="dxa"/>
              <w:bottom w:w="100" w:type="dxa"/>
              <w:right w:w="100" w:type="dxa"/>
            </w:tcMar>
          </w:tcPr>
          <w:p w14:paraId="71A47FE4" w14:textId="77777777" w:rsidR="007E4FBD" w:rsidRDefault="007E4FBD" w:rsidP="00C35801">
            <w:pPr>
              <w:rPr>
                <w:b/>
                <w:color w:val="000000"/>
              </w:rPr>
            </w:pPr>
            <w:r>
              <w:rPr>
                <w:b/>
                <w:color w:val="000000"/>
              </w:rPr>
              <w:t>Description</w:t>
            </w:r>
          </w:p>
        </w:tc>
      </w:tr>
      <w:tr w:rsidR="007E4FBD" w14:paraId="34BD5241" w14:textId="77777777" w:rsidTr="00C35801">
        <w:trPr>
          <w:jc w:val="center"/>
        </w:trPr>
        <w:tc>
          <w:tcPr>
            <w:tcW w:w="1350" w:type="dxa"/>
            <w:shd w:val="clear" w:color="auto" w:fill="FFFFFF"/>
            <w:tcMar>
              <w:top w:w="100" w:type="dxa"/>
              <w:left w:w="100" w:type="dxa"/>
              <w:bottom w:w="100" w:type="dxa"/>
              <w:right w:w="100" w:type="dxa"/>
            </w:tcMar>
            <w:vAlign w:val="center"/>
          </w:tcPr>
          <w:p w14:paraId="696BEFFE" w14:textId="77777777" w:rsidR="007E4FBD" w:rsidRDefault="007E4FBD" w:rsidP="00C35801">
            <w:r>
              <w:rPr>
                <w:b/>
              </w:rPr>
              <w:t>ns</w:t>
            </w:r>
          </w:p>
        </w:tc>
        <w:tc>
          <w:tcPr>
            <w:tcW w:w="2970" w:type="dxa"/>
            <w:shd w:val="clear" w:color="auto" w:fill="FFFFFF"/>
            <w:tcMar>
              <w:top w:w="100" w:type="dxa"/>
              <w:left w:w="100" w:type="dxa"/>
              <w:bottom w:w="100" w:type="dxa"/>
              <w:right w:w="100" w:type="dxa"/>
            </w:tcMar>
            <w:vAlign w:val="center"/>
          </w:tcPr>
          <w:p w14:paraId="6CE2CDD2"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3FED65E"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7272AF55" w14:textId="77777777" w:rsidR="007E4FBD" w:rsidRDefault="007E4FBD" w:rsidP="00C35801">
            <w:r>
              <w:t xml:space="preserve">The </w:t>
            </w:r>
            <w:r>
              <w:rPr>
                <w:rFonts w:ascii="Courier New" w:eastAsia="Courier New" w:hAnsi="Courier New" w:cs="Courier New"/>
              </w:rPr>
              <w:t>ns</w:t>
            </w:r>
            <w:r>
              <w:t xml:space="preserve"> property specifies the ECN-nonce concealment protection setting.</w:t>
            </w:r>
          </w:p>
        </w:tc>
      </w:tr>
      <w:tr w:rsidR="007E4FBD" w14:paraId="2E4A18BC" w14:textId="77777777" w:rsidTr="00C35801">
        <w:trPr>
          <w:jc w:val="center"/>
        </w:trPr>
        <w:tc>
          <w:tcPr>
            <w:tcW w:w="1350" w:type="dxa"/>
            <w:shd w:val="clear" w:color="auto" w:fill="FFFFFF"/>
            <w:tcMar>
              <w:top w:w="100" w:type="dxa"/>
              <w:left w:w="100" w:type="dxa"/>
              <w:bottom w:w="100" w:type="dxa"/>
              <w:right w:w="100" w:type="dxa"/>
            </w:tcMar>
            <w:vAlign w:val="center"/>
          </w:tcPr>
          <w:p w14:paraId="5E09638C" w14:textId="77777777" w:rsidR="007E4FBD" w:rsidRDefault="007E4FBD" w:rsidP="00C35801">
            <w:r>
              <w:rPr>
                <w:b/>
              </w:rPr>
              <w:t>cwr</w:t>
            </w:r>
          </w:p>
        </w:tc>
        <w:tc>
          <w:tcPr>
            <w:tcW w:w="2970" w:type="dxa"/>
            <w:shd w:val="clear" w:color="auto" w:fill="FFFFFF"/>
            <w:tcMar>
              <w:top w:w="100" w:type="dxa"/>
              <w:left w:w="100" w:type="dxa"/>
              <w:bottom w:w="100" w:type="dxa"/>
              <w:right w:w="100" w:type="dxa"/>
            </w:tcMar>
            <w:vAlign w:val="center"/>
          </w:tcPr>
          <w:p w14:paraId="293CED31"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16449E5"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1F73888C" w14:textId="77777777" w:rsidR="007E4FBD" w:rsidRDefault="007E4FBD" w:rsidP="00C35801">
            <w:r>
              <w:t xml:space="preserve">The </w:t>
            </w:r>
            <w:r>
              <w:rPr>
                <w:rFonts w:ascii="Courier New" w:eastAsia="Courier New" w:hAnsi="Courier New" w:cs="Courier New"/>
              </w:rPr>
              <w:t>cwr</w:t>
            </w:r>
            <w:r>
              <w:t xml:space="preserve"> property specifies whether the Congestion Window Reduced (CWR) flag is set by the sending host to indicate that it received a TCP segment with the ECE flag set and had responded in congestion control mechanism. </w:t>
            </w:r>
          </w:p>
        </w:tc>
      </w:tr>
      <w:tr w:rsidR="007E4FBD" w14:paraId="1FDC9D0F" w14:textId="77777777" w:rsidTr="00C35801">
        <w:trPr>
          <w:jc w:val="center"/>
        </w:trPr>
        <w:tc>
          <w:tcPr>
            <w:tcW w:w="1350" w:type="dxa"/>
            <w:shd w:val="clear" w:color="auto" w:fill="FFFFFF"/>
            <w:tcMar>
              <w:top w:w="100" w:type="dxa"/>
              <w:left w:w="100" w:type="dxa"/>
              <w:bottom w:w="100" w:type="dxa"/>
              <w:right w:w="100" w:type="dxa"/>
            </w:tcMar>
            <w:vAlign w:val="center"/>
          </w:tcPr>
          <w:p w14:paraId="6BA3AEC6" w14:textId="77777777" w:rsidR="007E4FBD" w:rsidRDefault="007E4FBD" w:rsidP="00C35801">
            <w:r>
              <w:rPr>
                <w:b/>
              </w:rPr>
              <w:t>ece</w:t>
            </w:r>
          </w:p>
        </w:tc>
        <w:tc>
          <w:tcPr>
            <w:tcW w:w="2970" w:type="dxa"/>
            <w:shd w:val="clear" w:color="auto" w:fill="FFFFFF"/>
            <w:tcMar>
              <w:top w:w="100" w:type="dxa"/>
              <w:left w:w="100" w:type="dxa"/>
              <w:bottom w:w="100" w:type="dxa"/>
              <w:right w:w="100" w:type="dxa"/>
            </w:tcMar>
            <w:vAlign w:val="center"/>
          </w:tcPr>
          <w:p w14:paraId="0174D0E7"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97EE1D7"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13AAF097" w14:textId="77777777" w:rsidR="007E4FBD" w:rsidRDefault="007E4FBD" w:rsidP="00C35801">
            <w:r>
              <w:t xml:space="preserve">The </w:t>
            </w:r>
            <w:r>
              <w:rPr>
                <w:rFonts w:ascii="Courier New" w:eastAsia="Courier New" w:hAnsi="Courier New" w:cs="Courier New"/>
              </w:rPr>
              <w:t>ece</w:t>
            </w:r>
            <w:r>
              <w:t xml:space="preserve"> property specifies the ECN-Echo flag has a dual role: if the </w:t>
            </w:r>
            <w:r w:rsidRPr="006B392C">
              <w:rPr>
                <w:rFonts w:ascii="Courier New" w:hAnsi="Courier New" w:cs="Courier New"/>
              </w:rPr>
              <w:t>syn</w:t>
            </w:r>
            <w:r>
              <w:t xml:space="preserve"> flag is set, the TCP peer is ECN capable; if the </w:t>
            </w:r>
            <w:r w:rsidRPr="006B392C">
              <w:rPr>
                <w:rFonts w:ascii="Courier New" w:hAnsi="Courier New" w:cs="Courier New"/>
              </w:rPr>
              <w:t>syn</w:t>
            </w:r>
            <w:r>
              <w:t xml:space="preserve"> flag is clear, a packet with Congestion Experienced flag set (ECN=11) in IP header is received during normal transmission (see </w:t>
            </w:r>
            <w:hyperlink r:id="rId116" w:history="1">
              <w:r w:rsidRPr="00FF0561">
                <w:rPr>
                  <w:rStyle w:val="Hyperlink"/>
                </w:rPr>
                <w:t xml:space="preserve"> http://tools.ietf.org/html/rfc3168</w:t>
              </w:r>
            </w:hyperlink>
            <w:r>
              <w:t xml:space="preserve">). </w:t>
            </w:r>
          </w:p>
        </w:tc>
      </w:tr>
      <w:tr w:rsidR="007E4FBD" w14:paraId="168F8CB7" w14:textId="77777777" w:rsidTr="00C35801">
        <w:trPr>
          <w:jc w:val="center"/>
        </w:trPr>
        <w:tc>
          <w:tcPr>
            <w:tcW w:w="1350" w:type="dxa"/>
            <w:shd w:val="clear" w:color="auto" w:fill="FFFFFF"/>
            <w:tcMar>
              <w:top w:w="100" w:type="dxa"/>
              <w:left w:w="100" w:type="dxa"/>
              <w:bottom w:w="100" w:type="dxa"/>
              <w:right w:w="100" w:type="dxa"/>
            </w:tcMar>
            <w:vAlign w:val="center"/>
          </w:tcPr>
          <w:p w14:paraId="6D8217DF" w14:textId="77777777" w:rsidR="007E4FBD" w:rsidRDefault="007E4FBD" w:rsidP="00C35801">
            <w:r>
              <w:rPr>
                <w:b/>
              </w:rPr>
              <w:t>urg</w:t>
            </w:r>
          </w:p>
        </w:tc>
        <w:tc>
          <w:tcPr>
            <w:tcW w:w="2970" w:type="dxa"/>
            <w:shd w:val="clear" w:color="auto" w:fill="FFFFFF"/>
            <w:tcMar>
              <w:top w:w="100" w:type="dxa"/>
              <w:left w:w="100" w:type="dxa"/>
              <w:bottom w:w="100" w:type="dxa"/>
              <w:right w:w="100" w:type="dxa"/>
            </w:tcMar>
            <w:vAlign w:val="center"/>
          </w:tcPr>
          <w:p w14:paraId="32DAB488"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B4C9C40"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15130ABC" w14:textId="77777777" w:rsidR="007E4FBD" w:rsidRDefault="007E4FBD" w:rsidP="00C35801">
            <w:r>
              <w:t xml:space="preserve">The </w:t>
            </w:r>
            <w:r w:rsidRPr="00B92AF1">
              <w:rPr>
                <w:rFonts w:ascii="Courier New" w:hAnsi="Courier New" w:cs="Courier New"/>
              </w:rPr>
              <w:t>urg</w:t>
            </w:r>
            <w:r>
              <w:t xml:space="preserve"> property specifies whether the </w:t>
            </w:r>
            <w:r w:rsidRPr="00B40AFD">
              <w:rPr>
                <w:rFonts w:ascii="Courier New" w:hAnsi="Courier New" w:cs="Courier New"/>
              </w:rPr>
              <w:t>Urg_Ptr</w:t>
            </w:r>
            <w:r>
              <w:t xml:space="preserve"> property is significant.</w:t>
            </w:r>
          </w:p>
        </w:tc>
      </w:tr>
      <w:tr w:rsidR="007E4FBD" w14:paraId="686AA9A6" w14:textId="77777777" w:rsidTr="00C35801">
        <w:trPr>
          <w:jc w:val="center"/>
        </w:trPr>
        <w:tc>
          <w:tcPr>
            <w:tcW w:w="1350" w:type="dxa"/>
            <w:shd w:val="clear" w:color="auto" w:fill="FFFFFF"/>
            <w:tcMar>
              <w:top w:w="100" w:type="dxa"/>
              <w:left w:w="100" w:type="dxa"/>
              <w:bottom w:w="100" w:type="dxa"/>
              <w:right w:w="100" w:type="dxa"/>
            </w:tcMar>
            <w:vAlign w:val="center"/>
          </w:tcPr>
          <w:p w14:paraId="1C1607B9" w14:textId="77777777" w:rsidR="007E4FBD" w:rsidRDefault="007E4FBD" w:rsidP="00C35801">
            <w:r>
              <w:rPr>
                <w:b/>
              </w:rPr>
              <w:t>ack</w:t>
            </w:r>
          </w:p>
        </w:tc>
        <w:tc>
          <w:tcPr>
            <w:tcW w:w="2970" w:type="dxa"/>
            <w:shd w:val="clear" w:color="auto" w:fill="FFFFFF"/>
            <w:tcMar>
              <w:top w:w="100" w:type="dxa"/>
              <w:left w:w="100" w:type="dxa"/>
              <w:bottom w:w="100" w:type="dxa"/>
              <w:right w:w="100" w:type="dxa"/>
            </w:tcMar>
            <w:vAlign w:val="center"/>
          </w:tcPr>
          <w:p w14:paraId="14330360"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4153213"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3C2EBF38" w14:textId="77777777" w:rsidR="007E4FBD" w:rsidRDefault="007E4FBD" w:rsidP="00C35801">
            <w:r>
              <w:t xml:space="preserve">The </w:t>
            </w:r>
            <w:r w:rsidRPr="00B92AF1">
              <w:rPr>
                <w:rFonts w:ascii="Courier New" w:hAnsi="Courier New" w:cs="Courier New"/>
              </w:rPr>
              <w:t>ack</w:t>
            </w:r>
            <w:r>
              <w:t xml:space="preserve"> property specifies whether the </w:t>
            </w:r>
            <w:r w:rsidRPr="00B40AFD">
              <w:rPr>
                <w:rFonts w:ascii="Courier New" w:hAnsi="Courier New" w:cs="Courier New"/>
              </w:rPr>
              <w:t>Acknowledgment</w:t>
            </w:r>
            <w:r>
              <w:t xml:space="preserve"> property is significant. All packets after the initial </w:t>
            </w:r>
            <w:r w:rsidRPr="006B392C">
              <w:rPr>
                <w:rFonts w:ascii="Courier New" w:hAnsi="Courier New" w:cs="Courier New"/>
              </w:rPr>
              <w:t>syn</w:t>
            </w:r>
            <w:r>
              <w:t xml:space="preserve"> packet sent by the client should have this flag set. </w:t>
            </w:r>
          </w:p>
        </w:tc>
      </w:tr>
      <w:tr w:rsidR="007E4FBD" w14:paraId="488739F2" w14:textId="77777777" w:rsidTr="00C35801">
        <w:trPr>
          <w:jc w:val="center"/>
        </w:trPr>
        <w:tc>
          <w:tcPr>
            <w:tcW w:w="1350" w:type="dxa"/>
            <w:shd w:val="clear" w:color="auto" w:fill="FFFFFF"/>
            <w:tcMar>
              <w:top w:w="100" w:type="dxa"/>
              <w:left w:w="100" w:type="dxa"/>
              <w:bottom w:w="100" w:type="dxa"/>
              <w:right w:w="100" w:type="dxa"/>
            </w:tcMar>
            <w:vAlign w:val="center"/>
          </w:tcPr>
          <w:p w14:paraId="5EFB2B21" w14:textId="77777777" w:rsidR="007E4FBD" w:rsidRDefault="007E4FBD" w:rsidP="00C35801">
            <w:r>
              <w:rPr>
                <w:b/>
              </w:rPr>
              <w:t>psh</w:t>
            </w:r>
          </w:p>
        </w:tc>
        <w:tc>
          <w:tcPr>
            <w:tcW w:w="2970" w:type="dxa"/>
            <w:shd w:val="clear" w:color="auto" w:fill="FFFFFF"/>
            <w:tcMar>
              <w:top w:w="100" w:type="dxa"/>
              <w:left w:w="100" w:type="dxa"/>
              <w:bottom w:w="100" w:type="dxa"/>
              <w:right w:w="100" w:type="dxa"/>
            </w:tcMar>
            <w:vAlign w:val="center"/>
          </w:tcPr>
          <w:p w14:paraId="64B28B6B"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09B806F"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589ADFC4" w14:textId="77777777" w:rsidR="007E4FBD" w:rsidRDefault="007E4FBD" w:rsidP="00C35801">
            <w:r>
              <w:t xml:space="preserve">The </w:t>
            </w:r>
            <w:r>
              <w:rPr>
                <w:rFonts w:ascii="Courier New" w:eastAsia="Courier New" w:hAnsi="Courier New" w:cs="Courier New"/>
              </w:rPr>
              <w:t>psh</w:t>
            </w:r>
            <w:r>
              <w:t xml:space="preserve"> property specifies whether to push the buffered data to the receiving application. </w:t>
            </w:r>
          </w:p>
        </w:tc>
      </w:tr>
      <w:tr w:rsidR="007E4FBD" w14:paraId="01F14DD0" w14:textId="77777777" w:rsidTr="00C35801">
        <w:trPr>
          <w:jc w:val="center"/>
        </w:trPr>
        <w:tc>
          <w:tcPr>
            <w:tcW w:w="1350" w:type="dxa"/>
            <w:shd w:val="clear" w:color="auto" w:fill="FFFFFF"/>
            <w:tcMar>
              <w:top w:w="100" w:type="dxa"/>
              <w:left w:w="100" w:type="dxa"/>
              <w:bottom w:w="100" w:type="dxa"/>
              <w:right w:w="100" w:type="dxa"/>
            </w:tcMar>
            <w:vAlign w:val="center"/>
          </w:tcPr>
          <w:p w14:paraId="06C6C74B" w14:textId="77777777" w:rsidR="007E4FBD" w:rsidRDefault="007E4FBD" w:rsidP="00C35801">
            <w:r>
              <w:rPr>
                <w:b/>
              </w:rPr>
              <w:t>rst</w:t>
            </w:r>
          </w:p>
        </w:tc>
        <w:tc>
          <w:tcPr>
            <w:tcW w:w="2970" w:type="dxa"/>
            <w:shd w:val="clear" w:color="auto" w:fill="FFFFFF"/>
            <w:tcMar>
              <w:top w:w="100" w:type="dxa"/>
              <w:left w:w="100" w:type="dxa"/>
              <w:bottom w:w="100" w:type="dxa"/>
              <w:right w:w="100" w:type="dxa"/>
            </w:tcMar>
            <w:vAlign w:val="center"/>
          </w:tcPr>
          <w:p w14:paraId="12D83B93"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C723A24"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152D3259" w14:textId="77777777" w:rsidR="007E4FBD" w:rsidRDefault="007E4FBD" w:rsidP="00C35801">
            <w:r>
              <w:t xml:space="preserve">The </w:t>
            </w:r>
            <w:r>
              <w:rPr>
                <w:rFonts w:ascii="Courier New" w:eastAsia="Courier New" w:hAnsi="Courier New" w:cs="Courier New"/>
              </w:rPr>
              <w:t>rst</w:t>
            </w:r>
            <w:r>
              <w:t xml:space="preserve"> property specifies whether to reset the connection.</w:t>
            </w:r>
          </w:p>
        </w:tc>
      </w:tr>
      <w:tr w:rsidR="007E4FBD" w14:paraId="72749C9B" w14:textId="77777777" w:rsidTr="00C35801">
        <w:trPr>
          <w:jc w:val="center"/>
        </w:trPr>
        <w:tc>
          <w:tcPr>
            <w:tcW w:w="1350" w:type="dxa"/>
            <w:shd w:val="clear" w:color="auto" w:fill="FFFFFF"/>
            <w:tcMar>
              <w:top w:w="100" w:type="dxa"/>
              <w:left w:w="100" w:type="dxa"/>
              <w:bottom w:w="100" w:type="dxa"/>
              <w:right w:w="100" w:type="dxa"/>
            </w:tcMar>
            <w:vAlign w:val="center"/>
          </w:tcPr>
          <w:p w14:paraId="2142D0FF" w14:textId="77777777" w:rsidR="007E4FBD" w:rsidRDefault="007E4FBD" w:rsidP="00C35801">
            <w:r>
              <w:rPr>
                <w:b/>
              </w:rPr>
              <w:lastRenderedPageBreak/>
              <w:t>syn</w:t>
            </w:r>
          </w:p>
        </w:tc>
        <w:tc>
          <w:tcPr>
            <w:tcW w:w="2970" w:type="dxa"/>
            <w:shd w:val="clear" w:color="auto" w:fill="FFFFFF"/>
            <w:tcMar>
              <w:top w:w="100" w:type="dxa"/>
              <w:left w:w="100" w:type="dxa"/>
              <w:bottom w:w="100" w:type="dxa"/>
              <w:right w:w="100" w:type="dxa"/>
            </w:tcMar>
            <w:vAlign w:val="center"/>
          </w:tcPr>
          <w:p w14:paraId="1B589577"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06AC402"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0AEE4909" w14:textId="77777777" w:rsidR="007E4FBD" w:rsidRDefault="007E4FBD" w:rsidP="00C35801">
            <w:r>
              <w:t xml:space="preserve">The </w:t>
            </w:r>
            <w:r>
              <w:rPr>
                <w:rFonts w:ascii="Courier New" w:eastAsia="Courier New" w:hAnsi="Courier New" w:cs="Courier New"/>
              </w:rPr>
              <w:t>syn</w:t>
            </w:r>
            <w:r>
              <w:t xml:space="preserve"> property specifies whether to synchronize sequence numbers. Only the first packet sent from each end should have this flag set. </w:t>
            </w:r>
          </w:p>
        </w:tc>
      </w:tr>
      <w:tr w:rsidR="007E4FBD" w14:paraId="709FC65B" w14:textId="77777777" w:rsidTr="00C35801">
        <w:trPr>
          <w:jc w:val="center"/>
        </w:trPr>
        <w:tc>
          <w:tcPr>
            <w:tcW w:w="1350" w:type="dxa"/>
            <w:shd w:val="clear" w:color="auto" w:fill="FFFFFF"/>
            <w:tcMar>
              <w:top w:w="100" w:type="dxa"/>
              <w:left w:w="100" w:type="dxa"/>
              <w:bottom w:w="100" w:type="dxa"/>
              <w:right w:w="100" w:type="dxa"/>
            </w:tcMar>
            <w:vAlign w:val="center"/>
          </w:tcPr>
          <w:p w14:paraId="7EA8EB4E" w14:textId="77777777" w:rsidR="007E4FBD" w:rsidRDefault="007E4FBD" w:rsidP="00C35801">
            <w:r>
              <w:rPr>
                <w:b/>
              </w:rPr>
              <w:t>fin</w:t>
            </w:r>
          </w:p>
        </w:tc>
        <w:tc>
          <w:tcPr>
            <w:tcW w:w="2970" w:type="dxa"/>
            <w:shd w:val="clear" w:color="auto" w:fill="FFFFFF"/>
            <w:tcMar>
              <w:top w:w="100" w:type="dxa"/>
              <w:left w:w="100" w:type="dxa"/>
              <w:bottom w:w="100" w:type="dxa"/>
              <w:right w:w="100" w:type="dxa"/>
            </w:tcMar>
            <w:vAlign w:val="center"/>
          </w:tcPr>
          <w:p w14:paraId="3157F910" w14:textId="77777777" w:rsidR="007E4FBD" w:rsidRDefault="007E4FBD" w:rsidP="00C35801">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6FA99AE" w14:textId="77777777" w:rsidR="007E4FBD" w:rsidRDefault="007E4FBD" w:rsidP="00C35801">
            <w:pPr>
              <w:jc w:val="center"/>
            </w:pPr>
            <w:r>
              <w:t>0..1</w:t>
            </w:r>
          </w:p>
        </w:tc>
        <w:tc>
          <w:tcPr>
            <w:tcW w:w="7380" w:type="dxa"/>
            <w:shd w:val="clear" w:color="auto" w:fill="FFFFFF"/>
            <w:tcMar>
              <w:top w:w="100" w:type="dxa"/>
              <w:left w:w="100" w:type="dxa"/>
              <w:bottom w:w="100" w:type="dxa"/>
              <w:right w:w="100" w:type="dxa"/>
            </w:tcMar>
          </w:tcPr>
          <w:p w14:paraId="26E66AE6" w14:textId="77777777" w:rsidR="007E4FBD" w:rsidRDefault="007E4FBD" w:rsidP="00C35801">
            <w:r>
              <w:t xml:space="preserve">The </w:t>
            </w:r>
            <w:r>
              <w:rPr>
                <w:rFonts w:ascii="Courier New" w:eastAsia="Courier New" w:hAnsi="Courier New" w:cs="Courier New"/>
              </w:rPr>
              <w:t>fin</w:t>
            </w:r>
            <w:r>
              <w:t xml:space="preserve"> property specifies whether there is no more data from sender.</w:t>
            </w:r>
          </w:p>
        </w:tc>
      </w:tr>
    </w:tbl>
    <w:p w14:paraId="3C8971DE" w14:textId="77777777" w:rsidR="007E4FBD" w:rsidRDefault="007E4FBD" w:rsidP="007E4FBD">
      <w:pPr>
        <w:pStyle w:val="Heading3"/>
        <w:numPr>
          <w:ilvl w:val="2"/>
          <w:numId w:val="39"/>
        </w:numPr>
      </w:pPr>
      <w:bookmarkStart w:id="305" w:name="_Toc450574087"/>
      <w:bookmarkStart w:id="306" w:name="_Toc458527389"/>
      <w:r>
        <w:t>UDPType Class</w:t>
      </w:r>
      <w:bookmarkEnd w:id="305"/>
      <w:bookmarkEnd w:id="306"/>
    </w:p>
    <w:p w14:paraId="7FE21F32" w14:textId="77777777" w:rsidR="007E4FBD" w:rsidRDefault="007E4FBD" w:rsidP="007E4FBD">
      <w:pPr>
        <w:pStyle w:val="basicparagraph"/>
        <w:contextualSpacing w:val="0"/>
      </w:pPr>
      <w:r>
        <w:t xml:space="preserve">The </w:t>
      </w:r>
      <w:r>
        <w:rPr>
          <w:rFonts w:ascii="Courier New" w:eastAsia="Courier New" w:hAnsi="Courier New" w:cs="Courier New"/>
        </w:rPr>
        <w:t>UDPType</w:t>
      </w:r>
      <w:r>
        <w:t xml:space="preserve"> class specifies a UDP packet. The UDP protocol uses a simple transmission model without implicit handshaking dialogues for providing reliability, ordering, or data integrity. Thus, UDP provides an unreliable service and datagrams may arrive out of order, appear duplicated, or go missing without notice. See </w:t>
      </w:r>
      <w:hyperlink r:id="rId117" w:history="1">
        <w:r w:rsidRPr="00A70853">
          <w:rPr>
            <w:rStyle w:val="Hyperlink"/>
          </w:rPr>
          <w:t>http://en.wikipedia.org/wiki/User_Datagram_Protocol</w:t>
        </w:r>
      </w:hyperlink>
      <w:r>
        <w:t xml:space="preserve"> for more information.</w:t>
      </w:r>
    </w:p>
    <w:p w14:paraId="20D3C14B" w14:textId="77777777" w:rsidR="007E4FBD" w:rsidRPr="00404339" w:rsidRDefault="007E4FBD" w:rsidP="007E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eastAsia="Courier New" w:hAnsi="Courier New" w:cs="Courier New"/>
        </w:rPr>
        <w:t>UDPType</w:t>
      </w:r>
      <w:r>
        <w:t xml:space="preserve"> </w:t>
      </w:r>
      <w:r>
        <w:rPr>
          <w:rFonts w:cs="Courier New"/>
        </w:rPr>
        <w:t xml:space="preserve">class is </w:t>
      </w:r>
      <w:r w:rsidRPr="000F2726">
        <w:rPr>
          <w:rFonts w:cs="Courier New"/>
        </w:rPr>
        <w:t>shown in</w:t>
      </w:r>
      <w:r>
        <w:rPr>
          <w:rFonts w:cs="Courier New"/>
          <w:b/>
          <w:color w:val="0000EE"/>
        </w:rPr>
        <w:t xml:space="preserve"> </w:t>
      </w:r>
      <w:r w:rsidRPr="00404339">
        <w:rPr>
          <w:rFonts w:cs="Courier New"/>
          <w:b/>
          <w:color w:val="0000EE"/>
        </w:rPr>
        <w:fldChar w:fldCharType="begin"/>
      </w:r>
      <w:r w:rsidRPr="00404339">
        <w:rPr>
          <w:rFonts w:cs="Courier New"/>
          <w:b/>
          <w:color w:val="0000EE"/>
        </w:rPr>
        <w:instrText xml:space="preserve"> REF _Ref449515950 \h  \* MERGEFORMAT </w:instrText>
      </w:r>
      <w:r w:rsidRPr="00404339">
        <w:rPr>
          <w:rFonts w:cs="Courier New"/>
          <w:b/>
          <w:color w:val="0000EE"/>
        </w:rPr>
      </w:r>
      <w:r w:rsidRPr="00404339">
        <w:rPr>
          <w:rFonts w:cs="Courier New"/>
          <w:b/>
          <w:color w:val="0000EE"/>
        </w:rPr>
        <w:fldChar w:fldCharType="separate"/>
      </w:r>
      <w:r w:rsidR="009B01F9" w:rsidRPr="009B01F9">
        <w:rPr>
          <w:b/>
          <w:color w:val="0000EE"/>
        </w:rPr>
        <w:t xml:space="preserve">Figure </w:t>
      </w:r>
      <w:r w:rsidR="009B01F9" w:rsidRPr="009B01F9">
        <w:rPr>
          <w:b/>
          <w:noProof/>
          <w:color w:val="0000EE"/>
        </w:rPr>
        <w:t>3</w:t>
      </w:r>
      <w:r w:rsidR="009B01F9" w:rsidRPr="009B01F9">
        <w:rPr>
          <w:b/>
          <w:noProof/>
          <w:color w:val="0000EE"/>
        </w:rPr>
        <w:noBreakHyphen/>
        <w:t>17</w:t>
      </w:r>
      <w:r w:rsidRPr="00404339">
        <w:rPr>
          <w:rFonts w:cs="Courier New"/>
          <w:b/>
          <w:color w:val="0000EE"/>
        </w:rPr>
        <w:fldChar w:fldCharType="end"/>
      </w:r>
      <w:r>
        <w:rPr>
          <w:rFonts w:cs="Courier New"/>
        </w:rPr>
        <w:t>.</w:t>
      </w:r>
    </w:p>
    <w:p w14:paraId="76AB2519" w14:textId="77777777" w:rsidR="007E4FBD" w:rsidRDefault="007E4FBD" w:rsidP="007E4FBD">
      <w:pPr>
        <w:keepNext/>
      </w:pPr>
      <w:r w:rsidRPr="00C10C3A">
        <w:rPr>
          <w:noProof/>
        </w:rPr>
        <w:drawing>
          <wp:inline distT="0" distB="0" distL="0" distR="0" wp14:anchorId="790A62B3" wp14:editId="1E7969B6">
            <wp:extent cx="76009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7600950" cy="1085850"/>
                    </a:xfrm>
                    <a:prstGeom prst="rect">
                      <a:avLst/>
                    </a:prstGeom>
                  </pic:spPr>
                </pic:pic>
              </a:graphicData>
            </a:graphic>
          </wp:inline>
        </w:drawing>
      </w:r>
    </w:p>
    <w:p w14:paraId="1EBB1B88" w14:textId="77777777" w:rsidR="007E4FBD" w:rsidRPr="00C10C3A" w:rsidRDefault="007E4FBD" w:rsidP="007E4FBD">
      <w:pPr>
        <w:pStyle w:val="Caption"/>
      </w:pPr>
      <w:bookmarkStart w:id="307" w:name="_Ref449515950"/>
      <w:r>
        <w:t xml:space="preserve">Figure </w:t>
      </w:r>
      <w:fldSimple w:instr=" STYLEREF 1 \s ">
        <w:r w:rsidR="009B01F9">
          <w:rPr>
            <w:noProof/>
          </w:rPr>
          <w:t>3</w:t>
        </w:r>
      </w:fldSimple>
      <w:r>
        <w:noBreakHyphen/>
      </w:r>
      <w:fldSimple w:instr=" SEQ Figure \* ARABIC \s 1 ">
        <w:r w:rsidR="009B01F9">
          <w:rPr>
            <w:noProof/>
          </w:rPr>
          <w:t>17</w:t>
        </w:r>
      </w:fldSimple>
      <w:bookmarkEnd w:id="307"/>
      <w:r>
        <w:t xml:space="preserve">. UML diagram for </w:t>
      </w:r>
      <w:r w:rsidRPr="006F0553">
        <w:rPr>
          <w:rFonts w:ascii="Courier New" w:hAnsi="Courier New" w:cs="Courier New"/>
        </w:rPr>
        <w:t>UDPType</w:t>
      </w:r>
      <w:r>
        <w:t xml:space="preserve"> class</w:t>
      </w:r>
    </w:p>
    <w:p w14:paraId="0B1BF62B"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UDPType</w:t>
      </w:r>
      <w:r>
        <w:t xml:space="preserve"> class is given in </w:t>
      </w:r>
      <w:r w:rsidRPr="000744EE">
        <w:rPr>
          <w:b/>
          <w:color w:val="0000EE"/>
        </w:rPr>
        <w:fldChar w:fldCharType="begin"/>
      </w:r>
      <w:r w:rsidRPr="000744EE">
        <w:rPr>
          <w:b/>
          <w:color w:val="0000EE"/>
        </w:rPr>
        <w:instrText xml:space="preserve"> REF _Ref439839104 \h </w:instrText>
      </w:r>
      <w:r>
        <w:rPr>
          <w:b/>
          <w:color w:val="0000EE"/>
        </w:rPr>
        <w:instrText xml:space="preserve"> \* MERGEFORMAT </w:instrText>
      </w:r>
      <w:r w:rsidRPr="000744EE">
        <w:rPr>
          <w:b/>
          <w:color w:val="0000EE"/>
        </w:rPr>
      </w:r>
      <w:r w:rsidRPr="000744E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93</w:t>
      </w:r>
      <w:r w:rsidRPr="000744EE">
        <w:rPr>
          <w:b/>
          <w:color w:val="0000EE"/>
        </w:rPr>
        <w:fldChar w:fldCharType="end"/>
      </w:r>
      <w:r>
        <w:t>.</w:t>
      </w:r>
    </w:p>
    <w:p w14:paraId="4ABF8738" w14:textId="77777777" w:rsidR="007E4FBD" w:rsidRDefault="007E4FBD" w:rsidP="007E4FBD">
      <w:pPr>
        <w:pStyle w:val="tablecaption"/>
        <w:jc w:val="center"/>
      </w:pPr>
      <w:bookmarkStart w:id="308" w:name="_Ref439839104"/>
      <w:r>
        <w:t xml:space="preserve">Table </w:t>
      </w:r>
      <w:fldSimple w:instr=" STYLEREF 1 \s ">
        <w:r w:rsidR="009B01F9">
          <w:rPr>
            <w:noProof/>
          </w:rPr>
          <w:t>3</w:t>
        </w:r>
      </w:fldSimple>
      <w:r>
        <w:noBreakHyphen/>
      </w:r>
      <w:fldSimple w:instr=" SEQ Table \* ARABIC \s 1 ">
        <w:r w:rsidR="009B01F9">
          <w:rPr>
            <w:noProof/>
          </w:rPr>
          <w:t>93</w:t>
        </w:r>
      </w:fldSimple>
      <w:bookmarkEnd w:id="308"/>
      <w:r>
        <w:rPr>
          <w:noProof/>
        </w:rPr>
        <w:t xml:space="preserve">. </w:t>
      </w:r>
      <w:r>
        <w:t xml:space="preserve">Properties of the </w:t>
      </w:r>
      <w:r>
        <w:rPr>
          <w:rFonts w:ascii="Courier New" w:eastAsia="Courier New" w:hAnsi="Courier New" w:cs="Courier New"/>
        </w:rPr>
        <w:t>UDPType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600"/>
        <w:gridCol w:w="1530"/>
        <w:gridCol w:w="6210"/>
      </w:tblGrid>
      <w:tr w:rsidR="007E4FBD" w14:paraId="36E50F01" w14:textId="77777777" w:rsidTr="00C35801">
        <w:trPr>
          <w:jc w:val="center"/>
        </w:trPr>
        <w:tc>
          <w:tcPr>
            <w:tcW w:w="1620" w:type="dxa"/>
            <w:shd w:val="clear" w:color="auto" w:fill="BFBFBF"/>
            <w:tcMar>
              <w:top w:w="100" w:type="dxa"/>
              <w:left w:w="100" w:type="dxa"/>
              <w:bottom w:w="100" w:type="dxa"/>
              <w:right w:w="100" w:type="dxa"/>
            </w:tcMar>
          </w:tcPr>
          <w:p w14:paraId="30B340A4" w14:textId="77777777" w:rsidR="007E4FBD" w:rsidRDefault="007E4FBD" w:rsidP="00C35801">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67C3B07D" w14:textId="77777777" w:rsidR="007E4FBD" w:rsidRDefault="007E4FBD" w:rsidP="00C35801">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59568E3D" w14:textId="77777777" w:rsidR="007E4FBD" w:rsidRDefault="007E4FBD" w:rsidP="00C35801">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689BAA67" w14:textId="77777777" w:rsidR="007E4FBD" w:rsidRDefault="007E4FBD" w:rsidP="00C35801">
            <w:pPr>
              <w:rPr>
                <w:b/>
                <w:color w:val="000000"/>
              </w:rPr>
            </w:pPr>
            <w:r>
              <w:rPr>
                <w:b/>
                <w:color w:val="000000"/>
              </w:rPr>
              <w:t>Description</w:t>
            </w:r>
          </w:p>
        </w:tc>
      </w:tr>
      <w:tr w:rsidR="007E4FBD" w14:paraId="7080EA6D" w14:textId="77777777" w:rsidTr="00C35801">
        <w:trPr>
          <w:jc w:val="center"/>
        </w:trPr>
        <w:tc>
          <w:tcPr>
            <w:tcW w:w="1620" w:type="dxa"/>
            <w:shd w:val="clear" w:color="auto" w:fill="FFFFFF"/>
            <w:tcMar>
              <w:top w:w="100" w:type="dxa"/>
              <w:left w:w="100" w:type="dxa"/>
              <w:bottom w:w="100" w:type="dxa"/>
              <w:right w:w="100" w:type="dxa"/>
            </w:tcMar>
            <w:vAlign w:val="center"/>
          </w:tcPr>
          <w:p w14:paraId="0C7D6E30" w14:textId="77777777" w:rsidR="007E4FBD" w:rsidRDefault="007E4FBD" w:rsidP="00C35801">
            <w:r>
              <w:rPr>
                <w:b/>
              </w:rPr>
              <w:t>UDP_Header</w:t>
            </w:r>
          </w:p>
        </w:tc>
        <w:tc>
          <w:tcPr>
            <w:tcW w:w="3600" w:type="dxa"/>
            <w:shd w:val="clear" w:color="auto" w:fill="FFFFFF"/>
            <w:tcMar>
              <w:top w:w="100" w:type="dxa"/>
              <w:left w:w="100" w:type="dxa"/>
              <w:bottom w:w="100" w:type="dxa"/>
              <w:right w:w="100" w:type="dxa"/>
            </w:tcMar>
            <w:vAlign w:val="center"/>
          </w:tcPr>
          <w:p w14:paraId="42F8CC3A" w14:textId="77777777" w:rsidR="007E4FBD" w:rsidRDefault="007E4FBD" w:rsidP="00C35801">
            <w:r>
              <w:rPr>
                <w:rFonts w:ascii="Courier New" w:eastAsia="Courier New" w:hAnsi="Courier New" w:cs="Courier New"/>
              </w:rPr>
              <w:t>UDPHeaderType</w:t>
            </w:r>
          </w:p>
        </w:tc>
        <w:tc>
          <w:tcPr>
            <w:tcW w:w="1530" w:type="dxa"/>
            <w:shd w:val="clear" w:color="auto" w:fill="FFFFFF"/>
            <w:tcMar>
              <w:top w:w="100" w:type="dxa"/>
              <w:left w:w="100" w:type="dxa"/>
              <w:bottom w:w="100" w:type="dxa"/>
              <w:right w:w="100" w:type="dxa"/>
            </w:tcMar>
            <w:vAlign w:val="center"/>
          </w:tcPr>
          <w:p w14:paraId="5DBFAE07"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1D841E08" w14:textId="77777777" w:rsidR="007E4FBD" w:rsidRDefault="007E4FBD" w:rsidP="00C35801">
            <w:r>
              <w:t xml:space="preserve">The </w:t>
            </w:r>
            <w:r>
              <w:rPr>
                <w:rFonts w:ascii="Courier New" w:hAnsi="Courier New" w:cs="Courier New"/>
              </w:rPr>
              <w:t>UDP_H</w:t>
            </w:r>
            <w:r w:rsidRPr="007232E2">
              <w:rPr>
                <w:rFonts w:ascii="Courier New" w:hAnsi="Courier New" w:cs="Courier New"/>
              </w:rPr>
              <w:t>eader</w:t>
            </w:r>
            <w:r>
              <w:t xml:space="preserve"> properties consists of four properties.</w:t>
            </w:r>
          </w:p>
        </w:tc>
      </w:tr>
      <w:tr w:rsidR="007E4FBD" w14:paraId="52C8416A" w14:textId="77777777" w:rsidTr="00C35801">
        <w:trPr>
          <w:jc w:val="center"/>
        </w:trPr>
        <w:tc>
          <w:tcPr>
            <w:tcW w:w="1620" w:type="dxa"/>
            <w:shd w:val="clear" w:color="auto" w:fill="FFFFFF"/>
            <w:tcMar>
              <w:top w:w="100" w:type="dxa"/>
              <w:left w:w="100" w:type="dxa"/>
              <w:bottom w:w="100" w:type="dxa"/>
              <w:right w:w="100" w:type="dxa"/>
            </w:tcMar>
            <w:vAlign w:val="center"/>
          </w:tcPr>
          <w:p w14:paraId="1CAE496B" w14:textId="77777777" w:rsidR="007E4FBD" w:rsidRDefault="007E4FBD" w:rsidP="00C35801">
            <w:r>
              <w:rPr>
                <w:b/>
              </w:rPr>
              <w:t>Data</w:t>
            </w:r>
          </w:p>
        </w:tc>
        <w:tc>
          <w:tcPr>
            <w:tcW w:w="3600" w:type="dxa"/>
            <w:shd w:val="clear" w:color="auto" w:fill="FFFFFF"/>
            <w:tcMar>
              <w:top w:w="100" w:type="dxa"/>
              <w:left w:w="100" w:type="dxa"/>
              <w:bottom w:w="100" w:type="dxa"/>
              <w:right w:w="100" w:type="dxa"/>
            </w:tcMar>
            <w:vAlign w:val="center"/>
          </w:tcPr>
          <w:p w14:paraId="65433E0C" w14:textId="77777777" w:rsidR="007E4FBD" w:rsidRDefault="007E4FBD" w:rsidP="00C35801">
            <w:r>
              <w:rPr>
                <w:rFonts w:ascii="Courier New" w:eastAsia="Courier New" w:hAnsi="Courier New" w:cs="Courier New"/>
              </w:rPr>
              <w:t>cyboxCommon:DataSegmentType</w:t>
            </w:r>
          </w:p>
        </w:tc>
        <w:tc>
          <w:tcPr>
            <w:tcW w:w="1530" w:type="dxa"/>
            <w:shd w:val="clear" w:color="auto" w:fill="FFFFFF"/>
            <w:tcMar>
              <w:top w:w="100" w:type="dxa"/>
              <w:left w:w="100" w:type="dxa"/>
              <w:bottom w:w="100" w:type="dxa"/>
              <w:right w:w="100" w:type="dxa"/>
            </w:tcMar>
            <w:vAlign w:val="center"/>
          </w:tcPr>
          <w:p w14:paraId="5FB04AB1" w14:textId="77777777" w:rsidR="007E4FBD" w:rsidRDefault="007E4FBD" w:rsidP="00C35801">
            <w:pPr>
              <w:jc w:val="center"/>
            </w:pPr>
            <w:r>
              <w:t>0..1</w:t>
            </w:r>
          </w:p>
        </w:tc>
        <w:tc>
          <w:tcPr>
            <w:tcW w:w="6210" w:type="dxa"/>
            <w:shd w:val="clear" w:color="auto" w:fill="FFFFFF"/>
            <w:tcMar>
              <w:top w:w="100" w:type="dxa"/>
              <w:left w:w="100" w:type="dxa"/>
              <w:bottom w:w="100" w:type="dxa"/>
              <w:right w:w="100" w:type="dxa"/>
            </w:tcMar>
          </w:tcPr>
          <w:p w14:paraId="092E5D91" w14:textId="77777777" w:rsidR="007E4FBD" w:rsidRDefault="007E4FBD" w:rsidP="00C35801">
            <w:r>
              <w:t xml:space="preserve">The </w:t>
            </w:r>
            <w:r w:rsidRPr="007232E2">
              <w:rPr>
                <w:rFonts w:ascii="Courier New" w:hAnsi="Courier New" w:cs="Courier New"/>
              </w:rPr>
              <w:t>Data</w:t>
            </w:r>
            <w:r>
              <w:t xml:space="preserve"> property specifies the data payload of the UDP packet.</w:t>
            </w:r>
          </w:p>
        </w:tc>
      </w:tr>
    </w:tbl>
    <w:p w14:paraId="6782731F" w14:textId="77777777" w:rsidR="007E4FBD" w:rsidRDefault="007E4FBD" w:rsidP="007E4FBD"/>
    <w:p w14:paraId="12875085" w14:textId="77777777" w:rsidR="007E4FBD" w:rsidRDefault="007E4FBD" w:rsidP="007E4FBD">
      <w:pPr>
        <w:pStyle w:val="Heading4"/>
        <w:numPr>
          <w:ilvl w:val="3"/>
          <w:numId w:val="39"/>
        </w:numPr>
      </w:pPr>
      <w:bookmarkStart w:id="309" w:name="_Toc450574088"/>
      <w:r>
        <w:lastRenderedPageBreak/>
        <w:t>UDPHeaderType Class</w:t>
      </w:r>
      <w:bookmarkEnd w:id="309"/>
    </w:p>
    <w:p w14:paraId="6C28B323" w14:textId="77777777" w:rsidR="007E4FBD" w:rsidRDefault="007E4FBD" w:rsidP="007E4FBD">
      <w:pPr>
        <w:pStyle w:val="basicparagraph"/>
        <w:contextualSpacing w:val="0"/>
      </w:pPr>
      <w:r>
        <w:t>The UDP header class defines the four fields in the UDP header.</w:t>
      </w:r>
    </w:p>
    <w:p w14:paraId="706D4816" w14:textId="77777777" w:rsidR="007E4FBD" w:rsidRDefault="007E4FBD" w:rsidP="007E4FBD">
      <w:pPr>
        <w:pStyle w:val="basicparagraph"/>
        <w:contextualSpacing w:val="0"/>
      </w:pPr>
      <w:r>
        <w:t xml:space="preserve">The property table of the </w:t>
      </w:r>
      <w:r>
        <w:rPr>
          <w:rFonts w:ascii="Courier New" w:eastAsia="Courier New" w:hAnsi="Courier New" w:cs="Courier New"/>
        </w:rPr>
        <w:t>UDPHeaderType</w:t>
      </w:r>
      <w:r>
        <w:t xml:space="preserve"> class is given in </w:t>
      </w:r>
      <w:r w:rsidRPr="00007E46">
        <w:rPr>
          <w:b/>
          <w:color w:val="0000EE"/>
        </w:rPr>
        <w:fldChar w:fldCharType="begin"/>
      </w:r>
      <w:r w:rsidRPr="00007E46">
        <w:rPr>
          <w:b/>
          <w:color w:val="0000EE"/>
        </w:rPr>
        <w:instrText xml:space="preserve"> REF _Ref439919613 \h </w:instrText>
      </w:r>
      <w:r>
        <w:rPr>
          <w:b/>
          <w:color w:val="0000EE"/>
        </w:rPr>
        <w:instrText xml:space="preserve"> \* MERGEFORMAT </w:instrText>
      </w:r>
      <w:r w:rsidRPr="00007E46">
        <w:rPr>
          <w:b/>
          <w:color w:val="0000EE"/>
        </w:rPr>
      </w:r>
      <w:r w:rsidRPr="00007E46">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94</w:t>
      </w:r>
      <w:r w:rsidRPr="00007E46">
        <w:rPr>
          <w:b/>
          <w:color w:val="0000EE"/>
        </w:rPr>
        <w:fldChar w:fldCharType="end"/>
      </w:r>
      <w:r>
        <w:t>.</w:t>
      </w:r>
    </w:p>
    <w:p w14:paraId="2B73764B" w14:textId="77777777" w:rsidR="007E4FBD" w:rsidRDefault="007E4FBD" w:rsidP="007E4FBD">
      <w:pPr>
        <w:pStyle w:val="tablecaption"/>
        <w:jc w:val="center"/>
      </w:pPr>
      <w:bookmarkStart w:id="310" w:name="_Ref439919613"/>
      <w:r>
        <w:t xml:space="preserve">Table </w:t>
      </w:r>
      <w:fldSimple w:instr=" STYLEREF 1 \s ">
        <w:r w:rsidR="009B01F9">
          <w:rPr>
            <w:noProof/>
          </w:rPr>
          <w:t>3</w:t>
        </w:r>
      </w:fldSimple>
      <w:r>
        <w:noBreakHyphen/>
      </w:r>
      <w:fldSimple w:instr=" SEQ Table \* ARABIC \s 1 ">
        <w:r w:rsidR="009B01F9">
          <w:rPr>
            <w:noProof/>
          </w:rPr>
          <w:t>94</w:t>
        </w:r>
      </w:fldSimple>
      <w:bookmarkEnd w:id="310"/>
      <w:r>
        <w:rPr>
          <w:noProof/>
        </w:rPr>
        <w:t xml:space="preserve">. </w:t>
      </w:r>
      <w:r>
        <w:t xml:space="preserve">Properties of the </w:t>
      </w:r>
      <w:r>
        <w:rPr>
          <w:rFonts w:ascii="Courier New" w:eastAsia="Courier New" w:hAnsi="Courier New" w:cs="Courier New"/>
        </w:rPr>
        <w:t>UDPHeaderType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510"/>
        <w:gridCol w:w="1260"/>
        <w:gridCol w:w="6840"/>
      </w:tblGrid>
      <w:tr w:rsidR="007E4FBD" w14:paraId="7E6247E9" w14:textId="77777777" w:rsidTr="00C35801">
        <w:trPr>
          <w:jc w:val="center"/>
        </w:trPr>
        <w:tc>
          <w:tcPr>
            <w:tcW w:w="1350" w:type="dxa"/>
            <w:shd w:val="clear" w:color="auto" w:fill="BFBFBF"/>
            <w:tcMar>
              <w:top w:w="100" w:type="dxa"/>
              <w:left w:w="100" w:type="dxa"/>
              <w:bottom w:w="100" w:type="dxa"/>
              <w:right w:w="100" w:type="dxa"/>
            </w:tcMar>
          </w:tcPr>
          <w:p w14:paraId="078DF04B" w14:textId="77777777" w:rsidR="007E4FBD" w:rsidRDefault="007E4FBD" w:rsidP="00C35801">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B4826F0" w14:textId="77777777" w:rsidR="007E4FBD" w:rsidRDefault="007E4FBD" w:rsidP="00C35801">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A0AC025" w14:textId="77777777" w:rsidR="007E4FBD" w:rsidRDefault="007E4FBD" w:rsidP="00C35801">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197A2821" w14:textId="77777777" w:rsidR="007E4FBD" w:rsidRDefault="007E4FBD" w:rsidP="00C35801">
            <w:pPr>
              <w:rPr>
                <w:b/>
                <w:color w:val="000000"/>
              </w:rPr>
            </w:pPr>
            <w:r>
              <w:rPr>
                <w:b/>
                <w:color w:val="000000"/>
              </w:rPr>
              <w:t>Description</w:t>
            </w:r>
          </w:p>
        </w:tc>
      </w:tr>
      <w:tr w:rsidR="007E4FBD" w14:paraId="6DD40259" w14:textId="77777777" w:rsidTr="00C35801">
        <w:trPr>
          <w:jc w:val="center"/>
        </w:trPr>
        <w:tc>
          <w:tcPr>
            <w:tcW w:w="1350" w:type="dxa"/>
            <w:shd w:val="clear" w:color="auto" w:fill="FFFFFF"/>
            <w:tcMar>
              <w:top w:w="100" w:type="dxa"/>
              <w:left w:w="100" w:type="dxa"/>
              <w:bottom w:w="100" w:type="dxa"/>
              <w:right w:w="100" w:type="dxa"/>
            </w:tcMar>
            <w:vAlign w:val="center"/>
          </w:tcPr>
          <w:p w14:paraId="1B6DB241" w14:textId="77777777" w:rsidR="007E4FBD" w:rsidRDefault="007E4FBD" w:rsidP="00C35801">
            <w:r>
              <w:rPr>
                <w:b/>
              </w:rPr>
              <w:t>SrcPort</w:t>
            </w:r>
          </w:p>
        </w:tc>
        <w:tc>
          <w:tcPr>
            <w:tcW w:w="3510" w:type="dxa"/>
            <w:shd w:val="clear" w:color="auto" w:fill="FFFFFF"/>
            <w:tcMar>
              <w:top w:w="100" w:type="dxa"/>
              <w:left w:w="100" w:type="dxa"/>
              <w:bottom w:w="100" w:type="dxa"/>
              <w:right w:w="100" w:type="dxa"/>
            </w:tcMar>
            <w:vAlign w:val="center"/>
          </w:tcPr>
          <w:p w14:paraId="5A5C1DC9" w14:textId="77777777" w:rsidR="007E4FBD" w:rsidRDefault="007E4FBD" w:rsidP="00C35801">
            <w:r>
              <w:rPr>
                <w:rFonts w:ascii="Courier New" w:eastAsia="Courier New" w:hAnsi="Courier New" w:cs="Courier New"/>
              </w:rPr>
              <w:t>PortObj:PortObjectType</w:t>
            </w:r>
          </w:p>
        </w:tc>
        <w:tc>
          <w:tcPr>
            <w:tcW w:w="1260" w:type="dxa"/>
            <w:shd w:val="clear" w:color="auto" w:fill="FFFFFF"/>
            <w:tcMar>
              <w:top w:w="100" w:type="dxa"/>
              <w:left w:w="100" w:type="dxa"/>
              <w:bottom w:w="100" w:type="dxa"/>
              <w:right w:w="100" w:type="dxa"/>
            </w:tcMar>
            <w:vAlign w:val="center"/>
          </w:tcPr>
          <w:p w14:paraId="1AEF8E60"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7335B0FE" w14:textId="77777777" w:rsidR="007E4FBD" w:rsidRDefault="007E4FBD" w:rsidP="00C35801">
            <w:r>
              <w:t xml:space="preserve">The </w:t>
            </w:r>
            <w:r>
              <w:rPr>
                <w:rFonts w:ascii="Courier New" w:eastAsia="Courier New" w:hAnsi="Courier New" w:cs="Courier New"/>
              </w:rPr>
              <w:t>SrcPort</w:t>
            </w:r>
            <w:r>
              <w:t xml:space="preserve"> property specifies the sender's port.</w:t>
            </w:r>
          </w:p>
        </w:tc>
      </w:tr>
      <w:tr w:rsidR="007E4FBD" w14:paraId="0B7540B5" w14:textId="77777777" w:rsidTr="00C35801">
        <w:trPr>
          <w:jc w:val="center"/>
        </w:trPr>
        <w:tc>
          <w:tcPr>
            <w:tcW w:w="1350" w:type="dxa"/>
            <w:shd w:val="clear" w:color="auto" w:fill="FFFFFF"/>
            <w:tcMar>
              <w:top w:w="100" w:type="dxa"/>
              <w:left w:w="100" w:type="dxa"/>
              <w:bottom w:w="100" w:type="dxa"/>
              <w:right w:w="100" w:type="dxa"/>
            </w:tcMar>
            <w:vAlign w:val="center"/>
          </w:tcPr>
          <w:p w14:paraId="796AF6C1" w14:textId="77777777" w:rsidR="007E4FBD" w:rsidRDefault="007E4FBD" w:rsidP="00C35801">
            <w:r>
              <w:rPr>
                <w:b/>
              </w:rPr>
              <w:t>DestPort</w:t>
            </w:r>
          </w:p>
        </w:tc>
        <w:tc>
          <w:tcPr>
            <w:tcW w:w="3510" w:type="dxa"/>
            <w:shd w:val="clear" w:color="auto" w:fill="FFFFFF"/>
            <w:tcMar>
              <w:top w:w="100" w:type="dxa"/>
              <w:left w:w="100" w:type="dxa"/>
              <w:bottom w:w="100" w:type="dxa"/>
              <w:right w:w="100" w:type="dxa"/>
            </w:tcMar>
            <w:vAlign w:val="center"/>
          </w:tcPr>
          <w:p w14:paraId="17895602" w14:textId="77777777" w:rsidR="007E4FBD" w:rsidRDefault="007E4FBD" w:rsidP="00C35801">
            <w:r>
              <w:rPr>
                <w:rFonts w:ascii="Courier New" w:eastAsia="Courier New" w:hAnsi="Courier New" w:cs="Courier New"/>
              </w:rPr>
              <w:t>PortObj:PortObjectType</w:t>
            </w:r>
          </w:p>
        </w:tc>
        <w:tc>
          <w:tcPr>
            <w:tcW w:w="1260" w:type="dxa"/>
            <w:shd w:val="clear" w:color="auto" w:fill="FFFFFF"/>
            <w:tcMar>
              <w:top w:w="100" w:type="dxa"/>
              <w:left w:w="100" w:type="dxa"/>
              <w:bottom w:w="100" w:type="dxa"/>
              <w:right w:w="100" w:type="dxa"/>
            </w:tcMar>
            <w:vAlign w:val="center"/>
          </w:tcPr>
          <w:p w14:paraId="0AB54300"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66D81A49" w14:textId="77777777" w:rsidR="007E4FBD" w:rsidRDefault="007E4FBD" w:rsidP="00C35801">
            <w:r>
              <w:t xml:space="preserve">The </w:t>
            </w:r>
            <w:r>
              <w:rPr>
                <w:rFonts w:ascii="Courier New" w:eastAsia="Courier New" w:hAnsi="Courier New" w:cs="Courier New"/>
              </w:rPr>
              <w:t>DestPort</w:t>
            </w:r>
            <w:r>
              <w:t xml:space="preserve"> property specifies the receiver's port.</w:t>
            </w:r>
          </w:p>
        </w:tc>
      </w:tr>
      <w:tr w:rsidR="007E4FBD" w14:paraId="19D31610" w14:textId="77777777" w:rsidTr="00C35801">
        <w:trPr>
          <w:jc w:val="center"/>
        </w:trPr>
        <w:tc>
          <w:tcPr>
            <w:tcW w:w="1350" w:type="dxa"/>
            <w:shd w:val="clear" w:color="auto" w:fill="FFFFFF"/>
            <w:tcMar>
              <w:top w:w="100" w:type="dxa"/>
              <w:left w:w="100" w:type="dxa"/>
              <w:bottom w:w="100" w:type="dxa"/>
              <w:right w:w="100" w:type="dxa"/>
            </w:tcMar>
            <w:vAlign w:val="center"/>
          </w:tcPr>
          <w:p w14:paraId="2C401F98" w14:textId="77777777" w:rsidR="007E4FBD" w:rsidRDefault="007E4FBD" w:rsidP="00C35801">
            <w:r>
              <w:rPr>
                <w:b/>
              </w:rPr>
              <w:t>Length</w:t>
            </w:r>
          </w:p>
        </w:tc>
        <w:tc>
          <w:tcPr>
            <w:tcW w:w="3510" w:type="dxa"/>
            <w:shd w:val="clear" w:color="auto" w:fill="FFFFFF"/>
            <w:tcMar>
              <w:top w:w="100" w:type="dxa"/>
              <w:left w:w="100" w:type="dxa"/>
              <w:bottom w:w="100" w:type="dxa"/>
              <w:right w:w="100" w:type="dxa"/>
            </w:tcMar>
            <w:vAlign w:val="center"/>
          </w:tcPr>
          <w:p w14:paraId="3308DAC5"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75BD7528" w14:textId="77777777" w:rsidR="007E4FBD" w:rsidRDefault="007E4FBD" w:rsidP="00C35801">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0446537"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5AEB8ED3" w14:textId="77777777" w:rsidR="007E4FBD" w:rsidRDefault="007E4FBD" w:rsidP="00C35801">
            <w:r>
              <w:t xml:space="preserve">The </w:t>
            </w:r>
            <w:r>
              <w:rPr>
                <w:rFonts w:ascii="Courier New" w:eastAsia="Courier New" w:hAnsi="Courier New" w:cs="Courier New"/>
              </w:rPr>
              <w:t>Length</w:t>
            </w:r>
            <w:r>
              <w:t xml:space="preserve"> property specifies the length in bytes of the entire datagram (header and data).</w:t>
            </w:r>
          </w:p>
        </w:tc>
      </w:tr>
      <w:tr w:rsidR="007E4FBD" w14:paraId="788DD02F" w14:textId="77777777" w:rsidTr="00C35801">
        <w:trPr>
          <w:jc w:val="center"/>
        </w:trPr>
        <w:tc>
          <w:tcPr>
            <w:tcW w:w="1350" w:type="dxa"/>
            <w:shd w:val="clear" w:color="auto" w:fill="FFFFFF"/>
            <w:tcMar>
              <w:top w:w="100" w:type="dxa"/>
              <w:left w:w="100" w:type="dxa"/>
              <w:bottom w:w="100" w:type="dxa"/>
              <w:right w:w="100" w:type="dxa"/>
            </w:tcMar>
            <w:vAlign w:val="center"/>
          </w:tcPr>
          <w:p w14:paraId="52022AC5" w14:textId="77777777" w:rsidR="007E4FBD" w:rsidRDefault="007E4FBD" w:rsidP="00C35801">
            <w:r>
              <w:rPr>
                <w:b/>
              </w:rPr>
              <w:t>Checksum</w:t>
            </w:r>
          </w:p>
        </w:tc>
        <w:tc>
          <w:tcPr>
            <w:tcW w:w="3510" w:type="dxa"/>
            <w:shd w:val="clear" w:color="auto" w:fill="FFFFFF"/>
            <w:tcMar>
              <w:top w:w="100" w:type="dxa"/>
              <w:left w:w="100" w:type="dxa"/>
              <w:bottom w:w="100" w:type="dxa"/>
              <w:right w:w="100" w:type="dxa"/>
            </w:tcMar>
            <w:vAlign w:val="center"/>
          </w:tcPr>
          <w:p w14:paraId="382FA1EE" w14:textId="77777777" w:rsidR="007E4FBD" w:rsidRDefault="007E4FBD" w:rsidP="00C35801">
            <w:pPr>
              <w:rPr>
                <w:rFonts w:ascii="Courier New" w:eastAsia="Courier New" w:hAnsi="Courier New" w:cs="Courier New"/>
              </w:rPr>
            </w:pPr>
            <w:r>
              <w:rPr>
                <w:rFonts w:ascii="Courier New" w:eastAsia="Courier New" w:hAnsi="Courier New" w:cs="Courier New"/>
              </w:rPr>
              <w:t>cyboxCommon:</w:t>
            </w:r>
          </w:p>
          <w:p w14:paraId="1664038D" w14:textId="77777777" w:rsidR="007E4FBD" w:rsidRDefault="007E4FBD" w:rsidP="00C35801">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5E8F4C5" w14:textId="77777777" w:rsidR="007E4FBD" w:rsidRDefault="007E4FBD" w:rsidP="00C35801">
            <w:pPr>
              <w:jc w:val="center"/>
            </w:pPr>
            <w:r>
              <w:t>0..1</w:t>
            </w:r>
          </w:p>
        </w:tc>
        <w:tc>
          <w:tcPr>
            <w:tcW w:w="6840" w:type="dxa"/>
            <w:shd w:val="clear" w:color="auto" w:fill="FFFFFF"/>
            <w:tcMar>
              <w:top w:w="100" w:type="dxa"/>
              <w:left w:w="100" w:type="dxa"/>
              <w:bottom w:w="100" w:type="dxa"/>
              <w:right w:w="100" w:type="dxa"/>
            </w:tcMar>
          </w:tcPr>
          <w:p w14:paraId="2502D40D" w14:textId="77777777" w:rsidR="007E4FBD" w:rsidRDefault="007E4FBD" w:rsidP="00C35801">
            <w:r>
              <w:t xml:space="preserve">The </w:t>
            </w:r>
            <w:r>
              <w:rPr>
                <w:rFonts w:ascii="Courier New" w:eastAsia="Courier New" w:hAnsi="Courier New" w:cs="Courier New"/>
              </w:rPr>
              <w:t>Checksum</w:t>
            </w:r>
            <w:r>
              <w:t xml:space="preserve"> property specifies the checksum is used for error-checking of the header and data.</w:t>
            </w:r>
          </w:p>
        </w:tc>
      </w:tr>
    </w:tbl>
    <w:p w14:paraId="737896A1" w14:textId="77777777" w:rsidR="007E4FBD" w:rsidRDefault="007E4FBD" w:rsidP="007E4FBD"/>
    <w:p w14:paraId="74378C8E" w14:textId="77777777" w:rsidR="007E4FBD" w:rsidRDefault="007E4FBD" w:rsidP="007E4FBD">
      <w:pPr>
        <w:pStyle w:val="Heading2"/>
        <w:numPr>
          <w:ilvl w:val="1"/>
          <w:numId w:val="39"/>
        </w:numPr>
      </w:pPr>
      <w:bookmarkStart w:id="311" w:name="_Toc450574089"/>
      <w:bookmarkStart w:id="312" w:name="_Toc458527390"/>
      <w:r>
        <w:t>IANAPortNumberRegistryType Data Type</w:t>
      </w:r>
      <w:r>
        <w:rPr>
          <w:rStyle w:val="EndnoteReference"/>
        </w:rPr>
        <w:endnoteReference w:id="2"/>
      </w:r>
      <w:bookmarkEnd w:id="311"/>
      <w:bookmarkEnd w:id="312"/>
    </w:p>
    <w:p w14:paraId="12181D59" w14:textId="77777777" w:rsidR="007E4FBD" w:rsidRPr="00B520B9" w:rsidRDefault="007E4FBD" w:rsidP="007E4FBD">
      <w:r>
        <w:t xml:space="preserve">The </w:t>
      </w:r>
      <w:r w:rsidRPr="00C71043">
        <w:rPr>
          <w:rFonts w:ascii="Courier New" w:hAnsi="Courier New" w:cs="Courier New"/>
        </w:rPr>
        <w:t>IANAPortNumberRegistryType</w:t>
      </w:r>
      <w:r>
        <w:t xml:space="preserve"> data type specifies the port numbers. Its core value SHOULD be a literal found in the</w:t>
      </w:r>
      <w:r w:rsidRPr="007B434D">
        <w:t xml:space="preserve"> </w:t>
      </w:r>
      <w:r w:rsidRPr="00C71043">
        <w:rPr>
          <w:rFonts w:ascii="Courier New" w:hAnsi="Courier New" w:cs="Courier New"/>
        </w:rPr>
        <w:t>IANAPortNumberRegistryTypeEnum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422A9940" w14:textId="77777777" w:rsidR="007E4FBD" w:rsidRDefault="007E4FBD" w:rsidP="007E4FBD">
      <w:pPr>
        <w:pStyle w:val="Heading2"/>
        <w:numPr>
          <w:ilvl w:val="1"/>
          <w:numId w:val="39"/>
        </w:numPr>
      </w:pPr>
      <w:bookmarkStart w:id="313" w:name="_Toc450574090"/>
      <w:bookmarkStart w:id="314" w:name="_Toc458527391"/>
      <w:r>
        <w:t>Enumerations</w:t>
      </w:r>
      <w:bookmarkEnd w:id="313"/>
      <w:bookmarkEnd w:id="314"/>
    </w:p>
    <w:p w14:paraId="774615BF" w14:textId="77777777" w:rsidR="007E4FBD" w:rsidRDefault="007E4FBD" w:rsidP="007E4FBD">
      <w:pPr>
        <w:pStyle w:val="Heading3"/>
        <w:numPr>
          <w:ilvl w:val="2"/>
          <w:numId w:val="39"/>
        </w:numPr>
      </w:pPr>
      <w:bookmarkStart w:id="315" w:name="_Toc450574091"/>
      <w:bookmarkStart w:id="316" w:name="_Toc458527392"/>
      <w:r>
        <w:t>ARPOpTypeEnum Enumeration</w:t>
      </w:r>
      <w:bookmarkEnd w:id="315"/>
      <w:bookmarkEnd w:id="316"/>
    </w:p>
    <w:p w14:paraId="56BD36FF" w14:textId="77777777" w:rsidR="007E4FBD" w:rsidRDefault="007E4FBD" w:rsidP="007E4FBD">
      <w:pPr>
        <w:pStyle w:val="basicparagraph"/>
        <w:contextualSpacing w:val="0"/>
      </w:pPr>
      <w:r>
        <w:t xml:space="preserve">The literals of the </w:t>
      </w:r>
      <w:r>
        <w:rPr>
          <w:rFonts w:ascii="Courier New" w:eastAsia="Courier New" w:hAnsi="Courier New" w:cs="Courier New"/>
        </w:rPr>
        <w:t>ARPOpTypeEnum</w:t>
      </w:r>
      <w:r>
        <w:t xml:space="preserve"> enumeration are given in </w:t>
      </w:r>
      <w:r w:rsidRPr="000F4314">
        <w:rPr>
          <w:b/>
          <w:color w:val="0000EE"/>
        </w:rPr>
        <w:fldChar w:fldCharType="begin"/>
      </w:r>
      <w:r w:rsidRPr="000F4314">
        <w:rPr>
          <w:b/>
          <w:color w:val="0000EE"/>
        </w:rPr>
        <w:instrText xml:space="preserve"> REF _Ref439933117 \h </w:instrText>
      </w:r>
      <w:r>
        <w:rPr>
          <w:b/>
          <w:color w:val="0000EE"/>
        </w:rPr>
        <w:instrText xml:space="preserve"> \* MERGEFORMAT </w:instrText>
      </w:r>
      <w:r w:rsidRPr="000F4314">
        <w:rPr>
          <w:b/>
          <w:color w:val="0000EE"/>
        </w:rPr>
      </w:r>
      <w:r w:rsidRPr="000F431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95</w:t>
      </w:r>
      <w:r w:rsidRPr="000F4314">
        <w:rPr>
          <w:b/>
          <w:color w:val="0000EE"/>
        </w:rPr>
        <w:fldChar w:fldCharType="end"/>
      </w:r>
      <w:r>
        <w:t>.</w:t>
      </w:r>
    </w:p>
    <w:p w14:paraId="33F3C328" w14:textId="77777777" w:rsidR="007E4FBD" w:rsidRDefault="007E4FBD" w:rsidP="007E4FBD">
      <w:pPr>
        <w:pStyle w:val="tablecaption"/>
        <w:jc w:val="center"/>
      </w:pPr>
      <w:bookmarkStart w:id="317" w:name="_Ref439933117"/>
      <w:r>
        <w:t xml:space="preserve">Table </w:t>
      </w:r>
      <w:fldSimple w:instr=" STYLEREF 1 \s ">
        <w:r w:rsidR="009B01F9">
          <w:rPr>
            <w:noProof/>
          </w:rPr>
          <w:t>3</w:t>
        </w:r>
      </w:fldSimple>
      <w:r>
        <w:noBreakHyphen/>
      </w:r>
      <w:fldSimple w:instr=" SEQ Table \* ARABIC \s 1 ">
        <w:r w:rsidR="009B01F9">
          <w:rPr>
            <w:noProof/>
          </w:rPr>
          <w:t>95</w:t>
        </w:r>
      </w:fldSimple>
      <w:bookmarkEnd w:id="317"/>
      <w:r>
        <w:rPr>
          <w:noProof/>
        </w:rPr>
        <w:t xml:space="preserve">. </w:t>
      </w:r>
      <w:r>
        <w:t xml:space="preserve">Literals of the </w:t>
      </w:r>
      <w:r>
        <w:rPr>
          <w:rFonts w:ascii="Courier New" w:eastAsia="Courier New" w:hAnsi="Courier New" w:cs="Courier New"/>
        </w:rPr>
        <w:t>ARPOpTypeEnum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660"/>
      </w:tblGrid>
      <w:tr w:rsidR="007E4FBD" w14:paraId="4F136BF2" w14:textId="77777777" w:rsidTr="00C35801">
        <w:trPr>
          <w:jc w:val="center"/>
        </w:trPr>
        <w:tc>
          <w:tcPr>
            <w:tcW w:w="2700" w:type="dxa"/>
            <w:shd w:val="clear" w:color="auto" w:fill="BFBFBF"/>
            <w:tcMar>
              <w:top w:w="100" w:type="dxa"/>
              <w:left w:w="100" w:type="dxa"/>
              <w:bottom w:w="100" w:type="dxa"/>
              <w:right w:w="100" w:type="dxa"/>
            </w:tcMar>
          </w:tcPr>
          <w:p w14:paraId="2992AC4D" w14:textId="77777777" w:rsidR="007E4FBD" w:rsidRDefault="007E4FBD" w:rsidP="00C35801">
            <w:pPr>
              <w:rPr>
                <w:b/>
                <w:color w:val="000000"/>
              </w:rPr>
            </w:pPr>
            <w:r>
              <w:rPr>
                <w:b/>
                <w:color w:val="000000"/>
              </w:rPr>
              <w:lastRenderedPageBreak/>
              <w:t>Enumeration Literal</w:t>
            </w:r>
          </w:p>
        </w:tc>
        <w:tc>
          <w:tcPr>
            <w:tcW w:w="6660" w:type="dxa"/>
            <w:shd w:val="clear" w:color="auto" w:fill="BFBFBF"/>
            <w:tcMar>
              <w:top w:w="100" w:type="dxa"/>
              <w:left w:w="100" w:type="dxa"/>
              <w:bottom w:w="100" w:type="dxa"/>
              <w:right w:w="100" w:type="dxa"/>
            </w:tcMar>
          </w:tcPr>
          <w:p w14:paraId="7AE8C67C" w14:textId="77777777" w:rsidR="007E4FBD" w:rsidRDefault="007E4FBD" w:rsidP="00C35801">
            <w:pPr>
              <w:rPr>
                <w:b/>
                <w:color w:val="000000"/>
              </w:rPr>
            </w:pPr>
            <w:r>
              <w:rPr>
                <w:b/>
                <w:color w:val="000000"/>
              </w:rPr>
              <w:t>Description</w:t>
            </w:r>
          </w:p>
        </w:tc>
      </w:tr>
      <w:tr w:rsidR="007E4FBD" w14:paraId="4C235CCA" w14:textId="77777777" w:rsidTr="00C35801">
        <w:trPr>
          <w:jc w:val="center"/>
        </w:trPr>
        <w:tc>
          <w:tcPr>
            <w:tcW w:w="2700" w:type="dxa"/>
            <w:shd w:val="clear" w:color="auto" w:fill="FFFFFF"/>
            <w:tcMar>
              <w:top w:w="100" w:type="dxa"/>
              <w:left w:w="100" w:type="dxa"/>
              <w:bottom w:w="100" w:type="dxa"/>
              <w:right w:w="100" w:type="dxa"/>
            </w:tcMar>
          </w:tcPr>
          <w:p w14:paraId="37210825" w14:textId="77777777" w:rsidR="007E4FBD" w:rsidRDefault="007E4FBD" w:rsidP="00C35801">
            <w:pPr>
              <w:rPr>
                <w:b/>
              </w:rPr>
            </w:pPr>
            <w:r>
              <w:rPr>
                <w:b/>
              </w:rPr>
              <w:t>ARP request(1)</w:t>
            </w:r>
          </w:p>
        </w:tc>
        <w:tc>
          <w:tcPr>
            <w:tcW w:w="6660" w:type="dxa"/>
            <w:shd w:val="clear" w:color="auto" w:fill="FFFFFF"/>
            <w:tcMar>
              <w:top w:w="100" w:type="dxa"/>
              <w:left w:w="100" w:type="dxa"/>
              <w:bottom w:w="100" w:type="dxa"/>
              <w:right w:w="100" w:type="dxa"/>
            </w:tcMar>
          </w:tcPr>
          <w:p w14:paraId="09423622" w14:textId="77777777" w:rsidR="007E4FBD" w:rsidRDefault="007E4FBD" w:rsidP="00C35801">
            <w:r>
              <w:t>Indicates the ARP request operation, or value 1 in the OPER field of an ARP packet.</w:t>
            </w:r>
          </w:p>
        </w:tc>
      </w:tr>
      <w:tr w:rsidR="007E4FBD" w14:paraId="69696975" w14:textId="77777777" w:rsidTr="00C35801">
        <w:trPr>
          <w:jc w:val="center"/>
        </w:trPr>
        <w:tc>
          <w:tcPr>
            <w:tcW w:w="2700" w:type="dxa"/>
            <w:shd w:val="clear" w:color="auto" w:fill="FFFFFF"/>
            <w:tcMar>
              <w:top w:w="100" w:type="dxa"/>
              <w:left w:w="100" w:type="dxa"/>
              <w:bottom w:w="100" w:type="dxa"/>
              <w:right w:w="100" w:type="dxa"/>
            </w:tcMar>
          </w:tcPr>
          <w:p w14:paraId="03AB9232" w14:textId="77777777" w:rsidR="007E4FBD" w:rsidRDefault="007E4FBD" w:rsidP="00C35801">
            <w:pPr>
              <w:rPr>
                <w:b/>
              </w:rPr>
            </w:pPr>
            <w:r>
              <w:rPr>
                <w:b/>
              </w:rPr>
              <w:t>ARP reply(2)</w:t>
            </w:r>
          </w:p>
        </w:tc>
        <w:tc>
          <w:tcPr>
            <w:tcW w:w="6660" w:type="dxa"/>
            <w:shd w:val="clear" w:color="auto" w:fill="FFFFFF"/>
            <w:tcMar>
              <w:top w:w="100" w:type="dxa"/>
              <w:left w:w="100" w:type="dxa"/>
              <w:bottom w:w="100" w:type="dxa"/>
              <w:right w:w="100" w:type="dxa"/>
            </w:tcMar>
          </w:tcPr>
          <w:p w14:paraId="68142F59" w14:textId="77777777" w:rsidR="007E4FBD" w:rsidRDefault="007E4FBD" w:rsidP="00C35801">
            <w:r>
              <w:t>Indicates the ARP reply operation, or value 2 in the OPER field of an ARP packet.</w:t>
            </w:r>
          </w:p>
        </w:tc>
      </w:tr>
      <w:tr w:rsidR="007E4FBD" w14:paraId="244E0313" w14:textId="77777777" w:rsidTr="00C35801">
        <w:trPr>
          <w:jc w:val="center"/>
        </w:trPr>
        <w:tc>
          <w:tcPr>
            <w:tcW w:w="2700" w:type="dxa"/>
            <w:shd w:val="clear" w:color="auto" w:fill="FFFFFF"/>
            <w:tcMar>
              <w:top w:w="100" w:type="dxa"/>
              <w:left w:w="100" w:type="dxa"/>
              <w:bottom w:w="100" w:type="dxa"/>
              <w:right w:w="100" w:type="dxa"/>
            </w:tcMar>
          </w:tcPr>
          <w:p w14:paraId="0BFF9E93" w14:textId="77777777" w:rsidR="007E4FBD" w:rsidRDefault="007E4FBD" w:rsidP="00C35801">
            <w:pPr>
              <w:rPr>
                <w:b/>
              </w:rPr>
            </w:pPr>
            <w:r>
              <w:rPr>
                <w:b/>
              </w:rPr>
              <w:t>RARP request(3)</w:t>
            </w:r>
          </w:p>
        </w:tc>
        <w:tc>
          <w:tcPr>
            <w:tcW w:w="6660" w:type="dxa"/>
            <w:shd w:val="clear" w:color="auto" w:fill="FFFFFF"/>
            <w:tcMar>
              <w:top w:w="100" w:type="dxa"/>
              <w:left w:w="100" w:type="dxa"/>
              <w:bottom w:w="100" w:type="dxa"/>
              <w:right w:w="100" w:type="dxa"/>
            </w:tcMar>
          </w:tcPr>
          <w:p w14:paraId="6873248C" w14:textId="77777777" w:rsidR="007E4FBD" w:rsidRDefault="007E4FBD" w:rsidP="00C35801">
            <w:r>
              <w:t>Indicates the RARP request operation, or value 3 in the OPER field of an ARP packet.</w:t>
            </w:r>
          </w:p>
        </w:tc>
      </w:tr>
      <w:tr w:rsidR="007E4FBD" w14:paraId="21F5E679" w14:textId="77777777" w:rsidTr="00C35801">
        <w:trPr>
          <w:jc w:val="center"/>
        </w:trPr>
        <w:tc>
          <w:tcPr>
            <w:tcW w:w="2700" w:type="dxa"/>
            <w:shd w:val="clear" w:color="auto" w:fill="FFFFFF"/>
            <w:tcMar>
              <w:top w:w="100" w:type="dxa"/>
              <w:left w:w="100" w:type="dxa"/>
              <w:bottom w:w="100" w:type="dxa"/>
              <w:right w:w="100" w:type="dxa"/>
            </w:tcMar>
          </w:tcPr>
          <w:p w14:paraId="5FD8BF2D" w14:textId="77777777" w:rsidR="007E4FBD" w:rsidRDefault="007E4FBD" w:rsidP="00C35801">
            <w:pPr>
              <w:rPr>
                <w:b/>
              </w:rPr>
            </w:pPr>
            <w:r>
              <w:rPr>
                <w:b/>
              </w:rPr>
              <w:t>RARP reply(4)</w:t>
            </w:r>
          </w:p>
        </w:tc>
        <w:tc>
          <w:tcPr>
            <w:tcW w:w="6660" w:type="dxa"/>
            <w:shd w:val="clear" w:color="auto" w:fill="FFFFFF"/>
            <w:tcMar>
              <w:top w:w="100" w:type="dxa"/>
              <w:left w:w="100" w:type="dxa"/>
              <w:bottom w:w="100" w:type="dxa"/>
              <w:right w:w="100" w:type="dxa"/>
            </w:tcMar>
          </w:tcPr>
          <w:p w14:paraId="192B01EF" w14:textId="77777777" w:rsidR="007E4FBD" w:rsidRDefault="007E4FBD" w:rsidP="00C35801">
            <w:r>
              <w:t>Indicates the RARP reply operation, or value 4 in the OPER field of an ARP packet.</w:t>
            </w:r>
          </w:p>
        </w:tc>
      </w:tr>
    </w:tbl>
    <w:p w14:paraId="71976FB8" w14:textId="77777777" w:rsidR="007E4FBD" w:rsidRDefault="007E4FBD" w:rsidP="007E4FBD"/>
    <w:p w14:paraId="59A5D5C9" w14:textId="77777777" w:rsidR="007E4FBD" w:rsidRDefault="007E4FBD" w:rsidP="007E4FBD">
      <w:pPr>
        <w:pStyle w:val="Heading3"/>
        <w:numPr>
          <w:ilvl w:val="2"/>
          <w:numId w:val="39"/>
        </w:numPr>
      </w:pPr>
      <w:bookmarkStart w:id="318" w:name="_Toc450574092"/>
      <w:bookmarkStart w:id="319" w:name="_Toc458527393"/>
      <w:r>
        <w:t>DoNotFragmentTypeEnum Enumeration</w:t>
      </w:r>
      <w:bookmarkEnd w:id="318"/>
      <w:bookmarkEnd w:id="319"/>
    </w:p>
    <w:p w14:paraId="4A07683F" w14:textId="77777777" w:rsidR="007E4FBD" w:rsidRDefault="007E4FBD" w:rsidP="007E4FBD">
      <w:pPr>
        <w:pStyle w:val="basicparagraph"/>
        <w:contextualSpacing w:val="0"/>
      </w:pPr>
      <w:r>
        <w:t xml:space="preserve">The literals of the </w:t>
      </w:r>
      <w:r>
        <w:rPr>
          <w:rFonts w:ascii="Courier New" w:eastAsia="Courier New" w:hAnsi="Courier New" w:cs="Courier New"/>
        </w:rPr>
        <w:t>DoNotFragmentTypeEnum</w:t>
      </w:r>
      <w:r>
        <w:t xml:space="preserve"> enumeration are given in </w:t>
      </w:r>
      <w:r w:rsidRPr="002110AA">
        <w:rPr>
          <w:b/>
          <w:color w:val="0000EE"/>
        </w:rPr>
        <w:fldChar w:fldCharType="begin"/>
      </w:r>
      <w:r w:rsidRPr="002110AA">
        <w:rPr>
          <w:b/>
          <w:color w:val="0000EE"/>
        </w:rPr>
        <w:instrText xml:space="preserve"> REF _Ref439933254 \h </w:instrText>
      </w:r>
      <w:r>
        <w:rPr>
          <w:b/>
          <w:color w:val="0000EE"/>
        </w:rPr>
        <w:instrText xml:space="preserve"> \* MERGEFORMAT </w:instrText>
      </w:r>
      <w:r w:rsidRPr="002110AA">
        <w:rPr>
          <w:b/>
          <w:color w:val="0000EE"/>
        </w:rPr>
      </w:r>
      <w:r w:rsidRPr="002110AA">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96</w:t>
      </w:r>
      <w:r w:rsidRPr="002110AA">
        <w:rPr>
          <w:b/>
          <w:color w:val="0000EE"/>
        </w:rPr>
        <w:fldChar w:fldCharType="end"/>
      </w:r>
      <w:r>
        <w:t>.</w:t>
      </w:r>
    </w:p>
    <w:p w14:paraId="193705C4" w14:textId="77777777" w:rsidR="007E4FBD" w:rsidRDefault="007E4FBD" w:rsidP="007E4FBD">
      <w:pPr>
        <w:pStyle w:val="tablecaption"/>
        <w:jc w:val="center"/>
      </w:pPr>
      <w:bookmarkStart w:id="320" w:name="_Ref439933254"/>
      <w:r>
        <w:t xml:space="preserve">Table </w:t>
      </w:r>
      <w:fldSimple w:instr=" STYLEREF 1 \s ">
        <w:r w:rsidR="009B01F9">
          <w:rPr>
            <w:noProof/>
          </w:rPr>
          <w:t>3</w:t>
        </w:r>
      </w:fldSimple>
      <w:r>
        <w:noBreakHyphen/>
      </w:r>
      <w:fldSimple w:instr=" SEQ Table \* ARABIC \s 1 ">
        <w:r w:rsidR="009B01F9">
          <w:rPr>
            <w:noProof/>
          </w:rPr>
          <w:t>96</w:t>
        </w:r>
      </w:fldSimple>
      <w:bookmarkEnd w:id="320"/>
      <w:r>
        <w:rPr>
          <w:noProof/>
        </w:rPr>
        <w:t xml:space="preserve">. </w:t>
      </w:r>
      <w:r>
        <w:t xml:space="preserve">Literals of the </w:t>
      </w:r>
      <w:r>
        <w:rPr>
          <w:rFonts w:ascii="Courier New" w:eastAsia="Courier New" w:hAnsi="Courier New" w:cs="Courier New"/>
        </w:rPr>
        <w:t>DoNotFragmentTypeEnum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7E4FBD" w14:paraId="479DB627" w14:textId="77777777" w:rsidTr="00C35801">
        <w:trPr>
          <w:jc w:val="center"/>
        </w:trPr>
        <w:tc>
          <w:tcPr>
            <w:tcW w:w="2970" w:type="dxa"/>
            <w:shd w:val="clear" w:color="auto" w:fill="BFBFBF"/>
            <w:tcMar>
              <w:top w:w="100" w:type="dxa"/>
              <w:left w:w="100" w:type="dxa"/>
              <w:bottom w:w="100" w:type="dxa"/>
              <w:right w:w="100" w:type="dxa"/>
            </w:tcMar>
          </w:tcPr>
          <w:p w14:paraId="6EE4F19D" w14:textId="77777777" w:rsidR="007E4FBD" w:rsidRDefault="007E4FBD" w:rsidP="00C35801">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601603D4" w14:textId="77777777" w:rsidR="007E4FBD" w:rsidRDefault="007E4FBD" w:rsidP="00C35801">
            <w:pPr>
              <w:rPr>
                <w:b/>
                <w:color w:val="000000"/>
              </w:rPr>
            </w:pPr>
            <w:r>
              <w:rPr>
                <w:b/>
                <w:color w:val="000000"/>
              </w:rPr>
              <w:t>Description</w:t>
            </w:r>
          </w:p>
        </w:tc>
      </w:tr>
      <w:tr w:rsidR="007E4FBD" w14:paraId="270721B1" w14:textId="77777777" w:rsidTr="00C35801">
        <w:trPr>
          <w:jc w:val="center"/>
        </w:trPr>
        <w:tc>
          <w:tcPr>
            <w:tcW w:w="2970" w:type="dxa"/>
            <w:shd w:val="clear" w:color="auto" w:fill="FFFFFF"/>
            <w:tcMar>
              <w:top w:w="100" w:type="dxa"/>
              <w:left w:w="100" w:type="dxa"/>
              <w:bottom w:w="100" w:type="dxa"/>
              <w:right w:w="100" w:type="dxa"/>
            </w:tcMar>
          </w:tcPr>
          <w:p w14:paraId="0861E3B8" w14:textId="77777777" w:rsidR="007E4FBD" w:rsidRDefault="007E4FBD" w:rsidP="00C35801">
            <w:pPr>
              <w:rPr>
                <w:b/>
              </w:rPr>
            </w:pPr>
            <w:r>
              <w:rPr>
                <w:b/>
              </w:rPr>
              <w:t>fragementifnecessary(0)</w:t>
            </w:r>
          </w:p>
        </w:tc>
        <w:tc>
          <w:tcPr>
            <w:tcW w:w="6390" w:type="dxa"/>
            <w:shd w:val="clear" w:color="auto" w:fill="FFFFFF"/>
            <w:tcMar>
              <w:top w:w="100" w:type="dxa"/>
              <w:left w:w="100" w:type="dxa"/>
              <w:bottom w:w="100" w:type="dxa"/>
              <w:right w:w="100" w:type="dxa"/>
            </w:tcMar>
          </w:tcPr>
          <w:p w14:paraId="2E69AC63" w14:textId="77777777" w:rsidR="007E4FBD" w:rsidRDefault="007E4FBD" w:rsidP="00C35801">
            <w:r>
              <w:t>Indicates that the router or other device should fragment the packet if necessary, especially if the packet size is bigger than the MTU of an outgoing interface.</w:t>
            </w:r>
          </w:p>
        </w:tc>
      </w:tr>
      <w:tr w:rsidR="007E4FBD" w14:paraId="3915BB40" w14:textId="77777777" w:rsidTr="00C35801">
        <w:trPr>
          <w:jc w:val="center"/>
        </w:trPr>
        <w:tc>
          <w:tcPr>
            <w:tcW w:w="2970" w:type="dxa"/>
            <w:shd w:val="clear" w:color="auto" w:fill="FFFFFF"/>
            <w:tcMar>
              <w:top w:w="100" w:type="dxa"/>
              <w:left w:w="100" w:type="dxa"/>
              <w:bottom w:w="100" w:type="dxa"/>
              <w:right w:w="100" w:type="dxa"/>
            </w:tcMar>
          </w:tcPr>
          <w:p w14:paraId="57A440F7" w14:textId="77777777" w:rsidR="007E4FBD" w:rsidRDefault="007E4FBD" w:rsidP="00C35801">
            <w:pPr>
              <w:rPr>
                <w:b/>
              </w:rPr>
            </w:pPr>
            <w:r>
              <w:rPr>
                <w:b/>
              </w:rPr>
              <w:t>donotfragment(1)</w:t>
            </w:r>
          </w:p>
        </w:tc>
        <w:tc>
          <w:tcPr>
            <w:tcW w:w="6390" w:type="dxa"/>
            <w:shd w:val="clear" w:color="auto" w:fill="FFFFFF"/>
            <w:tcMar>
              <w:top w:w="100" w:type="dxa"/>
              <w:left w:w="100" w:type="dxa"/>
              <w:bottom w:w="100" w:type="dxa"/>
              <w:right w:w="100" w:type="dxa"/>
            </w:tcMar>
          </w:tcPr>
          <w:p w14:paraId="535D3060" w14:textId="77777777" w:rsidR="007E4FBD" w:rsidRDefault="007E4FBD" w:rsidP="00C35801">
            <w:r>
              <w:t>Indicates that the router or other device should NOT fragment the packet in any circumstance.</w:t>
            </w:r>
          </w:p>
        </w:tc>
      </w:tr>
    </w:tbl>
    <w:p w14:paraId="11BD6111" w14:textId="77777777" w:rsidR="007E4FBD" w:rsidRDefault="007E4FBD" w:rsidP="007E4FBD"/>
    <w:p w14:paraId="29418259" w14:textId="77777777" w:rsidR="007E4FBD" w:rsidRDefault="007E4FBD" w:rsidP="007E4FBD">
      <w:pPr>
        <w:pStyle w:val="Heading3"/>
        <w:numPr>
          <w:ilvl w:val="2"/>
          <w:numId w:val="39"/>
        </w:numPr>
      </w:pPr>
      <w:bookmarkStart w:id="321" w:name="_Toc450574093"/>
      <w:bookmarkStart w:id="322" w:name="_Toc458527394"/>
      <w:r>
        <w:lastRenderedPageBreak/>
        <w:t>MoreFragmentsTypeEnum Enumeration</w:t>
      </w:r>
      <w:bookmarkEnd w:id="321"/>
      <w:bookmarkEnd w:id="322"/>
    </w:p>
    <w:p w14:paraId="51325A83" w14:textId="77777777" w:rsidR="007E4FBD" w:rsidRDefault="007E4FBD" w:rsidP="007E4FBD">
      <w:pPr>
        <w:pStyle w:val="basicparagraph"/>
        <w:contextualSpacing w:val="0"/>
      </w:pPr>
      <w:r>
        <w:t xml:space="preserve">The literals of the </w:t>
      </w:r>
      <w:r>
        <w:rPr>
          <w:rFonts w:ascii="Courier New" w:eastAsia="Courier New" w:hAnsi="Courier New" w:cs="Courier New"/>
        </w:rPr>
        <w:t>MoreFragmentsTypeEnum</w:t>
      </w:r>
      <w:r>
        <w:t xml:space="preserve"> enumeration are given in </w:t>
      </w:r>
      <w:r w:rsidRPr="004439C4">
        <w:rPr>
          <w:b/>
          <w:color w:val="0000EE"/>
        </w:rPr>
        <w:fldChar w:fldCharType="begin"/>
      </w:r>
      <w:r w:rsidRPr="004439C4">
        <w:rPr>
          <w:b/>
          <w:color w:val="0000EE"/>
        </w:rPr>
        <w:instrText xml:space="preserve"> REF _Ref439933279 \h </w:instrText>
      </w:r>
      <w:r>
        <w:rPr>
          <w:b/>
          <w:color w:val="0000EE"/>
        </w:rPr>
        <w:instrText xml:space="preserve"> \* MERGEFORMAT </w:instrText>
      </w:r>
      <w:r w:rsidRPr="004439C4">
        <w:rPr>
          <w:b/>
          <w:color w:val="0000EE"/>
        </w:rPr>
      </w:r>
      <w:r w:rsidRPr="004439C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97</w:t>
      </w:r>
      <w:r w:rsidRPr="004439C4">
        <w:rPr>
          <w:b/>
          <w:color w:val="0000EE"/>
        </w:rPr>
        <w:fldChar w:fldCharType="end"/>
      </w:r>
      <w:r>
        <w:t>.</w:t>
      </w:r>
    </w:p>
    <w:p w14:paraId="13C726B0" w14:textId="77777777" w:rsidR="007E4FBD" w:rsidRDefault="007E4FBD" w:rsidP="007E4FBD">
      <w:pPr>
        <w:pStyle w:val="tablecaption"/>
        <w:jc w:val="center"/>
      </w:pPr>
      <w:bookmarkStart w:id="323" w:name="_Ref439933279"/>
      <w:r>
        <w:t xml:space="preserve">Table </w:t>
      </w:r>
      <w:fldSimple w:instr=" STYLEREF 1 \s ">
        <w:r w:rsidR="009B01F9">
          <w:rPr>
            <w:noProof/>
          </w:rPr>
          <w:t>3</w:t>
        </w:r>
      </w:fldSimple>
      <w:r>
        <w:noBreakHyphen/>
      </w:r>
      <w:fldSimple w:instr=" SEQ Table \* ARABIC \s 1 ">
        <w:r w:rsidR="009B01F9">
          <w:rPr>
            <w:noProof/>
          </w:rPr>
          <w:t>97</w:t>
        </w:r>
      </w:fldSimple>
      <w:bookmarkEnd w:id="323"/>
      <w:r>
        <w:rPr>
          <w:noProof/>
        </w:rPr>
        <w:t xml:space="preserve">. </w:t>
      </w:r>
      <w:r>
        <w:t xml:space="preserve">Literals of the </w:t>
      </w:r>
      <w:r>
        <w:rPr>
          <w:rFonts w:ascii="Courier New" w:eastAsia="Courier New" w:hAnsi="Courier New" w:cs="Courier New"/>
        </w:rPr>
        <w:t>MoreFragmentsTypeEnum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210"/>
      </w:tblGrid>
      <w:tr w:rsidR="007E4FBD" w14:paraId="4564DC80" w14:textId="77777777" w:rsidTr="00C35801">
        <w:trPr>
          <w:jc w:val="center"/>
        </w:trPr>
        <w:tc>
          <w:tcPr>
            <w:tcW w:w="3150" w:type="dxa"/>
            <w:shd w:val="clear" w:color="auto" w:fill="BFBFBF"/>
            <w:tcMar>
              <w:top w:w="100" w:type="dxa"/>
              <w:left w:w="100" w:type="dxa"/>
              <w:bottom w:w="100" w:type="dxa"/>
              <w:right w:w="100" w:type="dxa"/>
            </w:tcMar>
          </w:tcPr>
          <w:p w14:paraId="5A23F245" w14:textId="77777777" w:rsidR="007E4FBD" w:rsidRDefault="007E4FBD" w:rsidP="00C35801">
            <w:pPr>
              <w:rPr>
                <w:b/>
                <w:color w:val="000000"/>
              </w:rPr>
            </w:pPr>
            <w:r>
              <w:rPr>
                <w:b/>
                <w:color w:val="000000"/>
              </w:rPr>
              <w:t>Enumeration Literal</w:t>
            </w:r>
          </w:p>
        </w:tc>
        <w:tc>
          <w:tcPr>
            <w:tcW w:w="6210" w:type="dxa"/>
            <w:shd w:val="clear" w:color="auto" w:fill="BFBFBF"/>
            <w:tcMar>
              <w:top w:w="100" w:type="dxa"/>
              <w:left w:w="100" w:type="dxa"/>
              <w:bottom w:w="100" w:type="dxa"/>
              <w:right w:w="100" w:type="dxa"/>
            </w:tcMar>
          </w:tcPr>
          <w:p w14:paraId="30123415" w14:textId="77777777" w:rsidR="007E4FBD" w:rsidRDefault="007E4FBD" w:rsidP="00C35801">
            <w:pPr>
              <w:rPr>
                <w:b/>
                <w:color w:val="000000"/>
              </w:rPr>
            </w:pPr>
            <w:r>
              <w:rPr>
                <w:b/>
                <w:color w:val="000000"/>
              </w:rPr>
              <w:t>Description</w:t>
            </w:r>
          </w:p>
        </w:tc>
      </w:tr>
      <w:tr w:rsidR="007E4FBD" w14:paraId="6C0A4A16" w14:textId="77777777" w:rsidTr="00C35801">
        <w:trPr>
          <w:jc w:val="center"/>
        </w:trPr>
        <w:tc>
          <w:tcPr>
            <w:tcW w:w="3150" w:type="dxa"/>
            <w:shd w:val="clear" w:color="auto" w:fill="FFFFFF"/>
            <w:tcMar>
              <w:top w:w="100" w:type="dxa"/>
              <w:left w:w="100" w:type="dxa"/>
              <w:bottom w:w="100" w:type="dxa"/>
              <w:right w:w="100" w:type="dxa"/>
            </w:tcMar>
          </w:tcPr>
          <w:p w14:paraId="496BF04B" w14:textId="77777777" w:rsidR="007E4FBD" w:rsidRDefault="007E4FBD" w:rsidP="00C35801">
            <w:pPr>
              <w:rPr>
                <w:b/>
              </w:rPr>
            </w:pPr>
            <w:r>
              <w:rPr>
                <w:b/>
              </w:rPr>
              <w:t>lastfragment(0)</w:t>
            </w:r>
          </w:p>
        </w:tc>
        <w:tc>
          <w:tcPr>
            <w:tcW w:w="6210" w:type="dxa"/>
            <w:shd w:val="clear" w:color="auto" w:fill="FFFFFF"/>
            <w:tcMar>
              <w:top w:w="100" w:type="dxa"/>
              <w:left w:w="100" w:type="dxa"/>
              <w:bottom w:w="100" w:type="dxa"/>
              <w:right w:w="100" w:type="dxa"/>
            </w:tcMar>
          </w:tcPr>
          <w:p w14:paraId="4CEE4643" w14:textId="77777777" w:rsidR="007E4FBD" w:rsidRDefault="007E4FBD" w:rsidP="00C35801">
            <w:r>
              <w:t>Indicates that the last fragment has been received. In other words, the "more fragments" flag is set to 0.</w:t>
            </w:r>
          </w:p>
        </w:tc>
      </w:tr>
      <w:tr w:rsidR="007E4FBD" w14:paraId="0252B058" w14:textId="77777777" w:rsidTr="00C35801">
        <w:trPr>
          <w:jc w:val="center"/>
        </w:trPr>
        <w:tc>
          <w:tcPr>
            <w:tcW w:w="3150" w:type="dxa"/>
            <w:shd w:val="clear" w:color="auto" w:fill="FFFFFF"/>
            <w:tcMar>
              <w:top w:w="100" w:type="dxa"/>
              <w:left w:w="100" w:type="dxa"/>
              <w:bottom w:w="100" w:type="dxa"/>
              <w:right w:w="100" w:type="dxa"/>
            </w:tcMar>
          </w:tcPr>
          <w:p w14:paraId="61C90E59" w14:textId="77777777" w:rsidR="007E4FBD" w:rsidRDefault="007E4FBD" w:rsidP="00C35801">
            <w:pPr>
              <w:rPr>
                <w:b/>
              </w:rPr>
            </w:pPr>
            <w:r>
              <w:rPr>
                <w:b/>
              </w:rPr>
              <w:t>morefragmentstofollow(1)</w:t>
            </w:r>
          </w:p>
        </w:tc>
        <w:tc>
          <w:tcPr>
            <w:tcW w:w="6210" w:type="dxa"/>
            <w:shd w:val="clear" w:color="auto" w:fill="FFFFFF"/>
            <w:tcMar>
              <w:top w:w="100" w:type="dxa"/>
              <w:left w:w="100" w:type="dxa"/>
              <w:bottom w:w="100" w:type="dxa"/>
              <w:right w:w="100" w:type="dxa"/>
            </w:tcMar>
          </w:tcPr>
          <w:p w14:paraId="79385CF2" w14:textId="77777777" w:rsidR="007E4FBD" w:rsidRDefault="007E4FBD" w:rsidP="00C35801">
            <w:r>
              <w:t>Indicates that more fragments need to be received. In other words, the "more fragments" flag is set.</w:t>
            </w:r>
          </w:p>
        </w:tc>
      </w:tr>
    </w:tbl>
    <w:p w14:paraId="3943E055" w14:textId="77777777" w:rsidR="007E4FBD" w:rsidRDefault="007E4FBD" w:rsidP="007E4FBD"/>
    <w:p w14:paraId="7C01F7D7" w14:textId="77777777" w:rsidR="007E4FBD" w:rsidRDefault="007E4FBD" w:rsidP="007E4FBD">
      <w:pPr>
        <w:pStyle w:val="Heading3"/>
        <w:numPr>
          <w:ilvl w:val="2"/>
          <w:numId w:val="39"/>
        </w:numPr>
      </w:pPr>
      <w:bookmarkStart w:id="324" w:name="_Toc450574094"/>
      <w:bookmarkStart w:id="325" w:name="_Toc458527395"/>
      <w:r>
        <w:t>IPv4CopyFlagTypeEnum Enumeration</w:t>
      </w:r>
      <w:bookmarkEnd w:id="324"/>
      <w:bookmarkEnd w:id="325"/>
    </w:p>
    <w:p w14:paraId="728DF793" w14:textId="77777777" w:rsidR="007E4FBD" w:rsidRDefault="007E4FBD" w:rsidP="007E4FBD">
      <w:pPr>
        <w:pStyle w:val="basicparagraph"/>
        <w:contextualSpacing w:val="0"/>
      </w:pPr>
      <w:r>
        <w:t xml:space="preserve">The literals of the </w:t>
      </w:r>
      <w:r>
        <w:rPr>
          <w:rFonts w:ascii="Courier New" w:eastAsia="Courier New" w:hAnsi="Courier New" w:cs="Courier New"/>
        </w:rPr>
        <w:t>IPv4CopyFlagTypeEnum</w:t>
      </w:r>
      <w:r>
        <w:t xml:space="preserve"> enumeration are given in </w:t>
      </w:r>
      <w:r w:rsidRPr="00475ACD">
        <w:rPr>
          <w:b/>
          <w:color w:val="0000EE"/>
        </w:rPr>
        <w:fldChar w:fldCharType="begin"/>
      </w:r>
      <w:r w:rsidRPr="00475ACD">
        <w:rPr>
          <w:b/>
          <w:color w:val="0000EE"/>
        </w:rPr>
        <w:instrText xml:space="preserve"> REF _Ref439933332 \h </w:instrText>
      </w:r>
      <w:r>
        <w:rPr>
          <w:b/>
          <w:color w:val="0000EE"/>
        </w:rPr>
        <w:instrText xml:space="preserve"> \* MERGEFORMAT </w:instrText>
      </w:r>
      <w:r w:rsidRPr="00475ACD">
        <w:rPr>
          <w:b/>
          <w:color w:val="0000EE"/>
        </w:rPr>
      </w:r>
      <w:r w:rsidRPr="00475AC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98</w:t>
      </w:r>
      <w:r w:rsidRPr="00475ACD">
        <w:rPr>
          <w:b/>
          <w:color w:val="0000EE"/>
        </w:rPr>
        <w:fldChar w:fldCharType="end"/>
      </w:r>
      <w:r>
        <w:t>.</w:t>
      </w:r>
    </w:p>
    <w:p w14:paraId="4B5FC800" w14:textId="77777777" w:rsidR="007E4FBD" w:rsidRDefault="007E4FBD" w:rsidP="007E4FBD">
      <w:pPr>
        <w:pStyle w:val="tablecaption"/>
        <w:jc w:val="center"/>
      </w:pPr>
      <w:bookmarkStart w:id="326" w:name="_Ref439933332"/>
      <w:r>
        <w:t xml:space="preserve">Table </w:t>
      </w:r>
      <w:fldSimple w:instr=" STYLEREF 1 \s ">
        <w:r w:rsidR="009B01F9">
          <w:rPr>
            <w:noProof/>
          </w:rPr>
          <w:t>3</w:t>
        </w:r>
      </w:fldSimple>
      <w:r>
        <w:noBreakHyphen/>
      </w:r>
      <w:fldSimple w:instr=" SEQ Table \* ARABIC \s 1 ">
        <w:r w:rsidR="009B01F9">
          <w:rPr>
            <w:noProof/>
          </w:rPr>
          <w:t>98</w:t>
        </w:r>
      </w:fldSimple>
      <w:bookmarkEnd w:id="326"/>
      <w:r>
        <w:rPr>
          <w:noProof/>
        </w:rPr>
        <w:t xml:space="preserve">. </w:t>
      </w:r>
      <w:r>
        <w:t xml:space="preserve">Literals of the </w:t>
      </w:r>
      <w:r>
        <w:rPr>
          <w:rFonts w:ascii="Courier New" w:eastAsia="Courier New" w:hAnsi="Courier New" w:cs="Courier New"/>
        </w:rPr>
        <w:t>IPv4CopyFlagTypeEnum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7E4FBD" w14:paraId="2493191F" w14:textId="77777777" w:rsidTr="00C35801">
        <w:trPr>
          <w:jc w:val="center"/>
        </w:trPr>
        <w:tc>
          <w:tcPr>
            <w:tcW w:w="2520" w:type="dxa"/>
            <w:shd w:val="clear" w:color="auto" w:fill="BFBFBF"/>
            <w:tcMar>
              <w:top w:w="100" w:type="dxa"/>
              <w:left w:w="100" w:type="dxa"/>
              <w:bottom w:w="100" w:type="dxa"/>
              <w:right w:w="100" w:type="dxa"/>
            </w:tcMar>
          </w:tcPr>
          <w:p w14:paraId="34887CBF" w14:textId="77777777" w:rsidR="007E4FBD" w:rsidRDefault="007E4FBD" w:rsidP="00C35801">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73266F92" w14:textId="77777777" w:rsidR="007E4FBD" w:rsidRDefault="007E4FBD" w:rsidP="00C35801">
            <w:pPr>
              <w:rPr>
                <w:b/>
                <w:color w:val="000000"/>
              </w:rPr>
            </w:pPr>
            <w:r>
              <w:rPr>
                <w:b/>
                <w:color w:val="000000"/>
              </w:rPr>
              <w:t>Description</w:t>
            </w:r>
          </w:p>
        </w:tc>
      </w:tr>
      <w:tr w:rsidR="007E4FBD" w14:paraId="4954B14D" w14:textId="77777777" w:rsidTr="00C35801">
        <w:trPr>
          <w:jc w:val="center"/>
        </w:trPr>
        <w:tc>
          <w:tcPr>
            <w:tcW w:w="2520" w:type="dxa"/>
            <w:shd w:val="clear" w:color="auto" w:fill="FFFFFF"/>
            <w:tcMar>
              <w:top w:w="100" w:type="dxa"/>
              <w:left w:w="100" w:type="dxa"/>
              <w:bottom w:w="100" w:type="dxa"/>
              <w:right w:w="100" w:type="dxa"/>
            </w:tcMar>
          </w:tcPr>
          <w:p w14:paraId="3A376F16" w14:textId="77777777" w:rsidR="007E4FBD" w:rsidRDefault="007E4FBD" w:rsidP="00C35801">
            <w:pPr>
              <w:rPr>
                <w:b/>
              </w:rPr>
            </w:pPr>
            <w:r>
              <w:rPr>
                <w:b/>
              </w:rPr>
              <w:t>donotcopy(0)</w:t>
            </w:r>
          </w:p>
        </w:tc>
        <w:tc>
          <w:tcPr>
            <w:tcW w:w="6840" w:type="dxa"/>
            <w:shd w:val="clear" w:color="auto" w:fill="FFFFFF"/>
            <w:tcMar>
              <w:top w:w="100" w:type="dxa"/>
              <w:left w:w="100" w:type="dxa"/>
              <w:bottom w:w="100" w:type="dxa"/>
              <w:right w:w="100" w:type="dxa"/>
            </w:tcMar>
          </w:tcPr>
          <w:p w14:paraId="7BAD7B00" w14:textId="77777777" w:rsidR="007E4FBD" w:rsidRDefault="007E4FBD" w:rsidP="00C35801">
            <w:r>
              <w:t>Indicates that the options need NOT be copied into all fragments of a fragmented packet.</w:t>
            </w:r>
          </w:p>
        </w:tc>
      </w:tr>
      <w:tr w:rsidR="007E4FBD" w14:paraId="10307730" w14:textId="77777777" w:rsidTr="00C35801">
        <w:trPr>
          <w:jc w:val="center"/>
        </w:trPr>
        <w:tc>
          <w:tcPr>
            <w:tcW w:w="2520" w:type="dxa"/>
            <w:shd w:val="clear" w:color="auto" w:fill="FFFFFF"/>
            <w:tcMar>
              <w:top w:w="100" w:type="dxa"/>
              <w:left w:w="100" w:type="dxa"/>
              <w:bottom w:w="100" w:type="dxa"/>
              <w:right w:w="100" w:type="dxa"/>
            </w:tcMar>
          </w:tcPr>
          <w:p w14:paraId="5122AC04" w14:textId="77777777" w:rsidR="007E4FBD" w:rsidRDefault="007E4FBD" w:rsidP="00C35801">
            <w:pPr>
              <w:rPr>
                <w:b/>
              </w:rPr>
            </w:pPr>
            <w:r>
              <w:rPr>
                <w:b/>
              </w:rPr>
              <w:t>copy(1)</w:t>
            </w:r>
          </w:p>
        </w:tc>
        <w:tc>
          <w:tcPr>
            <w:tcW w:w="6840" w:type="dxa"/>
            <w:shd w:val="clear" w:color="auto" w:fill="FFFFFF"/>
            <w:tcMar>
              <w:top w:w="100" w:type="dxa"/>
              <w:left w:w="100" w:type="dxa"/>
              <w:bottom w:w="100" w:type="dxa"/>
              <w:right w:w="100" w:type="dxa"/>
            </w:tcMar>
          </w:tcPr>
          <w:p w14:paraId="3A2DF583" w14:textId="77777777" w:rsidR="007E4FBD" w:rsidRDefault="007E4FBD" w:rsidP="00C35801">
            <w:r>
              <w:t>Indicates that the options need to be copied into all fragments of a fragmented packet.</w:t>
            </w:r>
          </w:p>
        </w:tc>
      </w:tr>
    </w:tbl>
    <w:p w14:paraId="2E5922B0" w14:textId="77777777" w:rsidR="007E4FBD" w:rsidRDefault="007E4FBD" w:rsidP="007E4FBD"/>
    <w:p w14:paraId="2C9480E5" w14:textId="77777777" w:rsidR="007E4FBD" w:rsidRDefault="007E4FBD" w:rsidP="007E4FBD">
      <w:pPr>
        <w:pStyle w:val="Heading3"/>
        <w:numPr>
          <w:ilvl w:val="2"/>
          <w:numId w:val="39"/>
        </w:numPr>
      </w:pPr>
      <w:bookmarkStart w:id="327" w:name="_Toc450574095"/>
      <w:bookmarkStart w:id="328" w:name="_Toc458527396"/>
      <w:r>
        <w:t>IPv4ClassTypeEnum Enumeration</w:t>
      </w:r>
      <w:bookmarkEnd w:id="327"/>
      <w:bookmarkEnd w:id="328"/>
    </w:p>
    <w:p w14:paraId="5821AB8E" w14:textId="77777777" w:rsidR="007E4FBD" w:rsidRDefault="007E4FBD" w:rsidP="007E4FBD">
      <w:pPr>
        <w:pStyle w:val="basicparagraph"/>
        <w:contextualSpacing w:val="0"/>
      </w:pPr>
      <w:r>
        <w:t xml:space="preserve">The literals of the </w:t>
      </w:r>
      <w:r>
        <w:rPr>
          <w:rFonts w:ascii="Courier New" w:eastAsia="Courier New" w:hAnsi="Courier New" w:cs="Courier New"/>
        </w:rPr>
        <w:t>IPv4ClassTypeEnum</w:t>
      </w:r>
      <w:r>
        <w:t xml:space="preserve"> enumeration are given in </w:t>
      </w:r>
      <w:r w:rsidRPr="00CF620E">
        <w:rPr>
          <w:b/>
          <w:color w:val="0000EE"/>
        </w:rPr>
        <w:fldChar w:fldCharType="begin"/>
      </w:r>
      <w:r w:rsidRPr="00CF620E">
        <w:rPr>
          <w:b/>
          <w:color w:val="0000EE"/>
        </w:rPr>
        <w:instrText xml:space="preserve"> REF _Ref439933351 \h </w:instrText>
      </w:r>
      <w:r>
        <w:rPr>
          <w:b/>
          <w:color w:val="0000EE"/>
        </w:rPr>
        <w:instrText xml:space="preserve"> \* MERGEFORMAT </w:instrText>
      </w:r>
      <w:r w:rsidRPr="00CF620E">
        <w:rPr>
          <w:b/>
          <w:color w:val="0000EE"/>
        </w:rPr>
      </w:r>
      <w:r w:rsidRPr="00CF620E">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99</w:t>
      </w:r>
      <w:r w:rsidRPr="00CF620E">
        <w:rPr>
          <w:b/>
          <w:color w:val="0000EE"/>
        </w:rPr>
        <w:fldChar w:fldCharType="end"/>
      </w:r>
      <w:r>
        <w:t>.</w:t>
      </w:r>
    </w:p>
    <w:p w14:paraId="1EBF42AD" w14:textId="77777777" w:rsidR="007E4FBD" w:rsidRDefault="007E4FBD" w:rsidP="007E4FBD">
      <w:pPr>
        <w:pStyle w:val="tablecaption"/>
        <w:jc w:val="center"/>
      </w:pPr>
      <w:bookmarkStart w:id="329" w:name="_Ref439933351"/>
      <w:r>
        <w:t xml:space="preserve">Table </w:t>
      </w:r>
      <w:fldSimple w:instr=" STYLEREF 1 \s ">
        <w:r w:rsidR="009B01F9">
          <w:rPr>
            <w:noProof/>
          </w:rPr>
          <w:t>3</w:t>
        </w:r>
      </w:fldSimple>
      <w:r>
        <w:noBreakHyphen/>
      </w:r>
      <w:fldSimple w:instr=" SEQ Table \* ARABIC \s 1 ">
        <w:r w:rsidR="009B01F9">
          <w:rPr>
            <w:noProof/>
          </w:rPr>
          <w:t>99</w:t>
        </w:r>
      </w:fldSimple>
      <w:bookmarkEnd w:id="329"/>
      <w:r>
        <w:rPr>
          <w:noProof/>
        </w:rPr>
        <w:t xml:space="preserve">. </w:t>
      </w:r>
      <w:r>
        <w:t xml:space="preserve">Literals of the </w:t>
      </w:r>
      <w:r>
        <w:rPr>
          <w:rFonts w:ascii="Courier New" w:eastAsia="Courier New" w:hAnsi="Courier New" w:cs="Courier New"/>
        </w:rPr>
        <w:t>IPv4ClassTypeEnum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940"/>
      </w:tblGrid>
      <w:tr w:rsidR="007E4FBD" w14:paraId="73070BCF" w14:textId="77777777" w:rsidTr="00C35801">
        <w:trPr>
          <w:jc w:val="center"/>
        </w:trPr>
        <w:tc>
          <w:tcPr>
            <w:tcW w:w="3420" w:type="dxa"/>
            <w:shd w:val="clear" w:color="auto" w:fill="BFBFBF"/>
            <w:tcMar>
              <w:top w:w="100" w:type="dxa"/>
              <w:left w:w="100" w:type="dxa"/>
              <w:bottom w:w="100" w:type="dxa"/>
              <w:right w:w="100" w:type="dxa"/>
            </w:tcMar>
          </w:tcPr>
          <w:p w14:paraId="2A6DA364" w14:textId="77777777" w:rsidR="007E4FBD" w:rsidRDefault="007E4FBD" w:rsidP="00C35801">
            <w:pPr>
              <w:rPr>
                <w:b/>
                <w:color w:val="000000"/>
              </w:rPr>
            </w:pPr>
            <w:r>
              <w:rPr>
                <w:b/>
                <w:color w:val="000000"/>
              </w:rPr>
              <w:lastRenderedPageBreak/>
              <w:t>Enumeration Literal</w:t>
            </w:r>
          </w:p>
        </w:tc>
        <w:tc>
          <w:tcPr>
            <w:tcW w:w="5940" w:type="dxa"/>
            <w:shd w:val="clear" w:color="auto" w:fill="BFBFBF"/>
            <w:tcMar>
              <w:top w:w="100" w:type="dxa"/>
              <w:left w:w="100" w:type="dxa"/>
              <w:bottom w:w="100" w:type="dxa"/>
              <w:right w:w="100" w:type="dxa"/>
            </w:tcMar>
          </w:tcPr>
          <w:p w14:paraId="4B22042D" w14:textId="77777777" w:rsidR="007E4FBD" w:rsidRDefault="007E4FBD" w:rsidP="00C35801">
            <w:pPr>
              <w:rPr>
                <w:b/>
                <w:color w:val="000000"/>
              </w:rPr>
            </w:pPr>
            <w:r>
              <w:rPr>
                <w:b/>
                <w:color w:val="000000"/>
              </w:rPr>
              <w:t>Description</w:t>
            </w:r>
          </w:p>
        </w:tc>
      </w:tr>
      <w:tr w:rsidR="007E4FBD" w14:paraId="51EB4778" w14:textId="77777777" w:rsidTr="00C35801">
        <w:trPr>
          <w:jc w:val="center"/>
        </w:trPr>
        <w:tc>
          <w:tcPr>
            <w:tcW w:w="3420" w:type="dxa"/>
            <w:shd w:val="clear" w:color="auto" w:fill="FFFFFF"/>
            <w:tcMar>
              <w:top w:w="100" w:type="dxa"/>
              <w:left w:w="100" w:type="dxa"/>
              <w:bottom w:w="100" w:type="dxa"/>
              <w:right w:w="100" w:type="dxa"/>
            </w:tcMar>
          </w:tcPr>
          <w:p w14:paraId="705CFFC1" w14:textId="77777777" w:rsidR="007E4FBD" w:rsidRDefault="007E4FBD" w:rsidP="00C35801">
            <w:pPr>
              <w:rPr>
                <w:b/>
              </w:rPr>
            </w:pPr>
            <w:r>
              <w:rPr>
                <w:b/>
              </w:rPr>
              <w:t>control(0)</w:t>
            </w:r>
          </w:p>
        </w:tc>
        <w:tc>
          <w:tcPr>
            <w:tcW w:w="5940" w:type="dxa"/>
            <w:shd w:val="clear" w:color="auto" w:fill="FFFFFF"/>
            <w:tcMar>
              <w:top w:w="100" w:type="dxa"/>
              <w:left w:w="100" w:type="dxa"/>
              <w:bottom w:w="100" w:type="dxa"/>
              <w:right w:w="100" w:type="dxa"/>
            </w:tcMar>
          </w:tcPr>
          <w:p w14:paraId="3ACC7D2F" w14:textId="77777777" w:rsidR="007E4FBD" w:rsidRDefault="007E4FBD" w:rsidP="00C35801">
            <w:r>
              <w:t>Indicates the "control" options.</w:t>
            </w:r>
          </w:p>
        </w:tc>
      </w:tr>
      <w:tr w:rsidR="007E4FBD" w14:paraId="58DF9FBB" w14:textId="77777777" w:rsidTr="00C35801">
        <w:trPr>
          <w:jc w:val="center"/>
        </w:trPr>
        <w:tc>
          <w:tcPr>
            <w:tcW w:w="3420" w:type="dxa"/>
            <w:shd w:val="clear" w:color="auto" w:fill="FFFFFF"/>
            <w:tcMar>
              <w:top w:w="100" w:type="dxa"/>
              <w:left w:w="100" w:type="dxa"/>
              <w:bottom w:w="100" w:type="dxa"/>
              <w:right w:w="100" w:type="dxa"/>
            </w:tcMar>
          </w:tcPr>
          <w:p w14:paraId="4A21A6CD" w14:textId="77777777" w:rsidR="007E4FBD" w:rsidRDefault="007E4FBD" w:rsidP="00C35801">
            <w:pPr>
              <w:rPr>
                <w:b/>
              </w:rPr>
            </w:pPr>
            <w:r>
              <w:rPr>
                <w:b/>
              </w:rPr>
              <w:t>reserved(1)</w:t>
            </w:r>
          </w:p>
        </w:tc>
        <w:tc>
          <w:tcPr>
            <w:tcW w:w="5940" w:type="dxa"/>
            <w:shd w:val="clear" w:color="auto" w:fill="FFFFFF"/>
            <w:tcMar>
              <w:top w:w="100" w:type="dxa"/>
              <w:left w:w="100" w:type="dxa"/>
              <w:bottom w:w="100" w:type="dxa"/>
              <w:right w:w="100" w:type="dxa"/>
            </w:tcMar>
          </w:tcPr>
          <w:p w14:paraId="0808E902" w14:textId="77777777" w:rsidR="007E4FBD" w:rsidRDefault="007E4FBD" w:rsidP="00C35801">
            <w:r>
              <w:t>Indicates a reserved value.</w:t>
            </w:r>
          </w:p>
        </w:tc>
      </w:tr>
      <w:tr w:rsidR="007E4FBD" w14:paraId="74B536D0" w14:textId="77777777" w:rsidTr="00C35801">
        <w:trPr>
          <w:jc w:val="center"/>
        </w:trPr>
        <w:tc>
          <w:tcPr>
            <w:tcW w:w="3420" w:type="dxa"/>
            <w:shd w:val="clear" w:color="auto" w:fill="FFFFFF"/>
            <w:tcMar>
              <w:top w:w="100" w:type="dxa"/>
              <w:left w:w="100" w:type="dxa"/>
              <w:bottom w:w="100" w:type="dxa"/>
              <w:right w:w="100" w:type="dxa"/>
            </w:tcMar>
          </w:tcPr>
          <w:p w14:paraId="15FFB702" w14:textId="77777777" w:rsidR="007E4FBD" w:rsidRDefault="007E4FBD" w:rsidP="00C35801">
            <w:pPr>
              <w:rPr>
                <w:b/>
              </w:rPr>
            </w:pPr>
            <w:r>
              <w:rPr>
                <w:b/>
              </w:rPr>
              <w:t>debuggingandmeasurement(2)</w:t>
            </w:r>
          </w:p>
        </w:tc>
        <w:tc>
          <w:tcPr>
            <w:tcW w:w="5940" w:type="dxa"/>
            <w:shd w:val="clear" w:color="auto" w:fill="FFFFFF"/>
            <w:tcMar>
              <w:top w:w="100" w:type="dxa"/>
              <w:left w:w="100" w:type="dxa"/>
              <w:bottom w:w="100" w:type="dxa"/>
              <w:right w:w="100" w:type="dxa"/>
            </w:tcMar>
          </w:tcPr>
          <w:p w14:paraId="0E1C74B0" w14:textId="77777777" w:rsidR="007E4FBD" w:rsidRDefault="007E4FBD" w:rsidP="00C35801">
            <w:r>
              <w:t>Indicates the debugging and measurement options.</w:t>
            </w:r>
          </w:p>
        </w:tc>
      </w:tr>
      <w:tr w:rsidR="007E4FBD" w14:paraId="3B035ECA" w14:textId="77777777" w:rsidTr="00C35801">
        <w:trPr>
          <w:jc w:val="center"/>
        </w:trPr>
        <w:tc>
          <w:tcPr>
            <w:tcW w:w="3420" w:type="dxa"/>
            <w:shd w:val="clear" w:color="auto" w:fill="FFFFFF"/>
            <w:tcMar>
              <w:top w:w="100" w:type="dxa"/>
              <w:left w:w="100" w:type="dxa"/>
              <w:bottom w:w="100" w:type="dxa"/>
              <w:right w:w="100" w:type="dxa"/>
            </w:tcMar>
          </w:tcPr>
          <w:p w14:paraId="6704B036" w14:textId="77777777" w:rsidR="007E4FBD" w:rsidRDefault="007E4FBD" w:rsidP="00C35801">
            <w:pPr>
              <w:rPr>
                <w:b/>
              </w:rPr>
            </w:pPr>
            <w:r>
              <w:rPr>
                <w:b/>
              </w:rPr>
              <w:t>reserved(3)</w:t>
            </w:r>
          </w:p>
        </w:tc>
        <w:tc>
          <w:tcPr>
            <w:tcW w:w="5940" w:type="dxa"/>
            <w:shd w:val="clear" w:color="auto" w:fill="FFFFFF"/>
            <w:tcMar>
              <w:top w:w="100" w:type="dxa"/>
              <w:left w:w="100" w:type="dxa"/>
              <w:bottom w:w="100" w:type="dxa"/>
              <w:right w:w="100" w:type="dxa"/>
            </w:tcMar>
          </w:tcPr>
          <w:p w14:paraId="39E90220" w14:textId="77777777" w:rsidR="007E4FBD" w:rsidRDefault="007E4FBD" w:rsidP="00C35801">
            <w:r>
              <w:t>Indicates a reserved value.</w:t>
            </w:r>
          </w:p>
        </w:tc>
      </w:tr>
    </w:tbl>
    <w:p w14:paraId="0B584B12" w14:textId="77777777" w:rsidR="007E4FBD" w:rsidRDefault="007E4FBD" w:rsidP="007E4FBD"/>
    <w:p w14:paraId="5544A34A" w14:textId="77777777" w:rsidR="007E4FBD" w:rsidRDefault="007E4FBD" w:rsidP="007E4FBD">
      <w:pPr>
        <w:pStyle w:val="Heading3"/>
        <w:numPr>
          <w:ilvl w:val="2"/>
          <w:numId w:val="39"/>
        </w:numPr>
      </w:pPr>
      <w:bookmarkStart w:id="330" w:name="_Toc450574096"/>
      <w:bookmarkStart w:id="331" w:name="_Toc458527397"/>
      <w:r>
        <w:t>IPv4OptionsTypeEnum Enumeration</w:t>
      </w:r>
      <w:bookmarkEnd w:id="330"/>
      <w:bookmarkEnd w:id="331"/>
    </w:p>
    <w:p w14:paraId="45393F19" w14:textId="77777777" w:rsidR="007E4FBD" w:rsidRDefault="007E4FBD" w:rsidP="007E4FBD">
      <w:pPr>
        <w:pStyle w:val="basicparagraph"/>
        <w:contextualSpacing w:val="0"/>
      </w:pPr>
      <w:r>
        <w:t xml:space="preserve">The literals of the </w:t>
      </w:r>
      <w:r>
        <w:rPr>
          <w:rFonts w:ascii="Courier New" w:eastAsia="Courier New" w:hAnsi="Courier New" w:cs="Courier New"/>
        </w:rPr>
        <w:t>IPv4OptionsTypeEnum</w:t>
      </w:r>
      <w:r>
        <w:t xml:space="preserve"> enumeration are given in </w:t>
      </w:r>
      <w:r w:rsidRPr="00BB4FF1">
        <w:rPr>
          <w:b/>
          <w:color w:val="0000EE"/>
        </w:rPr>
        <w:fldChar w:fldCharType="begin"/>
      </w:r>
      <w:r w:rsidRPr="00BB4FF1">
        <w:rPr>
          <w:b/>
          <w:color w:val="0000EE"/>
        </w:rPr>
        <w:instrText xml:space="preserve"> REF _Ref439933377 \h </w:instrText>
      </w:r>
      <w:r>
        <w:rPr>
          <w:b/>
          <w:color w:val="0000EE"/>
        </w:rPr>
        <w:instrText xml:space="preserve"> \* MERGEFORMAT </w:instrText>
      </w:r>
      <w:r w:rsidRPr="00BB4FF1">
        <w:rPr>
          <w:b/>
          <w:color w:val="0000EE"/>
        </w:rPr>
      </w:r>
      <w:r w:rsidRPr="00BB4FF1">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100</w:t>
      </w:r>
      <w:r w:rsidRPr="00BB4FF1">
        <w:rPr>
          <w:b/>
          <w:color w:val="0000EE"/>
        </w:rPr>
        <w:fldChar w:fldCharType="end"/>
      </w:r>
      <w:r>
        <w:t>.</w:t>
      </w:r>
    </w:p>
    <w:p w14:paraId="40368D88" w14:textId="77777777" w:rsidR="007E4FBD" w:rsidRDefault="007E4FBD" w:rsidP="007E4FBD">
      <w:pPr>
        <w:pStyle w:val="tablecaption"/>
        <w:jc w:val="center"/>
      </w:pPr>
      <w:bookmarkStart w:id="332" w:name="_Ref439933377"/>
      <w:r>
        <w:t xml:space="preserve">Table </w:t>
      </w:r>
      <w:fldSimple w:instr=" STYLEREF 1 \s ">
        <w:r w:rsidR="009B01F9">
          <w:rPr>
            <w:noProof/>
          </w:rPr>
          <w:t>3</w:t>
        </w:r>
      </w:fldSimple>
      <w:r>
        <w:noBreakHyphen/>
      </w:r>
      <w:fldSimple w:instr=" SEQ Table \* ARABIC \s 1 ">
        <w:r w:rsidR="009B01F9">
          <w:rPr>
            <w:noProof/>
          </w:rPr>
          <w:t>100</w:t>
        </w:r>
      </w:fldSimple>
      <w:bookmarkEnd w:id="332"/>
      <w:r>
        <w:rPr>
          <w:noProof/>
        </w:rPr>
        <w:t xml:space="preserve">. </w:t>
      </w:r>
      <w:r>
        <w:t xml:space="preserve">Literals of the </w:t>
      </w:r>
      <w:r>
        <w:rPr>
          <w:rFonts w:ascii="Courier New" w:eastAsia="Courier New" w:hAnsi="Courier New" w:cs="Courier New"/>
        </w:rPr>
        <w:t>IPv4OptionsTypeEnum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80"/>
        <w:gridCol w:w="5580"/>
      </w:tblGrid>
      <w:tr w:rsidR="007E4FBD" w14:paraId="629FA6DC" w14:textId="77777777" w:rsidTr="00C35801">
        <w:trPr>
          <w:jc w:val="center"/>
        </w:trPr>
        <w:tc>
          <w:tcPr>
            <w:tcW w:w="3780" w:type="dxa"/>
            <w:shd w:val="clear" w:color="auto" w:fill="BFBFBF"/>
            <w:tcMar>
              <w:top w:w="100" w:type="dxa"/>
              <w:left w:w="100" w:type="dxa"/>
              <w:bottom w:w="100" w:type="dxa"/>
              <w:right w:w="100" w:type="dxa"/>
            </w:tcMar>
          </w:tcPr>
          <w:p w14:paraId="07E06005" w14:textId="77777777" w:rsidR="007E4FBD" w:rsidRDefault="007E4FBD" w:rsidP="00C35801">
            <w:pPr>
              <w:rPr>
                <w:b/>
                <w:color w:val="000000"/>
              </w:rPr>
            </w:pPr>
            <w:r>
              <w:rPr>
                <w:b/>
                <w:color w:val="000000"/>
              </w:rPr>
              <w:t>Enumeration Literal</w:t>
            </w:r>
          </w:p>
        </w:tc>
        <w:tc>
          <w:tcPr>
            <w:tcW w:w="5580" w:type="dxa"/>
            <w:shd w:val="clear" w:color="auto" w:fill="BFBFBF"/>
            <w:tcMar>
              <w:top w:w="100" w:type="dxa"/>
              <w:left w:w="100" w:type="dxa"/>
              <w:bottom w:w="100" w:type="dxa"/>
              <w:right w:w="100" w:type="dxa"/>
            </w:tcMar>
          </w:tcPr>
          <w:p w14:paraId="45D0497A" w14:textId="77777777" w:rsidR="007E4FBD" w:rsidRDefault="007E4FBD" w:rsidP="00C35801">
            <w:pPr>
              <w:rPr>
                <w:b/>
                <w:color w:val="000000"/>
              </w:rPr>
            </w:pPr>
            <w:r>
              <w:rPr>
                <w:b/>
                <w:color w:val="000000"/>
              </w:rPr>
              <w:t>Description</w:t>
            </w:r>
          </w:p>
        </w:tc>
      </w:tr>
      <w:tr w:rsidR="007E4FBD" w14:paraId="237D4698" w14:textId="77777777" w:rsidTr="00C35801">
        <w:trPr>
          <w:jc w:val="center"/>
        </w:trPr>
        <w:tc>
          <w:tcPr>
            <w:tcW w:w="3780" w:type="dxa"/>
            <w:shd w:val="clear" w:color="auto" w:fill="FFFFFF"/>
            <w:tcMar>
              <w:top w:w="100" w:type="dxa"/>
              <w:left w:w="100" w:type="dxa"/>
              <w:bottom w:w="100" w:type="dxa"/>
              <w:right w:w="100" w:type="dxa"/>
            </w:tcMar>
          </w:tcPr>
          <w:p w14:paraId="21D12216" w14:textId="77777777" w:rsidR="007E4FBD" w:rsidRDefault="007E4FBD" w:rsidP="00C35801">
            <w:pPr>
              <w:rPr>
                <w:b/>
              </w:rPr>
            </w:pPr>
            <w:r>
              <w:rPr>
                <w:b/>
              </w:rPr>
              <w:t>endofoptionslist(0)</w:t>
            </w:r>
          </w:p>
        </w:tc>
        <w:tc>
          <w:tcPr>
            <w:tcW w:w="5580" w:type="dxa"/>
            <w:shd w:val="clear" w:color="auto" w:fill="FFFFFF"/>
            <w:tcMar>
              <w:top w:w="100" w:type="dxa"/>
              <w:left w:w="100" w:type="dxa"/>
              <w:bottom w:w="100" w:type="dxa"/>
              <w:right w:w="100" w:type="dxa"/>
            </w:tcMar>
          </w:tcPr>
          <w:p w14:paraId="6F156980" w14:textId="77777777" w:rsidR="007E4FBD" w:rsidRDefault="007E4FBD" w:rsidP="00C35801">
            <w:r>
              <w:t>Indicates the End of Options List option, or EOOL.</w:t>
            </w:r>
          </w:p>
        </w:tc>
      </w:tr>
      <w:tr w:rsidR="007E4FBD" w14:paraId="1D35AAA2" w14:textId="77777777" w:rsidTr="00C35801">
        <w:trPr>
          <w:jc w:val="center"/>
        </w:trPr>
        <w:tc>
          <w:tcPr>
            <w:tcW w:w="3780" w:type="dxa"/>
            <w:shd w:val="clear" w:color="auto" w:fill="FFFFFF"/>
            <w:tcMar>
              <w:top w:w="100" w:type="dxa"/>
              <w:left w:w="100" w:type="dxa"/>
              <w:bottom w:w="100" w:type="dxa"/>
              <w:right w:w="100" w:type="dxa"/>
            </w:tcMar>
          </w:tcPr>
          <w:p w14:paraId="1809E8B2" w14:textId="77777777" w:rsidR="007E4FBD" w:rsidRDefault="007E4FBD" w:rsidP="00C35801">
            <w:pPr>
              <w:rPr>
                <w:b/>
              </w:rPr>
            </w:pPr>
            <w:r>
              <w:rPr>
                <w:b/>
              </w:rPr>
              <w:t>nop(1)</w:t>
            </w:r>
          </w:p>
        </w:tc>
        <w:tc>
          <w:tcPr>
            <w:tcW w:w="5580" w:type="dxa"/>
            <w:shd w:val="clear" w:color="auto" w:fill="FFFFFF"/>
            <w:tcMar>
              <w:top w:w="100" w:type="dxa"/>
              <w:left w:w="100" w:type="dxa"/>
              <w:bottom w:w="100" w:type="dxa"/>
              <w:right w:w="100" w:type="dxa"/>
            </w:tcMar>
          </w:tcPr>
          <w:p w14:paraId="4F30C656" w14:textId="77777777" w:rsidR="007E4FBD" w:rsidRDefault="007E4FBD" w:rsidP="00C35801">
            <w:r>
              <w:t>Indicates the No Operation option, or NOP.</w:t>
            </w:r>
          </w:p>
        </w:tc>
      </w:tr>
      <w:tr w:rsidR="007E4FBD" w14:paraId="406719CB" w14:textId="77777777" w:rsidTr="00C35801">
        <w:trPr>
          <w:jc w:val="center"/>
        </w:trPr>
        <w:tc>
          <w:tcPr>
            <w:tcW w:w="3780" w:type="dxa"/>
            <w:shd w:val="clear" w:color="auto" w:fill="FFFFFF"/>
            <w:tcMar>
              <w:top w:w="100" w:type="dxa"/>
              <w:left w:w="100" w:type="dxa"/>
              <w:bottom w:w="100" w:type="dxa"/>
              <w:right w:w="100" w:type="dxa"/>
            </w:tcMar>
          </w:tcPr>
          <w:p w14:paraId="2EDFD714" w14:textId="77777777" w:rsidR="007E4FBD" w:rsidRDefault="007E4FBD" w:rsidP="00C35801">
            <w:pPr>
              <w:rPr>
                <w:b/>
              </w:rPr>
            </w:pPr>
            <w:r>
              <w:rPr>
                <w:b/>
              </w:rPr>
              <w:t>security(2)</w:t>
            </w:r>
          </w:p>
        </w:tc>
        <w:tc>
          <w:tcPr>
            <w:tcW w:w="5580" w:type="dxa"/>
            <w:shd w:val="clear" w:color="auto" w:fill="FFFFFF"/>
            <w:tcMar>
              <w:top w:w="100" w:type="dxa"/>
              <w:left w:w="100" w:type="dxa"/>
              <w:bottom w:w="100" w:type="dxa"/>
              <w:right w:w="100" w:type="dxa"/>
            </w:tcMar>
          </w:tcPr>
          <w:p w14:paraId="5C4AE604" w14:textId="77777777" w:rsidR="007E4FBD" w:rsidRDefault="007E4FBD" w:rsidP="00C35801">
            <w:r>
              <w:t>Indicates the Security option, or SEC.</w:t>
            </w:r>
          </w:p>
        </w:tc>
      </w:tr>
      <w:tr w:rsidR="007E4FBD" w14:paraId="5C7E4C5E" w14:textId="77777777" w:rsidTr="00C35801">
        <w:trPr>
          <w:jc w:val="center"/>
        </w:trPr>
        <w:tc>
          <w:tcPr>
            <w:tcW w:w="3780" w:type="dxa"/>
            <w:shd w:val="clear" w:color="auto" w:fill="FFFFFF"/>
            <w:tcMar>
              <w:top w:w="100" w:type="dxa"/>
              <w:left w:w="100" w:type="dxa"/>
              <w:bottom w:w="100" w:type="dxa"/>
              <w:right w:w="100" w:type="dxa"/>
            </w:tcMar>
          </w:tcPr>
          <w:p w14:paraId="4E5561A1" w14:textId="77777777" w:rsidR="007E4FBD" w:rsidRDefault="007E4FBD" w:rsidP="00C35801">
            <w:pPr>
              <w:rPr>
                <w:b/>
              </w:rPr>
            </w:pPr>
            <w:r>
              <w:rPr>
                <w:b/>
              </w:rPr>
              <w:t>loosesourceroute(3)</w:t>
            </w:r>
          </w:p>
        </w:tc>
        <w:tc>
          <w:tcPr>
            <w:tcW w:w="5580" w:type="dxa"/>
            <w:shd w:val="clear" w:color="auto" w:fill="FFFFFF"/>
            <w:tcMar>
              <w:top w:w="100" w:type="dxa"/>
              <w:left w:w="100" w:type="dxa"/>
              <w:bottom w:w="100" w:type="dxa"/>
              <w:right w:w="100" w:type="dxa"/>
            </w:tcMar>
          </w:tcPr>
          <w:p w14:paraId="3C8F3202" w14:textId="77777777" w:rsidR="007E4FBD" w:rsidRDefault="007E4FBD" w:rsidP="00C35801">
            <w:r>
              <w:t>Indicates the Loose Source Route option, or LSR.</w:t>
            </w:r>
          </w:p>
        </w:tc>
      </w:tr>
      <w:tr w:rsidR="007E4FBD" w14:paraId="4E678B27" w14:textId="77777777" w:rsidTr="00C35801">
        <w:trPr>
          <w:jc w:val="center"/>
        </w:trPr>
        <w:tc>
          <w:tcPr>
            <w:tcW w:w="3780" w:type="dxa"/>
            <w:shd w:val="clear" w:color="auto" w:fill="FFFFFF"/>
            <w:tcMar>
              <w:top w:w="100" w:type="dxa"/>
              <w:left w:w="100" w:type="dxa"/>
              <w:bottom w:w="100" w:type="dxa"/>
              <w:right w:w="100" w:type="dxa"/>
            </w:tcMar>
          </w:tcPr>
          <w:p w14:paraId="7444A396" w14:textId="77777777" w:rsidR="007E4FBD" w:rsidRDefault="007E4FBD" w:rsidP="00C35801">
            <w:pPr>
              <w:rPr>
                <w:b/>
              </w:rPr>
            </w:pPr>
            <w:r>
              <w:rPr>
                <w:b/>
              </w:rPr>
              <w:t>timestamp(4)</w:t>
            </w:r>
          </w:p>
        </w:tc>
        <w:tc>
          <w:tcPr>
            <w:tcW w:w="5580" w:type="dxa"/>
            <w:shd w:val="clear" w:color="auto" w:fill="FFFFFF"/>
            <w:tcMar>
              <w:top w:w="100" w:type="dxa"/>
              <w:left w:w="100" w:type="dxa"/>
              <w:bottom w:w="100" w:type="dxa"/>
              <w:right w:w="100" w:type="dxa"/>
            </w:tcMar>
          </w:tcPr>
          <w:p w14:paraId="0844B1D9" w14:textId="77777777" w:rsidR="007E4FBD" w:rsidRDefault="007E4FBD" w:rsidP="00C35801">
            <w:r>
              <w:t>Indicates the Time Stamp option, or TS.</w:t>
            </w:r>
          </w:p>
        </w:tc>
      </w:tr>
      <w:tr w:rsidR="007E4FBD" w14:paraId="53B5FE08" w14:textId="77777777" w:rsidTr="00C35801">
        <w:trPr>
          <w:jc w:val="center"/>
        </w:trPr>
        <w:tc>
          <w:tcPr>
            <w:tcW w:w="3780" w:type="dxa"/>
            <w:shd w:val="clear" w:color="auto" w:fill="FFFFFF"/>
            <w:tcMar>
              <w:top w:w="100" w:type="dxa"/>
              <w:left w:w="100" w:type="dxa"/>
              <w:bottom w:w="100" w:type="dxa"/>
              <w:right w:w="100" w:type="dxa"/>
            </w:tcMar>
          </w:tcPr>
          <w:p w14:paraId="75522F48" w14:textId="77777777" w:rsidR="007E4FBD" w:rsidRDefault="007E4FBD" w:rsidP="00C35801">
            <w:pPr>
              <w:rPr>
                <w:b/>
              </w:rPr>
            </w:pPr>
            <w:r>
              <w:rPr>
                <w:b/>
              </w:rPr>
              <w:t>extendedsecurity(5)</w:t>
            </w:r>
          </w:p>
        </w:tc>
        <w:tc>
          <w:tcPr>
            <w:tcW w:w="5580" w:type="dxa"/>
            <w:shd w:val="clear" w:color="auto" w:fill="FFFFFF"/>
            <w:tcMar>
              <w:top w:w="100" w:type="dxa"/>
              <w:left w:w="100" w:type="dxa"/>
              <w:bottom w:w="100" w:type="dxa"/>
              <w:right w:w="100" w:type="dxa"/>
            </w:tcMar>
          </w:tcPr>
          <w:p w14:paraId="6CECCE5F" w14:textId="77777777" w:rsidR="007E4FBD" w:rsidRDefault="007E4FBD" w:rsidP="00C35801">
            <w:r>
              <w:t>Indicates the Extended Security option, or E-SEC.</w:t>
            </w:r>
          </w:p>
        </w:tc>
      </w:tr>
      <w:tr w:rsidR="007E4FBD" w14:paraId="182F831B" w14:textId="77777777" w:rsidTr="00C35801">
        <w:trPr>
          <w:jc w:val="center"/>
        </w:trPr>
        <w:tc>
          <w:tcPr>
            <w:tcW w:w="3780" w:type="dxa"/>
            <w:shd w:val="clear" w:color="auto" w:fill="FFFFFF"/>
            <w:tcMar>
              <w:top w:w="100" w:type="dxa"/>
              <w:left w:w="100" w:type="dxa"/>
              <w:bottom w:w="100" w:type="dxa"/>
              <w:right w:w="100" w:type="dxa"/>
            </w:tcMar>
          </w:tcPr>
          <w:p w14:paraId="07DF6BED" w14:textId="77777777" w:rsidR="007E4FBD" w:rsidRDefault="007E4FBD" w:rsidP="00C35801">
            <w:pPr>
              <w:rPr>
                <w:b/>
              </w:rPr>
            </w:pPr>
            <w:r>
              <w:rPr>
                <w:b/>
              </w:rPr>
              <w:lastRenderedPageBreak/>
              <w:t>commercialsecurity(6)</w:t>
            </w:r>
          </w:p>
        </w:tc>
        <w:tc>
          <w:tcPr>
            <w:tcW w:w="5580" w:type="dxa"/>
            <w:shd w:val="clear" w:color="auto" w:fill="FFFFFF"/>
            <w:tcMar>
              <w:top w:w="100" w:type="dxa"/>
              <w:left w:w="100" w:type="dxa"/>
              <w:bottom w:w="100" w:type="dxa"/>
              <w:right w:w="100" w:type="dxa"/>
            </w:tcMar>
          </w:tcPr>
          <w:p w14:paraId="213C0F9B" w14:textId="77777777" w:rsidR="007E4FBD" w:rsidRDefault="007E4FBD" w:rsidP="00C35801">
            <w:r>
              <w:t>Indicates the Commercial Security option, or CIPSO.</w:t>
            </w:r>
          </w:p>
        </w:tc>
      </w:tr>
      <w:tr w:rsidR="007E4FBD" w14:paraId="6AE9A477" w14:textId="77777777" w:rsidTr="00C35801">
        <w:trPr>
          <w:jc w:val="center"/>
        </w:trPr>
        <w:tc>
          <w:tcPr>
            <w:tcW w:w="3780" w:type="dxa"/>
            <w:shd w:val="clear" w:color="auto" w:fill="FFFFFF"/>
            <w:tcMar>
              <w:top w:w="100" w:type="dxa"/>
              <w:left w:w="100" w:type="dxa"/>
              <w:bottom w:w="100" w:type="dxa"/>
              <w:right w:w="100" w:type="dxa"/>
            </w:tcMar>
          </w:tcPr>
          <w:p w14:paraId="71C55575" w14:textId="77777777" w:rsidR="007E4FBD" w:rsidRDefault="007E4FBD" w:rsidP="00C35801">
            <w:pPr>
              <w:rPr>
                <w:b/>
              </w:rPr>
            </w:pPr>
            <w:r>
              <w:rPr>
                <w:b/>
              </w:rPr>
              <w:t>recordroute(7)</w:t>
            </w:r>
          </w:p>
        </w:tc>
        <w:tc>
          <w:tcPr>
            <w:tcW w:w="5580" w:type="dxa"/>
            <w:shd w:val="clear" w:color="auto" w:fill="FFFFFF"/>
            <w:tcMar>
              <w:top w:w="100" w:type="dxa"/>
              <w:left w:w="100" w:type="dxa"/>
              <w:bottom w:w="100" w:type="dxa"/>
              <w:right w:w="100" w:type="dxa"/>
            </w:tcMar>
          </w:tcPr>
          <w:p w14:paraId="3A6C619D" w14:textId="77777777" w:rsidR="007E4FBD" w:rsidRDefault="007E4FBD" w:rsidP="00C35801">
            <w:r>
              <w:t>Indicates the Record Route option, or RR.</w:t>
            </w:r>
          </w:p>
        </w:tc>
      </w:tr>
      <w:tr w:rsidR="007E4FBD" w14:paraId="31F5A290" w14:textId="77777777" w:rsidTr="00C35801">
        <w:trPr>
          <w:jc w:val="center"/>
        </w:trPr>
        <w:tc>
          <w:tcPr>
            <w:tcW w:w="3780" w:type="dxa"/>
            <w:shd w:val="clear" w:color="auto" w:fill="FFFFFF"/>
            <w:tcMar>
              <w:top w:w="100" w:type="dxa"/>
              <w:left w:w="100" w:type="dxa"/>
              <w:bottom w:w="100" w:type="dxa"/>
              <w:right w:w="100" w:type="dxa"/>
            </w:tcMar>
          </w:tcPr>
          <w:p w14:paraId="205760AB" w14:textId="77777777" w:rsidR="007E4FBD" w:rsidRDefault="007E4FBD" w:rsidP="00C35801">
            <w:pPr>
              <w:rPr>
                <w:b/>
              </w:rPr>
            </w:pPr>
            <w:r>
              <w:rPr>
                <w:b/>
              </w:rPr>
              <w:t>streamidentifier(8)</w:t>
            </w:r>
          </w:p>
        </w:tc>
        <w:tc>
          <w:tcPr>
            <w:tcW w:w="5580" w:type="dxa"/>
            <w:shd w:val="clear" w:color="auto" w:fill="FFFFFF"/>
            <w:tcMar>
              <w:top w:w="100" w:type="dxa"/>
              <w:left w:w="100" w:type="dxa"/>
              <w:bottom w:w="100" w:type="dxa"/>
              <w:right w:w="100" w:type="dxa"/>
            </w:tcMar>
          </w:tcPr>
          <w:p w14:paraId="53244847" w14:textId="77777777" w:rsidR="007E4FBD" w:rsidRDefault="007E4FBD" w:rsidP="00C35801">
            <w:r>
              <w:t>Indicates the Stream ID option, or SID.</w:t>
            </w:r>
          </w:p>
        </w:tc>
      </w:tr>
      <w:tr w:rsidR="007E4FBD" w14:paraId="4EAD2F73" w14:textId="77777777" w:rsidTr="00C35801">
        <w:trPr>
          <w:jc w:val="center"/>
        </w:trPr>
        <w:tc>
          <w:tcPr>
            <w:tcW w:w="3780" w:type="dxa"/>
            <w:shd w:val="clear" w:color="auto" w:fill="FFFFFF"/>
            <w:tcMar>
              <w:top w:w="100" w:type="dxa"/>
              <w:left w:w="100" w:type="dxa"/>
              <w:bottom w:w="100" w:type="dxa"/>
              <w:right w:w="100" w:type="dxa"/>
            </w:tcMar>
          </w:tcPr>
          <w:p w14:paraId="376A2ED4" w14:textId="77777777" w:rsidR="007E4FBD" w:rsidRDefault="007E4FBD" w:rsidP="00C35801">
            <w:pPr>
              <w:rPr>
                <w:b/>
              </w:rPr>
            </w:pPr>
            <w:r>
              <w:rPr>
                <w:b/>
              </w:rPr>
              <w:t>strictsourceroute(9)</w:t>
            </w:r>
          </w:p>
        </w:tc>
        <w:tc>
          <w:tcPr>
            <w:tcW w:w="5580" w:type="dxa"/>
            <w:shd w:val="clear" w:color="auto" w:fill="FFFFFF"/>
            <w:tcMar>
              <w:top w:w="100" w:type="dxa"/>
              <w:left w:w="100" w:type="dxa"/>
              <w:bottom w:w="100" w:type="dxa"/>
              <w:right w:w="100" w:type="dxa"/>
            </w:tcMar>
          </w:tcPr>
          <w:p w14:paraId="7F933D8C" w14:textId="77777777" w:rsidR="007E4FBD" w:rsidRDefault="007E4FBD" w:rsidP="00C35801">
            <w:r>
              <w:t>Indicates the Strict Source Route option, or SSR.</w:t>
            </w:r>
          </w:p>
        </w:tc>
      </w:tr>
      <w:tr w:rsidR="007E4FBD" w14:paraId="008178A1" w14:textId="77777777" w:rsidTr="00C35801">
        <w:trPr>
          <w:jc w:val="center"/>
        </w:trPr>
        <w:tc>
          <w:tcPr>
            <w:tcW w:w="3780" w:type="dxa"/>
            <w:shd w:val="clear" w:color="auto" w:fill="FFFFFF"/>
            <w:tcMar>
              <w:top w:w="100" w:type="dxa"/>
              <w:left w:w="100" w:type="dxa"/>
              <w:bottom w:w="100" w:type="dxa"/>
              <w:right w:w="100" w:type="dxa"/>
            </w:tcMar>
          </w:tcPr>
          <w:p w14:paraId="650237E6" w14:textId="77777777" w:rsidR="007E4FBD" w:rsidRDefault="007E4FBD" w:rsidP="00C35801">
            <w:pPr>
              <w:rPr>
                <w:b/>
              </w:rPr>
            </w:pPr>
            <w:r>
              <w:rPr>
                <w:b/>
              </w:rPr>
              <w:t>experimentalmeasure(10)</w:t>
            </w:r>
          </w:p>
        </w:tc>
        <w:tc>
          <w:tcPr>
            <w:tcW w:w="5580" w:type="dxa"/>
            <w:shd w:val="clear" w:color="auto" w:fill="FFFFFF"/>
            <w:tcMar>
              <w:top w:w="100" w:type="dxa"/>
              <w:left w:w="100" w:type="dxa"/>
              <w:bottom w:w="100" w:type="dxa"/>
              <w:right w:w="100" w:type="dxa"/>
            </w:tcMar>
          </w:tcPr>
          <w:p w14:paraId="21276CB1" w14:textId="77777777" w:rsidR="007E4FBD" w:rsidRDefault="007E4FBD" w:rsidP="00C35801">
            <w:r>
              <w:t>Indicates the Experimental Measurement option, or ZSU.</w:t>
            </w:r>
          </w:p>
        </w:tc>
      </w:tr>
      <w:tr w:rsidR="007E4FBD" w14:paraId="6110F3B0" w14:textId="77777777" w:rsidTr="00C35801">
        <w:trPr>
          <w:jc w:val="center"/>
        </w:trPr>
        <w:tc>
          <w:tcPr>
            <w:tcW w:w="3780" w:type="dxa"/>
            <w:shd w:val="clear" w:color="auto" w:fill="FFFFFF"/>
            <w:tcMar>
              <w:top w:w="100" w:type="dxa"/>
              <w:left w:w="100" w:type="dxa"/>
              <w:bottom w:w="100" w:type="dxa"/>
              <w:right w:w="100" w:type="dxa"/>
            </w:tcMar>
          </w:tcPr>
          <w:p w14:paraId="01FD600E" w14:textId="77777777" w:rsidR="007E4FBD" w:rsidRDefault="007E4FBD" w:rsidP="00C35801">
            <w:pPr>
              <w:rPr>
                <w:b/>
              </w:rPr>
            </w:pPr>
            <w:r>
              <w:rPr>
                <w:b/>
              </w:rPr>
              <w:t>mtuprobe(11)</w:t>
            </w:r>
          </w:p>
        </w:tc>
        <w:tc>
          <w:tcPr>
            <w:tcW w:w="5580" w:type="dxa"/>
            <w:shd w:val="clear" w:color="auto" w:fill="FFFFFF"/>
            <w:tcMar>
              <w:top w:w="100" w:type="dxa"/>
              <w:left w:w="100" w:type="dxa"/>
              <w:bottom w:w="100" w:type="dxa"/>
              <w:right w:w="100" w:type="dxa"/>
            </w:tcMar>
          </w:tcPr>
          <w:p w14:paraId="705AA8F7" w14:textId="77777777" w:rsidR="007E4FBD" w:rsidRDefault="007E4FBD" w:rsidP="00C35801">
            <w:r>
              <w:t>Indicates the MTU probe option, or MTUP.</w:t>
            </w:r>
          </w:p>
        </w:tc>
      </w:tr>
      <w:tr w:rsidR="007E4FBD" w14:paraId="12DB7814" w14:textId="77777777" w:rsidTr="00C35801">
        <w:trPr>
          <w:jc w:val="center"/>
        </w:trPr>
        <w:tc>
          <w:tcPr>
            <w:tcW w:w="3780" w:type="dxa"/>
            <w:shd w:val="clear" w:color="auto" w:fill="FFFFFF"/>
            <w:tcMar>
              <w:top w:w="100" w:type="dxa"/>
              <w:left w:w="100" w:type="dxa"/>
              <w:bottom w:w="100" w:type="dxa"/>
              <w:right w:w="100" w:type="dxa"/>
            </w:tcMar>
          </w:tcPr>
          <w:p w14:paraId="6261A471" w14:textId="77777777" w:rsidR="007E4FBD" w:rsidRDefault="007E4FBD" w:rsidP="00C35801">
            <w:pPr>
              <w:rPr>
                <w:b/>
              </w:rPr>
            </w:pPr>
            <w:r>
              <w:rPr>
                <w:b/>
              </w:rPr>
              <w:t>mtureply(12)</w:t>
            </w:r>
          </w:p>
        </w:tc>
        <w:tc>
          <w:tcPr>
            <w:tcW w:w="5580" w:type="dxa"/>
            <w:shd w:val="clear" w:color="auto" w:fill="FFFFFF"/>
            <w:tcMar>
              <w:top w:w="100" w:type="dxa"/>
              <w:left w:w="100" w:type="dxa"/>
              <w:bottom w:w="100" w:type="dxa"/>
              <w:right w:w="100" w:type="dxa"/>
            </w:tcMar>
          </w:tcPr>
          <w:p w14:paraId="56EE6668" w14:textId="77777777" w:rsidR="007E4FBD" w:rsidRDefault="007E4FBD" w:rsidP="00C35801">
            <w:r>
              <w:t>Indicates the MTU reply option, or MTUR.</w:t>
            </w:r>
          </w:p>
        </w:tc>
      </w:tr>
      <w:tr w:rsidR="007E4FBD" w14:paraId="3898B8B4" w14:textId="77777777" w:rsidTr="00C35801">
        <w:trPr>
          <w:jc w:val="center"/>
        </w:trPr>
        <w:tc>
          <w:tcPr>
            <w:tcW w:w="3780" w:type="dxa"/>
            <w:shd w:val="clear" w:color="auto" w:fill="FFFFFF"/>
            <w:tcMar>
              <w:top w:w="100" w:type="dxa"/>
              <w:left w:w="100" w:type="dxa"/>
              <w:bottom w:w="100" w:type="dxa"/>
              <w:right w:w="100" w:type="dxa"/>
            </w:tcMar>
          </w:tcPr>
          <w:p w14:paraId="089A5802" w14:textId="77777777" w:rsidR="007E4FBD" w:rsidRDefault="007E4FBD" w:rsidP="00C35801">
            <w:pPr>
              <w:rPr>
                <w:b/>
              </w:rPr>
            </w:pPr>
            <w:r>
              <w:rPr>
                <w:b/>
              </w:rPr>
              <w:t>experimentalflowcontrol(13)</w:t>
            </w:r>
          </w:p>
        </w:tc>
        <w:tc>
          <w:tcPr>
            <w:tcW w:w="5580" w:type="dxa"/>
            <w:shd w:val="clear" w:color="auto" w:fill="FFFFFF"/>
            <w:tcMar>
              <w:top w:w="100" w:type="dxa"/>
              <w:left w:w="100" w:type="dxa"/>
              <w:bottom w:w="100" w:type="dxa"/>
              <w:right w:w="100" w:type="dxa"/>
            </w:tcMar>
          </w:tcPr>
          <w:p w14:paraId="242EF5CE" w14:textId="77777777" w:rsidR="007E4FBD" w:rsidRDefault="007E4FBD" w:rsidP="00C35801">
            <w:r>
              <w:t>Indicates the Experimental Flow Control option, or FINN.</w:t>
            </w:r>
          </w:p>
        </w:tc>
      </w:tr>
      <w:tr w:rsidR="007E4FBD" w14:paraId="3CEEF158" w14:textId="77777777" w:rsidTr="00C35801">
        <w:trPr>
          <w:jc w:val="center"/>
        </w:trPr>
        <w:tc>
          <w:tcPr>
            <w:tcW w:w="3780" w:type="dxa"/>
            <w:shd w:val="clear" w:color="auto" w:fill="FFFFFF"/>
            <w:tcMar>
              <w:top w:w="100" w:type="dxa"/>
              <w:left w:w="100" w:type="dxa"/>
              <w:bottom w:w="100" w:type="dxa"/>
              <w:right w:w="100" w:type="dxa"/>
            </w:tcMar>
          </w:tcPr>
          <w:p w14:paraId="55F29533" w14:textId="77777777" w:rsidR="007E4FBD" w:rsidRDefault="007E4FBD" w:rsidP="00C35801">
            <w:pPr>
              <w:rPr>
                <w:b/>
              </w:rPr>
            </w:pPr>
            <w:r>
              <w:rPr>
                <w:b/>
              </w:rPr>
              <w:t>experimentalaccesscontrol(14)</w:t>
            </w:r>
          </w:p>
        </w:tc>
        <w:tc>
          <w:tcPr>
            <w:tcW w:w="5580" w:type="dxa"/>
            <w:shd w:val="clear" w:color="auto" w:fill="FFFFFF"/>
            <w:tcMar>
              <w:top w:w="100" w:type="dxa"/>
              <w:left w:w="100" w:type="dxa"/>
              <w:bottom w:w="100" w:type="dxa"/>
              <w:right w:w="100" w:type="dxa"/>
            </w:tcMar>
          </w:tcPr>
          <w:p w14:paraId="5652AE20" w14:textId="77777777" w:rsidR="007E4FBD" w:rsidRDefault="007E4FBD" w:rsidP="00C35801">
            <w:r>
              <w:t>Indicates the Experimental Access Control option, or FINN.</w:t>
            </w:r>
          </w:p>
        </w:tc>
      </w:tr>
      <w:tr w:rsidR="007E4FBD" w14:paraId="5C6CF821" w14:textId="77777777" w:rsidTr="00C35801">
        <w:trPr>
          <w:jc w:val="center"/>
        </w:trPr>
        <w:tc>
          <w:tcPr>
            <w:tcW w:w="3780" w:type="dxa"/>
            <w:shd w:val="clear" w:color="auto" w:fill="FFFFFF"/>
            <w:tcMar>
              <w:top w:w="100" w:type="dxa"/>
              <w:left w:w="100" w:type="dxa"/>
              <w:bottom w:w="100" w:type="dxa"/>
              <w:right w:w="100" w:type="dxa"/>
            </w:tcMar>
          </w:tcPr>
          <w:p w14:paraId="35AD9024" w14:textId="77777777" w:rsidR="007E4FBD" w:rsidRDefault="007E4FBD" w:rsidP="00C35801">
            <w:pPr>
              <w:rPr>
                <w:b/>
              </w:rPr>
            </w:pPr>
            <w:r>
              <w:rPr>
                <w:b/>
              </w:rPr>
              <w:t>encode(15)</w:t>
            </w:r>
          </w:p>
        </w:tc>
        <w:tc>
          <w:tcPr>
            <w:tcW w:w="5580" w:type="dxa"/>
            <w:shd w:val="clear" w:color="auto" w:fill="FFFFFF"/>
            <w:tcMar>
              <w:top w:w="100" w:type="dxa"/>
              <w:left w:w="100" w:type="dxa"/>
              <w:bottom w:w="100" w:type="dxa"/>
              <w:right w:w="100" w:type="dxa"/>
            </w:tcMar>
          </w:tcPr>
          <w:p w14:paraId="5E7F8061" w14:textId="77777777" w:rsidR="007E4FBD" w:rsidRDefault="007E4FBD" w:rsidP="00C35801"/>
        </w:tc>
      </w:tr>
      <w:tr w:rsidR="007E4FBD" w14:paraId="6DF553F7" w14:textId="77777777" w:rsidTr="00C35801">
        <w:trPr>
          <w:jc w:val="center"/>
        </w:trPr>
        <w:tc>
          <w:tcPr>
            <w:tcW w:w="3780" w:type="dxa"/>
            <w:shd w:val="clear" w:color="auto" w:fill="FFFFFF"/>
            <w:tcMar>
              <w:top w:w="100" w:type="dxa"/>
              <w:left w:w="100" w:type="dxa"/>
              <w:bottom w:w="100" w:type="dxa"/>
              <w:right w:w="100" w:type="dxa"/>
            </w:tcMar>
          </w:tcPr>
          <w:p w14:paraId="5B780398" w14:textId="77777777" w:rsidR="007E4FBD" w:rsidRDefault="007E4FBD" w:rsidP="00C35801">
            <w:pPr>
              <w:rPr>
                <w:b/>
              </w:rPr>
            </w:pPr>
            <w:r>
              <w:rPr>
                <w:b/>
              </w:rPr>
              <w:t>imitrafficdescriptor(16)</w:t>
            </w:r>
          </w:p>
        </w:tc>
        <w:tc>
          <w:tcPr>
            <w:tcW w:w="5580" w:type="dxa"/>
            <w:shd w:val="clear" w:color="auto" w:fill="FFFFFF"/>
            <w:tcMar>
              <w:top w:w="100" w:type="dxa"/>
              <w:left w:w="100" w:type="dxa"/>
              <w:bottom w:w="100" w:type="dxa"/>
              <w:right w:w="100" w:type="dxa"/>
            </w:tcMar>
          </w:tcPr>
          <w:p w14:paraId="262ED6DB" w14:textId="77777777" w:rsidR="007E4FBD" w:rsidRDefault="007E4FBD" w:rsidP="00C35801">
            <w:r>
              <w:t>Indicates the IMI Traffic Descriptor option, or IMITD.</w:t>
            </w:r>
          </w:p>
        </w:tc>
      </w:tr>
      <w:tr w:rsidR="007E4FBD" w14:paraId="2E2060AD" w14:textId="77777777" w:rsidTr="00C35801">
        <w:trPr>
          <w:jc w:val="center"/>
        </w:trPr>
        <w:tc>
          <w:tcPr>
            <w:tcW w:w="3780" w:type="dxa"/>
            <w:shd w:val="clear" w:color="auto" w:fill="FFFFFF"/>
            <w:tcMar>
              <w:top w:w="100" w:type="dxa"/>
              <w:left w:w="100" w:type="dxa"/>
              <w:bottom w:w="100" w:type="dxa"/>
              <w:right w:w="100" w:type="dxa"/>
            </w:tcMar>
          </w:tcPr>
          <w:p w14:paraId="77A324B6" w14:textId="77777777" w:rsidR="007E4FBD" w:rsidRDefault="007E4FBD" w:rsidP="00C35801">
            <w:pPr>
              <w:rPr>
                <w:b/>
              </w:rPr>
            </w:pPr>
            <w:r>
              <w:rPr>
                <w:b/>
              </w:rPr>
              <w:t>extendedip(17)</w:t>
            </w:r>
          </w:p>
        </w:tc>
        <w:tc>
          <w:tcPr>
            <w:tcW w:w="5580" w:type="dxa"/>
            <w:shd w:val="clear" w:color="auto" w:fill="FFFFFF"/>
            <w:tcMar>
              <w:top w:w="100" w:type="dxa"/>
              <w:left w:w="100" w:type="dxa"/>
              <w:bottom w:w="100" w:type="dxa"/>
              <w:right w:w="100" w:type="dxa"/>
            </w:tcMar>
          </w:tcPr>
          <w:p w14:paraId="48C44F3B" w14:textId="77777777" w:rsidR="007E4FBD" w:rsidRDefault="007E4FBD" w:rsidP="00C35801">
            <w:r>
              <w:t>Indicates the Extended Internet Protocol option, or EIP.</w:t>
            </w:r>
          </w:p>
        </w:tc>
      </w:tr>
      <w:tr w:rsidR="007E4FBD" w14:paraId="5A88D73C" w14:textId="77777777" w:rsidTr="00C35801">
        <w:trPr>
          <w:jc w:val="center"/>
        </w:trPr>
        <w:tc>
          <w:tcPr>
            <w:tcW w:w="3780" w:type="dxa"/>
            <w:shd w:val="clear" w:color="auto" w:fill="FFFFFF"/>
            <w:tcMar>
              <w:top w:w="100" w:type="dxa"/>
              <w:left w:w="100" w:type="dxa"/>
              <w:bottom w:w="100" w:type="dxa"/>
              <w:right w:w="100" w:type="dxa"/>
            </w:tcMar>
          </w:tcPr>
          <w:p w14:paraId="2B29A950" w14:textId="77777777" w:rsidR="007E4FBD" w:rsidRDefault="007E4FBD" w:rsidP="00C35801">
            <w:pPr>
              <w:rPr>
                <w:b/>
              </w:rPr>
            </w:pPr>
            <w:r>
              <w:rPr>
                <w:b/>
              </w:rPr>
              <w:t>traceroute(18)</w:t>
            </w:r>
          </w:p>
        </w:tc>
        <w:tc>
          <w:tcPr>
            <w:tcW w:w="5580" w:type="dxa"/>
            <w:shd w:val="clear" w:color="auto" w:fill="FFFFFF"/>
            <w:tcMar>
              <w:top w:w="100" w:type="dxa"/>
              <w:left w:w="100" w:type="dxa"/>
              <w:bottom w:w="100" w:type="dxa"/>
              <w:right w:w="100" w:type="dxa"/>
            </w:tcMar>
          </w:tcPr>
          <w:p w14:paraId="78511B14" w14:textId="77777777" w:rsidR="007E4FBD" w:rsidRDefault="007E4FBD" w:rsidP="00C35801">
            <w:r>
              <w:t>Indicates the Trace Route option, or TR.</w:t>
            </w:r>
          </w:p>
        </w:tc>
      </w:tr>
      <w:tr w:rsidR="007E4FBD" w14:paraId="4AEFABAB" w14:textId="77777777" w:rsidTr="00C35801">
        <w:trPr>
          <w:jc w:val="center"/>
        </w:trPr>
        <w:tc>
          <w:tcPr>
            <w:tcW w:w="3780" w:type="dxa"/>
            <w:shd w:val="clear" w:color="auto" w:fill="FFFFFF"/>
            <w:tcMar>
              <w:top w:w="100" w:type="dxa"/>
              <w:left w:w="100" w:type="dxa"/>
              <w:bottom w:w="100" w:type="dxa"/>
              <w:right w:w="100" w:type="dxa"/>
            </w:tcMar>
          </w:tcPr>
          <w:p w14:paraId="4EB5F422" w14:textId="77777777" w:rsidR="007E4FBD" w:rsidRDefault="007E4FBD" w:rsidP="00C35801">
            <w:pPr>
              <w:rPr>
                <w:b/>
              </w:rPr>
            </w:pPr>
            <w:r>
              <w:rPr>
                <w:b/>
              </w:rPr>
              <w:t>addressextension(19)</w:t>
            </w:r>
          </w:p>
        </w:tc>
        <w:tc>
          <w:tcPr>
            <w:tcW w:w="5580" w:type="dxa"/>
            <w:shd w:val="clear" w:color="auto" w:fill="FFFFFF"/>
            <w:tcMar>
              <w:top w:w="100" w:type="dxa"/>
              <w:left w:w="100" w:type="dxa"/>
              <w:bottom w:w="100" w:type="dxa"/>
              <w:right w:w="100" w:type="dxa"/>
            </w:tcMar>
          </w:tcPr>
          <w:p w14:paraId="3563A64D" w14:textId="77777777" w:rsidR="007E4FBD" w:rsidRDefault="007E4FBD" w:rsidP="00C35801">
            <w:r>
              <w:t>Indicates the Address Extension option, or ADDEXT.</w:t>
            </w:r>
          </w:p>
        </w:tc>
      </w:tr>
      <w:tr w:rsidR="007E4FBD" w14:paraId="4FC48409" w14:textId="77777777" w:rsidTr="00C35801">
        <w:trPr>
          <w:jc w:val="center"/>
        </w:trPr>
        <w:tc>
          <w:tcPr>
            <w:tcW w:w="3780" w:type="dxa"/>
            <w:shd w:val="clear" w:color="auto" w:fill="FFFFFF"/>
            <w:tcMar>
              <w:top w:w="100" w:type="dxa"/>
              <w:left w:w="100" w:type="dxa"/>
              <w:bottom w:w="100" w:type="dxa"/>
              <w:right w:w="100" w:type="dxa"/>
            </w:tcMar>
          </w:tcPr>
          <w:p w14:paraId="679994D6" w14:textId="77777777" w:rsidR="007E4FBD" w:rsidRDefault="007E4FBD" w:rsidP="00C35801">
            <w:pPr>
              <w:rPr>
                <w:b/>
              </w:rPr>
            </w:pPr>
            <w:r>
              <w:rPr>
                <w:b/>
              </w:rPr>
              <w:t>routeralert(20)</w:t>
            </w:r>
          </w:p>
        </w:tc>
        <w:tc>
          <w:tcPr>
            <w:tcW w:w="5580" w:type="dxa"/>
            <w:shd w:val="clear" w:color="auto" w:fill="FFFFFF"/>
            <w:tcMar>
              <w:top w:w="100" w:type="dxa"/>
              <w:left w:w="100" w:type="dxa"/>
              <w:bottom w:w="100" w:type="dxa"/>
              <w:right w:w="100" w:type="dxa"/>
            </w:tcMar>
          </w:tcPr>
          <w:p w14:paraId="09EFCE28" w14:textId="77777777" w:rsidR="007E4FBD" w:rsidRDefault="007E4FBD" w:rsidP="00C35801">
            <w:r>
              <w:t>Indicates a Router Alert option, or RTRALT.</w:t>
            </w:r>
          </w:p>
        </w:tc>
      </w:tr>
      <w:tr w:rsidR="007E4FBD" w14:paraId="721ED8E4" w14:textId="77777777" w:rsidTr="00C35801">
        <w:trPr>
          <w:jc w:val="center"/>
        </w:trPr>
        <w:tc>
          <w:tcPr>
            <w:tcW w:w="3780" w:type="dxa"/>
            <w:shd w:val="clear" w:color="auto" w:fill="FFFFFF"/>
            <w:tcMar>
              <w:top w:w="100" w:type="dxa"/>
              <w:left w:w="100" w:type="dxa"/>
              <w:bottom w:w="100" w:type="dxa"/>
              <w:right w:w="100" w:type="dxa"/>
            </w:tcMar>
          </w:tcPr>
          <w:p w14:paraId="410A2D41" w14:textId="77777777" w:rsidR="007E4FBD" w:rsidRDefault="007E4FBD" w:rsidP="00C35801">
            <w:pPr>
              <w:rPr>
                <w:b/>
              </w:rPr>
            </w:pPr>
            <w:r>
              <w:rPr>
                <w:b/>
              </w:rPr>
              <w:lastRenderedPageBreak/>
              <w:t>selectivedirectedbroadcasemode(21)</w:t>
            </w:r>
          </w:p>
        </w:tc>
        <w:tc>
          <w:tcPr>
            <w:tcW w:w="5580" w:type="dxa"/>
            <w:shd w:val="clear" w:color="auto" w:fill="FFFFFF"/>
            <w:tcMar>
              <w:top w:w="100" w:type="dxa"/>
              <w:left w:w="100" w:type="dxa"/>
              <w:bottom w:w="100" w:type="dxa"/>
              <w:right w:w="100" w:type="dxa"/>
            </w:tcMar>
          </w:tcPr>
          <w:p w14:paraId="3E76E43D" w14:textId="77777777" w:rsidR="007E4FBD" w:rsidRDefault="007E4FBD" w:rsidP="00C35801">
            <w:r>
              <w:t>Indicates a Selective Directed Broadcast option, or SDB.</w:t>
            </w:r>
          </w:p>
        </w:tc>
      </w:tr>
      <w:tr w:rsidR="007E4FBD" w14:paraId="6A49E7FE" w14:textId="77777777" w:rsidTr="00C35801">
        <w:trPr>
          <w:jc w:val="center"/>
        </w:trPr>
        <w:tc>
          <w:tcPr>
            <w:tcW w:w="3780" w:type="dxa"/>
            <w:shd w:val="clear" w:color="auto" w:fill="FFFFFF"/>
            <w:tcMar>
              <w:top w:w="100" w:type="dxa"/>
              <w:left w:w="100" w:type="dxa"/>
              <w:bottom w:w="100" w:type="dxa"/>
              <w:right w:w="100" w:type="dxa"/>
            </w:tcMar>
          </w:tcPr>
          <w:p w14:paraId="24738FC7" w14:textId="77777777" w:rsidR="007E4FBD" w:rsidRDefault="007E4FBD" w:rsidP="00C35801">
            <w:pPr>
              <w:rPr>
                <w:b/>
              </w:rPr>
            </w:pPr>
            <w:r>
              <w:rPr>
                <w:b/>
              </w:rPr>
              <w:t>dynamicepacketstate(23)</w:t>
            </w:r>
          </w:p>
        </w:tc>
        <w:tc>
          <w:tcPr>
            <w:tcW w:w="5580" w:type="dxa"/>
            <w:shd w:val="clear" w:color="auto" w:fill="FFFFFF"/>
            <w:tcMar>
              <w:top w:w="100" w:type="dxa"/>
              <w:left w:w="100" w:type="dxa"/>
              <w:bottom w:w="100" w:type="dxa"/>
              <w:right w:w="100" w:type="dxa"/>
            </w:tcMar>
          </w:tcPr>
          <w:p w14:paraId="005F7CF8" w14:textId="77777777" w:rsidR="007E4FBD" w:rsidRDefault="007E4FBD" w:rsidP="00C35801">
            <w:r>
              <w:t>Indicates the Dynamic Packet State option, or DPS.</w:t>
            </w:r>
          </w:p>
        </w:tc>
      </w:tr>
      <w:tr w:rsidR="007E4FBD" w14:paraId="40542E5D" w14:textId="77777777" w:rsidTr="00C35801">
        <w:trPr>
          <w:jc w:val="center"/>
        </w:trPr>
        <w:tc>
          <w:tcPr>
            <w:tcW w:w="3780" w:type="dxa"/>
            <w:shd w:val="clear" w:color="auto" w:fill="FFFFFF"/>
            <w:tcMar>
              <w:top w:w="100" w:type="dxa"/>
              <w:left w:w="100" w:type="dxa"/>
              <w:bottom w:w="100" w:type="dxa"/>
              <w:right w:w="100" w:type="dxa"/>
            </w:tcMar>
          </w:tcPr>
          <w:p w14:paraId="3055FA6E" w14:textId="77777777" w:rsidR="007E4FBD" w:rsidRDefault="007E4FBD" w:rsidP="00C35801">
            <w:pPr>
              <w:rPr>
                <w:b/>
              </w:rPr>
            </w:pPr>
            <w:r>
              <w:rPr>
                <w:b/>
              </w:rPr>
              <w:t>upstreammulticastpacket(24)</w:t>
            </w:r>
          </w:p>
        </w:tc>
        <w:tc>
          <w:tcPr>
            <w:tcW w:w="5580" w:type="dxa"/>
            <w:shd w:val="clear" w:color="auto" w:fill="FFFFFF"/>
            <w:tcMar>
              <w:top w:w="100" w:type="dxa"/>
              <w:left w:w="100" w:type="dxa"/>
              <w:bottom w:w="100" w:type="dxa"/>
              <w:right w:w="100" w:type="dxa"/>
            </w:tcMar>
          </w:tcPr>
          <w:p w14:paraId="6D751930" w14:textId="77777777" w:rsidR="007E4FBD" w:rsidRDefault="007E4FBD" w:rsidP="00C35801">
            <w:r>
              <w:t>Indicates the Upstream Multicast Packet option, or UMP.</w:t>
            </w:r>
          </w:p>
        </w:tc>
      </w:tr>
      <w:tr w:rsidR="007E4FBD" w14:paraId="19DFA526" w14:textId="77777777" w:rsidTr="00C35801">
        <w:trPr>
          <w:jc w:val="center"/>
        </w:trPr>
        <w:tc>
          <w:tcPr>
            <w:tcW w:w="3780" w:type="dxa"/>
            <w:shd w:val="clear" w:color="auto" w:fill="FFFFFF"/>
            <w:tcMar>
              <w:top w:w="100" w:type="dxa"/>
              <w:left w:w="100" w:type="dxa"/>
              <w:bottom w:w="100" w:type="dxa"/>
              <w:right w:w="100" w:type="dxa"/>
            </w:tcMar>
          </w:tcPr>
          <w:p w14:paraId="78837D39" w14:textId="77777777" w:rsidR="007E4FBD" w:rsidRDefault="007E4FBD" w:rsidP="00C35801">
            <w:pPr>
              <w:rPr>
                <w:b/>
              </w:rPr>
            </w:pPr>
            <w:r>
              <w:rPr>
                <w:b/>
              </w:rPr>
              <w:t>quickstart(25)</w:t>
            </w:r>
          </w:p>
        </w:tc>
        <w:tc>
          <w:tcPr>
            <w:tcW w:w="5580" w:type="dxa"/>
            <w:shd w:val="clear" w:color="auto" w:fill="FFFFFF"/>
            <w:tcMar>
              <w:top w:w="100" w:type="dxa"/>
              <w:left w:w="100" w:type="dxa"/>
              <w:bottom w:w="100" w:type="dxa"/>
              <w:right w:w="100" w:type="dxa"/>
            </w:tcMar>
          </w:tcPr>
          <w:p w14:paraId="6767F2EF" w14:textId="77777777" w:rsidR="007E4FBD" w:rsidRDefault="007E4FBD" w:rsidP="00C35801">
            <w:r>
              <w:t>Indicates the Quick-Start option, or QS.</w:t>
            </w:r>
          </w:p>
        </w:tc>
      </w:tr>
      <w:tr w:rsidR="007E4FBD" w14:paraId="5962DF87" w14:textId="77777777" w:rsidTr="00C35801">
        <w:trPr>
          <w:jc w:val="center"/>
        </w:trPr>
        <w:tc>
          <w:tcPr>
            <w:tcW w:w="3780" w:type="dxa"/>
            <w:shd w:val="clear" w:color="auto" w:fill="FFFFFF"/>
            <w:tcMar>
              <w:top w:w="100" w:type="dxa"/>
              <w:left w:w="100" w:type="dxa"/>
              <w:bottom w:w="100" w:type="dxa"/>
              <w:right w:w="100" w:type="dxa"/>
            </w:tcMar>
          </w:tcPr>
          <w:p w14:paraId="33CF72FB" w14:textId="77777777" w:rsidR="007E4FBD" w:rsidRDefault="007E4FBD" w:rsidP="00C35801">
            <w:pPr>
              <w:rPr>
                <w:b/>
              </w:rPr>
            </w:pPr>
            <w:r>
              <w:rPr>
                <w:b/>
              </w:rPr>
              <w:t>exp(30)</w:t>
            </w:r>
          </w:p>
        </w:tc>
        <w:tc>
          <w:tcPr>
            <w:tcW w:w="5580" w:type="dxa"/>
            <w:shd w:val="clear" w:color="auto" w:fill="FFFFFF"/>
            <w:tcMar>
              <w:top w:w="100" w:type="dxa"/>
              <w:left w:w="100" w:type="dxa"/>
              <w:bottom w:w="100" w:type="dxa"/>
              <w:right w:w="100" w:type="dxa"/>
            </w:tcMar>
          </w:tcPr>
          <w:p w14:paraId="387AC84C" w14:textId="77777777" w:rsidR="007E4FBD" w:rsidRDefault="007E4FBD" w:rsidP="00C35801">
            <w:r>
              <w:t>Indicates the RFC3692-style Experiment option, or EXP.</w:t>
            </w:r>
          </w:p>
        </w:tc>
      </w:tr>
    </w:tbl>
    <w:p w14:paraId="412628AB" w14:textId="77777777" w:rsidR="007E4FBD" w:rsidRDefault="007E4FBD" w:rsidP="007E4FBD"/>
    <w:p w14:paraId="6FF2EDCD" w14:textId="77777777" w:rsidR="007E4FBD" w:rsidRDefault="007E4FBD" w:rsidP="007E4FBD">
      <w:pPr>
        <w:pStyle w:val="Heading3"/>
        <w:numPr>
          <w:ilvl w:val="2"/>
          <w:numId w:val="39"/>
        </w:numPr>
      </w:pPr>
      <w:bookmarkStart w:id="333" w:name="_Toc450574097"/>
      <w:bookmarkStart w:id="334" w:name="_Toc458527398"/>
      <w:r>
        <w:t>IPv6DoNotRecogActionTypeEnum Enumeration</w:t>
      </w:r>
      <w:bookmarkEnd w:id="333"/>
      <w:bookmarkEnd w:id="334"/>
    </w:p>
    <w:p w14:paraId="5599CED4" w14:textId="77777777" w:rsidR="007E4FBD" w:rsidRDefault="007E4FBD" w:rsidP="007E4FBD">
      <w:pPr>
        <w:pStyle w:val="basicparagraph"/>
        <w:contextualSpacing w:val="0"/>
      </w:pPr>
      <w:r>
        <w:t xml:space="preserve">The literals of the </w:t>
      </w:r>
      <w:r>
        <w:rPr>
          <w:rFonts w:ascii="Courier New" w:eastAsia="Courier New" w:hAnsi="Courier New" w:cs="Courier New"/>
        </w:rPr>
        <w:t>IPv6DoNotRecogActionTypeEnum</w:t>
      </w:r>
      <w:r>
        <w:t xml:space="preserve"> enumeration are given in </w:t>
      </w:r>
      <w:r w:rsidRPr="0004189A">
        <w:rPr>
          <w:b/>
          <w:color w:val="0000EE"/>
        </w:rPr>
        <w:fldChar w:fldCharType="begin"/>
      </w:r>
      <w:r w:rsidRPr="0004189A">
        <w:rPr>
          <w:b/>
          <w:color w:val="0000EE"/>
        </w:rPr>
        <w:instrText xml:space="preserve"> REF _Ref439933426 \h </w:instrText>
      </w:r>
      <w:r>
        <w:rPr>
          <w:b/>
          <w:color w:val="0000EE"/>
        </w:rPr>
        <w:instrText xml:space="preserve"> \* MERGEFORMAT </w:instrText>
      </w:r>
      <w:r w:rsidRPr="0004189A">
        <w:rPr>
          <w:b/>
          <w:color w:val="0000EE"/>
        </w:rPr>
      </w:r>
      <w:r w:rsidRPr="0004189A">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101</w:t>
      </w:r>
      <w:r w:rsidRPr="0004189A">
        <w:rPr>
          <w:b/>
          <w:color w:val="0000EE"/>
        </w:rPr>
        <w:fldChar w:fldCharType="end"/>
      </w:r>
      <w:r>
        <w:t xml:space="preserve">. </w:t>
      </w:r>
    </w:p>
    <w:p w14:paraId="08A07083" w14:textId="77777777" w:rsidR="007E4FBD" w:rsidRDefault="007E4FBD" w:rsidP="007E4FBD">
      <w:pPr>
        <w:pStyle w:val="basicparagraph"/>
        <w:contextualSpacing w:val="0"/>
      </w:pPr>
      <w:r>
        <w:t xml:space="preserve">See </w:t>
      </w:r>
      <w:hyperlink r:id="rId119" w:history="1">
        <w:r>
          <w:rPr>
            <w:rStyle w:val="Hyperlink"/>
          </w:rPr>
          <w:t>http://tools.ietf.org/html/rfc2460</w:t>
        </w:r>
      </w:hyperlink>
      <w:r>
        <w:t xml:space="preserve"> for more information.</w:t>
      </w:r>
    </w:p>
    <w:p w14:paraId="0E090EBC" w14:textId="77777777" w:rsidR="007E4FBD" w:rsidRDefault="007E4FBD" w:rsidP="007E4FBD">
      <w:pPr>
        <w:pStyle w:val="tablecaption"/>
        <w:jc w:val="center"/>
      </w:pPr>
      <w:bookmarkStart w:id="335" w:name="_Ref439933426"/>
      <w:r>
        <w:t xml:space="preserve">Table </w:t>
      </w:r>
      <w:fldSimple w:instr=" STYLEREF 1 \s ">
        <w:r w:rsidR="009B01F9">
          <w:rPr>
            <w:noProof/>
          </w:rPr>
          <w:t>3</w:t>
        </w:r>
      </w:fldSimple>
      <w:r>
        <w:noBreakHyphen/>
      </w:r>
      <w:fldSimple w:instr=" SEQ Table \* ARABIC \s 1 ">
        <w:r w:rsidR="009B01F9">
          <w:rPr>
            <w:noProof/>
          </w:rPr>
          <w:t>101</w:t>
        </w:r>
      </w:fldSimple>
      <w:bookmarkEnd w:id="335"/>
      <w:r>
        <w:rPr>
          <w:noProof/>
        </w:rPr>
        <w:t xml:space="preserve">. </w:t>
      </w:r>
      <w:r>
        <w:t xml:space="preserve">Literals of the </w:t>
      </w:r>
      <w:r>
        <w:rPr>
          <w:rFonts w:ascii="Courier New" w:eastAsia="Courier New" w:hAnsi="Courier New" w:cs="Courier New"/>
        </w:rPr>
        <w:t>IPv6DoNotRecogActionTypeEnum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7E4FBD" w14:paraId="4AC70717" w14:textId="77777777" w:rsidTr="00C35801">
        <w:trPr>
          <w:jc w:val="center"/>
        </w:trPr>
        <w:tc>
          <w:tcPr>
            <w:tcW w:w="4680" w:type="dxa"/>
            <w:shd w:val="clear" w:color="auto" w:fill="BFBFBF"/>
            <w:tcMar>
              <w:top w:w="100" w:type="dxa"/>
              <w:left w:w="100" w:type="dxa"/>
              <w:bottom w:w="100" w:type="dxa"/>
              <w:right w:w="100" w:type="dxa"/>
            </w:tcMar>
          </w:tcPr>
          <w:p w14:paraId="0C86FE2B" w14:textId="77777777" w:rsidR="007E4FBD" w:rsidRDefault="007E4FBD" w:rsidP="00C3580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31D1701E" w14:textId="77777777" w:rsidR="007E4FBD" w:rsidRDefault="007E4FBD" w:rsidP="00C35801">
            <w:pPr>
              <w:rPr>
                <w:b/>
                <w:color w:val="000000"/>
              </w:rPr>
            </w:pPr>
            <w:r>
              <w:rPr>
                <w:b/>
                <w:color w:val="000000"/>
              </w:rPr>
              <w:t>Description</w:t>
            </w:r>
          </w:p>
        </w:tc>
      </w:tr>
      <w:tr w:rsidR="007E4FBD" w14:paraId="121C2AD5" w14:textId="77777777" w:rsidTr="00C35801">
        <w:trPr>
          <w:jc w:val="center"/>
        </w:trPr>
        <w:tc>
          <w:tcPr>
            <w:tcW w:w="4680" w:type="dxa"/>
            <w:shd w:val="clear" w:color="auto" w:fill="FFFFFF"/>
            <w:tcMar>
              <w:top w:w="100" w:type="dxa"/>
              <w:left w:w="100" w:type="dxa"/>
              <w:bottom w:w="100" w:type="dxa"/>
              <w:right w:w="100" w:type="dxa"/>
            </w:tcMar>
          </w:tcPr>
          <w:p w14:paraId="5067CF2D" w14:textId="77777777" w:rsidR="007E4FBD" w:rsidRDefault="007E4FBD" w:rsidP="00C35801">
            <w:pPr>
              <w:rPr>
                <w:b/>
              </w:rPr>
            </w:pPr>
            <w:r>
              <w:rPr>
                <w:b/>
              </w:rPr>
              <w:t>skipoption(00)</w:t>
            </w:r>
          </w:p>
        </w:tc>
        <w:tc>
          <w:tcPr>
            <w:tcW w:w="4680" w:type="dxa"/>
            <w:shd w:val="clear" w:color="auto" w:fill="FFFFFF"/>
            <w:tcMar>
              <w:top w:w="100" w:type="dxa"/>
              <w:left w:w="100" w:type="dxa"/>
              <w:bottom w:w="100" w:type="dxa"/>
              <w:right w:w="100" w:type="dxa"/>
            </w:tcMar>
          </w:tcPr>
          <w:p w14:paraId="3983D8AD" w14:textId="77777777" w:rsidR="007E4FBD" w:rsidRDefault="007E4FBD" w:rsidP="00C35801">
            <w:r>
              <w:t xml:space="preserve">Indicates that the option should be skipped and the header should continue to be processed. </w:t>
            </w:r>
          </w:p>
        </w:tc>
      </w:tr>
      <w:tr w:rsidR="007E4FBD" w14:paraId="42C4EF4E" w14:textId="77777777" w:rsidTr="00C35801">
        <w:trPr>
          <w:jc w:val="center"/>
        </w:trPr>
        <w:tc>
          <w:tcPr>
            <w:tcW w:w="4680" w:type="dxa"/>
            <w:shd w:val="clear" w:color="auto" w:fill="FFFFFF"/>
            <w:tcMar>
              <w:top w:w="100" w:type="dxa"/>
              <w:left w:w="100" w:type="dxa"/>
              <w:bottom w:w="100" w:type="dxa"/>
              <w:right w:w="100" w:type="dxa"/>
            </w:tcMar>
          </w:tcPr>
          <w:p w14:paraId="5DA3F9E1" w14:textId="77777777" w:rsidR="007E4FBD" w:rsidRDefault="007E4FBD" w:rsidP="00C35801">
            <w:pPr>
              <w:rPr>
                <w:b/>
              </w:rPr>
            </w:pPr>
            <w:r>
              <w:rPr>
                <w:b/>
              </w:rPr>
              <w:t>discardpacket(01)</w:t>
            </w:r>
          </w:p>
        </w:tc>
        <w:tc>
          <w:tcPr>
            <w:tcW w:w="4680" w:type="dxa"/>
            <w:shd w:val="clear" w:color="auto" w:fill="FFFFFF"/>
            <w:tcMar>
              <w:top w:w="100" w:type="dxa"/>
              <w:left w:w="100" w:type="dxa"/>
              <w:bottom w:w="100" w:type="dxa"/>
              <w:right w:w="100" w:type="dxa"/>
            </w:tcMar>
          </w:tcPr>
          <w:p w14:paraId="76B61808" w14:textId="77777777" w:rsidR="007E4FBD" w:rsidRDefault="007E4FBD" w:rsidP="00C35801">
            <w:r>
              <w:t xml:space="preserve">Indicates that the packet should be discarded. </w:t>
            </w:r>
          </w:p>
        </w:tc>
      </w:tr>
      <w:tr w:rsidR="007E4FBD" w14:paraId="3ABFA865" w14:textId="77777777" w:rsidTr="00C35801">
        <w:trPr>
          <w:jc w:val="center"/>
        </w:trPr>
        <w:tc>
          <w:tcPr>
            <w:tcW w:w="4680" w:type="dxa"/>
            <w:shd w:val="clear" w:color="auto" w:fill="FFFFFF"/>
            <w:tcMar>
              <w:top w:w="100" w:type="dxa"/>
              <w:left w:w="100" w:type="dxa"/>
              <w:bottom w:w="100" w:type="dxa"/>
              <w:right w:w="100" w:type="dxa"/>
            </w:tcMar>
          </w:tcPr>
          <w:p w14:paraId="181D5BAE" w14:textId="77777777" w:rsidR="007E4FBD" w:rsidRDefault="007E4FBD" w:rsidP="00C35801">
            <w:pPr>
              <w:rPr>
                <w:b/>
              </w:rPr>
            </w:pPr>
            <w:r>
              <w:rPr>
                <w:b/>
              </w:rPr>
              <w:t>discardpacketsendicmpcode2(10)</w:t>
            </w:r>
          </w:p>
        </w:tc>
        <w:tc>
          <w:tcPr>
            <w:tcW w:w="4680" w:type="dxa"/>
            <w:shd w:val="clear" w:color="auto" w:fill="FFFFFF"/>
            <w:tcMar>
              <w:top w:w="100" w:type="dxa"/>
              <w:left w:w="100" w:type="dxa"/>
              <w:bottom w:w="100" w:type="dxa"/>
              <w:right w:w="100" w:type="dxa"/>
            </w:tcMar>
          </w:tcPr>
          <w:p w14:paraId="3952DB9B" w14:textId="77777777" w:rsidR="007E4FBD" w:rsidRDefault="007E4FBD" w:rsidP="00C35801">
            <w:r>
              <w:t xml:space="preserve">Indicates that the packet should be discarded and regardless of whether or not the packet's Destination Address was a multicast address, send an ICMP Parameter Problem, Code 2, message to the packet's Source Address, pointing to the unrecognized Option Type. </w:t>
            </w:r>
          </w:p>
        </w:tc>
      </w:tr>
      <w:tr w:rsidR="007E4FBD" w14:paraId="5A910989" w14:textId="77777777" w:rsidTr="00C35801">
        <w:trPr>
          <w:jc w:val="center"/>
        </w:trPr>
        <w:tc>
          <w:tcPr>
            <w:tcW w:w="4680" w:type="dxa"/>
            <w:shd w:val="clear" w:color="auto" w:fill="FFFFFF"/>
            <w:tcMar>
              <w:top w:w="100" w:type="dxa"/>
              <w:left w:w="100" w:type="dxa"/>
              <w:bottom w:w="100" w:type="dxa"/>
              <w:right w:w="100" w:type="dxa"/>
            </w:tcMar>
          </w:tcPr>
          <w:p w14:paraId="65ABF16C" w14:textId="77777777" w:rsidR="007E4FBD" w:rsidRDefault="007E4FBD" w:rsidP="00C35801">
            <w:pPr>
              <w:rPr>
                <w:b/>
              </w:rPr>
            </w:pPr>
            <w:r>
              <w:rPr>
                <w:b/>
              </w:rPr>
              <w:lastRenderedPageBreak/>
              <w:t>discardpacketsendicmpcode2nomulti(11)</w:t>
            </w:r>
          </w:p>
        </w:tc>
        <w:tc>
          <w:tcPr>
            <w:tcW w:w="4680" w:type="dxa"/>
            <w:shd w:val="clear" w:color="auto" w:fill="FFFFFF"/>
            <w:tcMar>
              <w:top w:w="100" w:type="dxa"/>
              <w:left w:w="100" w:type="dxa"/>
              <w:bottom w:w="100" w:type="dxa"/>
              <w:right w:w="100" w:type="dxa"/>
            </w:tcMar>
          </w:tcPr>
          <w:p w14:paraId="1059A80F" w14:textId="77777777" w:rsidR="007E4FBD" w:rsidRDefault="007E4FBD" w:rsidP="00C35801">
            <w:r>
              <w:t xml:space="preserve">Indicates that the packet should be discarded and only if the packet's Destination Address was not a multicast address, send an ICMP Parameter Problem, Code 2, message to the packet's Source Address, pointing to the unrecognized Option </w:t>
            </w:r>
          </w:p>
        </w:tc>
      </w:tr>
    </w:tbl>
    <w:p w14:paraId="0927AE8E" w14:textId="77777777" w:rsidR="007E4FBD" w:rsidRDefault="007E4FBD" w:rsidP="007E4FBD"/>
    <w:p w14:paraId="526032A2" w14:textId="77777777" w:rsidR="007E4FBD" w:rsidRDefault="007E4FBD" w:rsidP="007E4FBD">
      <w:pPr>
        <w:pStyle w:val="Heading3"/>
        <w:numPr>
          <w:ilvl w:val="2"/>
          <w:numId w:val="39"/>
        </w:numPr>
      </w:pPr>
      <w:bookmarkStart w:id="336" w:name="_Toc450574098"/>
      <w:bookmarkStart w:id="337" w:name="_Toc458527399"/>
      <w:r>
        <w:t>IPv6PacketChangeTypeEnum Enumeration</w:t>
      </w:r>
      <w:bookmarkEnd w:id="336"/>
      <w:bookmarkEnd w:id="337"/>
    </w:p>
    <w:p w14:paraId="4F8361C5" w14:textId="77777777" w:rsidR="007E4FBD" w:rsidRDefault="007E4FBD" w:rsidP="007E4FBD">
      <w:pPr>
        <w:pStyle w:val="basicparagraph"/>
        <w:contextualSpacing w:val="0"/>
      </w:pPr>
      <w:r>
        <w:t xml:space="preserve">The literals of the </w:t>
      </w:r>
      <w:r>
        <w:rPr>
          <w:rFonts w:ascii="Courier New" w:eastAsia="Courier New" w:hAnsi="Courier New" w:cs="Courier New"/>
        </w:rPr>
        <w:t>IPv6PacketChangeTypeEnum</w:t>
      </w:r>
      <w:r>
        <w:t xml:space="preserve"> enumeration are given in </w:t>
      </w:r>
      <w:r w:rsidRPr="00794F24">
        <w:rPr>
          <w:b/>
          <w:color w:val="0000EE"/>
        </w:rPr>
        <w:fldChar w:fldCharType="begin"/>
      </w:r>
      <w:r w:rsidRPr="00794F24">
        <w:rPr>
          <w:b/>
          <w:color w:val="0000EE"/>
        </w:rPr>
        <w:instrText xml:space="preserve"> REF _Ref439933569 \h </w:instrText>
      </w:r>
      <w:r>
        <w:rPr>
          <w:b/>
          <w:color w:val="0000EE"/>
        </w:rPr>
        <w:instrText xml:space="preserve"> \* MERGEFORMAT </w:instrText>
      </w:r>
      <w:r w:rsidRPr="00794F24">
        <w:rPr>
          <w:b/>
          <w:color w:val="0000EE"/>
        </w:rPr>
      </w:r>
      <w:r w:rsidRPr="00794F24">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102</w:t>
      </w:r>
      <w:r w:rsidRPr="00794F24">
        <w:rPr>
          <w:b/>
          <w:color w:val="0000EE"/>
        </w:rPr>
        <w:fldChar w:fldCharType="end"/>
      </w:r>
      <w:r>
        <w:t>.</w:t>
      </w:r>
    </w:p>
    <w:p w14:paraId="7E4A9223" w14:textId="77777777" w:rsidR="007E4FBD" w:rsidRDefault="007E4FBD" w:rsidP="007E4FBD">
      <w:pPr>
        <w:pStyle w:val="basicparagraph"/>
        <w:contextualSpacing w:val="0"/>
      </w:pPr>
      <w:r>
        <w:t xml:space="preserve">See </w:t>
      </w:r>
      <w:hyperlink r:id="rId120" w:history="1">
        <w:r>
          <w:rPr>
            <w:rStyle w:val="Hyperlink"/>
          </w:rPr>
          <w:t>http://tools.ietf.org/html/rfc2460</w:t>
        </w:r>
      </w:hyperlink>
      <w:r>
        <w:t xml:space="preserve"> for more information.</w:t>
      </w:r>
    </w:p>
    <w:p w14:paraId="0DD5452D" w14:textId="77777777" w:rsidR="007E4FBD" w:rsidRPr="00060B15" w:rsidRDefault="007E4FBD" w:rsidP="007E4FBD"/>
    <w:p w14:paraId="49CB7795" w14:textId="77777777" w:rsidR="007E4FBD" w:rsidRDefault="007E4FBD" w:rsidP="007E4FBD">
      <w:pPr>
        <w:pStyle w:val="tablecaption"/>
        <w:jc w:val="center"/>
      </w:pPr>
      <w:bookmarkStart w:id="338" w:name="_Ref439933569"/>
      <w:r>
        <w:t xml:space="preserve">Table </w:t>
      </w:r>
      <w:fldSimple w:instr=" STYLEREF 1 \s ">
        <w:r w:rsidR="009B01F9">
          <w:rPr>
            <w:noProof/>
          </w:rPr>
          <w:t>3</w:t>
        </w:r>
      </w:fldSimple>
      <w:r>
        <w:noBreakHyphen/>
      </w:r>
      <w:fldSimple w:instr=" SEQ Table \* ARABIC \s 1 ">
        <w:r w:rsidR="009B01F9">
          <w:rPr>
            <w:noProof/>
          </w:rPr>
          <w:t>102</w:t>
        </w:r>
      </w:fldSimple>
      <w:bookmarkEnd w:id="338"/>
      <w:r>
        <w:rPr>
          <w:noProof/>
        </w:rPr>
        <w:t xml:space="preserve">. </w:t>
      </w:r>
      <w:r>
        <w:t xml:space="preserve">Literals of the </w:t>
      </w:r>
      <w:r>
        <w:rPr>
          <w:rFonts w:ascii="Courier New" w:eastAsia="Courier New" w:hAnsi="Courier New" w:cs="Courier New"/>
        </w:rPr>
        <w:t>IPv6PacketChangeTypeEnum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7E4FBD" w14:paraId="0E8DA34F" w14:textId="77777777" w:rsidTr="00C35801">
        <w:trPr>
          <w:jc w:val="center"/>
        </w:trPr>
        <w:tc>
          <w:tcPr>
            <w:tcW w:w="4680" w:type="dxa"/>
            <w:shd w:val="clear" w:color="auto" w:fill="BFBFBF"/>
            <w:tcMar>
              <w:top w:w="100" w:type="dxa"/>
              <w:left w:w="100" w:type="dxa"/>
              <w:bottom w:w="100" w:type="dxa"/>
              <w:right w:w="100" w:type="dxa"/>
            </w:tcMar>
          </w:tcPr>
          <w:p w14:paraId="1DB77DBA" w14:textId="77777777" w:rsidR="007E4FBD" w:rsidRDefault="007E4FBD" w:rsidP="00C35801">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235EFFF2" w14:textId="77777777" w:rsidR="007E4FBD" w:rsidRDefault="007E4FBD" w:rsidP="00C35801">
            <w:pPr>
              <w:rPr>
                <w:b/>
                <w:color w:val="000000"/>
              </w:rPr>
            </w:pPr>
            <w:r>
              <w:rPr>
                <w:b/>
                <w:color w:val="000000"/>
              </w:rPr>
              <w:t>Description</w:t>
            </w:r>
          </w:p>
        </w:tc>
      </w:tr>
      <w:tr w:rsidR="007E4FBD" w14:paraId="3874A7AF" w14:textId="77777777" w:rsidTr="00C35801">
        <w:trPr>
          <w:jc w:val="center"/>
        </w:trPr>
        <w:tc>
          <w:tcPr>
            <w:tcW w:w="4680" w:type="dxa"/>
            <w:shd w:val="clear" w:color="auto" w:fill="FFFFFF"/>
            <w:tcMar>
              <w:top w:w="100" w:type="dxa"/>
              <w:left w:w="100" w:type="dxa"/>
              <w:bottom w:w="100" w:type="dxa"/>
              <w:right w:w="100" w:type="dxa"/>
            </w:tcMar>
          </w:tcPr>
          <w:p w14:paraId="6ABED09C" w14:textId="77777777" w:rsidR="007E4FBD" w:rsidRDefault="007E4FBD" w:rsidP="00C35801">
            <w:pPr>
              <w:rPr>
                <w:b/>
              </w:rPr>
            </w:pPr>
            <w:r>
              <w:rPr>
                <w:b/>
              </w:rPr>
              <w:t>nochange(0)</w:t>
            </w:r>
          </w:p>
        </w:tc>
        <w:tc>
          <w:tcPr>
            <w:tcW w:w="4680" w:type="dxa"/>
            <w:shd w:val="clear" w:color="auto" w:fill="FFFFFF"/>
            <w:tcMar>
              <w:top w:w="100" w:type="dxa"/>
              <w:left w:w="100" w:type="dxa"/>
              <w:bottom w:w="100" w:type="dxa"/>
              <w:right w:w="100" w:type="dxa"/>
            </w:tcMar>
          </w:tcPr>
          <w:p w14:paraId="3555D261" w14:textId="77777777" w:rsidR="007E4FBD" w:rsidRDefault="007E4FBD" w:rsidP="00C35801">
            <w:r>
              <w:t xml:space="preserve">Indicates that the packet does not change en-route. </w:t>
            </w:r>
          </w:p>
        </w:tc>
      </w:tr>
      <w:tr w:rsidR="007E4FBD" w14:paraId="41B1AE77" w14:textId="77777777" w:rsidTr="00C35801">
        <w:trPr>
          <w:jc w:val="center"/>
        </w:trPr>
        <w:tc>
          <w:tcPr>
            <w:tcW w:w="4680" w:type="dxa"/>
            <w:shd w:val="clear" w:color="auto" w:fill="FFFFFF"/>
            <w:tcMar>
              <w:top w:w="100" w:type="dxa"/>
              <w:left w:w="100" w:type="dxa"/>
              <w:bottom w:w="100" w:type="dxa"/>
              <w:right w:w="100" w:type="dxa"/>
            </w:tcMar>
          </w:tcPr>
          <w:p w14:paraId="6E51B33F" w14:textId="77777777" w:rsidR="007E4FBD" w:rsidRDefault="007E4FBD" w:rsidP="00C35801">
            <w:pPr>
              <w:rPr>
                <w:b/>
              </w:rPr>
            </w:pPr>
            <w:r>
              <w:rPr>
                <w:b/>
              </w:rPr>
              <w:t>change(1)</w:t>
            </w:r>
          </w:p>
        </w:tc>
        <w:tc>
          <w:tcPr>
            <w:tcW w:w="4680" w:type="dxa"/>
            <w:shd w:val="clear" w:color="auto" w:fill="FFFFFF"/>
            <w:tcMar>
              <w:top w:w="100" w:type="dxa"/>
              <w:left w:w="100" w:type="dxa"/>
              <w:bottom w:w="100" w:type="dxa"/>
              <w:right w:w="100" w:type="dxa"/>
            </w:tcMar>
          </w:tcPr>
          <w:p w14:paraId="4F566D73" w14:textId="77777777" w:rsidR="007E4FBD" w:rsidRDefault="007E4FBD" w:rsidP="00C35801">
            <w:r>
              <w:t xml:space="preserve">Indicates that the packet may change en-route. </w:t>
            </w:r>
          </w:p>
        </w:tc>
      </w:tr>
    </w:tbl>
    <w:p w14:paraId="587EF554" w14:textId="77777777" w:rsidR="007E4FBD" w:rsidRDefault="007E4FBD" w:rsidP="007E4FBD"/>
    <w:p w14:paraId="19967926" w14:textId="77777777" w:rsidR="007E4FBD" w:rsidRDefault="007E4FBD" w:rsidP="007E4FBD">
      <w:pPr>
        <w:pStyle w:val="Heading3"/>
        <w:numPr>
          <w:ilvl w:val="2"/>
          <w:numId w:val="39"/>
        </w:numPr>
      </w:pPr>
      <w:bookmarkStart w:id="339" w:name="_Toc450574099"/>
      <w:bookmarkStart w:id="340" w:name="_Toc458527400"/>
      <w:r>
        <w:t>IPVersionTypeEnum Enumeration</w:t>
      </w:r>
      <w:bookmarkEnd w:id="339"/>
      <w:bookmarkEnd w:id="340"/>
    </w:p>
    <w:p w14:paraId="3CB27448" w14:textId="77777777" w:rsidR="007E4FBD" w:rsidRDefault="007E4FBD" w:rsidP="007E4FBD">
      <w:pPr>
        <w:pStyle w:val="basicparagraph"/>
        <w:contextualSpacing w:val="0"/>
      </w:pPr>
      <w:r>
        <w:t xml:space="preserve">The literals of the </w:t>
      </w:r>
      <w:r>
        <w:rPr>
          <w:rFonts w:ascii="Courier New" w:eastAsia="Courier New" w:hAnsi="Courier New" w:cs="Courier New"/>
        </w:rPr>
        <w:t>IPVersionTypeEnum</w:t>
      </w:r>
      <w:r>
        <w:t xml:space="preserve"> enumeration are given in </w:t>
      </w:r>
      <w:r w:rsidRPr="0090145B">
        <w:rPr>
          <w:b/>
          <w:color w:val="0000EE"/>
        </w:rPr>
        <w:fldChar w:fldCharType="begin"/>
      </w:r>
      <w:r w:rsidRPr="0090145B">
        <w:rPr>
          <w:b/>
          <w:color w:val="0000EE"/>
        </w:rPr>
        <w:instrText xml:space="preserve"> REF _Ref439933613 \h </w:instrText>
      </w:r>
      <w:r>
        <w:rPr>
          <w:b/>
          <w:color w:val="0000EE"/>
        </w:rPr>
        <w:instrText xml:space="preserve"> \* MERGEFORMAT </w:instrText>
      </w:r>
      <w:r w:rsidRPr="0090145B">
        <w:rPr>
          <w:b/>
          <w:color w:val="0000EE"/>
        </w:rPr>
      </w:r>
      <w:r w:rsidRPr="0090145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103</w:t>
      </w:r>
      <w:r w:rsidRPr="0090145B">
        <w:rPr>
          <w:b/>
          <w:color w:val="0000EE"/>
        </w:rPr>
        <w:fldChar w:fldCharType="end"/>
      </w:r>
      <w:r>
        <w:t>.</w:t>
      </w:r>
    </w:p>
    <w:p w14:paraId="2523C0F4" w14:textId="77777777" w:rsidR="007E4FBD" w:rsidRDefault="007E4FBD" w:rsidP="007E4FBD">
      <w:pPr>
        <w:pStyle w:val="tablecaption"/>
        <w:jc w:val="center"/>
      </w:pPr>
      <w:bookmarkStart w:id="341" w:name="_Ref439933613"/>
      <w:r>
        <w:t xml:space="preserve">Table </w:t>
      </w:r>
      <w:fldSimple w:instr=" STYLEREF 1 \s ">
        <w:r w:rsidR="009B01F9">
          <w:rPr>
            <w:noProof/>
          </w:rPr>
          <w:t>3</w:t>
        </w:r>
      </w:fldSimple>
      <w:r>
        <w:noBreakHyphen/>
      </w:r>
      <w:fldSimple w:instr=" SEQ Table \* ARABIC \s 1 ">
        <w:r w:rsidR="009B01F9">
          <w:rPr>
            <w:noProof/>
          </w:rPr>
          <w:t>103</w:t>
        </w:r>
      </w:fldSimple>
      <w:bookmarkEnd w:id="341"/>
      <w:r>
        <w:rPr>
          <w:noProof/>
        </w:rPr>
        <w:t xml:space="preserve">. </w:t>
      </w:r>
      <w:r>
        <w:t xml:space="preserve">Literals of the </w:t>
      </w:r>
      <w:r>
        <w:rPr>
          <w:rFonts w:ascii="Courier New" w:eastAsia="Courier New" w:hAnsi="Courier New" w:cs="Courier New"/>
        </w:rPr>
        <w:t>IPVersionTypeEnum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7E4FBD" w14:paraId="1946E886" w14:textId="77777777" w:rsidTr="00C35801">
        <w:trPr>
          <w:jc w:val="center"/>
        </w:trPr>
        <w:tc>
          <w:tcPr>
            <w:tcW w:w="2970" w:type="dxa"/>
            <w:shd w:val="clear" w:color="auto" w:fill="BFBFBF"/>
            <w:tcMar>
              <w:top w:w="100" w:type="dxa"/>
              <w:left w:w="100" w:type="dxa"/>
              <w:bottom w:w="100" w:type="dxa"/>
              <w:right w:w="100" w:type="dxa"/>
            </w:tcMar>
          </w:tcPr>
          <w:p w14:paraId="67AE1F77" w14:textId="77777777" w:rsidR="007E4FBD" w:rsidRDefault="007E4FBD" w:rsidP="00C35801">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1DF9F55E" w14:textId="77777777" w:rsidR="007E4FBD" w:rsidRDefault="007E4FBD" w:rsidP="00C35801">
            <w:pPr>
              <w:rPr>
                <w:b/>
                <w:color w:val="000000"/>
              </w:rPr>
            </w:pPr>
            <w:r>
              <w:rPr>
                <w:b/>
                <w:color w:val="000000"/>
              </w:rPr>
              <w:t>Description</w:t>
            </w:r>
          </w:p>
        </w:tc>
      </w:tr>
      <w:tr w:rsidR="007E4FBD" w14:paraId="48AD31A1" w14:textId="77777777" w:rsidTr="00C35801">
        <w:trPr>
          <w:jc w:val="center"/>
        </w:trPr>
        <w:tc>
          <w:tcPr>
            <w:tcW w:w="2970" w:type="dxa"/>
            <w:shd w:val="clear" w:color="auto" w:fill="FFFFFF"/>
            <w:tcMar>
              <w:top w:w="100" w:type="dxa"/>
              <w:left w:w="100" w:type="dxa"/>
              <w:bottom w:w="100" w:type="dxa"/>
              <w:right w:w="100" w:type="dxa"/>
            </w:tcMar>
          </w:tcPr>
          <w:p w14:paraId="50531A32" w14:textId="77777777" w:rsidR="007E4FBD" w:rsidRDefault="007E4FBD" w:rsidP="00C35801">
            <w:pPr>
              <w:rPr>
                <w:b/>
              </w:rPr>
            </w:pPr>
            <w:r>
              <w:rPr>
                <w:b/>
              </w:rPr>
              <w:t>IPv4(4)</w:t>
            </w:r>
          </w:p>
        </w:tc>
        <w:tc>
          <w:tcPr>
            <w:tcW w:w="6390" w:type="dxa"/>
            <w:shd w:val="clear" w:color="auto" w:fill="FFFFFF"/>
            <w:tcMar>
              <w:top w:w="100" w:type="dxa"/>
              <w:left w:w="100" w:type="dxa"/>
              <w:bottom w:w="100" w:type="dxa"/>
              <w:right w:w="100" w:type="dxa"/>
            </w:tcMar>
          </w:tcPr>
          <w:p w14:paraId="1F20CEE0" w14:textId="77777777" w:rsidR="007E4FBD" w:rsidRDefault="007E4FBD" w:rsidP="00C35801">
            <w:r>
              <w:t>Indicates IP Version 4.</w:t>
            </w:r>
          </w:p>
        </w:tc>
      </w:tr>
      <w:tr w:rsidR="007E4FBD" w14:paraId="42D64F80" w14:textId="77777777" w:rsidTr="00C35801">
        <w:trPr>
          <w:jc w:val="center"/>
        </w:trPr>
        <w:tc>
          <w:tcPr>
            <w:tcW w:w="2970" w:type="dxa"/>
            <w:shd w:val="clear" w:color="auto" w:fill="FFFFFF"/>
            <w:tcMar>
              <w:top w:w="100" w:type="dxa"/>
              <w:left w:w="100" w:type="dxa"/>
              <w:bottom w:w="100" w:type="dxa"/>
              <w:right w:w="100" w:type="dxa"/>
            </w:tcMar>
          </w:tcPr>
          <w:p w14:paraId="3755C78E" w14:textId="77777777" w:rsidR="007E4FBD" w:rsidRDefault="007E4FBD" w:rsidP="00C35801">
            <w:pPr>
              <w:rPr>
                <w:b/>
              </w:rPr>
            </w:pPr>
            <w:r>
              <w:rPr>
                <w:b/>
              </w:rPr>
              <w:lastRenderedPageBreak/>
              <w:t>ST(5)</w:t>
            </w:r>
          </w:p>
        </w:tc>
        <w:tc>
          <w:tcPr>
            <w:tcW w:w="6390" w:type="dxa"/>
            <w:shd w:val="clear" w:color="auto" w:fill="FFFFFF"/>
            <w:tcMar>
              <w:top w:w="100" w:type="dxa"/>
              <w:left w:w="100" w:type="dxa"/>
              <w:bottom w:w="100" w:type="dxa"/>
              <w:right w:w="100" w:type="dxa"/>
            </w:tcMar>
          </w:tcPr>
          <w:p w14:paraId="70D552CC" w14:textId="77777777" w:rsidR="007E4FBD" w:rsidRDefault="007E4FBD" w:rsidP="00C35801">
            <w:r>
              <w:t>Indicates the IP version designating ST Datagram Mode.</w:t>
            </w:r>
          </w:p>
        </w:tc>
      </w:tr>
      <w:tr w:rsidR="007E4FBD" w14:paraId="3E71F67D" w14:textId="77777777" w:rsidTr="00C35801">
        <w:trPr>
          <w:jc w:val="center"/>
        </w:trPr>
        <w:tc>
          <w:tcPr>
            <w:tcW w:w="2970" w:type="dxa"/>
            <w:shd w:val="clear" w:color="auto" w:fill="FFFFFF"/>
            <w:tcMar>
              <w:top w:w="100" w:type="dxa"/>
              <w:left w:w="100" w:type="dxa"/>
              <w:bottom w:w="100" w:type="dxa"/>
              <w:right w:w="100" w:type="dxa"/>
            </w:tcMar>
          </w:tcPr>
          <w:p w14:paraId="32B4B0DA" w14:textId="77777777" w:rsidR="007E4FBD" w:rsidRDefault="007E4FBD" w:rsidP="00C35801">
            <w:pPr>
              <w:rPr>
                <w:b/>
              </w:rPr>
            </w:pPr>
            <w:r>
              <w:rPr>
                <w:b/>
              </w:rPr>
              <w:t>IPv6(6)</w:t>
            </w:r>
          </w:p>
        </w:tc>
        <w:tc>
          <w:tcPr>
            <w:tcW w:w="6390" w:type="dxa"/>
            <w:shd w:val="clear" w:color="auto" w:fill="FFFFFF"/>
            <w:tcMar>
              <w:top w:w="100" w:type="dxa"/>
              <w:left w:w="100" w:type="dxa"/>
              <w:bottom w:w="100" w:type="dxa"/>
              <w:right w:w="100" w:type="dxa"/>
            </w:tcMar>
          </w:tcPr>
          <w:p w14:paraId="58F15C62" w14:textId="77777777" w:rsidR="007E4FBD" w:rsidRDefault="007E4FBD" w:rsidP="00C35801">
            <w:r>
              <w:t>Indicates IP Version 6.</w:t>
            </w:r>
          </w:p>
        </w:tc>
      </w:tr>
      <w:tr w:rsidR="007E4FBD" w14:paraId="5C76B1A5" w14:textId="77777777" w:rsidTr="00C35801">
        <w:trPr>
          <w:jc w:val="center"/>
        </w:trPr>
        <w:tc>
          <w:tcPr>
            <w:tcW w:w="2970" w:type="dxa"/>
            <w:shd w:val="clear" w:color="auto" w:fill="FFFFFF"/>
            <w:tcMar>
              <w:top w:w="100" w:type="dxa"/>
              <w:left w:w="100" w:type="dxa"/>
              <w:bottom w:w="100" w:type="dxa"/>
              <w:right w:w="100" w:type="dxa"/>
            </w:tcMar>
          </w:tcPr>
          <w:p w14:paraId="3509FFEA" w14:textId="77777777" w:rsidR="007E4FBD" w:rsidRDefault="007E4FBD" w:rsidP="00C35801">
            <w:pPr>
              <w:rPr>
                <w:b/>
              </w:rPr>
            </w:pPr>
            <w:r>
              <w:rPr>
                <w:b/>
              </w:rPr>
              <w:t>TP/IX(7)</w:t>
            </w:r>
          </w:p>
        </w:tc>
        <w:tc>
          <w:tcPr>
            <w:tcW w:w="6390" w:type="dxa"/>
            <w:shd w:val="clear" w:color="auto" w:fill="FFFFFF"/>
            <w:tcMar>
              <w:top w:w="100" w:type="dxa"/>
              <w:left w:w="100" w:type="dxa"/>
              <w:bottom w:w="100" w:type="dxa"/>
              <w:right w:w="100" w:type="dxa"/>
            </w:tcMar>
          </w:tcPr>
          <w:p w14:paraId="5BAB7A10" w14:textId="77777777" w:rsidR="007E4FBD" w:rsidRDefault="007E4FBD" w:rsidP="00C35801">
            <w:r>
              <w:t>Indicates the IP version designating TP/IX: The Next Internet.</w:t>
            </w:r>
          </w:p>
        </w:tc>
      </w:tr>
      <w:tr w:rsidR="007E4FBD" w14:paraId="27375272" w14:textId="77777777" w:rsidTr="00C35801">
        <w:trPr>
          <w:jc w:val="center"/>
        </w:trPr>
        <w:tc>
          <w:tcPr>
            <w:tcW w:w="2970" w:type="dxa"/>
            <w:shd w:val="clear" w:color="auto" w:fill="FFFFFF"/>
            <w:tcMar>
              <w:top w:w="100" w:type="dxa"/>
              <w:left w:w="100" w:type="dxa"/>
              <w:bottom w:w="100" w:type="dxa"/>
              <w:right w:w="100" w:type="dxa"/>
            </w:tcMar>
          </w:tcPr>
          <w:p w14:paraId="5089EE1E" w14:textId="77777777" w:rsidR="007E4FBD" w:rsidRDefault="007E4FBD" w:rsidP="00C35801">
            <w:pPr>
              <w:rPr>
                <w:b/>
              </w:rPr>
            </w:pPr>
            <w:r>
              <w:rPr>
                <w:b/>
              </w:rPr>
              <w:t>PIP(8)</w:t>
            </w:r>
          </w:p>
        </w:tc>
        <w:tc>
          <w:tcPr>
            <w:tcW w:w="6390" w:type="dxa"/>
            <w:shd w:val="clear" w:color="auto" w:fill="FFFFFF"/>
            <w:tcMar>
              <w:top w:w="100" w:type="dxa"/>
              <w:left w:w="100" w:type="dxa"/>
              <w:bottom w:w="100" w:type="dxa"/>
              <w:right w:w="100" w:type="dxa"/>
            </w:tcMar>
          </w:tcPr>
          <w:p w14:paraId="5680D34F" w14:textId="77777777" w:rsidR="007E4FBD" w:rsidRDefault="007E4FBD" w:rsidP="00C35801">
            <w:r>
              <w:t>Indicates the IP version designating PIP: The P Internet Protocol.</w:t>
            </w:r>
          </w:p>
        </w:tc>
      </w:tr>
      <w:tr w:rsidR="007E4FBD" w14:paraId="151E7383" w14:textId="77777777" w:rsidTr="00C35801">
        <w:trPr>
          <w:jc w:val="center"/>
        </w:trPr>
        <w:tc>
          <w:tcPr>
            <w:tcW w:w="2970" w:type="dxa"/>
            <w:shd w:val="clear" w:color="auto" w:fill="FFFFFF"/>
            <w:tcMar>
              <w:top w:w="100" w:type="dxa"/>
              <w:left w:w="100" w:type="dxa"/>
              <w:bottom w:w="100" w:type="dxa"/>
              <w:right w:w="100" w:type="dxa"/>
            </w:tcMar>
          </w:tcPr>
          <w:p w14:paraId="1062A39A" w14:textId="77777777" w:rsidR="007E4FBD" w:rsidRDefault="007E4FBD" w:rsidP="00C35801">
            <w:pPr>
              <w:rPr>
                <w:b/>
              </w:rPr>
            </w:pPr>
            <w:r>
              <w:rPr>
                <w:b/>
              </w:rPr>
              <w:t>TUBA(9)</w:t>
            </w:r>
          </w:p>
        </w:tc>
        <w:tc>
          <w:tcPr>
            <w:tcW w:w="6390" w:type="dxa"/>
            <w:shd w:val="clear" w:color="auto" w:fill="FFFFFF"/>
            <w:tcMar>
              <w:top w:w="100" w:type="dxa"/>
              <w:left w:w="100" w:type="dxa"/>
              <w:bottom w:w="100" w:type="dxa"/>
              <w:right w:w="100" w:type="dxa"/>
            </w:tcMar>
          </w:tcPr>
          <w:p w14:paraId="332B09A9" w14:textId="77777777" w:rsidR="007E4FBD" w:rsidRDefault="007E4FBD" w:rsidP="00C35801">
            <w:r>
              <w:t xml:space="preserve">Indicates the IP version designating TUBA (TCP and UDP with Bigger Addresses, i.e. </w:t>
            </w:r>
            <w:hyperlink r:id="rId121" w:history="1">
              <w:r>
                <w:rPr>
                  <w:rStyle w:val="Hyperlink"/>
                </w:rPr>
                <w:t>http://tools.ietf.org/html/rfc1347</w:t>
              </w:r>
            </w:hyperlink>
            <w:r>
              <w:t>).</w:t>
            </w:r>
          </w:p>
        </w:tc>
      </w:tr>
    </w:tbl>
    <w:p w14:paraId="4C421745" w14:textId="77777777" w:rsidR="007E4FBD" w:rsidRDefault="007E4FBD" w:rsidP="007E4FBD"/>
    <w:p w14:paraId="1E839220" w14:textId="77777777" w:rsidR="007E4FBD" w:rsidRDefault="007E4FBD" w:rsidP="007E4FBD">
      <w:pPr>
        <w:pStyle w:val="Heading3"/>
        <w:numPr>
          <w:ilvl w:val="2"/>
          <w:numId w:val="39"/>
        </w:numPr>
      </w:pPr>
      <w:bookmarkStart w:id="342" w:name="_Toc450574100"/>
      <w:bookmarkStart w:id="343" w:name="_Toc458527401"/>
      <w:r>
        <w:t>IANAHardwareTypeEnum Enumeration</w:t>
      </w:r>
      <w:bookmarkEnd w:id="342"/>
      <w:bookmarkEnd w:id="343"/>
    </w:p>
    <w:p w14:paraId="3889AA38" w14:textId="77777777" w:rsidR="007E4FBD" w:rsidRDefault="007E4FBD" w:rsidP="007E4FBD">
      <w:pPr>
        <w:pStyle w:val="basicparagraph"/>
        <w:contextualSpacing w:val="0"/>
      </w:pPr>
      <w:r>
        <w:t xml:space="preserve">The literals of the </w:t>
      </w:r>
      <w:r>
        <w:rPr>
          <w:rFonts w:ascii="Courier New" w:eastAsia="Courier New" w:hAnsi="Courier New" w:cs="Courier New"/>
        </w:rPr>
        <w:t>IANAHardwareTypeEnum</w:t>
      </w:r>
      <w:r>
        <w:t xml:space="preserve"> enumeration are given in </w:t>
      </w:r>
      <w:r w:rsidRPr="003C02F5">
        <w:rPr>
          <w:b/>
          <w:color w:val="0000EE"/>
        </w:rPr>
        <w:fldChar w:fldCharType="begin"/>
      </w:r>
      <w:r w:rsidRPr="003C02F5">
        <w:rPr>
          <w:b/>
          <w:color w:val="0000EE"/>
        </w:rPr>
        <w:instrText xml:space="preserve"> REF _Ref439933821 \h  \* MERGEFORMAT </w:instrText>
      </w:r>
      <w:r w:rsidRPr="003C02F5">
        <w:rPr>
          <w:b/>
          <w:color w:val="0000EE"/>
        </w:rPr>
      </w:r>
      <w:r w:rsidRPr="003C02F5">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104</w:t>
      </w:r>
      <w:r w:rsidRPr="003C02F5">
        <w:rPr>
          <w:b/>
          <w:color w:val="0000EE"/>
        </w:rPr>
        <w:fldChar w:fldCharType="end"/>
      </w:r>
      <w:r>
        <w:t>.</w:t>
      </w:r>
    </w:p>
    <w:p w14:paraId="145402F5" w14:textId="77777777" w:rsidR="007E4FBD" w:rsidRDefault="007E4FBD" w:rsidP="007E4FBD">
      <w:pPr>
        <w:pStyle w:val="tablecaption"/>
        <w:jc w:val="center"/>
      </w:pPr>
      <w:bookmarkStart w:id="344" w:name="_Ref439933821"/>
      <w:r>
        <w:t xml:space="preserve">Table </w:t>
      </w:r>
      <w:fldSimple w:instr=" STYLEREF 1 \s ">
        <w:r w:rsidR="009B01F9">
          <w:rPr>
            <w:noProof/>
          </w:rPr>
          <w:t>3</w:t>
        </w:r>
      </w:fldSimple>
      <w:r>
        <w:noBreakHyphen/>
      </w:r>
      <w:fldSimple w:instr=" SEQ Table \* ARABIC \s 1 ">
        <w:r w:rsidR="009B01F9">
          <w:rPr>
            <w:noProof/>
          </w:rPr>
          <w:t>104</w:t>
        </w:r>
      </w:fldSimple>
      <w:bookmarkEnd w:id="344"/>
      <w:r>
        <w:rPr>
          <w:noProof/>
        </w:rPr>
        <w:t xml:space="preserve">. </w:t>
      </w:r>
      <w:r>
        <w:t xml:space="preserve">Literals of the </w:t>
      </w:r>
      <w:r>
        <w:rPr>
          <w:rFonts w:ascii="Courier New" w:eastAsia="Courier New" w:hAnsi="Courier New" w:cs="Courier New"/>
        </w:rPr>
        <w:t>IANAHardwareTypeEnum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7E4FBD" w14:paraId="30BA8C2C" w14:textId="77777777" w:rsidTr="00C35801">
        <w:trPr>
          <w:jc w:val="center"/>
        </w:trPr>
        <w:tc>
          <w:tcPr>
            <w:tcW w:w="2970" w:type="dxa"/>
            <w:shd w:val="clear" w:color="auto" w:fill="BFBFBF"/>
            <w:tcMar>
              <w:top w:w="100" w:type="dxa"/>
              <w:left w:w="100" w:type="dxa"/>
              <w:bottom w:w="100" w:type="dxa"/>
              <w:right w:w="100" w:type="dxa"/>
            </w:tcMar>
          </w:tcPr>
          <w:p w14:paraId="760237F5" w14:textId="77777777" w:rsidR="007E4FBD" w:rsidRDefault="007E4FBD" w:rsidP="00C35801">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4E29B2BB" w14:textId="77777777" w:rsidR="007E4FBD" w:rsidRDefault="007E4FBD" w:rsidP="00C35801">
            <w:pPr>
              <w:rPr>
                <w:b/>
                <w:color w:val="000000"/>
              </w:rPr>
            </w:pPr>
            <w:r>
              <w:rPr>
                <w:b/>
                <w:color w:val="000000"/>
              </w:rPr>
              <w:t>Description</w:t>
            </w:r>
          </w:p>
        </w:tc>
      </w:tr>
      <w:tr w:rsidR="007E4FBD" w14:paraId="4530A308" w14:textId="77777777" w:rsidTr="00C35801">
        <w:trPr>
          <w:jc w:val="center"/>
        </w:trPr>
        <w:tc>
          <w:tcPr>
            <w:tcW w:w="2970" w:type="dxa"/>
            <w:shd w:val="clear" w:color="auto" w:fill="FFFFFF"/>
            <w:tcMar>
              <w:top w:w="100" w:type="dxa"/>
              <w:left w:w="100" w:type="dxa"/>
              <w:bottom w:w="100" w:type="dxa"/>
              <w:right w:w="100" w:type="dxa"/>
            </w:tcMar>
          </w:tcPr>
          <w:p w14:paraId="7FA03E76" w14:textId="77777777" w:rsidR="007E4FBD" w:rsidRDefault="007E4FBD" w:rsidP="00C35801">
            <w:pPr>
              <w:rPr>
                <w:b/>
              </w:rPr>
            </w:pPr>
            <w:r>
              <w:rPr>
                <w:b/>
              </w:rPr>
              <w:t>Ethernet(1)</w:t>
            </w:r>
          </w:p>
        </w:tc>
        <w:tc>
          <w:tcPr>
            <w:tcW w:w="6390" w:type="dxa"/>
            <w:shd w:val="clear" w:color="auto" w:fill="FFFFFF"/>
            <w:tcMar>
              <w:top w:w="100" w:type="dxa"/>
              <w:left w:w="100" w:type="dxa"/>
              <w:bottom w:w="100" w:type="dxa"/>
              <w:right w:w="100" w:type="dxa"/>
            </w:tcMar>
          </w:tcPr>
          <w:p w14:paraId="418923D6" w14:textId="77777777" w:rsidR="007E4FBD" w:rsidRDefault="007E4FBD" w:rsidP="00C35801">
            <w:r>
              <w:t>Indicates Ethernet hardware.</w:t>
            </w:r>
          </w:p>
        </w:tc>
      </w:tr>
      <w:tr w:rsidR="007E4FBD" w14:paraId="3FBDB1CD" w14:textId="77777777" w:rsidTr="00C35801">
        <w:trPr>
          <w:jc w:val="center"/>
        </w:trPr>
        <w:tc>
          <w:tcPr>
            <w:tcW w:w="2970" w:type="dxa"/>
            <w:shd w:val="clear" w:color="auto" w:fill="FFFFFF"/>
            <w:tcMar>
              <w:top w:w="100" w:type="dxa"/>
              <w:left w:w="100" w:type="dxa"/>
              <w:bottom w:w="100" w:type="dxa"/>
              <w:right w:w="100" w:type="dxa"/>
            </w:tcMar>
          </w:tcPr>
          <w:p w14:paraId="75EB3F06" w14:textId="77777777" w:rsidR="007E4FBD" w:rsidRDefault="007E4FBD" w:rsidP="00C35801">
            <w:pPr>
              <w:rPr>
                <w:b/>
              </w:rPr>
            </w:pPr>
            <w:r>
              <w:rPr>
                <w:b/>
              </w:rPr>
              <w:t>IEEE802(6)</w:t>
            </w:r>
          </w:p>
        </w:tc>
        <w:tc>
          <w:tcPr>
            <w:tcW w:w="6390" w:type="dxa"/>
            <w:shd w:val="clear" w:color="auto" w:fill="FFFFFF"/>
            <w:tcMar>
              <w:top w:w="100" w:type="dxa"/>
              <w:left w:w="100" w:type="dxa"/>
              <w:bottom w:w="100" w:type="dxa"/>
              <w:right w:w="100" w:type="dxa"/>
            </w:tcMar>
          </w:tcPr>
          <w:p w14:paraId="5CDDB034" w14:textId="77777777" w:rsidR="007E4FBD" w:rsidRDefault="007E4FBD" w:rsidP="00C35801">
            <w:r>
              <w:t>Indicates IEEE 802 compliant hardware for networks carrying variable-size packets.</w:t>
            </w:r>
          </w:p>
        </w:tc>
      </w:tr>
      <w:tr w:rsidR="007E4FBD" w14:paraId="0ADDCA01" w14:textId="77777777" w:rsidTr="00C35801">
        <w:trPr>
          <w:jc w:val="center"/>
        </w:trPr>
        <w:tc>
          <w:tcPr>
            <w:tcW w:w="2970" w:type="dxa"/>
            <w:shd w:val="clear" w:color="auto" w:fill="FFFFFF"/>
            <w:tcMar>
              <w:top w:w="100" w:type="dxa"/>
              <w:left w:w="100" w:type="dxa"/>
              <w:bottom w:w="100" w:type="dxa"/>
              <w:right w:w="100" w:type="dxa"/>
            </w:tcMar>
          </w:tcPr>
          <w:p w14:paraId="6B5AE96D" w14:textId="77777777" w:rsidR="007E4FBD" w:rsidRDefault="007E4FBD" w:rsidP="00C35801">
            <w:pPr>
              <w:rPr>
                <w:b/>
              </w:rPr>
            </w:pPr>
            <w:r>
              <w:rPr>
                <w:b/>
              </w:rPr>
              <w:t>ARCNET(7)</w:t>
            </w:r>
          </w:p>
        </w:tc>
        <w:tc>
          <w:tcPr>
            <w:tcW w:w="6390" w:type="dxa"/>
            <w:shd w:val="clear" w:color="auto" w:fill="FFFFFF"/>
            <w:tcMar>
              <w:top w:w="100" w:type="dxa"/>
              <w:left w:w="100" w:type="dxa"/>
              <w:bottom w:w="100" w:type="dxa"/>
              <w:right w:w="100" w:type="dxa"/>
            </w:tcMar>
          </w:tcPr>
          <w:p w14:paraId="19B9E047" w14:textId="77777777" w:rsidR="007E4FBD" w:rsidRDefault="007E4FBD" w:rsidP="00C35801">
            <w:r>
              <w:t>Indicates the ARCNET LAN protocol.</w:t>
            </w:r>
          </w:p>
        </w:tc>
      </w:tr>
      <w:tr w:rsidR="007E4FBD" w14:paraId="46150AB7" w14:textId="77777777" w:rsidTr="00C35801">
        <w:trPr>
          <w:jc w:val="center"/>
        </w:trPr>
        <w:tc>
          <w:tcPr>
            <w:tcW w:w="2970" w:type="dxa"/>
            <w:shd w:val="clear" w:color="auto" w:fill="FFFFFF"/>
            <w:tcMar>
              <w:top w:w="100" w:type="dxa"/>
              <w:left w:w="100" w:type="dxa"/>
              <w:bottom w:w="100" w:type="dxa"/>
              <w:right w:w="100" w:type="dxa"/>
            </w:tcMar>
          </w:tcPr>
          <w:p w14:paraId="799B4367" w14:textId="77777777" w:rsidR="007E4FBD" w:rsidRDefault="007E4FBD" w:rsidP="00C35801">
            <w:pPr>
              <w:rPr>
                <w:b/>
              </w:rPr>
            </w:pPr>
            <w:r>
              <w:rPr>
                <w:b/>
              </w:rPr>
              <w:t>FrameRelay(15)</w:t>
            </w:r>
          </w:p>
        </w:tc>
        <w:tc>
          <w:tcPr>
            <w:tcW w:w="6390" w:type="dxa"/>
            <w:shd w:val="clear" w:color="auto" w:fill="FFFFFF"/>
            <w:tcMar>
              <w:top w:w="100" w:type="dxa"/>
              <w:left w:w="100" w:type="dxa"/>
              <w:bottom w:w="100" w:type="dxa"/>
              <w:right w:w="100" w:type="dxa"/>
            </w:tcMar>
          </w:tcPr>
          <w:p w14:paraId="5475CBB7" w14:textId="77777777" w:rsidR="007E4FBD" w:rsidRDefault="007E4FBD" w:rsidP="00C35801">
            <w:r>
              <w:t>Indicates the Frame Relay WAN technology.</w:t>
            </w:r>
          </w:p>
        </w:tc>
      </w:tr>
      <w:tr w:rsidR="007E4FBD" w14:paraId="48CAF4CD" w14:textId="77777777" w:rsidTr="00C35801">
        <w:trPr>
          <w:jc w:val="center"/>
        </w:trPr>
        <w:tc>
          <w:tcPr>
            <w:tcW w:w="2970" w:type="dxa"/>
            <w:shd w:val="clear" w:color="auto" w:fill="FFFFFF"/>
            <w:tcMar>
              <w:top w:w="100" w:type="dxa"/>
              <w:left w:w="100" w:type="dxa"/>
              <w:bottom w:w="100" w:type="dxa"/>
              <w:right w:w="100" w:type="dxa"/>
            </w:tcMar>
          </w:tcPr>
          <w:p w14:paraId="3048E327" w14:textId="77777777" w:rsidR="007E4FBD" w:rsidRDefault="007E4FBD" w:rsidP="00C35801">
            <w:pPr>
              <w:rPr>
                <w:b/>
              </w:rPr>
            </w:pPr>
            <w:r>
              <w:rPr>
                <w:b/>
              </w:rPr>
              <w:t>ATM(16)</w:t>
            </w:r>
          </w:p>
        </w:tc>
        <w:tc>
          <w:tcPr>
            <w:tcW w:w="6390" w:type="dxa"/>
            <w:shd w:val="clear" w:color="auto" w:fill="FFFFFF"/>
            <w:tcMar>
              <w:top w:w="100" w:type="dxa"/>
              <w:left w:w="100" w:type="dxa"/>
              <w:bottom w:w="100" w:type="dxa"/>
              <w:right w:w="100" w:type="dxa"/>
            </w:tcMar>
          </w:tcPr>
          <w:p w14:paraId="773F0C62" w14:textId="77777777" w:rsidR="007E4FBD" w:rsidRDefault="007E4FBD" w:rsidP="00C35801">
            <w:r>
              <w:t>Indicates the ATM (Asynchronous Transfer Mode) networking standard.</w:t>
            </w:r>
          </w:p>
        </w:tc>
      </w:tr>
      <w:tr w:rsidR="007E4FBD" w14:paraId="51A33860" w14:textId="77777777" w:rsidTr="00C35801">
        <w:trPr>
          <w:jc w:val="center"/>
        </w:trPr>
        <w:tc>
          <w:tcPr>
            <w:tcW w:w="2970" w:type="dxa"/>
            <w:shd w:val="clear" w:color="auto" w:fill="FFFFFF"/>
            <w:tcMar>
              <w:top w:w="100" w:type="dxa"/>
              <w:left w:w="100" w:type="dxa"/>
              <w:bottom w:w="100" w:type="dxa"/>
              <w:right w:w="100" w:type="dxa"/>
            </w:tcMar>
          </w:tcPr>
          <w:p w14:paraId="2D1E3736" w14:textId="77777777" w:rsidR="007E4FBD" w:rsidRDefault="007E4FBD" w:rsidP="00C35801">
            <w:pPr>
              <w:rPr>
                <w:b/>
              </w:rPr>
            </w:pPr>
            <w:r>
              <w:rPr>
                <w:b/>
              </w:rPr>
              <w:lastRenderedPageBreak/>
              <w:t>HDLC(17)</w:t>
            </w:r>
          </w:p>
        </w:tc>
        <w:tc>
          <w:tcPr>
            <w:tcW w:w="6390" w:type="dxa"/>
            <w:shd w:val="clear" w:color="auto" w:fill="FFFFFF"/>
            <w:tcMar>
              <w:top w:w="100" w:type="dxa"/>
              <w:left w:w="100" w:type="dxa"/>
              <w:bottom w:w="100" w:type="dxa"/>
              <w:right w:w="100" w:type="dxa"/>
            </w:tcMar>
          </w:tcPr>
          <w:p w14:paraId="7B38EB2E" w14:textId="77777777" w:rsidR="007E4FBD" w:rsidRDefault="007E4FBD" w:rsidP="00C35801">
            <w:r>
              <w:t>Indicates the HDLC (High-Level Data Link Control) protocol.</w:t>
            </w:r>
          </w:p>
        </w:tc>
      </w:tr>
      <w:tr w:rsidR="007E4FBD" w14:paraId="5FA889D5" w14:textId="77777777" w:rsidTr="00C35801">
        <w:trPr>
          <w:jc w:val="center"/>
        </w:trPr>
        <w:tc>
          <w:tcPr>
            <w:tcW w:w="2970" w:type="dxa"/>
            <w:shd w:val="clear" w:color="auto" w:fill="FFFFFF"/>
            <w:tcMar>
              <w:top w:w="100" w:type="dxa"/>
              <w:left w:w="100" w:type="dxa"/>
              <w:bottom w:w="100" w:type="dxa"/>
              <w:right w:w="100" w:type="dxa"/>
            </w:tcMar>
          </w:tcPr>
          <w:p w14:paraId="7DB68DAB" w14:textId="77777777" w:rsidR="007E4FBD" w:rsidRDefault="007E4FBD" w:rsidP="00C35801">
            <w:pPr>
              <w:rPr>
                <w:b/>
              </w:rPr>
            </w:pPr>
            <w:r>
              <w:rPr>
                <w:b/>
              </w:rPr>
              <w:t>FibreChannel(18)</w:t>
            </w:r>
          </w:p>
        </w:tc>
        <w:tc>
          <w:tcPr>
            <w:tcW w:w="6390" w:type="dxa"/>
            <w:shd w:val="clear" w:color="auto" w:fill="FFFFFF"/>
            <w:tcMar>
              <w:top w:w="100" w:type="dxa"/>
              <w:left w:w="100" w:type="dxa"/>
              <w:bottom w:w="100" w:type="dxa"/>
              <w:right w:w="100" w:type="dxa"/>
            </w:tcMar>
          </w:tcPr>
          <w:p w14:paraId="5F65CE4F" w14:textId="77777777" w:rsidR="007E4FBD" w:rsidRDefault="007E4FBD" w:rsidP="00C35801">
            <w:r>
              <w:t>Indicates the FibreChannel technology.</w:t>
            </w:r>
          </w:p>
        </w:tc>
      </w:tr>
      <w:tr w:rsidR="007E4FBD" w14:paraId="4A6F7538" w14:textId="77777777" w:rsidTr="00C35801">
        <w:trPr>
          <w:jc w:val="center"/>
        </w:trPr>
        <w:tc>
          <w:tcPr>
            <w:tcW w:w="2970" w:type="dxa"/>
            <w:shd w:val="clear" w:color="auto" w:fill="FFFFFF"/>
            <w:tcMar>
              <w:top w:w="100" w:type="dxa"/>
              <w:left w:w="100" w:type="dxa"/>
              <w:bottom w:w="100" w:type="dxa"/>
              <w:right w:w="100" w:type="dxa"/>
            </w:tcMar>
          </w:tcPr>
          <w:p w14:paraId="5FBCA81D" w14:textId="77777777" w:rsidR="007E4FBD" w:rsidRDefault="007E4FBD" w:rsidP="00C35801">
            <w:pPr>
              <w:rPr>
                <w:b/>
              </w:rPr>
            </w:pPr>
            <w:r>
              <w:rPr>
                <w:b/>
              </w:rPr>
              <w:t>ATM(19)</w:t>
            </w:r>
          </w:p>
        </w:tc>
        <w:tc>
          <w:tcPr>
            <w:tcW w:w="6390" w:type="dxa"/>
            <w:shd w:val="clear" w:color="auto" w:fill="FFFFFF"/>
            <w:tcMar>
              <w:top w:w="100" w:type="dxa"/>
              <w:left w:w="100" w:type="dxa"/>
              <w:bottom w:w="100" w:type="dxa"/>
              <w:right w:w="100" w:type="dxa"/>
            </w:tcMar>
          </w:tcPr>
          <w:p w14:paraId="638A446A" w14:textId="77777777" w:rsidR="007E4FBD" w:rsidRDefault="007E4FBD" w:rsidP="00C35801">
            <w:r>
              <w:t>Indicates the ATM (Asynchronous Transfer Mode) networking standard.</w:t>
            </w:r>
          </w:p>
        </w:tc>
      </w:tr>
      <w:tr w:rsidR="007E4FBD" w14:paraId="75DB5284" w14:textId="77777777" w:rsidTr="00C35801">
        <w:trPr>
          <w:jc w:val="center"/>
        </w:trPr>
        <w:tc>
          <w:tcPr>
            <w:tcW w:w="2970" w:type="dxa"/>
            <w:shd w:val="clear" w:color="auto" w:fill="FFFFFF"/>
            <w:tcMar>
              <w:top w:w="100" w:type="dxa"/>
              <w:left w:w="100" w:type="dxa"/>
              <w:bottom w:w="100" w:type="dxa"/>
              <w:right w:w="100" w:type="dxa"/>
            </w:tcMar>
          </w:tcPr>
          <w:p w14:paraId="30F0AF99" w14:textId="77777777" w:rsidR="007E4FBD" w:rsidRDefault="007E4FBD" w:rsidP="00C35801">
            <w:pPr>
              <w:rPr>
                <w:b/>
              </w:rPr>
            </w:pPr>
            <w:r>
              <w:rPr>
                <w:b/>
              </w:rPr>
              <w:t>SerialLine(20)</w:t>
            </w:r>
          </w:p>
        </w:tc>
        <w:tc>
          <w:tcPr>
            <w:tcW w:w="6390" w:type="dxa"/>
            <w:shd w:val="clear" w:color="auto" w:fill="FFFFFF"/>
            <w:tcMar>
              <w:top w:w="100" w:type="dxa"/>
              <w:left w:w="100" w:type="dxa"/>
              <w:bottom w:w="100" w:type="dxa"/>
              <w:right w:w="100" w:type="dxa"/>
            </w:tcMar>
          </w:tcPr>
          <w:p w14:paraId="1C8D5AA6" w14:textId="77777777" w:rsidR="007E4FBD" w:rsidRDefault="007E4FBD" w:rsidP="00C35801">
            <w:r>
              <w:t>Indicates the Serial Line protocol, or SLIP.</w:t>
            </w:r>
          </w:p>
        </w:tc>
      </w:tr>
    </w:tbl>
    <w:p w14:paraId="79F98557" w14:textId="77777777" w:rsidR="007E4FBD" w:rsidRDefault="007E4FBD" w:rsidP="007E4FBD"/>
    <w:p w14:paraId="747D5051" w14:textId="77777777" w:rsidR="007E4FBD" w:rsidRDefault="007E4FBD" w:rsidP="007E4FBD">
      <w:pPr>
        <w:pStyle w:val="Heading3"/>
        <w:numPr>
          <w:ilvl w:val="2"/>
          <w:numId w:val="39"/>
        </w:numPr>
      </w:pPr>
      <w:bookmarkStart w:id="345" w:name="_Toc450574101"/>
      <w:bookmarkStart w:id="346" w:name="_Toc458527402"/>
      <w:r>
        <w:t>IANAEtherTypeEnum Enumeration</w:t>
      </w:r>
      <w:bookmarkEnd w:id="345"/>
      <w:bookmarkEnd w:id="346"/>
    </w:p>
    <w:p w14:paraId="067F1B0E" w14:textId="77777777" w:rsidR="007E4FBD" w:rsidRDefault="007E4FBD" w:rsidP="007E4FBD">
      <w:pPr>
        <w:pStyle w:val="basicparagraph"/>
        <w:contextualSpacing w:val="0"/>
      </w:pPr>
      <w:r>
        <w:t xml:space="preserve">The literals of the </w:t>
      </w:r>
      <w:r>
        <w:rPr>
          <w:rFonts w:ascii="Courier New" w:eastAsia="Courier New" w:hAnsi="Courier New" w:cs="Courier New"/>
        </w:rPr>
        <w:t>IANAEtherTypeEnum</w:t>
      </w:r>
      <w:r>
        <w:t xml:space="preserve"> enumeration are given in </w:t>
      </w:r>
      <w:r w:rsidRPr="00605B6D">
        <w:rPr>
          <w:b/>
          <w:color w:val="0000EE"/>
        </w:rPr>
        <w:fldChar w:fldCharType="begin"/>
      </w:r>
      <w:r w:rsidRPr="00605B6D">
        <w:rPr>
          <w:b/>
          <w:color w:val="0000EE"/>
        </w:rPr>
        <w:instrText xml:space="preserve"> REF _Ref439933842 \h </w:instrText>
      </w:r>
      <w:r>
        <w:rPr>
          <w:b/>
          <w:color w:val="0000EE"/>
        </w:rPr>
        <w:instrText xml:space="preserve"> \* MERGEFORMAT </w:instrText>
      </w:r>
      <w:r w:rsidRPr="00605B6D">
        <w:rPr>
          <w:b/>
          <w:color w:val="0000EE"/>
        </w:rPr>
      </w:r>
      <w:r w:rsidRPr="00605B6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105</w:t>
      </w:r>
      <w:r w:rsidRPr="00605B6D">
        <w:rPr>
          <w:b/>
          <w:color w:val="0000EE"/>
        </w:rPr>
        <w:fldChar w:fldCharType="end"/>
      </w:r>
      <w:r>
        <w:t>.</w:t>
      </w:r>
    </w:p>
    <w:p w14:paraId="553DA3A7" w14:textId="77777777" w:rsidR="007E4FBD" w:rsidRDefault="007E4FBD" w:rsidP="007E4FBD">
      <w:pPr>
        <w:pStyle w:val="tablecaption"/>
        <w:jc w:val="center"/>
      </w:pPr>
      <w:bookmarkStart w:id="347" w:name="_Ref439933842"/>
      <w:r>
        <w:t xml:space="preserve">Table </w:t>
      </w:r>
      <w:fldSimple w:instr=" STYLEREF 1 \s ">
        <w:r w:rsidR="009B01F9">
          <w:rPr>
            <w:noProof/>
          </w:rPr>
          <w:t>3</w:t>
        </w:r>
      </w:fldSimple>
      <w:r>
        <w:noBreakHyphen/>
      </w:r>
      <w:fldSimple w:instr=" SEQ Table \* ARABIC \s 1 ">
        <w:r w:rsidR="009B01F9">
          <w:rPr>
            <w:noProof/>
          </w:rPr>
          <w:t>105</w:t>
        </w:r>
      </w:fldSimple>
      <w:bookmarkEnd w:id="347"/>
      <w:r>
        <w:rPr>
          <w:noProof/>
        </w:rPr>
        <w:t xml:space="preserve">. </w:t>
      </w:r>
      <w:r>
        <w:t xml:space="preserve">Literals of the </w:t>
      </w:r>
      <w:r>
        <w:rPr>
          <w:rFonts w:ascii="Courier New" w:eastAsia="Courier New" w:hAnsi="Courier New" w:cs="Courier New"/>
        </w:rPr>
        <w:t>IANAEtherTypeEnum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940"/>
      </w:tblGrid>
      <w:tr w:rsidR="007E4FBD" w14:paraId="7DCB9B4F" w14:textId="77777777" w:rsidTr="00C35801">
        <w:trPr>
          <w:jc w:val="center"/>
        </w:trPr>
        <w:tc>
          <w:tcPr>
            <w:tcW w:w="3420" w:type="dxa"/>
            <w:shd w:val="clear" w:color="auto" w:fill="BFBFBF"/>
            <w:tcMar>
              <w:top w:w="100" w:type="dxa"/>
              <w:left w:w="100" w:type="dxa"/>
              <w:bottom w:w="100" w:type="dxa"/>
              <w:right w:w="100" w:type="dxa"/>
            </w:tcMar>
          </w:tcPr>
          <w:p w14:paraId="38BC2705" w14:textId="77777777" w:rsidR="007E4FBD" w:rsidRDefault="007E4FBD" w:rsidP="00C35801">
            <w:pPr>
              <w:rPr>
                <w:b/>
                <w:color w:val="000000"/>
              </w:rPr>
            </w:pPr>
            <w:r>
              <w:rPr>
                <w:b/>
                <w:color w:val="000000"/>
              </w:rPr>
              <w:t>Enumeration Literal</w:t>
            </w:r>
          </w:p>
        </w:tc>
        <w:tc>
          <w:tcPr>
            <w:tcW w:w="5940" w:type="dxa"/>
            <w:shd w:val="clear" w:color="auto" w:fill="BFBFBF"/>
            <w:tcMar>
              <w:top w:w="100" w:type="dxa"/>
              <w:left w:w="100" w:type="dxa"/>
              <w:bottom w:w="100" w:type="dxa"/>
              <w:right w:w="100" w:type="dxa"/>
            </w:tcMar>
          </w:tcPr>
          <w:p w14:paraId="2531AD21" w14:textId="77777777" w:rsidR="007E4FBD" w:rsidRDefault="007E4FBD" w:rsidP="00C35801">
            <w:pPr>
              <w:rPr>
                <w:b/>
                <w:color w:val="000000"/>
              </w:rPr>
            </w:pPr>
            <w:r>
              <w:rPr>
                <w:b/>
                <w:color w:val="000000"/>
              </w:rPr>
              <w:t>Description</w:t>
            </w:r>
          </w:p>
        </w:tc>
      </w:tr>
      <w:tr w:rsidR="007E4FBD" w14:paraId="0BD029DD" w14:textId="77777777" w:rsidTr="00C35801">
        <w:trPr>
          <w:jc w:val="center"/>
        </w:trPr>
        <w:tc>
          <w:tcPr>
            <w:tcW w:w="3420" w:type="dxa"/>
            <w:shd w:val="clear" w:color="auto" w:fill="FFFFFF"/>
            <w:tcMar>
              <w:top w:w="100" w:type="dxa"/>
              <w:left w:w="100" w:type="dxa"/>
              <w:bottom w:w="100" w:type="dxa"/>
              <w:right w:w="100" w:type="dxa"/>
            </w:tcMar>
          </w:tcPr>
          <w:p w14:paraId="07121B1E" w14:textId="77777777" w:rsidR="007E4FBD" w:rsidRDefault="007E4FBD" w:rsidP="00C35801">
            <w:pPr>
              <w:rPr>
                <w:b/>
              </w:rPr>
            </w:pPr>
            <w:r>
              <w:rPr>
                <w:b/>
              </w:rPr>
              <w:t>IPv4(0x0800)</w:t>
            </w:r>
          </w:p>
        </w:tc>
        <w:tc>
          <w:tcPr>
            <w:tcW w:w="5940" w:type="dxa"/>
            <w:shd w:val="clear" w:color="auto" w:fill="FFFFFF"/>
            <w:tcMar>
              <w:top w:w="100" w:type="dxa"/>
              <w:left w:w="100" w:type="dxa"/>
              <w:bottom w:w="100" w:type="dxa"/>
              <w:right w:w="100" w:type="dxa"/>
            </w:tcMar>
          </w:tcPr>
          <w:p w14:paraId="5CA6F349" w14:textId="77777777" w:rsidR="007E4FBD" w:rsidRDefault="007E4FBD" w:rsidP="00C35801">
            <w:r>
              <w:t>Indicates the IPv4 Ethernet type is specified.</w:t>
            </w:r>
          </w:p>
        </w:tc>
      </w:tr>
      <w:tr w:rsidR="007E4FBD" w14:paraId="741BE4B3" w14:textId="77777777" w:rsidTr="00C35801">
        <w:trPr>
          <w:jc w:val="center"/>
        </w:trPr>
        <w:tc>
          <w:tcPr>
            <w:tcW w:w="3420" w:type="dxa"/>
            <w:shd w:val="clear" w:color="auto" w:fill="FFFFFF"/>
            <w:tcMar>
              <w:top w:w="100" w:type="dxa"/>
              <w:left w:w="100" w:type="dxa"/>
              <w:bottom w:w="100" w:type="dxa"/>
              <w:right w:w="100" w:type="dxa"/>
            </w:tcMar>
          </w:tcPr>
          <w:p w14:paraId="4BE2BDCE" w14:textId="77777777" w:rsidR="007E4FBD" w:rsidRDefault="007E4FBD" w:rsidP="00C35801">
            <w:pPr>
              <w:rPr>
                <w:b/>
              </w:rPr>
            </w:pPr>
            <w:r>
              <w:rPr>
                <w:b/>
              </w:rPr>
              <w:t>ARP(0x0806)</w:t>
            </w:r>
          </w:p>
        </w:tc>
        <w:tc>
          <w:tcPr>
            <w:tcW w:w="5940" w:type="dxa"/>
            <w:shd w:val="clear" w:color="auto" w:fill="FFFFFF"/>
            <w:tcMar>
              <w:top w:w="100" w:type="dxa"/>
              <w:left w:w="100" w:type="dxa"/>
              <w:bottom w:w="100" w:type="dxa"/>
              <w:right w:w="100" w:type="dxa"/>
            </w:tcMar>
          </w:tcPr>
          <w:p w14:paraId="54985C5B" w14:textId="77777777" w:rsidR="007E4FBD" w:rsidRDefault="007E4FBD" w:rsidP="00C35801">
            <w:r>
              <w:t>Indicates the ARP Ethernet type is specified.</w:t>
            </w:r>
          </w:p>
        </w:tc>
      </w:tr>
      <w:tr w:rsidR="007E4FBD" w14:paraId="6D92AC8D" w14:textId="77777777" w:rsidTr="00C35801">
        <w:trPr>
          <w:jc w:val="center"/>
        </w:trPr>
        <w:tc>
          <w:tcPr>
            <w:tcW w:w="3420" w:type="dxa"/>
            <w:shd w:val="clear" w:color="auto" w:fill="FFFFFF"/>
            <w:tcMar>
              <w:top w:w="100" w:type="dxa"/>
              <w:left w:w="100" w:type="dxa"/>
              <w:bottom w:w="100" w:type="dxa"/>
              <w:right w:w="100" w:type="dxa"/>
            </w:tcMar>
          </w:tcPr>
          <w:p w14:paraId="6D219877" w14:textId="77777777" w:rsidR="007E4FBD" w:rsidRDefault="007E4FBD" w:rsidP="00C35801">
            <w:pPr>
              <w:rPr>
                <w:b/>
              </w:rPr>
            </w:pPr>
            <w:r>
              <w:rPr>
                <w:b/>
              </w:rPr>
              <w:t>RARP(0x8035)</w:t>
            </w:r>
          </w:p>
        </w:tc>
        <w:tc>
          <w:tcPr>
            <w:tcW w:w="5940" w:type="dxa"/>
            <w:shd w:val="clear" w:color="auto" w:fill="FFFFFF"/>
            <w:tcMar>
              <w:top w:w="100" w:type="dxa"/>
              <w:left w:w="100" w:type="dxa"/>
              <w:bottom w:w="100" w:type="dxa"/>
              <w:right w:w="100" w:type="dxa"/>
            </w:tcMar>
          </w:tcPr>
          <w:p w14:paraId="3CE30DBC" w14:textId="77777777" w:rsidR="007E4FBD" w:rsidRDefault="007E4FBD" w:rsidP="00C35801">
            <w:r>
              <w:t>Indicates the RARP Ethernet type is specified.</w:t>
            </w:r>
          </w:p>
        </w:tc>
      </w:tr>
      <w:tr w:rsidR="007E4FBD" w14:paraId="1B4F5CBE" w14:textId="77777777" w:rsidTr="00C35801">
        <w:trPr>
          <w:jc w:val="center"/>
        </w:trPr>
        <w:tc>
          <w:tcPr>
            <w:tcW w:w="3420" w:type="dxa"/>
            <w:shd w:val="clear" w:color="auto" w:fill="FFFFFF"/>
            <w:tcMar>
              <w:top w:w="100" w:type="dxa"/>
              <w:left w:w="100" w:type="dxa"/>
              <w:bottom w:w="100" w:type="dxa"/>
              <w:right w:w="100" w:type="dxa"/>
            </w:tcMar>
          </w:tcPr>
          <w:p w14:paraId="2EF29376" w14:textId="77777777" w:rsidR="007E4FBD" w:rsidRDefault="007E4FBD" w:rsidP="00C35801">
            <w:pPr>
              <w:rPr>
                <w:b/>
              </w:rPr>
            </w:pPr>
            <w:r>
              <w:rPr>
                <w:b/>
              </w:rPr>
              <w:t>IPX(0x8137)</w:t>
            </w:r>
          </w:p>
        </w:tc>
        <w:tc>
          <w:tcPr>
            <w:tcW w:w="5940" w:type="dxa"/>
            <w:shd w:val="clear" w:color="auto" w:fill="FFFFFF"/>
            <w:tcMar>
              <w:top w:w="100" w:type="dxa"/>
              <w:left w:w="100" w:type="dxa"/>
              <w:bottom w:w="100" w:type="dxa"/>
              <w:right w:w="100" w:type="dxa"/>
            </w:tcMar>
          </w:tcPr>
          <w:p w14:paraId="2B0FE19F" w14:textId="77777777" w:rsidR="007E4FBD" w:rsidRDefault="007E4FBD" w:rsidP="00C35801">
            <w:r>
              <w:t>Indicates the IPX Ethernet type is specified.</w:t>
            </w:r>
          </w:p>
        </w:tc>
      </w:tr>
      <w:tr w:rsidR="007E4FBD" w14:paraId="1CCAAB19" w14:textId="77777777" w:rsidTr="00C35801">
        <w:trPr>
          <w:jc w:val="center"/>
        </w:trPr>
        <w:tc>
          <w:tcPr>
            <w:tcW w:w="3420" w:type="dxa"/>
            <w:shd w:val="clear" w:color="auto" w:fill="FFFFFF"/>
            <w:tcMar>
              <w:top w:w="100" w:type="dxa"/>
              <w:left w:w="100" w:type="dxa"/>
              <w:bottom w:w="100" w:type="dxa"/>
              <w:right w:w="100" w:type="dxa"/>
            </w:tcMar>
          </w:tcPr>
          <w:p w14:paraId="4EA59F8B" w14:textId="77777777" w:rsidR="007E4FBD" w:rsidRDefault="007E4FBD" w:rsidP="00C35801">
            <w:pPr>
              <w:rPr>
                <w:b/>
              </w:rPr>
            </w:pPr>
            <w:r>
              <w:rPr>
                <w:b/>
              </w:rPr>
              <w:t>SNMP(0x814C)</w:t>
            </w:r>
          </w:p>
        </w:tc>
        <w:tc>
          <w:tcPr>
            <w:tcW w:w="5940" w:type="dxa"/>
            <w:shd w:val="clear" w:color="auto" w:fill="FFFFFF"/>
            <w:tcMar>
              <w:top w:w="100" w:type="dxa"/>
              <w:left w:w="100" w:type="dxa"/>
              <w:bottom w:w="100" w:type="dxa"/>
              <w:right w:w="100" w:type="dxa"/>
            </w:tcMar>
          </w:tcPr>
          <w:p w14:paraId="42E66C04" w14:textId="77777777" w:rsidR="007E4FBD" w:rsidRDefault="007E4FBD" w:rsidP="00C35801">
            <w:r>
              <w:t>Indicates the SNMP Ethernet type is specified.</w:t>
            </w:r>
          </w:p>
        </w:tc>
      </w:tr>
      <w:tr w:rsidR="007E4FBD" w14:paraId="0534B4B7" w14:textId="77777777" w:rsidTr="00C35801">
        <w:trPr>
          <w:jc w:val="center"/>
        </w:trPr>
        <w:tc>
          <w:tcPr>
            <w:tcW w:w="3420" w:type="dxa"/>
            <w:shd w:val="clear" w:color="auto" w:fill="FFFFFF"/>
            <w:tcMar>
              <w:top w:w="100" w:type="dxa"/>
              <w:left w:w="100" w:type="dxa"/>
              <w:bottom w:w="100" w:type="dxa"/>
              <w:right w:w="100" w:type="dxa"/>
            </w:tcMar>
          </w:tcPr>
          <w:p w14:paraId="2612A929" w14:textId="77777777" w:rsidR="007E4FBD" w:rsidRDefault="007E4FBD" w:rsidP="00C35801">
            <w:pPr>
              <w:rPr>
                <w:b/>
              </w:rPr>
            </w:pPr>
            <w:r>
              <w:rPr>
                <w:b/>
              </w:rPr>
              <w:t>IPv6(0x86DD)</w:t>
            </w:r>
          </w:p>
        </w:tc>
        <w:tc>
          <w:tcPr>
            <w:tcW w:w="5940" w:type="dxa"/>
            <w:shd w:val="clear" w:color="auto" w:fill="FFFFFF"/>
            <w:tcMar>
              <w:top w:w="100" w:type="dxa"/>
              <w:left w:w="100" w:type="dxa"/>
              <w:bottom w:w="100" w:type="dxa"/>
              <w:right w:w="100" w:type="dxa"/>
            </w:tcMar>
          </w:tcPr>
          <w:p w14:paraId="34F063E2" w14:textId="77777777" w:rsidR="007E4FBD" w:rsidRDefault="007E4FBD" w:rsidP="00C35801">
            <w:r>
              <w:t>Indicates the IPv6 Ethernet type is specified.</w:t>
            </w:r>
          </w:p>
        </w:tc>
      </w:tr>
    </w:tbl>
    <w:p w14:paraId="52057B44" w14:textId="77777777" w:rsidR="007E4FBD" w:rsidRDefault="007E4FBD" w:rsidP="007E4FBD"/>
    <w:p w14:paraId="3756AEAE" w14:textId="77777777" w:rsidR="007E4FBD" w:rsidRDefault="007E4FBD" w:rsidP="007E4FBD">
      <w:pPr>
        <w:pStyle w:val="Heading3"/>
        <w:numPr>
          <w:ilvl w:val="2"/>
          <w:numId w:val="39"/>
        </w:numPr>
      </w:pPr>
      <w:bookmarkStart w:id="348" w:name="_Toc450574102"/>
      <w:bookmarkStart w:id="349" w:name="_Toc458527403"/>
      <w:r>
        <w:lastRenderedPageBreak/>
        <w:t>IANAAssignedIPNumbersTypeEnum Enumeration</w:t>
      </w:r>
      <w:bookmarkEnd w:id="348"/>
      <w:bookmarkEnd w:id="349"/>
    </w:p>
    <w:p w14:paraId="13780DEC" w14:textId="77777777" w:rsidR="007E4FBD" w:rsidRDefault="007E4FBD" w:rsidP="007E4FBD">
      <w:pPr>
        <w:pStyle w:val="basicparagraph"/>
        <w:contextualSpacing w:val="0"/>
      </w:pPr>
      <w:r>
        <w:t xml:space="preserve">The literals of the </w:t>
      </w:r>
      <w:r>
        <w:rPr>
          <w:rFonts w:ascii="Courier New" w:eastAsia="Courier New" w:hAnsi="Courier New" w:cs="Courier New"/>
        </w:rPr>
        <w:t>IANAAssignedIPNumbersTypeEnum</w:t>
      </w:r>
      <w:r>
        <w:t xml:space="preserve"> enumeration are given in </w:t>
      </w:r>
      <w:r w:rsidRPr="00605B6D">
        <w:rPr>
          <w:b/>
          <w:color w:val="0000EE"/>
        </w:rPr>
        <w:fldChar w:fldCharType="begin"/>
      </w:r>
      <w:r w:rsidRPr="00605B6D">
        <w:rPr>
          <w:b/>
          <w:color w:val="0000EE"/>
        </w:rPr>
        <w:instrText xml:space="preserve"> REF _Ref439933883 \h </w:instrText>
      </w:r>
      <w:r>
        <w:rPr>
          <w:b/>
          <w:color w:val="0000EE"/>
        </w:rPr>
        <w:instrText xml:space="preserve"> \* MERGEFORMAT </w:instrText>
      </w:r>
      <w:r w:rsidRPr="00605B6D">
        <w:rPr>
          <w:b/>
          <w:color w:val="0000EE"/>
        </w:rPr>
      </w:r>
      <w:r w:rsidRPr="00605B6D">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106</w:t>
      </w:r>
      <w:r w:rsidRPr="00605B6D">
        <w:rPr>
          <w:b/>
          <w:color w:val="0000EE"/>
        </w:rPr>
        <w:fldChar w:fldCharType="end"/>
      </w:r>
      <w:r>
        <w:t>.</w:t>
      </w:r>
    </w:p>
    <w:p w14:paraId="7FBADFDC" w14:textId="77777777" w:rsidR="007E4FBD" w:rsidRDefault="007E4FBD" w:rsidP="007E4FBD">
      <w:pPr>
        <w:pStyle w:val="tablecaption"/>
        <w:jc w:val="center"/>
      </w:pPr>
      <w:bookmarkStart w:id="350" w:name="_Ref439933883"/>
      <w:r>
        <w:t xml:space="preserve">Table </w:t>
      </w:r>
      <w:fldSimple w:instr=" STYLEREF 1 \s ">
        <w:r w:rsidR="009B01F9">
          <w:rPr>
            <w:noProof/>
          </w:rPr>
          <w:t>3</w:t>
        </w:r>
      </w:fldSimple>
      <w:r>
        <w:noBreakHyphen/>
      </w:r>
      <w:fldSimple w:instr=" SEQ Table \* ARABIC \s 1 ">
        <w:r w:rsidR="009B01F9">
          <w:rPr>
            <w:noProof/>
          </w:rPr>
          <w:t>106</w:t>
        </w:r>
      </w:fldSimple>
      <w:bookmarkEnd w:id="350"/>
      <w:r>
        <w:rPr>
          <w:noProof/>
        </w:rPr>
        <w:t xml:space="preserve">. </w:t>
      </w:r>
      <w:r>
        <w:t xml:space="preserve">Literals of the </w:t>
      </w:r>
      <w:r>
        <w:rPr>
          <w:rFonts w:ascii="Courier New" w:eastAsia="Courier New" w:hAnsi="Courier New" w:cs="Courier New"/>
        </w:rPr>
        <w:t>IANAAssignedIPNumbersTypeEnum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80"/>
        <w:gridCol w:w="5580"/>
      </w:tblGrid>
      <w:tr w:rsidR="007E4FBD" w14:paraId="2E78C920" w14:textId="77777777" w:rsidTr="00C35801">
        <w:trPr>
          <w:jc w:val="center"/>
        </w:trPr>
        <w:tc>
          <w:tcPr>
            <w:tcW w:w="3780" w:type="dxa"/>
            <w:shd w:val="clear" w:color="auto" w:fill="BFBFBF"/>
            <w:tcMar>
              <w:top w:w="100" w:type="dxa"/>
              <w:left w:w="100" w:type="dxa"/>
              <w:bottom w:w="100" w:type="dxa"/>
              <w:right w:w="100" w:type="dxa"/>
            </w:tcMar>
          </w:tcPr>
          <w:p w14:paraId="3F2B05EA" w14:textId="77777777" w:rsidR="007E4FBD" w:rsidRDefault="007E4FBD" w:rsidP="00C35801">
            <w:pPr>
              <w:rPr>
                <w:b/>
                <w:color w:val="000000"/>
              </w:rPr>
            </w:pPr>
            <w:r>
              <w:rPr>
                <w:b/>
                <w:color w:val="000000"/>
              </w:rPr>
              <w:t>Enumeration Literal</w:t>
            </w:r>
          </w:p>
        </w:tc>
        <w:tc>
          <w:tcPr>
            <w:tcW w:w="5580" w:type="dxa"/>
            <w:shd w:val="clear" w:color="auto" w:fill="BFBFBF"/>
            <w:tcMar>
              <w:top w:w="100" w:type="dxa"/>
              <w:left w:w="100" w:type="dxa"/>
              <w:bottom w:w="100" w:type="dxa"/>
              <w:right w:w="100" w:type="dxa"/>
            </w:tcMar>
          </w:tcPr>
          <w:p w14:paraId="708EB9BF" w14:textId="77777777" w:rsidR="007E4FBD" w:rsidRDefault="007E4FBD" w:rsidP="00C35801">
            <w:pPr>
              <w:rPr>
                <w:b/>
                <w:color w:val="000000"/>
              </w:rPr>
            </w:pPr>
            <w:r>
              <w:rPr>
                <w:b/>
                <w:color w:val="000000"/>
              </w:rPr>
              <w:t>Description</w:t>
            </w:r>
          </w:p>
        </w:tc>
      </w:tr>
      <w:tr w:rsidR="007E4FBD" w14:paraId="55053F75" w14:textId="77777777" w:rsidTr="00C35801">
        <w:trPr>
          <w:jc w:val="center"/>
        </w:trPr>
        <w:tc>
          <w:tcPr>
            <w:tcW w:w="3780" w:type="dxa"/>
            <w:shd w:val="clear" w:color="auto" w:fill="FFFFFF"/>
            <w:tcMar>
              <w:top w:w="100" w:type="dxa"/>
              <w:left w:w="100" w:type="dxa"/>
              <w:bottom w:w="100" w:type="dxa"/>
              <w:right w:w="100" w:type="dxa"/>
            </w:tcMar>
          </w:tcPr>
          <w:p w14:paraId="6AC8AA76" w14:textId="77777777" w:rsidR="007E4FBD" w:rsidRDefault="007E4FBD" w:rsidP="00C35801">
            <w:pPr>
              <w:rPr>
                <w:b/>
              </w:rPr>
            </w:pPr>
            <w:r>
              <w:rPr>
                <w:b/>
              </w:rPr>
              <w:t>IPv6hopbyhop(0)</w:t>
            </w:r>
          </w:p>
        </w:tc>
        <w:tc>
          <w:tcPr>
            <w:tcW w:w="5580" w:type="dxa"/>
            <w:shd w:val="clear" w:color="auto" w:fill="FFFFFF"/>
            <w:tcMar>
              <w:top w:w="100" w:type="dxa"/>
              <w:left w:w="100" w:type="dxa"/>
              <w:bottom w:w="100" w:type="dxa"/>
              <w:right w:w="100" w:type="dxa"/>
            </w:tcMar>
          </w:tcPr>
          <w:p w14:paraId="2F4068E7" w14:textId="77777777" w:rsidR="007E4FBD" w:rsidRDefault="007E4FBD" w:rsidP="00C35801">
            <w:r>
              <w:t>Indicates the IPv6 Hop-By-Hop option protocol (HOPOPT).</w:t>
            </w:r>
          </w:p>
        </w:tc>
      </w:tr>
      <w:tr w:rsidR="007E4FBD" w14:paraId="30CBC994" w14:textId="77777777" w:rsidTr="00C35801">
        <w:trPr>
          <w:jc w:val="center"/>
        </w:trPr>
        <w:tc>
          <w:tcPr>
            <w:tcW w:w="3780" w:type="dxa"/>
            <w:shd w:val="clear" w:color="auto" w:fill="FFFFFF"/>
            <w:tcMar>
              <w:top w:w="100" w:type="dxa"/>
              <w:left w:w="100" w:type="dxa"/>
              <w:bottom w:w="100" w:type="dxa"/>
              <w:right w:w="100" w:type="dxa"/>
            </w:tcMar>
          </w:tcPr>
          <w:p w14:paraId="456047AA" w14:textId="77777777" w:rsidR="007E4FBD" w:rsidRDefault="007E4FBD" w:rsidP="00C35801">
            <w:pPr>
              <w:rPr>
                <w:b/>
              </w:rPr>
            </w:pPr>
            <w:r>
              <w:rPr>
                <w:b/>
              </w:rPr>
              <w:t>ICMP(1)</w:t>
            </w:r>
          </w:p>
        </w:tc>
        <w:tc>
          <w:tcPr>
            <w:tcW w:w="5580" w:type="dxa"/>
            <w:shd w:val="clear" w:color="auto" w:fill="FFFFFF"/>
            <w:tcMar>
              <w:top w:w="100" w:type="dxa"/>
              <w:left w:w="100" w:type="dxa"/>
              <w:bottom w:w="100" w:type="dxa"/>
              <w:right w:w="100" w:type="dxa"/>
            </w:tcMar>
          </w:tcPr>
          <w:p w14:paraId="19AA2EA2" w14:textId="77777777" w:rsidR="007E4FBD" w:rsidRDefault="007E4FBD" w:rsidP="00C35801">
            <w:r>
              <w:t>Indicates the Internet Control Message protocol (HOPOPT).</w:t>
            </w:r>
          </w:p>
        </w:tc>
      </w:tr>
      <w:tr w:rsidR="007E4FBD" w14:paraId="089AE194" w14:textId="77777777" w:rsidTr="00C35801">
        <w:trPr>
          <w:jc w:val="center"/>
        </w:trPr>
        <w:tc>
          <w:tcPr>
            <w:tcW w:w="3780" w:type="dxa"/>
            <w:shd w:val="clear" w:color="auto" w:fill="FFFFFF"/>
            <w:tcMar>
              <w:top w:w="100" w:type="dxa"/>
              <w:left w:w="100" w:type="dxa"/>
              <w:bottom w:w="100" w:type="dxa"/>
              <w:right w:w="100" w:type="dxa"/>
            </w:tcMar>
          </w:tcPr>
          <w:p w14:paraId="15010C9C" w14:textId="77777777" w:rsidR="007E4FBD" w:rsidRDefault="007E4FBD" w:rsidP="00C35801">
            <w:pPr>
              <w:rPr>
                <w:b/>
              </w:rPr>
            </w:pPr>
            <w:r>
              <w:rPr>
                <w:b/>
              </w:rPr>
              <w:t>IGMP(2)</w:t>
            </w:r>
          </w:p>
        </w:tc>
        <w:tc>
          <w:tcPr>
            <w:tcW w:w="5580" w:type="dxa"/>
            <w:shd w:val="clear" w:color="auto" w:fill="FFFFFF"/>
            <w:tcMar>
              <w:top w:w="100" w:type="dxa"/>
              <w:left w:w="100" w:type="dxa"/>
              <w:bottom w:w="100" w:type="dxa"/>
              <w:right w:w="100" w:type="dxa"/>
            </w:tcMar>
          </w:tcPr>
          <w:p w14:paraId="644D67FB" w14:textId="77777777" w:rsidR="007E4FBD" w:rsidRDefault="007E4FBD" w:rsidP="00C35801">
            <w:r>
              <w:t>Indicates the Internet Group Message protocol (HOPOPT).</w:t>
            </w:r>
          </w:p>
        </w:tc>
      </w:tr>
      <w:tr w:rsidR="007E4FBD" w14:paraId="00F07481" w14:textId="77777777" w:rsidTr="00C35801">
        <w:trPr>
          <w:jc w:val="center"/>
        </w:trPr>
        <w:tc>
          <w:tcPr>
            <w:tcW w:w="3780" w:type="dxa"/>
            <w:shd w:val="clear" w:color="auto" w:fill="FFFFFF"/>
            <w:tcMar>
              <w:top w:w="100" w:type="dxa"/>
              <w:left w:w="100" w:type="dxa"/>
              <w:bottom w:w="100" w:type="dxa"/>
              <w:right w:w="100" w:type="dxa"/>
            </w:tcMar>
          </w:tcPr>
          <w:p w14:paraId="38CC92A1" w14:textId="77777777" w:rsidR="007E4FBD" w:rsidRDefault="007E4FBD" w:rsidP="00C35801">
            <w:pPr>
              <w:rPr>
                <w:b/>
              </w:rPr>
            </w:pPr>
            <w:r>
              <w:rPr>
                <w:b/>
              </w:rPr>
              <w:t>GGP(3)</w:t>
            </w:r>
          </w:p>
        </w:tc>
        <w:tc>
          <w:tcPr>
            <w:tcW w:w="5580" w:type="dxa"/>
            <w:shd w:val="clear" w:color="auto" w:fill="FFFFFF"/>
            <w:tcMar>
              <w:top w:w="100" w:type="dxa"/>
              <w:left w:w="100" w:type="dxa"/>
              <w:bottom w:w="100" w:type="dxa"/>
              <w:right w:w="100" w:type="dxa"/>
            </w:tcMar>
          </w:tcPr>
          <w:p w14:paraId="1B21F63E" w14:textId="77777777" w:rsidR="007E4FBD" w:rsidRDefault="007E4FBD" w:rsidP="00C35801">
            <w:r>
              <w:t>Indicates the Gateway-to-Gateway protocol (HOPOPT).</w:t>
            </w:r>
          </w:p>
        </w:tc>
      </w:tr>
      <w:tr w:rsidR="007E4FBD" w14:paraId="2D398568" w14:textId="77777777" w:rsidTr="00C35801">
        <w:trPr>
          <w:jc w:val="center"/>
        </w:trPr>
        <w:tc>
          <w:tcPr>
            <w:tcW w:w="3780" w:type="dxa"/>
            <w:shd w:val="clear" w:color="auto" w:fill="FFFFFF"/>
            <w:tcMar>
              <w:top w:w="100" w:type="dxa"/>
              <w:left w:w="100" w:type="dxa"/>
              <w:bottom w:w="100" w:type="dxa"/>
              <w:right w:w="100" w:type="dxa"/>
            </w:tcMar>
          </w:tcPr>
          <w:p w14:paraId="23B23362" w14:textId="77777777" w:rsidR="007E4FBD" w:rsidRDefault="007E4FBD" w:rsidP="00C35801">
            <w:pPr>
              <w:rPr>
                <w:b/>
              </w:rPr>
            </w:pPr>
            <w:r>
              <w:rPr>
                <w:b/>
              </w:rPr>
              <w:t>IPv4Encapsulation(4)</w:t>
            </w:r>
          </w:p>
        </w:tc>
        <w:tc>
          <w:tcPr>
            <w:tcW w:w="5580" w:type="dxa"/>
            <w:shd w:val="clear" w:color="auto" w:fill="FFFFFF"/>
            <w:tcMar>
              <w:top w:w="100" w:type="dxa"/>
              <w:left w:w="100" w:type="dxa"/>
              <w:bottom w:w="100" w:type="dxa"/>
              <w:right w:w="100" w:type="dxa"/>
            </w:tcMar>
          </w:tcPr>
          <w:p w14:paraId="066A0B20" w14:textId="77777777" w:rsidR="007E4FBD" w:rsidRDefault="007E4FBD" w:rsidP="00C35801">
            <w:r>
              <w:t>Indicates the IPv4 Encapsulation protocol (IPv4).</w:t>
            </w:r>
          </w:p>
        </w:tc>
      </w:tr>
      <w:tr w:rsidR="007E4FBD" w14:paraId="4BCF8DE1" w14:textId="77777777" w:rsidTr="00C35801">
        <w:trPr>
          <w:jc w:val="center"/>
        </w:trPr>
        <w:tc>
          <w:tcPr>
            <w:tcW w:w="3780" w:type="dxa"/>
            <w:shd w:val="clear" w:color="auto" w:fill="FFFFFF"/>
            <w:tcMar>
              <w:top w:w="100" w:type="dxa"/>
              <w:left w:w="100" w:type="dxa"/>
              <w:bottom w:w="100" w:type="dxa"/>
              <w:right w:w="100" w:type="dxa"/>
            </w:tcMar>
          </w:tcPr>
          <w:p w14:paraId="12BFC083" w14:textId="77777777" w:rsidR="007E4FBD" w:rsidRDefault="007E4FBD" w:rsidP="00C35801">
            <w:pPr>
              <w:rPr>
                <w:b/>
              </w:rPr>
            </w:pPr>
            <w:r>
              <w:rPr>
                <w:b/>
              </w:rPr>
              <w:t>ST(5)</w:t>
            </w:r>
          </w:p>
        </w:tc>
        <w:tc>
          <w:tcPr>
            <w:tcW w:w="5580" w:type="dxa"/>
            <w:shd w:val="clear" w:color="auto" w:fill="FFFFFF"/>
            <w:tcMar>
              <w:top w:w="100" w:type="dxa"/>
              <w:left w:w="100" w:type="dxa"/>
              <w:bottom w:w="100" w:type="dxa"/>
              <w:right w:w="100" w:type="dxa"/>
            </w:tcMar>
          </w:tcPr>
          <w:p w14:paraId="614915A0" w14:textId="77777777" w:rsidR="007E4FBD" w:rsidRDefault="007E4FBD" w:rsidP="00C35801">
            <w:r>
              <w:t>Indicates the Stream protocol (HOPOPT).</w:t>
            </w:r>
          </w:p>
        </w:tc>
      </w:tr>
      <w:tr w:rsidR="007E4FBD" w14:paraId="31AB72FA" w14:textId="77777777" w:rsidTr="00C35801">
        <w:trPr>
          <w:jc w:val="center"/>
        </w:trPr>
        <w:tc>
          <w:tcPr>
            <w:tcW w:w="3780" w:type="dxa"/>
            <w:shd w:val="clear" w:color="auto" w:fill="FFFFFF"/>
            <w:tcMar>
              <w:top w:w="100" w:type="dxa"/>
              <w:left w:w="100" w:type="dxa"/>
              <w:bottom w:w="100" w:type="dxa"/>
              <w:right w:w="100" w:type="dxa"/>
            </w:tcMar>
          </w:tcPr>
          <w:p w14:paraId="7482BE5C" w14:textId="77777777" w:rsidR="007E4FBD" w:rsidRDefault="007E4FBD" w:rsidP="00C35801">
            <w:pPr>
              <w:rPr>
                <w:b/>
              </w:rPr>
            </w:pPr>
            <w:r>
              <w:rPr>
                <w:b/>
              </w:rPr>
              <w:t>TCP(6)</w:t>
            </w:r>
          </w:p>
        </w:tc>
        <w:tc>
          <w:tcPr>
            <w:tcW w:w="5580" w:type="dxa"/>
            <w:shd w:val="clear" w:color="auto" w:fill="FFFFFF"/>
            <w:tcMar>
              <w:top w:w="100" w:type="dxa"/>
              <w:left w:w="100" w:type="dxa"/>
              <w:bottom w:w="100" w:type="dxa"/>
              <w:right w:w="100" w:type="dxa"/>
            </w:tcMar>
          </w:tcPr>
          <w:p w14:paraId="56CDD684" w14:textId="77777777" w:rsidR="007E4FBD" w:rsidRDefault="007E4FBD" w:rsidP="00C35801">
            <w:r>
              <w:t>Indicates the TCP protocol.</w:t>
            </w:r>
          </w:p>
        </w:tc>
      </w:tr>
      <w:tr w:rsidR="007E4FBD" w14:paraId="75FDE678" w14:textId="77777777" w:rsidTr="00C35801">
        <w:trPr>
          <w:jc w:val="center"/>
        </w:trPr>
        <w:tc>
          <w:tcPr>
            <w:tcW w:w="3780" w:type="dxa"/>
            <w:shd w:val="clear" w:color="auto" w:fill="FFFFFF"/>
            <w:tcMar>
              <w:top w:w="100" w:type="dxa"/>
              <w:left w:w="100" w:type="dxa"/>
              <w:bottom w:w="100" w:type="dxa"/>
              <w:right w:w="100" w:type="dxa"/>
            </w:tcMar>
          </w:tcPr>
          <w:p w14:paraId="19669F50" w14:textId="77777777" w:rsidR="007E4FBD" w:rsidRDefault="007E4FBD" w:rsidP="00C35801">
            <w:pPr>
              <w:rPr>
                <w:b/>
              </w:rPr>
            </w:pPr>
            <w:r>
              <w:rPr>
                <w:b/>
              </w:rPr>
              <w:t>EGP(8)</w:t>
            </w:r>
          </w:p>
        </w:tc>
        <w:tc>
          <w:tcPr>
            <w:tcW w:w="5580" w:type="dxa"/>
            <w:shd w:val="clear" w:color="auto" w:fill="FFFFFF"/>
            <w:tcMar>
              <w:top w:w="100" w:type="dxa"/>
              <w:left w:w="100" w:type="dxa"/>
              <w:bottom w:w="100" w:type="dxa"/>
              <w:right w:w="100" w:type="dxa"/>
            </w:tcMar>
          </w:tcPr>
          <w:p w14:paraId="10FA8646" w14:textId="77777777" w:rsidR="007E4FBD" w:rsidRDefault="007E4FBD" w:rsidP="00C35801">
            <w:r>
              <w:t>Indicates the EGP (Exterior Gateway) protocol.</w:t>
            </w:r>
          </w:p>
        </w:tc>
      </w:tr>
      <w:tr w:rsidR="007E4FBD" w14:paraId="609E5A7B" w14:textId="77777777" w:rsidTr="00C35801">
        <w:trPr>
          <w:jc w:val="center"/>
        </w:trPr>
        <w:tc>
          <w:tcPr>
            <w:tcW w:w="3780" w:type="dxa"/>
            <w:shd w:val="clear" w:color="auto" w:fill="FFFFFF"/>
            <w:tcMar>
              <w:top w:w="100" w:type="dxa"/>
              <w:left w:w="100" w:type="dxa"/>
              <w:bottom w:w="100" w:type="dxa"/>
              <w:right w:w="100" w:type="dxa"/>
            </w:tcMar>
          </w:tcPr>
          <w:p w14:paraId="287F8EE5" w14:textId="77777777" w:rsidR="007E4FBD" w:rsidRDefault="007E4FBD" w:rsidP="00C35801">
            <w:pPr>
              <w:rPr>
                <w:b/>
              </w:rPr>
            </w:pPr>
            <w:r>
              <w:rPr>
                <w:b/>
              </w:rPr>
              <w:t>IGRP(9)</w:t>
            </w:r>
          </w:p>
        </w:tc>
        <w:tc>
          <w:tcPr>
            <w:tcW w:w="5580" w:type="dxa"/>
            <w:shd w:val="clear" w:color="auto" w:fill="FFFFFF"/>
            <w:tcMar>
              <w:top w:w="100" w:type="dxa"/>
              <w:left w:w="100" w:type="dxa"/>
              <w:bottom w:w="100" w:type="dxa"/>
              <w:right w:w="100" w:type="dxa"/>
            </w:tcMar>
          </w:tcPr>
          <w:p w14:paraId="4099A010" w14:textId="77777777" w:rsidR="007E4FBD" w:rsidRDefault="007E4FBD" w:rsidP="00C35801">
            <w:r>
              <w:t>Indicates the IGP/IGRP (Cisco) protocol.</w:t>
            </w:r>
          </w:p>
        </w:tc>
      </w:tr>
      <w:tr w:rsidR="007E4FBD" w14:paraId="3B12F3DF" w14:textId="77777777" w:rsidTr="00C35801">
        <w:trPr>
          <w:jc w:val="center"/>
        </w:trPr>
        <w:tc>
          <w:tcPr>
            <w:tcW w:w="3780" w:type="dxa"/>
            <w:shd w:val="clear" w:color="auto" w:fill="FFFFFF"/>
            <w:tcMar>
              <w:top w:w="100" w:type="dxa"/>
              <w:left w:w="100" w:type="dxa"/>
              <w:bottom w:w="100" w:type="dxa"/>
              <w:right w:w="100" w:type="dxa"/>
            </w:tcMar>
          </w:tcPr>
          <w:p w14:paraId="36020444" w14:textId="77777777" w:rsidR="007E4FBD" w:rsidRDefault="007E4FBD" w:rsidP="00C35801">
            <w:pPr>
              <w:rPr>
                <w:b/>
              </w:rPr>
            </w:pPr>
            <w:r>
              <w:rPr>
                <w:b/>
              </w:rPr>
              <w:t>NVP(11)</w:t>
            </w:r>
          </w:p>
        </w:tc>
        <w:tc>
          <w:tcPr>
            <w:tcW w:w="5580" w:type="dxa"/>
            <w:shd w:val="clear" w:color="auto" w:fill="FFFFFF"/>
            <w:tcMar>
              <w:top w:w="100" w:type="dxa"/>
              <w:left w:w="100" w:type="dxa"/>
              <w:bottom w:w="100" w:type="dxa"/>
              <w:right w:w="100" w:type="dxa"/>
            </w:tcMar>
          </w:tcPr>
          <w:p w14:paraId="066A678B" w14:textId="77777777" w:rsidR="007E4FBD" w:rsidRDefault="007E4FBD" w:rsidP="00C35801">
            <w:r>
              <w:t>Indicates the Network-Voice protocol.</w:t>
            </w:r>
          </w:p>
        </w:tc>
      </w:tr>
      <w:tr w:rsidR="007E4FBD" w14:paraId="622D44E5" w14:textId="77777777" w:rsidTr="00C35801">
        <w:trPr>
          <w:jc w:val="center"/>
        </w:trPr>
        <w:tc>
          <w:tcPr>
            <w:tcW w:w="3780" w:type="dxa"/>
            <w:shd w:val="clear" w:color="auto" w:fill="FFFFFF"/>
            <w:tcMar>
              <w:top w:w="100" w:type="dxa"/>
              <w:left w:w="100" w:type="dxa"/>
              <w:bottom w:w="100" w:type="dxa"/>
              <w:right w:w="100" w:type="dxa"/>
            </w:tcMar>
          </w:tcPr>
          <w:p w14:paraId="61228A93" w14:textId="77777777" w:rsidR="007E4FBD" w:rsidRDefault="007E4FBD" w:rsidP="00C35801">
            <w:pPr>
              <w:rPr>
                <w:b/>
              </w:rPr>
            </w:pPr>
            <w:r>
              <w:rPr>
                <w:b/>
              </w:rPr>
              <w:t>PUP(12)</w:t>
            </w:r>
          </w:p>
        </w:tc>
        <w:tc>
          <w:tcPr>
            <w:tcW w:w="5580" w:type="dxa"/>
            <w:shd w:val="clear" w:color="auto" w:fill="FFFFFF"/>
            <w:tcMar>
              <w:top w:w="100" w:type="dxa"/>
              <w:left w:w="100" w:type="dxa"/>
              <w:bottom w:w="100" w:type="dxa"/>
              <w:right w:w="100" w:type="dxa"/>
            </w:tcMar>
          </w:tcPr>
          <w:p w14:paraId="052B1E12" w14:textId="77777777" w:rsidR="007E4FBD" w:rsidRDefault="007E4FBD" w:rsidP="00C35801">
            <w:r>
              <w:t>Indicates the PUP protocol.</w:t>
            </w:r>
          </w:p>
        </w:tc>
      </w:tr>
      <w:tr w:rsidR="007E4FBD" w14:paraId="426D1491" w14:textId="77777777" w:rsidTr="00C35801">
        <w:trPr>
          <w:jc w:val="center"/>
        </w:trPr>
        <w:tc>
          <w:tcPr>
            <w:tcW w:w="3780" w:type="dxa"/>
            <w:shd w:val="clear" w:color="auto" w:fill="FFFFFF"/>
            <w:tcMar>
              <w:top w:w="100" w:type="dxa"/>
              <w:left w:w="100" w:type="dxa"/>
              <w:bottom w:w="100" w:type="dxa"/>
              <w:right w:w="100" w:type="dxa"/>
            </w:tcMar>
          </w:tcPr>
          <w:p w14:paraId="7DB8F368" w14:textId="77777777" w:rsidR="007E4FBD" w:rsidRDefault="007E4FBD" w:rsidP="00C35801">
            <w:pPr>
              <w:rPr>
                <w:b/>
              </w:rPr>
            </w:pPr>
            <w:r>
              <w:rPr>
                <w:b/>
              </w:rPr>
              <w:t>ARGUS(13)</w:t>
            </w:r>
          </w:p>
        </w:tc>
        <w:tc>
          <w:tcPr>
            <w:tcW w:w="5580" w:type="dxa"/>
            <w:shd w:val="clear" w:color="auto" w:fill="FFFFFF"/>
            <w:tcMar>
              <w:top w:w="100" w:type="dxa"/>
              <w:left w:w="100" w:type="dxa"/>
              <w:bottom w:w="100" w:type="dxa"/>
              <w:right w:w="100" w:type="dxa"/>
            </w:tcMar>
          </w:tcPr>
          <w:p w14:paraId="3B5EE467" w14:textId="77777777" w:rsidR="007E4FBD" w:rsidRDefault="007E4FBD" w:rsidP="00C35801">
            <w:r>
              <w:t>Indicates the ARGUS protocol.</w:t>
            </w:r>
          </w:p>
        </w:tc>
      </w:tr>
      <w:tr w:rsidR="007E4FBD" w14:paraId="17FC0672" w14:textId="77777777" w:rsidTr="00C35801">
        <w:trPr>
          <w:jc w:val="center"/>
        </w:trPr>
        <w:tc>
          <w:tcPr>
            <w:tcW w:w="3780" w:type="dxa"/>
            <w:shd w:val="clear" w:color="auto" w:fill="FFFFFF"/>
            <w:tcMar>
              <w:top w:w="100" w:type="dxa"/>
              <w:left w:w="100" w:type="dxa"/>
              <w:bottom w:w="100" w:type="dxa"/>
              <w:right w:w="100" w:type="dxa"/>
            </w:tcMar>
          </w:tcPr>
          <w:p w14:paraId="6DBACDA6" w14:textId="77777777" w:rsidR="007E4FBD" w:rsidRDefault="007E4FBD" w:rsidP="00C35801">
            <w:pPr>
              <w:rPr>
                <w:b/>
              </w:rPr>
            </w:pPr>
            <w:r>
              <w:rPr>
                <w:b/>
              </w:rPr>
              <w:lastRenderedPageBreak/>
              <w:t>EMCON(14)</w:t>
            </w:r>
          </w:p>
        </w:tc>
        <w:tc>
          <w:tcPr>
            <w:tcW w:w="5580" w:type="dxa"/>
            <w:shd w:val="clear" w:color="auto" w:fill="FFFFFF"/>
            <w:tcMar>
              <w:top w:w="100" w:type="dxa"/>
              <w:left w:w="100" w:type="dxa"/>
              <w:bottom w:w="100" w:type="dxa"/>
              <w:right w:w="100" w:type="dxa"/>
            </w:tcMar>
          </w:tcPr>
          <w:p w14:paraId="32704461" w14:textId="77777777" w:rsidR="007E4FBD" w:rsidRDefault="007E4FBD" w:rsidP="00C35801">
            <w:r>
              <w:t>Indicates the EMCON protocol.</w:t>
            </w:r>
          </w:p>
        </w:tc>
      </w:tr>
      <w:tr w:rsidR="007E4FBD" w14:paraId="596FC1FA" w14:textId="77777777" w:rsidTr="00C35801">
        <w:trPr>
          <w:jc w:val="center"/>
        </w:trPr>
        <w:tc>
          <w:tcPr>
            <w:tcW w:w="3780" w:type="dxa"/>
            <w:shd w:val="clear" w:color="auto" w:fill="FFFFFF"/>
            <w:tcMar>
              <w:top w:w="100" w:type="dxa"/>
              <w:left w:w="100" w:type="dxa"/>
              <w:bottom w:w="100" w:type="dxa"/>
              <w:right w:w="100" w:type="dxa"/>
            </w:tcMar>
          </w:tcPr>
          <w:p w14:paraId="3A9008A6" w14:textId="77777777" w:rsidR="007E4FBD" w:rsidRDefault="007E4FBD" w:rsidP="00C35801">
            <w:pPr>
              <w:rPr>
                <w:b/>
              </w:rPr>
            </w:pPr>
            <w:r>
              <w:rPr>
                <w:b/>
              </w:rPr>
              <w:t>XNET(15)</w:t>
            </w:r>
          </w:p>
        </w:tc>
        <w:tc>
          <w:tcPr>
            <w:tcW w:w="5580" w:type="dxa"/>
            <w:shd w:val="clear" w:color="auto" w:fill="FFFFFF"/>
            <w:tcMar>
              <w:top w:w="100" w:type="dxa"/>
              <w:left w:w="100" w:type="dxa"/>
              <w:bottom w:w="100" w:type="dxa"/>
              <w:right w:w="100" w:type="dxa"/>
            </w:tcMar>
          </w:tcPr>
          <w:p w14:paraId="42A89BDA" w14:textId="77777777" w:rsidR="007E4FBD" w:rsidRDefault="007E4FBD" w:rsidP="00C35801">
            <w:r>
              <w:t>Indicates the Cross Net Debugger protocol.</w:t>
            </w:r>
          </w:p>
        </w:tc>
      </w:tr>
      <w:tr w:rsidR="007E4FBD" w14:paraId="0796E6EA" w14:textId="77777777" w:rsidTr="00C35801">
        <w:trPr>
          <w:jc w:val="center"/>
        </w:trPr>
        <w:tc>
          <w:tcPr>
            <w:tcW w:w="3780" w:type="dxa"/>
            <w:shd w:val="clear" w:color="auto" w:fill="FFFFFF"/>
            <w:tcMar>
              <w:top w:w="100" w:type="dxa"/>
              <w:left w:w="100" w:type="dxa"/>
              <w:bottom w:w="100" w:type="dxa"/>
              <w:right w:w="100" w:type="dxa"/>
            </w:tcMar>
          </w:tcPr>
          <w:p w14:paraId="2F716E1C" w14:textId="77777777" w:rsidR="007E4FBD" w:rsidRDefault="007E4FBD" w:rsidP="00C35801">
            <w:pPr>
              <w:rPr>
                <w:b/>
              </w:rPr>
            </w:pPr>
            <w:r>
              <w:rPr>
                <w:b/>
              </w:rPr>
              <w:t>UDP(17)</w:t>
            </w:r>
          </w:p>
        </w:tc>
        <w:tc>
          <w:tcPr>
            <w:tcW w:w="5580" w:type="dxa"/>
            <w:shd w:val="clear" w:color="auto" w:fill="FFFFFF"/>
            <w:tcMar>
              <w:top w:w="100" w:type="dxa"/>
              <w:left w:w="100" w:type="dxa"/>
              <w:bottom w:w="100" w:type="dxa"/>
              <w:right w:w="100" w:type="dxa"/>
            </w:tcMar>
          </w:tcPr>
          <w:p w14:paraId="2D99FD4B" w14:textId="77777777" w:rsidR="007E4FBD" w:rsidRDefault="007E4FBD" w:rsidP="00C35801">
            <w:r>
              <w:t>Indicates the UDP protocol.</w:t>
            </w:r>
          </w:p>
        </w:tc>
      </w:tr>
      <w:tr w:rsidR="007E4FBD" w14:paraId="3A2A27E7" w14:textId="77777777" w:rsidTr="00C35801">
        <w:trPr>
          <w:jc w:val="center"/>
        </w:trPr>
        <w:tc>
          <w:tcPr>
            <w:tcW w:w="3780" w:type="dxa"/>
            <w:shd w:val="clear" w:color="auto" w:fill="FFFFFF"/>
            <w:tcMar>
              <w:top w:w="100" w:type="dxa"/>
              <w:left w:w="100" w:type="dxa"/>
              <w:bottom w:w="100" w:type="dxa"/>
              <w:right w:w="100" w:type="dxa"/>
            </w:tcMar>
          </w:tcPr>
          <w:p w14:paraId="4325491E" w14:textId="77777777" w:rsidR="007E4FBD" w:rsidRDefault="007E4FBD" w:rsidP="00C35801">
            <w:pPr>
              <w:rPr>
                <w:b/>
              </w:rPr>
            </w:pPr>
            <w:r>
              <w:rPr>
                <w:b/>
              </w:rPr>
              <w:t>IPv6Encapsulation(41)</w:t>
            </w:r>
          </w:p>
        </w:tc>
        <w:tc>
          <w:tcPr>
            <w:tcW w:w="5580" w:type="dxa"/>
            <w:shd w:val="clear" w:color="auto" w:fill="FFFFFF"/>
            <w:tcMar>
              <w:top w:w="100" w:type="dxa"/>
              <w:left w:w="100" w:type="dxa"/>
              <w:bottom w:w="100" w:type="dxa"/>
              <w:right w:w="100" w:type="dxa"/>
            </w:tcMar>
          </w:tcPr>
          <w:p w14:paraId="0872E0E3" w14:textId="77777777" w:rsidR="007E4FBD" w:rsidRDefault="007E4FBD" w:rsidP="00C35801">
            <w:r>
              <w:t>Indicates the IPv6 protocol.</w:t>
            </w:r>
          </w:p>
        </w:tc>
      </w:tr>
      <w:tr w:rsidR="007E4FBD" w14:paraId="21D5B6A6" w14:textId="77777777" w:rsidTr="00C35801">
        <w:trPr>
          <w:jc w:val="center"/>
        </w:trPr>
        <w:tc>
          <w:tcPr>
            <w:tcW w:w="3780" w:type="dxa"/>
            <w:shd w:val="clear" w:color="auto" w:fill="FFFFFF"/>
            <w:tcMar>
              <w:top w:w="100" w:type="dxa"/>
              <w:left w:w="100" w:type="dxa"/>
              <w:bottom w:w="100" w:type="dxa"/>
              <w:right w:w="100" w:type="dxa"/>
            </w:tcMar>
          </w:tcPr>
          <w:p w14:paraId="7E498EAC" w14:textId="77777777" w:rsidR="007E4FBD" w:rsidRDefault="007E4FBD" w:rsidP="00C35801">
            <w:pPr>
              <w:rPr>
                <w:b/>
              </w:rPr>
            </w:pPr>
            <w:r>
              <w:rPr>
                <w:b/>
              </w:rPr>
              <w:t>SDRP(42)</w:t>
            </w:r>
          </w:p>
        </w:tc>
        <w:tc>
          <w:tcPr>
            <w:tcW w:w="5580" w:type="dxa"/>
            <w:shd w:val="clear" w:color="auto" w:fill="FFFFFF"/>
            <w:tcMar>
              <w:top w:w="100" w:type="dxa"/>
              <w:left w:w="100" w:type="dxa"/>
              <w:bottom w:w="100" w:type="dxa"/>
              <w:right w:w="100" w:type="dxa"/>
            </w:tcMar>
          </w:tcPr>
          <w:p w14:paraId="66F360CE" w14:textId="77777777" w:rsidR="007E4FBD" w:rsidRDefault="007E4FBD" w:rsidP="00C35801">
            <w:r>
              <w:t>Indicates the Source Demand Routing protocol.</w:t>
            </w:r>
          </w:p>
        </w:tc>
      </w:tr>
      <w:tr w:rsidR="007E4FBD" w14:paraId="7874B015" w14:textId="77777777" w:rsidTr="00C35801">
        <w:trPr>
          <w:jc w:val="center"/>
        </w:trPr>
        <w:tc>
          <w:tcPr>
            <w:tcW w:w="3780" w:type="dxa"/>
            <w:shd w:val="clear" w:color="auto" w:fill="FFFFFF"/>
            <w:tcMar>
              <w:top w:w="100" w:type="dxa"/>
              <w:left w:w="100" w:type="dxa"/>
              <w:bottom w:w="100" w:type="dxa"/>
              <w:right w:w="100" w:type="dxa"/>
            </w:tcMar>
          </w:tcPr>
          <w:p w14:paraId="1ECCC2CB" w14:textId="77777777" w:rsidR="007E4FBD" w:rsidRDefault="007E4FBD" w:rsidP="00C35801">
            <w:pPr>
              <w:rPr>
                <w:b/>
              </w:rPr>
            </w:pPr>
            <w:r>
              <w:rPr>
                <w:b/>
              </w:rPr>
              <w:t>IPv6routingheader(43)</w:t>
            </w:r>
          </w:p>
        </w:tc>
        <w:tc>
          <w:tcPr>
            <w:tcW w:w="5580" w:type="dxa"/>
            <w:shd w:val="clear" w:color="auto" w:fill="FFFFFF"/>
            <w:tcMar>
              <w:top w:w="100" w:type="dxa"/>
              <w:left w:w="100" w:type="dxa"/>
              <w:bottom w:w="100" w:type="dxa"/>
              <w:right w:w="100" w:type="dxa"/>
            </w:tcMar>
          </w:tcPr>
          <w:p w14:paraId="305999F9" w14:textId="77777777" w:rsidR="007E4FBD" w:rsidRDefault="007E4FBD" w:rsidP="00C35801">
            <w:r>
              <w:t>Indicates the routing header for IPv6.</w:t>
            </w:r>
          </w:p>
        </w:tc>
      </w:tr>
      <w:tr w:rsidR="007E4FBD" w14:paraId="040B9ECC" w14:textId="77777777" w:rsidTr="00C35801">
        <w:trPr>
          <w:jc w:val="center"/>
        </w:trPr>
        <w:tc>
          <w:tcPr>
            <w:tcW w:w="3780" w:type="dxa"/>
            <w:shd w:val="clear" w:color="auto" w:fill="FFFFFF"/>
            <w:tcMar>
              <w:top w:w="100" w:type="dxa"/>
              <w:left w:w="100" w:type="dxa"/>
              <w:bottom w:w="100" w:type="dxa"/>
              <w:right w:w="100" w:type="dxa"/>
            </w:tcMar>
          </w:tcPr>
          <w:p w14:paraId="2F941289" w14:textId="77777777" w:rsidR="007E4FBD" w:rsidRDefault="007E4FBD" w:rsidP="00C35801">
            <w:pPr>
              <w:rPr>
                <w:b/>
              </w:rPr>
            </w:pPr>
            <w:r>
              <w:rPr>
                <w:b/>
              </w:rPr>
              <w:t>IPv6fragmentheader(44)</w:t>
            </w:r>
          </w:p>
        </w:tc>
        <w:tc>
          <w:tcPr>
            <w:tcW w:w="5580" w:type="dxa"/>
            <w:shd w:val="clear" w:color="auto" w:fill="FFFFFF"/>
            <w:tcMar>
              <w:top w:w="100" w:type="dxa"/>
              <w:left w:w="100" w:type="dxa"/>
              <w:bottom w:w="100" w:type="dxa"/>
              <w:right w:w="100" w:type="dxa"/>
            </w:tcMar>
          </w:tcPr>
          <w:p w14:paraId="5E97E3D1" w14:textId="77777777" w:rsidR="007E4FBD" w:rsidRDefault="007E4FBD" w:rsidP="00C35801">
            <w:r>
              <w:t>Indicates the fragment header for IPv6.</w:t>
            </w:r>
          </w:p>
        </w:tc>
      </w:tr>
      <w:tr w:rsidR="007E4FBD" w14:paraId="2A4FEEAF" w14:textId="77777777" w:rsidTr="00C35801">
        <w:trPr>
          <w:jc w:val="center"/>
        </w:trPr>
        <w:tc>
          <w:tcPr>
            <w:tcW w:w="3780" w:type="dxa"/>
            <w:shd w:val="clear" w:color="auto" w:fill="FFFFFF"/>
            <w:tcMar>
              <w:top w:w="100" w:type="dxa"/>
              <w:left w:w="100" w:type="dxa"/>
              <w:bottom w:w="100" w:type="dxa"/>
              <w:right w:w="100" w:type="dxa"/>
            </w:tcMar>
          </w:tcPr>
          <w:p w14:paraId="4CD7B1BB" w14:textId="77777777" w:rsidR="007E4FBD" w:rsidRDefault="007E4FBD" w:rsidP="00C35801">
            <w:pPr>
              <w:rPr>
                <w:b/>
              </w:rPr>
            </w:pPr>
            <w:r>
              <w:rPr>
                <w:b/>
              </w:rPr>
              <w:t>RSVP(46)</w:t>
            </w:r>
          </w:p>
        </w:tc>
        <w:tc>
          <w:tcPr>
            <w:tcW w:w="5580" w:type="dxa"/>
            <w:shd w:val="clear" w:color="auto" w:fill="FFFFFF"/>
            <w:tcMar>
              <w:top w:w="100" w:type="dxa"/>
              <w:left w:w="100" w:type="dxa"/>
              <w:bottom w:w="100" w:type="dxa"/>
              <w:right w:w="100" w:type="dxa"/>
            </w:tcMar>
          </w:tcPr>
          <w:p w14:paraId="09CA2090" w14:textId="77777777" w:rsidR="007E4FBD" w:rsidRDefault="007E4FBD" w:rsidP="00C35801">
            <w:r>
              <w:t>Indicates the Reservation Protocol.</w:t>
            </w:r>
          </w:p>
        </w:tc>
      </w:tr>
      <w:tr w:rsidR="007E4FBD" w14:paraId="49BD6533" w14:textId="77777777" w:rsidTr="00C35801">
        <w:trPr>
          <w:jc w:val="center"/>
        </w:trPr>
        <w:tc>
          <w:tcPr>
            <w:tcW w:w="3780" w:type="dxa"/>
            <w:shd w:val="clear" w:color="auto" w:fill="FFFFFF"/>
            <w:tcMar>
              <w:top w:w="100" w:type="dxa"/>
              <w:left w:w="100" w:type="dxa"/>
              <w:bottom w:w="100" w:type="dxa"/>
              <w:right w:w="100" w:type="dxa"/>
            </w:tcMar>
          </w:tcPr>
          <w:p w14:paraId="57847628" w14:textId="77777777" w:rsidR="007E4FBD" w:rsidRDefault="007E4FBD" w:rsidP="00C35801">
            <w:pPr>
              <w:rPr>
                <w:b/>
              </w:rPr>
            </w:pPr>
            <w:r>
              <w:rPr>
                <w:b/>
              </w:rPr>
              <w:t>GRE(47)</w:t>
            </w:r>
          </w:p>
        </w:tc>
        <w:tc>
          <w:tcPr>
            <w:tcW w:w="5580" w:type="dxa"/>
            <w:shd w:val="clear" w:color="auto" w:fill="FFFFFF"/>
            <w:tcMar>
              <w:top w:w="100" w:type="dxa"/>
              <w:left w:w="100" w:type="dxa"/>
              <w:bottom w:w="100" w:type="dxa"/>
              <w:right w:w="100" w:type="dxa"/>
            </w:tcMar>
          </w:tcPr>
          <w:p w14:paraId="0FB5BA6B" w14:textId="77777777" w:rsidR="007E4FBD" w:rsidRDefault="007E4FBD" w:rsidP="00C35801">
            <w:r>
              <w:t>Indicates the General Routing Encapsulation protocol number.</w:t>
            </w:r>
          </w:p>
        </w:tc>
      </w:tr>
      <w:tr w:rsidR="007E4FBD" w14:paraId="595BD92F" w14:textId="77777777" w:rsidTr="00C35801">
        <w:trPr>
          <w:jc w:val="center"/>
        </w:trPr>
        <w:tc>
          <w:tcPr>
            <w:tcW w:w="3780" w:type="dxa"/>
            <w:shd w:val="clear" w:color="auto" w:fill="FFFFFF"/>
            <w:tcMar>
              <w:top w:w="100" w:type="dxa"/>
              <w:left w:w="100" w:type="dxa"/>
              <w:bottom w:w="100" w:type="dxa"/>
              <w:right w:w="100" w:type="dxa"/>
            </w:tcMar>
          </w:tcPr>
          <w:p w14:paraId="01E03690" w14:textId="77777777" w:rsidR="007E4FBD" w:rsidRDefault="007E4FBD" w:rsidP="00C35801">
            <w:pPr>
              <w:rPr>
                <w:b/>
              </w:rPr>
            </w:pPr>
            <w:r>
              <w:rPr>
                <w:b/>
              </w:rPr>
              <w:t>encapsultaesecuritypayload_ESP(50)</w:t>
            </w:r>
          </w:p>
        </w:tc>
        <w:tc>
          <w:tcPr>
            <w:tcW w:w="5580" w:type="dxa"/>
            <w:shd w:val="clear" w:color="auto" w:fill="FFFFFF"/>
            <w:tcMar>
              <w:top w:w="100" w:type="dxa"/>
              <w:left w:w="100" w:type="dxa"/>
              <w:bottom w:w="100" w:type="dxa"/>
              <w:right w:w="100" w:type="dxa"/>
            </w:tcMar>
          </w:tcPr>
          <w:p w14:paraId="1199EE68" w14:textId="77777777" w:rsidR="007E4FBD" w:rsidRDefault="007E4FBD" w:rsidP="00C35801">
            <w:r>
              <w:t>Indicates the Encapsulated Security Payload protocol number.</w:t>
            </w:r>
          </w:p>
        </w:tc>
      </w:tr>
      <w:tr w:rsidR="007E4FBD" w14:paraId="315EEA7B" w14:textId="77777777" w:rsidTr="00C35801">
        <w:trPr>
          <w:jc w:val="center"/>
        </w:trPr>
        <w:tc>
          <w:tcPr>
            <w:tcW w:w="3780" w:type="dxa"/>
            <w:shd w:val="clear" w:color="auto" w:fill="FFFFFF"/>
            <w:tcMar>
              <w:top w:w="100" w:type="dxa"/>
              <w:left w:w="100" w:type="dxa"/>
              <w:bottom w:w="100" w:type="dxa"/>
              <w:right w:w="100" w:type="dxa"/>
            </w:tcMar>
          </w:tcPr>
          <w:p w14:paraId="33A7C2E8" w14:textId="77777777" w:rsidR="007E4FBD" w:rsidRDefault="007E4FBD" w:rsidP="00C35801">
            <w:pPr>
              <w:rPr>
                <w:b/>
              </w:rPr>
            </w:pPr>
            <w:r>
              <w:rPr>
                <w:b/>
              </w:rPr>
              <w:t>authenticationheader_AH(51)</w:t>
            </w:r>
          </w:p>
        </w:tc>
        <w:tc>
          <w:tcPr>
            <w:tcW w:w="5580" w:type="dxa"/>
            <w:shd w:val="clear" w:color="auto" w:fill="FFFFFF"/>
            <w:tcMar>
              <w:top w:w="100" w:type="dxa"/>
              <w:left w:w="100" w:type="dxa"/>
              <w:bottom w:w="100" w:type="dxa"/>
              <w:right w:w="100" w:type="dxa"/>
            </w:tcMar>
          </w:tcPr>
          <w:p w14:paraId="45ED0829" w14:textId="77777777" w:rsidR="007E4FBD" w:rsidRDefault="007E4FBD" w:rsidP="00C35801">
            <w:r>
              <w:t>Indicates the Authentication Header protocol number.</w:t>
            </w:r>
          </w:p>
        </w:tc>
      </w:tr>
      <w:tr w:rsidR="007E4FBD" w14:paraId="1326476A" w14:textId="77777777" w:rsidTr="00C35801">
        <w:trPr>
          <w:jc w:val="center"/>
        </w:trPr>
        <w:tc>
          <w:tcPr>
            <w:tcW w:w="3780" w:type="dxa"/>
            <w:shd w:val="clear" w:color="auto" w:fill="FFFFFF"/>
            <w:tcMar>
              <w:top w:w="100" w:type="dxa"/>
              <w:left w:w="100" w:type="dxa"/>
              <w:bottom w:w="100" w:type="dxa"/>
              <w:right w:w="100" w:type="dxa"/>
            </w:tcMar>
          </w:tcPr>
          <w:p w14:paraId="21564581" w14:textId="77777777" w:rsidR="007E4FBD" w:rsidRDefault="007E4FBD" w:rsidP="00C35801">
            <w:pPr>
              <w:rPr>
                <w:b/>
              </w:rPr>
            </w:pPr>
            <w:r>
              <w:rPr>
                <w:b/>
              </w:rPr>
              <w:t>ICMPv6(58)</w:t>
            </w:r>
          </w:p>
        </w:tc>
        <w:tc>
          <w:tcPr>
            <w:tcW w:w="5580" w:type="dxa"/>
            <w:shd w:val="clear" w:color="auto" w:fill="FFFFFF"/>
            <w:tcMar>
              <w:top w:w="100" w:type="dxa"/>
              <w:left w:w="100" w:type="dxa"/>
              <w:bottom w:w="100" w:type="dxa"/>
              <w:right w:w="100" w:type="dxa"/>
            </w:tcMar>
          </w:tcPr>
          <w:p w14:paraId="05B53105" w14:textId="77777777" w:rsidR="007E4FBD" w:rsidRDefault="007E4FBD" w:rsidP="00C35801">
            <w:r>
              <w:t>Indicates the ICMP for v6 protocol number.</w:t>
            </w:r>
          </w:p>
        </w:tc>
      </w:tr>
      <w:tr w:rsidR="007E4FBD" w14:paraId="5349D854" w14:textId="77777777" w:rsidTr="00C35801">
        <w:trPr>
          <w:jc w:val="center"/>
        </w:trPr>
        <w:tc>
          <w:tcPr>
            <w:tcW w:w="3780" w:type="dxa"/>
            <w:shd w:val="clear" w:color="auto" w:fill="FFFFFF"/>
            <w:tcMar>
              <w:top w:w="100" w:type="dxa"/>
              <w:left w:w="100" w:type="dxa"/>
              <w:bottom w:w="100" w:type="dxa"/>
              <w:right w:w="100" w:type="dxa"/>
            </w:tcMar>
          </w:tcPr>
          <w:p w14:paraId="3E8E62A2" w14:textId="77777777" w:rsidR="007E4FBD" w:rsidRDefault="007E4FBD" w:rsidP="00C35801">
            <w:pPr>
              <w:rPr>
                <w:b/>
              </w:rPr>
            </w:pPr>
            <w:r>
              <w:rPr>
                <w:b/>
              </w:rPr>
              <w:t>IPv6nonextheader(59)</w:t>
            </w:r>
          </w:p>
        </w:tc>
        <w:tc>
          <w:tcPr>
            <w:tcW w:w="5580" w:type="dxa"/>
            <w:shd w:val="clear" w:color="auto" w:fill="FFFFFF"/>
            <w:tcMar>
              <w:top w:w="100" w:type="dxa"/>
              <w:left w:w="100" w:type="dxa"/>
              <w:bottom w:w="100" w:type="dxa"/>
              <w:right w:w="100" w:type="dxa"/>
            </w:tcMar>
          </w:tcPr>
          <w:p w14:paraId="776AB25F" w14:textId="77777777" w:rsidR="007E4FBD" w:rsidRDefault="007E4FBD" w:rsidP="00C35801">
            <w:r>
              <w:t>Indicates the No Next Header for IPv6 protocol number.</w:t>
            </w:r>
          </w:p>
        </w:tc>
      </w:tr>
      <w:tr w:rsidR="007E4FBD" w14:paraId="64BCF822" w14:textId="77777777" w:rsidTr="00C35801">
        <w:trPr>
          <w:jc w:val="center"/>
        </w:trPr>
        <w:tc>
          <w:tcPr>
            <w:tcW w:w="3780" w:type="dxa"/>
            <w:shd w:val="clear" w:color="auto" w:fill="FFFFFF"/>
            <w:tcMar>
              <w:top w:w="100" w:type="dxa"/>
              <w:left w:w="100" w:type="dxa"/>
              <w:bottom w:w="100" w:type="dxa"/>
              <w:right w:w="100" w:type="dxa"/>
            </w:tcMar>
          </w:tcPr>
          <w:p w14:paraId="52FCE50F" w14:textId="77777777" w:rsidR="007E4FBD" w:rsidRDefault="007E4FBD" w:rsidP="00C35801">
            <w:pPr>
              <w:rPr>
                <w:b/>
              </w:rPr>
            </w:pPr>
            <w:r>
              <w:rPr>
                <w:b/>
              </w:rPr>
              <w:t>IPv6destinationoptions(60)</w:t>
            </w:r>
          </w:p>
        </w:tc>
        <w:tc>
          <w:tcPr>
            <w:tcW w:w="5580" w:type="dxa"/>
            <w:shd w:val="clear" w:color="auto" w:fill="FFFFFF"/>
            <w:tcMar>
              <w:top w:w="100" w:type="dxa"/>
              <w:left w:w="100" w:type="dxa"/>
              <w:bottom w:w="100" w:type="dxa"/>
              <w:right w:w="100" w:type="dxa"/>
            </w:tcMar>
          </w:tcPr>
          <w:p w14:paraId="4AEC426C" w14:textId="77777777" w:rsidR="007E4FBD" w:rsidRDefault="007E4FBD" w:rsidP="00C35801">
            <w:r>
              <w:t>Indicates the Destination Options for IPv6 protocol number.</w:t>
            </w:r>
          </w:p>
        </w:tc>
      </w:tr>
      <w:tr w:rsidR="007E4FBD" w14:paraId="0368655F" w14:textId="77777777" w:rsidTr="00C35801">
        <w:trPr>
          <w:jc w:val="center"/>
        </w:trPr>
        <w:tc>
          <w:tcPr>
            <w:tcW w:w="3780" w:type="dxa"/>
            <w:shd w:val="clear" w:color="auto" w:fill="FFFFFF"/>
            <w:tcMar>
              <w:top w:w="100" w:type="dxa"/>
              <w:left w:w="100" w:type="dxa"/>
              <w:bottom w:w="100" w:type="dxa"/>
              <w:right w:w="100" w:type="dxa"/>
            </w:tcMar>
          </w:tcPr>
          <w:p w14:paraId="40881475" w14:textId="77777777" w:rsidR="007E4FBD" w:rsidRDefault="007E4FBD" w:rsidP="00C35801">
            <w:pPr>
              <w:rPr>
                <w:b/>
              </w:rPr>
            </w:pPr>
            <w:r>
              <w:rPr>
                <w:b/>
              </w:rPr>
              <w:lastRenderedPageBreak/>
              <w:t>mobilityheader(135)</w:t>
            </w:r>
          </w:p>
        </w:tc>
        <w:tc>
          <w:tcPr>
            <w:tcW w:w="5580" w:type="dxa"/>
            <w:shd w:val="clear" w:color="auto" w:fill="FFFFFF"/>
            <w:tcMar>
              <w:top w:w="100" w:type="dxa"/>
              <w:left w:w="100" w:type="dxa"/>
              <w:bottom w:w="100" w:type="dxa"/>
              <w:right w:w="100" w:type="dxa"/>
            </w:tcMar>
          </w:tcPr>
          <w:p w14:paraId="3F8599C1" w14:textId="77777777" w:rsidR="007E4FBD" w:rsidRDefault="007E4FBD" w:rsidP="00C35801">
            <w:r>
              <w:t>Indicates the Mobility Header protocol number.</w:t>
            </w:r>
          </w:p>
        </w:tc>
      </w:tr>
    </w:tbl>
    <w:p w14:paraId="5705A256" w14:textId="77777777" w:rsidR="007E4FBD" w:rsidRDefault="007E4FBD" w:rsidP="007E4FBD"/>
    <w:p w14:paraId="0E319942" w14:textId="77777777" w:rsidR="007E4FBD" w:rsidRDefault="007E4FBD" w:rsidP="007E4FBD">
      <w:pPr>
        <w:pStyle w:val="Heading3"/>
        <w:numPr>
          <w:ilvl w:val="2"/>
          <w:numId w:val="39"/>
        </w:numPr>
      </w:pPr>
      <w:bookmarkStart w:id="351" w:name="_Toc450574103"/>
      <w:bookmarkStart w:id="352" w:name="_Toc458527404"/>
      <w:r>
        <w:t>IANAPortNumberRegistryTypeEnum Enumeration</w:t>
      </w:r>
      <w:bookmarkEnd w:id="351"/>
      <w:bookmarkEnd w:id="352"/>
    </w:p>
    <w:p w14:paraId="1FD12E8D" w14:textId="77777777" w:rsidR="007E4FBD" w:rsidRDefault="007E4FBD" w:rsidP="007E4FBD">
      <w:pPr>
        <w:pStyle w:val="basicparagraph"/>
        <w:contextualSpacing w:val="0"/>
      </w:pPr>
      <w:r>
        <w:t xml:space="preserve">The literals of the </w:t>
      </w:r>
      <w:r>
        <w:rPr>
          <w:rFonts w:ascii="Courier New" w:eastAsia="Courier New" w:hAnsi="Courier New" w:cs="Courier New"/>
        </w:rPr>
        <w:t>IANAPortNumberRegistryTypeEnum</w:t>
      </w:r>
      <w:r>
        <w:t xml:space="preserve"> enumeration are given in </w:t>
      </w:r>
      <w:r w:rsidRPr="002012EB">
        <w:rPr>
          <w:b/>
          <w:color w:val="0000EE"/>
        </w:rPr>
        <w:fldChar w:fldCharType="begin"/>
      </w:r>
      <w:r w:rsidRPr="002012EB">
        <w:rPr>
          <w:b/>
          <w:color w:val="0000EE"/>
        </w:rPr>
        <w:instrText xml:space="preserve"> REF _Ref439933905 \h </w:instrText>
      </w:r>
      <w:r>
        <w:rPr>
          <w:b/>
          <w:color w:val="0000EE"/>
        </w:rPr>
        <w:instrText xml:space="preserve"> \* MERGEFORMAT </w:instrText>
      </w:r>
      <w:r w:rsidRPr="002012EB">
        <w:rPr>
          <w:b/>
          <w:color w:val="0000EE"/>
        </w:rPr>
      </w:r>
      <w:r w:rsidRPr="002012E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107</w:t>
      </w:r>
      <w:r w:rsidRPr="002012EB">
        <w:rPr>
          <w:b/>
          <w:color w:val="0000EE"/>
        </w:rPr>
        <w:fldChar w:fldCharType="end"/>
      </w:r>
      <w:r>
        <w:t>.</w:t>
      </w:r>
    </w:p>
    <w:p w14:paraId="36F3AC31" w14:textId="77777777" w:rsidR="007E4FBD" w:rsidRDefault="007E4FBD" w:rsidP="007E4FBD">
      <w:pPr>
        <w:pStyle w:val="tablecaption"/>
        <w:jc w:val="center"/>
      </w:pPr>
      <w:bookmarkStart w:id="353" w:name="_Ref439933905"/>
      <w:r>
        <w:t xml:space="preserve">Table </w:t>
      </w:r>
      <w:fldSimple w:instr=" STYLEREF 1 \s ">
        <w:r w:rsidR="009B01F9">
          <w:rPr>
            <w:noProof/>
          </w:rPr>
          <w:t>3</w:t>
        </w:r>
      </w:fldSimple>
      <w:r>
        <w:noBreakHyphen/>
      </w:r>
      <w:fldSimple w:instr=" SEQ Table \* ARABIC \s 1 ">
        <w:r w:rsidR="009B01F9">
          <w:rPr>
            <w:noProof/>
          </w:rPr>
          <w:t>107</w:t>
        </w:r>
      </w:fldSimple>
      <w:bookmarkEnd w:id="353"/>
      <w:r>
        <w:rPr>
          <w:noProof/>
        </w:rPr>
        <w:t xml:space="preserve">. </w:t>
      </w:r>
      <w:r>
        <w:t xml:space="preserve">Literals of the </w:t>
      </w:r>
      <w:r>
        <w:rPr>
          <w:rFonts w:ascii="Courier New" w:eastAsia="Courier New" w:hAnsi="Courier New" w:cs="Courier New"/>
        </w:rPr>
        <w:t>IANAPortNumberRegistryTypeEnum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210"/>
      </w:tblGrid>
      <w:tr w:rsidR="007E4FBD" w14:paraId="2513D3BC" w14:textId="77777777" w:rsidTr="00C35801">
        <w:trPr>
          <w:jc w:val="center"/>
        </w:trPr>
        <w:tc>
          <w:tcPr>
            <w:tcW w:w="3150" w:type="dxa"/>
            <w:shd w:val="clear" w:color="auto" w:fill="BFBFBF"/>
            <w:tcMar>
              <w:top w:w="100" w:type="dxa"/>
              <w:left w:w="100" w:type="dxa"/>
              <w:bottom w:w="100" w:type="dxa"/>
              <w:right w:w="100" w:type="dxa"/>
            </w:tcMar>
          </w:tcPr>
          <w:p w14:paraId="3D21ACE4" w14:textId="77777777" w:rsidR="007E4FBD" w:rsidRDefault="007E4FBD" w:rsidP="00C35801">
            <w:pPr>
              <w:rPr>
                <w:b/>
                <w:color w:val="000000"/>
              </w:rPr>
            </w:pPr>
            <w:r>
              <w:rPr>
                <w:b/>
                <w:color w:val="000000"/>
              </w:rPr>
              <w:t>Enumeration Literal</w:t>
            </w:r>
          </w:p>
        </w:tc>
        <w:tc>
          <w:tcPr>
            <w:tcW w:w="6210" w:type="dxa"/>
            <w:shd w:val="clear" w:color="auto" w:fill="BFBFBF"/>
            <w:tcMar>
              <w:top w:w="100" w:type="dxa"/>
              <w:left w:w="100" w:type="dxa"/>
              <w:bottom w:w="100" w:type="dxa"/>
              <w:right w:w="100" w:type="dxa"/>
            </w:tcMar>
          </w:tcPr>
          <w:p w14:paraId="4FF27F8B" w14:textId="77777777" w:rsidR="007E4FBD" w:rsidRDefault="007E4FBD" w:rsidP="00C35801">
            <w:pPr>
              <w:rPr>
                <w:b/>
                <w:color w:val="000000"/>
              </w:rPr>
            </w:pPr>
            <w:r>
              <w:rPr>
                <w:b/>
                <w:color w:val="000000"/>
              </w:rPr>
              <w:t>Description</w:t>
            </w:r>
          </w:p>
        </w:tc>
      </w:tr>
      <w:tr w:rsidR="007E4FBD" w14:paraId="068788C6" w14:textId="77777777" w:rsidTr="00C35801">
        <w:trPr>
          <w:jc w:val="center"/>
        </w:trPr>
        <w:tc>
          <w:tcPr>
            <w:tcW w:w="3150" w:type="dxa"/>
            <w:shd w:val="clear" w:color="auto" w:fill="FFFFFF"/>
            <w:tcMar>
              <w:top w:w="100" w:type="dxa"/>
              <w:left w:w="100" w:type="dxa"/>
              <w:bottom w:w="100" w:type="dxa"/>
              <w:right w:w="100" w:type="dxa"/>
            </w:tcMar>
          </w:tcPr>
          <w:p w14:paraId="04AE9DC8" w14:textId="77777777" w:rsidR="007E4FBD" w:rsidRDefault="007E4FBD" w:rsidP="00C35801">
            <w:pPr>
              <w:rPr>
                <w:b/>
              </w:rPr>
            </w:pPr>
            <w:r>
              <w:rPr>
                <w:b/>
              </w:rPr>
              <w:t>ftpdata(20)</w:t>
            </w:r>
          </w:p>
        </w:tc>
        <w:tc>
          <w:tcPr>
            <w:tcW w:w="6210" w:type="dxa"/>
            <w:shd w:val="clear" w:color="auto" w:fill="FFFFFF"/>
            <w:tcMar>
              <w:top w:w="100" w:type="dxa"/>
              <w:left w:w="100" w:type="dxa"/>
              <w:bottom w:w="100" w:type="dxa"/>
              <w:right w:w="100" w:type="dxa"/>
            </w:tcMar>
          </w:tcPr>
          <w:p w14:paraId="39E7A3E6" w14:textId="77777777" w:rsidR="007E4FBD" w:rsidRDefault="007E4FBD" w:rsidP="00C35801">
            <w:r>
              <w:t>Indicates the port for ftpdata.</w:t>
            </w:r>
          </w:p>
        </w:tc>
      </w:tr>
      <w:tr w:rsidR="007E4FBD" w14:paraId="111E5E97" w14:textId="77777777" w:rsidTr="00C35801">
        <w:trPr>
          <w:jc w:val="center"/>
        </w:trPr>
        <w:tc>
          <w:tcPr>
            <w:tcW w:w="3150" w:type="dxa"/>
            <w:shd w:val="clear" w:color="auto" w:fill="FFFFFF"/>
            <w:tcMar>
              <w:top w:w="100" w:type="dxa"/>
              <w:left w:w="100" w:type="dxa"/>
              <w:bottom w:w="100" w:type="dxa"/>
              <w:right w:w="100" w:type="dxa"/>
            </w:tcMar>
          </w:tcPr>
          <w:p w14:paraId="1896BBB8" w14:textId="77777777" w:rsidR="007E4FBD" w:rsidRDefault="007E4FBD" w:rsidP="00C35801">
            <w:pPr>
              <w:rPr>
                <w:b/>
              </w:rPr>
            </w:pPr>
            <w:r>
              <w:rPr>
                <w:b/>
              </w:rPr>
              <w:t>ftp(21)</w:t>
            </w:r>
          </w:p>
        </w:tc>
        <w:tc>
          <w:tcPr>
            <w:tcW w:w="6210" w:type="dxa"/>
            <w:shd w:val="clear" w:color="auto" w:fill="FFFFFF"/>
            <w:tcMar>
              <w:top w:w="100" w:type="dxa"/>
              <w:left w:w="100" w:type="dxa"/>
              <w:bottom w:w="100" w:type="dxa"/>
              <w:right w:w="100" w:type="dxa"/>
            </w:tcMar>
          </w:tcPr>
          <w:p w14:paraId="69AC46A0" w14:textId="77777777" w:rsidR="007E4FBD" w:rsidRDefault="007E4FBD" w:rsidP="00C35801">
            <w:r>
              <w:t>Indicates the port for ftp.</w:t>
            </w:r>
          </w:p>
        </w:tc>
      </w:tr>
      <w:tr w:rsidR="007E4FBD" w14:paraId="2DC22AE2" w14:textId="77777777" w:rsidTr="00C35801">
        <w:trPr>
          <w:jc w:val="center"/>
        </w:trPr>
        <w:tc>
          <w:tcPr>
            <w:tcW w:w="3150" w:type="dxa"/>
            <w:shd w:val="clear" w:color="auto" w:fill="FFFFFF"/>
            <w:tcMar>
              <w:top w:w="100" w:type="dxa"/>
              <w:left w:w="100" w:type="dxa"/>
              <w:bottom w:w="100" w:type="dxa"/>
              <w:right w:w="100" w:type="dxa"/>
            </w:tcMar>
          </w:tcPr>
          <w:p w14:paraId="551F8100" w14:textId="77777777" w:rsidR="007E4FBD" w:rsidRDefault="007E4FBD" w:rsidP="00C35801">
            <w:pPr>
              <w:rPr>
                <w:b/>
              </w:rPr>
            </w:pPr>
            <w:r>
              <w:rPr>
                <w:b/>
              </w:rPr>
              <w:t>ssh(22)</w:t>
            </w:r>
          </w:p>
        </w:tc>
        <w:tc>
          <w:tcPr>
            <w:tcW w:w="6210" w:type="dxa"/>
            <w:shd w:val="clear" w:color="auto" w:fill="FFFFFF"/>
            <w:tcMar>
              <w:top w:w="100" w:type="dxa"/>
              <w:left w:w="100" w:type="dxa"/>
              <w:bottom w:w="100" w:type="dxa"/>
              <w:right w:w="100" w:type="dxa"/>
            </w:tcMar>
          </w:tcPr>
          <w:p w14:paraId="34A4B50B" w14:textId="77777777" w:rsidR="007E4FBD" w:rsidRDefault="007E4FBD" w:rsidP="00C35801">
            <w:r>
              <w:t>Indicates the port for ssh.</w:t>
            </w:r>
          </w:p>
        </w:tc>
      </w:tr>
      <w:tr w:rsidR="007E4FBD" w14:paraId="2FA9E45F" w14:textId="77777777" w:rsidTr="00C35801">
        <w:trPr>
          <w:jc w:val="center"/>
        </w:trPr>
        <w:tc>
          <w:tcPr>
            <w:tcW w:w="3150" w:type="dxa"/>
            <w:shd w:val="clear" w:color="auto" w:fill="FFFFFF"/>
            <w:tcMar>
              <w:top w:w="100" w:type="dxa"/>
              <w:left w:w="100" w:type="dxa"/>
              <w:bottom w:w="100" w:type="dxa"/>
              <w:right w:w="100" w:type="dxa"/>
            </w:tcMar>
          </w:tcPr>
          <w:p w14:paraId="0CF3E94F" w14:textId="77777777" w:rsidR="007E4FBD" w:rsidRDefault="007E4FBD" w:rsidP="00C35801">
            <w:pPr>
              <w:rPr>
                <w:b/>
              </w:rPr>
            </w:pPr>
            <w:r>
              <w:rPr>
                <w:b/>
              </w:rPr>
              <w:t>telnet(23)</w:t>
            </w:r>
          </w:p>
        </w:tc>
        <w:tc>
          <w:tcPr>
            <w:tcW w:w="6210" w:type="dxa"/>
            <w:shd w:val="clear" w:color="auto" w:fill="FFFFFF"/>
            <w:tcMar>
              <w:top w:w="100" w:type="dxa"/>
              <w:left w:w="100" w:type="dxa"/>
              <w:bottom w:w="100" w:type="dxa"/>
              <w:right w:w="100" w:type="dxa"/>
            </w:tcMar>
          </w:tcPr>
          <w:p w14:paraId="044A40F0" w14:textId="77777777" w:rsidR="007E4FBD" w:rsidRDefault="007E4FBD" w:rsidP="00C35801">
            <w:r>
              <w:t>Indicates the port for telnet.</w:t>
            </w:r>
          </w:p>
        </w:tc>
      </w:tr>
      <w:tr w:rsidR="007E4FBD" w14:paraId="50E74FE3" w14:textId="77777777" w:rsidTr="00C35801">
        <w:trPr>
          <w:jc w:val="center"/>
        </w:trPr>
        <w:tc>
          <w:tcPr>
            <w:tcW w:w="3150" w:type="dxa"/>
            <w:shd w:val="clear" w:color="auto" w:fill="FFFFFF"/>
            <w:tcMar>
              <w:top w:w="100" w:type="dxa"/>
              <w:left w:w="100" w:type="dxa"/>
              <w:bottom w:w="100" w:type="dxa"/>
              <w:right w:w="100" w:type="dxa"/>
            </w:tcMar>
          </w:tcPr>
          <w:p w14:paraId="23AAD84C" w14:textId="77777777" w:rsidR="007E4FBD" w:rsidRDefault="007E4FBD" w:rsidP="00C35801">
            <w:pPr>
              <w:rPr>
                <w:b/>
              </w:rPr>
            </w:pPr>
            <w:r>
              <w:rPr>
                <w:b/>
              </w:rPr>
              <w:t>smtp(25)</w:t>
            </w:r>
          </w:p>
        </w:tc>
        <w:tc>
          <w:tcPr>
            <w:tcW w:w="6210" w:type="dxa"/>
            <w:shd w:val="clear" w:color="auto" w:fill="FFFFFF"/>
            <w:tcMar>
              <w:top w:w="100" w:type="dxa"/>
              <w:left w:w="100" w:type="dxa"/>
              <w:bottom w:w="100" w:type="dxa"/>
              <w:right w:w="100" w:type="dxa"/>
            </w:tcMar>
          </w:tcPr>
          <w:p w14:paraId="6C388F88" w14:textId="77777777" w:rsidR="007E4FBD" w:rsidRDefault="007E4FBD" w:rsidP="00C35801">
            <w:r>
              <w:t>Indicates the port for smtp.</w:t>
            </w:r>
          </w:p>
        </w:tc>
      </w:tr>
      <w:tr w:rsidR="007E4FBD" w14:paraId="619805DF" w14:textId="77777777" w:rsidTr="00C35801">
        <w:trPr>
          <w:jc w:val="center"/>
        </w:trPr>
        <w:tc>
          <w:tcPr>
            <w:tcW w:w="3150" w:type="dxa"/>
            <w:shd w:val="clear" w:color="auto" w:fill="FFFFFF"/>
            <w:tcMar>
              <w:top w:w="100" w:type="dxa"/>
              <w:left w:w="100" w:type="dxa"/>
              <w:bottom w:w="100" w:type="dxa"/>
              <w:right w:w="100" w:type="dxa"/>
            </w:tcMar>
          </w:tcPr>
          <w:p w14:paraId="54F09E7E" w14:textId="77777777" w:rsidR="007E4FBD" w:rsidRDefault="007E4FBD" w:rsidP="00C35801">
            <w:pPr>
              <w:rPr>
                <w:b/>
              </w:rPr>
            </w:pPr>
            <w:r>
              <w:rPr>
                <w:b/>
              </w:rPr>
              <w:t>domain(53)</w:t>
            </w:r>
          </w:p>
        </w:tc>
        <w:tc>
          <w:tcPr>
            <w:tcW w:w="6210" w:type="dxa"/>
            <w:shd w:val="clear" w:color="auto" w:fill="FFFFFF"/>
            <w:tcMar>
              <w:top w:w="100" w:type="dxa"/>
              <w:left w:w="100" w:type="dxa"/>
              <w:bottom w:w="100" w:type="dxa"/>
              <w:right w:w="100" w:type="dxa"/>
            </w:tcMar>
          </w:tcPr>
          <w:p w14:paraId="2DFD183F" w14:textId="77777777" w:rsidR="007E4FBD" w:rsidRDefault="007E4FBD" w:rsidP="00C35801">
            <w:r>
              <w:t>Indicates the domain port.</w:t>
            </w:r>
          </w:p>
        </w:tc>
      </w:tr>
      <w:tr w:rsidR="007E4FBD" w14:paraId="0219C1C1" w14:textId="77777777" w:rsidTr="00C35801">
        <w:trPr>
          <w:jc w:val="center"/>
        </w:trPr>
        <w:tc>
          <w:tcPr>
            <w:tcW w:w="3150" w:type="dxa"/>
            <w:shd w:val="clear" w:color="auto" w:fill="FFFFFF"/>
            <w:tcMar>
              <w:top w:w="100" w:type="dxa"/>
              <w:left w:w="100" w:type="dxa"/>
              <w:bottom w:w="100" w:type="dxa"/>
              <w:right w:w="100" w:type="dxa"/>
            </w:tcMar>
          </w:tcPr>
          <w:p w14:paraId="202625D0" w14:textId="77777777" w:rsidR="007E4FBD" w:rsidRDefault="007E4FBD" w:rsidP="00C35801">
            <w:pPr>
              <w:rPr>
                <w:b/>
              </w:rPr>
            </w:pPr>
            <w:r>
              <w:rPr>
                <w:b/>
              </w:rPr>
              <w:t>tftp(69)</w:t>
            </w:r>
          </w:p>
        </w:tc>
        <w:tc>
          <w:tcPr>
            <w:tcW w:w="6210" w:type="dxa"/>
            <w:shd w:val="clear" w:color="auto" w:fill="FFFFFF"/>
            <w:tcMar>
              <w:top w:w="100" w:type="dxa"/>
              <w:left w:w="100" w:type="dxa"/>
              <w:bottom w:w="100" w:type="dxa"/>
              <w:right w:w="100" w:type="dxa"/>
            </w:tcMar>
          </w:tcPr>
          <w:p w14:paraId="72856251" w14:textId="77777777" w:rsidR="007E4FBD" w:rsidRDefault="007E4FBD" w:rsidP="00C35801">
            <w:r>
              <w:t>Indicates the port for tftp.</w:t>
            </w:r>
          </w:p>
        </w:tc>
      </w:tr>
      <w:tr w:rsidR="007E4FBD" w14:paraId="6678DDAE" w14:textId="77777777" w:rsidTr="00C35801">
        <w:trPr>
          <w:jc w:val="center"/>
        </w:trPr>
        <w:tc>
          <w:tcPr>
            <w:tcW w:w="3150" w:type="dxa"/>
            <w:shd w:val="clear" w:color="auto" w:fill="FFFFFF"/>
            <w:tcMar>
              <w:top w:w="100" w:type="dxa"/>
              <w:left w:w="100" w:type="dxa"/>
              <w:bottom w:w="100" w:type="dxa"/>
              <w:right w:w="100" w:type="dxa"/>
            </w:tcMar>
          </w:tcPr>
          <w:p w14:paraId="312AB433" w14:textId="77777777" w:rsidR="007E4FBD" w:rsidRDefault="007E4FBD" w:rsidP="00C35801">
            <w:pPr>
              <w:rPr>
                <w:b/>
              </w:rPr>
            </w:pPr>
            <w:r>
              <w:rPr>
                <w:b/>
              </w:rPr>
              <w:t>http(80)</w:t>
            </w:r>
          </w:p>
        </w:tc>
        <w:tc>
          <w:tcPr>
            <w:tcW w:w="6210" w:type="dxa"/>
            <w:shd w:val="clear" w:color="auto" w:fill="FFFFFF"/>
            <w:tcMar>
              <w:top w:w="100" w:type="dxa"/>
              <w:left w:w="100" w:type="dxa"/>
              <w:bottom w:w="100" w:type="dxa"/>
              <w:right w:w="100" w:type="dxa"/>
            </w:tcMar>
          </w:tcPr>
          <w:p w14:paraId="4E4FCD03" w14:textId="77777777" w:rsidR="007E4FBD" w:rsidRDefault="007E4FBD" w:rsidP="00C35801">
            <w:r>
              <w:t>Indicates the port for http.</w:t>
            </w:r>
          </w:p>
        </w:tc>
      </w:tr>
      <w:tr w:rsidR="007E4FBD" w14:paraId="11D45987" w14:textId="77777777" w:rsidTr="00C35801">
        <w:trPr>
          <w:jc w:val="center"/>
        </w:trPr>
        <w:tc>
          <w:tcPr>
            <w:tcW w:w="3150" w:type="dxa"/>
            <w:shd w:val="clear" w:color="auto" w:fill="FFFFFF"/>
            <w:tcMar>
              <w:top w:w="100" w:type="dxa"/>
              <w:left w:w="100" w:type="dxa"/>
              <w:bottom w:w="100" w:type="dxa"/>
              <w:right w:w="100" w:type="dxa"/>
            </w:tcMar>
          </w:tcPr>
          <w:p w14:paraId="45DD4423" w14:textId="77777777" w:rsidR="007E4FBD" w:rsidRDefault="007E4FBD" w:rsidP="00C35801">
            <w:pPr>
              <w:rPr>
                <w:b/>
              </w:rPr>
            </w:pPr>
            <w:r>
              <w:rPr>
                <w:b/>
              </w:rPr>
              <w:t>ldap(389)</w:t>
            </w:r>
          </w:p>
        </w:tc>
        <w:tc>
          <w:tcPr>
            <w:tcW w:w="6210" w:type="dxa"/>
            <w:shd w:val="clear" w:color="auto" w:fill="FFFFFF"/>
            <w:tcMar>
              <w:top w:w="100" w:type="dxa"/>
              <w:left w:w="100" w:type="dxa"/>
              <w:bottom w:w="100" w:type="dxa"/>
              <w:right w:w="100" w:type="dxa"/>
            </w:tcMar>
          </w:tcPr>
          <w:p w14:paraId="548BCA15" w14:textId="77777777" w:rsidR="007E4FBD" w:rsidRDefault="007E4FBD" w:rsidP="00C35801">
            <w:r>
              <w:t>Indicates the port for ldap.</w:t>
            </w:r>
          </w:p>
        </w:tc>
      </w:tr>
      <w:tr w:rsidR="007E4FBD" w14:paraId="33C7AD74" w14:textId="77777777" w:rsidTr="00C35801">
        <w:trPr>
          <w:jc w:val="center"/>
        </w:trPr>
        <w:tc>
          <w:tcPr>
            <w:tcW w:w="3150" w:type="dxa"/>
            <w:shd w:val="clear" w:color="auto" w:fill="FFFFFF"/>
            <w:tcMar>
              <w:top w:w="100" w:type="dxa"/>
              <w:left w:w="100" w:type="dxa"/>
              <w:bottom w:w="100" w:type="dxa"/>
              <w:right w:w="100" w:type="dxa"/>
            </w:tcMar>
          </w:tcPr>
          <w:p w14:paraId="1A7B57FA" w14:textId="77777777" w:rsidR="007E4FBD" w:rsidRDefault="007E4FBD" w:rsidP="00C35801">
            <w:pPr>
              <w:rPr>
                <w:b/>
              </w:rPr>
            </w:pPr>
            <w:r>
              <w:rPr>
                <w:b/>
              </w:rPr>
              <w:t>https(443)</w:t>
            </w:r>
          </w:p>
        </w:tc>
        <w:tc>
          <w:tcPr>
            <w:tcW w:w="6210" w:type="dxa"/>
            <w:shd w:val="clear" w:color="auto" w:fill="FFFFFF"/>
            <w:tcMar>
              <w:top w:w="100" w:type="dxa"/>
              <w:left w:w="100" w:type="dxa"/>
              <w:bottom w:w="100" w:type="dxa"/>
              <w:right w:w="100" w:type="dxa"/>
            </w:tcMar>
          </w:tcPr>
          <w:p w14:paraId="08EAD3B0" w14:textId="77777777" w:rsidR="007E4FBD" w:rsidRDefault="007E4FBD" w:rsidP="00C35801">
            <w:r>
              <w:t>Indicates the port for https.</w:t>
            </w:r>
          </w:p>
        </w:tc>
      </w:tr>
    </w:tbl>
    <w:p w14:paraId="0E55FC8E" w14:textId="77777777" w:rsidR="007E4FBD" w:rsidRDefault="007E4FBD" w:rsidP="007E4FBD"/>
    <w:p w14:paraId="13C69D05" w14:textId="77777777" w:rsidR="007E4FBD" w:rsidRDefault="007E4FBD" w:rsidP="007E4FBD">
      <w:pPr>
        <w:pStyle w:val="Heading3"/>
        <w:numPr>
          <w:ilvl w:val="2"/>
          <w:numId w:val="39"/>
        </w:numPr>
      </w:pPr>
      <w:bookmarkStart w:id="354" w:name="_Toc450574104"/>
      <w:bookmarkStart w:id="355" w:name="_Toc458527405"/>
      <w:r>
        <w:lastRenderedPageBreak/>
        <w:t>MFlagTypeEnum Enumeration</w:t>
      </w:r>
      <w:bookmarkEnd w:id="354"/>
      <w:bookmarkEnd w:id="355"/>
    </w:p>
    <w:p w14:paraId="45827C98" w14:textId="77777777" w:rsidR="007E4FBD" w:rsidRDefault="007E4FBD" w:rsidP="007E4FBD">
      <w:pPr>
        <w:pStyle w:val="basicparagraph"/>
        <w:contextualSpacing w:val="0"/>
      </w:pPr>
      <w:r>
        <w:t xml:space="preserve">The literals of the </w:t>
      </w:r>
      <w:r>
        <w:rPr>
          <w:rFonts w:ascii="Courier New" w:eastAsia="Courier New" w:hAnsi="Courier New" w:cs="Courier New"/>
        </w:rPr>
        <w:t>MFlagTypeEnum</w:t>
      </w:r>
      <w:r>
        <w:t xml:space="preserve"> enumeration are given in </w:t>
      </w:r>
      <w:r w:rsidRPr="002012EB">
        <w:rPr>
          <w:b/>
          <w:color w:val="0000EE"/>
        </w:rPr>
        <w:fldChar w:fldCharType="begin"/>
      </w:r>
      <w:r w:rsidRPr="002012EB">
        <w:rPr>
          <w:b/>
          <w:color w:val="0000EE"/>
        </w:rPr>
        <w:instrText xml:space="preserve"> REF _Ref439933931 \h </w:instrText>
      </w:r>
      <w:r>
        <w:rPr>
          <w:b/>
          <w:color w:val="0000EE"/>
        </w:rPr>
        <w:instrText xml:space="preserve"> \* MERGEFORMAT </w:instrText>
      </w:r>
      <w:r w:rsidRPr="002012EB">
        <w:rPr>
          <w:b/>
          <w:color w:val="0000EE"/>
        </w:rPr>
      </w:r>
      <w:r w:rsidRPr="002012EB">
        <w:rPr>
          <w:b/>
          <w:color w:val="0000EE"/>
        </w:rPr>
        <w:fldChar w:fldCharType="separate"/>
      </w:r>
      <w:r w:rsidR="009B01F9" w:rsidRPr="009B01F9">
        <w:rPr>
          <w:b/>
          <w:color w:val="0000EE"/>
        </w:rPr>
        <w:t xml:space="preserve">Table </w:t>
      </w:r>
      <w:r w:rsidR="009B01F9" w:rsidRPr="009B01F9">
        <w:rPr>
          <w:b/>
          <w:noProof/>
          <w:color w:val="0000EE"/>
        </w:rPr>
        <w:t>3</w:t>
      </w:r>
      <w:r w:rsidR="009B01F9" w:rsidRPr="009B01F9">
        <w:rPr>
          <w:b/>
          <w:noProof/>
          <w:color w:val="0000EE"/>
        </w:rPr>
        <w:noBreakHyphen/>
        <w:t>108</w:t>
      </w:r>
      <w:r w:rsidRPr="002012EB">
        <w:rPr>
          <w:b/>
          <w:color w:val="0000EE"/>
        </w:rPr>
        <w:fldChar w:fldCharType="end"/>
      </w:r>
      <w:r>
        <w:t>.</w:t>
      </w:r>
    </w:p>
    <w:p w14:paraId="39F29A67" w14:textId="77777777" w:rsidR="007E4FBD" w:rsidRDefault="007E4FBD" w:rsidP="007E4FBD">
      <w:pPr>
        <w:pStyle w:val="tablecaption"/>
        <w:jc w:val="center"/>
      </w:pPr>
      <w:bookmarkStart w:id="356" w:name="_Ref439933931"/>
      <w:r>
        <w:t xml:space="preserve">Table </w:t>
      </w:r>
      <w:fldSimple w:instr=" STYLEREF 1 \s ">
        <w:r w:rsidR="009B01F9">
          <w:rPr>
            <w:noProof/>
          </w:rPr>
          <w:t>3</w:t>
        </w:r>
      </w:fldSimple>
      <w:r>
        <w:noBreakHyphen/>
      </w:r>
      <w:fldSimple w:instr=" SEQ Table \* ARABIC \s 1 ">
        <w:r w:rsidR="009B01F9">
          <w:rPr>
            <w:noProof/>
          </w:rPr>
          <w:t>108</w:t>
        </w:r>
      </w:fldSimple>
      <w:bookmarkEnd w:id="356"/>
      <w:r>
        <w:rPr>
          <w:noProof/>
        </w:rPr>
        <w:t xml:space="preserve">. </w:t>
      </w:r>
      <w:r>
        <w:t xml:space="preserve">Literals of the </w:t>
      </w:r>
      <w:r>
        <w:rPr>
          <w:rFonts w:ascii="Courier New" w:eastAsia="Courier New" w:hAnsi="Courier New" w:cs="Courier New"/>
        </w:rPr>
        <w:t>MFlagTypeEnum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7E4FBD" w14:paraId="31415268" w14:textId="77777777" w:rsidTr="00C35801">
        <w:trPr>
          <w:jc w:val="center"/>
        </w:trPr>
        <w:tc>
          <w:tcPr>
            <w:tcW w:w="2970" w:type="dxa"/>
            <w:shd w:val="clear" w:color="auto" w:fill="BFBFBF"/>
            <w:tcMar>
              <w:top w:w="100" w:type="dxa"/>
              <w:left w:w="100" w:type="dxa"/>
              <w:bottom w:w="100" w:type="dxa"/>
              <w:right w:w="100" w:type="dxa"/>
            </w:tcMar>
          </w:tcPr>
          <w:p w14:paraId="2B1A2A53" w14:textId="77777777" w:rsidR="007E4FBD" w:rsidRDefault="007E4FBD" w:rsidP="00C35801">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25D681E1" w14:textId="77777777" w:rsidR="007E4FBD" w:rsidRDefault="007E4FBD" w:rsidP="00C35801">
            <w:pPr>
              <w:rPr>
                <w:b/>
                <w:color w:val="000000"/>
              </w:rPr>
            </w:pPr>
            <w:r>
              <w:rPr>
                <w:b/>
                <w:color w:val="000000"/>
              </w:rPr>
              <w:t>Description</w:t>
            </w:r>
          </w:p>
        </w:tc>
      </w:tr>
      <w:tr w:rsidR="007E4FBD" w14:paraId="26BE3841" w14:textId="77777777" w:rsidTr="00C35801">
        <w:trPr>
          <w:jc w:val="center"/>
        </w:trPr>
        <w:tc>
          <w:tcPr>
            <w:tcW w:w="2970" w:type="dxa"/>
            <w:shd w:val="clear" w:color="auto" w:fill="FFFFFF"/>
            <w:tcMar>
              <w:top w:w="100" w:type="dxa"/>
              <w:left w:w="100" w:type="dxa"/>
              <w:bottom w:w="100" w:type="dxa"/>
              <w:right w:w="100" w:type="dxa"/>
            </w:tcMar>
          </w:tcPr>
          <w:p w14:paraId="32032611" w14:textId="77777777" w:rsidR="007E4FBD" w:rsidRDefault="007E4FBD" w:rsidP="00C35801">
            <w:pPr>
              <w:rPr>
                <w:b/>
              </w:rPr>
            </w:pPr>
            <w:r>
              <w:rPr>
                <w:b/>
              </w:rPr>
              <w:t>lastfragment(0)</w:t>
            </w:r>
          </w:p>
        </w:tc>
        <w:tc>
          <w:tcPr>
            <w:tcW w:w="6390" w:type="dxa"/>
            <w:shd w:val="clear" w:color="auto" w:fill="FFFFFF"/>
            <w:tcMar>
              <w:top w:w="100" w:type="dxa"/>
              <w:left w:w="100" w:type="dxa"/>
              <w:bottom w:w="100" w:type="dxa"/>
              <w:right w:w="100" w:type="dxa"/>
            </w:tcMar>
          </w:tcPr>
          <w:p w14:paraId="3DD81C30" w14:textId="77777777" w:rsidR="007E4FBD" w:rsidRDefault="007E4FBD" w:rsidP="00C35801">
            <w:r>
              <w:t>Fragment is the last fragment.</w:t>
            </w:r>
          </w:p>
        </w:tc>
      </w:tr>
      <w:tr w:rsidR="007E4FBD" w14:paraId="4178DAA0" w14:textId="77777777" w:rsidTr="00C35801">
        <w:trPr>
          <w:jc w:val="center"/>
        </w:trPr>
        <w:tc>
          <w:tcPr>
            <w:tcW w:w="2970" w:type="dxa"/>
            <w:shd w:val="clear" w:color="auto" w:fill="FFFFFF"/>
            <w:tcMar>
              <w:top w:w="100" w:type="dxa"/>
              <w:left w:w="100" w:type="dxa"/>
              <w:bottom w:w="100" w:type="dxa"/>
              <w:right w:w="100" w:type="dxa"/>
            </w:tcMar>
          </w:tcPr>
          <w:p w14:paraId="6A80CEC8" w14:textId="77777777" w:rsidR="007E4FBD" w:rsidRDefault="007E4FBD" w:rsidP="00C35801">
            <w:pPr>
              <w:rPr>
                <w:b/>
              </w:rPr>
            </w:pPr>
            <w:r>
              <w:rPr>
                <w:b/>
              </w:rPr>
              <w:t>morefragments(1)</w:t>
            </w:r>
          </w:p>
        </w:tc>
        <w:tc>
          <w:tcPr>
            <w:tcW w:w="6390" w:type="dxa"/>
            <w:shd w:val="clear" w:color="auto" w:fill="FFFFFF"/>
            <w:tcMar>
              <w:top w:w="100" w:type="dxa"/>
              <w:left w:w="100" w:type="dxa"/>
              <w:bottom w:w="100" w:type="dxa"/>
              <w:right w:w="100" w:type="dxa"/>
            </w:tcMar>
          </w:tcPr>
          <w:p w14:paraId="6A89BF32" w14:textId="77777777" w:rsidR="007E4FBD" w:rsidRDefault="007E4FBD" w:rsidP="00C35801">
            <w:r>
              <w:t>There are more fragments (current is not the last).</w:t>
            </w:r>
          </w:p>
        </w:tc>
      </w:tr>
    </w:tbl>
    <w:p w14:paraId="5467F075" w14:textId="77777777" w:rsidR="007E4FBD" w:rsidRDefault="007E4FBD" w:rsidP="007E4FBD"/>
    <w:p w14:paraId="3280AB85" w14:textId="77777777" w:rsidR="007E4FBD" w:rsidRDefault="007E4FBD" w:rsidP="007E4FBD">
      <w:pPr>
        <w:sectPr w:rsidR="007E4FBD">
          <w:footerReference w:type="default" r:id="rId122"/>
          <w:endnotePr>
            <w:numFmt w:val="decimal"/>
          </w:endnotePr>
          <w:pgSz w:w="15840" w:h="12240"/>
          <w:pgMar w:top="1440" w:right="1440" w:bottom="1440" w:left="1440" w:header="720" w:footer="720" w:gutter="0"/>
          <w:cols w:space="720"/>
        </w:sectPr>
      </w:pPr>
    </w:p>
    <w:p w14:paraId="0D40E031" w14:textId="77777777" w:rsidR="007E4FBD" w:rsidRDefault="007E4FBD" w:rsidP="007E4FBD">
      <w:pPr>
        <w:pStyle w:val="Heading1"/>
        <w:numPr>
          <w:ilvl w:val="0"/>
          <w:numId w:val="39"/>
        </w:numPr>
      </w:pPr>
      <w:bookmarkStart w:id="357" w:name="_Ref428537416"/>
      <w:bookmarkStart w:id="358" w:name="_Toc450574105"/>
      <w:bookmarkStart w:id="359" w:name="_Toc458527406"/>
      <w:r w:rsidRPr="00FD22AC">
        <w:lastRenderedPageBreak/>
        <w:t>Conformance</w:t>
      </w:r>
      <w:bookmarkEnd w:id="85"/>
      <w:bookmarkEnd w:id="86"/>
      <w:bookmarkEnd w:id="357"/>
      <w:bookmarkEnd w:id="358"/>
      <w:bookmarkEnd w:id="359"/>
    </w:p>
    <w:p w14:paraId="0CE5673C" w14:textId="77777777" w:rsidR="007E4FBD" w:rsidRDefault="007E4FBD" w:rsidP="007E4FBD">
      <w:r>
        <w:t>Implementations have discretion over which parts (components, properties, extensions, controlled vocabularies, etc.) of CybOX they implement (e.g., Observable/Object).</w:t>
      </w:r>
    </w:p>
    <w:p w14:paraId="57B61B73" w14:textId="77777777" w:rsidR="007E4FBD" w:rsidRDefault="007E4FBD" w:rsidP="007E4FBD">
      <w:r>
        <w:t xml:space="preserve"> </w:t>
      </w:r>
    </w:p>
    <w:p w14:paraId="0047DC87" w14:textId="77777777" w:rsidR="007E4FBD" w:rsidRDefault="007E4FBD" w:rsidP="007E4FBD">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FE3E109" w14:textId="77777777" w:rsidR="007E4FBD" w:rsidRDefault="007E4FBD" w:rsidP="007E4FBD">
      <w:r>
        <w:t xml:space="preserve"> </w:t>
      </w:r>
    </w:p>
    <w:p w14:paraId="443D06BD" w14:textId="77777777" w:rsidR="007E4FBD" w:rsidRDefault="007E4FBD" w:rsidP="007E4FBD">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4385B2C" w14:textId="77777777" w:rsidR="007E4FBD" w:rsidRDefault="007E4FBD" w:rsidP="007E4FBD">
      <w:r>
        <w:t xml:space="preserve"> </w:t>
      </w:r>
    </w:p>
    <w:p w14:paraId="310E9102" w14:textId="77777777" w:rsidR="007E4FBD" w:rsidRPr="00E304F9" w:rsidRDefault="007E4FBD" w:rsidP="007E4FBD">
      <w:r>
        <w:t>The conformance section of this document is intentionally broad and attempts to reiterate what already exists in this document.</w:t>
      </w:r>
    </w:p>
    <w:p w14:paraId="16DDD478" w14:textId="77777777" w:rsidR="007E4FBD" w:rsidRDefault="007E4FBD" w:rsidP="007E4FBD">
      <w:pPr>
        <w:pStyle w:val="AppendixHeading1"/>
        <w:numPr>
          <w:ilvl w:val="0"/>
          <w:numId w:val="37"/>
        </w:numPr>
      </w:pPr>
      <w:bookmarkStart w:id="360" w:name="_Toc449961966"/>
      <w:bookmarkStart w:id="361" w:name="_Toc450574106"/>
      <w:bookmarkStart w:id="362" w:name="_Toc458527407"/>
      <w:r>
        <w:lastRenderedPageBreak/>
        <w:t>Acknowledgments</w:t>
      </w:r>
      <w:bookmarkEnd w:id="360"/>
      <w:bookmarkEnd w:id="361"/>
      <w:bookmarkEnd w:id="362"/>
    </w:p>
    <w:p w14:paraId="572CB1CB" w14:textId="77777777" w:rsidR="007E4FBD" w:rsidRDefault="007E4FBD" w:rsidP="007E4FB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E4FBD" w:rsidRPr="0019172A" w14:paraId="7B4FCA9B" w14:textId="77777777" w:rsidTr="00C35801">
        <w:tc>
          <w:tcPr>
            <w:tcW w:w="5035" w:type="dxa"/>
          </w:tcPr>
          <w:p w14:paraId="68ADAD68" w14:textId="77777777" w:rsidR="007E4FBD" w:rsidRPr="0019172A" w:rsidRDefault="007E4FBD" w:rsidP="00C35801">
            <w:pPr>
              <w:rPr>
                <w:b/>
              </w:rPr>
            </w:pPr>
            <w:r w:rsidRPr="0019172A">
              <w:rPr>
                <w:b/>
              </w:rPr>
              <w:t>Aetna</w:t>
            </w:r>
          </w:p>
          <w:p w14:paraId="69E267DD" w14:textId="77777777" w:rsidR="007E4FBD" w:rsidRPr="0019172A" w:rsidRDefault="007E4FBD" w:rsidP="00C35801">
            <w:r w:rsidRPr="0019172A">
              <w:t xml:space="preserve">    David Crawford</w:t>
            </w:r>
          </w:p>
          <w:p w14:paraId="2DB77782" w14:textId="77777777" w:rsidR="007E4FBD" w:rsidRPr="0019172A" w:rsidRDefault="007E4FBD" w:rsidP="00C35801">
            <w:pPr>
              <w:rPr>
                <w:b/>
                <w:color w:val="000000"/>
              </w:rPr>
            </w:pPr>
            <w:r w:rsidRPr="0019172A">
              <w:rPr>
                <w:b/>
                <w:color w:val="000000"/>
              </w:rPr>
              <w:t>AIT Austrian Institute of Technology</w:t>
            </w:r>
          </w:p>
          <w:p w14:paraId="7270711E" w14:textId="77777777" w:rsidR="007E4FBD" w:rsidRPr="0019172A" w:rsidRDefault="007E4FBD" w:rsidP="00C35801">
            <w:r w:rsidRPr="0019172A">
              <w:t xml:space="preserve">    Roman Fiedler</w:t>
            </w:r>
          </w:p>
          <w:p w14:paraId="5EB08342" w14:textId="77777777" w:rsidR="007E4FBD" w:rsidRPr="0019172A" w:rsidRDefault="007E4FBD" w:rsidP="00C35801">
            <w:r w:rsidRPr="0019172A">
              <w:t xml:space="preserve">    Florian Skopik</w:t>
            </w:r>
          </w:p>
          <w:p w14:paraId="34A86274" w14:textId="77777777" w:rsidR="007E4FBD" w:rsidRPr="0019172A" w:rsidRDefault="007E4FBD" w:rsidP="00C35801">
            <w:pPr>
              <w:rPr>
                <w:b/>
                <w:color w:val="000000"/>
              </w:rPr>
            </w:pPr>
            <w:r w:rsidRPr="0019172A">
              <w:rPr>
                <w:b/>
                <w:color w:val="000000"/>
              </w:rPr>
              <w:t>Australia and New Zealand Banking Group (ANZ Bank)</w:t>
            </w:r>
          </w:p>
          <w:p w14:paraId="3AD5D010" w14:textId="77777777" w:rsidR="007E4FBD" w:rsidRPr="0019172A" w:rsidRDefault="007E4FBD" w:rsidP="00C35801">
            <w:r w:rsidRPr="0019172A">
              <w:t xml:space="preserve">    Dean Thompson</w:t>
            </w:r>
          </w:p>
          <w:p w14:paraId="379BBA13" w14:textId="77777777" w:rsidR="007E4FBD" w:rsidRPr="0019172A" w:rsidRDefault="007E4FBD" w:rsidP="00C35801">
            <w:pPr>
              <w:rPr>
                <w:b/>
              </w:rPr>
            </w:pPr>
            <w:r w:rsidRPr="0019172A">
              <w:rPr>
                <w:b/>
              </w:rPr>
              <w:t>Blue Coat Systems, Inc.</w:t>
            </w:r>
          </w:p>
          <w:p w14:paraId="6C3E3095" w14:textId="77777777" w:rsidR="007E4FBD" w:rsidRPr="0019172A" w:rsidRDefault="007E4FBD" w:rsidP="00C35801">
            <w:r w:rsidRPr="0019172A">
              <w:t xml:space="preserve">    Owen Johnson</w:t>
            </w:r>
          </w:p>
          <w:p w14:paraId="28DAC17C" w14:textId="77777777" w:rsidR="007E4FBD" w:rsidRPr="0019172A" w:rsidRDefault="007E4FBD" w:rsidP="00C35801">
            <w:r w:rsidRPr="0019172A">
              <w:t xml:space="preserve">    Bret Jordan</w:t>
            </w:r>
          </w:p>
          <w:p w14:paraId="6B3D878A" w14:textId="77777777" w:rsidR="007E4FBD" w:rsidRPr="0019172A" w:rsidRDefault="007E4FBD" w:rsidP="00C35801">
            <w:pPr>
              <w:rPr>
                <w:b/>
              </w:rPr>
            </w:pPr>
            <w:r w:rsidRPr="0019172A">
              <w:rPr>
                <w:b/>
              </w:rPr>
              <w:t>Century Link</w:t>
            </w:r>
          </w:p>
          <w:p w14:paraId="32859CA4" w14:textId="77777777" w:rsidR="007E4FBD" w:rsidRPr="0019172A" w:rsidRDefault="007E4FBD" w:rsidP="00C35801">
            <w:r w:rsidRPr="0019172A">
              <w:t xml:space="preserve">    Cory Kennedy</w:t>
            </w:r>
          </w:p>
          <w:p w14:paraId="4AD6FB72" w14:textId="77777777" w:rsidR="007E4FBD" w:rsidRPr="0019172A" w:rsidRDefault="007E4FBD" w:rsidP="00C35801">
            <w:pPr>
              <w:rPr>
                <w:b/>
              </w:rPr>
            </w:pPr>
            <w:r w:rsidRPr="0019172A">
              <w:rPr>
                <w:b/>
              </w:rPr>
              <w:t>CIRCL</w:t>
            </w:r>
          </w:p>
          <w:p w14:paraId="34792346" w14:textId="77777777" w:rsidR="007E4FBD" w:rsidRPr="0019172A" w:rsidRDefault="007E4FBD" w:rsidP="00C35801">
            <w:r w:rsidRPr="0019172A">
              <w:rPr>
                <w:b/>
              </w:rPr>
              <w:t xml:space="preserve">    </w:t>
            </w:r>
            <w:r w:rsidRPr="0019172A">
              <w:t>Alexandre Dulaunoy</w:t>
            </w:r>
          </w:p>
          <w:p w14:paraId="264B0C9F" w14:textId="77777777" w:rsidR="007E4FBD" w:rsidRPr="0019172A" w:rsidRDefault="007E4FBD" w:rsidP="00C35801">
            <w:r w:rsidRPr="0019172A">
              <w:t xml:space="preserve">    Andras Iklody    </w:t>
            </w:r>
          </w:p>
          <w:p w14:paraId="28300196" w14:textId="77777777" w:rsidR="007E4FBD" w:rsidRPr="0019172A" w:rsidRDefault="007E4FBD" w:rsidP="00C35801">
            <w:pPr>
              <w:rPr>
                <w:color w:val="000000"/>
              </w:rPr>
            </w:pPr>
            <w:r w:rsidRPr="0019172A">
              <w:rPr>
                <w:color w:val="000000"/>
              </w:rPr>
              <w:t xml:space="preserve">    Raphaël Vinot</w:t>
            </w:r>
          </w:p>
          <w:p w14:paraId="54B99874" w14:textId="77777777" w:rsidR="007E4FBD" w:rsidRPr="0019172A" w:rsidRDefault="007E4FBD" w:rsidP="00C35801">
            <w:pPr>
              <w:rPr>
                <w:b/>
              </w:rPr>
            </w:pPr>
            <w:r w:rsidRPr="0019172A">
              <w:rPr>
                <w:b/>
              </w:rPr>
              <w:t>Citrix Systems</w:t>
            </w:r>
          </w:p>
          <w:p w14:paraId="6F1A867C" w14:textId="77777777" w:rsidR="007E4FBD" w:rsidRPr="0019172A" w:rsidRDefault="007E4FBD" w:rsidP="00C35801">
            <w:r w:rsidRPr="0019172A">
              <w:t xml:space="preserve">    Joey Peloquin</w:t>
            </w:r>
          </w:p>
          <w:p w14:paraId="67A635E9" w14:textId="77777777" w:rsidR="007E4FBD" w:rsidRPr="0019172A" w:rsidRDefault="007E4FBD" w:rsidP="00C35801">
            <w:pPr>
              <w:rPr>
                <w:b/>
              </w:rPr>
            </w:pPr>
            <w:r w:rsidRPr="0019172A">
              <w:rPr>
                <w:b/>
              </w:rPr>
              <w:t>Dell</w:t>
            </w:r>
          </w:p>
          <w:p w14:paraId="6E6F1704" w14:textId="77777777" w:rsidR="007E4FBD" w:rsidRPr="0019172A" w:rsidRDefault="007E4FBD" w:rsidP="00C35801">
            <w:r w:rsidRPr="0019172A">
              <w:t xml:space="preserve">    Will Urbanski</w:t>
            </w:r>
          </w:p>
          <w:p w14:paraId="36D2D975" w14:textId="77777777" w:rsidR="007E4FBD" w:rsidRPr="0019172A" w:rsidRDefault="007E4FBD" w:rsidP="00C35801">
            <w:r w:rsidRPr="0019172A">
              <w:t xml:space="preserve">    Jeff Williams</w:t>
            </w:r>
          </w:p>
          <w:p w14:paraId="51ED31A6" w14:textId="77777777" w:rsidR="007E4FBD" w:rsidRPr="0019172A" w:rsidRDefault="007E4FBD" w:rsidP="00C35801">
            <w:pPr>
              <w:rPr>
                <w:b/>
              </w:rPr>
            </w:pPr>
            <w:r w:rsidRPr="0019172A">
              <w:rPr>
                <w:b/>
              </w:rPr>
              <w:t>DTCC</w:t>
            </w:r>
          </w:p>
          <w:p w14:paraId="13968679" w14:textId="77777777" w:rsidR="007E4FBD" w:rsidRPr="0019172A" w:rsidRDefault="007E4FBD" w:rsidP="00C35801">
            <w:r w:rsidRPr="0019172A">
              <w:t xml:space="preserve">    Dan Brown</w:t>
            </w:r>
          </w:p>
          <w:p w14:paraId="10B18948" w14:textId="77777777" w:rsidR="007E4FBD" w:rsidRPr="0019172A" w:rsidRDefault="007E4FBD" w:rsidP="00C35801">
            <w:r w:rsidRPr="0019172A">
              <w:t xml:space="preserve">    Gordon Hundley</w:t>
            </w:r>
          </w:p>
          <w:p w14:paraId="05EC40EA" w14:textId="77777777" w:rsidR="007E4FBD" w:rsidRPr="0019172A" w:rsidRDefault="007E4FBD" w:rsidP="00C35801">
            <w:r w:rsidRPr="0019172A">
              <w:t xml:space="preserve">    Chris Koutras</w:t>
            </w:r>
          </w:p>
          <w:p w14:paraId="5382F57F" w14:textId="77777777" w:rsidR="007E4FBD" w:rsidRPr="0019172A" w:rsidRDefault="007E4FBD" w:rsidP="00C35801">
            <w:pPr>
              <w:rPr>
                <w:b/>
              </w:rPr>
            </w:pPr>
            <w:r w:rsidRPr="0019172A">
              <w:rPr>
                <w:b/>
              </w:rPr>
              <w:t>EMC</w:t>
            </w:r>
          </w:p>
          <w:p w14:paraId="6210F495" w14:textId="77777777" w:rsidR="007E4FBD" w:rsidRPr="0019172A" w:rsidRDefault="007E4FBD" w:rsidP="00C35801">
            <w:r w:rsidRPr="0019172A">
              <w:t xml:space="preserve">    Robert Griffin</w:t>
            </w:r>
          </w:p>
          <w:p w14:paraId="3F83E41A" w14:textId="77777777" w:rsidR="007E4FBD" w:rsidRPr="0019172A" w:rsidRDefault="007E4FBD" w:rsidP="00C35801">
            <w:r w:rsidRPr="0019172A">
              <w:t xml:space="preserve">    Jeff Odom</w:t>
            </w:r>
          </w:p>
          <w:p w14:paraId="41D28978" w14:textId="77777777" w:rsidR="007E4FBD" w:rsidRPr="0019172A" w:rsidRDefault="007E4FBD" w:rsidP="00C35801">
            <w:r w:rsidRPr="0019172A">
              <w:t xml:space="preserve">    Ravi Sharda</w:t>
            </w:r>
          </w:p>
          <w:p w14:paraId="44F09A22" w14:textId="77777777" w:rsidR="007E4FBD" w:rsidRPr="0019172A" w:rsidRDefault="007E4FBD" w:rsidP="00C35801">
            <w:pPr>
              <w:rPr>
                <w:b/>
                <w:color w:val="000000"/>
              </w:rPr>
            </w:pPr>
            <w:r w:rsidRPr="0019172A">
              <w:rPr>
                <w:b/>
                <w:color w:val="000000"/>
              </w:rPr>
              <w:t>Financial Services Information Sharing and Analysis Center (FS-ISAC)</w:t>
            </w:r>
          </w:p>
          <w:p w14:paraId="5D55E683" w14:textId="77777777" w:rsidR="007E4FBD" w:rsidRPr="0019172A" w:rsidRDefault="007E4FBD" w:rsidP="00C35801">
            <w:pPr>
              <w:rPr>
                <w:color w:val="000000"/>
              </w:rPr>
            </w:pPr>
            <w:r w:rsidRPr="0019172A">
              <w:rPr>
                <w:b/>
                <w:color w:val="000000"/>
              </w:rPr>
              <w:t xml:space="preserve">    </w:t>
            </w:r>
            <w:r w:rsidRPr="0019172A">
              <w:rPr>
                <w:color w:val="000000"/>
              </w:rPr>
              <w:t>David Eilken</w:t>
            </w:r>
          </w:p>
          <w:p w14:paraId="43791977" w14:textId="77777777" w:rsidR="007E4FBD" w:rsidRPr="0019172A" w:rsidRDefault="007E4FBD" w:rsidP="00C35801">
            <w:pPr>
              <w:rPr>
                <w:color w:val="000000"/>
              </w:rPr>
            </w:pPr>
            <w:r w:rsidRPr="0019172A">
              <w:rPr>
                <w:color w:val="000000"/>
              </w:rPr>
              <w:t xml:space="preserve">    Chris Ricard</w:t>
            </w:r>
          </w:p>
          <w:p w14:paraId="17D2B6F6" w14:textId="77777777" w:rsidR="007E4FBD" w:rsidRPr="0019172A" w:rsidRDefault="007E4FBD" w:rsidP="00C35801">
            <w:pPr>
              <w:rPr>
                <w:b/>
                <w:color w:val="000000"/>
              </w:rPr>
            </w:pPr>
            <w:r w:rsidRPr="0019172A">
              <w:rPr>
                <w:b/>
                <w:color w:val="000000"/>
              </w:rPr>
              <w:t>Fortinet Inc.</w:t>
            </w:r>
          </w:p>
          <w:p w14:paraId="09C1AED9" w14:textId="77777777" w:rsidR="007E4FBD" w:rsidRPr="0019172A" w:rsidRDefault="007E4FBD" w:rsidP="00C35801">
            <w:pPr>
              <w:rPr>
                <w:color w:val="000000"/>
              </w:rPr>
            </w:pPr>
            <w:r w:rsidRPr="0019172A">
              <w:rPr>
                <w:color w:val="000000"/>
              </w:rPr>
              <w:t xml:space="preserve">    Gavin Chow</w:t>
            </w:r>
          </w:p>
          <w:p w14:paraId="665D6623" w14:textId="77777777" w:rsidR="007E4FBD" w:rsidRPr="0019172A" w:rsidRDefault="007E4FBD" w:rsidP="00C35801">
            <w:pPr>
              <w:rPr>
                <w:color w:val="000000"/>
              </w:rPr>
            </w:pPr>
            <w:r w:rsidRPr="0019172A">
              <w:rPr>
                <w:color w:val="000000"/>
              </w:rPr>
              <w:lastRenderedPageBreak/>
              <w:t xml:space="preserve">    Kenichi Terashita</w:t>
            </w:r>
          </w:p>
          <w:p w14:paraId="28244C78" w14:textId="77777777" w:rsidR="007E4FBD" w:rsidRPr="0019172A" w:rsidRDefault="007E4FBD" w:rsidP="00C35801">
            <w:pPr>
              <w:rPr>
                <w:b/>
                <w:color w:val="000000"/>
              </w:rPr>
            </w:pPr>
            <w:r w:rsidRPr="0019172A">
              <w:rPr>
                <w:b/>
                <w:color w:val="000000"/>
              </w:rPr>
              <w:t>Fujitsu Limited</w:t>
            </w:r>
          </w:p>
          <w:p w14:paraId="139665D2" w14:textId="77777777" w:rsidR="007E4FBD" w:rsidRPr="0019172A" w:rsidRDefault="007E4FBD" w:rsidP="00C35801">
            <w:pPr>
              <w:rPr>
                <w:color w:val="000000"/>
              </w:rPr>
            </w:pPr>
            <w:r w:rsidRPr="0019172A">
              <w:rPr>
                <w:color w:val="000000"/>
              </w:rPr>
              <w:t xml:space="preserve">    Neil Edwards</w:t>
            </w:r>
          </w:p>
          <w:p w14:paraId="0BCCF50C" w14:textId="77777777" w:rsidR="007E4FBD" w:rsidRPr="0019172A" w:rsidRDefault="007E4FBD" w:rsidP="00C35801">
            <w:pPr>
              <w:rPr>
                <w:color w:val="000000"/>
              </w:rPr>
            </w:pPr>
            <w:r w:rsidRPr="0019172A">
              <w:rPr>
                <w:color w:val="000000"/>
              </w:rPr>
              <w:t xml:space="preserve">    Frederick Hirsch</w:t>
            </w:r>
          </w:p>
          <w:p w14:paraId="50E172F9" w14:textId="77777777" w:rsidR="007E4FBD" w:rsidRPr="0019172A" w:rsidRDefault="007E4FBD" w:rsidP="00C35801">
            <w:pPr>
              <w:rPr>
                <w:color w:val="000000"/>
              </w:rPr>
            </w:pPr>
            <w:r w:rsidRPr="0019172A">
              <w:rPr>
                <w:color w:val="000000"/>
              </w:rPr>
              <w:t xml:space="preserve">    Ryusuke Masuoka</w:t>
            </w:r>
          </w:p>
          <w:p w14:paraId="74049B56" w14:textId="77777777" w:rsidR="007E4FBD" w:rsidRPr="0019172A" w:rsidRDefault="007E4FBD" w:rsidP="00C35801">
            <w:pPr>
              <w:rPr>
                <w:color w:val="000000"/>
              </w:rPr>
            </w:pPr>
            <w:r w:rsidRPr="0019172A">
              <w:rPr>
                <w:color w:val="000000"/>
              </w:rPr>
              <w:t xml:space="preserve">    Daisuke Murabayashi</w:t>
            </w:r>
          </w:p>
          <w:p w14:paraId="6FC82D1F" w14:textId="77777777" w:rsidR="007E4FBD" w:rsidRPr="0019172A" w:rsidRDefault="007E4FBD" w:rsidP="00C35801">
            <w:pPr>
              <w:rPr>
                <w:b/>
                <w:color w:val="000000"/>
              </w:rPr>
            </w:pPr>
            <w:r w:rsidRPr="0019172A">
              <w:rPr>
                <w:b/>
                <w:color w:val="000000"/>
              </w:rPr>
              <w:t>Google Inc.</w:t>
            </w:r>
          </w:p>
          <w:p w14:paraId="6D77FA44" w14:textId="77777777" w:rsidR="007E4FBD" w:rsidRPr="0019172A" w:rsidRDefault="007E4FBD" w:rsidP="00C35801">
            <w:pPr>
              <w:rPr>
                <w:color w:val="000000"/>
              </w:rPr>
            </w:pPr>
            <w:r w:rsidRPr="0019172A">
              <w:rPr>
                <w:color w:val="000000"/>
              </w:rPr>
              <w:t xml:space="preserve">    Mark Risher</w:t>
            </w:r>
          </w:p>
          <w:p w14:paraId="2EC8F439" w14:textId="77777777" w:rsidR="007E4FBD" w:rsidRPr="0019172A" w:rsidRDefault="007E4FBD" w:rsidP="00C35801">
            <w:pPr>
              <w:rPr>
                <w:b/>
                <w:color w:val="000000"/>
              </w:rPr>
            </w:pPr>
            <w:r w:rsidRPr="0019172A">
              <w:rPr>
                <w:b/>
                <w:color w:val="000000"/>
              </w:rPr>
              <w:t>Hitachi, Ltd.</w:t>
            </w:r>
          </w:p>
          <w:p w14:paraId="6E4DE960" w14:textId="77777777" w:rsidR="007E4FBD" w:rsidRPr="0019172A" w:rsidRDefault="007E4FBD" w:rsidP="00C35801">
            <w:pPr>
              <w:rPr>
                <w:color w:val="000000"/>
              </w:rPr>
            </w:pPr>
            <w:r w:rsidRPr="0019172A">
              <w:rPr>
                <w:color w:val="000000"/>
              </w:rPr>
              <w:t xml:space="preserve">    Kazuo Noguchi</w:t>
            </w:r>
          </w:p>
          <w:p w14:paraId="3DFEEA55" w14:textId="77777777" w:rsidR="007E4FBD" w:rsidRPr="0019172A" w:rsidRDefault="007E4FBD" w:rsidP="00C35801">
            <w:pPr>
              <w:rPr>
                <w:color w:val="000000"/>
              </w:rPr>
            </w:pPr>
            <w:r w:rsidRPr="0019172A">
              <w:rPr>
                <w:color w:val="000000"/>
              </w:rPr>
              <w:t xml:space="preserve">    Akihito Sawada</w:t>
            </w:r>
          </w:p>
          <w:p w14:paraId="77708C6D" w14:textId="77777777" w:rsidR="007E4FBD" w:rsidRPr="0019172A" w:rsidRDefault="007E4FBD" w:rsidP="00C35801">
            <w:pPr>
              <w:rPr>
                <w:color w:val="000000"/>
              </w:rPr>
            </w:pPr>
            <w:r w:rsidRPr="0019172A">
              <w:rPr>
                <w:color w:val="000000"/>
              </w:rPr>
              <w:t xml:space="preserve">    Masato Terada</w:t>
            </w:r>
          </w:p>
          <w:p w14:paraId="33C831BA" w14:textId="77777777" w:rsidR="007E4FBD" w:rsidRPr="0019172A" w:rsidRDefault="007E4FBD" w:rsidP="00C35801">
            <w:pPr>
              <w:rPr>
                <w:color w:val="000000"/>
              </w:rPr>
            </w:pPr>
            <w:r w:rsidRPr="0019172A">
              <w:rPr>
                <w:b/>
                <w:color w:val="000000"/>
              </w:rPr>
              <w:t>iboss, Inc</w:t>
            </w:r>
            <w:r w:rsidRPr="0019172A">
              <w:rPr>
                <w:color w:val="000000"/>
              </w:rPr>
              <w:t>.</w:t>
            </w:r>
          </w:p>
          <w:p w14:paraId="2228776D" w14:textId="77777777" w:rsidR="007E4FBD" w:rsidRPr="0019172A" w:rsidRDefault="007E4FBD" w:rsidP="00C35801">
            <w:pPr>
              <w:rPr>
                <w:color w:val="000000"/>
              </w:rPr>
            </w:pPr>
            <w:r w:rsidRPr="0019172A">
              <w:rPr>
                <w:color w:val="000000"/>
              </w:rPr>
              <w:t xml:space="preserve">    Paul Martini</w:t>
            </w:r>
          </w:p>
          <w:p w14:paraId="057A55AF" w14:textId="77777777" w:rsidR="007E4FBD" w:rsidRPr="0019172A" w:rsidRDefault="007E4FBD" w:rsidP="00C35801">
            <w:pPr>
              <w:rPr>
                <w:b/>
                <w:color w:val="000000"/>
              </w:rPr>
            </w:pPr>
            <w:r w:rsidRPr="0019172A">
              <w:rPr>
                <w:b/>
                <w:color w:val="000000"/>
              </w:rPr>
              <w:t>Individual</w:t>
            </w:r>
          </w:p>
          <w:p w14:paraId="4135E02F" w14:textId="77777777" w:rsidR="007E4FBD" w:rsidRPr="0019172A" w:rsidRDefault="007E4FBD" w:rsidP="00C35801">
            <w:pPr>
              <w:rPr>
                <w:color w:val="000000"/>
              </w:rPr>
            </w:pPr>
            <w:r w:rsidRPr="0019172A">
              <w:rPr>
                <w:color w:val="000000"/>
              </w:rPr>
              <w:t xml:space="preserve">    Jerome Athias</w:t>
            </w:r>
          </w:p>
          <w:p w14:paraId="4AE63B19" w14:textId="77777777" w:rsidR="007E4FBD" w:rsidRPr="0019172A" w:rsidRDefault="007E4FBD" w:rsidP="00C35801">
            <w:pPr>
              <w:rPr>
                <w:color w:val="000000"/>
              </w:rPr>
            </w:pPr>
            <w:r w:rsidRPr="0019172A">
              <w:rPr>
                <w:color w:val="000000"/>
              </w:rPr>
              <w:t xml:space="preserve">    Peter Brown</w:t>
            </w:r>
          </w:p>
          <w:p w14:paraId="7D76079E" w14:textId="77777777" w:rsidR="007E4FBD" w:rsidRPr="0019172A" w:rsidRDefault="007E4FBD" w:rsidP="00C35801">
            <w:pPr>
              <w:rPr>
                <w:color w:val="000000"/>
              </w:rPr>
            </w:pPr>
            <w:r w:rsidRPr="0019172A">
              <w:rPr>
                <w:color w:val="000000"/>
              </w:rPr>
              <w:t xml:space="preserve">    Elysa Jones</w:t>
            </w:r>
          </w:p>
          <w:p w14:paraId="340F3AED" w14:textId="77777777" w:rsidR="007E4FBD" w:rsidRPr="0019172A" w:rsidRDefault="007E4FBD" w:rsidP="00C35801">
            <w:pPr>
              <w:rPr>
                <w:color w:val="000000"/>
              </w:rPr>
            </w:pPr>
            <w:r w:rsidRPr="0019172A">
              <w:rPr>
                <w:color w:val="000000"/>
              </w:rPr>
              <w:t xml:space="preserve">    Sanjiv Kalkar</w:t>
            </w:r>
          </w:p>
          <w:p w14:paraId="475459C2" w14:textId="77777777" w:rsidR="007E4FBD" w:rsidRPr="0019172A" w:rsidRDefault="007E4FBD" w:rsidP="00C35801">
            <w:pPr>
              <w:rPr>
                <w:color w:val="000000"/>
              </w:rPr>
            </w:pPr>
            <w:r w:rsidRPr="0019172A">
              <w:rPr>
                <w:color w:val="000000"/>
              </w:rPr>
              <w:t xml:space="preserve">    Bar Lockwood</w:t>
            </w:r>
          </w:p>
          <w:p w14:paraId="0A044225" w14:textId="77777777" w:rsidR="007E4FBD" w:rsidRPr="0019172A" w:rsidRDefault="007E4FBD" w:rsidP="00C35801">
            <w:pPr>
              <w:rPr>
                <w:color w:val="000000"/>
              </w:rPr>
            </w:pPr>
            <w:r w:rsidRPr="0019172A">
              <w:rPr>
                <w:color w:val="000000"/>
              </w:rPr>
              <w:t xml:space="preserve">    Terry MacDonald</w:t>
            </w:r>
          </w:p>
          <w:p w14:paraId="606A30AC" w14:textId="77777777" w:rsidR="007E4FBD" w:rsidRPr="0019172A" w:rsidRDefault="007E4FBD" w:rsidP="00C35801">
            <w:pPr>
              <w:rPr>
                <w:color w:val="000000"/>
              </w:rPr>
            </w:pPr>
            <w:r w:rsidRPr="0019172A">
              <w:rPr>
                <w:color w:val="000000"/>
              </w:rPr>
              <w:t xml:space="preserve">    Alex Pinto</w:t>
            </w:r>
          </w:p>
          <w:p w14:paraId="64DA2F44" w14:textId="77777777" w:rsidR="007E4FBD" w:rsidRPr="0019172A" w:rsidRDefault="007E4FBD" w:rsidP="00C35801">
            <w:pPr>
              <w:rPr>
                <w:b/>
                <w:color w:val="000000"/>
              </w:rPr>
            </w:pPr>
            <w:r w:rsidRPr="0019172A">
              <w:rPr>
                <w:b/>
                <w:color w:val="000000"/>
              </w:rPr>
              <w:t>Intel Corporation</w:t>
            </w:r>
          </w:p>
          <w:p w14:paraId="21543C6A" w14:textId="77777777" w:rsidR="007E4FBD" w:rsidRPr="0019172A" w:rsidRDefault="007E4FBD" w:rsidP="00C35801">
            <w:pPr>
              <w:rPr>
                <w:color w:val="000000"/>
              </w:rPr>
            </w:pPr>
            <w:r w:rsidRPr="0019172A">
              <w:rPr>
                <w:color w:val="000000"/>
              </w:rPr>
              <w:t xml:space="preserve">    Tim Casey</w:t>
            </w:r>
          </w:p>
          <w:p w14:paraId="379E79E3" w14:textId="77777777" w:rsidR="007E4FBD" w:rsidRPr="0019172A" w:rsidRDefault="007E4FBD" w:rsidP="00C35801">
            <w:pPr>
              <w:rPr>
                <w:color w:val="000000"/>
              </w:rPr>
            </w:pPr>
            <w:r w:rsidRPr="0019172A">
              <w:rPr>
                <w:color w:val="000000"/>
              </w:rPr>
              <w:t xml:space="preserve">    Kent Landfield</w:t>
            </w:r>
          </w:p>
          <w:p w14:paraId="55B6C8F6" w14:textId="77777777" w:rsidR="007E4FBD" w:rsidRPr="0019172A" w:rsidRDefault="007E4FBD" w:rsidP="00C35801">
            <w:pPr>
              <w:rPr>
                <w:b/>
                <w:color w:val="000000"/>
              </w:rPr>
            </w:pPr>
            <w:r w:rsidRPr="0019172A">
              <w:rPr>
                <w:b/>
                <w:color w:val="000000"/>
              </w:rPr>
              <w:t>JPMorgan Chase Bank, N.A.</w:t>
            </w:r>
          </w:p>
          <w:p w14:paraId="60487ADA" w14:textId="77777777" w:rsidR="007E4FBD" w:rsidRPr="0019172A" w:rsidRDefault="007E4FBD" w:rsidP="00C35801">
            <w:pPr>
              <w:rPr>
                <w:color w:val="000000"/>
              </w:rPr>
            </w:pPr>
            <w:r w:rsidRPr="0019172A">
              <w:rPr>
                <w:b/>
                <w:color w:val="000000"/>
              </w:rPr>
              <w:t xml:space="preserve">    </w:t>
            </w:r>
            <w:r w:rsidRPr="0019172A">
              <w:rPr>
                <w:color w:val="000000"/>
              </w:rPr>
              <w:t>Terrence Driscoll</w:t>
            </w:r>
          </w:p>
          <w:p w14:paraId="579DF634" w14:textId="77777777" w:rsidR="007E4FBD" w:rsidRPr="0019172A" w:rsidRDefault="007E4FBD" w:rsidP="00C35801">
            <w:pPr>
              <w:rPr>
                <w:color w:val="000000"/>
              </w:rPr>
            </w:pPr>
            <w:r w:rsidRPr="0019172A">
              <w:rPr>
                <w:color w:val="000000"/>
              </w:rPr>
              <w:t xml:space="preserve">    David Laurance</w:t>
            </w:r>
          </w:p>
          <w:p w14:paraId="61FB1024" w14:textId="77777777" w:rsidR="007E4FBD" w:rsidRPr="0019172A" w:rsidRDefault="007E4FBD" w:rsidP="00C35801">
            <w:pPr>
              <w:rPr>
                <w:b/>
                <w:color w:val="000000"/>
              </w:rPr>
            </w:pPr>
            <w:r w:rsidRPr="0019172A">
              <w:rPr>
                <w:b/>
                <w:color w:val="000000"/>
              </w:rPr>
              <w:t>LookingGlass</w:t>
            </w:r>
          </w:p>
          <w:p w14:paraId="77A71A74" w14:textId="77777777" w:rsidR="007E4FBD" w:rsidRPr="0019172A" w:rsidRDefault="007E4FBD" w:rsidP="00C35801">
            <w:pPr>
              <w:rPr>
                <w:color w:val="000000"/>
              </w:rPr>
            </w:pPr>
            <w:r w:rsidRPr="0019172A">
              <w:rPr>
                <w:color w:val="000000"/>
              </w:rPr>
              <w:t xml:space="preserve">    Allan Thomson</w:t>
            </w:r>
          </w:p>
          <w:p w14:paraId="60AECB20" w14:textId="77777777" w:rsidR="007E4FBD" w:rsidRPr="0019172A" w:rsidRDefault="007E4FBD" w:rsidP="00C35801">
            <w:pPr>
              <w:rPr>
                <w:color w:val="000000"/>
              </w:rPr>
            </w:pPr>
            <w:r w:rsidRPr="0019172A">
              <w:rPr>
                <w:color w:val="000000"/>
              </w:rPr>
              <w:t xml:space="preserve">    Lee Vorthman</w:t>
            </w:r>
          </w:p>
          <w:p w14:paraId="2CB3758D" w14:textId="77777777" w:rsidR="007E4FBD" w:rsidRPr="0019172A" w:rsidRDefault="007E4FBD" w:rsidP="00C35801">
            <w:pPr>
              <w:rPr>
                <w:b/>
                <w:color w:val="000000"/>
              </w:rPr>
            </w:pPr>
            <w:r w:rsidRPr="0019172A">
              <w:rPr>
                <w:b/>
                <w:color w:val="000000"/>
              </w:rPr>
              <w:t>Mitre Corporation</w:t>
            </w:r>
          </w:p>
          <w:p w14:paraId="7BB15D6A" w14:textId="77777777" w:rsidR="007E4FBD" w:rsidRPr="0019172A" w:rsidRDefault="007E4FBD" w:rsidP="00C35801">
            <w:pPr>
              <w:rPr>
                <w:color w:val="000000"/>
              </w:rPr>
            </w:pPr>
            <w:r w:rsidRPr="0019172A">
              <w:rPr>
                <w:color w:val="000000"/>
              </w:rPr>
              <w:t xml:space="preserve">    Greg Back</w:t>
            </w:r>
          </w:p>
          <w:p w14:paraId="5E599861" w14:textId="77777777" w:rsidR="007E4FBD" w:rsidRPr="0019172A" w:rsidRDefault="007E4FBD" w:rsidP="00C35801">
            <w:pPr>
              <w:rPr>
                <w:color w:val="000000"/>
              </w:rPr>
            </w:pPr>
            <w:r w:rsidRPr="0019172A">
              <w:rPr>
                <w:color w:val="000000"/>
              </w:rPr>
              <w:t xml:space="preserve">    Jonathan Baker</w:t>
            </w:r>
          </w:p>
          <w:p w14:paraId="2E37983B" w14:textId="77777777" w:rsidR="007E4FBD" w:rsidRPr="0019172A" w:rsidRDefault="007E4FBD" w:rsidP="00C35801">
            <w:pPr>
              <w:rPr>
                <w:color w:val="000000"/>
              </w:rPr>
            </w:pPr>
            <w:r w:rsidRPr="0019172A">
              <w:rPr>
                <w:color w:val="000000"/>
              </w:rPr>
              <w:t xml:space="preserve">    Sean Barnum</w:t>
            </w:r>
          </w:p>
          <w:p w14:paraId="25D7E4DB" w14:textId="77777777" w:rsidR="007E4FBD" w:rsidRPr="0019172A" w:rsidRDefault="007E4FBD" w:rsidP="00C35801">
            <w:pPr>
              <w:rPr>
                <w:color w:val="000000"/>
              </w:rPr>
            </w:pPr>
            <w:r w:rsidRPr="0019172A">
              <w:rPr>
                <w:color w:val="000000"/>
              </w:rPr>
              <w:t xml:space="preserve">    Desiree Beck</w:t>
            </w:r>
          </w:p>
          <w:p w14:paraId="66735BBB" w14:textId="77777777" w:rsidR="007E4FBD" w:rsidRPr="0019172A" w:rsidRDefault="007E4FBD" w:rsidP="00C35801">
            <w:pPr>
              <w:rPr>
                <w:color w:val="000000"/>
              </w:rPr>
            </w:pPr>
            <w:r w:rsidRPr="0019172A">
              <w:rPr>
                <w:color w:val="000000"/>
              </w:rPr>
              <w:t xml:space="preserve">    Nicole Gong</w:t>
            </w:r>
          </w:p>
          <w:p w14:paraId="7292FB48" w14:textId="77777777" w:rsidR="007E4FBD" w:rsidRPr="0019172A" w:rsidRDefault="007E4FBD" w:rsidP="00C35801">
            <w:pPr>
              <w:rPr>
                <w:color w:val="000000"/>
              </w:rPr>
            </w:pPr>
            <w:r w:rsidRPr="0019172A">
              <w:rPr>
                <w:color w:val="000000"/>
              </w:rPr>
              <w:t xml:space="preserve">    Jasen Jacobsen</w:t>
            </w:r>
          </w:p>
          <w:p w14:paraId="0BBEFE02" w14:textId="77777777" w:rsidR="007E4FBD" w:rsidRPr="0019172A" w:rsidRDefault="007E4FBD" w:rsidP="00C35801">
            <w:pPr>
              <w:rPr>
                <w:color w:val="000000"/>
              </w:rPr>
            </w:pPr>
            <w:r w:rsidRPr="0019172A">
              <w:rPr>
                <w:color w:val="000000"/>
              </w:rPr>
              <w:t xml:space="preserve">    Ivan Kirillov</w:t>
            </w:r>
          </w:p>
          <w:p w14:paraId="39234827" w14:textId="77777777" w:rsidR="007E4FBD" w:rsidRPr="0019172A" w:rsidRDefault="007E4FBD" w:rsidP="00C35801">
            <w:pPr>
              <w:rPr>
                <w:color w:val="000000"/>
              </w:rPr>
            </w:pPr>
            <w:r w:rsidRPr="0019172A">
              <w:rPr>
                <w:color w:val="000000"/>
              </w:rPr>
              <w:t xml:space="preserve">    Richard Piazza</w:t>
            </w:r>
          </w:p>
          <w:p w14:paraId="1993C734" w14:textId="77777777" w:rsidR="007E4FBD" w:rsidRPr="0019172A" w:rsidRDefault="007E4FBD" w:rsidP="00C35801">
            <w:pPr>
              <w:rPr>
                <w:color w:val="000000"/>
              </w:rPr>
            </w:pPr>
            <w:r w:rsidRPr="0019172A">
              <w:rPr>
                <w:color w:val="000000"/>
              </w:rPr>
              <w:t xml:space="preserve">    Jon Salwen</w:t>
            </w:r>
          </w:p>
          <w:p w14:paraId="554DD0DC" w14:textId="77777777" w:rsidR="007E4FBD" w:rsidRPr="0019172A" w:rsidRDefault="007E4FBD" w:rsidP="00C35801">
            <w:pPr>
              <w:rPr>
                <w:color w:val="000000"/>
              </w:rPr>
            </w:pPr>
            <w:r w:rsidRPr="0019172A">
              <w:rPr>
                <w:color w:val="000000"/>
              </w:rPr>
              <w:lastRenderedPageBreak/>
              <w:t xml:space="preserve">    Charles Schmidt</w:t>
            </w:r>
          </w:p>
          <w:p w14:paraId="25525FE4" w14:textId="77777777" w:rsidR="007E4FBD" w:rsidRPr="0019172A" w:rsidRDefault="007E4FBD" w:rsidP="00C35801">
            <w:pPr>
              <w:rPr>
                <w:color w:val="000000"/>
              </w:rPr>
            </w:pPr>
            <w:r w:rsidRPr="0019172A">
              <w:rPr>
                <w:color w:val="000000"/>
              </w:rPr>
              <w:t xml:space="preserve">    Emmanuelle Vargas-Gonzalez</w:t>
            </w:r>
          </w:p>
          <w:p w14:paraId="64356ABE" w14:textId="77777777" w:rsidR="007E4FBD" w:rsidRPr="0019172A" w:rsidRDefault="007E4FBD" w:rsidP="00C35801">
            <w:pPr>
              <w:rPr>
                <w:color w:val="000000"/>
              </w:rPr>
            </w:pPr>
            <w:r w:rsidRPr="0019172A">
              <w:rPr>
                <w:color w:val="000000"/>
              </w:rPr>
              <w:t xml:space="preserve">    John Wunder</w:t>
            </w:r>
          </w:p>
          <w:p w14:paraId="704CEEB6" w14:textId="77777777" w:rsidR="007E4FBD" w:rsidRPr="0019172A" w:rsidRDefault="007E4FBD" w:rsidP="00C35801">
            <w:pPr>
              <w:rPr>
                <w:b/>
                <w:color w:val="000000"/>
              </w:rPr>
            </w:pPr>
            <w:r w:rsidRPr="0019172A">
              <w:rPr>
                <w:b/>
                <w:color w:val="000000"/>
              </w:rPr>
              <w:t>National Council of ISACs (NCI)</w:t>
            </w:r>
          </w:p>
          <w:p w14:paraId="526EA757" w14:textId="77777777" w:rsidR="007E4FBD" w:rsidRPr="0019172A" w:rsidRDefault="007E4FBD" w:rsidP="00C35801">
            <w:pPr>
              <w:rPr>
                <w:color w:val="000000"/>
              </w:rPr>
            </w:pPr>
            <w:r w:rsidRPr="0019172A">
              <w:rPr>
                <w:color w:val="000000"/>
              </w:rPr>
              <w:t xml:space="preserve">    Scott Algeier</w:t>
            </w:r>
          </w:p>
          <w:p w14:paraId="7A168BBE" w14:textId="77777777" w:rsidR="007E4FBD" w:rsidRPr="0019172A" w:rsidRDefault="007E4FBD" w:rsidP="00C35801">
            <w:pPr>
              <w:rPr>
                <w:color w:val="000000"/>
              </w:rPr>
            </w:pPr>
            <w:r w:rsidRPr="0019172A">
              <w:rPr>
                <w:color w:val="000000"/>
              </w:rPr>
              <w:t xml:space="preserve">    Denise Anderson</w:t>
            </w:r>
          </w:p>
          <w:p w14:paraId="4DFC01BE" w14:textId="77777777" w:rsidR="007E4FBD" w:rsidRPr="0019172A" w:rsidRDefault="007E4FBD" w:rsidP="00C35801">
            <w:pPr>
              <w:rPr>
                <w:color w:val="000000"/>
              </w:rPr>
            </w:pPr>
            <w:r w:rsidRPr="0019172A">
              <w:rPr>
                <w:color w:val="000000"/>
              </w:rPr>
              <w:t xml:space="preserve">    Josh Poster</w:t>
            </w:r>
          </w:p>
          <w:p w14:paraId="57DBAA77" w14:textId="77777777" w:rsidR="007E4FBD" w:rsidRPr="0019172A" w:rsidRDefault="007E4FBD" w:rsidP="00C35801">
            <w:pPr>
              <w:rPr>
                <w:b/>
                <w:color w:val="000000"/>
              </w:rPr>
            </w:pPr>
            <w:r w:rsidRPr="0019172A">
              <w:rPr>
                <w:b/>
                <w:color w:val="000000"/>
              </w:rPr>
              <w:t>NEC Corporation</w:t>
            </w:r>
          </w:p>
          <w:p w14:paraId="21278C45" w14:textId="77777777" w:rsidR="007E4FBD" w:rsidRPr="0019172A" w:rsidRDefault="007E4FBD" w:rsidP="00C35801">
            <w:pPr>
              <w:rPr>
                <w:color w:val="000000"/>
              </w:rPr>
            </w:pPr>
            <w:r w:rsidRPr="0019172A">
              <w:rPr>
                <w:color w:val="000000"/>
              </w:rPr>
              <w:t xml:space="preserve">    Takahiro Kakumaru</w:t>
            </w:r>
          </w:p>
          <w:p w14:paraId="053D0245" w14:textId="77777777" w:rsidR="007E4FBD" w:rsidRPr="0019172A" w:rsidRDefault="007E4FBD" w:rsidP="00C35801">
            <w:pPr>
              <w:rPr>
                <w:b/>
                <w:color w:val="000000"/>
              </w:rPr>
            </w:pPr>
            <w:r w:rsidRPr="0019172A">
              <w:rPr>
                <w:b/>
                <w:color w:val="000000"/>
              </w:rPr>
              <w:t>North American Energy Standards Board</w:t>
            </w:r>
          </w:p>
          <w:p w14:paraId="108CC452" w14:textId="77777777" w:rsidR="007E4FBD" w:rsidRPr="0019172A" w:rsidRDefault="007E4FBD" w:rsidP="00C35801">
            <w:pPr>
              <w:rPr>
                <w:color w:val="000000"/>
              </w:rPr>
            </w:pPr>
            <w:r w:rsidRPr="0019172A">
              <w:rPr>
                <w:color w:val="000000"/>
              </w:rPr>
              <w:t xml:space="preserve">    David Darnell</w:t>
            </w:r>
          </w:p>
          <w:p w14:paraId="03543A8F" w14:textId="77777777" w:rsidR="007E4FBD" w:rsidRPr="0019172A" w:rsidRDefault="007E4FBD" w:rsidP="00C35801">
            <w:pPr>
              <w:rPr>
                <w:b/>
                <w:color w:val="000000"/>
              </w:rPr>
            </w:pPr>
            <w:r w:rsidRPr="0019172A">
              <w:rPr>
                <w:b/>
                <w:color w:val="000000"/>
              </w:rPr>
              <w:t>Object Management Group</w:t>
            </w:r>
          </w:p>
          <w:p w14:paraId="51573F56" w14:textId="77777777" w:rsidR="007E4FBD" w:rsidRPr="0019172A" w:rsidRDefault="007E4FBD" w:rsidP="00C35801">
            <w:pPr>
              <w:rPr>
                <w:color w:val="000000"/>
              </w:rPr>
            </w:pPr>
            <w:r w:rsidRPr="0019172A">
              <w:rPr>
                <w:color w:val="000000"/>
              </w:rPr>
              <w:t xml:space="preserve">    Cory Casanave</w:t>
            </w:r>
          </w:p>
          <w:p w14:paraId="1B25B9B6" w14:textId="77777777" w:rsidR="007E4FBD" w:rsidRPr="0019172A" w:rsidRDefault="007E4FBD" w:rsidP="00C35801">
            <w:pPr>
              <w:rPr>
                <w:b/>
                <w:color w:val="000000"/>
              </w:rPr>
            </w:pPr>
            <w:r w:rsidRPr="0019172A">
              <w:rPr>
                <w:b/>
                <w:color w:val="000000"/>
              </w:rPr>
              <w:t>Palo Alto Networks</w:t>
            </w:r>
          </w:p>
          <w:p w14:paraId="11524214" w14:textId="77777777" w:rsidR="007E4FBD" w:rsidRPr="0019172A" w:rsidRDefault="007E4FBD" w:rsidP="00C35801">
            <w:pPr>
              <w:rPr>
                <w:color w:val="000000"/>
              </w:rPr>
            </w:pPr>
            <w:r w:rsidRPr="0019172A">
              <w:rPr>
                <w:color w:val="000000"/>
              </w:rPr>
              <w:t xml:space="preserve">    Vishaal Hariprasad</w:t>
            </w:r>
          </w:p>
          <w:p w14:paraId="1BBDAD45" w14:textId="77777777" w:rsidR="007E4FBD" w:rsidRPr="0019172A" w:rsidRDefault="007E4FBD" w:rsidP="00C35801">
            <w:pPr>
              <w:rPr>
                <w:color w:val="000000"/>
              </w:rPr>
            </w:pPr>
            <w:r w:rsidRPr="0019172A">
              <w:rPr>
                <w:b/>
                <w:color w:val="000000"/>
              </w:rPr>
              <w:t>Queralt, Inc</w:t>
            </w:r>
            <w:r w:rsidRPr="0019172A">
              <w:rPr>
                <w:color w:val="000000"/>
              </w:rPr>
              <w:t>.</w:t>
            </w:r>
          </w:p>
          <w:p w14:paraId="56ACE5CA" w14:textId="77777777" w:rsidR="007E4FBD" w:rsidRPr="0019172A" w:rsidRDefault="007E4FBD" w:rsidP="00C35801">
            <w:pPr>
              <w:rPr>
                <w:color w:val="000000"/>
              </w:rPr>
            </w:pPr>
            <w:r w:rsidRPr="0019172A">
              <w:rPr>
                <w:color w:val="000000"/>
              </w:rPr>
              <w:t xml:space="preserve">    John Tolbert</w:t>
            </w:r>
          </w:p>
          <w:p w14:paraId="41F8594A" w14:textId="77777777" w:rsidR="007E4FBD" w:rsidRPr="0019172A" w:rsidRDefault="007E4FBD" w:rsidP="00C35801">
            <w:pPr>
              <w:rPr>
                <w:b/>
                <w:color w:val="000000"/>
              </w:rPr>
            </w:pPr>
            <w:r w:rsidRPr="0019172A">
              <w:rPr>
                <w:b/>
                <w:color w:val="000000"/>
              </w:rPr>
              <w:t>Resilient Systems, Inc.</w:t>
            </w:r>
          </w:p>
          <w:p w14:paraId="6F863CBA" w14:textId="77777777" w:rsidR="007E4FBD" w:rsidRPr="0019172A" w:rsidRDefault="007E4FBD" w:rsidP="00C35801">
            <w:pPr>
              <w:rPr>
                <w:color w:val="000000"/>
              </w:rPr>
            </w:pPr>
            <w:r w:rsidRPr="0019172A">
              <w:rPr>
                <w:color w:val="000000"/>
              </w:rPr>
              <w:t xml:space="preserve">    Ted Julian</w:t>
            </w:r>
          </w:p>
          <w:p w14:paraId="0BD4AB67" w14:textId="77777777" w:rsidR="007E4FBD" w:rsidRPr="0019172A" w:rsidRDefault="007E4FBD" w:rsidP="00C35801">
            <w:pPr>
              <w:rPr>
                <w:b/>
                <w:color w:val="000000"/>
              </w:rPr>
            </w:pPr>
            <w:r w:rsidRPr="0019172A">
              <w:rPr>
                <w:b/>
                <w:color w:val="000000"/>
              </w:rPr>
              <w:t>Securonix</w:t>
            </w:r>
          </w:p>
          <w:p w14:paraId="78C03D65" w14:textId="77777777" w:rsidR="007E4FBD" w:rsidRPr="0019172A" w:rsidRDefault="007E4FBD" w:rsidP="00C35801">
            <w:pPr>
              <w:rPr>
                <w:color w:val="000000"/>
              </w:rPr>
            </w:pPr>
            <w:r w:rsidRPr="0019172A">
              <w:rPr>
                <w:color w:val="000000"/>
              </w:rPr>
              <w:t xml:space="preserve">    Igor Baikalov</w:t>
            </w:r>
          </w:p>
          <w:p w14:paraId="020047A0" w14:textId="77777777" w:rsidR="007E4FBD" w:rsidRPr="0019172A" w:rsidRDefault="007E4FBD" w:rsidP="00C35801">
            <w:pPr>
              <w:rPr>
                <w:b/>
                <w:color w:val="000000"/>
              </w:rPr>
            </w:pPr>
            <w:r w:rsidRPr="0019172A">
              <w:rPr>
                <w:b/>
                <w:color w:val="000000"/>
              </w:rPr>
              <w:t>Siemens AG</w:t>
            </w:r>
          </w:p>
          <w:p w14:paraId="5FC88962" w14:textId="77777777" w:rsidR="007E4FBD" w:rsidRPr="0019172A" w:rsidRDefault="007E4FBD" w:rsidP="00C35801">
            <w:pPr>
              <w:rPr>
                <w:color w:val="000000"/>
              </w:rPr>
            </w:pPr>
            <w:r w:rsidRPr="0019172A">
              <w:rPr>
                <w:color w:val="000000"/>
              </w:rPr>
              <w:t xml:space="preserve">    Bernd Grobauer</w:t>
            </w:r>
          </w:p>
          <w:p w14:paraId="2B4B60A7" w14:textId="77777777" w:rsidR="007E4FBD" w:rsidRPr="0019172A" w:rsidRDefault="007E4FBD" w:rsidP="00C35801">
            <w:pPr>
              <w:rPr>
                <w:b/>
                <w:color w:val="000000"/>
              </w:rPr>
            </w:pPr>
            <w:r w:rsidRPr="0019172A">
              <w:rPr>
                <w:b/>
                <w:color w:val="000000"/>
              </w:rPr>
              <w:t>Soltra</w:t>
            </w:r>
          </w:p>
          <w:p w14:paraId="05C7AE4E" w14:textId="77777777" w:rsidR="007E4FBD" w:rsidRPr="0019172A" w:rsidRDefault="007E4FBD" w:rsidP="00C35801">
            <w:pPr>
              <w:rPr>
                <w:color w:val="000000"/>
              </w:rPr>
            </w:pPr>
            <w:r w:rsidRPr="0019172A">
              <w:rPr>
                <w:color w:val="000000"/>
              </w:rPr>
              <w:t xml:space="preserve">    John Anderson</w:t>
            </w:r>
          </w:p>
          <w:p w14:paraId="58768C53" w14:textId="77777777" w:rsidR="007E4FBD" w:rsidRPr="0019172A" w:rsidRDefault="007E4FBD" w:rsidP="00C35801">
            <w:pPr>
              <w:rPr>
                <w:color w:val="000000"/>
              </w:rPr>
            </w:pPr>
            <w:r w:rsidRPr="0019172A">
              <w:rPr>
                <w:color w:val="000000"/>
              </w:rPr>
              <w:t xml:space="preserve">    Aishwarya Asok Kumar</w:t>
            </w:r>
          </w:p>
          <w:p w14:paraId="56F22983" w14:textId="77777777" w:rsidR="007E4FBD" w:rsidRPr="0019172A" w:rsidRDefault="007E4FBD" w:rsidP="00C35801">
            <w:pPr>
              <w:rPr>
                <w:color w:val="000000"/>
              </w:rPr>
            </w:pPr>
            <w:r w:rsidRPr="0019172A">
              <w:rPr>
                <w:color w:val="000000"/>
              </w:rPr>
              <w:t xml:space="preserve">    Peter Ayasse</w:t>
            </w:r>
          </w:p>
          <w:p w14:paraId="232F6CDE" w14:textId="77777777" w:rsidR="007E4FBD" w:rsidRPr="0019172A" w:rsidRDefault="007E4FBD" w:rsidP="00C35801">
            <w:pPr>
              <w:rPr>
                <w:color w:val="000000"/>
              </w:rPr>
            </w:pPr>
            <w:r w:rsidRPr="0019172A">
              <w:rPr>
                <w:color w:val="000000"/>
              </w:rPr>
              <w:t xml:space="preserve">    Jeff Beekman</w:t>
            </w:r>
          </w:p>
          <w:p w14:paraId="6D70582A" w14:textId="77777777" w:rsidR="007E4FBD" w:rsidRPr="0019172A" w:rsidRDefault="007E4FBD" w:rsidP="00C35801">
            <w:pPr>
              <w:rPr>
                <w:color w:val="000000"/>
              </w:rPr>
            </w:pPr>
            <w:r w:rsidRPr="0019172A">
              <w:rPr>
                <w:color w:val="000000"/>
              </w:rPr>
              <w:t xml:space="preserve">    Michael Butt</w:t>
            </w:r>
          </w:p>
          <w:p w14:paraId="09F32318" w14:textId="77777777" w:rsidR="007E4FBD" w:rsidRPr="0019172A" w:rsidRDefault="007E4FBD" w:rsidP="00C35801">
            <w:pPr>
              <w:rPr>
                <w:color w:val="000000"/>
              </w:rPr>
            </w:pPr>
            <w:r w:rsidRPr="0019172A">
              <w:rPr>
                <w:color w:val="000000"/>
              </w:rPr>
              <w:t xml:space="preserve">    Cynthia Camacho</w:t>
            </w:r>
          </w:p>
          <w:p w14:paraId="4F960F7B" w14:textId="77777777" w:rsidR="007E4FBD" w:rsidRPr="0019172A" w:rsidRDefault="007E4FBD" w:rsidP="00C35801">
            <w:pPr>
              <w:rPr>
                <w:color w:val="000000"/>
              </w:rPr>
            </w:pPr>
            <w:r w:rsidRPr="0019172A">
              <w:rPr>
                <w:color w:val="000000"/>
              </w:rPr>
              <w:t xml:space="preserve">    Aharon Chernin</w:t>
            </w:r>
          </w:p>
          <w:p w14:paraId="4ADCD1A0" w14:textId="77777777" w:rsidR="007E4FBD" w:rsidRPr="0019172A" w:rsidRDefault="007E4FBD" w:rsidP="00C35801">
            <w:pPr>
              <w:rPr>
                <w:color w:val="000000"/>
              </w:rPr>
            </w:pPr>
            <w:r w:rsidRPr="0019172A">
              <w:rPr>
                <w:color w:val="000000"/>
              </w:rPr>
              <w:t xml:space="preserve">    Mark Clancy</w:t>
            </w:r>
          </w:p>
          <w:p w14:paraId="1462CF34" w14:textId="77777777" w:rsidR="007E4FBD" w:rsidRPr="0019172A" w:rsidRDefault="007E4FBD" w:rsidP="00C35801">
            <w:pPr>
              <w:rPr>
                <w:color w:val="000000"/>
              </w:rPr>
            </w:pPr>
            <w:r w:rsidRPr="0019172A">
              <w:rPr>
                <w:color w:val="000000"/>
              </w:rPr>
              <w:t xml:space="preserve">    Brady Cotton</w:t>
            </w:r>
          </w:p>
          <w:p w14:paraId="2DB3BCD5" w14:textId="77777777" w:rsidR="007E4FBD" w:rsidRPr="0019172A" w:rsidRDefault="007E4FBD" w:rsidP="00C35801">
            <w:pPr>
              <w:rPr>
                <w:color w:val="000000"/>
              </w:rPr>
            </w:pPr>
            <w:r w:rsidRPr="0019172A">
              <w:rPr>
                <w:color w:val="000000"/>
              </w:rPr>
              <w:t xml:space="preserve">    Trey Darley</w:t>
            </w:r>
          </w:p>
          <w:p w14:paraId="63600108" w14:textId="77777777" w:rsidR="007E4FBD" w:rsidRPr="0019172A" w:rsidRDefault="007E4FBD" w:rsidP="00C35801">
            <w:pPr>
              <w:rPr>
                <w:color w:val="000000"/>
              </w:rPr>
            </w:pPr>
            <w:r w:rsidRPr="0019172A">
              <w:rPr>
                <w:color w:val="000000"/>
              </w:rPr>
              <w:t xml:space="preserve">    Mark Davidson</w:t>
            </w:r>
          </w:p>
          <w:p w14:paraId="75147EF2" w14:textId="77777777" w:rsidR="007E4FBD" w:rsidRPr="0019172A" w:rsidRDefault="007E4FBD" w:rsidP="00C35801">
            <w:pPr>
              <w:rPr>
                <w:color w:val="000000"/>
              </w:rPr>
            </w:pPr>
            <w:r w:rsidRPr="0019172A">
              <w:rPr>
                <w:color w:val="000000"/>
              </w:rPr>
              <w:t xml:space="preserve">    Paul Dion</w:t>
            </w:r>
          </w:p>
          <w:p w14:paraId="2E571176" w14:textId="77777777" w:rsidR="007E4FBD" w:rsidRPr="0019172A" w:rsidRDefault="007E4FBD" w:rsidP="00C35801">
            <w:pPr>
              <w:rPr>
                <w:color w:val="000000"/>
              </w:rPr>
            </w:pPr>
            <w:r w:rsidRPr="0019172A">
              <w:rPr>
                <w:color w:val="000000"/>
              </w:rPr>
              <w:t xml:space="preserve">    Daniel Dye</w:t>
            </w:r>
          </w:p>
          <w:p w14:paraId="5D45A5F8" w14:textId="77777777" w:rsidR="007E4FBD" w:rsidRPr="0019172A" w:rsidRDefault="007E4FBD" w:rsidP="00C35801">
            <w:pPr>
              <w:rPr>
                <w:color w:val="000000"/>
              </w:rPr>
            </w:pPr>
            <w:r w:rsidRPr="0019172A">
              <w:rPr>
                <w:color w:val="000000"/>
              </w:rPr>
              <w:t xml:space="preserve">    Robert Hutto</w:t>
            </w:r>
          </w:p>
          <w:p w14:paraId="53FD0D95" w14:textId="77777777" w:rsidR="007E4FBD" w:rsidRPr="0019172A" w:rsidRDefault="007E4FBD" w:rsidP="00C35801">
            <w:pPr>
              <w:rPr>
                <w:color w:val="000000"/>
              </w:rPr>
            </w:pPr>
            <w:r w:rsidRPr="0019172A">
              <w:rPr>
                <w:color w:val="000000"/>
              </w:rPr>
              <w:t xml:space="preserve">    Raymond Keckler</w:t>
            </w:r>
          </w:p>
          <w:p w14:paraId="2DFEFBF3" w14:textId="77777777" w:rsidR="007E4FBD" w:rsidRPr="0019172A" w:rsidRDefault="007E4FBD" w:rsidP="00C35801">
            <w:pPr>
              <w:rPr>
                <w:color w:val="000000"/>
              </w:rPr>
            </w:pPr>
            <w:r w:rsidRPr="0019172A">
              <w:rPr>
                <w:color w:val="000000"/>
              </w:rPr>
              <w:t xml:space="preserve">    Ali Khan</w:t>
            </w:r>
          </w:p>
          <w:p w14:paraId="2A14658E" w14:textId="77777777" w:rsidR="007E4FBD" w:rsidRPr="0019172A" w:rsidRDefault="007E4FBD" w:rsidP="00C35801">
            <w:pPr>
              <w:rPr>
                <w:color w:val="000000"/>
              </w:rPr>
            </w:pPr>
            <w:r w:rsidRPr="0019172A">
              <w:rPr>
                <w:color w:val="000000"/>
              </w:rPr>
              <w:t xml:space="preserve">    Chris Kiehl</w:t>
            </w:r>
          </w:p>
          <w:p w14:paraId="6B88CEFA" w14:textId="77777777" w:rsidR="007E4FBD" w:rsidRPr="0019172A" w:rsidRDefault="007E4FBD" w:rsidP="00C35801">
            <w:pPr>
              <w:rPr>
                <w:color w:val="000000"/>
              </w:rPr>
            </w:pPr>
            <w:r w:rsidRPr="0019172A">
              <w:rPr>
                <w:color w:val="000000"/>
              </w:rPr>
              <w:lastRenderedPageBreak/>
              <w:t xml:space="preserve">    Clayton Long</w:t>
            </w:r>
          </w:p>
          <w:p w14:paraId="7A793737" w14:textId="77777777" w:rsidR="007E4FBD" w:rsidRPr="0019172A" w:rsidRDefault="007E4FBD" w:rsidP="00C35801">
            <w:pPr>
              <w:rPr>
                <w:color w:val="000000"/>
              </w:rPr>
            </w:pPr>
            <w:r w:rsidRPr="0019172A">
              <w:rPr>
                <w:color w:val="000000"/>
              </w:rPr>
              <w:t xml:space="preserve">    Michael Pepin</w:t>
            </w:r>
          </w:p>
          <w:p w14:paraId="1748367D" w14:textId="77777777" w:rsidR="007E4FBD" w:rsidRPr="0019172A" w:rsidRDefault="007E4FBD" w:rsidP="00C35801">
            <w:pPr>
              <w:rPr>
                <w:color w:val="000000"/>
              </w:rPr>
            </w:pPr>
            <w:r w:rsidRPr="0019172A">
              <w:rPr>
                <w:color w:val="000000"/>
              </w:rPr>
              <w:t xml:space="preserve">    Natalie Suarez</w:t>
            </w:r>
          </w:p>
          <w:p w14:paraId="485F167A" w14:textId="77777777" w:rsidR="007E4FBD" w:rsidRPr="0019172A" w:rsidRDefault="007E4FBD" w:rsidP="00C35801">
            <w:pPr>
              <w:rPr>
                <w:color w:val="000000"/>
              </w:rPr>
            </w:pPr>
            <w:r w:rsidRPr="0019172A">
              <w:rPr>
                <w:color w:val="000000"/>
              </w:rPr>
              <w:t xml:space="preserve">    David Waters</w:t>
            </w:r>
          </w:p>
          <w:p w14:paraId="02EE2196" w14:textId="77777777" w:rsidR="007E4FBD" w:rsidRPr="0019172A" w:rsidRDefault="007E4FBD" w:rsidP="00C35801">
            <w:pPr>
              <w:rPr>
                <w:color w:val="000000"/>
              </w:rPr>
            </w:pPr>
            <w:r w:rsidRPr="0019172A">
              <w:rPr>
                <w:color w:val="000000"/>
              </w:rPr>
              <w:t xml:space="preserve">    Benjamin Yates</w:t>
            </w:r>
          </w:p>
          <w:p w14:paraId="048B341D" w14:textId="77777777" w:rsidR="007E4FBD" w:rsidRPr="0019172A" w:rsidRDefault="007E4FBD" w:rsidP="00C35801">
            <w:pPr>
              <w:rPr>
                <w:b/>
                <w:color w:val="000000"/>
              </w:rPr>
            </w:pPr>
            <w:r w:rsidRPr="0019172A">
              <w:rPr>
                <w:b/>
                <w:color w:val="000000"/>
              </w:rPr>
              <w:t>Symantec Corp.</w:t>
            </w:r>
          </w:p>
          <w:p w14:paraId="6B5AEDFD" w14:textId="77777777" w:rsidR="007E4FBD" w:rsidRPr="0019172A" w:rsidRDefault="007E4FBD" w:rsidP="00C35801">
            <w:pPr>
              <w:rPr>
                <w:color w:val="000000"/>
              </w:rPr>
            </w:pPr>
            <w:r w:rsidRPr="0019172A">
              <w:rPr>
                <w:color w:val="000000"/>
              </w:rPr>
              <w:t xml:space="preserve">    Curtis Kostrosky</w:t>
            </w:r>
          </w:p>
          <w:p w14:paraId="1A68EF40" w14:textId="77777777" w:rsidR="007E4FBD" w:rsidRPr="0019172A" w:rsidRDefault="007E4FBD" w:rsidP="00C35801">
            <w:pPr>
              <w:rPr>
                <w:b/>
                <w:color w:val="000000"/>
              </w:rPr>
            </w:pPr>
            <w:r w:rsidRPr="0019172A">
              <w:rPr>
                <w:b/>
                <w:color w:val="000000"/>
              </w:rPr>
              <w:t>The Boeing Company</w:t>
            </w:r>
          </w:p>
          <w:p w14:paraId="46AF279E" w14:textId="77777777" w:rsidR="007E4FBD" w:rsidRPr="0019172A" w:rsidRDefault="007E4FBD" w:rsidP="00C35801">
            <w:pPr>
              <w:rPr>
                <w:color w:val="000000"/>
              </w:rPr>
            </w:pPr>
            <w:r w:rsidRPr="0019172A">
              <w:rPr>
                <w:color w:val="000000"/>
              </w:rPr>
              <w:t xml:space="preserve">    Crystal Hayes</w:t>
            </w:r>
          </w:p>
          <w:p w14:paraId="488FA92C" w14:textId="77777777" w:rsidR="007E4FBD" w:rsidRPr="0019172A" w:rsidRDefault="007E4FBD" w:rsidP="00C35801">
            <w:pPr>
              <w:rPr>
                <w:b/>
                <w:color w:val="000000"/>
              </w:rPr>
            </w:pPr>
            <w:r w:rsidRPr="0019172A">
              <w:rPr>
                <w:b/>
                <w:color w:val="000000"/>
              </w:rPr>
              <w:t>ThreatQuotient, Inc.</w:t>
            </w:r>
          </w:p>
          <w:p w14:paraId="4A59CF7B" w14:textId="77777777" w:rsidR="007E4FBD" w:rsidRPr="0019172A" w:rsidRDefault="007E4FBD" w:rsidP="00C35801">
            <w:pPr>
              <w:rPr>
                <w:color w:val="000000"/>
              </w:rPr>
            </w:pPr>
            <w:r w:rsidRPr="0019172A">
              <w:rPr>
                <w:color w:val="000000"/>
              </w:rPr>
              <w:t xml:space="preserve">    Ryan Trost</w:t>
            </w:r>
          </w:p>
          <w:p w14:paraId="72797AFF" w14:textId="77777777" w:rsidR="007E4FBD" w:rsidRPr="0019172A" w:rsidRDefault="007E4FBD" w:rsidP="00C35801">
            <w:pPr>
              <w:rPr>
                <w:b/>
                <w:color w:val="000000"/>
              </w:rPr>
            </w:pPr>
            <w:r w:rsidRPr="0019172A">
              <w:rPr>
                <w:b/>
                <w:color w:val="000000"/>
              </w:rPr>
              <w:t>U.S. Bank</w:t>
            </w:r>
          </w:p>
          <w:p w14:paraId="39707642" w14:textId="77777777" w:rsidR="007E4FBD" w:rsidRPr="0019172A" w:rsidRDefault="007E4FBD" w:rsidP="00C35801">
            <w:pPr>
              <w:rPr>
                <w:color w:val="000000"/>
              </w:rPr>
            </w:pPr>
            <w:r w:rsidRPr="0019172A">
              <w:rPr>
                <w:color w:val="000000"/>
              </w:rPr>
              <w:t xml:space="preserve">    Mark Angel</w:t>
            </w:r>
          </w:p>
          <w:p w14:paraId="2A7591ED" w14:textId="77777777" w:rsidR="007E4FBD" w:rsidRPr="0019172A" w:rsidRDefault="007E4FBD" w:rsidP="00C35801">
            <w:pPr>
              <w:rPr>
                <w:color w:val="000000"/>
              </w:rPr>
            </w:pPr>
            <w:r w:rsidRPr="0019172A">
              <w:rPr>
                <w:color w:val="000000"/>
              </w:rPr>
              <w:t xml:space="preserve">    Brad Butts</w:t>
            </w:r>
          </w:p>
          <w:p w14:paraId="7B6C03AA" w14:textId="77777777" w:rsidR="007E4FBD" w:rsidRPr="0019172A" w:rsidRDefault="007E4FBD" w:rsidP="00C35801">
            <w:pPr>
              <w:rPr>
                <w:color w:val="000000"/>
              </w:rPr>
            </w:pPr>
            <w:r w:rsidRPr="0019172A">
              <w:rPr>
                <w:color w:val="000000"/>
              </w:rPr>
              <w:t xml:space="preserve">    Brian Fay</w:t>
            </w:r>
          </w:p>
          <w:p w14:paraId="79D59767" w14:textId="77777777" w:rsidR="007E4FBD" w:rsidRPr="0019172A" w:rsidRDefault="007E4FBD" w:rsidP="00C35801">
            <w:pPr>
              <w:rPr>
                <w:color w:val="000000"/>
              </w:rPr>
            </w:pPr>
            <w:r w:rsidRPr="0019172A">
              <w:rPr>
                <w:color w:val="000000"/>
              </w:rPr>
              <w:t xml:space="preserve">    Mona Magathan</w:t>
            </w:r>
          </w:p>
          <w:p w14:paraId="121E33FF" w14:textId="77777777" w:rsidR="007E4FBD" w:rsidRPr="0019172A" w:rsidRDefault="007E4FBD" w:rsidP="00C35801">
            <w:pPr>
              <w:rPr>
                <w:color w:val="000000"/>
              </w:rPr>
            </w:pPr>
            <w:r w:rsidRPr="0019172A">
              <w:rPr>
                <w:color w:val="000000"/>
              </w:rPr>
              <w:t xml:space="preserve">    Yevgen Sautin</w:t>
            </w:r>
          </w:p>
          <w:p w14:paraId="2BBD6E91" w14:textId="77777777" w:rsidR="007E4FBD" w:rsidRPr="0019172A" w:rsidRDefault="007E4FBD" w:rsidP="00C35801">
            <w:pPr>
              <w:rPr>
                <w:b/>
                <w:color w:val="000000"/>
              </w:rPr>
            </w:pPr>
            <w:r w:rsidRPr="0019172A">
              <w:rPr>
                <w:b/>
                <w:color w:val="000000"/>
              </w:rPr>
              <w:t>US Department of Defense (DoD)</w:t>
            </w:r>
          </w:p>
          <w:p w14:paraId="1D477B9B" w14:textId="77777777" w:rsidR="007E4FBD" w:rsidRPr="0019172A" w:rsidRDefault="007E4FBD" w:rsidP="00C35801">
            <w:pPr>
              <w:rPr>
                <w:color w:val="000000"/>
              </w:rPr>
            </w:pPr>
            <w:r w:rsidRPr="0019172A">
              <w:rPr>
                <w:color w:val="000000"/>
              </w:rPr>
              <w:t xml:space="preserve">    James Bohling</w:t>
            </w:r>
          </w:p>
          <w:p w14:paraId="5A5DB55C" w14:textId="77777777" w:rsidR="007E4FBD" w:rsidRPr="0019172A" w:rsidRDefault="007E4FBD" w:rsidP="00C35801">
            <w:pPr>
              <w:rPr>
                <w:color w:val="000000"/>
              </w:rPr>
            </w:pPr>
            <w:r w:rsidRPr="0019172A">
              <w:rPr>
                <w:color w:val="000000"/>
              </w:rPr>
              <w:t xml:space="preserve">    Eoghan Casey</w:t>
            </w:r>
          </w:p>
          <w:p w14:paraId="58037245" w14:textId="77777777" w:rsidR="007E4FBD" w:rsidRPr="0019172A" w:rsidRDefault="007E4FBD" w:rsidP="00C35801">
            <w:pPr>
              <w:rPr>
                <w:color w:val="000000"/>
              </w:rPr>
            </w:pPr>
            <w:r w:rsidRPr="0019172A">
              <w:rPr>
                <w:color w:val="000000"/>
              </w:rPr>
              <w:t xml:space="preserve">    Gary Katz</w:t>
            </w:r>
          </w:p>
          <w:p w14:paraId="1743B7D5" w14:textId="77777777" w:rsidR="007E4FBD" w:rsidRPr="0019172A" w:rsidRDefault="007E4FBD" w:rsidP="00C35801">
            <w:pPr>
              <w:rPr>
                <w:color w:val="000000"/>
              </w:rPr>
            </w:pPr>
            <w:r w:rsidRPr="0019172A">
              <w:rPr>
                <w:color w:val="000000"/>
              </w:rPr>
              <w:t xml:space="preserve">    Jeffrey Mates</w:t>
            </w:r>
          </w:p>
          <w:p w14:paraId="1BF01609" w14:textId="77777777" w:rsidR="007E4FBD" w:rsidRPr="0019172A" w:rsidRDefault="007E4FBD" w:rsidP="00C35801">
            <w:pPr>
              <w:rPr>
                <w:b/>
                <w:color w:val="000000"/>
              </w:rPr>
            </w:pPr>
            <w:r w:rsidRPr="0019172A">
              <w:rPr>
                <w:b/>
                <w:color w:val="000000"/>
              </w:rPr>
              <w:t>VeriSign</w:t>
            </w:r>
          </w:p>
          <w:p w14:paraId="648A1ED3" w14:textId="77777777" w:rsidR="007E4FBD" w:rsidRPr="0019172A" w:rsidRDefault="007E4FBD" w:rsidP="00C35801">
            <w:pPr>
              <w:rPr>
                <w:color w:val="000000"/>
              </w:rPr>
            </w:pPr>
            <w:r w:rsidRPr="0019172A">
              <w:rPr>
                <w:color w:val="000000"/>
              </w:rPr>
              <w:t xml:space="preserve">    Robert Coderre</w:t>
            </w:r>
          </w:p>
          <w:p w14:paraId="21CD7067" w14:textId="77777777" w:rsidR="007E4FBD" w:rsidRPr="0019172A" w:rsidRDefault="007E4FBD" w:rsidP="00C35801">
            <w:pPr>
              <w:rPr>
                <w:color w:val="000000"/>
              </w:rPr>
            </w:pPr>
            <w:r w:rsidRPr="0019172A">
              <w:rPr>
                <w:color w:val="000000"/>
              </w:rPr>
              <w:t xml:space="preserve">    Kyle Maxwell</w:t>
            </w:r>
          </w:p>
          <w:p w14:paraId="615DDA89" w14:textId="77777777" w:rsidR="007E4FBD" w:rsidRPr="0019172A" w:rsidRDefault="007E4FBD" w:rsidP="00C35801">
            <w:r w:rsidRPr="0019172A">
              <w:rPr>
                <w:color w:val="000000"/>
              </w:rPr>
              <w:t xml:space="preserve">    Eric Osterweil</w:t>
            </w:r>
            <w:r w:rsidRPr="0019172A">
              <w:rPr>
                <w:b/>
                <w:color w:val="000000"/>
              </w:rPr>
              <w:t xml:space="preserve"> </w:t>
            </w:r>
            <w:r w:rsidRPr="0019172A">
              <w:t xml:space="preserve">    </w:t>
            </w:r>
          </w:p>
        </w:tc>
        <w:tc>
          <w:tcPr>
            <w:tcW w:w="4410" w:type="dxa"/>
          </w:tcPr>
          <w:p w14:paraId="68959FAB" w14:textId="77777777" w:rsidR="007E4FBD" w:rsidRPr="0019172A" w:rsidRDefault="007E4FBD" w:rsidP="00C35801">
            <w:pPr>
              <w:rPr>
                <w:b/>
                <w:color w:val="000000"/>
              </w:rPr>
            </w:pPr>
            <w:r w:rsidRPr="0019172A">
              <w:rPr>
                <w:b/>
                <w:color w:val="000000"/>
              </w:rPr>
              <w:lastRenderedPageBreak/>
              <w:t>Airbus Group SAS</w:t>
            </w:r>
          </w:p>
          <w:p w14:paraId="4F1B6486" w14:textId="77777777" w:rsidR="007E4FBD" w:rsidRPr="0019172A" w:rsidRDefault="007E4FBD" w:rsidP="00C35801">
            <w:r w:rsidRPr="0019172A">
              <w:t xml:space="preserve">    Joerg Eschweiler</w:t>
            </w:r>
          </w:p>
          <w:p w14:paraId="68EC36C1" w14:textId="77777777" w:rsidR="007E4FBD" w:rsidRPr="0019172A" w:rsidRDefault="007E4FBD" w:rsidP="00C35801">
            <w:r w:rsidRPr="0019172A">
              <w:t xml:space="preserve">    Marcos Orallo</w:t>
            </w:r>
          </w:p>
          <w:p w14:paraId="48FD6E4B" w14:textId="77777777" w:rsidR="007E4FBD" w:rsidRPr="0019172A" w:rsidRDefault="007E4FBD" w:rsidP="00C35801">
            <w:pPr>
              <w:rPr>
                <w:b/>
                <w:color w:val="000000"/>
              </w:rPr>
            </w:pPr>
            <w:r w:rsidRPr="0019172A">
              <w:rPr>
                <w:b/>
                <w:color w:val="000000"/>
              </w:rPr>
              <w:t>Anomali</w:t>
            </w:r>
          </w:p>
          <w:p w14:paraId="3D7D0777" w14:textId="77777777" w:rsidR="007E4FBD" w:rsidRPr="0019172A" w:rsidRDefault="007E4FBD" w:rsidP="00C35801">
            <w:r w:rsidRPr="0019172A">
              <w:t xml:space="preserve">    Ryan Clough</w:t>
            </w:r>
          </w:p>
          <w:p w14:paraId="0094405E" w14:textId="77777777" w:rsidR="007E4FBD" w:rsidRPr="0019172A" w:rsidRDefault="007E4FBD" w:rsidP="00C35801">
            <w:r w:rsidRPr="0019172A">
              <w:t xml:space="preserve">    Wei Huang</w:t>
            </w:r>
          </w:p>
          <w:p w14:paraId="52760B59" w14:textId="77777777" w:rsidR="007E4FBD" w:rsidRPr="0019172A" w:rsidRDefault="007E4FBD" w:rsidP="00C35801">
            <w:r w:rsidRPr="0019172A">
              <w:t xml:space="preserve">    Hugh Njemanze</w:t>
            </w:r>
          </w:p>
          <w:p w14:paraId="159E2DD4" w14:textId="77777777" w:rsidR="007E4FBD" w:rsidRPr="0019172A" w:rsidRDefault="007E4FBD" w:rsidP="00C35801">
            <w:r w:rsidRPr="0019172A">
              <w:t xml:space="preserve">    Katie Pelusi</w:t>
            </w:r>
          </w:p>
          <w:p w14:paraId="7050CA72" w14:textId="77777777" w:rsidR="007E4FBD" w:rsidRPr="0019172A" w:rsidRDefault="007E4FBD" w:rsidP="00C35801">
            <w:r w:rsidRPr="0019172A">
              <w:t xml:space="preserve">    Aaron Shelmire</w:t>
            </w:r>
          </w:p>
          <w:p w14:paraId="66736C9A" w14:textId="77777777" w:rsidR="007E4FBD" w:rsidRPr="0019172A" w:rsidRDefault="007E4FBD" w:rsidP="00C35801">
            <w:r w:rsidRPr="0019172A">
              <w:t xml:space="preserve">    Jason Trost</w:t>
            </w:r>
          </w:p>
          <w:p w14:paraId="751A2D14" w14:textId="77777777" w:rsidR="007E4FBD" w:rsidRPr="0019172A" w:rsidRDefault="007E4FBD" w:rsidP="00C35801">
            <w:pPr>
              <w:rPr>
                <w:b/>
              </w:rPr>
            </w:pPr>
            <w:r w:rsidRPr="0019172A">
              <w:rPr>
                <w:b/>
              </w:rPr>
              <w:t>Bank of America</w:t>
            </w:r>
          </w:p>
          <w:p w14:paraId="08405001" w14:textId="77777777" w:rsidR="007E4FBD" w:rsidRPr="0019172A" w:rsidRDefault="007E4FBD" w:rsidP="00C35801">
            <w:r w:rsidRPr="0019172A">
              <w:t xml:space="preserve">    Alexander Foley</w:t>
            </w:r>
          </w:p>
          <w:p w14:paraId="2649F408" w14:textId="77777777" w:rsidR="007E4FBD" w:rsidRPr="0019172A" w:rsidRDefault="007E4FBD" w:rsidP="00C35801">
            <w:pPr>
              <w:rPr>
                <w:b/>
                <w:color w:val="000000"/>
              </w:rPr>
            </w:pPr>
            <w:r w:rsidRPr="0019172A">
              <w:rPr>
                <w:b/>
                <w:color w:val="000000"/>
              </w:rPr>
              <w:t>Center for Internet Security (CIS)</w:t>
            </w:r>
          </w:p>
          <w:p w14:paraId="7E239D2F" w14:textId="77777777" w:rsidR="007E4FBD" w:rsidRPr="0019172A" w:rsidRDefault="007E4FBD" w:rsidP="00C35801">
            <w:r w:rsidRPr="0019172A">
              <w:t xml:space="preserve">    Sarah Kelley</w:t>
            </w:r>
          </w:p>
          <w:p w14:paraId="375222D0" w14:textId="77777777" w:rsidR="007E4FBD" w:rsidRPr="0019172A" w:rsidRDefault="007E4FBD" w:rsidP="00C35801">
            <w:pPr>
              <w:rPr>
                <w:b/>
                <w:color w:val="000000"/>
              </w:rPr>
            </w:pPr>
            <w:r w:rsidRPr="0019172A">
              <w:rPr>
                <w:b/>
                <w:color w:val="000000"/>
              </w:rPr>
              <w:t>Check Point Software Technologies</w:t>
            </w:r>
          </w:p>
          <w:p w14:paraId="650E6073" w14:textId="77777777" w:rsidR="007E4FBD" w:rsidRPr="0019172A" w:rsidRDefault="007E4FBD" w:rsidP="00C35801">
            <w:pPr>
              <w:rPr>
                <w:color w:val="000000"/>
              </w:rPr>
            </w:pPr>
            <w:r w:rsidRPr="0019172A">
              <w:rPr>
                <w:b/>
                <w:color w:val="000000"/>
              </w:rPr>
              <w:t xml:space="preserve">    </w:t>
            </w:r>
            <w:r w:rsidRPr="0019172A">
              <w:rPr>
                <w:color w:val="000000"/>
              </w:rPr>
              <w:t>Ron Davidson</w:t>
            </w:r>
          </w:p>
          <w:p w14:paraId="73970247" w14:textId="77777777" w:rsidR="007E4FBD" w:rsidRPr="0019172A" w:rsidRDefault="007E4FBD" w:rsidP="00C35801">
            <w:pPr>
              <w:rPr>
                <w:b/>
                <w:color w:val="000000"/>
              </w:rPr>
            </w:pPr>
            <w:r w:rsidRPr="0019172A">
              <w:rPr>
                <w:b/>
                <w:color w:val="000000"/>
              </w:rPr>
              <w:t>Cisco Systems</w:t>
            </w:r>
          </w:p>
          <w:p w14:paraId="033F4A38" w14:textId="77777777" w:rsidR="007E4FBD" w:rsidRPr="0019172A" w:rsidRDefault="007E4FBD" w:rsidP="00C35801">
            <w:pPr>
              <w:rPr>
                <w:color w:val="000000"/>
              </w:rPr>
            </w:pPr>
            <w:r w:rsidRPr="0019172A">
              <w:rPr>
                <w:color w:val="000000"/>
              </w:rPr>
              <w:t xml:space="preserve">    Syam Appala</w:t>
            </w:r>
          </w:p>
          <w:p w14:paraId="2E0EF387" w14:textId="77777777" w:rsidR="007E4FBD" w:rsidRPr="0019172A" w:rsidRDefault="007E4FBD" w:rsidP="00C35801">
            <w:pPr>
              <w:rPr>
                <w:color w:val="000000"/>
              </w:rPr>
            </w:pPr>
            <w:r w:rsidRPr="0019172A">
              <w:rPr>
                <w:color w:val="000000"/>
              </w:rPr>
              <w:t xml:space="preserve">    Ted Bedwell</w:t>
            </w:r>
          </w:p>
          <w:p w14:paraId="0EA149D4" w14:textId="77777777" w:rsidR="007E4FBD" w:rsidRPr="0019172A" w:rsidRDefault="007E4FBD" w:rsidP="00C35801">
            <w:pPr>
              <w:rPr>
                <w:color w:val="000000"/>
              </w:rPr>
            </w:pPr>
            <w:r w:rsidRPr="0019172A">
              <w:rPr>
                <w:color w:val="000000"/>
              </w:rPr>
              <w:t xml:space="preserve">    David McGrew</w:t>
            </w:r>
          </w:p>
          <w:p w14:paraId="5C9A14F1" w14:textId="77777777" w:rsidR="007E4FBD" w:rsidRPr="0019172A" w:rsidRDefault="007E4FBD" w:rsidP="00C35801">
            <w:pPr>
              <w:rPr>
                <w:color w:val="000000"/>
              </w:rPr>
            </w:pPr>
            <w:r w:rsidRPr="0019172A">
              <w:rPr>
                <w:color w:val="000000"/>
              </w:rPr>
              <w:t xml:space="preserve">    Pavan Reddy</w:t>
            </w:r>
          </w:p>
          <w:p w14:paraId="1E2253F8" w14:textId="77777777" w:rsidR="007E4FBD" w:rsidRPr="0019172A" w:rsidRDefault="007E4FBD" w:rsidP="00C35801">
            <w:pPr>
              <w:rPr>
                <w:color w:val="000000"/>
              </w:rPr>
            </w:pPr>
            <w:r w:rsidRPr="0019172A">
              <w:rPr>
                <w:color w:val="000000"/>
              </w:rPr>
              <w:t xml:space="preserve">    Omar Santos</w:t>
            </w:r>
          </w:p>
          <w:p w14:paraId="25FC1295" w14:textId="77777777" w:rsidR="007E4FBD" w:rsidRPr="0019172A" w:rsidRDefault="007E4FBD" w:rsidP="00C35801">
            <w:pPr>
              <w:rPr>
                <w:color w:val="000000"/>
              </w:rPr>
            </w:pPr>
            <w:r w:rsidRPr="0019172A">
              <w:rPr>
                <w:color w:val="000000"/>
              </w:rPr>
              <w:t xml:space="preserve">    Jyoti Verma</w:t>
            </w:r>
          </w:p>
          <w:p w14:paraId="5261AE87" w14:textId="77777777" w:rsidR="007E4FBD" w:rsidRPr="0019172A" w:rsidRDefault="007E4FBD" w:rsidP="00C35801">
            <w:pPr>
              <w:rPr>
                <w:b/>
                <w:color w:val="000000"/>
              </w:rPr>
            </w:pPr>
            <w:r w:rsidRPr="0019172A">
              <w:rPr>
                <w:b/>
                <w:color w:val="000000"/>
              </w:rPr>
              <w:t>Cyber Threat Intelligence Network, Inc. (CTIN)</w:t>
            </w:r>
          </w:p>
          <w:p w14:paraId="08714710" w14:textId="77777777" w:rsidR="007E4FBD" w:rsidRPr="0019172A" w:rsidRDefault="007E4FBD" w:rsidP="00C35801">
            <w:pPr>
              <w:rPr>
                <w:color w:val="000000"/>
              </w:rPr>
            </w:pPr>
            <w:r w:rsidRPr="0019172A">
              <w:rPr>
                <w:b/>
                <w:color w:val="000000"/>
              </w:rPr>
              <w:t xml:space="preserve">    </w:t>
            </w:r>
            <w:r w:rsidRPr="0019172A">
              <w:rPr>
                <w:color w:val="000000"/>
              </w:rPr>
              <w:t>Doug DePeppe</w:t>
            </w:r>
          </w:p>
          <w:p w14:paraId="7CBFF85E" w14:textId="77777777" w:rsidR="007E4FBD" w:rsidRPr="0019172A" w:rsidRDefault="007E4FBD" w:rsidP="00C35801">
            <w:pPr>
              <w:rPr>
                <w:color w:val="000000"/>
              </w:rPr>
            </w:pPr>
            <w:r w:rsidRPr="0019172A">
              <w:rPr>
                <w:color w:val="000000"/>
              </w:rPr>
              <w:t xml:space="preserve">    Jane Ginn</w:t>
            </w:r>
          </w:p>
          <w:p w14:paraId="6BA819E5" w14:textId="77777777" w:rsidR="007E4FBD" w:rsidRPr="0019172A" w:rsidRDefault="007E4FBD" w:rsidP="00C35801">
            <w:pPr>
              <w:rPr>
                <w:color w:val="000000"/>
              </w:rPr>
            </w:pPr>
            <w:r w:rsidRPr="0019172A">
              <w:rPr>
                <w:color w:val="000000"/>
              </w:rPr>
              <w:t xml:space="preserve">    Ben Othman</w:t>
            </w:r>
          </w:p>
          <w:p w14:paraId="2AF647D3" w14:textId="77777777" w:rsidR="007E4FBD" w:rsidRPr="0019172A" w:rsidRDefault="007E4FBD" w:rsidP="00C35801">
            <w:pPr>
              <w:rPr>
                <w:b/>
                <w:color w:val="000000"/>
              </w:rPr>
            </w:pPr>
            <w:r w:rsidRPr="0019172A">
              <w:rPr>
                <w:b/>
                <w:color w:val="000000"/>
              </w:rPr>
              <w:t>DHS Office of Cybersecurity and Communications (CS&amp;C)</w:t>
            </w:r>
          </w:p>
          <w:p w14:paraId="452E3734" w14:textId="77777777" w:rsidR="007E4FBD" w:rsidRPr="0019172A" w:rsidRDefault="007E4FBD" w:rsidP="00C35801">
            <w:pPr>
              <w:rPr>
                <w:color w:val="000000"/>
              </w:rPr>
            </w:pPr>
            <w:r w:rsidRPr="0019172A">
              <w:rPr>
                <w:b/>
                <w:color w:val="000000"/>
              </w:rPr>
              <w:t xml:space="preserve">    </w:t>
            </w:r>
            <w:r w:rsidRPr="0019172A">
              <w:rPr>
                <w:color w:val="000000"/>
              </w:rPr>
              <w:t>Richard Struse</w:t>
            </w:r>
          </w:p>
          <w:p w14:paraId="19089FA8" w14:textId="77777777" w:rsidR="007E4FBD" w:rsidRPr="0019172A" w:rsidRDefault="007E4FBD" w:rsidP="00C35801">
            <w:pPr>
              <w:rPr>
                <w:color w:val="000000"/>
              </w:rPr>
            </w:pPr>
            <w:r w:rsidRPr="0019172A">
              <w:rPr>
                <w:color w:val="000000"/>
              </w:rPr>
              <w:t xml:space="preserve">    Marlon Taylor</w:t>
            </w:r>
          </w:p>
          <w:p w14:paraId="7AE1BABB" w14:textId="77777777" w:rsidR="007E4FBD" w:rsidRPr="0019172A" w:rsidRDefault="007E4FBD" w:rsidP="00C35801">
            <w:pPr>
              <w:rPr>
                <w:b/>
                <w:color w:val="000000"/>
              </w:rPr>
            </w:pPr>
            <w:r w:rsidRPr="0019172A">
              <w:rPr>
                <w:b/>
                <w:color w:val="000000"/>
              </w:rPr>
              <w:t>EclecticIQ</w:t>
            </w:r>
          </w:p>
          <w:p w14:paraId="40C59BCF" w14:textId="77777777" w:rsidR="007E4FBD" w:rsidRPr="0019172A" w:rsidRDefault="007E4FBD" w:rsidP="00C35801">
            <w:pPr>
              <w:rPr>
                <w:color w:val="000000"/>
              </w:rPr>
            </w:pPr>
            <w:r w:rsidRPr="0019172A">
              <w:rPr>
                <w:color w:val="000000"/>
              </w:rPr>
              <w:t xml:space="preserve">    Marko Dragoljevic</w:t>
            </w:r>
          </w:p>
          <w:p w14:paraId="77F7220C" w14:textId="77777777" w:rsidR="007E4FBD" w:rsidRPr="0019172A" w:rsidRDefault="007E4FBD" w:rsidP="00C35801">
            <w:pPr>
              <w:rPr>
                <w:color w:val="000000"/>
              </w:rPr>
            </w:pPr>
            <w:r w:rsidRPr="0019172A">
              <w:rPr>
                <w:color w:val="000000"/>
              </w:rPr>
              <w:t xml:space="preserve">    Joep Gommers</w:t>
            </w:r>
          </w:p>
          <w:p w14:paraId="5EE21BFF" w14:textId="77777777" w:rsidR="007E4FBD" w:rsidRPr="0019172A" w:rsidRDefault="007E4FBD" w:rsidP="00C35801">
            <w:pPr>
              <w:rPr>
                <w:color w:val="000000"/>
              </w:rPr>
            </w:pPr>
            <w:r w:rsidRPr="0019172A">
              <w:rPr>
                <w:color w:val="000000"/>
              </w:rPr>
              <w:t xml:space="preserve">    Sergey Polzunov</w:t>
            </w:r>
          </w:p>
          <w:p w14:paraId="2358E65F" w14:textId="77777777" w:rsidR="007E4FBD" w:rsidRPr="0019172A" w:rsidRDefault="007E4FBD" w:rsidP="00C35801">
            <w:pPr>
              <w:rPr>
                <w:color w:val="000000"/>
              </w:rPr>
            </w:pPr>
            <w:r w:rsidRPr="0019172A">
              <w:rPr>
                <w:color w:val="000000"/>
              </w:rPr>
              <w:lastRenderedPageBreak/>
              <w:t xml:space="preserve">    Rutger Prins</w:t>
            </w:r>
          </w:p>
          <w:p w14:paraId="248A9119" w14:textId="77777777" w:rsidR="007E4FBD" w:rsidRPr="0019172A" w:rsidRDefault="007E4FBD" w:rsidP="00C35801">
            <w:pPr>
              <w:rPr>
                <w:color w:val="000000"/>
              </w:rPr>
            </w:pPr>
            <w:r w:rsidRPr="0019172A">
              <w:rPr>
                <w:color w:val="000000"/>
              </w:rPr>
              <w:t xml:space="preserve">    Andrei Sîrghi</w:t>
            </w:r>
          </w:p>
          <w:p w14:paraId="72ED239A" w14:textId="77777777" w:rsidR="007E4FBD" w:rsidRPr="0019172A" w:rsidRDefault="007E4FBD" w:rsidP="00C35801">
            <w:pPr>
              <w:rPr>
                <w:color w:val="000000"/>
              </w:rPr>
            </w:pPr>
            <w:r w:rsidRPr="0019172A">
              <w:rPr>
                <w:color w:val="000000"/>
              </w:rPr>
              <w:t xml:space="preserve">    Raymon van der Velde</w:t>
            </w:r>
          </w:p>
          <w:p w14:paraId="0E7BBBA4" w14:textId="77777777" w:rsidR="007E4FBD" w:rsidRPr="0019172A" w:rsidRDefault="007E4FBD" w:rsidP="00C35801">
            <w:pPr>
              <w:rPr>
                <w:b/>
                <w:color w:val="000000"/>
              </w:rPr>
            </w:pPr>
            <w:r w:rsidRPr="0019172A">
              <w:rPr>
                <w:b/>
                <w:color w:val="000000"/>
              </w:rPr>
              <w:t>eSentire, Inc.</w:t>
            </w:r>
          </w:p>
          <w:p w14:paraId="3BDA3D3F" w14:textId="77777777" w:rsidR="007E4FBD" w:rsidRPr="0019172A" w:rsidRDefault="007E4FBD" w:rsidP="00C35801">
            <w:pPr>
              <w:rPr>
                <w:color w:val="000000"/>
              </w:rPr>
            </w:pPr>
            <w:r w:rsidRPr="0019172A">
              <w:rPr>
                <w:color w:val="000000"/>
              </w:rPr>
              <w:t xml:space="preserve">    Jacob Gajek</w:t>
            </w:r>
          </w:p>
          <w:p w14:paraId="3E6C7C58" w14:textId="77777777" w:rsidR="007E4FBD" w:rsidRPr="0019172A" w:rsidRDefault="007E4FBD" w:rsidP="00C35801">
            <w:pPr>
              <w:rPr>
                <w:b/>
                <w:color w:val="000000"/>
              </w:rPr>
            </w:pPr>
            <w:r w:rsidRPr="0019172A">
              <w:rPr>
                <w:b/>
                <w:color w:val="000000"/>
              </w:rPr>
              <w:t>FireEye, Inc.</w:t>
            </w:r>
          </w:p>
          <w:p w14:paraId="62EB095E" w14:textId="77777777" w:rsidR="007E4FBD" w:rsidRPr="0019172A" w:rsidRDefault="007E4FBD" w:rsidP="00C35801">
            <w:pPr>
              <w:rPr>
                <w:color w:val="000000"/>
              </w:rPr>
            </w:pPr>
            <w:r w:rsidRPr="0019172A">
              <w:rPr>
                <w:color w:val="000000"/>
              </w:rPr>
              <w:t xml:space="preserve">    Phillip Boles</w:t>
            </w:r>
          </w:p>
          <w:p w14:paraId="6DD34D56" w14:textId="77777777" w:rsidR="007E4FBD" w:rsidRPr="0019172A" w:rsidRDefault="007E4FBD" w:rsidP="00C35801">
            <w:pPr>
              <w:rPr>
                <w:color w:val="000000"/>
              </w:rPr>
            </w:pPr>
            <w:r w:rsidRPr="0019172A">
              <w:rPr>
                <w:color w:val="000000"/>
              </w:rPr>
              <w:t xml:space="preserve">    Pavan Gorakav</w:t>
            </w:r>
          </w:p>
          <w:p w14:paraId="5E4AD58D" w14:textId="77777777" w:rsidR="007E4FBD" w:rsidRPr="0019172A" w:rsidRDefault="007E4FBD" w:rsidP="00C35801">
            <w:pPr>
              <w:rPr>
                <w:color w:val="000000"/>
              </w:rPr>
            </w:pPr>
            <w:r w:rsidRPr="0019172A">
              <w:rPr>
                <w:color w:val="000000"/>
              </w:rPr>
              <w:t xml:space="preserve">    Anuj Kumar</w:t>
            </w:r>
          </w:p>
          <w:p w14:paraId="77EF5F0E" w14:textId="77777777" w:rsidR="007E4FBD" w:rsidRPr="0019172A" w:rsidRDefault="007E4FBD" w:rsidP="00C35801">
            <w:pPr>
              <w:rPr>
                <w:color w:val="000000"/>
              </w:rPr>
            </w:pPr>
            <w:r w:rsidRPr="0019172A">
              <w:rPr>
                <w:color w:val="000000"/>
              </w:rPr>
              <w:t xml:space="preserve">    Shyamal Pandya</w:t>
            </w:r>
          </w:p>
          <w:p w14:paraId="351E9E50" w14:textId="77777777" w:rsidR="007E4FBD" w:rsidRPr="0019172A" w:rsidRDefault="007E4FBD" w:rsidP="00C35801">
            <w:pPr>
              <w:rPr>
                <w:color w:val="000000"/>
              </w:rPr>
            </w:pPr>
            <w:r w:rsidRPr="0019172A">
              <w:rPr>
                <w:color w:val="000000"/>
              </w:rPr>
              <w:t xml:space="preserve">    Paul Patrick</w:t>
            </w:r>
          </w:p>
          <w:p w14:paraId="72AC3136" w14:textId="77777777" w:rsidR="007E4FBD" w:rsidRPr="0019172A" w:rsidRDefault="007E4FBD" w:rsidP="00C35801">
            <w:pPr>
              <w:rPr>
                <w:color w:val="000000"/>
              </w:rPr>
            </w:pPr>
            <w:r w:rsidRPr="0019172A">
              <w:rPr>
                <w:color w:val="000000"/>
              </w:rPr>
              <w:t xml:space="preserve">    Scott Shreve</w:t>
            </w:r>
          </w:p>
          <w:p w14:paraId="52E8CFC4" w14:textId="77777777" w:rsidR="007E4FBD" w:rsidRPr="0019172A" w:rsidRDefault="007E4FBD" w:rsidP="00C35801">
            <w:pPr>
              <w:rPr>
                <w:b/>
                <w:color w:val="000000"/>
              </w:rPr>
            </w:pPr>
            <w:r w:rsidRPr="0019172A">
              <w:rPr>
                <w:b/>
                <w:color w:val="000000"/>
              </w:rPr>
              <w:t>Fox-IT</w:t>
            </w:r>
          </w:p>
          <w:p w14:paraId="48776273" w14:textId="77777777" w:rsidR="007E4FBD" w:rsidRPr="0019172A" w:rsidRDefault="007E4FBD" w:rsidP="00C35801">
            <w:pPr>
              <w:rPr>
                <w:color w:val="000000"/>
              </w:rPr>
            </w:pPr>
            <w:r w:rsidRPr="0019172A">
              <w:rPr>
                <w:color w:val="000000"/>
              </w:rPr>
              <w:t xml:space="preserve">    Sarah Brown</w:t>
            </w:r>
          </w:p>
          <w:p w14:paraId="2708C439" w14:textId="77777777" w:rsidR="007E4FBD" w:rsidRPr="0019172A" w:rsidRDefault="007E4FBD" w:rsidP="00C35801">
            <w:pPr>
              <w:rPr>
                <w:b/>
                <w:color w:val="000000"/>
              </w:rPr>
            </w:pPr>
            <w:r w:rsidRPr="0019172A">
              <w:rPr>
                <w:b/>
                <w:color w:val="000000"/>
              </w:rPr>
              <w:t>Georgetown University</w:t>
            </w:r>
          </w:p>
          <w:p w14:paraId="165C8E82" w14:textId="77777777" w:rsidR="007E4FBD" w:rsidRPr="0019172A" w:rsidRDefault="007E4FBD" w:rsidP="00C35801">
            <w:pPr>
              <w:rPr>
                <w:color w:val="000000"/>
              </w:rPr>
            </w:pPr>
            <w:r w:rsidRPr="0019172A">
              <w:rPr>
                <w:color w:val="000000"/>
              </w:rPr>
              <w:t xml:space="preserve">    Eric Burger</w:t>
            </w:r>
          </w:p>
          <w:p w14:paraId="77D3D5DC" w14:textId="77777777" w:rsidR="007E4FBD" w:rsidRPr="0019172A" w:rsidRDefault="007E4FBD" w:rsidP="00C35801">
            <w:pPr>
              <w:rPr>
                <w:b/>
                <w:color w:val="000000"/>
              </w:rPr>
            </w:pPr>
            <w:r w:rsidRPr="0019172A">
              <w:rPr>
                <w:b/>
                <w:color w:val="000000"/>
              </w:rPr>
              <w:t>Hewlett Packard Enterprise (HPE)</w:t>
            </w:r>
          </w:p>
          <w:p w14:paraId="14C04173" w14:textId="77777777" w:rsidR="007E4FBD" w:rsidRPr="0019172A" w:rsidRDefault="007E4FBD" w:rsidP="00C35801">
            <w:pPr>
              <w:rPr>
                <w:color w:val="000000"/>
              </w:rPr>
            </w:pPr>
            <w:r w:rsidRPr="0019172A">
              <w:rPr>
                <w:color w:val="000000"/>
              </w:rPr>
              <w:t xml:space="preserve">    Tomas Sander</w:t>
            </w:r>
          </w:p>
          <w:p w14:paraId="2E9B9B3D" w14:textId="77777777" w:rsidR="007E4FBD" w:rsidRPr="0019172A" w:rsidRDefault="007E4FBD" w:rsidP="00C35801">
            <w:pPr>
              <w:rPr>
                <w:b/>
                <w:color w:val="000000"/>
              </w:rPr>
            </w:pPr>
            <w:r w:rsidRPr="0019172A">
              <w:rPr>
                <w:b/>
                <w:color w:val="000000"/>
              </w:rPr>
              <w:t>IBM</w:t>
            </w:r>
          </w:p>
          <w:p w14:paraId="229F516C" w14:textId="77777777" w:rsidR="007E4FBD" w:rsidRPr="0019172A" w:rsidRDefault="007E4FBD" w:rsidP="00C35801">
            <w:pPr>
              <w:rPr>
                <w:color w:val="000000"/>
              </w:rPr>
            </w:pPr>
            <w:r w:rsidRPr="0019172A">
              <w:rPr>
                <w:color w:val="000000"/>
              </w:rPr>
              <w:t xml:space="preserve">    Peter Allor</w:t>
            </w:r>
          </w:p>
          <w:p w14:paraId="5503630A" w14:textId="77777777" w:rsidR="007E4FBD" w:rsidRPr="0019172A" w:rsidRDefault="007E4FBD" w:rsidP="00C35801">
            <w:pPr>
              <w:rPr>
                <w:color w:val="000000"/>
              </w:rPr>
            </w:pPr>
            <w:r w:rsidRPr="0019172A">
              <w:rPr>
                <w:color w:val="000000"/>
              </w:rPr>
              <w:t xml:space="preserve">    Eldan Ben-Haim</w:t>
            </w:r>
          </w:p>
          <w:p w14:paraId="7DFB696B" w14:textId="77777777" w:rsidR="007E4FBD" w:rsidRPr="0019172A" w:rsidRDefault="007E4FBD" w:rsidP="00C35801">
            <w:pPr>
              <w:rPr>
                <w:color w:val="000000"/>
              </w:rPr>
            </w:pPr>
            <w:r w:rsidRPr="0019172A">
              <w:rPr>
                <w:color w:val="000000"/>
              </w:rPr>
              <w:t xml:space="preserve">    Sandra Hernandez</w:t>
            </w:r>
          </w:p>
          <w:p w14:paraId="31083891" w14:textId="77777777" w:rsidR="007E4FBD" w:rsidRPr="0019172A" w:rsidRDefault="007E4FBD" w:rsidP="00C35801">
            <w:pPr>
              <w:rPr>
                <w:color w:val="000000"/>
              </w:rPr>
            </w:pPr>
            <w:r w:rsidRPr="0019172A">
              <w:rPr>
                <w:color w:val="000000"/>
              </w:rPr>
              <w:t xml:space="preserve">    Jason Keirstead</w:t>
            </w:r>
          </w:p>
          <w:p w14:paraId="236ECE8C" w14:textId="77777777" w:rsidR="007E4FBD" w:rsidRPr="0019172A" w:rsidRDefault="007E4FBD" w:rsidP="00C35801">
            <w:pPr>
              <w:rPr>
                <w:color w:val="000000"/>
              </w:rPr>
            </w:pPr>
            <w:r w:rsidRPr="0019172A">
              <w:rPr>
                <w:color w:val="000000"/>
              </w:rPr>
              <w:t xml:space="preserve">    John Morris</w:t>
            </w:r>
          </w:p>
          <w:p w14:paraId="6CF6895A" w14:textId="77777777" w:rsidR="007E4FBD" w:rsidRPr="0019172A" w:rsidRDefault="007E4FBD" w:rsidP="00C35801">
            <w:pPr>
              <w:rPr>
                <w:color w:val="000000"/>
              </w:rPr>
            </w:pPr>
            <w:r w:rsidRPr="0019172A">
              <w:rPr>
                <w:color w:val="000000"/>
              </w:rPr>
              <w:t xml:space="preserve">    Laura Rusu</w:t>
            </w:r>
          </w:p>
          <w:p w14:paraId="49004040" w14:textId="77777777" w:rsidR="007E4FBD" w:rsidRPr="0019172A" w:rsidRDefault="007E4FBD" w:rsidP="00C35801">
            <w:pPr>
              <w:rPr>
                <w:color w:val="000000"/>
              </w:rPr>
            </w:pPr>
            <w:r w:rsidRPr="0019172A">
              <w:rPr>
                <w:color w:val="000000"/>
              </w:rPr>
              <w:t xml:space="preserve">    Ron Williams</w:t>
            </w:r>
          </w:p>
          <w:p w14:paraId="29ADA926" w14:textId="77777777" w:rsidR="007E4FBD" w:rsidRPr="0019172A" w:rsidRDefault="007E4FBD" w:rsidP="00C35801">
            <w:pPr>
              <w:rPr>
                <w:b/>
                <w:color w:val="000000"/>
              </w:rPr>
            </w:pPr>
            <w:r w:rsidRPr="0019172A">
              <w:rPr>
                <w:b/>
                <w:color w:val="000000"/>
              </w:rPr>
              <w:t>IID</w:t>
            </w:r>
          </w:p>
          <w:p w14:paraId="063EDEBD" w14:textId="77777777" w:rsidR="007E4FBD" w:rsidRPr="0019172A" w:rsidRDefault="007E4FBD" w:rsidP="00C35801">
            <w:pPr>
              <w:rPr>
                <w:color w:val="000000"/>
              </w:rPr>
            </w:pPr>
            <w:r w:rsidRPr="0019172A">
              <w:rPr>
                <w:color w:val="000000"/>
              </w:rPr>
              <w:t xml:space="preserve">    Chris Richardson</w:t>
            </w:r>
          </w:p>
          <w:p w14:paraId="34F3BA86" w14:textId="77777777" w:rsidR="007E4FBD" w:rsidRPr="0019172A" w:rsidRDefault="007E4FBD" w:rsidP="00C35801">
            <w:pPr>
              <w:rPr>
                <w:b/>
                <w:color w:val="000000"/>
              </w:rPr>
            </w:pPr>
            <w:r w:rsidRPr="0019172A">
              <w:rPr>
                <w:b/>
                <w:color w:val="000000"/>
              </w:rPr>
              <w:t>Integrated Networking Technologies, Inc.</w:t>
            </w:r>
          </w:p>
          <w:p w14:paraId="0547738F" w14:textId="77777777" w:rsidR="007E4FBD" w:rsidRPr="0019172A" w:rsidRDefault="007E4FBD" w:rsidP="00C35801">
            <w:pPr>
              <w:rPr>
                <w:color w:val="000000"/>
              </w:rPr>
            </w:pPr>
            <w:r w:rsidRPr="0019172A">
              <w:rPr>
                <w:b/>
                <w:color w:val="000000"/>
              </w:rPr>
              <w:t xml:space="preserve">    </w:t>
            </w:r>
            <w:r w:rsidRPr="0019172A">
              <w:rPr>
                <w:color w:val="000000"/>
              </w:rPr>
              <w:t>Patrick Maroney</w:t>
            </w:r>
          </w:p>
          <w:p w14:paraId="2128F65D" w14:textId="77777777" w:rsidR="007E4FBD" w:rsidRPr="0019172A" w:rsidRDefault="007E4FBD" w:rsidP="00C35801">
            <w:pPr>
              <w:rPr>
                <w:b/>
                <w:color w:val="000000"/>
              </w:rPr>
            </w:pPr>
            <w:r w:rsidRPr="0019172A">
              <w:rPr>
                <w:b/>
                <w:color w:val="000000"/>
              </w:rPr>
              <w:t>Johns Hopkins University Applied Physics Laboratory</w:t>
            </w:r>
          </w:p>
          <w:p w14:paraId="3B801737" w14:textId="77777777" w:rsidR="007E4FBD" w:rsidRPr="0019172A" w:rsidRDefault="007E4FBD" w:rsidP="00C35801">
            <w:pPr>
              <w:rPr>
                <w:color w:val="000000"/>
              </w:rPr>
            </w:pPr>
            <w:r w:rsidRPr="0019172A">
              <w:rPr>
                <w:color w:val="000000"/>
              </w:rPr>
              <w:t xml:space="preserve">    Karin Marr</w:t>
            </w:r>
          </w:p>
          <w:p w14:paraId="3C07731F" w14:textId="77777777" w:rsidR="007E4FBD" w:rsidRPr="0019172A" w:rsidRDefault="007E4FBD" w:rsidP="00C35801">
            <w:pPr>
              <w:rPr>
                <w:color w:val="000000"/>
              </w:rPr>
            </w:pPr>
            <w:r w:rsidRPr="0019172A">
              <w:rPr>
                <w:color w:val="000000"/>
              </w:rPr>
              <w:t xml:space="preserve">    Julie Modlin</w:t>
            </w:r>
          </w:p>
          <w:p w14:paraId="04D83373" w14:textId="77777777" w:rsidR="007E4FBD" w:rsidRPr="0019172A" w:rsidRDefault="007E4FBD" w:rsidP="00C35801">
            <w:pPr>
              <w:rPr>
                <w:color w:val="000000"/>
              </w:rPr>
            </w:pPr>
            <w:r w:rsidRPr="0019172A">
              <w:rPr>
                <w:color w:val="000000"/>
              </w:rPr>
              <w:t xml:space="preserve">    Mark Moss</w:t>
            </w:r>
          </w:p>
          <w:p w14:paraId="753A6551" w14:textId="77777777" w:rsidR="007E4FBD" w:rsidRPr="0019172A" w:rsidRDefault="007E4FBD" w:rsidP="00C35801">
            <w:pPr>
              <w:rPr>
                <w:color w:val="000000"/>
              </w:rPr>
            </w:pPr>
            <w:r w:rsidRPr="0019172A">
              <w:rPr>
                <w:color w:val="000000"/>
              </w:rPr>
              <w:t xml:space="preserve">    Pamela Smith</w:t>
            </w:r>
          </w:p>
          <w:p w14:paraId="5C4DCA83" w14:textId="77777777" w:rsidR="007E4FBD" w:rsidRPr="0019172A" w:rsidRDefault="007E4FBD" w:rsidP="00C35801">
            <w:pPr>
              <w:rPr>
                <w:b/>
                <w:color w:val="000000"/>
              </w:rPr>
            </w:pPr>
            <w:r w:rsidRPr="0019172A">
              <w:rPr>
                <w:b/>
                <w:color w:val="000000"/>
              </w:rPr>
              <w:t>Kaiser Permanente</w:t>
            </w:r>
          </w:p>
          <w:p w14:paraId="2F5EE79F" w14:textId="77777777" w:rsidR="007E4FBD" w:rsidRPr="0019172A" w:rsidRDefault="007E4FBD" w:rsidP="00C35801">
            <w:pPr>
              <w:rPr>
                <w:color w:val="000000"/>
              </w:rPr>
            </w:pPr>
            <w:r w:rsidRPr="0019172A">
              <w:rPr>
                <w:color w:val="000000"/>
              </w:rPr>
              <w:t xml:space="preserve">    Russell Culpepper</w:t>
            </w:r>
          </w:p>
          <w:p w14:paraId="66E8850B" w14:textId="77777777" w:rsidR="007E4FBD" w:rsidRPr="0019172A" w:rsidRDefault="007E4FBD" w:rsidP="00C35801">
            <w:pPr>
              <w:rPr>
                <w:color w:val="000000"/>
              </w:rPr>
            </w:pPr>
            <w:r w:rsidRPr="0019172A">
              <w:rPr>
                <w:color w:val="000000"/>
              </w:rPr>
              <w:t xml:space="preserve">    Beth Pumo</w:t>
            </w:r>
          </w:p>
          <w:p w14:paraId="0144DF60" w14:textId="77777777" w:rsidR="007E4FBD" w:rsidRPr="0019172A" w:rsidRDefault="007E4FBD" w:rsidP="00C35801">
            <w:pPr>
              <w:rPr>
                <w:b/>
                <w:color w:val="000000"/>
              </w:rPr>
            </w:pPr>
            <w:r w:rsidRPr="0019172A">
              <w:rPr>
                <w:b/>
                <w:color w:val="000000"/>
              </w:rPr>
              <w:t>Lumeta Corporation</w:t>
            </w:r>
          </w:p>
          <w:p w14:paraId="4A3A1A53" w14:textId="77777777" w:rsidR="007E4FBD" w:rsidRPr="0019172A" w:rsidRDefault="007E4FBD" w:rsidP="00C35801">
            <w:pPr>
              <w:rPr>
                <w:color w:val="000000"/>
              </w:rPr>
            </w:pPr>
            <w:r w:rsidRPr="0019172A">
              <w:rPr>
                <w:color w:val="000000"/>
              </w:rPr>
              <w:t xml:space="preserve">    Brandon Hoffman</w:t>
            </w:r>
          </w:p>
          <w:p w14:paraId="3210C1B0" w14:textId="77777777" w:rsidR="007E4FBD" w:rsidRPr="0019172A" w:rsidRDefault="007E4FBD" w:rsidP="00C35801">
            <w:pPr>
              <w:rPr>
                <w:b/>
                <w:color w:val="000000"/>
              </w:rPr>
            </w:pPr>
            <w:r w:rsidRPr="0019172A">
              <w:rPr>
                <w:b/>
                <w:color w:val="000000"/>
              </w:rPr>
              <w:t>MTG Management Consultants, LLC.</w:t>
            </w:r>
          </w:p>
          <w:p w14:paraId="47E35295" w14:textId="77777777" w:rsidR="007E4FBD" w:rsidRPr="0019172A" w:rsidRDefault="007E4FBD" w:rsidP="00C35801">
            <w:pPr>
              <w:rPr>
                <w:color w:val="000000"/>
              </w:rPr>
            </w:pPr>
            <w:r w:rsidRPr="0019172A">
              <w:rPr>
                <w:color w:val="000000"/>
              </w:rPr>
              <w:lastRenderedPageBreak/>
              <w:t xml:space="preserve">    James Cabral</w:t>
            </w:r>
          </w:p>
          <w:p w14:paraId="76E3E934" w14:textId="77777777" w:rsidR="007E4FBD" w:rsidRPr="0019172A" w:rsidRDefault="007E4FBD" w:rsidP="00C35801">
            <w:pPr>
              <w:rPr>
                <w:b/>
                <w:color w:val="000000"/>
              </w:rPr>
            </w:pPr>
            <w:r w:rsidRPr="0019172A">
              <w:rPr>
                <w:b/>
                <w:color w:val="000000"/>
              </w:rPr>
              <w:t>National Security Agency</w:t>
            </w:r>
          </w:p>
          <w:p w14:paraId="2076703F" w14:textId="77777777" w:rsidR="007E4FBD" w:rsidRPr="0019172A" w:rsidRDefault="007E4FBD" w:rsidP="00C35801">
            <w:pPr>
              <w:rPr>
                <w:color w:val="000000"/>
              </w:rPr>
            </w:pPr>
            <w:r w:rsidRPr="0019172A">
              <w:rPr>
                <w:color w:val="000000"/>
              </w:rPr>
              <w:t xml:space="preserve">    Mike Boyle</w:t>
            </w:r>
          </w:p>
          <w:p w14:paraId="7ABCDA34" w14:textId="77777777" w:rsidR="007E4FBD" w:rsidRPr="0019172A" w:rsidRDefault="007E4FBD" w:rsidP="00C35801">
            <w:pPr>
              <w:rPr>
                <w:color w:val="000000"/>
              </w:rPr>
            </w:pPr>
            <w:r w:rsidRPr="0019172A">
              <w:rPr>
                <w:color w:val="000000"/>
              </w:rPr>
              <w:t xml:space="preserve">    Jessica Fitzgerald-McKay</w:t>
            </w:r>
          </w:p>
          <w:p w14:paraId="3A0BFB5F" w14:textId="77777777" w:rsidR="007E4FBD" w:rsidRPr="0019172A" w:rsidRDefault="007E4FBD" w:rsidP="00C35801">
            <w:pPr>
              <w:rPr>
                <w:b/>
                <w:color w:val="000000"/>
              </w:rPr>
            </w:pPr>
            <w:r w:rsidRPr="0019172A">
              <w:rPr>
                <w:b/>
                <w:color w:val="000000"/>
              </w:rPr>
              <w:t>New Context Services, Inc.</w:t>
            </w:r>
          </w:p>
          <w:p w14:paraId="78B7365D" w14:textId="77777777" w:rsidR="007E4FBD" w:rsidRPr="0019172A" w:rsidRDefault="007E4FBD" w:rsidP="00C35801">
            <w:pPr>
              <w:rPr>
                <w:color w:val="000000"/>
              </w:rPr>
            </w:pPr>
            <w:r w:rsidRPr="0019172A">
              <w:rPr>
                <w:color w:val="000000"/>
              </w:rPr>
              <w:t xml:space="preserve">    John-Mark Gurney</w:t>
            </w:r>
          </w:p>
          <w:p w14:paraId="27AD793C" w14:textId="77777777" w:rsidR="007E4FBD" w:rsidRPr="0019172A" w:rsidRDefault="007E4FBD" w:rsidP="00C35801">
            <w:pPr>
              <w:rPr>
                <w:color w:val="000000"/>
              </w:rPr>
            </w:pPr>
            <w:r w:rsidRPr="0019172A">
              <w:rPr>
                <w:color w:val="000000"/>
              </w:rPr>
              <w:t xml:space="preserve">    Christian Hunt</w:t>
            </w:r>
          </w:p>
          <w:p w14:paraId="4510B88E" w14:textId="77777777" w:rsidR="007E4FBD" w:rsidRPr="0019172A" w:rsidRDefault="007E4FBD" w:rsidP="00C35801">
            <w:pPr>
              <w:rPr>
                <w:color w:val="000000"/>
              </w:rPr>
            </w:pPr>
            <w:r w:rsidRPr="0019172A">
              <w:rPr>
                <w:color w:val="000000"/>
              </w:rPr>
              <w:t xml:space="preserve">    James Moler</w:t>
            </w:r>
          </w:p>
          <w:p w14:paraId="2D84FD8C" w14:textId="77777777" w:rsidR="007E4FBD" w:rsidRPr="0019172A" w:rsidRDefault="007E4FBD" w:rsidP="00C35801">
            <w:pPr>
              <w:rPr>
                <w:color w:val="000000"/>
              </w:rPr>
            </w:pPr>
            <w:r w:rsidRPr="0019172A">
              <w:rPr>
                <w:color w:val="000000"/>
              </w:rPr>
              <w:t xml:space="preserve">    Daniel Riedel</w:t>
            </w:r>
          </w:p>
          <w:p w14:paraId="61FFB528" w14:textId="77777777" w:rsidR="007E4FBD" w:rsidRPr="0019172A" w:rsidRDefault="007E4FBD" w:rsidP="00C35801">
            <w:pPr>
              <w:rPr>
                <w:color w:val="000000"/>
              </w:rPr>
            </w:pPr>
            <w:r w:rsidRPr="0019172A">
              <w:rPr>
                <w:color w:val="000000"/>
              </w:rPr>
              <w:t xml:space="preserve">    Andrew Storms</w:t>
            </w:r>
          </w:p>
          <w:p w14:paraId="29D59C72" w14:textId="77777777" w:rsidR="007E4FBD" w:rsidRPr="0019172A" w:rsidRDefault="007E4FBD" w:rsidP="00C35801">
            <w:pPr>
              <w:rPr>
                <w:b/>
                <w:color w:val="000000"/>
              </w:rPr>
            </w:pPr>
            <w:r w:rsidRPr="0019172A">
              <w:rPr>
                <w:b/>
                <w:color w:val="000000"/>
              </w:rPr>
              <w:t>OASIS</w:t>
            </w:r>
          </w:p>
          <w:p w14:paraId="02DF7DE3" w14:textId="77777777" w:rsidR="007E4FBD" w:rsidRPr="0019172A" w:rsidRDefault="007E4FBD" w:rsidP="00C35801">
            <w:pPr>
              <w:rPr>
                <w:color w:val="000000"/>
              </w:rPr>
            </w:pPr>
            <w:r w:rsidRPr="0019172A">
              <w:rPr>
                <w:color w:val="000000"/>
              </w:rPr>
              <w:t xml:space="preserve">    James Bryce Clark</w:t>
            </w:r>
          </w:p>
          <w:p w14:paraId="52ED10FB" w14:textId="77777777" w:rsidR="007E4FBD" w:rsidRPr="0019172A" w:rsidRDefault="007E4FBD" w:rsidP="00C35801">
            <w:pPr>
              <w:rPr>
                <w:color w:val="000000"/>
              </w:rPr>
            </w:pPr>
            <w:r w:rsidRPr="0019172A">
              <w:rPr>
                <w:color w:val="000000"/>
              </w:rPr>
              <w:t xml:space="preserve">    Robin Cover</w:t>
            </w:r>
          </w:p>
          <w:p w14:paraId="6BB14AC5" w14:textId="77777777" w:rsidR="007E4FBD" w:rsidRPr="0019172A" w:rsidRDefault="007E4FBD" w:rsidP="00C35801">
            <w:pPr>
              <w:rPr>
                <w:color w:val="000000"/>
              </w:rPr>
            </w:pPr>
            <w:r w:rsidRPr="0019172A">
              <w:rPr>
                <w:color w:val="000000"/>
              </w:rPr>
              <w:t xml:space="preserve">    Chet Ensign</w:t>
            </w:r>
          </w:p>
          <w:p w14:paraId="0B8E5364" w14:textId="77777777" w:rsidR="007E4FBD" w:rsidRPr="0019172A" w:rsidRDefault="007E4FBD" w:rsidP="00C35801">
            <w:pPr>
              <w:rPr>
                <w:b/>
                <w:color w:val="000000"/>
              </w:rPr>
            </w:pPr>
            <w:r w:rsidRPr="0019172A">
              <w:rPr>
                <w:b/>
                <w:color w:val="000000"/>
              </w:rPr>
              <w:t>Open Identity Exchange</w:t>
            </w:r>
          </w:p>
          <w:p w14:paraId="6E21E57D" w14:textId="77777777" w:rsidR="007E4FBD" w:rsidRPr="0019172A" w:rsidRDefault="007E4FBD" w:rsidP="00C35801">
            <w:pPr>
              <w:rPr>
                <w:color w:val="000000"/>
              </w:rPr>
            </w:pPr>
            <w:r w:rsidRPr="0019172A">
              <w:rPr>
                <w:color w:val="000000"/>
              </w:rPr>
              <w:t xml:space="preserve">    Don Thibeau</w:t>
            </w:r>
          </w:p>
          <w:p w14:paraId="256DD529" w14:textId="77777777" w:rsidR="007E4FBD" w:rsidRPr="0019172A" w:rsidRDefault="007E4FBD" w:rsidP="00C35801">
            <w:pPr>
              <w:rPr>
                <w:b/>
                <w:color w:val="000000"/>
              </w:rPr>
            </w:pPr>
            <w:r w:rsidRPr="0019172A">
              <w:rPr>
                <w:b/>
                <w:color w:val="000000"/>
              </w:rPr>
              <w:t>PhishMe Inc.</w:t>
            </w:r>
          </w:p>
          <w:p w14:paraId="01975D57" w14:textId="77777777" w:rsidR="007E4FBD" w:rsidRPr="0019172A" w:rsidRDefault="007E4FBD" w:rsidP="00C35801">
            <w:pPr>
              <w:rPr>
                <w:color w:val="000000"/>
              </w:rPr>
            </w:pPr>
            <w:r w:rsidRPr="0019172A">
              <w:rPr>
                <w:color w:val="000000"/>
              </w:rPr>
              <w:t xml:space="preserve">    Josh Larkins</w:t>
            </w:r>
          </w:p>
          <w:p w14:paraId="26E4851C" w14:textId="77777777" w:rsidR="007E4FBD" w:rsidRPr="0019172A" w:rsidRDefault="007E4FBD" w:rsidP="00C35801">
            <w:pPr>
              <w:rPr>
                <w:b/>
                <w:color w:val="000000"/>
              </w:rPr>
            </w:pPr>
            <w:r w:rsidRPr="0019172A">
              <w:rPr>
                <w:b/>
                <w:color w:val="000000"/>
              </w:rPr>
              <w:t>Raytheon Company-SAS</w:t>
            </w:r>
          </w:p>
          <w:p w14:paraId="27D346FC" w14:textId="77777777" w:rsidR="007E4FBD" w:rsidRPr="0019172A" w:rsidRDefault="007E4FBD" w:rsidP="00C35801">
            <w:pPr>
              <w:rPr>
                <w:color w:val="000000"/>
              </w:rPr>
            </w:pPr>
            <w:r w:rsidRPr="0019172A">
              <w:rPr>
                <w:color w:val="000000"/>
              </w:rPr>
              <w:t xml:space="preserve">    Daniel Wyschogrod</w:t>
            </w:r>
          </w:p>
          <w:p w14:paraId="6F56FF48" w14:textId="77777777" w:rsidR="007E4FBD" w:rsidRPr="0019172A" w:rsidRDefault="007E4FBD" w:rsidP="00C35801">
            <w:pPr>
              <w:rPr>
                <w:b/>
                <w:color w:val="000000"/>
              </w:rPr>
            </w:pPr>
            <w:r w:rsidRPr="0019172A">
              <w:rPr>
                <w:b/>
                <w:color w:val="000000"/>
              </w:rPr>
              <w:t>Retail Cyber Intelligence Sharing Center (R-CISC)</w:t>
            </w:r>
          </w:p>
          <w:p w14:paraId="778C6B85" w14:textId="77777777" w:rsidR="007E4FBD" w:rsidRPr="0019172A" w:rsidRDefault="007E4FBD" w:rsidP="00C35801">
            <w:pPr>
              <w:rPr>
                <w:color w:val="000000"/>
              </w:rPr>
            </w:pPr>
            <w:r w:rsidRPr="0019172A">
              <w:rPr>
                <w:color w:val="000000"/>
              </w:rPr>
              <w:t xml:space="preserve">    Brian Engle</w:t>
            </w:r>
          </w:p>
          <w:p w14:paraId="6105C75F" w14:textId="77777777" w:rsidR="007E4FBD" w:rsidRPr="0019172A" w:rsidRDefault="007E4FBD" w:rsidP="00C35801">
            <w:pPr>
              <w:rPr>
                <w:b/>
                <w:color w:val="000000"/>
              </w:rPr>
            </w:pPr>
            <w:r w:rsidRPr="0019172A">
              <w:rPr>
                <w:b/>
                <w:color w:val="000000"/>
              </w:rPr>
              <w:t>Semper Fortis Solutions</w:t>
            </w:r>
          </w:p>
          <w:p w14:paraId="35BE83AB" w14:textId="77777777" w:rsidR="007E4FBD" w:rsidRPr="0019172A" w:rsidRDefault="007E4FBD" w:rsidP="00C35801">
            <w:pPr>
              <w:rPr>
                <w:color w:val="000000"/>
              </w:rPr>
            </w:pPr>
            <w:r w:rsidRPr="0019172A">
              <w:rPr>
                <w:color w:val="000000"/>
              </w:rPr>
              <w:t xml:space="preserve">    Joseph Brand</w:t>
            </w:r>
          </w:p>
          <w:p w14:paraId="68CE1022" w14:textId="77777777" w:rsidR="007E4FBD" w:rsidRPr="0019172A" w:rsidRDefault="007E4FBD" w:rsidP="00C35801">
            <w:pPr>
              <w:rPr>
                <w:b/>
                <w:color w:val="000000"/>
              </w:rPr>
            </w:pPr>
            <w:r w:rsidRPr="0019172A">
              <w:rPr>
                <w:b/>
                <w:color w:val="000000"/>
              </w:rPr>
              <w:t>Splunk Inc.</w:t>
            </w:r>
          </w:p>
          <w:p w14:paraId="444DE076" w14:textId="77777777" w:rsidR="007E4FBD" w:rsidRPr="0019172A" w:rsidRDefault="007E4FBD" w:rsidP="00C35801">
            <w:pPr>
              <w:rPr>
                <w:color w:val="000000"/>
              </w:rPr>
            </w:pPr>
            <w:r w:rsidRPr="0019172A">
              <w:rPr>
                <w:color w:val="000000"/>
              </w:rPr>
              <w:t xml:space="preserve">    Cedric LeRoux</w:t>
            </w:r>
          </w:p>
          <w:p w14:paraId="7AA8EF39" w14:textId="77777777" w:rsidR="007E4FBD" w:rsidRPr="0019172A" w:rsidRDefault="007E4FBD" w:rsidP="00C35801">
            <w:pPr>
              <w:rPr>
                <w:color w:val="000000"/>
              </w:rPr>
            </w:pPr>
            <w:r w:rsidRPr="0019172A">
              <w:rPr>
                <w:color w:val="000000"/>
              </w:rPr>
              <w:t xml:space="preserve">    Brian Luger</w:t>
            </w:r>
          </w:p>
          <w:p w14:paraId="3DEE4E2D" w14:textId="77777777" w:rsidR="007E4FBD" w:rsidRPr="0019172A" w:rsidRDefault="007E4FBD" w:rsidP="00C35801">
            <w:pPr>
              <w:rPr>
                <w:color w:val="000000"/>
              </w:rPr>
            </w:pPr>
            <w:r w:rsidRPr="0019172A">
              <w:rPr>
                <w:color w:val="000000"/>
              </w:rPr>
              <w:t xml:space="preserve">    Kathy Wang</w:t>
            </w:r>
          </w:p>
          <w:p w14:paraId="7A39E08C" w14:textId="77777777" w:rsidR="007E4FBD" w:rsidRPr="0019172A" w:rsidRDefault="007E4FBD" w:rsidP="00C35801">
            <w:pPr>
              <w:rPr>
                <w:b/>
                <w:color w:val="000000"/>
              </w:rPr>
            </w:pPr>
            <w:r w:rsidRPr="0019172A">
              <w:rPr>
                <w:b/>
                <w:color w:val="000000"/>
              </w:rPr>
              <w:t>TELUS</w:t>
            </w:r>
          </w:p>
          <w:p w14:paraId="196850A6" w14:textId="77777777" w:rsidR="007E4FBD" w:rsidRPr="0019172A" w:rsidRDefault="007E4FBD" w:rsidP="00C35801">
            <w:pPr>
              <w:rPr>
                <w:color w:val="000000"/>
              </w:rPr>
            </w:pPr>
            <w:r w:rsidRPr="0019172A">
              <w:rPr>
                <w:color w:val="000000"/>
              </w:rPr>
              <w:t xml:space="preserve">    Greg Reaume</w:t>
            </w:r>
          </w:p>
          <w:p w14:paraId="51EAB876" w14:textId="77777777" w:rsidR="007E4FBD" w:rsidRPr="0019172A" w:rsidRDefault="007E4FBD" w:rsidP="00C35801">
            <w:pPr>
              <w:rPr>
                <w:color w:val="000000"/>
              </w:rPr>
            </w:pPr>
            <w:r w:rsidRPr="0019172A">
              <w:rPr>
                <w:color w:val="000000"/>
              </w:rPr>
              <w:t xml:space="preserve">    Alan Steer</w:t>
            </w:r>
          </w:p>
          <w:p w14:paraId="34B35DA3" w14:textId="77777777" w:rsidR="007E4FBD" w:rsidRPr="0019172A" w:rsidRDefault="007E4FBD" w:rsidP="00C35801">
            <w:pPr>
              <w:rPr>
                <w:b/>
                <w:color w:val="000000"/>
              </w:rPr>
            </w:pPr>
            <w:r w:rsidRPr="0019172A">
              <w:rPr>
                <w:b/>
                <w:color w:val="000000"/>
              </w:rPr>
              <w:t>Threat Intelligence Pty Ltd</w:t>
            </w:r>
          </w:p>
          <w:p w14:paraId="601BF6BA" w14:textId="77777777" w:rsidR="007E4FBD" w:rsidRPr="0019172A" w:rsidRDefault="007E4FBD" w:rsidP="00C35801">
            <w:pPr>
              <w:rPr>
                <w:color w:val="000000"/>
              </w:rPr>
            </w:pPr>
            <w:r w:rsidRPr="0019172A">
              <w:rPr>
                <w:color w:val="000000"/>
              </w:rPr>
              <w:t xml:space="preserve">    Tyron Miller</w:t>
            </w:r>
          </w:p>
          <w:p w14:paraId="2BD52679" w14:textId="77777777" w:rsidR="007E4FBD" w:rsidRPr="0019172A" w:rsidRDefault="007E4FBD" w:rsidP="00C35801">
            <w:pPr>
              <w:rPr>
                <w:color w:val="000000"/>
              </w:rPr>
            </w:pPr>
            <w:r w:rsidRPr="0019172A">
              <w:rPr>
                <w:color w:val="000000"/>
              </w:rPr>
              <w:t xml:space="preserve">    Andrew van der Stock</w:t>
            </w:r>
          </w:p>
          <w:p w14:paraId="2B31AED3" w14:textId="77777777" w:rsidR="007E4FBD" w:rsidRPr="0019172A" w:rsidRDefault="007E4FBD" w:rsidP="00C35801">
            <w:pPr>
              <w:rPr>
                <w:b/>
                <w:color w:val="000000"/>
              </w:rPr>
            </w:pPr>
            <w:r w:rsidRPr="0019172A">
              <w:rPr>
                <w:b/>
                <w:color w:val="000000"/>
              </w:rPr>
              <w:t>ThreatConnect, Inc.</w:t>
            </w:r>
          </w:p>
          <w:p w14:paraId="2C0C9757" w14:textId="77777777" w:rsidR="007E4FBD" w:rsidRPr="0019172A" w:rsidRDefault="007E4FBD" w:rsidP="00C35801">
            <w:pPr>
              <w:rPr>
                <w:color w:val="000000"/>
              </w:rPr>
            </w:pPr>
            <w:r w:rsidRPr="0019172A">
              <w:rPr>
                <w:color w:val="000000"/>
              </w:rPr>
              <w:t xml:space="preserve">    Wade Baker</w:t>
            </w:r>
          </w:p>
          <w:p w14:paraId="7A16B167" w14:textId="77777777" w:rsidR="007E4FBD" w:rsidRPr="0019172A" w:rsidRDefault="007E4FBD" w:rsidP="00C35801">
            <w:pPr>
              <w:rPr>
                <w:color w:val="000000"/>
              </w:rPr>
            </w:pPr>
            <w:r w:rsidRPr="0019172A">
              <w:rPr>
                <w:color w:val="000000"/>
              </w:rPr>
              <w:t xml:space="preserve">    Cole Iliff</w:t>
            </w:r>
          </w:p>
          <w:p w14:paraId="53A0C396" w14:textId="77777777" w:rsidR="007E4FBD" w:rsidRPr="0019172A" w:rsidRDefault="007E4FBD" w:rsidP="00C35801">
            <w:pPr>
              <w:rPr>
                <w:color w:val="000000"/>
              </w:rPr>
            </w:pPr>
            <w:r w:rsidRPr="0019172A">
              <w:rPr>
                <w:color w:val="000000"/>
              </w:rPr>
              <w:t xml:space="preserve">    Andrew Pendergast</w:t>
            </w:r>
          </w:p>
          <w:p w14:paraId="597C4568" w14:textId="77777777" w:rsidR="007E4FBD" w:rsidRPr="0019172A" w:rsidRDefault="007E4FBD" w:rsidP="00C35801">
            <w:pPr>
              <w:rPr>
                <w:color w:val="000000"/>
              </w:rPr>
            </w:pPr>
            <w:r w:rsidRPr="0019172A">
              <w:rPr>
                <w:color w:val="000000"/>
              </w:rPr>
              <w:t xml:space="preserve">    Ben Schmoker</w:t>
            </w:r>
          </w:p>
          <w:p w14:paraId="0F7F808C" w14:textId="77777777" w:rsidR="007E4FBD" w:rsidRPr="0019172A" w:rsidRDefault="007E4FBD" w:rsidP="00C35801">
            <w:pPr>
              <w:rPr>
                <w:color w:val="000000"/>
              </w:rPr>
            </w:pPr>
            <w:r w:rsidRPr="0019172A">
              <w:rPr>
                <w:color w:val="000000"/>
              </w:rPr>
              <w:t xml:space="preserve">    Jason Spies</w:t>
            </w:r>
          </w:p>
          <w:p w14:paraId="29734591" w14:textId="77777777" w:rsidR="007E4FBD" w:rsidRPr="0019172A" w:rsidRDefault="007E4FBD" w:rsidP="00C35801">
            <w:pPr>
              <w:rPr>
                <w:b/>
                <w:color w:val="000000"/>
              </w:rPr>
            </w:pPr>
            <w:r w:rsidRPr="0019172A">
              <w:rPr>
                <w:b/>
                <w:color w:val="000000"/>
              </w:rPr>
              <w:t>TruSTAR Technology</w:t>
            </w:r>
          </w:p>
          <w:p w14:paraId="464082D3" w14:textId="77777777" w:rsidR="007E4FBD" w:rsidRPr="0019172A" w:rsidRDefault="007E4FBD" w:rsidP="00C35801">
            <w:pPr>
              <w:rPr>
                <w:color w:val="000000"/>
              </w:rPr>
            </w:pPr>
            <w:r w:rsidRPr="0019172A">
              <w:rPr>
                <w:color w:val="000000"/>
              </w:rPr>
              <w:lastRenderedPageBreak/>
              <w:t xml:space="preserve">    Chris Roblee</w:t>
            </w:r>
          </w:p>
          <w:p w14:paraId="33E7A681" w14:textId="77777777" w:rsidR="007E4FBD" w:rsidRPr="0019172A" w:rsidRDefault="007E4FBD" w:rsidP="00C35801">
            <w:pPr>
              <w:rPr>
                <w:b/>
                <w:color w:val="000000"/>
              </w:rPr>
            </w:pPr>
            <w:r w:rsidRPr="0019172A">
              <w:rPr>
                <w:b/>
                <w:color w:val="000000"/>
              </w:rPr>
              <w:t>United Kingdom Cabinet Office</w:t>
            </w:r>
          </w:p>
          <w:p w14:paraId="58EB7223" w14:textId="77777777" w:rsidR="007E4FBD" w:rsidRPr="0019172A" w:rsidRDefault="007E4FBD" w:rsidP="00C35801">
            <w:pPr>
              <w:rPr>
                <w:color w:val="000000"/>
              </w:rPr>
            </w:pPr>
            <w:r w:rsidRPr="0019172A">
              <w:rPr>
                <w:color w:val="000000"/>
              </w:rPr>
              <w:t xml:space="preserve">    Iain Brown</w:t>
            </w:r>
          </w:p>
          <w:p w14:paraId="5B86894C" w14:textId="77777777" w:rsidR="007E4FBD" w:rsidRPr="0019172A" w:rsidRDefault="007E4FBD" w:rsidP="00C35801">
            <w:pPr>
              <w:rPr>
                <w:color w:val="000000"/>
              </w:rPr>
            </w:pPr>
            <w:r w:rsidRPr="0019172A">
              <w:rPr>
                <w:color w:val="000000"/>
              </w:rPr>
              <w:t xml:space="preserve">    Adam Cooper</w:t>
            </w:r>
          </w:p>
          <w:p w14:paraId="534E079E" w14:textId="77777777" w:rsidR="007E4FBD" w:rsidRPr="0019172A" w:rsidRDefault="007E4FBD" w:rsidP="00C35801">
            <w:pPr>
              <w:rPr>
                <w:color w:val="000000"/>
              </w:rPr>
            </w:pPr>
            <w:r w:rsidRPr="0019172A">
              <w:rPr>
                <w:color w:val="000000"/>
              </w:rPr>
              <w:t xml:space="preserve">    Mike McLellan</w:t>
            </w:r>
          </w:p>
          <w:p w14:paraId="73871E86" w14:textId="77777777" w:rsidR="007E4FBD" w:rsidRPr="0019172A" w:rsidRDefault="007E4FBD" w:rsidP="00C35801">
            <w:pPr>
              <w:rPr>
                <w:color w:val="000000"/>
              </w:rPr>
            </w:pPr>
            <w:r w:rsidRPr="0019172A">
              <w:rPr>
                <w:color w:val="000000"/>
              </w:rPr>
              <w:t xml:space="preserve">    Chris O’Brien</w:t>
            </w:r>
          </w:p>
          <w:p w14:paraId="21AAEAA0" w14:textId="77777777" w:rsidR="007E4FBD" w:rsidRPr="0019172A" w:rsidRDefault="007E4FBD" w:rsidP="00C35801">
            <w:pPr>
              <w:rPr>
                <w:color w:val="000000"/>
              </w:rPr>
            </w:pPr>
            <w:r w:rsidRPr="0019172A">
              <w:rPr>
                <w:color w:val="000000"/>
              </w:rPr>
              <w:t xml:space="preserve">    James Penman</w:t>
            </w:r>
          </w:p>
          <w:p w14:paraId="34F7BDFD" w14:textId="77777777" w:rsidR="007E4FBD" w:rsidRPr="0019172A" w:rsidRDefault="007E4FBD" w:rsidP="00C35801">
            <w:pPr>
              <w:rPr>
                <w:color w:val="000000"/>
              </w:rPr>
            </w:pPr>
            <w:r w:rsidRPr="0019172A">
              <w:rPr>
                <w:color w:val="000000"/>
              </w:rPr>
              <w:t xml:space="preserve">    Howard Staple</w:t>
            </w:r>
          </w:p>
          <w:p w14:paraId="1F405FCA" w14:textId="77777777" w:rsidR="007E4FBD" w:rsidRPr="0019172A" w:rsidRDefault="007E4FBD" w:rsidP="00C35801">
            <w:pPr>
              <w:rPr>
                <w:color w:val="000000"/>
              </w:rPr>
            </w:pPr>
            <w:r w:rsidRPr="0019172A">
              <w:rPr>
                <w:color w:val="000000"/>
              </w:rPr>
              <w:t xml:space="preserve">    Chris Taylor</w:t>
            </w:r>
          </w:p>
          <w:p w14:paraId="03A789CD" w14:textId="77777777" w:rsidR="007E4FBD" w:rsidRPr="0019172A" w:rsidRDefault="007E4FBD" w:rsidP="00C35801">
            <w:pPr>
              <w:rPr>
                <w:color w:val="000000"/>
              </w:rPr>
            </w:pPr>
            <w:r w:rsidRPr="0019172A">
              <w:rPr>
                <w:color w:val="000000"/>
              </w:rPr>
              <w:t xml:space="preserve">    Laurie Thomson</w:t>
            </w:r>
          </w:p>
          <w:p w14:paraId="4D5E208A" w14:textId="77777777" w:rsidR="007E4FBD" w:rsidRPr="0019172A" w:rsidRDefault="007E4FBD" w:rsidP="00C35801">
            <w:pPr>
              <w:rPr>
                <w:color w:val="000000"/>
              </w:rPr>
            </w:pPr>
            <w:r w:rsidRPr="0019172A">
              <w:rPr>
                <w:color w:val="000000"/>
              </w:rPr>
              <w:t xml:space="preserve">    Alastair Treharne</w:t>
            </w:r>
          </w:p>
          <w:p w14:paraId="2F132846" w14:textId="77777777" w:rsidR="007E4FBD" w:rsidRPr="0019172A" w:rsidRDefault="007E4FBD" w:rsidP="00C35801">
            <w:pPr>
              <w:rPr>
                <w:color w:val="000000"/>
              </w:rPr>
            </w:pPr>
            <w:r w:rsidRPr="0019172A">
              <w:rPr>
                <w:color w:val="000000"/>
              </w:rPr>
              <w:t xml:space="preserve">    Julian White</w:t>
            </w:r>
          </w:p>
          <w:p w14:paraId="0CFCCC9D" w14:textId="77777777" w:rsidR="007E4FBD" w:rsidRPr="0019172A" w:rsidRDefault="007E4FBD" w:rsidP="00C35801">
            <w:pPr>
              <w:rPr>
                <w:color w:val="000000"/>
              </w:rPr>
            </w:pPr>
            <w:r w:rsidRPr="0019172A">
              <w:rPr>
                <w:color w:val="000000"/>
              </w:rPr>
              <w:t xml:space="preserve">    Bethany Yates</w:t>
            </w:r>
          </w:p>
          <w:p w14:paraId="59426BF0" w14:textId="77777777" w:rsidR="007E4FBD" w:rsidRPr="0019172A" w:rsidRDefault="007E4FBD" w:rsidP="00C35801">
            <w:pPr>
              <w:rPr>
                <w:b/>
                <w:color w:val="000000"/>
              </w:rPr>
            </w:pPr>
            <w:r w:rsidRPr="0019172A">
              <w:rPr>
                <w:b/>
                <w:color w:val="000000"/>
              </w:rPr>
              <w:t>US Department of Homeland Security</w:t>
            </w:r>
          </w:p>
          <w:p w14:paraId="6433CC46" w14:textId="77777777" w:rsidR="007E4FBD" w:rsidRPr="0019172A" w:rsidRDefault="007E4FBD" w:rsidP="00C35801">
            <w:pPr>
              <w:rPr>
                <w:color w:val="000000"/>
              </w:rPr>
            </w:pPr>
            <w:r w:rsidRPr="0019172A">
              <w:rPr>
                <w:color w:val="000000"/>
              </w:rPr>
              <w:t xml:space="preserve">    Evette Maynard-Noel</w:t>
            </w:r>
          </w:p>
          <w:p w14:paraId="32307D76" w14:textId="77777777" w:rsidR="007E4FBD" w:rsidRPr="0019172A" w:rsidRDefault="007E4FBD" w:rsidP="00C35801">
            <w:pPr>
              <w:rPr>
                <w:color w:val="000000"/>
              </w:rPr>
            </w:pPr>
            <w:r w:rsidRPr="0019172A">
              <w:rPr>
                <w:color w:val="000000"/>
              </w:rPr>
              <w:t xml:space="preserve">    Justin Stekervetz</w:t>
            </w:r>
          </w:p>
          <w:p w14:paraId="0949DE27" w14:textId="77777777" w:rsidR="007E4FBD" w:rsidRPr="0019172A" w:rsidRDefault="007E4FBD" w:rsidP="00C35801">
            <w:pPr>
              <w:rPr>
                <w:b/>
                <w:color w:val="000000"/>
              </w:rPr>
            </w:pPr>
            <w:r w:rsidRPr="0019172A">
              <w:rPr>
                <w:b/>
                <w:color w:val="000000"/>
              </w:rPr>
              <w:t>ViaSat, Inc.</w:t>
            </w:r>
          </w:p>
          <w:p w14:paraId="71DC402D" w14:textId="77777777" w:rsidR="007E4FBD" w:rsidRPr="0019172A" w:rsidRDefault="007E4FBD" w:rsidP="00C35801">
            <w:pPr>
              <w:rPr>
                <w:color w:val="000000"/>
              </w:rPr>
            </w:pPr>
            <w:r w:rsidRPr="0019172A">
              <w:rPr>
                <w:color w:val="000000"/>
              </w:rPr>
              <w:t xml:space="preserve">    Lee Chieffalo</w:t>
            </w:r>
          </w:p>
          <w:p w14:paraId="2996FF87" w14:textId="77777777" w:rsidR="007E4FBD" w:rsidRPr="0019172A" w:rsidRDefault="007E4FBD" w:rsidP="00C35801">
            <w:pPr>
              <w:rPr>
                <w:color w:val="000000"/>
              </w:rPr>
            </w:pPr>
            <w:r w:rsidRPr="0019172A">
              <w:rPr>
                <w:color w:val="000000"/>
              </w:rPr>
              <w:t xml:space="preserve">    Wilson Figueroa</w:t>
            </w:r>
          </w:p>
          <w:p w14:paraId="20D59737" w14:textId="77777777" w:rsidR="007E4FBD" w:rsidRPr="0019172A" w:rsidRDefault="007E4FBD" w:rsidP="00C35801">
            <w:pPr>
              <w:rPr>
                <w:color w:val="000000"/>
              </w:rPr>
            </w:pPr>
            <w:r w:rsidRPr="0019172A">
              <w:rPr>
                <w:color w:val="000000"/>
              </w:rPr>
              <w:t xml:space="preserve">    Andrew May</w:t>
            </w:r>
          </w:p>
          <w:p w14:paraId="3D16E329" w14:textId="77777777" w:rsidR="007E4FBD" w:rsidRPr="0019172A" w:rsidRDefault="007E4FBD" w:rsidP="00C35801">
            <w:pPr>
              <w:rPr>
                <w:b/>
                <w:color w:val="000000"/>
              </w:rPr>
            </w:pPr>
            <w:r w:rsidRPr="0019172A">
              <w:rPr>
                <w:b/>
                <w:color w:val="000000"/>
              </w:rPr>
              <w:t>Yaana Technologies, LLC</w:t>
            </w:r>
          </w:p>
          <w:p w14:paraId="32156EFE" w14:textId="77777777" w:rsidR="007E4FBD" w:rsidRPr="0019172A" w:rsidRDefault="007E4FBD" w:rsidP="00C35801">
            <w:r w:rsidRPr="0019172A">
              <w:rPr>
                <w:color w:val="000000"/>
              </w:rPr>
              <w:t xml:space="preserve">    Anthony Rutkowski</w:t>
            </w:r>
          </w:p>
        </w:tc>
      </w:tr>
    </w:tbl>
    <w:p w14:paraId="3F1C8F53" w14:textId="77777777" w:rsidR="007E4FBD" w:rsidRDefault="007E4FBD" w:rsidP="007E4FBD">
      <w:pPr>
        <w:pStyle w:val="Contributor"/>
      </w:pPr>
    </w:p>
    <w:p w14:paraId="072F39D9" w14:textId="674846D1" w:rsidR="007E4FBD" w:rsidRPr="00C76CAA" w:rsidRDefault="007E4FBD" w:rsidP="00850A0E">
      <w:pPr>
        <w:pStyle w:val="Contributor"/>
      </w:pPr>
      <w:r>
        <w:t>The authors would also like to thank the larger CybOX Community for its input and h</w:t>
      </w:r>
      <w:r w:rsidR="00850A0E">
        <w:t>elp in reviewing this document.</w:t>
      </w:r>
      <w:bookmarkStart w:id="363" w:name="_GoBack"/>
      <w:bookmarkEnd w:id="363"/>
    </w:p>
    <w:p w14:paraId="39CAE85D" w14:textId="77777777" w:rsidR="007E4FBD" w:rsidRDefault="007E4FBD" w:rsidP="007E4FBD">
      <w:pPr>
        <w:pStyle w:val="AppendixHeading1"/>
        <w:numPr>
          <w:ilvl w:val="0"/>
          <w:numId w:val="37"/>
        </w:numPr>
      </w:pPr>
      <w:bookmarkStart w:id="364" w:name="_Toc85472898"/>
      <w:bookmarkStart w:id="365" w:name="_Toc287332014"/>
      <w:bookmarkStart w:id="366" w:name="_Toc440957909"/>
      <w:bookmarkStart w:id="367" w:name="_Toc449961967"/>
      <w:bookmarkStart w:id="368" w:name="_Toc450574107"/>
      <w:bookmarkStart w:id="369" w:name="_Toc458527408"/>
      <w:r>
        <w:lastRenderedPageBreak/>
        <w:t>Revision History</w:t>
      </w:r>
      <w:bookmarkEnd w:id="364"/>
      <w:bookmarkEnd w:id="365"/>
      <w:bookmarkEnd w:id="366"/>
      <w:bookmarkEnd w:id="367"/>
      <w:bookmarkEnd w:id="368"/>
      <w:bookmarkEnd w:id="3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7E4FBD" w14:paraId="14D46B65" w14:textId="77777777" w:rsidTr="00C35801">
        <w:tc>
          <w:tcPr>
            <w:tcW w:w="1050" w:type="dxa"/>
          </w:tcPr>
          <w:p w14:paraId="384109E8" w14:textId="77777777" w:rsidR="007E4FBD" w:rsidRPr="00C7321D" w:rsidRDefault="007E4FBD" w:rsidP="00C35801">
            <w:pPr>
              <w:jc w:val="center"/>
              <w:rPr>
                <w:b/>
              </w:rPr>
            </w:pPr>
            <w:r w:rsidRPr="00C7321D">
              <w:rPr>
                <w:b/>
              </w:rPr>
              <w:t>Revision</w:t>
            </w:r>
          </w:p>
        </w:tc>
        <w:tc>
          <w:tcPr>
            <w:tcW w:w="2118" w:type="dxa"/>
          </w:tcPr>
          <w:p w14:paraId="3225E61E" w14:textId="77777777" w:rsidR="007E4FBD" w:rsidRPr="00C7321D" w:rsidRDefault="007E4FBD" w:rsidP="00C35801">
            <w:pPr>
              <w:jc w:val="center"/>
              <w:rPr>
                <w:b/>
              </w:rPr>
            </w:pPr>
            <w:r w:rsidRPr="00C7321D">
              <w:rPr>
                <w:b/>
              </w:rPr>
              <w:t>Date</w:t>
            </w:r>
          </w:p>
        </w:tc>
        <w:tc>
          <w:tcPr>
            <w:tcW w:w="1620" w:type="dxa"/>
          </w:tcPr>
          <w:p w14:paraId="72F9E8C2" w14:textId="77777777" w:rsidR="007E4FBD" w:rsidRPr="00C7321D" w:rsidRDefault="007E4FBD" w:rsidP="00C35801">
            <w:pPr>
              <w:jc w:val="center"/>
              <w:rPr>
                <w:b/>
              </w:rPr>
            </w:pPr>
            <w:r w:rsidRPr="00C7321D">
              <w:rPr>
                <w:b/>
              </w:rPr>
              <w:t>Editor</w:t>
            </w:r>
          </w:p>
        </w:tc>
        <w:tc>
          <w:tcPr>
            <w:tcW w:w="4788" w:type="dxa"/>
          </w:tcPr>
          <w:p w14:paraId="78634ED6" w14:textId="77777777" w:rsidR="007E4FBD" w:rsidRPr="00C7321D" w:rsidRDefault="007E4FBD" w:rsidP="00C35801">
            <w:pPr>
              <w:rPr>
                <w:b/>
              </w:rPr>
            </w:pPr>
            <w:r w:rsidRPr="00C7321D">
              <w:rPr>
                <w:b/>
              </w:rPr>
              <w:t>Changes Made</w:t>
            </w:r>
          </w:p>
        </w:tc>
      </w:tr>
      <w:tr w:rsidR="007E4FBD" w14:paraId="43D2C51C" w14:textId="77777777" w:rsidTr="00C35801">
        <w:tc>
          <w:tcPr>
            <w:tcW w:w="1050" w:type="dxa"/>
          </w:tcPr>
          <w:p w14:paraId="3428BAB6" w14:textId="77777777" w:rsidR="007E4FBD" w:rsidRDefault="007E4FBD" w:rsidP="00C35801">
            <w:r>
              <w:t>wd01</w:t>
            </w:r>
          </w:p>
        </w:tc>
        <w:tc>
          <w:tcPr>
            <w:tcW w:w="2118" w:type="dxa"/>
          </w:tcPr>
          <w:p w14:paraId="198FBABA" w14:textId="77777777" w:rsidR="007E4FBD" w:rsidRDefault="007E4FBD" w:rsidP="00C35801">
            <w:r>
              <w:t>15</w:t>
            </w:r>
            <w:r w:rsidRPr="00776556">
              <w:t xml:space="preserve"> December 2015</w:t>
            </w:r>
          </w:p>
        </w:tc>
        <w:tc>
          <w:tcPr>
            <w:tcW w:w="1620" w:type="dxa"/>
          </w:tcPr>
          <w:p w14:paraId="39FB268C" w14:textId="77777777" w:rsidR="007E4FBD" w:rsidRDefault="007E4FBD" w:rsidP="00C35801">
            <w:r>
              <w:t>Desiree Beck Trey Darley Ivan Kirillov Rich Piazza</w:t>
            </w:r>
          </w:p>
        </w:tc>
        <w:tc>
          <w:tcPr>
            <w:tcW w:w="4788" w:type="dxa"/>
          </w:tcPr>
          <w:p w14:paraId="73028C71" w14:textId="77777777" w:rsidR="007E4FBD" w:rsidRDefault="007E4FBD" w:rsidP="00C35801">
            <w:r>
              <w:t>Initial transfer to OASIS template</w:t>
            </w:r>
          </w:p>
        </w:tc>
      </w:tr>
    </w:tbl>
    <w:p w14:paraId="07E098F8" w14:textId="77777777" w:rsidR="007E4FBD" w:rsidRPr="003129C6" w:rsidRDefault="007E4FBD" w:rsidP="007E4FBD"/>
    <w:p w14:paraId="6A727E2A" w14:textId="060FC4C0" w:rsidR="00427622" w:rsidRDefault="00427622" w:rsidP="00427622"/>
    <w:sectPr w:rsidR="00427622" w:rsidSect="00C35801">
      <w:footerReference w:type="default" r:id="rId12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6F23" w14:textId="77777777" w:rsidR="00676DE2" w:rsidRDefault="00676DE2" w:rsidP="008C100C">
      <w:r>
        <w:separator/>
      </w:r>
    </w:p>
    <w:p w14:paraId="06F8547B" w14:textId="77777777" w:rsidR="00676DE2" w:rsidRDefault="00676DE2" w:rsidP="008C100C"/>
    <w:p w14:paraId="7FCDA016" w14:textId="77777777" w:rsidR="00676DE2" w:rsidRDefault="00676DE2" w:rsidP="008C100C"/>
    <w:p w14:paraId="0E836F0C" w14:textId="77777777" w:rsidR="00676DE2" w:rsidRDefault="00676DE2" w:rsidP="008C100C"/>
    <w:p w14:paraId="6347C6FF" w14:textId="77777777" w:rsidR="00676DE2" w:rsidRDefault="00676DE2" w:rsidP="008C100C"/>
    <w:p w14:paraId="53AA01D9" w14:textId="77777777" w:rsidR="00676DE2" w:rsidRDefault="00676DE2" w:rsidP="008C100C"/>
    <w:p w14:paraId="3C15BA2C" w14:textId="77777777" w:rsidR="00676DE2" w:rsidRDefault="00676DE2" w:rsidP="008C100C"/>
  </w:endnote>
  <w:endnote w:type="continuationSeparator" w:id="0">
    <w:p w14:paraId="52469D1B" w14:textId="77777777" w:rsidR="00676DE2" w:rsidRDefault="00676DE2" w:rsidP="008C100C">
      <w:r>
        <w:continuationSeparator/>
      </w:r>
    </w:p>
    <w:p w14:paraId="7A0601E7" w14:textId="77777777" w:rsidR="00676DE2" w:rsidRDefault="00676DE2" w:rsidP="008C100C"/>
    <w:p w14:paraId="5383E6BD" w14:textId="77777777" w:rsidR="00676DE2" w:rsidRDefault="00676DE2" w:rsidP="008C100C"/>
    <w:p w14:paraId="0637C930" w14:textId="77777777" w:rsidR="00676DE2" w:rsidRDefault="00676DE2" w:rsidP="008C100C"/>
    <w:p w14:paraId="252DF8D3" w14:textId="77777777" w:rsidR="00676DE2" w:rsidRDefault="00676DE2" w:rsidP="008C100C"/>
    <w:p w14:paraId="6FAF8DF1" w14:textId="77777777" w:rsidR="00676DE2" w:rsidRDefault="00676DE2" w:rsidP="008C100C"/>
    <w:p w14:paraId="3CE547D8" w14:textId="77777777" w:rsidR="00676DE2" w:rsidRDefault="00676DE2" w:rsidP="008C100C"/>
  </w:endnote>
  <w:endnote w:id="1">
    <w:p w14:paraId="32D9282F" w14:textId="77777777" w:rsidR="00C35801" w:rsidRDefault="00C35801" w:rsidP="007E4FBD">
      <w:pPr>
        <w:pStyle w:val="EndnoteText"/>
      </w:pPr>
      <w:r>
        <w:rPr>
          <w:rStyle w:val="EndnoteReference"/>
        </w:rPr>
        <w:endnoteRef/>
      </w:r>
      <w:r>
        <w:t xml:space="preserve"> To save space, the fully qualified names are not used in this diagram.</w:t>
      </w:r>
    </w:p>
  </w:endnote>
  <w:endnote w:id="2">
    <w:p w14:paraId="4FE76E56" w14:textId="77777777" w:rsidR="00C35801" w:rsidRDefault="00C35801" w:rsidP="007E4FBD">
      <w:pPr>
        <w:pStyle w:val="EndnoteText"/>
      </w:pPr>
      <w:r>
        <w:rPr>
          <w:rStyle w:val="EndnoteReference"/>
        </w:rPr>
        <w:endnoteRef/>
      </w:r>
      <w:r>
        <w:t xml:space="preserve"> This class is not used in this data model.  It is used in the Network Flow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7369" w14:textId="77777777" w:rsidR="00C35801" w:rsidRDefault="00C3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B917425" w:rsidR="00C35801" w:rsidRDefault="00C35801" w:rsidP="00560795">
    <w:pPr>
      <w:pStyle w:val="Footer"/>
      <w:tabs>
        <w:tab w:val="clear" w:pos="4320"/>
        <w:tab w:val="clear" w:pos="8640"/>
        <w:tab w:val="center" w:pos="4680"/>
        <w:tab w:val="right" w:pos="9360"/>
      </w:tabs>
      <w:spacing w:after="0"/>
      <w:rPr>
        <w:sz w:val="16"/>
        <w:szCs w:val="16"/>
      </w:rPr>
    </w:pPr>
    <w:r>
      <w:rPr>
        <w:sz w:val="16"/>
        <w:szCs w:val="16"/>
      </w:rPr>
      <w:t>cybox-v2.1.1-csprd01-part38-network-packet</w:t>
    </w:r>
    <w:r>
      <w:rPr>
        <w:sz w:val="16"/>
        <w:szCs w:val="16"/>
      </w:rPr>
      <w:tab/>
    </w:r>
    <w:r>
      <w:rPr>
        <w:sz w:val="16"/>
        <w:szCs w:val="16"/>
      </w:rPr>
      <w:tab/>
      <w:t>20 June 2016</w:t>
    </w:r>
  </w:p>
  <w:p w14:paraId="6EB56623" w14:textId="48C3799B" w:rsidR="00C35801" w:rsidRPr="00F50E2C" w:rsidRDefault="00C3580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50A0E">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50A0E">
      <w:rPr>
        <w:rStyle w:val="PageNumber"/>
        <w:noProof/>
        <w:sz w:val="16"/>
        <w:szCs w:val="16"/>
      </w:rPr>
      <w:t>118</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C35801" w:rsidRPr="007611CD" w:rsidRDefault="00C3580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C35801" w:rsidRPr="007611CD" w:rsidRDefault="00C3580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118</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DB9A" w14:textId="4A7ABBEE" w:rsidR="00C35801" w:rsidRDefault="00C35801" w:rsidP="00E56080">
    <w:pPr>
      <w:pStyle w:val="Footer"/>
      <w:tabs>
        <w:tab w:val="clear" w:pos="4320"/>
        <w:tab w:val="clear" w:pos="8640"/>
        <w:tab w:val="center" w:pos="4680"/>
        <w:tab w:val="right" w:pos="9360"/>
      </w:tabs>
      <w:spacing w:after="0"/>
      <w:rPr>
        <w:sz w:val="16"/>
        <w:szCs w:val="16"/>
      </w:rPr>
    </w:pPr>
    <w:r>
      <w:rPr>
        <w:sz w:val="16"/>
        <w:szCs w:val="16"/>
      </w:rPr>
      <w:t>cybox-v2.1.1-csprd01-part38-network-packet</w:t>
    </w:r>
    <w:r>
      <w:rPr>
        <w:sz w:val="16"/>
        <w:szCs w:val="16"/>
      </w:rPr>
      <w:tab/>
    </w:r>
    <w:r>
      <w:rPr>
        <w:sz w:val="16"/>
        <w:szCs w:val="16"/>
      </w:rPr>
      <w:tab/>
      <w:t>20 June 2016</w:t>
    </w:r>
  </w:p>
  <w:p w14:paraId="2E512006" w14:textId="7A624157" w:rsidR="00C35801" w:rsidRPr="00E56080" w:rsidRDefault="00C35801" w:rsidP="00E5608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50A0E">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50A0E">
      <w:rPr>
        <w:rStyle w:val="PageNumber"/>
        <w:noProof/>
        <w:sz w:val="16"/>
        <w:szCs w:val="16"/>
      </w:rPr>
      <w:t>118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A693" w14:textId="4B31FD57" w:rsidR="00C35801" w:rsidRDefault="00C35801" w:rsidP="0023795A">
    <w:pPr>
      <w:pStyle w:val="Footer"/>
      <w:tabs>
        <w:tab w:val="clear" w:pos="4320"/>
        <w:tab w:val="clear" w:pos="8640"/>
        <w:tab w:val="center" w:pos="6480"/>
        <w:tab w:val="right" w:pos="12960"/>
      </w:tabs>
      <w:spacing w:after="0"/>
      <w:rPr>
        <w:sz w:val="16"/>
        <w:szCs w:val="16"/>
      </w:rPr>
    </w:pPr>
    <w:r>
      <w:rPr>
        <w:sz w:val="16"/>
        <w:szCs w:val="16"/>
      </w:rPr>
      <w:t>cybox-v2.1.1-csprd01-part38-network-packet</w:t>
    </w:r>
    <w:r>
      <w:rPr>
        <w:sz w:val="16"/>
        <w:szCs w:val="16"/>
      </w:rPr>
      <w:tab/>
    </w:r>
    <w:r>
      <w:rPr>
        <w:sz w:val="16"/>
        <w:szCs w:val="16"/>
      </w:rPr>
      <w:tab/>
      <w:t>20 June 2016</w:t>
    </w:r>
  </w:p>
  <w:p w14:paraId="211E84C9" w14:textId="7FD036A6" w:rsidR="00C35801" w:rsidRPr="00F53C65" w:rsidRDefault="00C35801" w:rsidP="0023795A">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50A0E">
      <w:rPr>
        <w:rStyle w:val="PageNumber"/>
        <w:noProof/>
        <w:sz w:val="16"/>
        <w:szCs w:val="16"/>
      </w:rPr>
      <w:t>112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50A0E">
      <w:rPr>
        <w:rStyle w:val="PageNumber"/>
        <w:noProof/>
        <w:sz w:val="16"/>
        <w:szCs w:val="16"/>
      </w:rPr>
      <w:t>118</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E739" w14:textId="039B7C6C" w:rsidR="00C35801" w:rsidRDefault="00C35801" w:rsidP="0023795A">
    <w:pPr>
      <w:pStyle w:val="Footer"/>
      <w:tabs>
        <w:tab w:val="clear" w:pos="4320"/>
        <w:tab w:val="clear" w:pos="8640"/>
        <w:tab w:val="center" w:pos="4680"/>
        <w:tab w:val="right" w:pos="9360"/>
      </w:tabs>
      <w:spacing w:after="0"/>
      <w:rPr>
        <w:sz w:val="16"/>
        <w:szCs w:val="16"/>
      </w:rPr>
    </w:pPr>
    <w:r>
      <w:rPr>
        <w:sz w:val="16"/>
        <w:szCs w:val="16"/>
      </w:rPr>
      <w:t>cybox-v2.1.1-csprd01-part38-network-packet</w:t>
    </w:r>
    <w:r>
      <w:rPr>
        <w:sz w:val="16"/>
        <w:szCs w:val="16"/>
      </w:rPr>
      <w:tab/>
    </w:r>
    <w:r>
      <w:rPr>
        <w:sz w:val="16"/>
        <w:szCs w:val="16"/>
      </w:rPr>
      <w:tab/>
      <w:t>20 June 2016</w:t>
    </w:r>
  </w:p>
  <w:p w14:paraId="1C4B5192" w14:textId="0E173A4A" w:rsidR="00C35801" w:rsidRPr="00F53C65" w:rsidRDefault="00C35801" w:rsidP="0023795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50A0E">
      <w:rPr>
        <w:rStyle w:val="PageNumber"/>
        <w:noProof/>
        <w:sz w:val="16"/>
        <w:szCs w:val="16"/>
      </w:rPr>
      <w:t>118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50A0E">
      <w:rPr>
        <w:rStyle w:val="PageNumber"/>
        <w:noProof/>
        <w:sz w:val="16"/>
        <w:szCs w:val="16"/>
      </w:rPr>
      <w:t>118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BB17" w14:textId="77777777" w:rsidR="00676DE2" w:rsidRDefault="00676DE2" w:rsidP="008C100C">
      <w:r>
        <w:separator/>
      </w:r>
    </w:p>
    <w:p w14:paraId="46442DB5" w14:textId="77777777" w:rsidR="00676DE2" w:rsidRDefault="00676DE2" w:rsidP="008C100C"/>
  </w:footnote>
  <w:footnote w:type="continuationSeparator" w:id="0">
    <w:p w14:paraId="7BE67CCF" w14:textId="77777777" w:rsidR="00676DE2" w:rsidRDefault="00676DE2" w:rsidP="008C100C">
      <w:r>
        <w:continuationSeparator/>
      </w:r>
    </w:p>
    <w:p w14:paraId="544F0F14" w14:textId="77777777" w:rsidR="00676DE2" w:rsidRDefault="00676DE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C35801" w:rsidRDefault="00C35801" w:rsidP="008C100C"/>
  <w:p w14:paraId="09D3A197" w14:textId="77777777" w:rsidR="00C35801" w:rsidRDefault="00C35801"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5AFB" w14:textId="77777777" w:rsidR="00C35801" w:rsidRDefault="00C3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7764" w14:textId="77777777" w:rsidR="00C35801" w:rsidRDefault="00C3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32AEA"/>
    <w:multiLevelType w:val="multilevel"/>
    <w:tmpl w:val="9648F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193BCC"/>
    <w:multiLevelType w:val="hybridMultilevel"/>
    <w:tmpl w:val="62B8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60E92"/>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3795A"/>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1E5A"/>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76DE2"/>
    <w:rsid w:val="006852B0"/>
    <w:rsid w:val="006A0100"/>
    <w:rsid w:val="006A3443"/>
    <w:rsid w:val="006B2C49"/>
    <w:rsid w:val="006D31DB"/>
    <w:rsid w:val="006F11AC"/>
    <w:rsid w:val="006F2371"/>
    <w:rsid w:val="006F2C2B"/>
    <w:rsid w:val="007001D7"/>
    <w:rsid w:val="00704663"/>
    <w:rsid w:val="0070547B"/>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4FBD"/>
    <w:rsid w:val="008012F5"/>
    <w:rsid w:val="008020C7"/>
    <w:rsid w:val="00806704"/>
    <w:rsid w:val="00831022"/>
    <w:rsid w:val="00846ED2"/>
    <w:rsid w:val="00850A0E"/>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01F9"/>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0D38"/>
    <w:rsid w:val="00A9135E"/>
    <w:rsid w:val="00A9241B"/>
    <w:rsid w:val="00A93A73"/>
    <w:rsid w:val="00A9675F"/>
    <w:rsid w:val="00AA0D5A"/>
    <w:rsid w:val="00AA2F0A"/>
    <w:rsid w:val="00AC0AAD"/>
    <w:rsid w:val="00AC5012"/>
    <w:rsid w:val="00AC63CA"/>
    <w:rsid w:val="00AD0665"/>
    <w:rsid w:val="00AD0F45"/>
    <w:rsid w:val="00AD4630"/>
    <w:rsid w:val="00AE0702"/>
    <w:rsid w:val="00AF5EEC"/>
    <w:rsid w:val="00B03FBA"/>
    <w:rsid w:val="00B07128"/>
    <w:rsid w:val="00B103B8"/>
    <w:rsid w:val="00B12364"/>
    <w:rsid w:val="00B12A5A"/>
    <w:rsid w:val="00B1418C"/>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35801"/>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A61"/>
    <w:rsid w:val="00DB7C3C"/>
    <w:rsid w:val="00DC08D6"/>
    <w:rsid w:val="00DC2EB1"/>
    <w:rsid w:val="00DD0D58"/>
    <w:rsid w:val="00DE105D"/>
    <w:rsid w:val="00DE604D"/>
    <w:rsid w:val="00DE6F0E"/>
    <w:rsid w:val="00DF1F29"/>
    <w:rsid w:val="00DF3A4F"/>
    <w:rsid w:val="00DF5EAF"/>
    <w:rsid w:val="00E06267"/>
    <w:rsid w:val="00E21636"/>
    <w:rsid w:val="00E230BA"/>
    <w:rsid w:val="00E30DE0"/>
    <w:rsid w:val="00E31A55"/>
    <w:rsid w:val="00E33995"/>
    <w:rsid w:val="00E36FE1"/>
    <w:rsid w:val="00E4299F"/>
    <w:rsid w:val="00E5513E"/>
    <w:rsid w:val="00E56080"/>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53C65"/>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CD19664-3200-4A50-AFFF-1C4FE25F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uiPriority w:val="99"/>
    <w:rsid w:val="00982437"/>
    <w:rPr>
      <w:szCs w:val="20"/>
    </w:rPr>
  </w:style>
  <w:style w:type="character" w:customStyle="1" w:styleId="EndnoteTextChar">
    <w:name w:val="Endnote Text Char"/>
    <w:link w:val="EndnoteText"/>
    <w:uiPriority w:val="99"/>
    <w:rsid w:val="00982437"/>
    <w:rPr>
      <w:rFonts w:ascii="Arial" w:hAnsi="Arial"/>
    </w:rPr>
  </w:style>
  <w:style w:type="character" w:styleId="EndnoteReference">
    <w:name w:val="endnote reference"/>
    <w:uiPriority w:val="99"/>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E4FBD"/>
    <w:rPr>
      <w:rFonts w:ascii="Arial" w:hAnsi="Arial"/>
      <w:szCs w:val="24"/>
    </w:rPr>
  </w:style>
  <w:style w:type="paragraph" w:styleId="BalloonText">
    <w:name w:val="Balloon Text"/>
    <w:basedOn w:val="Normal"/>
    <w:link w:val="BalloonTextChar"/>
    <w:rsid w:val="007E4FBD"/>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7E4FBD"/>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7E4FBD"/>
    <w:rPr>
      <w:sz w:val="16"/>
      <w:szCs w:val="16"/>
    </w:rPr>
  </w:style>
  <w:style w:type="paragraph" w:styleId="CommentText">
    <w:name w:val="annotation text"/>
    <w:basedOn w:val="Normal"/>
    <w:link w:val="CommentTextChar"/>
    <w:unhideWhenUsed/>
    <w:rsid w:val="007E4FBD"/>
    <w:pPr>
      <w:spacing w:before="0" w:after="0"/>
    </w:pPr>
    <w:rPr>
      <w:rFonts w:eastAsia="Arial" w:cs="Arial"/>
      <w:color w:val="333333"/>
      <w:szCs w:val="20"/>
    </w:rPr>
  </w:style>
  <w:style w:type="character" w:customStyle="1" w:styleId="CommentTextChar">
    <w:name w:val="Comment Text Char"/>
    <w:basedOn w:val="DefaultParagraphFont"/>
    <w:link w:val="CommentText"/>
    <w:rsid w:val="007E4FBD"/>
    <w:rPr>
      <w:rFonts w:ascii="Arial" w:eastAsia="Arial" w:hAnsi="Arial" w:cs="Arial"/>
      <w:color w:val="333333"/>
    </w:rPr>
  </w:style>
  <w:style w:type="paragraph" w:styleId="CommentSubject">
    <w:name w:val="annotation subject"/>
    <w:basedOn w:val="CommentText"/>
    <w:next w:val="CommentText"/>
    <w:link w:val="CommentSubjectChar"/>
    <w:unhideWhenUsed/>
    <w:rsid w:val="007E4FBD"/>
    <w:rPr>
      <w:b/>
      <w:bCs/>
    </w:rPr>
  </w:style>
  <w:style w:type="character" w:customStyle="1" w:styleId="CommentSubjectChar">
    <w:name w:val="Comment Subject Char"/>
    <w:basedOn w:val="CommentTextChar"/>
    <w:link w:val="CommentSubject"/>
    <w:rsid w:val="007E4FBD"/>
    <w:rPr>
      <w:rFonts w:ascii="Arial" w:eastAsia="Arial" w:hAnsi="Arial" w:cs="Arial"/>
      <w:b/>
      <w:bCs/>
      <w:color w:val="333333"/>
    </w:rPr>
  </w:style>
  <w:style w:type="paragraph" w:customStyle="1" w:styleId="Default">
    <w:name w:val="Default"/>
    <w:rsid w:val="007E4FBD"/>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7E4FBD"/>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7E4FBD"/>
    <w:pPr>
      <w:spacing w:after="240"/>
      <w:contextualSpacing/>
    </w:pPr>
    <w:rPr>
      <w:rFonts w:eastAsia="Arial" w:cs="Arial"/>
      <w:color w:val="333333"/>
      <w:szCs w:val="20"/>
    </w:rPr>
  </w:style>
  <w:style w:type="paragraph" w:customStyle="1" w:styleId="tablecaption">
    <w:name w:val="table_caption"/>
    <w:basedOn w:val="Normal"/>
    <w:next w:val="Normal"/>
    <w:qFormat/>
    <w:rsid w:val="007E4FBD"/>
    <w:pPr>
      <w:spacing w:before="0" w:after="120"/>
      <w:contextualSpacing/>
    </w:pPr>
    <w:rPr>
      <w:rFonts w:eastAsia="Arial" w:cs="Arial"/>
      <w:color w:val="333333"/>
      <w:szCs w:val="20"/>
    </w:rPr>
  </w:style>
  <w:style w:type="paragraph" w:styleId="ListParagraph">
    <w:name w:val="List Paragraph"/>
    <w:basedOn w:val="Normal"/>
    <w:uiPriority w:val="34"/>
    <w:qFormat/>
    <w:rsid w:val="007E4FBD"/>
    <w:pPr>
      <w:spacing w:before="0" w:after="0"/>
      <w:ind w:left="720"/>
      <w:contextualSpacing/>
    </w:pPr>
    <w:rPr>
      <w:rFonts w:eastAsia="Arial" w:cs="Arial"/>
      <w:color w:val="333333"/>
      <w:szCs w:val="20"/>
    </w:rPr>
  </w:style>
  <w:style w:type="paragraph" w:styleId="TOC8">
    <w:name w:val="toc 8"/>
    <w:basedOn w:val="Normal"/>
    <w:next w:val="Normal"/>
    <w:autoRedefine/>
    <w:uiPriority w:val="39"/>
    <w:unhideWhenUsed/>
    <w:rsid w:val="007E4FBD"/>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4FBD"/>
    <w:pPr>
      <w:spacing w:before="0" w:after="100" w:line="259" w:lineRule="auto"/>
      <w:ind w:left="1760"/>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7E4FBD"/>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7E4FBD"/>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7E4FBD"/>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7E4FBD"/>
    <w:rPr>
      <w:rFonts w:ascii="Arial" w:hAnsi="Arial" w:cs="Arial"/>
      <w:b/>
      <w:iCs/>
      <w:color w:val="3B006F"/>
      <w:kern w:val="32"/>
      <w:sz w:val="24"/>
      <w:szCs w:val="28"/>
    </w:rPr>
  </w:style>
  <w:style w:type="character" w:customStyle="1" w:styleId="Heading5Char">
    <w:name w:val="Heading 5 Char"/>
    <w:basedOn w:val="DefaultParagraphFont"/>
    <w:link w:val="Heading5"/>
    <w:rsid w:val="007E4FBD"/>
    <w:rPr>
      <w:rFonts w:ascii="Arial" w:hAnsi="Arial" w:cs="Arial"/>
      <w:b/>
      <w:bCs/>
      <w:color w:val="3B006F"/>
      <w:kern w:val="32"/>
      <w:sz w:val="24"/>
      <w:szCs w:val="26"/>
    </w:rPr>
  </w:style>
  <w:style w:type="character" w:customStyle="1" w:styleId="Heading6Char">
    <w:name w:val="Heading 6 Char"/>
    <w:basedOn w:val="DefaultParagraphFont"/>
    <w:link w:val="Heading6"/>
    <w:rsid w:val="007E4FBD"/>
    <w:rPr>
      <w:rFonts w:ascii="Arial" w:hAnsi="Arial" w:cs="Arial"/>
      <w:b/>
      <w:color w:val="3B006F"/>
      <w:kern w:val="32"/>
      <w:sz w:val="22"/>
      <w:szCs w:val="22"/>
    </w:rPr>
  </w:style>
  <w:style w:type="character" w:customStyle="1" w:styleId="Heading7Char">
    <w:name w:val="Heading 7 Char"/>
    <w:basedOn w:val="DefaultParagraphFont"/>
    <w:link w:val="Heading7"/>
    <w:rsid w:val="007E4FBD"/>
    <w:rPr>
      <w:rFonts w:ascii="Arial" w:hAnsi="Arial" w:cs="Arial"/>
      <w:b/>
      <w:color w:val="3B006F"/>
      <w:kern w:val="32"/>
      <w:sz w:val="22"/>
      <w:szCs w:val="22"/>
    </w:rPr>
  </w:style>
  <w:style w:type="character" w:customStyle="1" w:styleId="Heading8Char">
    <w:name w:val="Heading 8 Char"/>
    <w:basedOn w:val="DefaultParagraphFont"/>
    <w:link w:val="Heading8"/>
    <w:rsid w:val="007E4FBD"/>
    <w:rPr>
      <w:rFonts w:ascii="Arial" w:hAnsi="Arial" w:cs="Arial"/>
      <w:b/>
      <w:i/>
      <w:iCs/>
      <w:color w:val="3B006F"/>
      <w:kern w:val="32"/>
      <w:sz w:val="22"/>
      <w:szCs w:val="22"/>
    </w:rPr>
  </w:style>
  <w:style w:type="character" w:customStyle="1" w:styleId="Heading9Char">
    <w:name w:val="Heading 9 Char"/>
    <w:basedOn w:val="DefaultParagraphFont"/>
    <w:link w:val="Heading9"/>
    <w:rsid w:val="007E4FBD"/>
    <w:rPr>
      <w:rFonts w:ascii="Arial" w:hAnsi="Arial" w:cs="Arial"/>
      <w:b/>
      <w:i/>
      <w:iCs/>
      <w:color w:val="3B006F"/>
      <w:kern w:val="32"/>
      <w:sz w:val="22"/>
      <w:szCs w:val="22"/>
    </w:rPr>
  </w:style>
  <w:style w:type="character" w:customStyle="1" w:styleId="TitleChar">
    <w:name w:val="Title Char"/>
    <w:basedOn w:val="DefaultParagraphFont"/>
    <w:link w:val="Title"/>
    <w:rsid w:val="007E4FBD"/>
    <w:rPr>
      <w:rFonts w:ascii="Arial" w:hAnsi="Arial" w:cs="Arial"/>
      <w:b/>
      <w:bCs/>
      <w:color w:val="3B006F"/>
      <w:kern w:val="28"/>
      <w:sz w:val="48"/>
      <w:szCs w:val="48"/>
    </w:rPr>
  </w:style>
  <w:style w:type="character" w:customStyle="1" w:styleId="SubtitleChar">
    <w:name w:val="Subtitle Char"/>
    <w:basedOn w:val="DefaultParagraphFont"/>
    <w:link w:val="Subtitle"/>
    <w:rsid w:val="007E4FBD"/>
    <w:rPr>
      <w:rFonts w:ascii="Arial" w:hAnsi="Arial" w:cs="Arial"/>
      <w:b/>
      <w:bCs/>
      <w:color w:val="3B006F"/>
      <w:kern w:val="28"/>
      <w:sz w:val="36"/>
      <w:szCs w:val="36"/>
    </w:rPr>
  </w:style>
  <w:style w:type="character" w:customStyle="1" w:styleId="HTMLPreformattedChar">
    <w:name w:val="HTML Preformatted Char"/>
    <w:basedOn w:val="DefaultParagraphFont"/>
    <w:link w:val="HTMLPreformatted"/>
    <w:rsid w:val="007E4FBD"/>
    <w:rPr>
      <w:rFonts w:ascii="Arial Unicode MS" w:eastAsia="Arial Unicode MS" w:hAnsi="Arial Unicode MS" w:cs="Arial Unicode MS"/>
    </w:rPr>
  </w:style>
  <w:style w:type="character" w:customStyle="1" w:styleId="NoteHeadingChar">
    <w:name w:val="Note Heading Char"/>
    <w:basedOn w:val="DefaultParagraphFont"/>
    <w:link w:val="NoteHeading"/>
    <w:rsid w:val="007E4FBD"/>
    <w:rPr>
      <w:rFonts w:ascii="Arial" w:hAnsi="Arial"/>
      <w:szCs w:val="24"/>
    </w:rPr>
  </w:style>
  <w:style w:type="character" w:customStyle="1" w:styleId="HeaderChar">
    <w:name w:val="Header Char"/>
    <w:basedOn w:val="DefaultParagraphFont"/>
    <w:link w:val="Header"/>
    <w:rsid w:val="007E4FB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117" Type="http://schemas.openxmlformats.org/officeDocument/2006/relationships/hyperlink" Target="http://en.wikipedia.org/wiki/User_Datagram_Protocol" TargetMode="External"/><Relationship Id="rId21" Type="http://schemas.openxmlformats.org/officeDocument/2006/relationships/hyperlink" Target="mailto:trey@kingfisherops.com" TargetMode="External"/><Relationship Id="rId42" Type="http://schemas.openxmlformats.org/officeDocument/2006/relationships/footer" Target="footer3.xml"/><Relationship Id="rId47" Type="http://schemas.openxmlformats.org/officeDocument/2006/relationships/image" Target="media/image5.png"/><Relationship Id="rId63" Type="http://schemas.openxmlformats.org/officeDocument/2006/relationships/image" Target="media/image11.png"/><Relationship Id="rId68" Type="http://schemas.openxmlformats.org/officeDocument/2006/relationships/hyperlink" Target="http://wiki.wireshark.org/Ethernet" TargetMode="External"/><Relationship Id="rId84" Type="http://schemas.openxmlformats.org/officeDocument/2006/relationships/image" Target="media/image14.png"/><Relationship Id="rId89" Type="http://schemas.openxmlformats.org/officeDocument/2006/relationships/hyperlink" Target="http://tools.ietf.org/html/rfc2406" TargetMode="External"/><Relationship Id="rId112" Type="http://schemas.openxmlformats.org/officeDocument/2006/relationships/hyperlink" Target="http://tools.ietf.org/html/rfc4443" TargetMode="External"/><Relationship Id="rId16" Type="http://schemas.openxmlformats.org/officeDocument/2006/relationships/hyperlink" Target="https://www.oasis-open.org/committees/cti/" TargetMode="External"/><Relationship Id="rId107" Type="http://schemas.openxmlformats.org/officeDocument/2006/relationships/hyperlink" Target="http://tools.ietf.org/html/rfc4443" TargetMode="External"/><Relationship Id="rId11" Type="http://schemas.openxmlformats.org/officeDocument/2006/relationships/hyperlink" Target="http://docs.oasis-open.org/cti/cybox/v2.1.1/csprd01/part38-network-packet/cybox-v2.1.1-csprd01-part38-network-packet.html" TargetMode="External"/><Relationship Id="rId32" Type="http://schemas.openxmlformats.org/officeDocument/2006/relationships/hyperlink" Target="http://docs.oasis-open.org/cti/cybox/v2.1.1/csprd01/part38-network-packet/cybox-v2.1.1-csprd01-part38-network-packet.html" TargetMode="External"/><Relationship Id="rId37" Type="http://schemas.openxmlformats.org/officeDocument/2006/relationships/header" Target="header1.xml"/><Relationship Id="rId53" Type="http://schemas.openxmlformats.org/officeDocument/2006/relationships/oleObject" Target="embeddings/oleObject4.bin"/><Relationship Id="rId58" Type="http://schemas.openxmlformats.org/officeDocument/2006/relationships/hyperlink" Target="https://en.wikipedia.org/wiki/OSI_model" TargetMode="External"/><Relationship Id="rId74" Type="http://schemas.openxmlformats.org/officeDocument/2006/relationships/hyperlink" Target="http://tools.ietf.org/html/rfc791" TargetMode="External"/><Relationship Id="rId79" Type="http://schemas.openxmlformats.org/officeDocument/2006/relationships/hyperlink" Target="http://tools.ietf.org/html/rfc2474" TargetMode="External"/><Relationship Id="rId102" Type="http://schemas.openxmlformats.org/officeDocument/2006/relationships/hyperlink" Target="http://www.networksorcery.com/enp/protocol/icmp/msg30.htm" TargetMode="External"/><Relationship Id="rId123"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http://tools.ietf.org/html/rfc2460" TargetMode="External"/><Relationship Id="rId95" Type="http://schemas.openxmlformats.org/officeDocument/2006/relationships/image" Target="media/image15.png"/><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43" Type="http://schemas.openxmlformats.org/officeDocument/2006/relationships/image" Target="media/image2.png"/><Relationship Id="rId48" Type="http://schemas.openxmlformats.org/officeDocument/2006/relationships/oleObject" Target="embeddings/oleObject2.bin"/><Relationship Id="rId64" Type="http://schemas.openxmlformats.org/officeDocument/2006/relationships/hyperlink" Target="http://tools.ietf.org/html/rfc4861" TargetMode="External"/><Relationship Id="rId69" Type="http://schemas.openxmlformats.org/officeDocument/2006/relationships/hyperlink" Target="http://www.ieee802.org/3/" TargetMode="External"/><Relationship Id="rId113" Type="http://schemas.openxmlformats.org/officeDocument/2006/relationships/image" Target="media/image23.png"/><Relationship Id="rId118" Type="http://schemas.openxmlformats.org/officeDocument/2006/relationships/image" Target="media/image25.png"/><Relationship Id="rId80" Type="http://schemas.openxmlformats.org/officeDocument/2006/relationships/hyperlink" Target="http://tools.ietf.org/html/rfc3168%20" TargetMode="External"/><Relationship Id="rId85" Type="http://schemas.openxmlformats.org/officeDocument/2006/relationships/hyperlink" Target="http://tools.ietf.org/html/rfc2460" TargetMode="External"/><Relationship Id="rId12" Type="http://schemas.openxmlformats.org/officeDocument/2006/relationships/hyperlink" Target="http://docs.oasis-open.org/cti/cybox/v2.1.1/csprd01/part38-network-packet/cybox-v2.1.1-csprd01-part38-network-packet.pdf" TargetMode="External"/><Relationship Id="rId17" Type="http://schemas.openxmlformats.org/officeDocument/2006/relationships/hyperlink" Target="mailto:Richard.Struse@HQ.DHS.GOV" TargetMode="External"/><Relationship Id="rId33" Type="http://schemas.openxmlformats.org/officeDocument/2006/relationships/hyperlink" Target="http://docs.oasis-open.org/cti/cybox/v2.1.1/part38-network-packet/cybox-v2.1.1-part38-network-packet.html" TargetMode="External"/><Relationship Id="rId38" Type="http://schemas.openxmlformats.org/officeDocument/2006/relationships/header" Target="header2.xml"/><Relationship Id="rId59" Type="http://schemas.openxmlformats.org/officeDocument/2006/relationships/hyperlink" Target="https://en.wikipedia.org/wiki/OSI_model" TargetMode="External"/><Relationship Id="rId103" Type="http://schemas.openxmlformats.org/officeDocument/2006/relationships/hyperlink" Target="http://tools.ietf.org/html/rfc4443" TargetMode="External"/><Relationship Id="rId108" Type="http://schemas.openxmlformats.org/officeDocument/2006/relationships/hyperlink" Target="http://tools.ietf.org/html/rfc2463" TargetMode="External"/><Relationship Id="rId124" Type="http://schemas.openxmlformats.org/officeDocument/2006/relationships/fontTable" Target="fontTable.xml"/><Relationship Id="rId54" Type="http://schemas.openxmlformats.org/officeDocument/2006/relationships/hyperlink" Target="http://www.ietf.org/rfc/rfc2119.txt" TargetMode="External"/><Relationship Id="rId70" Type="http://schemas.openxmlformats.org/officeDocument/2006/relationships/hyperlink" Target="http://wiki.wireshark.org/Ethernet" TargetMode="External"/><Relationship Id="rId75" Type="http://schemas.openxmlformats.org/officeDocument/2006/relationships/hyperlink" Target="http://en.wikipedia.org/wiki/IPv4" TargetMode="External"/><Relationship Id="rId91" Type="http://schemas.openxmlformats.org/officeDocument/2006/relationships/hyperlink" Target="http://tools.ietf.org/html/rfc2460" TargetMode="External"/><Relationship Id="rId96"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49" Type="http://schemas.openxmlformats.org/officeDocument/2006/relationships/image" Target="media/image6.png"/><Relationship Id="rId114" Type="http://schemas.openxmlformats.org/officeDocument/2006/relationships/hyperlink" Target="http://en.wikipedia.org/wiki/Transmission_Control_Protocol" TargetMode="External"/><Relationship Id="rId119" Type="http://schemas.openxmlformats.org/officeDocument/2006/relationships/hyperlink" Target="http://tools.ietf.org/html/rfc2460" TargetMode="External"/><Relationship Id="rId44" Type="http://schemas.openxmlformats.org/officeDocument/2006/relationships/image" Target="media/image3.png"/><Relationship Id="rId60" Type="http://schemas.openxmlformats.org/officeDocument/2006/relationships/image" Target="media/image10.png"/><Relationship Id="rId65" Type="http://schemas.openxmlformats.org/officeDocument/2006/relationships/hyperlink" Target="http://ipv6.com/articles/general/IPv6-Addressing.htm" TargetMode="External"/><Relationship Id="rId81" Type="http://schemas.openxmlformats.org/officeDocument/2006/relationships/hyperlink" Target="http://tools.ietf.org/html/rfc3513" TargetMode="External"/><Relationship Id="rId86" Type="http://schemas.openxmlformats.org/officeDocument/2006/relationships/hyperlink" Target="http://tools.ietf.org/html/rfc2460" TargetMode="External"/><Relationship Id="rId13" Type="http://schemas.openxmlformats.org/officeDocument/2006/relationships/hyperlink" Target="http://docs.oasis-open.org/cti/cybox/v2.1.1/part38-network-packet/cybox-v2.1.1-part38-network-packet.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1.xml"/><Relationship Id="rId109" Type="http://schemas.openxmlformats.org/officeDocument/2006/relationships/image" Target="media/image20.png"/><Relationship Id="rId34" Type="http://schemas.openxmlformats.org/officeDocument/2006/relationships/hyperlink" Target="https://www.oasis-open.org/policies-guidelines/ipr" TargetMode="External"/><Relationship Id="rId50" Type="http://schemas.openxmlformats.org/officeDocument/2006/relationships/oleObject" Target="embeddings/oleObject3.bin"/><Relationship Id="rId55" Type="http://schemas.openxmlformats.org/officeDocument/2006/relationships/footer" Target="footer4.xml"/><Relationship Id="rId76" Type="http://schemas.openxmlformats.org/officeDocument/2006/relationships/image" Target="media/image13.png"/><Relationship Id="rId97" Type="http://schemas.openxmlformats.org/officeDocument/2006/relationships/hyperlink" Target="http://en.wikipedia.org/wiki/ICMP_Destination_Unreachable" TargetMode="External"/><Relationship Id="rId104" Type="http://schemas.openxmlformats.org/officeDocument/2006/relationships/hyperlink" Target="http://www.networksorcery.com/enp/protocol/icmpv6.htm" TargetMode="External"/><Relationship Id="rId120" Type="http://schemas.openxmlformats.org/officeDocument/2006/relationships/hyperlink" Target="http://tools.ietf.org/html/rfc2460"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Internet_layer" TargetMode="External"/><Relationship Id="rId92" Type="http://schemas.openxmlformats.org/officeDocument/2006/relationships/hyperlink" Target="http://tools.ietf.org/html/rfc2402"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cti" TargetMode="External"/><Relationship Id="rId24" Type="http://schemas.openxmlformats.org/officeDocument/2006/relationships/hyperlink" Target="mailto:rpiazza@mitre.org" TargetMode="External"/><Relationship Id="rId40" Type="http://schemas.openxmlformats.org/officeDocument/2006/relationships/footer" Target="footer2.xml"/><Relationship Id="rId45" Type="http://schemas.openxmlformats.org/officeDocument/2006/relationships/oleObject" Target="embeddings/oleObject1.bin"/><Relationship Id="rId66" Type="http://schemas.openxmlformats.org/officeDocument/2006/relationships/image" Target="media/image12.png"/><Relationship Id="rId87" Type="http://schemas.openxmlformats.org/officeDocument/2006/relationships/hyperlink" Target="http://tools.ietf.org/html/rfc2460" TargetMode="External"/><Relationship Id="rId110" Type="http://schemas.openxmlformats.org/officeDocument/2006/relationships/image" Target="media/image21.png"/><Relationship Id="rId115" Type="http://schemas.openxmlformats.org/officeDocument/2006/relationships/image" Target="media/image24.png"/><Relationship Id="rId61" Type="http://schemas.openxmlformats.org/officeDocument/2006/relationships/hyperlink" Target="http://www.comptechdoc.org/independent/networking/guide/netarp.html" TargetMode="External"/><Relationship Id="rId82" Type="http://schemas.openxmlformats.org/officeDocument/2006/relationships/hyperlink" Target="http://tools.ietf.org/html/rfc2460" TargetMode="External"/><Relationship Id="rId19" Type="http://schemas.openxmlformats.org/officeDocument/2006/relationships/hyperlink" Target="mailto:dbeck@mitre.org" TargetMode="External"/><Relationship Id="rId14" Type="http://schemas.openxmlformats.org/officeDocument/2006/relationships/hyperlink" Target="http://docs.oasis-open.org/cti/cybox/v2.1.1/part38-network-packet/cybox-v2.1.1-part38-network-packet.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56" Type="http://schemas.openxmlformats.org/officeDocument/2006/relationships/hyperlink" Target="https://tools.ietf.org/html/rfc1122" TargetMode="External"/><Relationship Id="rId77" Type="http://schemas.openxmlformats.org/officeDocument/2006/relationships/hyperlink" Target="http://tools.ietf.org/html/rfc791" TargetMode="External"/><Relationship Id="rId100" Type="http://schemas.openxmlformats.org/officeDocument/2006/relationships/image" Target="media/image17.png"/><Relationship Id="rId105" Type="http://schemas.openxmlformats.org/officeDocument/2006/relationships/hyperlink" Target="http://en.wikipedia.org/wiki/ICMPv6" TargetMode="External"/><Relationship Id="rId8" Type="http://schemas.openxmlformats.org/officeDocument/2006/relationships/hyperlink" Target="https://www.oasis-open.org/" TargetMode="External"/><Relationship Id="rId51" Type="http://schemas.openxmlformats.org/officeDocument/2006/relationships/image" Target="media/image7.png"/><Relationship Id="rId72" Type="http://schemas.openxmlformats.org/officeDocument/2006/relationships/hyperlink" Target="http://en.wikipedia.org/wiki/Internet_Control_Message_Protocol" TargetMode="External"/><Relationship Id="rId93" Type="http://schemas.openxmlformats.org/officeDocument/2006/relationships/hyperlink" Target="http://tools.ietf.org/html/rfc2406" TargetMode="External"/><Relationship Id="rId98" Type="http://schemas.openxmlformats.org/officeDocument/2006/relationships/hyperlink" Target="http://en.wikipedia.org/wiki/ICMP_Source_Quench" TargetMode="External"/><Relationship Id="rId121" Type="http://schemas.openxmlformats.org/officeDocument/2006/relationships/hyperlink" Target="http://tools.ietf.org/html/rfc1347" TargetMode="External"/><Relationship Id="rId3" Type="http://schemas.openxmlformats.org/officeDocument/2006/relationships/styles" Target="styles.xml"/><Relationship Id="rId25" Type="http://schemas.openxmlformats.org/officeDocument/2006/relationships/hyperlink" Target="http://www.mitre.org/" TargetMode="External"/><Relationship Id="rId46" Type="http://schemas.openxmlformats.org/officeDocument/2006/relationships/image" Target="media/image4.png"/><Relationship Id="rId67" Type="http://schemas.openxmlformats.org/officeDocument/2006/relationships/hyperlink" Target="http://www.ieee802.org/3/" TargetMode="External"/><Relationship Id="rId116" Type="http://schemas.openxmlformats.org/officeDocument/2006/relationships/hyperlink" Target="%20http://tools.ietf.org/html/rfc3168" TargetMode="External"/><Relationship Id="rId20" Type="http://schemas.openxmlformats.org/officeDocument/2006/relationships/hyperlink" Target="http://www.mitre.org/" TargetMode="External"/><Relationship Id="rId41" Type="http://schemas.openxmlformats.org/officeDocument/2006/relationships/header" Target="header3.xml"/><Relationship Id="rId62" Type="http://schemas.openxmlformats.org/officeDocument/2006/relationships/hyperlink" Target="http://tools.ietf.org/html/rfc4861" TargetMode="External"/><Relationship Id="rId83" Type="http://schemas.openxmlformats.org/officeDocument/2006/relationships/hyperlink" Target="http://en.wikipedia.org/wiki/IPv6" TargetMode="External"/><Relationship Id="rId88" Type="http://schemas.openxmlformats.org/officeDocument/2006/relationships/hyperlink" Target="http://tools.ietf.org/html/rfc2402" TargetMode="External"/><Relationship Id="rId111" Type="http://schemas.openxmlformats.org/officeDocument/2006/relationships/image" Target="media/image22.png"/><Relationship Id="rId15" Type="http://schemas.openxmlformats.org/officeDocument/2006/relationships/hyperlink" Target="http://docs.oasis-open.org/cti/cybox/v2.1.1/part38-network-packet/cybox-v2.1.1-part38-network-packet.pdf" TargetMode="External"/><Relationship Id="rId36" Type="http://schemas.openxmlformats.org/officeDocument/2006/relationships/hyperlink" Target="https://www.oasis-open.org/policies-guidelines/trademark" TargetMode="External"/><Relationship Id="rId57" Type="http://schemas.openxmlformats.org/officeDocument/2006/relationships/image" Target="media/image9.png"/><Relationship Id="rId106" Type="http://schemas.openxmlformats.org/officeDocument/2006/relationships/image" Target="media/image19.png"/><Relationship Id="rId10" Type="http://schemas.openxmlformats.org/officeDocument/2006/relationships/hyperlink" Target="http://docs.oasis-open.org/cti/cybox/v2.1.1/csprd01/part38-network-packet/cybox-v2.1.1-csprd01-part38-network-packet.docx" TargetMode="External"/><Relationship Id="rId31" Type="http://schemas.openxmlformats.org/officeDocument/2006/relationships/hyperlink" Target="https://www.oasis-open.org/committees/cti/ipr.php" TargetMode="External"/><Relationship Id="rId52" Type="http://schemas.openxmlformats.org/officeDocument/2006/relationships/image" Target="media/image8.png"/><Relationship Id="rId73" Type="http://schemas.openxmlformats.org/officeDocument/2006/relationships/hyperlink" Target="http://www.networksorcery.com/enp/protocol/icmp.htm" TargetMode="External"/><Relationship Id="rId78" Type="http://schemas.openxmlformats.org/officeDocument/2006/relationships/hyperlink" Target="http://en.wikipedia.org/wiki/IPv4" TargetMode="External"/><Relationship Id="rId94" Type="http://schemas.openxmlformats.org/officeDocument/2006/relationships/hyperlink" Target="http://www.networksorcery.com/enp/protocol/icmp.htm" TargetMode="External"/><Relationship Id="rId99" Type="http://schemas.openxmlformats.org/officeDocument/2006/relationships/hyperlink" Target="http://en.wikipedia.org/wiki/ICMP_Time_Exceeded" TargetMode="External"/><Relationship Id="rId101" Type="http://schemas.openxmlformats.org/officeDocument/2006/relationships/image" Target="media/image18.png"/><Relationship Id="rId12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0476-24F8-4567-83F8-3F641AC9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52</TotalTime>
  <Pages>118</Pages>
  <Words>26973</Words>
  <Characters>153751</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CybOX Version 2.1.1. Part 38: Network Packet Object</vt:lpstr>
    </vt:vector>
  </TitlesOfParts>
  <Company/>
  <LinksUpToDate>false</LinksUpToDate>
  <CharactersWithSpaces>180364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38: Network Packet Object</dc:title>
  <dc:creator>OASIS Cyber Threat Intelligence (CTI) TC</dc:creator>
  <dc:description>This specification document defines the Network Packet Object data model, which is one of the Object data models for CybOX content.</dc:description>
  <cp:lastModifiedBy>Paul</cp:lastModifiedBy>
  <cp:revision>33</cp:revision>
  <cp:lastPrinted>2016-08-09T21:34:00Z</cp:lastPrinted>
  <dcterms:created xsi:type="dcterms:W3CDTF">2016-04-13T17:44:00Z</dcterms:created>
  <dcterms:modified xsi:type="dcterms:W3CDTF">2016-09-20T21:31:00Z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