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52DD46AC" w:rsidR="00C71349" w:rsidRPr="00510442" w:rsidRDefault="0090480F" w:rsidP="008C100C">
      <w:pPr>
        <w:pStyle w:val="Title"/>
      </w:pPr>
      <w:r w:rsidRPr="00510442">
        <w:t>CybOX™ Version 2.1.1. Part</w:t>
      </w:r>
      <w:r w:rsidR="00510442" w:rsidRPr="00510442">
        <w:t xml:space="preserve"> 05: Vocabularies</w:t>
      </w:r>
    </w:p>
    <w:p w14:paraId="60FA4F6B" w14:textId="34920C7C" w:rsidR="00E4299F" w:rsidRDefault="00B03FBA" w:rsidP="008C100C">
      <w:pPr>
        <w:pStyle w:val="Subtitle"/>
      </w:pPr>
      <w:r>
        <w:t xml:space="preserve">Committee Specification Draft </w:t>
      </w:r>
      <w:r w:rsidR="0090480F">
        <w:t>01</w:t>
      </w:r>
      <w:r w:rsidR="006D736A">
        <w:t xml:space="preserve"> /</w:t>
      </w:r>
      <w:r w:rsidR="006D736A">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56BEC4A5" w:rsidR="00D54431" w:rsidRPr="003707E2" w:rsidRDefault="0010451A" w:rsidP="00D54431">
      <w:pPr>
        <w:pStyle w:val="Titlepageinfodescription"/>
        <w:rPr>
          <w:rStyle w:val="Hyperlink"/>
          <w:color w:val="auto"/>
        </w:rPr>
      </w:pPr>
      <w:hyperlink r:id="rId10" w:history="1">
        <w:r w:rsidR="000C52D4">
          <w:rPr>
            <w:rStyle w:val="Hyperlink"/>
          </w:rPr>
          <w:t>http://docs.oasis-open.org/cti/cybox/v2.1.1/csprd01/part05-vocabularies/cybox-v2.1.1-csprd01-part05-vocabularies.docx</w:t>
        </w:r>
      </w:hyperlink>
      <w:r w:rsidR="00812592">
        <w:t xml:space="preserve"> </w:t>
      </w:r>
      <w:r w:rsidR="002659E9">
        <w:rPr>
          <w:rStyle w:val="Hyperlink"/>
          <w:color w:val="auto"/>
        </w:rPr>
        <w:t>(Authoritative)</w:t>
      </w:r>
    </w:p>
    <w:p w14:paraId="114DAE8B" w14:textId="795DB1AD" w:rsidR="00FC06F0" w:rsidRDefault="0010451A" w:rsidP="00CF629C">
      <w:pPr>
        <w:pStyle w:val="Titlepageinfodescription"/>
        <w:rPr>
          <w:rStyle w:val="Hyperlink"/>
          <w:color w:val="auto"/>
        </w:rPr>
      </w:pPr>
      <w:hyperlink r:id="rId11" w:history="1">
        <w:r w:rsidR="000C52D4">
          <w:rPr>
            <w:rStyle w:val="Hyperlink"/>
          </w:rPr>
          <w:t>http://docs.oasis-open.org/cti/cybox/v2.1.1/csprd01/part05-vocabularies/cybox-v2.1.1-csprd01-part05-vocabularies.html</w:t>
        </w:r>
      </w:hyperlink>
    </w:p>
    <w:p w14:paraId="6C2DBDBF" w14:textId="3FF7576F" w:rsidR="00CF629C" w:rsidRPr="00FC06F0" w:rsidRDefault="0010451A" w:rsidP="00CF629C">
      <w:pPr>
        <w:pStyle w:val="Titlepageinfodescription"/>
        <w:rPr>
          <w:rStyle w:val="Hyperlink"/>
          <w:color w:val="auto"/>
        </w:rPr>
      </w:pPr>
      <w:hyperlink r:id="rId12" w:history="1">
        <w:r w:rsidR="000C52D4">
          <w:rPr>
            <w:rStyle w:val="Hyperlink"/>
          </w:rPr>
          <w:t>http://docs.oasis-open.org/cti/cybox/v2.1.1/csprd01/part05-vocabularies/cybox-v2.1.1-csprd01-part05-vocabularies.pdf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6DF2496C" w:rsidR="00FC06F0" w:rsidRPr="003707E2" w:rsidRDefault="0010451A" w:rsidP="00FC06F0">
      <w:pPr>
        <w:pStyle w:val="Titlepageinfodescription"/>
        <w:rPr>
          <w:rStyle w:val="Hyperlink"/>
          <w:color w:val="auto"/>
        </w:rPr>
      </w:pPr>
      <w:hyperlink r:id="rId13" w:history="1">
        <w:r w:rsidR="000C52D4">
          <w:rPr>
            <w:rStyle w:val="Hyperlink"/>
          </w:rPr>
          <w:t>http://docs.oasis-open.org/cti/cybox/v2.1.1/part05-vocabularies/cybox-v2.1.1-part05-vocabularies.docx</w:t>
        </w:r>
      </w:hyperlink>
      <w:r w:rsidR="00FC06F0">
        <w:rPr>
          <w:rStyle w:val="Hyperlink"/>
          <w:color w:val="auto"/>
        </w:rPr>
        <w:t xml:space="preserve"> (Authoritative)</w:t>
      </w:r>
    </w:p>
    <w:p w14:paraId="1D8F3803" w14:textId="4010B5AC" w:rsidR="00FC06F0" w:rsidRDefault="0010451A" w:rsidP="00FC06F0">
      <w:pPr>
        <w:pStyle w:val="Titlepageinfodescription"/>
        <w:rPr>
          <w:rStyle w:val="Hyperlink"/>
          <w:color w:val="auto"/>
        </w:rPr>
      </w:pPr>
      <w:hyperlink r:id="rId14" w:history="1">
        <w:r w:rsidR="000C52D4">
          <w:rPr>
            <w:rStyle w:val="Hyperlink"/>
          </w:rPr>
          <w:t>http://docs.oasis-open.org/cti/cybox/v2.1.1/part05-vocabularies/cybox-v2.1.1-part05-vocabularies.html</w:t>
        </w:r>
      </w:hyperlink>
    </w:p>
    <w:p w14:paraId="1A647C78" w14:textId="7310DF28" w:rsidR="00FC06F0" w:rsidRPr="00FC06F0" w:rsidRDefault="0010451A" w:rsidP="00FC06F0">
      <w:pPr>
        <w:pStyle w:val="Titlepageinfodescription"/>
        <w:rPr>
          <w:rStyle w:val="Hyperlink"/>
          <w:color w:val="auto"/>
        </w:rPr>
      </w:pPr>
      <w:hyperlink r:id="rId15" w:history="1">
        <w:r w:rsidR="000C52D4">
          <w:rPr>
            <w:rStyle w:val="Hyperlink"/>
          </w:rPr>
          <w:t>http://docs.oasis-open.org/cti/cybox/v2.1.1/part05-vocabularies/cybox-v2.1.1-part05-vocabularies.pdf</w:t>
        </w:r>
      </w:hyperlink>
    </w:p>
    <w:p w14:paraId="1C07D5F9" w14:textId="77777777" w:rsidR="00024C43" w:rsidRDefault="00024C43" w:rsidP="008C100C">
      <w:pPr>
        <w:pStyle w:val="Titlepageinfo"/>
      </w:pPr>
      <w:r>
        <w:t>Technical Committee:</w:t>
      </w:r>
    </w:p>
    <w:p w14:paraId="74BEBC9B" w14:textId="77777777" w:rsidR="00600A43" w:rsidRDefault="0010451A"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0BF10565"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r>
        <w:t xml:space="preserve"> </w:t>
      </w:r>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5C95D34B"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0C52D4">
          <w:rPr>
            <w:rStyle w:val="Hyperlink"/>
          </w:rPr>
          <w:t>http://docs.oasis-open.org/cti/cybox/v2.1.1/csprd01/cybox-v2.1.1-csprd01-additional-artifacts.html</w:t>
        </w:r>
      </w:hyperlink>
      <w:r w:rsidR="001D668F">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4CE5B0A8" w14:textId="75631DC5" w:rsidR="009C7DCE" w:rsidRDefault="00174899" w:rsidP="008C100C">
      <w:pPr>
        <w:pStyle w:val="Abstract"/>
      </w:pPr>
      <w:r w:rsidRPr="00A00963">
        <w:rPr>
          <w:iCs/>
        </w:rPr>
        <w:t>The Cyber Observable Expression (CybOX</w:t>
      </w:r>
      <w:r>
        <w:rPr>
          <w:iCs/>
        </w:rPr>
        <w:t>™</w:t>
      </w:r>
      <w:r w:rsidRPr="00A00963">
        <w:rPr>
          <w:iCs/>
        </w:rPr>
        <w:t>)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w:t>
      </w:r>
      <w:r>
        <w:rPr>
          <w:iCs/>
        </w:rPr>
        <w:t>,</w:t>
      </w:r>
      <w:r w:rsidRPr="00A00963">
        <w:rPr>
          <w:iCs/>
        </w:rPr>
        <w:t xml:space="preserve"> and analysis heuristics. This specification document defines the Vocabularies data model</w:t>
      </w:r>
      <w:r w:rsidRPr="00A00963">
        <w:t xml:space="preserve">, which </w:t>
      </w:r>
      <w:r w:rsidRPr="00151CC4">
        <w:rPr>
          <w:iCs/>
        </w:rPr>
        <w:t xml:space="preserve">includes definitions for default constrained enumerations of values for specific properties in other </w:t>
      </w:r>
      <w:r>
        <w:rPr>
          <w:iCs/>
        </w:rPr>
        <w:t>CybOX</w:t>
      </w:r>
      <w:r w:rsidRPr="00151CC4">
        <w:rPr>
          <w:iCs/>
        </w:rPr>
        <w:t xml:space="preserve"> data models</w:t>
      </w:r>
      <w:r w:rsidRPr="00A00963">
        <w: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2A551926" w:rsidR="00995E1B" w:rsidRDefault="00560795" w:rsidP="00AC0AAD">
      <w:pPr>
        <w:pStyle w:val="Abstract"/>
      </w:pPr>
      <w:r>
        <w:rPr>
          <w:rStyle w:val="Refterm"/>
        </w:rPr>
        <w:t>[</w:t>
      </w:r>
      <w:r w:rsidR="00F42091" w:rsidRPr="00F42091">
        <w:rPr>
          <w:rStyle w:val="Refterm"/>
        </w:rPr>
        <w:t>CybOX-v2.1.1-vocabularies</w:t>
      </w:r>
      <w:r>
        <w:rPr>
          <w:rStyle w:val="Refterm"/>
        </w:rPr>
        <w:t>]</w:t>
      </w:r>
    </w:p>
    <w:p w14:paraId="50D2243D" w14:textId="3B614BF0" w:rsidR="000449B0" w:rsidRPr="000C52D4" w:rsidRDefault="00F42091" w:rsidP="008C100C">
      <w:pPr>
        <w:pStyle w:val="Abstract"/>
        <w:rPr>
          <w:bCs/>
        </w:rPr>
      </w:pPr>
      <w:r w:rsidRPr="00F42091">
        <w:rPr>
          <w:bCs/>
          <w:i/>
        </w:rPr>
        <w:t>CybOX™ Version 2.1.1. Part 05: Vocabularies</w:t>
      </w:r>
      <w:r>
        <w:rPr>
          <w:bCs/>
          <w:i/>
        </w:rPr>
        <w:t xml:space="preserve">. </w:t>
      </w:r>
      <w:r w:rsidRPr="00F42091">
        <w:rPr>
          <w:bCs/>
        </w:rPr>
        <w:t>Edited by Desiree Beck, Trey Darley, Ivan Kirillov, and Rich Piazza. 20 June 2016. OASIS Committee Specification Draft 01</w:t>
      </w:r>
      <w:r w:rsidR="00FF44F5">
        <w:rPr>
          <w:bCs/>
        </w:rPr>
        <w:t xml:space="preserve"> / Public Review Draft 01</w:t>
      </w:r>
      <w:r w:rsidRPr="00F42091">
        <w:rPr>
          <w:bCs/>
        </w:rPr>
        <w:t>.</w:t>
      </w:r>
      <w:r w:rsidR="0056302B">
        <w:rPr>
          <w:bCs/>
        </w:rPr>
        <w:t xml:space="preserve"> </w:t>
      </w:r>
      <w:hyperlink r:id="rId32" w:history="1">
        <w:r w:rsidR="000C52D4">
          <w:rPr>
            <w:rStyle w:val="Hyperlink"/>
          </w:rPr>
          <w:t>http://docs.oasis-open.org/cti/cybox/v2.1.1/csprd01/part05-vocabularies/cybox-v2.1.1-csprd01-part05-vocabularies.html</w:t>
        </w:r>
      </w:hyperlink>
      <w:r w:rsidR="0010161E">
        <w:t xml:space="preserve">. </w:t>
      </w:r>
      <w:r w:rsidR="0056302B">
        <w:rPr>
          <w:rStyle w:val="Hyperlink"/>
          <w:color w:val="auto"/>
        </w:rPr>
        <w:t xml:space="preserve">Latest version: </w:t>
      </w:r>
      <w:hyperlink r:id="rId33" w:history="1">
        <w:r w:rsidR="000C52D4">
          <w:rPr>
            <w:rStyle w:val="Hyperlink"/>
          </w:rPr>
          <w:t>http://docs.oasis-open.org/cti/cybox/v2.1.1/part05-vocabularies/cybox-v2.1.1-part05-vocabularies.html</w:t>
        </w:r>
      </w:hyperlink>
      <w:r w:rsidR="0056302B">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60E9E864" w14:textId="77777777" w:rsidR="00077E86" w:rsidRPr="00960D49" w:rsidRDefault="00077E86" w:rsidP="00077E86">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 xml:space="preserve">WARRANTIES OF MERCHANTABILITY, FITNESS FOR A PARTICULAR PURPOSE, OR FREEDOM FROM INFRINGEMENT, ANY WARRANTY THAT THE STANDARDS OR THEIR COMPONENT PARTS WILL BE </w:t>
      </w:r>
      <w:bookmarkStart w:id="2" w:name="_GoBack"/>
      <w:r>
        <w:t>ERROR</w:t>
      </w:r>
      <w:bookmarkEnd w:id="2"/>
      <w:r>
        <w:t xml:space="preserve">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3F9C0EA0" w14:textId="77777777" w:rsidR="00077E86" w:rsidRPr="0060033A" w:rsidRDefault="00077E86" w:rsidP="001D1D6C"/>
    <w:p w14:paraId="62679068" w14:textId="77777777" w:rsidR="008677C6" w:rsidRDefault="00177DED" w:rsidP="008C100C">
      <w:pPr>
        <w:pStyle w:val="Notices"/>
      </w:pPr>
      <w:r>
        <w:lastRenderedPageBreak/>
        <w:t>Table of Contents</w:t>
      </w:r>
    </w:p>
    <w:p w14:paraId="58FC4B7C" w14:textId="77777777" w:rsidR="00147F22"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094390" w:history="1">
        <w:r w:rsidR="00147F22" w:rsidRPr="00500E30">
          <w:rPr>
            <w:rStyle w:val="Hyperlink"/>
            <w:noProof/>
          </w:rPr>
          <w:t>1</w:t>
        </w:r>
        <w:r w:rsidR="00147F22">
          <w:rPr>
            <w:rFonts w:asciiTheme="minorHAnsi" w:eastAsiaTheme="minorEastAsia" w:hAnsiTheme="minorHAnsi" w:cstheme="minorBidi"/>
            <w:noProof/>
            <w:sz w:val="22"/>
            <w:szCs w:val="22"/>
          </w:rPr>
          <w:tab/>
        </w:r>
        <w:r w:rsidR="00147F22" w:rsidRPr="00500E30">
          <w:rPr>
            <w:rStyle w:val="Hyperlink"/>
            <w:noProof/>
          </w:rPr>
          <w:t>Introduction</w:t>
        </w:r>
        <w:r w:rsidR="00147F22">
          <w:rPr>
            <w:noProof/>
            <w:webHidden/>
          </w:rPr>
          <w:tab/>
        </w:r>
        <w:r w:rsidR="00147F22">
          <w:rPr>
            <w:noProof/>
            <w:webHidden/>
          </w:rPr>
          <w:fldChar w:fldCharType="begin"/>
        </w:r>
        <w:r w:rsidR="00147F22">
          <w:rPr>
            <w:noProof/>
            <w:webHidden/>
          </w:rPr>
          <w:instrText xml:space="preserve"> PAGEREF _Toc458094390 \h </w:instrText>
        </w:r>
        <w:r w:rsidR="00147F22">
          <w:rPr>
            <w:noProof/>
            <w:webHidden/>
          </w:rPr>
        </w:r>
        <w:r w:rsidR="00147F22">
          <w:rPr>
            <w:noProof/>
            <w:webHidden/>
          </w:rPr>
          <w:fldChar w:fldCharType="separate"/>
        </w:r>
        <w:r w:rsidR="00265CC3">
          <w:rPr>
            <w:noProof/>
            <w:webHidden/>
          </w:rPr>
          <w:t>6</w:t>
        </w:r>
        <w:r w:rsidR="00147F22">
          <w:rPr>
            <w:noProof/>
            <w:webHidden/>
          </w:rPr>
          <w:fldChar w:fldCharType="end"/>
        </w:r>
      </w:hyperlink>
    </w:p>
    <w:p w14:paraId="61E8C45D" w14:textId="77777777" w:rsidR="00147F22" w:rsidRDefault="0010451A">
      <w:pPr>
        <w:pStyle w:val="TOC2"/>
        <w:tabs>
          <w:tab w:val="left" w:pos="960"/>
          <w:tab w:val="right" w:leader="dot" w:pos="9350"/>
        </w:tabs>
        <w:rPr>
          <w:rFonts w:asciiTheme="minorHAnsi" w:eastAsiaTheme="minorEastAsia" w:hAnsiTheme="minorHAnsi" w:cstheme="minorBidi"/>
          <w:noProof/>
          <w:sz w:val="22"/>
          <w:szCs w:val="22"/>
        </w:rPr>
      </w:pPr>
      <w:hyperlink w:anchor="_Toc458094391" w:history="1">
        <w:r w:rsidR="00147F22" w:rsidRPr="00500E30">
          <w:rPr>
            <w:rStyle w:val="Hyperlink"/>
            <w:noProof/>
          </w:rPr>
          <w:t>1.1</w:t>
        </w:r>
        <w:r w:rsidR="00147F22">
          <w:rPr>
            <w:rFonts w:asciiTheme="minorHAnsi" w:eastAsiaTheme="minorEastAsia" w:hAnsiTheme="minorHAnsi" w:cstheme="minorBidi"/>
            <w:noProof/>
            <w:sz w:val="22"/>
            <w:szCs w:val="22"/>
          </w:rPr>
          <w:tab/>
        </w:r>
        <w:r w:rsidR="00147F22" w:rsidRPr="00500E30">
          <w:rPr>
            <w:rStyle w:val="Hyperlink"/>
            <w:noProof/>
          </w:rPr>
          <w:t>CybOX</w:t>
        </w:r>
        <w:r w:rsidR="00147F22" w:rsidRPr="00500E30">
          <w:rPr>
            <w:rStyle w:val="Hyperlink"/>
            <w:noProof/>
            <w:vertAlign w:val="superscript"/>
          </w:rPr>
          <w:t>TM</w:t>
        </w:r>
        <w:r w:rsidR="00147F22" w:rsidRPr="00500E30">
          <w:rPr>
            <w:rStyle w:val="Hyperlink"/>
            <w:noProof/>
          </w:rPr>
          <w:t xml:space="preserve"> Specification Documents</w:t>
        </w:r>
        <w:r w:rsidR="00147F22">
          <w:rPr>
            <w:noProof/>
            <w:webHidden/>
          </w:rPr>
          <w:tab/>
        </w:r>
        <w:r w:rsidR="00147F22">
          <w:rPr>
            <w:noProof/>
            <w:webHidden/>
          </w:rPr>
          <w:fldChar w:fldCharType="begin"/>
        </w:r>
        <w:r w:rsidR="00147F22">
          <w:rPr>
            <w:noProof/>
            <w:webHidden/>
          </w:rPr>
          <w:instrText xml:space="preserve"> PAGEREF _Toc458094391 \h </w:instrText>
        </w:r>
        <w:r w:rsidR="00147F22">
          <w:rPr>
            <w:noProof/>
            <w:webHidden/>
          </w:rPr>
        </w:r>
        <w:r w:rsidR="00147F22">
          <w:rPr>
            <w:noProof/>
            <w:webHidden/>
          </w:rPr>
          <w:fldChar w:fldCharType="separate"/>
        </w:r>
        <w:r w:rsidR="00265CC3">
          <w:rPr>
            <w:noProof/>
            <w:webHidden/>
          </w:rPr>
          <w:t>6</w:t>
        </w:r>
        <w:r w:rsidR="00147F22">
          <w:rPr>
            <w:noProof/>
            <w:webHidden/>
          </w:rPr>
          <w:fldChar w:fldCharType="end"/>
        </w:r>
      </w:hyperlink>
    </w:p>
    <w:p w14:paraId="39C20857" w14:textId="77777777" w:rsidR="00147F22" w:rsidRDefault="0010451A">
      <w:pPr>
        <w:pStyle w:val="TOC2"/>
        <w:tabs>
          <w:tab w:val="left" w:pos="960"/>
          <w:tab w:val="right" w:leader="dot" w:pos="9350"/>
        </w:tabs>
        <w:rPr>
          <w:rFonts w:asciiTheme="minorHAnsi" w:eastAsiaTheme="minorEastAsia" w:hAnsiTheme="minorHAnsi" w:cstheme="minorBidi"/>
          <w:noProof/>
          <w:sz w:val="22"/>
          <w:szCs w:val="22"/>
        </w:rPr>
      </w:pPr>
      <w:hyperlink w:anchor="_Toc458094392" w:history="1">
        <w:r w:rsidR="00147F22" w:rsidRPr="00500E30">
          <w:rPr>
            <w:rStyle w:val="Hyperlink"/>
            <w:noProof/>
          </w:rPr>
          <w:t>1.2</w:t>
        </w:r>
        <w:r w:rsidR="00147F22">
          <w:rPr>
            <w:rFonts w:asciiTheme="minorHAnsi" w:eastAsiaTheme="minorEastAsia" w:hAnsiTheme="minorHAnsi" w:cstheme="minorBidi"/>
            <w:noProof/>
            <w:sz w:val="22"/>
            <w:szCs w:val="22"/>
          </w:rPr>
          <w:tab/>
        </w:r>
        <w:r w:rsidR="00147F22" w:rsidRPr="00500E30">
          <w:rPr>
            <w:rStyle w:val="Hyperlink"/>
            <w:noProof/>
          </w:rPr>
          <w:t>Document Conventions</w:t>
        </w:r>
        <w:r w:rsidR="00147F22">
          <w:rPr>
            <w:noProof/>
            <w:webHidden/>
          </w:rPr>
          <w:tab/>
        </w:r>
        <w:r w:rsidR="00147F22">
          <w:rPr>
            <w:noProof/>
            <w:webHidden/>
          </w:rPr>
          <w:fldChar w:fldCharType="begin"/>
        </w:r>
        <w:r w:rsidR="00147F22">
          <w:rPr>
            <w:noProof/>
            <w:webHidden/>
          </w:rPr>
          <w:instrText xml:space="preserve"> PAGEREF _Toc458094392 \h </w:instrText>
        </w:r>
        <w:r w:rsidR="00147F22">
          <w:rPr>
            <w:noProof/>
            <w:webHidden/>
          </w:rPr>
        </w:r>
        <w:r w:rsidR="00147F22">
          <w:rPr>
            <w:noProof/>
            <w:webHidden/>
          </w:rPr>
          <w:fldChar w:fldCharType="separate"/>
        </w:r>
        <w:r w:rsidR="00265CC3">
          <w:rPr>
            <w:noProof/>
            <w:webHidden/>
          </w:rPr>
          <w:t>6</w:t>
        </w:r>
        <w:r w:rsidR="00147F22">
          <w:rPr>
            <w:noProof/>
            <w:webHidden/>
          </w:rPr>
          <w:fldChar w:fldCharType="end"/>
        </w:r>
      </w:hyperlink>
    </w:p>
    <w:p w14:paraId="63C6C24D" w14:textId="77777777" w:rsidR="00147F22" w:rsidRDefault="0010451A">
      <w:pPr>
        <w:pStyle w:val="TOC3"/>
        <w:tabs>
          <w:tab w:val="left" w:pos="1200"/>
          <w:tab w:val="right" w:leader="dot" w:pos="9350"/>
        </w:tabs>
        <w:rPr>
          <w:rFonts w:asciiTheme="minorHAnsi" w:eastAsiaTheme="minorEastAsia" w:hAnsiTheme="minorHAnsi" w:cstheme="minorBidi"/>
          <w:noProof/>
          <w:sz w:val="22"/>
          <w:szCs w:val="22"/>
        </w:rPr>
      </w:pPr>
      <w:hyperlink w:anchor="_Toc458094393" w:history="1">
        <w:r w:rsidR="00147F22" w:rsidRPr="00500E30">
          <w:rPr>
            <w:rStyle w:val="Hyperlink"/>
            <w:noProof/>
          </w:rPr>
          <w:t>1.2.1</w:t>
        </w:r>
        <w:r w:rsidR="00147F22">
          <w:rPr>
            <w:rFonts w:asciiTheme="minorHAnsi" w:eastAsiaTheme="minorEastAsia" w:hAnsiTheme="minorHAnsi" w:cstheme="minorBidi"/>
            <w:noProof/>
            <w:sz w:val="22"/>
            <w:szCs w:val="22"/>
          </w:rPr>
          <w:tab/>
        </w:r>
        <w:r w:rsidR="00147F22" w:rsidRPr="00500E30">
          <w:rPr>
            <w:rStyle w:val="Hyperlink"/>
            <w:noProof/>
          </w:rPr>
          <w:t>Fonts</w:t>
        </w:r>
        <w:r w:rsidR="00147F22">
          <w:rPr>
            <w:noProof/>
            <w:webHidden/>
          </w:rPr>
          <w:tab/>
        </w:r>
        <w:r w:rsidR="00147F22">
          <w:rPr>
            <w:noProof/>
            <w:webHidden/>
          </w:rPr>
          <w:fldChar w:fldCharType="begin"/>
        </w:r>
        <w:r w:rsidR="00147F22">
          <w:rPr>
            <w:noProof/>
            <w:webHidden/>
          </w:rPr>
          <w:instrText xml:space="preserve"> PAGEREF _Toc458094393 \h </w:instrText>
        </w:r>
        <w:r w:rsidR="00147F22">
          <w:rPr>
            <w:noProof/>
            <w:webHidden/>
          </w:rPr>
        </w:r>
        <w:r w:rsidR="00147F22">
          <w:rPr>
            <w:noProof/>
            <w:webHidden/>
          </w:rPr>
          <w:fldChar w:fldCharType="separate"/>
        </w:r>
        <w:r w:rsidR="00265CC3">
          <w:rPr>
            <w:noProof/>
            <w:webHidden/>
          </w:rPr>
          <w:t>6</w:t>
        </w:r>
        <w:r w:rsidR="00147F22">
          <w:rPr>
            <w:noProof/>
            <w:webHidden/>
          </w:rPr>
          <w:fldChar w:fldCharType="end"/>
        </w:r>
      </w:hyperlink>
    </w:p>
    <w:p w14:paraId="5B18F5DD" w14:textId="77777777" w:rsidR="00147F22" w:rsidRDefault="0010451A">
      <w:pPr>
        <w:pStyle w:val="TOC3"/>
        <w:tabs>
          <w:tab w:val="left" w:pos="1200"/>
          <w:tab w:val="right" w:leader="dot" w:pos="9350"/>
        </w:tabs>
        <w:rPr>
          <w:rFonts w:asciiTheme="minorHAnsi" w:eastAsiaTheme="minorEastAsia" w:hAnsiTheme="minorHAnsi" w:cstheme="minorBidi"/>
          <w:noProof/>
          <w:sz w:val="22"/>
          <w:szCs w:val="22"/>
        </w:rPr>
      </w:pPr>
      <w:hyperlink w:anchor="_Toc458094394" w:history="1">
        <w:r w:rsidR="00147F22" w:rsidRPr="00500E30">
          <w:rPr>
            <w:rStyle w:val="Hyperlink"/>
            <w:noProof/>
          </w:rPr>
          <w:t>1.2.2</w:t>
        </w:r>
        <w:r w:rsidR="00147F22">
          <w:rPr>
            <w:rFonts w:asciiTheme="minorHAnsi" w:eastAsiaTheme="minorEastAsia" w:hAnsiTheme="minorHAnsi" w:cstheme="minorBidi"/>
            <w:noProof/>
            <w:sz w:val="22"/>
            <w:szCs w:val="22"/>
          </w:rPr>
          <w:tab/>
        </w:r>
        <w:r w:rsidR="00147F22" w:rsidRPr="00500E30">
          <w:rPr>
            <w:rStyle w:val="Hyperlink"/>
            <w:noProof/>
          </w:rPr>
          <w:t>UML Package References</w:t>
        </w:r>
        <w:r w:rsidR="00147F22">
          <w:rPr>
            <w:noProof/>
            <w:webHidden/>
          </w:rPr>
          <w:tab/>
        </w:r>
        <w:r w:rsidR="00147F22">
          <w:rPr>
            <w:noProof/>
            <w:webHidden/>
          </w:rPr>
          <w:fldChar w:fldCharType="begin"/>
        </w:r>
        <w:r w:rsidR="00147F22">
          <w:rPr>
            <w:noProof/>
            <w:webHidden/>
          </w:rPr>
          <w:instrText xml:space="preserve"> PAGEREF _Toc458094394 \h </w:instrText>
        </w:r>
        <w:r w:rsidR="00147F22">
          <w:rPr>
            <w:noProof/>
            <w:webHidden/>
          </w:rPr>
        </w:r>
        <w:r w:rsidR="00147F22">
          <w:rPr>
            <w:noProof/>
            <w:webHidden/>
          </w:rPr>
          <w:fldChar w:fldCharType="separate"/>
        </w:r>
        <w:r w:rsidR="00265CC3">
          <w:rPr>
            <w:noProof/>
            <w:webHidden/>
          </w:rPr>
          <w:t>7</w:t>
        </w:r>
        <w:r w:rsidR="00147F22">
          <w:rPr>
            <w:noProof/>
            <w:webHidden/>
          </w:rPr>
          <w:fldChar w:fldCharType="end"/>
        </w:r>
      </w:hyperlink>
    </w:p>
    <w:p w14:paraId="679CFCB8" w14:textId="77777777" w:rsidR="00147F22" w:rsidRDefault="0010451A">
      <w:pPr>
        <w:pStyle w:val="TOC3"/>
        <w:tabs>
          <w:tab w:val="left" w:pos="1200"/>
          <w:tab w:val="right" w:leader="dot" w:pos="9350"/>
        </w:tabs>
        <w:rPr>
          <w:rFonts w:asciiTheme="minorHAnsi" w:eastAsiaTheme="minorEastAsia" w:hAnsiTheme="minorHAnsi" w:cstheme="minorBidi"/>
          <w:noProof/>
          <w:sz w:val="22"/>
          <w:szCs w:val="22"/>
        </w:rPr>
      </w:pPr>
      <w:hyperlink w:anchor="_Toc458094395" w:history="1">
        <w:r w:rsidR="00147F22" w:rsidRPr="00500E30">
          <w:rPr>
            <w:rStyle w:val="Hyperlink"/>
            <w:noProof/>
          </w:rPr>
          <w:t>1.2.3</w:t>
        </w:r>
        <w:r w:rsidR="00147F22">
          <w:rPr>
            <w:rFonts w:asciiTheme="minorHAnsi" w:eastAsiaTheme="minorEastAsia" w:hAnsiTheme="minorHAnsi" w:cstheme="minorBidi"/>
            <w:noProof/>
            <w:sz w:val="22"/>
            <w:szCs w:val="22"/>
          </w:rPr>
          <w:tab/>
        </w:r>
        <w:r w:rsidR="00147F22" w:rsidRPr="00500E30">
          <w:rPr>
            <w:rStyle w:val="Hyperlink"/>
            <w:noProof/>
          </w:rPr>
          <w:t>UML Diagrams</w:t>
        </w:r>
        <w:r w:rsidR="00147F22">
          <w:rPr>
            <w:noProof/>
            <w:webHidden/>
          </w:rPr>
          <w:tab/>
        </w:r>
        <w:r w:rsidR="00147F22">
          <w:rPr>
            <w:noProof/>
            <w:webHidden/>
          </w:rPr>
          <w:fldChar w:fldCharType="begin"/>
        </w:r>
        <w:r w:rsidR="00147F22">
          <w:rPr>
            <w:noProof/>
            <w:webHidden/>
          </w:rPr>
          <w:instrText xml:space="preserve"> PAGEREF _Toc458094395 \h </w:instrText>
        </w:r>
        <w:r w:rsidR="00147F22">
          <w:rPr>
            <w:noProof/>
            <w:webHidden/>
          </w:rPr>
        </w:r>
        <w:r w:rsidR="00147F22">
          <w:rPr>
            <w:noProof/>
            <w:webHidden/>
          </w:rPr>
          <w:fldChar w:fldCharType="separate"/>
        </w:r>
        <w:r w:rsidR="00265CC3">
          <w:rPr>
            <w:noProof/>
            <w:webHidden/>
          </w:rPr>
          <w:t>7</w:t>
        </w:r>
        <w:r w:rsidR="00147F22">
          <w:rPr>
            <w:noProof/>
            <w:webHidden/>
          </w:rPr>
          <w:fldChar w:fldCharType="end"/>
        </w:r>
      </w:hyperlink>
    </w:p>
    <w:p w14:paraId="0C980C18" w14:textId="77777777" w:rsidR="00147F22" w:rsidRDefault="0010451A">
      <w:pPr>
        <w:pStyle w:val="TOC3"/>
        <w:tabs>
          <w:tab w:val="left" w:pos="1200"/>
          <w:tab w:val="right" w:leader="dot" w:pos="9350"/>
        </w:tabs>
        <w:rPr>
          <w:rFonts w:asciiTheme="minorHAnsi" w:eastAsiaTheme="minorEastAsia" w:hAnsiTheme="minorHAnsi" w:cstheme="minorBidi"/>
          <w:noProof/>
          <w:sz w:val="22"/>
          <w:szCs w:val="22"/>
        </w:rPr>
      </w:pPr>
      <w:hyperlink w:anchor="_Toc458094396" w:history="1">
        <w:r w:rsidR="00147F22" w:rsidRPr="00500E30">
          <w:rPr>
            <w:rStyle w:val="Hyperlink"/>
            <w:noProof/>
          </w:rPr>
          <w:t>1.2.4</w:t>
        </w:r>
        <w:r w:rsidR="00147F22">
          <w:rPr>
            <w:rFonts w:asciiTheme="minorHAnsi" w:eastAsiaTheme="minorEastAsia" w:hAnsiTheme="minorHAnsi" w:cstheme="minorBidi"/>
            <w:noProof/>
            <w:sz w:val="22"/>
            <w:szCs w:val="22"/>
          </w:rPr>
          <w:tab/>
        </w:r>
        <w:r w:rsidR="00147F22" w:rsidRPr="00500E30">
          <w:rPr>
            <w:rStyle w:val="Hyperlink"/>
            <w:noProof/>
          </w:rPr>
          <w:t>Enumeration Table Notation</w:t>
        </w:r>
        <w:r w:rsidR="00147F22">
          <w:rPr>
            <w:noProof/>
            <w:webHidden/>
          </w:rPr>
          <w:tab/>
        </w:r>
        <w:r w:rsidR="00147F22">
          <w:rPr>
            <w:noProof/>
            <w:webHidden/>
          </w:rPr>
          <w:fldChar w:fldCharType="begin"/>
        </w:r>
        <w:r w:rsidR="00147F22">
          <w:rPr>
            <w:noProof/>
            <w:webHidden/>
          </w:rPr>
          <w:instrText xml:space="preserve"> PAGEREF _Toc458094396 \h </w:instrText>
        </w:r>
        <w:r w:rsidR="00147F22">
          <w:rPr>
            <w:noProof/>
            <w:webHidden/>
          </w:rPr>
        </w:r>
        <w:r w:rsidR="00147F22">
          <w:rPr>
            <w:noProof/>
            <w:webHidden/>
          </w:rPr>
          <w:fldChar w:fldCharType="separate"/>
        </w:r>
        <w:r w:rsidR="00265CC3">
          <w:rPr>
            <w:noProof/>
            <w:webHidden/>
          </w:rPr>
          <w:t>8</w:t>
        </w:r>
        <w:r w:rsidR="00147F22">
          <w:rPr>
            <w:noProof/>
            <w:webHidden/>
          </w:rPr>
          <w:fldChar w:fldCharType="end"/>
        </w:r>
      </w:hyperlink>
    </w:p>
    <w:p w14:paraId="4014A1C0" w14:textId="77777777" w:rsidR="00147F22" w:rsidRDefault="0010451A">
      <w:pPr>
        <w:pStyle w:val="TOC2"/>
        <w:tabs>
          <w:tab w:val="left" w:pos="960"/>
          <w:tab w:val="right" w:leader="dot" w:pos="9350"/>
        </w:tabs>
        <w:rPr>
          <w:rFonts w:asciiTheme="minorHAnsi" w:eastAsiaTheme="minorEastAsia" w:hAnsiTheme="minorHAnsi" w:cstheme="minorBidi"/>
          <w:noProof/>
          <w:sz w:val="22"/>
          <w:szCs w:val="22"/>
        </w:rPr>
      </w:pPr>
      <w:hyperlink w:anchor="_Toc458094397" w:history="1">
        <w:r w:rsidR="00147F22" w:rsidRPr="00500E30">
          <w:rPr>
            <w:rStyle w:val="Hyperlink"/>
            <w:noProof/>
          </w:rPr>
          <w:t>1.3</w:t>
        </w:r>
        <w:r w:rsidR="00147F22">
          <w:rPr>
            <w:rFonts w:asciiTheme="minorHAnsi" w:eastAsiaTheme="minorEastAsia" w:hAnsiTheme="minorHAnsi" w:cstheme="minorBidi"/>
            <w:noProof/>
            <w:sz w:val="22"/>
            <w:szCs w:val="22"/>
          </w:rPr>
          <w:tab/>
        </w:r>
        <w:r w:rsidR="00147F22" w:rsidRPr="00500E30">
          <w:rPr>
            <w:rStyle w:val="Hyperlink"/>
            <w:noProof/>
          </w:rPr>
          <w:t>Terminology</w:t>
        </w:r>
        <w:r w:rsidR="00147F22">
          <w:rPr>
            <w:noProof/>
            <w:webHidden/>
          </w:rPr>
          <w:tab/>
        </w:r>
        <w:r w:rsidR="00147F22">
          <w:rPr>
            <w:noProof/>
            <w:webHidden/>
          </w:rPr>
          <w:fldChar w:fldCharType="begin"/>
        </w:r>
        <w:r w:rsidR="00147F22">
          <w:rPr>
            <w:noProof/>
            <w:webHidden/>
          </w:rPr>
          <w:instrText xml:space="preserve"> PAGEREF _Toc458094397 \h </w:instrText>
        </w:r>
        <w:r w:rsidR="00147F22">
          <w:rPr>
            <w:noProof/>
            <w:webHidden/>
          </w:rPr>
        </w:r>
        <w:r w:rsidR="00147F22">
          <w:rPr>
            <w:noProof/>
            <w:webHidden/>
          </w:rPr>
          <w:fldChar w:fldCharType="separate"/>
        </w:r>
        <w:r w:rsidR="00265CC3">
          <w:rPr>
            <w:noProof/>
            <w:webHidden/>
          </w:rPr>
          <w:t>8</w:t>
        </w:r>
        <w:r w:rsidR="00147F22">
          <w:rPr>
            <w:noProof/>
            <w:webHidden/>
          </w:rPr>
          <w:fldChar w:fldCharType="end"/>
        </w:r>
      </w:hyperlink>
    </w:p>
    <w:p w14:paraId="728E22F5" w14:textId="77777777" w:rsidR="00147F22" w:rsidRDefault="0010451A">
      <w:pPr>
        <w:pStyle w:val="TOC2"/>
        <w:tabs>
          <w:tab w:val="left" w:pos="960"/>
          <w:tab w:val="right" w:leader="dot" w:pos="9350"/>
        </w:tabs>
        <w:rPr>
          <w:rFonts w:asciiTheme="minorHAnsi" w:eastAsiaTheme="minorEastAsia" w:hAnsiTheme="minorHAnsi" w:cstheme="minorBidi"/>
          <w:noProof/>
          <w:sz w:val="22"/>
          <w:szCs w:val="22"/>
        </w:rPr>
      </w:pPr>
      <w:hyperlink w:anchor="_Toc458094398" w:history="1">
        <w:r w:rsidR="00147F22" w:rsidRPr="00500E30">
          <w:rPr>
            <w:rStyle w:val="Hyperlink"/>
            <w:noProof/>
          </w:rPr>
          <w:t>1.4</w:t>
        </w:r>
        <w:r w:rsidR="00147F22">
          <w:rPr>
            <w:rFonts w:asciiTheme="minorHAnsi" w:eastAsiaTheme="minorEastAsia" w:hAnsiTheme="minorHAnsi" w:cstheme="minorBidi"/>
            <w:noProof/>
            <w:sz w:val="22"/>
            <w:szCs w:val="22"/>
          </w:rPr>
          <w:tab/>
        </w:r>
        <w:r w:rsidR="00147F22" w:rsidRPr="00500E30">
          <w:rPr>
            <w:rStyle w:val="Hyperlink"/>
            <w:noProof/>
          </w:rPr>
          <w:t>Normative References</w:t>
        </w:r>
        <w:r w:rsidR="00147F22">
          <w:rPr>
            <w:noProof/>
            <w:webHidden/>
          </w:rPr>
          <w:tab/>
        </w:r>
        <w:r w:rsidR="00147F22">
          <w:rPr>
            <w:noProof/>
            <w:webHidden/>
          </w:rPr>
          <w:fldChar w:fldCharType="begin"/>
        </w:r>
        <w:r w:rsidR="00147F22">
          <w:rPr>
            <w:noProof/>
            <w:webHidden/>
          </w:rPr>
          <w:instrText xml:space="preserve"> PAGEREF _Toc458094398 \h </w:instrText>
        </w:r>
        <w:r w:rsidR="00147F22">
          <w:rPr>
            <w:noProof/>
            <w:webHidden/>
          </w:rPr>
        </w:r>
        <w:r w:rsidR="00147F22">
          <w:rPr>
            <w:noProof/>
            <w:webHidden/>
          </w:rPr>
          <w:fldChar w:fldCharType="separate"/>
        </w:r>
        <w:r w:rsidR="00265CC3">
          <w:rPr>
            <w:noProof/>
            <w:webHidden/>
          </w:rPr>
          <w:t>8</w:t>
        </w:r>
        <w:r w:rsidR="00147F22">
          <w:rPr>
            <w:noProof/>
            <w:webHidden/>
          </w:rPr>
          <w:fldChar w:fldCharType="end"/>
        </w:r>
      </w:hyperlink>
    </w:p>
    <w:p w14:paraId="51DFF389" w14:textId="77777777" w:rsidR="00147F22" w:rsidRDefault="0010451A">
      <w:pPr>
        <w:pStyle w:val="TOC1"/>
        <w:tabs>
          <w:tab w:val="left" w:pos="480"/>
          <w:tab w:val="right" w:leader="dot" w:pos="9350"/>
        </w:tabs>
        <w:rPr>
          <w:rFonts w:asciiTheme="minorHAnsi" w:eastAsiaTheme="minorEastAsia" w:hAnsiTheme="minorHAnsi" w:cstheme="minorBidi"/>
          <w:noProof/>
          <w:sz w:val="22"/>
          <w:szCs w:val="22"/>
        </w:rPr>
      </w:pPr>
      <w:hyperlink w:anchor="_Toc458094399" w:history="1">
        <w:r w:rsidR="00147F22" w:rsidRPr="00500E30">
          <w:rPr>
            <w:rStyle w:val="Hyperlink"/>
            <w:noProof/>
          </w:rPr>
          <w:t>2</w:t>
        </w:r>
        <w:r w:rsidR="00147F22">
          <w:rPr>
            <w:rFonts w:asciiTheme="minorHAnsi" w:eastAsiaTheme="minorEastAsia" w:hAnsiTheme="minorHAnsi" w:cstheme="minorBidi"/>
            <w:noProof/>
            <w:sz w:val="22"/>
            <w:szCs w:val="22"/>
          </w:rPr>
          <w:tab/>
        </w:r>
        <w:r w:rsidR="00147F22" w:rsidRPr="00500E30">
          <w:rPr>
            <w:rStyle w:val="Hyperlink"/>
            <w:noProof/>
          </w:rPr>
          <w:t>Background Information</w:t>
        </w:r>
        <w:r w:rsidR="00147F22">
          <w:rPr>
            <w:noProof/>
            <w:webHidden/>
          </w:rPr>
          <w:tab/>
        </w:r>
        <w:r w:rsidR="00147F22">
          <w:rPr>
            <w:noProof/>
            <w:webHidden/>
          </w:rPr>
          <w:fldChar w:fldCharType="begin"/>
        </w:r>
        <w:r w:rsidR="00147F22">
          <w:rPr>
            <w:noProof/>
            <w:webHidden/>
          </w:rPr>
          <w:instrText xml:space="preserve"> PAGEREF _Toc458094399 \h </w:instrText>
        </w:r>
        <w:r w:rsidR="00147F22">
          <w:rPr>
            <w:noProof/>
            <w:webHidden/>
          </w:rPr>
        </w:r>
        <w:r w:rsidR="00147F22">
          <w:rPr>
            <w:noProof/>
            <w:webHidden/>
          </w:rPr>
          <w:fldChar w:fldCharType="separate"/>
        </w:r>
        <w:r w:rsidR="00265CC3">
          <w:rPr>
            <w:noProof/>
            <w:webHidden/>
          </w:rPr>
          <w:t>9</w:t>
        </w:r>
        <w:r w:rsidR="00147F22">
          <w:rPr>
            <w:noProof/>
            <w:webHidden/>
          </w:rPr>
          <w:fldChar w:fldCharType="end"/>
        </w:r>
      </w:hyperlink>
    </w:p>
    <w:p w14:paraId="178EA337" w14:textId="77777777" w:rsidR="00147F22" w:rsidRDefault="0010451A">
      <w:pPr>
        <w:pStyle w:val="TOC3"/>
        <w:tabs>
          <w:tab w:val="left" w:pos="1200"/>
          <w:tab w:val="right" w:leader="dot" w:pos="9350"/>
        </w:tabs>
        <w:rPr>
          <w:rFonts w:asciiTheme="minorHAnsi" w:eastAsiaTheme="minorEastAsia" w:hAnsiTheme="minorHAnsi" w:cstheme="minorBidi"/>
          <w:noProof/>
          <w:sz w:val="22"/>
          <w:szCs w:val="22"/>
        </w:rPr>
      </w:pPr>
      <w:hyperlink w:anchor="_Toc458094400" w:history="1">
        <w:r w:rsidR="00147F22" w:rsidRPr="00500E30">
          <w:rPr>
            <w:rStyle w:val="Hyperlink"/>
            <w:noProof/>
          </w:rPr>
          <w:t>2.1.1</w:t>
        </w:r>
        <w:r w:rsidR="00147F22">
          <w:rPr>
            <w:rFonts w:asciiTheme="minorHAnsi" w:eastAsiaTheme="minorEastAsia" w:hAnsiTheme="minorHAnsi" w:cstheme="minorBidi"/>
            <w:noProof/>
            <w:sz w:val="22"/>
            <w:szCs w:val="22"/>
          </w:rPr>
          <w:tab/>
        </w:r>
        <w:r w:rsidR="00147F22" w:rsidRPr="00500E30">
          <w:rPr>
            <w:rStyle w:val="Hyperlink"/>
            <w:noProof/>
          </w:rPr>
          <w:t>VocabularyStringType Data Type</w:t>
        </w:r>
        <w:r w:rsidR="00147F22">
          <w:rPr>
            <w:noProof/>
            <w:webHidden/>
          </w:rPr>
          <w:tab/>
        </w:r>
        <w:r w:rsidR="00147F22">
          <w:rPr>
            <w:noProof/>
            <w:webHidden/>
          </w:rPr>
          <w:fldChar w:fldCharType="begin"/>
        </w:r>
        <w:r w:rsidR="00147F22">
          <w:rPr>
            <w:noProof/>
            <w:webHidden/>
          </w:rPr>
          <w:instrText xml:space="preserve"> PAGEREF _Toc458094400 \h </w:instrText>
        </w:r>
        <w:r w:rsidR="00147F22">
          <w:rPr>
            <w:noProof/>
            <w:webHidden/>
          </w:rPr>
        </w:r>
        <w:r w:rsidR="00147F22">
          <w:rPr>
            <w:noProof/>
            <w:webHidden/>
          </w:rPr>
          <w:fldChar w:fldCharType="separate"/>
        </w:r>
        <w:r w:rsidR="00265CC3">
          <w:rPr>
            <w:noProof/>
            <w:webHidden/>
          </w:rPr>
          <w:t>11</w:t>
        </w:r>
        <w:r w:rsidR="00147F22">
          <w:rPr>
            <w:noProof/>
            <w:webHidden/>
          </w:rPr>
          <w:fldChar w:fldCharType="end"/>
        </w:r>
      </w:hyperlink>
    </w:p>
    <w:p w14:paraId="561843A7" w14:textId="77777777" w:rsidR="00147F22" w:rsidRDefault="0010451A">
      <w:pPr>
        <w:pStyle w:val="TOC3"/>
        <w:tabs>
          <w:tab w:val="left" w:pos="1200"/>
          <w:tab w:val="right" w:leader="dot" w:pos="9350"/>
        </w:tabs>
        <w:rPr>
          <w:rFonts w:asciiTheme="minorHAnsi" w:eastAsiaTheme="minorEastAsia" w:hAnsiTheme="minorHAnsi" w:cstheme="minorBidi"/>
          <w:noProof/>
          <w:sz w:val="22"/>
          <w:szCs w:val="22"/>
        </w:rPr>
      </w:pPr>
      <w:hyperlink w:anchor="_Toc458094401" w:history="1">
        <w:r w:rsidR="00147F22" w:rsidRPr="00500E30">
          <w:rPr>
            <w:rStyle w:val="Hyperlink"/>
            <w:noProof/>
          </w:rPr>
          <w:t>2.1.2</w:t>
        </w:r>
        <w:r w:rsidR="00147F22">
          <w:rPr>
            <w:rFonts w:asciiTheme="minorHAnsi" w:eastAsiaTheme="minorEastAsia" w:hAnsiTheme="minorHAnsi" w:cstheme="minorBidi"/>
            <w:noProof/>
            <w:sz w:val="22"/>
            <w:szCs w:val="22"/>
          </w:rPr>
          <w:tab/>
        </w:r>
        <w:r w:rsidR="00147F22" w:rsidRPr="00500E30">
          <w:rPr>
            <w:rStyle w:val="Hyperlink"/>
            <w:noProof/>
          </w:rPr>
          <w:t>UnenforcedVocabularyStringType Data Type</w:t>
        </w:r>
        <w:r w:rsidR="00147F22">
          <w:rPr>
            <w:noProof/>
            <w:webHidden/>
          </w:rPr>
          <w:tab/>
        </w:r>
        <w:r w:rsidR="00147F22">
          <w:rPr>
            <w:noProof/>
            <w:webHidden/>
          </w:rPr>
          <w:fldChar w:fldCharType="begin"/>
        </w:r>
        <w:r w:rsidR="00147F22">
          <w:rPr>
            <w:noProof/>
            <w:webHidden/>
          </w:rPr>
          <w:instrText xml:space="preserve"> PAGEREF _Toc458094401 \h </w:instrText>
        </w:r>
        <w:r w:rsidR="00147F22">
          <w:rPr>
            <w:noProof/>
            <w:webHidden/>
          </w:rPr>
        </w:r>
        <w:r w:rsidR="00147F22">
          <w:rPr>
            <w:noProof/>
            <w:webHidden/>
          </w:rPr>
          <w:fldChar w:fldCharType="separate"/>
        </w:r>
        <w:r w:rsidR="00265CC3">
          <w:rPr>
            <w:noProof/>
            <w:webHidden/>
          </w:rPr>
          <w:t>11</w:t>
        </w:r>
        <w:r w:rsidR="00147F22">
          <w:rPr>
            <w:noProof/>
            <w:webHidden/>
          </w:rPr>
          <w:fldChar w:fldCharType="end"/>
        </w:r>
      </w:hyperlink>
    </w:p>
    <w:p w14:paraId="7BE8533A" w14:textId="77777777" w:rsidR="00147F22" w:rsidRDefault="0010451A">
      <w:pPr>
        <w:pStyle w:val="TOC3"/>
        <w:tabs>
          <w:tab w:val="left" w:pos="1200"/>
          <w:tab w:val="right" w:leader="dot" w:pos="9350"/>
        </w:tabs>
        <w:rPr>
          <w:rFonts w:asciiTheme="minorHAnsi" w:eastAsiaTheme="minorEastAsia" w:hAnsiTheme="minorHAnsi" w:cstheme="minorBidi"/>
          <w:noProof/>
          <w:sz w:val="22"/>
          <w:szCs w:val="22"/>
        </w:rPr>
      </w:pPr>
      <w:hyperlink w:anchor="_Toc458094402" w:history="1">
        <w:r w:rsidR="00147F22" w:rsidRPr="00500E30">
          <w:rPr>
            <w:rStyle w:val="Hyperlink"/>
            <w:noProof/>
          </w:rPr>
          <w:t>2.1.3</w:t>
        </w:r>
        <w:r w:rsidR="00147F22">
          <w:rPr>
            <w:rFonts w:asciiTheme="minorHAnsi" w:eastAsiaTheme="minorEastAsia" w:hAnsiTheme="minorHAnsi" w:cstheme="minorBidi"/>
            <w:noProof/>
            <w:sz w:val="22"/>
            <w:szCs w:val="22"/>
          </w:rPr>
          <w:tab/>
        </w:r>
        <w:r w:rsidR="00147F22" w:rsidRPr="00500E30">
          <w:rPr>
            <w:rStyle w:val="Hyperlink"/>
            <w:noProof/>
          </w:rPr>
          <w:t>ControlledVocabularyStringType Data Type</w:t>
        </w:r>
        <w:r w:rsidR="00147F22">
          <w:rPr>
            <w:noProof/>
            <w:webHidden/>
          </w:rPr>
          <w:tab/>
        </w:r>
        <w:r w:rsidR="00147F22">
          <w:rPr>
            <w:noProof/>
            <w:webHidden/>
          </w:rPr>
          <w:fldChar w:fldCharType="begin"/>
        </w:r>
        <w:r w:rsidR="00147F22">
          <w:rPr>
            <w:noProof/>
            <w:webHidden/>
          </w:rPr>
          <w:instrText xml:space="preserve"> PAGEREF _Toc458094402 \h </w:instrText>
        </w:r>
        <w:r w:rsidR="00147F22">
          <w:rPr>
            <w:noProof/>
            <w:webHidden/>
          </w:rPr>
        </w:r>
        <w:r w:rsidR="00147F22">
          <w:rPr>
            <w:noProof/>
            <w:webHidden/>
          </w:rPr>
          <w:fldChar w:fldCharType="separate"/>
        </w:r>
        <w:r w:rsidR="00265CC3">
          <w:rPr>
            <w:noProof/>
            <w:webHidden/>
          </w:rPr>
          <w:t>11</w:t>
        </w:r>
        <w:r w:rsidR="00147F22">
          <w:rPr>
            <w:noProof/>
            <w:webHidden/>
          </w:rPr>
          <w:fldChar w:fldCharType="end"/>
        </w:r>
      </w:hyperlink>
    </w:p>
    <w:p w14:paraId="1ACDD80D" w14:textId="77777777" w:rsidR="00147F22" w:rsidRDefault="0010451A">
      <w:pPr>
        <w:pStyle w:val="TOC1"/>
        <w:tabs>
          <w:tab w:val="left" w:pos="480"/>
          <w:tab w:val="right" w:leader="dot" w:pos="9350"/>
        </w:tabs>
        <w:rPr>
          <w:rFonts w:asciiTheme="minorHAnsi" w:eastAsiaTheme="minorEastAsia" w:hAnsiTheme="minorHAnsi" w:cstheme="minorBidi"/>
          <w:noProof/>
          <w:sz w:val="22"/>
          <w:szCs w:val="22"/>
        </w:rPr>
      </w:pPr>
      <w:hyperlink w:anchor="_Toc458094403" w:history="1">
        <w:r w:rsidR="00147F22" w:rsidRPr="00500E30">
          <w:rPr>
            <w:rStyle w:val="Hyperlink"/>
            <w:noProof/>
          </w:rPr>
          <w:t>3</w:t>
        </w:r>
        <w:r w:rsidR="00147F22">
          <w:rPr>
            <w:rFonts w:asciiTheme="minorHAnsi" w:eastAsiaTheme="minorEastAsia" w:hAnsiTheme="minorHAnsi" w:cstheme="minorBidi"/>
            <w:noProof/>
            <w:sz w:val="22"/>
            <w:szCs w:val="22"/>
          </w:rPr>
          <w:tab/>
        </w:r>
        <w:r w:rsidR="00147F22" w:rsidRPr="00500E30">
          <w:rPr>
            <w:rStyle w:val="Hyperlink"/>
            <w:noProof/>
          </w:rPr>
          <w:t>CybOX Default Vocabularies Data Models</w:t>
        </w:r>
        <w:r w:rsidR="00147F22">
          <w:rPr>
            <w:noProof/>
            <w:webHidden/>
          </w:rPr>
          <w:tab/>
        </w:r>
        <w:r w:rsidR="00147F22">
          <w:rPr>
            <w:noProof/>
            <w:webHidden/>
          </w:rPr>
          <w:fldChar w:fldCharType="begin"/>
        </w:r>
        <w:r w:rsidR="00147F22">
          <w:rPr>
            <w:noProof/>
            <w:webHidden/>
          </w:rPr>
          <w:instrText xml:space="preserve"> PAGEREF _Toc458094403 \h </w:instrText>
        </w:r>
        <w:r w:rsidR="00147F22">
          <w:rPr>
            <w:noProof/>
            <w:webHidden/>
          </w:rPr>
        </w:r>
        <w:r w:rsidR="00147F22">
          <w:rPr>
            <w:noProof/>
            <w:webHidden/>
          </w:rPr>
          <w:fldChar w:fldCharType="separate"/>
        </w:r>
        <w:r w:rsidR="00265CC3">
          <w:rPr>
            <w:noProof/>
            <w:webHidden/>
          </w:rPr>
          <w:t>12</w:t>
        </w:r>
        <w:r w:rsidR="00147F22">
          <w:rPr>
            <w:noProof/>
            <w:webHidden/>
          </w:rPr>
          <w:fldChar w:fldCharType="end"/>
        </w:r>
      </w:hyperlink>
    </w:p>
    <w:p w14:paraId="65E6277D" w14:textId="77777777" w:rsidR="00147F22" w:rsidRDefault="0010451A">
      <w:pPr>
        <w:pStyle w:val="TOC2"/>
        <w:tabs>
          <w:tab w:val="left" w:pos="960"/>
          <w:tab w:val="right" w:leader="dot" w:pos="9350"/>
        </w:tabs>
        <w:rPr>
          <w:rFonts w:asciiTheme="minorHAnsi" w:eastAsiaTheme="minorEastAsia" w:hAnsiTheme="minorHAnsi" w:cstheme="minorBidi"/>
          <w:noProof/>
          <w:sz w:val="22"/>
          <w:szCs w:val="22"/>
        </w:rPr>
      </w:pPr>
      <w:hyperlink w:anchor="_Toc458094404" w:history="1">
        <w:r w:rsidR="00147F22" w:rsidRPr="00500E30">
          <w:rPr>
            <w:rStyle w:val="Hyperlink"/>
            <w:noProof/>
          </w:rPr>
          <w:t>3.1</w:t>
        </w:r>
        <w:r w:rsidR="00147F22">
          <w:rPr>
            <w:rFonts w:asciiTheme="minorHAnsi" w:eastAsiaTheme="minorEastAsia" w:hAnsiTheme="minorHAnsi" w:cstheme="minorBidi"/>
            <w:noProof/>
            <w:sz w:val="22"/>
            <w:szCs w:val="22"/>
          </w:rPr>
          <w:tab/>
        </w:r>
        <w:r w:rsidR="00147F22" w:rsidRPr="00500E30">
          <w:rPr>
            <w:rStyle w:val="Hyperlink"/>
            <w:noProof/>
          </w:rPr>
          <w:t>ActionTypeVocab-1.0 Enumeration</w:t>
        </w:r>
        <w:r w:rsidR="00147F22">
          <w:rPr>
            <w:noProof/>
            <w:webHidden/>
          </w:rPr>
          <w:tab/>
        </w:r>
        <w:r w:rsidR="00147F22">
          <w:rPr>
            <w:noProof/>
            <w:webHidden/>
          </w:rPr>
          <w:fldChar w:fldCharType="begin"/>
        </w:r>
        <w:r w:rsidR="00147F22">
          <w:rPr>
            <w:noProof/>
            <w:webHidden/>
          </w:rPr>
          <w:instrText xml:space="preserve"> PAGEREF _Toc458094404 \h </w:instrText>
        </w:r>
        <w:r w:rsidR="00147F22">
          <w:rPr>
            <w:noProof/>
            <w:webHidden/>
          </w:rPr>
        </w:r>
        <w:r w:rsidR="00147F22">
          <w:rPr>
            <w:noProof/>
            <w:webHidden/>
          </w:rPr>
          <w:fldChar w:fldCharType="separate"/>
        </w:r>
        <w:r w:rsidR="00265CC3">
          <w:rPr>
            <w:noProof/>
            <w:webHidden/>
          </w:rPr>
          <w:t>12</w:t>
        </w:r>
        <w:r w:rsidR="00147F22">
          <w:rPr>
            <w:noProof/>
            <w:webHidden/>
          </w:rPr>
          <w:fldChar w:fldCharType="end"/>
        </w:r>
      </w:hyperlink>
    </w:p>
    <w:p w14:paraId="4985CC2A" w14:textId="77777777" w:rsidR="00147F22" w:rsidRDefault="0010451A">
      <w:pPr>
        <w:pStyle w:val="TOC2"/>
        <w:tabs>
          <w:tab w:val="left" w:pos="960"/>
          <w:tab w:val="right" w:leader="dot" w:pos="9350"/>
        </w:tabs>
        <w:rPr>
          <w:rFonts w:asciiTheme="minorHAnsi" w:eastAsiaTheme="minorEastAsia" w:hAnsiTheme="minorHAnsi" w:cstheme="minorBidi"/>
          <w:noProof/>
          <w:sz w:val="22"/>
          <w:szCs w:val="22"/>
        </w:rPr>
      </w:pPr>
      <w:hyperlink w:anchor="_Toc458094405" w:history="1">
        <w:r w:rsidR="00147F22" w:rsidRPr="00500E30">
          <w:rPr>
            <w:rStyle w:val="Hyperlink"/>
            <w:noProof/>
          </w:rPr>
          <w:t>3.2</w:t>
        </w:r>
        <w:r w:rsidR="00147F22">
          <w:rPr>
            <w:rFonts w:asciiTheme="minorHAnsi" w:eastAsiaTheme="minorEastAsia" w:hAnsiTheme="minorHAnsi" w:cstheme="minorBidi"/>
            <w:noProof/>
            <w:sz w:val="22"/>
            <w:szCs w:val="22"/>
          </w:rPr>
          <w:tab/>
        </w:r>
        <w:r w:rsidR="00147F22" w:rsidRPr="00500E30">
          <w:rPr>
            <w:rStyle w:val="Hyperlink"/>
            <w:noProof/>
          </w:rPr>
          <w:t>ActionNameVocab-1.1 Enumeration</w:t>
        </w:r>
        <w:r w:rsidR="00147F22">
          <w:rPr>
            <w:noProof/>
            <w:webHidden/>
          </w:rPr>
          <w:tab/>
        </w:r>
        <w:r w:rsidR="00147F22">
          <w:rPr>
            <w:noProof/>
            <w:webHidden/>
          </w:rPr>
          <w:fldChar w:fldCharType="begin"/>
        </w:r>
        <w:r w:rsidR="00147F22">
          <w:rPr>
            <w:noProof/>
            <w:webHidden/>
          </w:rPr>
          <w:instrText xml:space="preserve"> PAGEREF _Toc458094405 \h </w:instrText>
        </w:r>
        <w:r w:rsidR="00147F22">
          <w:rPr>
            <w:noProof/>
            <w:webHidden/>
          </w:rPr>
        </w:r>
        <w:r w:rsidR="00147F22">
          <w:rPr>
            <w:noProof/>
            <w:webHidden/>
          </w:rPr>
          <w:fldChar w:fldCharType="separate"/>
        </w:r>
        <w:r w:rsidR="00265CC3">
          <w:rPr>
            <w:noProof/>
            <w:webHidden/>
          </w:rPr>
          <w:t>18</w:t>
        </w:r>
        <w:r w:rsidR="00147F22">
          <w:rPr>
            <w:noProof/>
            <w:webHidden/>
          </w:rPr>
          <w:fldChar w:fldCharType="end"/>
        </w:r>
      </w:hyperlink>
    </w:p>
    <w:p w14:paraId="2CF6345C" w14:textId="77777777" w:rsidR="00147F22" w:rsidRDefault="0010451A">
      <w:pPr>
        <w:pStyle w:val="TOC2"/>
        <w:tabs>
          <w:tab w:val="left" w:pos="960"/>
          <w:tab w:val="right" w:leader="dot" w:pos="9350"/>
        </w:tabs>
        <w:rPr>
          <w:rFonts w:asciiTheme="minorHAnsi" w:eastAsiaTheme="minorEastAsia" w:hAnsiTheme="minorHAnsi" w:cstheme="minorBidi"/>
          <w:noProof/>
          <w:sz w:val="22"/>
          <w:szCs w:val="22"/>
        </w:rPr>
      </w:pPr>
      <w:hyperlink w:anchor="_Toc458094406" w:history="1">
        <w:r w:rsidR="00147F22" w:rsidRPr="00500E30">
          <w:rPr>
            <w:rStyle w:val="Hyperlink"/>
            <w:noProof/>
          </w:rPr>
          <w:t>3.3</w:t>
        </w:r>
        <w:r w:rsidR="00147F22">
          <w:rPr>
            <w:rFonts w:asciiTheme="minorHAnsi" w:eastAsiaTheme="minorEastAsia" w:hAnsiTheme="minorHAnsi" w:cstheme="minorBidi"/>
            <w:noProof/>
            <w:sz w:val="22"/>
            <w:szCs w:val="22"/>
          </w:rPr>
          <w:tab/>
        </w:r>
        <w:r w:rsidR="00147F22" w:rsidRPr="00500E30">
          <w:rPr>
            <w:rStyle w:val="Hyperlink"/>
            <w:noProof/>
          </w:rPr>
          <w:t>ActionNameVocab-1.0 Enumeration</w:t>
        </w:r>
        <w:r w:rsidR="00147F22">
          <w:rPr>
            <w:noProof/>
            <w:webHidden/>
          </w:rPr>
          <w:tab/>
        </w:r>
        <w:r w:rsidR="00147F22">
          <w:rPr>
            <w:noProof/>
            <w:webHidden/>
          </w:rPr>
          <w:fldChar w:fldCharType="begin"/>
        </w:r>
        <w:r w:rsidR="00147F22">
          <w:rPr>
            <w:noProof/>
            <w:webHidden/>
          </w:rPr>
          <w:instrText xml:space="preserve"> PAGEREF _Toc458094406 \h </w:instrText>
        </w:r>
        <w:r w:rsidR="00147F22">
          <w:rPr>
            <w:noProof/>
            <w:webHidden/>
          </w:rPr>
        </w:r>
        <w:r w:rsidR="00147F22">
          <w:rPr>
            <w:noProof/>
            <w:webHidden/>
          </w:rPr>
          <w:fldChar w:fldCharType="separate"/>
        </w:r>
        <w:r w:rsidR="00265CC3">
          <w:rPr>
            <w:noProof/>
            <w:webHidden/>
          </w:rPr>
          <w:t>27</w:t>
        </w:r>
        <w:r w:rsidR="00147F22">
          <w:rPr>
            <w:noProof/>
            <w:webHidden/>
          </w:rPr>
          <w:fldChar w:fldCharType="end"/>
        </w:r>
      </w:hyperlink>
    </w:p>
    <w:p w14:paraId="7C4383BC" w14:textId="77777777" w:rsidR="00147F22" w:rsidRDefault="0010451A">
      <w:pPr>
        <w:pStyle w:val="TOC2"/>
        <w:tabs>
          <w:tab w:val="left" w:pos="960"/>
          <w:tab w:val="right" w:leader="dot" w:pos="9350"/>
        </w:tabs>
        <w:rPr>
          <w:rFonts w:asciiTheme="minorHAnsi" w:eastAsiaTheme="minorEastAsia" w:hAnsiTheme="minorHAnsi" w:cstheme="minorBidi"/>
          <w:noProof/>
          <w:sz w:val="22"/>
          <w:szCs w:val="22"/>
        </w:rPr>
      </w:pPr>
      <w:hyperlink w:anchor="_Toc458094407" w:history="1">
        <w:r w:rsidR="00147F22" w:rsidRPr="00500E30">
          <w:rPr>
            <w:rStyle w:val="Hyperlink"/>
            <w:noProof/>
          </w:rPr>
          <w:t>3.4</w:t>
        </w:r>
        <w:r w:rsidR="00147F22">
          <w:rPr>
            <w:rFonts w:asciiTheme="minorHAnsi" w:eastAsiaTheme="minorEastAsia" w:hAnsiTheme="minorHAnsi" w:cstheme="minorBidi"/>
            <w:noProof/>
            <w:sz w:val="22"/>
            <w:szCs w:val="22"/>
          </w:rPr>
          <w:tab/>
        </w:r>
        <w:r w:rsidR="00147F22" w:rsidRPr="00500E30">
          <w:rPr>
            <w:rStyle w:val="Hyperlink"/>
            <w:noProof/>
          </w:rPr>
          <w:t>ActionArgumentNameVocab-1.0 Enumeration</w:t>
        </w:r>
        <w:r w:rsidR="00147F22">
          <w:rPr>
            <w:noProof/>
            <w:webHidden/>
          </w:rPr>
          <w:tab/>
        </w:r>
        <w:r w:rsidR="00147F22">
          <w:rPr>
            <w:noProof/>
            <w:webHidden/>
          </w:rPr>
          <w:fldChar w:fldCharType="begin"/>
        </w:r>
        <w:r w:rsidR="00147F22">
          <w:rPr>
            <w:noProof/>
            <w:webHidden/>
          </w:rPr>
          <w:instrText xml:space="preserve"> PAGEREF _Toc458094407 \h </w:instrText>
        </w:r>
        <w:r w:rsidR="00147F22">
          <w:rPr>
            <w:noProof/>
            <w:webHidden/>
          </w:rPr>
        </w:r>
        <w:r w:rsidR="00147F22">
          <w:rPr>
            <w:noProof/>
            <w:webHidden/>
          </w:rPr>
          <w:fldChar w:fldCharType="separate"/>
        </w:r>
        <w:r w:rsidR="00265CC3">
          <w:rPr>
            <w:noProof/>
            <w:webHidden/>
          </w:rPr>
          <w:t>36</w:t>
        </w:r>
        <w:r w:rsidR="00147F22">
          <w:rPr>
            <w:noProof/>
            <w:webHidden/>
          </w:rPr>
          <w:fldChar w:fldCharType="end"/>
        </w:r>
      </w:hyperlink>
    </w:p>
    <w:p w14:paraId="4521CD17" w14:textId="77777777" w:rsidR="00147F22" w:rsidRDefault="0010451A">
      <w:pPr>
        <w:pStyle w:val="TOC2"/>
        <w:tabs>
          <w:tab w:val="left" w:pos="960"/>
          <w:tab w:val="right" w:leader="dot" w:pos="9350"/>
        </w:tabs>
        <w:rPr>
          <w:rFonts w:asciiTheme="minorHAnsi" w:eastAsiaTheme="minorEastAsia" w:hAnsiTheme="minorHAnsi" w:cstheme="minorBidi"/>
          <w:noProof/>
          <w:sz w:val="22"/>
          <w:szCs w:val="22"/>
        </w:rPr>
      </w:pPr>
      <w:hyperlink w:anchor="_Toc458094408" w:history="1">
        <w:r w:rsidR="00147F22" w:rsidRPr="00500E30">
          <w:rPr>
            <w:rStyle w:val="Hyperlink"/>
            <w:noProof/>
          </w:rPr>
          <w:t>3.5</w:t>
        </w:r>
        <w:r w:rsidR="00147F22">
          <w:rPr>
            <w:rFonts w:asciiTheme="minorHAnsi" w:eastAsiaTheme="minorEastAsia" w:hAnsiTheme="minorHAnsi" w:cstheme="minorBidi"/>
            <w:noProof/>
            <w:sz w:val="22"/>
            <w:szCs w:val="22"/>
          </w:rPr>
          <w:tab/>
        </w:r>
        <w:r w:rsidR="00147F22" w:rsidRPr="00500E30">
          <w:rPr>
            <w:rStyle w:val="Hyperlink"/>
            <w:noProof/>
          </w:rPr>
          <w:t>ActionObjectAssociationTypeVocab-1.0 Enumeration</w:t>
        </w:r>
        <w:r w:rsidR="00147F22">
          <w:rPr>
            <w:noProof/>
            <w:webHidden/>
          </w:rPr>
          <w:tab/>
        </w:r>
        <w:r w:rsidR="00147F22">
          <w:rPr>
            <w:noProof/>
            <w:webHidden/>
          </w:rPr>
          <w:fldChar w:fldCharType="begin"/>
        </w:r>
        <w:r w:rsidR="00147F22">
          <w:rPr>
            <w:noProof/>
            <w:webHidden/>
          </w:rPr>
          <w:instrText xml:space="preserve"> PAGEREF _Toc458094408 \h </w:instrText>
        </w:r>
        <w:r w:rsidR="00147F22">
          <w:rPr>
            <w:noProof/>
            <w:webHidden/>
          </w:rPr>
        </w:r>
        <w:r w:rsidR="00147F22">
          <w:rPr>
            <w:noProof/>
            <w:webHidden/>
          </w:rPr>
          <w:fldChar w:fldCharType="separate"/>
        </w:r>
        <w:r w:rsidR="00265CC3">
          <w:rPr>
            <w:noProof/>
            <w:webHidden/>
          </w:rPr>
          <w:t>39</w:t>
        </w:r>
        <w:r w:rsidR="00147F22">
          <w:rPr>
            <w:noProof/>
            <w:webHidden/>
          </w:rPr>
          <w:fldChar w:fldCharType="end"/>
        </w:r>
      </w:hyperlink>
    </w:p>
    <w:p w14:paraId="3CC5C6B2" w14:textId="77777777" w:rsidR="00147F22" w:rsidRDefault="0010451A">
      <w:pPr>
        <w:pStyle w:val="TOC2"/>
        <w:tabs>
          <w:tab w:val="left" w:pos="960"/>
          <w:tab w:val="right" w:leader="dot" w:pos="9350"/>
        </w:tabs>
        <w:rPr>
          <w:rFonts w:asciiTheme="minorHAnsi" w:eastAsiaTheme="minorEastAsia" w:hAnsiTheme="minorHAnsi" w:cstheme="minorBidi"/>
          <w:noProof/>
          <w:sz w:val="22"/>
          <w:szCs w:val="22"/>
        </w:rPr>
      </w:pPr>
      <w:hyperlink w:anchor="_Toc458094409" w:history="1">
        <w:r w:rsidR="00147F22" w:rsidRPr="00500E30">
          <w:rPr>
            <w:rStyle w:val="Hyperlink"/>
            <w:noProof/>
          </w:rPr>
          <w:t>3.6</w:t>
        </w:r>
        <w:r w:rsidR="00147F22">
          <w:rPr>
            <w:rFonts w:asciiTheme="minorHAnsi" w:eastAsiaTheme="minorEastAsia" w:hAnsiTheme="minorHAnsi" w:cstheme="minorBidi"/>
            <w:noProof/>
            <w:sz w:val="22"/>
            <w:szCs w:val="22"/>
          </w:rPr>
          <w:tab/>
        </w:r>
        <w:r w:rsidR="00147F22" w:rsidRPr="00500E30">
          <w:rPr>
            <w:rStyle w:val="Hyperlink"/>
            <w:noProof/>
          </w:rPr>
          <w:t>ActionRelationshipTypeVocab-1.0 Enumeration</w:t>
        </w:r>
        <w:r w:rsidR="00147F22">
          <w:rPr>
            <w:noProof/>
            <w:webHidden/>
          </w:rPr>
          <w:tab/>
        </w:r>
        <w:r w:rsidR="00147F22">
          <w:rPr>
            <w:noProof/>
            <w:webHidden/>
          </w:rPr>
          <w:fldChar w:fldCharType="begin"/>
        </w:r>
        <w:r w:rsidR="00147F22">
          <w:rPr>
            <w:noProof/>
            <w:webHidden/>
          </w:rPr>
          <w:instrText xml:space="preserve"> PAGEREF _Toc458094409 \h </w:instrText>
        </w:r>
        <w:r w:rsidR="00147F22">
          <w:rPr>
            <w:noProof/>
            <w:webHidden/>
          </w:rPr>
        </w:r>
        <w:r w:rsidR="00147F22">
          <w:rPr>
            <w:noProof/>
            <w:webHidden/>
          </w:rPr>
          <w:fldChar w:fldCharType="separate"/>
        </w:r>
        <w:r w:rsidR="00265CC3">
          <w:rPr>
            <w:noProof/>
            <w:webHidden/>
          </w:rPr>
          <w:t>39</w:t>
        </w:r>
        <w:r w:rsidR="00147F22">
          <w:rPr>
            <w:noProof/>
            <w:webHidden/>
          </w:rPr>
          <w:fldChar w:fldCharType="end"/>
        </w:r>
      </w:hyperlink>
    </w:p>
    <w:p w14:paraId="0A645E41" w14:textId="77777777" w:rsidR="00147F22" w:rsidRDefault="0010451A">
      <w:pPr>
        <w:pStyle w:val="TOC2"/>
        <w:tabs>
          <w:tab w:val="left" w:pos="960"/>
          <w:tab w:val="right" w:leader="dot" w:pos="9350"/>
        </w:tabs>
        <w:rPr>
          <w:rFonts w:asciiTheme="minorHAnsi" w:eastAsiaTheme="minorEastAsia" w:hAnsiTheme="minorHAnsi" w:cstheme="minorBidi"/>
          <w:noProof/>
          <w:sz w:val="22"/>
          <w:szCs w:val="22"/>
        </w:rPr>
      </w:pPr>
      <w:hyperlink w:anchor="_Toc458094410" w:history="1">
        <w:r w:rsidR="00147F22" w:rsidRPr="00500E30">
          <w:rPr>
            <w:rStyle w:val="Hyperlink"/>
            <w:noProof/>
          </w:rPr>
          <w:t>3.7</w:t>
        </w:r>
        <w:r w:rsidR="00147F22">
          <w:rPr>
            <w:rFonts w:asciiTheme="minorHAnsi" w:eastAsiaTheme="minorEastAsia" w:hAnsiTheme="minorHAnsi" w:cstheme="minorBidi"/>
            <w:noProof/>
            <w:sz w:val="22"/>
            <w:szCs w:val="22"/>
          </w:rPr>
          <w:tab/>
        </w:r>
        <w:r w:rsidR="00147F22" w:rsidRPr="00500E30">
          <w:rPr>
            <w:rStyle w:val="Hyperlink"/>
            <w:noProof/>
          </w:rPr>
          <w:t>EventTypeVocab-1.0.1 Enumeration</w:t>
        </w:r>
        <w:r w:rsidR="00147F22">
          <w:rPr>
            <w:noProof/>
            <w:webHidden/>
          </w:rPr>
          <w:tab/>
        </w:r>
        <w:r w:rsidR="00147F22">
          <w:rPr>
            <w:noProof/>
            <w:webHidden/>
          </w:rPr>
          <w:fldChar w:fldCharType="begin"/>
        </w:r>
        <w:r w:rsidR="00147F22">
          <w:rPr>
            <w:noProof/>
            <w:webHidden/>
          </w:rPr>
          <w:instrText xml:space="preserve"> PAGEREF _Toc458094410 \h </w:instrText>
        </w:r>
        <w:r w:rsidR="00147F22">
          <w:rPr>
            <w:noProof/>
            <w:webHidden/>
          </w:rPr>
        </w:r>
        <w:r w:rsidR="00147F22">
          <w:rPr>
            <w:noProof/>
            <w:webHidden/>
          </w:rPr>
          <w:fldChar w:fldCharType="separate"/>
        </w:r>
        <w:r w:rsidR="00265CC3">
          <w:rPr>
            <w:noProof/>
            <w:webHidden/>
          </w:rPr>
          <w:t>40</w:t>
        </w:r>
        <w:r w:rsidR="00147F22">
          <w:rPr>
            <w:noProof/>
            <w:webHidden/>
          </w:rPr>
          <w:fldChar w:fldCharType="end"/>
        </w:r>
      </w:hyperlink>
    </w:p>
    <w:p w14:paraId="478090F2" w14:textId="77777777" w:rsidR="00147F22" w:rsidRDefault="0010451A">
      <w:pPr>
        <w:pStyle w:val="TOC2"/>
        <w:tabs>
          <w:tab w:val="left" w:pos="960"/>
          <w:tab w:val="right" w:leader="dot" w:pos="9350"/>
        </w:tabs>
        <w:rPr>
          <w:rFonts w:asciiTheme="minorHAnsi" w:eastAsiaTheme="minorEastAsia" w:hAnsiTheme="minorHAnsi" w:cstheme="minorBidi"/>
          <w:noProof/>
          <w:sz w:val="22"/>
          <w:szCs w:val="22"/>
        </w:rPr>
      </w:pPr>
      <w:hyperlink w:anchor="_Toc458094411" w:history="1">
        <w:r w:rsidR="00147F22" w:rsidRPr="00500E30">
          <w:rPr>
            <w:rStyle w:val="Hyperlink"/>
            <w:noProof/>
          </w:rPr>
          <w:t>3.8</w:t>
        </w:r>
        <w:r w:rsidR="00147F22">
          <w:rPr>
            <w:rFonts w:asciiTheme="minorHAnsi" w:eastAsiaTheme="minorEastAsia" w:hAnsiTheme="minorHAnsi" w:cstheme="minorBidi"/>
            <w:noProof/>
            <w:sz w:val="22"/>
            <w:szCs w:val="22"/>
          </w:rPr>
          <w:tab/>
        </w:r>
        <w:r w:rsidR="00147F22" w:rsidRPr="00500E30">
          <w:rPr>
            <w:rStyle w:val="Hyperlink"/>
            <w:noProof/>
          </w:rPr>
          <w:t>EventTypeVocab-1.0 Enumeration</w:t>
        </w:r>
        <w:r w:rsidR="00147F22">
          <w:rPr>
            <w:noProof/>
            <w:webHidden/>
          </w:rPr>
          <w:tab/>
        </w:r>
        <w:r w:rsidR="00147F22">
          <w:rPr>
            <w:noProof/>
            <w:webHidden/>
          </w:rPr>
          <w:fldChar w:fldCharType="begin"/>
        </w:r>
        <w:r w:rsidR="00147F22">
          <w:rPr>
            <w:noProof/>
            <w:webHidden/>
          </w:rPr>
          <w:instrText xml:space="preserve"> PAGEREF _Toc458094411 \h </w:instrText>
        </w:r>
        <w:r w:rsidR="00147F22">
          <w:rPr>
            <w:noProof/>
            <w:webHidden/>
          </w:rPr>
        </w:r>
        <w:r w:rsidR="00147F22">
          <w:rPr>
            <w:noProof/>
            <w:webHidden/>
          </w:rPr>
          <w:fldChar w:fldCharType="separate"/>
        </w:r>
        <w:r w:rsidR="00265CC3">
          <w:rPr>
            <w:noProof/>
            <w:webHidden/>
          </w:rPr>
          <w:t>42</w:t>
        </w:r>
        <w:r w:rsidR="00147F22">
          <w:rPr>
            <w:noProof/>
            <w:webHidden/>
          </w:rPr>
          <w:fldChar w:fldCharType="end"/>
        </w:r>
      </w:hyperlink>
    </w:p>
    <w:p w14:paraId="2A4569A2" w14:textId="77777777" w:rsidR="00147F22" w:rsidRDefault="0010451A">
      <w:pPr>
        <w:pStyle w:val="TOC2"/>
        <w:tabs>
          <w:tab w:val="left" w:pos="960"/>
          <w:tab w:val="right" w:leader="dot" w:pos="9350"/>
        </w:tabs>
        <w:rPr>
          <w:rFonts w:asciiTheme="minorHAnsi" w:eastAsiaTheme="minorEastAsia" w:hAnsiTheme="minorHAnsi" w:cstheme="minorBidi"/>
          <w:noProof/>
          <w:sz w:val="22"/>
          <w:szCs w:val="22"/>
        </w:rPr>
      </w:pPr>
      <w:hyperlink w:anchor="_Toc458094412" w:history="1">
        <w:r w:rsidR="00147F22" w:rsidRPr="00500E30">
          <w:rPr>
            <w:rStyle w:val="Hyperlink"/>
            <w:noProof/>
          </w:rPr>
          <w:t>3.9</w:t>
        </w:r>
        <w:r w:rsidR="00147F22">
          <w:rPr>
            <w:rFonts w:asciiTheme="minorHAnsi" w:eastAsiaTheme="minorEastAsia" w:hAnsiTheme="minorHAnsi" w:cstheme="minorBidi"/>
            <w:noProof/>
            <w:sz w:val="22"/>
            <w:szCs w:val="22"/>
          </w:rPr>
          <w:tab/>
        </w:r>
        <w:r w:rsidR="00147F22" w:rsidRPr="00500E30">
          <w:rPr>
            <w:rStyle w:val="Hyperlink"/>
            <w:noProof/>
          </w:rPr>
          <w:t>ObjectRelationshipVocab-1.1 Enumeration</w:t>
        </w:r>
        <w:r w:rsidR="00147F22">
          <w:rPr>
            <w:noProof/>
            <w:webHidden/>
          </w:rPr>
          <w:tab/>
        </w:r>
        <w:r w:rsidR="00147F22">
          <w:rPr>
            <w:noProof/>
            <w:webHidden/>
          </w:rPr>
          <w:fldChar w:fldCharType="begin"/>
        </w:r>
        <w:r w:rsidR="00147F22">
          <w:rPr>
            <w:noProof/>
            <w:webHidden/>
          </w:rPr>
          <w:instrText xml:space="preserve"> PAGEREF _Toc458094412 \h </w:instrText>
        </w:r>
        <w:r w:rsidR="00147F22">
          <w:rPr>
            <w:noProof/>
            <w:webHidden/>
          </w:rPr>
        </w:r>
        <w:r w:rsidR="00147F22">
          <w:rPr>
            <w:noProof/>
            <w:webHidden/>
          </w:rPr>
          <w:fldChar w:fldCharType="separate"/>
        </w:r>
        <w:r w:rsidR="00265CC3">
          <w:rPr>
            <w:noProof/>
            <w:webHidden/>
          </w:rPr>
          <w:t>44</w:t>
        </w:r>
        <w:r w:rsidR="00147F22">
          <w:rPr>
            <w:noProof/>
            <w:webHidden/>
          </w:rPr>
          <w:fldChar w:fldCharType="end"/>
        </w:r>
      </w:hyperlink>
    </w:p>
    <w:p w14:paraId="43F23DE6" w14:textId="77777777" w:rsidR="00147F22" w:rsidRDefault="0010451A">
      <w:pPr>
        <w:pStyle w:val="TOC2"/>
        <w:tabs>
          <w:tab w:val="left" w:pos="960"/>
          <w:tab w:val="right" w:leader="dot" w:pos="9350"/>
        </w:tabs>
        <w:rPr>
          <w:rFonts w:asciiTheme="minorHAnsi" w:eastAsiaTheme="minorEastAsia" w:hAnsiTheme="minorHAnsi" w:cstheme="minorBidi"/>
          <w:noProof/>
          <w:sz w:val="22"/>
          <w:szCs w:val="22"/>
        </w:rPr>
      </w:pPr>
      <w:hyperlink w:anchor="_Toc458094413" w:history="1">
        <w:r w:rsidR="00147F22" w:rsidRPr="00500E30">
          <w:rPr>
            <w:rStyle w:val="Hyperlink"/>
            <w:noProof/>
          </w:rPr>
          <w:t>3.10</w:t>
        </w:r>
        <w:r w:rsidR="00147F22">
          <w:rPr>
            <w:rFonts w:asciiTheme="minorHAnsi" w:eastAsiaTheme="minorEastAsia" w:hAnsiTheme="minorHAnsi" w:cstheme="minorBidi"/>
            <w:noProof/>
            <w:sz w:val="22"/>
            <w:szCs w:val="22"/>
          </w:rPr>
          <w:tab/>
        </w:r>
        <w:r w:rsidR="00147F22" w:rsidRPr="00500E30">
          <w:rPr>
            <w:rStyle w:val="Hyperlink"/>
            <w:noProof/>
          </w:rPr>
          <w:t>ObjectRelationshipVocab-1.0 Enumeration</w:t>
        </w:r>
        <w:r w:rsidR="00147F22">
          <w:rPr>
            <w:noProof/>
            <w:webHidden/>
          </w:rPr>
          <w:tab/>
        </w:r>
        <w:r w:rsidR="00147F22">
          <w:rPr>
            <w:noProof/>
            <w:webHidden/>
          </w:rPr>
          <w:fldChar w:fldCharType="begin"/>
        </w:r>
        <w:r w:rsidR="00147F22">
          <w:rPr>
            <w:noProof/>
            <w:webHidden/>
          </w:rPr>
          <w:instrText xml:space="preserve"> PAGEREF _Toc458094413 \h </w:instrText>
        </w:r>
        <w:r w:rsidR="00147F22">
          <w:rPr>
            <w:noProof/>
            <w:webHidden/>
          </w:rPr>
        </w:r>
        <w:r w:rsidR="00147F22">
          <w:rPr>
            <w:noProof/>
            <w:webHidden/>
          </w:rPr>
          <w:fldChar w:fldCharType="separate"/>
        </w:r>
        <w:r w:rsidR="00265CC3">
          <w:rPr>
            <w:noProof/>
            <w:webHidden/>
          </w:rPr>
          <w:t>51</w:t>
        </w:r>
        <w:r w:rsidR="00147F22">
          <w:rPr>
            <w:noProof/>
            <w:webHidden/>
          </w:rPr>
          <w:fldChar w:fldCharType="end"/>
        </w:r>
      </w:hyperlink>
    </w:p>
    <w:p w14:paraId="3F3D766C" w14:textId="77777777" w:rsidR="00147F22" w:rsidRDefault="0010451A">
      <w:pPr>
        <w:pStyle w:val="TOC2"/>
        <w:tabs>
          <w:tab w:val="left" w:pos="960"/>
          <w:tab w:val="right" w:leader="dot" w:pos="9350"/>
        </w:tabs>
        <w:rPr>
          <w:rFonts w:asciiTheme="minorHAnsi" w:eastAsiaTheme="minorEastAsia" w:hAnsiTheme="minorHAnsi" w:cstheme="minorBidi"/>
          <w:noProof/>
          <w:sz w:val="22"/>
          <w:szCs w:val="22"/>
        </w:rPr>
      </w:pPr>
      <w:hyperlink w:anchor="_Toc458094414" w:history="1">
        <w:r w:rsidR="00147F22" w:rsidRPr="00500E30">
          <w:rPr>
            <w:rStyle w:val="Hyperlink"/>
            <w:noProof/>
          </w:rPr>
          <w:t>3.11</w:t>
        </w:r>
        <w:r w:rsidR="00147F22">
          <w:rPr>
            <w:rFonts w:asciiTheme="minorHAnsi" w:eastAsiaTheme="minorEastAsia" w:hAnsiTheme="minorHAnsi" w:cstheme="minorBidi"/>
            <w:noProof/>
            <w:sz w:val="22"/>
            <w:szCs w:val="22"/>
          </w:rPr>
          <w:tab/>
        </w:r>
        <w:r w:rsidR="00147F22" w:rsidRPr="00500E30">
          <w:rPr>
            <w:rStyle w:val="Hyperlink"/>
            <w:noProof/>
          </w:rPr>
          <w:t>ObjectStateVocab-1.0 Enumeration</w:t>
        </w:r>
        <w:r w:rsidR="00147F22">
          <w:rPr>
            <w:noProof/>
            <w:webHidden/>
          </w:rPr>
          <w:tab/>
        </w:r>
        <w:r w:rsidR="00147F22">
          <w:rPr>
            <w:noProof/>
            <w:webHidden/>
          </w:rPr>
          <w:fldChar w:fldCharType="begin"/>
        </w:r>
        <w:r w:rsidR="00147F22">
          <w:rPr>
            <w:noProof/>
            <w:webHidden/>
          </w:rPr>
          <w:instrText xml:space="preserve"> PAGEREF _Toc458094414 \h </w:instrText>
        </w:r>
        <w:r w:rsidR="00147F22">
          <w:rPr>
            <w:noProof/>
            <w:webHidden/>
          </w:rPr>
        </w:r>
        <w:r w:rsidR="00147F22">
          <w:rPr>
            <w:noProof/>
            <w:webHidden/>
          </w:rPr>
          <w:fldChar w:fldCharType="separate"/>
        </w:r>
        <w:r w:rsidR="00265CC3">
          <w:rPr>
            <w:noProof/>
            <w:webHidden/>
          </w:rPr>
          <w:t>57</w:t>
        </w:r>
        <w:r w:rsidR="00147F22">
          <w:rPr>
            <w:noProof/>
            <w:webHidden/>
          </w:rPr>
          <w:fldChar w:fldCharType="end"/>
        </w:r>
      </w:hyperlink>
    </w:p>
    <w:p w14:paraId="33F4ED38" w14:textId="77777777" w:rsidR="00147F22" w:rsidRDefault="0010451A">
      <w:pPr>
        <w:pStyle w:val="TOC2"/>
        <w:tabs>
          <w:tab w:val="left" w:pos="960"/>
          <w:tab w:val="right" w:leader="dot" w:pos="9350"/>
        </w:tabs>
        <w:rPr>
          <w:rFonts w:asciiTheme="minorHAnsi" w:eastAsiaTheme="minorEastAsia" w:hAnsiTheme="minorHAnsi" w:cstheme="minorBidi"/>
          <w:noProof/>
          <w:sz w:val="22"/>
          <w:szCs w:val="22"/>
        </w:rPr>
      </w:pPr>
      <w:hyperlink w:anchor="_Toc458094415" w:history="1">
        <w:r w:rsidR="00147F22" w:rsidRPr="00500E30">
          <w:rPr>
            <w:rStyle w:val="Hyperlink"/>
            <w:noProof/>
          </w:rPr>
          <w:t>3.12</w:t>
        </w:r>
        <w:r w:rsidR="00147F22">
          <w:rPr>
            <w:rFonts w:asciiTheme="minorHAnsi" w:eastAsiaTheme="minorEastAsia" w:hAnsiTheme="minorHAnsi" w:cstheme="minorBidi"/>
            <w:noProof/>
            <w:sz w:val="22"/>
            <w:szCs w:val="22"/>
          </w:rPr>
          <w:tab/>
        </w:r>
        <w:r w:rsidR="00147F22" w:rsidRPr="00500E30">
          <w:rPr>
            <w:rStyle w:val="Hyperlink"/>
            <w:noProof/>
          </w:rPr>
          <w:t>CharacterEncodingVocab-1.0 Enumeration</w:t>
        </w:r>
        <w:r w:rsidR="00147F22">
          <w:rPr>
            <w:noProof/>
            <w:webHidden/>
          </w:rPr>
          <w:tab/>
        </w:r>
        <w:r w:rsidR="00147F22">
          <w:rPr>
            <w:noProof/>
            <w:webHidden/>
          </w:rPr>
          <w:fldChar w:fldCharType="begin"/>
        </w:r>
        <w:r w:rsidR="00147F22">
          <w:rPr>
            <w:noProof/>
            <w:webHidden/>
          </w:rPr>
          <w:instrText xml:space="preserve"> PAGEREF _Toc458094415 \h </w:instrText>
        </w:r>
        <w:r w:rsidR="00147F22">
          <w:rPr>
            <w:noProof/>
            <w:webHidden/>
          </w:rPr>
        </w:r>
        <w:r w:rsidR="00147F22">
          <w:rPr>
            <w:noProof/>
            <w:webHidden/>
          </w:rPr>
          <w:fldChar w:fldCharType="separate"/>
        </w:r>
        <w:r w:rsidR="00265CC3">
          <w:rPr>
            <w:noProof/>
            <w:webHidden/>
          </w:rPr>
          <w:t>58</w:t>
        </w:r>
        <w:r w:rsidR="00147F22">
          <w:rPr>
            <w:noProof/>
            <w:webHidden/>
          </w:rPr>
          <w:fldChar w:fldCharType="end"/>
        </w:r>
      </w:hyperlink>
    </w:p>
    <w:p w14:paraId="563D4AF8" w14:textId="77777777" w:rsidR="00147F22" w:rsidRDefault="0010451A">
      <w:pPr>
        <w:pStyle w:val="TOC2"/>
        <w:tabs>
          <w:tab w:val="left" w:pos="960"/>
          <w:tab w:val="right" w:leader="dot" w:pos="9350"/>
        </w:tabs>
        <w:rPr>
          <w:rFonts w:asciiTheme="minorHAnsi" w:eastAsiaTheme="minorEastAsia" w:hAnsiTheme="minorHAnsi" w:cstheme="minorBidi"/>
          <w:noProof/>
          <w:sz w:val="22"/>
          <w:szCs w:val="22"/>
        </w:rPr>
      </w:pPr>
      <w:hyperlink w:anchor="_Toc458094416" w:history="1">
        <w:r w:rsidR="00147F22" w:rsidRPr="00500E30">
          <w:rPr>
            <w:rStyle w:val="Hyperlink"/>
            <w:noProof/>
          </w:rPr>
          <w:t>3.13</w:t>
        </w:r>
        <w:r w:rsidR="00147F22">
          <w:rPr>
            <w:rFonts w:asciiTheme="minorHAnsi" w:eastAsiaTheme="minorEastAsia" w:hAnsiTheme="minorHAnsi" w:cstheme="minorBidi"/>
            <w:noProof/>
            <w:sz w:val="22"/>
            <w:szCs w:val="22"/>
          </w:rPr>
          <w:tab/>
        </w:r>
        <w:r w:rsidR="00147F22" w:rsidRPr="00500E30">
          <w:rPr>
            <w:rStyle w:val="Hyperlink"/>
            <w:noProof/>
          </w:rPr>
          <w:t>InformationSourceTypeVocab-1.0 Enumeration</w:t>
        </w:r>
        <w:r w:rsidR="00147F22">
          <w:rPr>
            <w:noProof/>
            <w:webHidden/>
          </w:rPr>
          <w:tab/>
        </w:r>
        <w:r w:rsidR="00147F22">
          <w:rPr>
            <w:noProof/>
            <w:webHidden/>
          </w:rPr>
          <w:fldChar w:fldCharType="begin"/>
        </w:r>
        <w:r w:rsidR="00147F22">
          <w:rPr>
            <w:noProof/>
            <w:webHidden/>
          </w:rPr>
          <w:instrText xml:space="preserve"> PAGEREF _Toc458094416 \h </w:instrText>
        </w:r>
        <w:r w:rsidR="00147F22">
          <w:rPr>
            <w:noProof/>
            <w:webHidden/>
          </w:rPr>
        </w:r>
        <w:r w:rsidR="00147F22">
          <w:rPr>
            <w:noProof/>
            <w:webHidden/>
          </w:rPr>
          <w:fldChar w:fldCharType="separate"/>
        </w:r>
        <w:r w:rsidR="00265CC3">
          <w:rPr>
            <w:noProof/>
            <w:webHidden/>
          </w:rPr>
          <w:t>59</w:t>
        </w:r>
        <w:r w:rsidR="00147F22">
          <w:rPr>
            <w:noProof/>
            <w:webHidden/>
          </w:rPr>
          <w:fldChar w:fldCharType="end"/>
        </w:r>
      </w:hyperlink>
    </w:p>
    <w:p w14:paraId="0871ECD4" w14:textId="77777777" w:rsidR="00147F22" w:rsidRDefault="0010451A">
      <w:pPr>
        <w:pStyle w:val="TOC2"/>
        <w:tabs>
          <w:tab w:val="left" w:pos="960"/>
          <w:tab w:val="right" w:leader="dot" w:pos="9350"/>
        </w:tabs>
        <w:rPr>
          <w:rFonts w:asciiTheme="minorHAnsi" w:eastAsiaTheme="minorEastAsia" w:hAnsiTheme="minorHAnsi" w:cstheme="minorBidi"/>
          <w:noProof/>
          <w:sz w:val="22"/>
          <w:szCs w:val="22"/>
        </w:rPr>
      </w:pPr>
      <w:hyperlink w:anchor="_Toc458094417" w:history="1">
        <w:r w:rsidR="00147F22" w:rsidRPr="00500E30">
          <w:rPr>
            <w:rStyle w:val="Hyperlink"/>
            <w:noProof/>
          </w:rPr>
          <w:t>3.14</w:t>
        </w:r>
        <w:r w:rsidR="00147F22">
          <w:rPr>
            <w:rFonts w:asciiTheme="minorHAnsi" w:eastAsiaTheme="minorEastAsia" w:hAnsiTheme="minorHAnsi" w:cstheme="minorBidi"/>
            <w:noProof/>
            <w:sz w:val="22"/>
            <w:szCs w:val="22"/>
          </w:rPr>
          <w:tab/>
        </w:r>
        <w:r w:rsidR="00147F22" w:rsidRPr="00500E30">
          <w:rPr>
            <w:rStyle w:val="Hyperlink"/>
            <w:noProof/>
          </w:rPr>
          <w:t>HashNameVocab-1.0 Enumeration</w:t>
        </w:r>
        <w:r w:rsidR="00147F22">
          <w:rPr>
            <w:noProof/>
            <w:webHidden/>
          </w:rPr>
          <w:tab/>
        </w:r>
        <w:r w:rsidR="00147F22">
          <w:rPr>
            <w:noProof/>
            <w:webHidden/>
          </w:rPr>
          <w:fldChar w:fldCharType="begin"/>
        </w:r>
        <w:r w:rsidR="00147F22">
          <w:rPr>
            <w:noProof/>
            <w:webHidden/>
          </w:rPr>
          <w:instrText xml:space="preserve"> PAGEREF _Toc458094417 \h </w:instrText>
        </w:r>
        <w:r w:rsidR="00147F22">
          <w:rPr>
            <w:noProof/>
            <w:webHidden/>
          </w:rPr>
        </w:r>
        <w:r w:rsidR="00147F22">
          <w:rPr>
            <w:noProof/>
            <w:webHidden/>
          </w:rPr>
          <w:fldChar w:fldCharType="separate"/>
        </w:r>
        <w:r w:rsidR="00265CC3">
          <w:rPr>
            <w:noProof/>
            <w:webHidden/>
          </w:rPr>
          <w:t>60</w:t>
        </w:r>
        <w:r w:rsidR="00147F22">
          <w:rPr>
            <w:noProof/>
            <w:webHidden/>
          </w:rPr>
          <w:fldChar w:fldCharType="end"/>
        </w:r>
      </w:hyperlink>
    </w:p>
    <w:p w14:paraId="1597479A" w14:textId="77777777" w:rsidR="00147F22" w:rsidRDefault="0010451A">
      <w:pPr>
        <w:pStyle w:val="TOC2"/>
        <w:tabs>
          <w:tab w:val="left" w:pos="960"/>
          <w:tab w:val="right" w:leader="dot" w:pos="9350"/>
        </w:tabs>
        <w:rPr>
          <w:rFonts w:asciiTheme="minorHAnsi" w:eastAsiaTheme="minorEastAsia" w:hAnsiTheme="minorHAnsi" w:cstheme="minorBidi"/>
          <w:noProof/>
          <w:sz w:val="22"/>
          <w:szCs w:val="22"/>
        </w:rPr>
      </w:pPr>
      <w:hyperlink w:anchor="_Toc458094418" w:history="1">
        <w:r w:rsidR="00147F22" w:rsidRPr="00500E30">
          <w:rPr>
            <w:rStyle w:val="Hyperlink"/>
            <w:noProof/>
          </w:rPr>
          <w:t>3.15</w:t>
        </w:r>
        <w:r w:rsidR="00147F22">
          <w:rPr>
            <w:rFonts w:asciiTheme="minorHAnsi" w:eastAsiaTheme="minorEastAsia" w:hAnsiTheme="minorHAnsi" w:cstheme="minorBidi"/>
            <w:noProof/>
            <w:sz w:val="22"/>
            <w:szCs w:val="22"/>
          </w:rPr>
          <w:tab/>
        </w:r>
        <w:r w:rsidR="00147F22" w:rsidRPr="00500E30">
          <w:rPr>
            <w:rStyle w:val="Hyperlink"/>
            <w:noProof/>
          </w:rPr>
          <w:t>ToolTypeVocab-1.1 Enumeration</w:t>
        </w:r>
        <w:r w:rsidR="00147F22">
          <w:rPr>
            <w:noProof/>
            <w:webHidden/>
          </w:rPr>
          <w:tab/>
        </w:r>
        <w:r w:rsidR="00147F22">
          <w:rPr>
            <w:noProof/>
            <w:webHidden/>
          </w:rPr>
          <w:fldChar w:fldCharType="begin"/>
        </w:r>
        <w:r w:rsidR="00147F22">
          <w:rPr>
            <w:noProof/>
            <w:webHidden/>
          </w:rPr>
          <w:instrText xml:space="preserve"> PAGEREF _Toc458094418 \h </w:instrText>
        </w:r>
        <w:r w:rsidR="00147F22">
          <w:rPr>
            <w:noProof/>
            <w:webHidden/>
          </w:rPr>
        </w:r>
        <w:r w:rsidR="00147F22">
          <w:rPr>
            <w:noProof/>
            <w:webHidden/>
          </w:rPr>
          <w:fldChar w:fldCharType="separate"/>
        </w:r>
        <w:r w:rsidR="00265CC3">
          <w:rPr>
            <w:noProof/>
            <w:webHidden/>
          </w:rPr>
          <w:t>60</w:t>
        </w:r>
        <w:r w:rsidR="00147F22">
          <w:rPr>
            <w:noProof/>
            <w:webHidden/>
          </w:rPr>
          <w:fldChar w:fldCharType="end"/>
        </w:r>
      </w:hyperlink>
    </w:p>
    <w:p w14:paraId="67A29677" w14:textId="77777777" w:rsidR="00147F22" w:rsidRDefault="0010451A">
      <w:pPr>
        <w:pStyle w:val="TOC2"/>
        <w:tabs>
          <w:tab w:val="left" w:pos="960"/>
          <w:tab w:val="right" w:leader="dot" w:pos="9350"/>
        </w:tabs>
        <w:rPr>
          <w:rFonts w:asciiTheme="minorHAnsi" w:eastAsiaTheme="minorEastAsia" w:hAnsiTheme="minorHAnsi" w:cstheme="minorBidi"/>
          <w:noProof/>
          <w:sz w:val="22"/>
          <w:szCs w:val="22"/>
        </w:rPr>
      </w:pPr>
      <w:hyperlink w:anchor="_Toc458094419" w:history="1">
        <w:r w:rsidR="00147F22" w:rsidRPr="00500E30">
          <w:rPr>
            <w:rStyle w:val="Hyperlink"/>
            <w:noProof/>
          </w:rPr>
          <w:t>3.16</w:t>
        </w:r>
        <w:r w:rsidR="00147F22">
          <w:rPr>
            <w:rFonts w:asciiTheme="minorHAnsi" w:eastAsiaTheme="minorEastAsia" w:hAnsiTheme="minorHAnsi" w:cstheme="minorBidi"/>
            <w:noProof/>
            <w:sz w:val="22"/>
            <w:szCs w:val="22"/>
          </w:rPr>
          <w:tab/>
        </w:r>
        <w:r w:rsidR="00147F22" w:rsidRPr="00500E30">
          <w:rPr>
            <w:rStyle w:val="Hyperlink"/>
            <w:noProof/>
          </w:rPr>
          <w:t>ToolTypeVocab-1.0 Enumeration</w:t>
        </w:r>
        <w:r w:rsidR="00147F22">
          <w:rPr>
            <w:noProof/>
            <w:webHidden/>
          </w:rPr>
          <w:tab/>
        </w:r>
        <w:r w:rsidR="00147F22">
          <w:rPr>
            <w:noProof/>
            <w:webHidden/>
          </w:rPr>
          <w:fldChar w:fldCharType="begin"/>
        </w:r>
        <w:r w:rsidR="00147F22">
          <w:rPr>
            <w:noProof/>
            <w:webHidden/>
          </w:rPr>
          <w:instrText xml:space="preserve"> PAGEREF _Toc458094419 \h </w:instrText>
        </w:r>
        <w:r w:rsidR="00147F22">
          <w:rPr>
            <w:noProof/>
            <w:webHidden/>
          </w:rPr>
        </w:r>
        <w:r w:rsidR="00147F22">
          <w:rPr>
            <w:noProof/>
            <w:webHidden/>
          </w:rPr>
          <w:fldChar w:fldCharType="separate"/>
        </w:r>
        <w:r w:rsidR="00265CC3">
          <w:rPr>
            <w:noProof/>
            <w:webHidden/>
          </w:rPr>
          <w:t>62</w:t>
        </w:r>
        <w:r w:rsidR="00147F22">
          <w:rPr>
            <w:noProof/>
            <w:webHidden/>
          </w:rPr>
          <w:fldChar w:fldCharType="end"/>
        </w:r>
      </w:hyperlink>
    </w:p>
    <w:p w14:paraId="637343EC" w14:textId="77777777" w:rsidR="00147F22" w:rsidRDefault="0010451A">
      <w:pPr>
        <w:pStyle w:val="TOC1"/>
        <w:tabs>
          <w:tab w:val="left" w:pos="480"/>
          <w:tab w:val="right" w:leader="dot" w:pos="9350"/>
        </w:tabs>
        <w:rPr>
          <w:rFonts w:asciiTheme="minorHAnsi" w:eastAsiaTheme="minorEastAsia" w:hAnsiTheme="minorHAnsi" w:cstheme="minorBidi"/>
          <w:noProof/>
          <w:sz w:val="22"/>
          <w:szCs w:val="22"/>
        </w:rPr>
      </w:pPr>
      <w:hyperlink w:anchor="_Toc458094420" w:history="1">
        <w:r w:rsidR="00147F22" w:rsidRPr="00500E30">
          <w:rPr>
            <w:rStyle w:val="Hyperlink"/>
            <w:noProof/>
          </w:rPr>
          <w:t>4</w:t>
        </w:r>
        <w:r w:rsidR="00147F22">
          <w:rPr>
            <w:rFonts w:asciiTheme="minorHAnsi" w:eastAsiaTheme="minorEastAsia" w:hAnsiTheme="minorHAnsi" w:cstheme="minorBidi"/>
            <w:noProof/>
            <w:sz w:val="22"/>
            <w:szCs w:val="22"/>
          </w:rPr>
          <w:tab/>
        </w:r>
        <w:r w:rsidR="00147F22" w:rsidRPr="00500E30">
          <w:rPr>
            <w:rStyle w:val="Hyperlink"/>
            <w:noProof/>
          </w:rPr>
          <w:t>Conformance</w:t>
        </w:r>
        <w:r w:rsidR="00147F22">
          <w:rPr>
            <w:noProof/>
            <w:webHidden/>
          </w:rPr>
          <w:tab/>
        </w:r>
        <w:r w:rsidR="00147F22">
          <w:rPr>
            <w:noProof/>
            <w:webHidden/>
          </w:rPr>
          <w:fldChar w:fldCharType="begin"/>
        </w:r>
        <w:r w:rsidR="00147F22">
          <w:rPr>
            <w:noProof/>
            <w:webHidden/>
          </w:rPr>
          <w:instrText xml:space="preserve"> PAGEREF _Toc458094420 \h </w:instrText>
        </w:r>
        <w:r w:rsidR="00147F22">
          <w:rPr>
            <w:noProof/>
            <w:webHidden/>
          </w:rPr>
        </w:r>
        <w:r w:rsidR="00147F22">
          <w:rPr>
            <w:noProof/>
            <w:webHidden/>
          </w:rPr>
          <w:fldChar w:fldCharType="separate"/>
        </w:r>
        <w:r w:rsidR="00265CC3">
          <w:rPr>
            <w:noProof/>
            <w:webHidden/>
          </w:rPr>
          <w:t>64</w:t>
        </w:r>
        <w:r w:rsidR="00147F22">
          <w:rPr>
            <w:noProof/>
            <w:webHidden/>
          </w:rPr>
          <w:fldChar w:fldCharType="end"/>
        </w:r>
      </w:hyperlink>
    </w:p>
    <w:p w14:paraId="580195C4" w14:textId="77777777" w:rsidR="00147F22" w:rsidRDefault="0010451A">
      <w:pPr>
        <w:pStyle w:val="TOC1"/>
        <w:tabs>
          <w:tab w:val="right" w:leader="dot" w:pos="9350"/>
        </w:tabs>
        <w:rPr>
          <w:rFonts w:asciiTheme="minorHAnsi" w:eastAsiaTheme="minorEastAsia" w:hAnsiTheme="minorHAnsi" w:cstheme="minorBidi"/>
          <w:noProof/>
          <w:sz w:val="22"/>
          <w:szCs w:val="22"/>
        </w:rPr>
      </w:pPr>
      <w:hyperlink w:anchor="_Toc458094421" w:history="1">
        <w:r w:rsidR="00147F22" w:rsidRPr="00500E30">
          <w:rPr>
            <w:rStyle w:val="Hyperlink"/>
            <w:noProof/>
          </w:rPr>
          <w:t>Appendix A. Acknowledgments</w:t>
        </w:r>
        <w:r w:rsidR="00147F22">
          <w:rPr>
            <w:noProof/>
            <w:webHidden/>
          </w:rPr>
          <w:tab/>
        </w:r>
        <w:r w:rsidR="00147F22">
          <w:rPr>
            <w:noProof/>
            <w:webHidden/>
          </w:rPr>
          <w:fldChar w:fldCharType="begin"/>
        </w:r>
        <w:r w:rsidR="00147F22">
          <w:rPr>
            <w:noProof/>
            <w:webHidden/>
          </w:rPr>
          <w:instrText xml:space="preserve"> PAGEREF _Toc458094421 \h </w:instrText>
        </w:r>
        <w:r w:rsidR="00147F22">
          <w:rPr>
            <w:noProof/>
            <w:webHidden/>
          </w:rPr>
        </w:r>
        <w:r w:rsidR="00147F22">
          <w:rPr>
            <w:noProof/>
            <w:webHidden/>
          </w:rPr>
          <w:fldChar w:fldCharType="separate"/>
        </w:r>
        <w:r w:rsidR="00265CC3">
          <w:rPr>
            <w:noProof/>
            <w:webHidden/>
          </w:rPr>
          <w:t>65</w:t>
        </w:r>
        <w:r w:rsidR="00147F22">
          <w:rPr>
            <w:noProof/>
            <w:webHidden/>
          </w:rPr>
          <w:fldChar w:fldCharType="end"/>
        </w:r>
      </w:hyperlink>
    </w:p>
    <w:p w14:paraId="4FDB62A9" w14:textId="77777777" w:rsidR="00147F22" w:rsidRDefault="0010451A">
      <w:pPr>
        <w:pStyle w:val="TOC1"/>
        <w:tabs>
          <w:tab w:val="right" w:leader="dot" w:pos="9350"/>
        </w:tabs>
        <w:rPr>
          <w:rFonts w:asciiTheme="minorHAnsi" w:eastAsiaTheme="minorEastAsia" w:hAnsiTheme="minorHAnsi" w:cstheme="minorBidi"/>
          <w:noProof/>
          <w:sz w:val="22"/>
          <w:szCs w:val="22"/>
        </w:rPr>
      </w:pPr>
      <w:hyperlink w:anchor="_Toc458094422" w:history="1">
        <w:r w:rsidR="00147F22" w:rsidRPr="00500E30">
          <w:rPr>
            <w:rStyle w:val="Hyperlink"/>
            <w:noProof/>
          </w:rPr>
          <w:t>Appendix B. Revision History</w:t>
        </w:r>
        <w:r w:rsidR="00147F22">
          <w:rPr>
            <w:noProof/>
            <w:webHidden/>
          </w:rPr>
          <w:tab/>
        </w:r>
        <w:r w:rsidR="00147F22">
          <w:rPr>
            <w:noProof/>
            <w:webHidden/>
          </w:rPr>
          <w:fldChar w:fldCharType="begin"/>
        </w:r>
        <w:r w:rsidR="00147F22">
          <w:rPr>
            <w:noProof/>
            <w:webHidden/>
          </w:rPr>
          <w:instrText xml:space="preserve"> PAGEREF _Toc458094422 \h </w:instrText>
        </w:r>
        <w:r w:rsidR="00147F22">
          <w:rPr>
            <w:noProof/>
            <w:webHidden/>
          </w:rPr>
        </w:r>
        <w:r w:rsidR="00147F22">
          <w:rPr>
            <w:noProof/>
            <w:webHidden/>
          </w:rPr>
          <w:fldChar w:fldCharType="separate"/>
        </w:r>
        <w:r w:rsidR="00265CC3">
          <w:rPr>
            <w:noProof/>
            <w:webHidden/>
          </w:rPr>
          <w:t>69</w:t>
        </w:r>
        <w:r w:rsidR="00147F22">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footerReference w:type="default" r:id="rId38"/>
          <w:footerReference w:type="first" r:id="rId39"/>
          <w:endnotePr>
            <w:numFmt w:val="decimal"/>
          </w:endnotePr>
          <w:pgSz w:w="12240" w:h="15840" w:code="1"/>
          <w:pgMar w:top="1440" w:right="1440" w:bottom="720" w:left="1440" w:header="720" w:footer="720" w:gutter="0"/>
          <w:cols w:space="720"/>
          <w:docGrid w:linePitch="360"/>
        </w:sectPr>
      </w:pPr>
    </w:p>
    <w:p w14:paraId="45C2A128" w14:textId="77777777" w:rsidR="00996000" w:rsidRDefault="00996000" w:rsidP="00996000">
      <w:pPr>
        <w:pStyle w:val="Heading1"/>
        <w:numPr>
          <w:ilvl w:val="0"/>
          <w:numId w:val="39"/>
        </w:numPr>
      </w:pPr>
      <w:bookmarkStart w:id="3" w:name="_Toc450222538"/>
      <w:bookmarkStart w:id="4" w:name="_Toc458094390"/>
      <w:r>
        <w:lastRenderedPageBreak/>
        <w:t>Introduction</w:t>
      </w:r>
      <w:bookmarkEnd w:id="3"/>
      <w:bookmarkEnd w:id="4"/>
    </w:p>
    <w:p w14:paraId="56AD4E7A" w14:textId="77777777" w:rsidR="00996000" w:rsidRDefault="00996000" w:rsidP="00996000">
      <w:pPr>
        <w:autoSpaceDE w:val="0"/>
        <w:autoSpaceDN w:val="0"/>
        <w:adjustRightInd w:val="0"/>
        <w:spacing w:after="240"/>
        <w:ind w:right="-270"/>
      </w:pPr>
      <w:r w:rsidRPr="00EE3C80">
        <w:t>[All text is norm</w:t>
      </w:r>
      <w:r>
        <w:t>ative unless otherwise labeled.]</w:t>
      </w:r>
    </w:p>
    <w:p w14:paraId="51A87B15" w14:textId="77777777" w:rsidR="00996000" w:rsidRDefault="00996000" w:rsidP="00996000">
      <w:pPr>
        <w:autoSpaceDE w:val="0"/>
        <w:autoSpaceDN w:val="0"/>
        <w:adjustRightInd w:val="0"/>
        <w:spacing w:after="240"/>
        <w:ind w:right="-270"/>
      </w:pPr>
      <w:r w:rsidRPr="00B92F54">
        <w:t>The Cyber Observable Expression (CybOX</w:t>
      </w:r>
      <w:r>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4786A986" w14:textId="77777777" w:rsidR="00996000" w:rsidRDefault="00996000" w:rsidP="00996000">
      <w:pPr>
        <w:autoSpaceDE w:val="0"/>
        <w:autoSpaceDN w:val="0"/>
        <w:adjustRightInd w:val="0"/>
        <w:spacing w:after="240"/>
        <w:ind w:right="-270"/>
      </w:pPr>
      <w:r>
        <w:t xml:space="preserve">This document serves as the specification for the CybOX Vocabularies Version 2.1.1 data model, which is one of ninety-three data models for CybOX content.       </w:t>
      </w:r>
    </w:p>
    <w:p w14:paraId="14224BCE" w14:textId="77777777" w:rsidR="00996000" w:rsidRDefault="00996000" w:rsidP="00996000">
      <w:pPr>
        <w:autoSpaceDE w:val="0"/>
        <w:autoSpaceDN w:val="0"/>
        <w:adjustRightInd w:val="0"/>
        <w:spacing w:after="240"/>
        <w:ind w:right="-270"/>
      </w:pPr>
      <w:bookmarkStart w:id="5" w:name="_Toc401131317"/>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265CC3">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265CC3">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265CC3">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265CC3" w:rsidRPr="00265CC3">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265CC3">
        <w:rPr>
          <w:b/>
          <w:color w:val="0000EE"/>
        </w:rPr>
        <w:t>2</w:t>
      </w:r>
      <w:r w:rsidRPr="00FB67E2">
        <w:rPr>
          <w:b/>
          <w:color w:val="0000EE"/>
        </w:rPr>
        <w:fldChar w:fldCharType="end"/>
      </w:r>
      <w:r>
        <w:t xml:space="preserve">, we give background information necessary to fully understand the Vocabularies data model. We present the Vocabularies data model specification details in Section </w:t>
      </w:r>
      <w:r w:rsidRPr="007F7CE6">
        <w:rPr>
          <w:b/>
          <w:color w:val="0000EE"/>
        </w:rPr>
        <w:fldChar w:fldCharType="begin"/>
      </w:r>
      <w:r w:rsidRPr="007F7CE6">
        <w:rPr>
          <w:b/>
          <w:color w:val="0000EE"/>
        </w:rPr>
        <w:instrText xml:space="preserve"> REF _Ref431720307 \r \h </w:instrText>
      </w:r>
      <w:r>
        <w:rPr>
          <w:b/>
          <w:color w:val="0000EE"/>
        </w:rPr>
        <w:instrText xml:space="preserve"> \* MERGEFORMAT </w:instrText>
      </w:r>
      <w:r w:rsidRPr="007F7CE6">
        <w:rPr>
          <w:b/>
          <w:color w:val="0000EE"/>
        </w:rPr>
      </w:r>
      <w:r w:rsidRPr="007F7CE6">
        <w:rPr>
          <w:b/>
          <w:color w:val="0000EE"/>
        </w:rPr>
        <w:fldChar w:fldCharType="separate"/>
      </w:r>
      <w:r w:rsidR="00265CC3">
        <w:rPr>
          <w:b/>
          <w:color w:val="0000EE"/>
        </w:rPr>
        <w:t>3</w:t>
      </w:r>
      <w:r w:rsidRPr="007F7CE6">
        <w:rPr>
          <w:b/>
          <w:color w:val="0000EE"/>
        </w:rPr>
        <w:fldChar w:fldCharType="end"/>
      </w:r>
      <w:r>
        <w:t xml:space="preserve">, 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265CC3">
        <w:rPr>
          <w:b/>
          <w:color w:val="0000EE"/>
        </w:rPr>
        <w:t>4</w:t>
      </w:r>
      <w:r w:rsidRPr="00FB67E2">
        <w:rPr>
          <w:b/>
          <w:color w:val="0000EE"/>
        </w:rPr>
        <w:fldChar w:fldCharType="end"/>
      </w:r>
      <w:r>
        <w:t>.</w:t>
      </w:r>
    </w:p>
    <w:p w14:paraId="02C2D450" w14:textId="77777777" w:rsidR="00996000" w:rsidRPr="002D7380" w:rsidRDefault="00996000" w:rsidP="00996000">
      <w:pPr>
        <w:pStyle w:val="Heading2"/>
        <w:numPr>
          <w:ilvl w:val="1"/>
          <w:numId w:val="39"/>
        </w:numPr>
        <w:ind w:left="576"/>
      </w:pPr>
      <w:bookmarkStart w:id="6" w:name="_Toc412205405"/>
      <w:bookmarkStart w:id="7" w:name="_Ref412300941"/>
      <w:bookmarkStart w:id="8" w:name="_Ref412622367"/>
      <w:bookmarkStart w:id="9" w:name="_Toc424631596"/>
      <w:bookmarkStart w:id="10" w:name="_Toc450222539"/>
      <w:bookmarkStart w:id="11" w:name="_Toc458094391"/>
      <w:r>
        <w:t>CybOX</w:t>
      </w:r>
      <w:r>
        <w:rPr>
          <w:vertAlign w:val="superscript"/>
        </w:rPr>
        <w:t>TM</w:t>
      </w:r>
      <w:r>
        <w:t xml:space="preserve"> Specification Documents</w:t>
      </w:r>
      <w:bookmarkEnd w:id="6"/>
      <w:bookmarkEnd w:id="7"/>
      <w:bookmarkEnd w:id="8"/>
      <w:bookmarkEnd w:id="9"/>
      <w:bookmarkEnd w:id="10"/>
      <w:bookmarkEnd w:id="11"/>
    </w:p>
    <w:p w14:paraId="0757B691" w14:textId="77777777" w:rsidR="00996000" w:rsidRDefault="00996000" w:rsidP="00996000">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4B038051" w14:textId="77777777" w:rsidR="00996000" w:rsidRDefault="00996000" w:rsidP="00996000">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605E7144" w14:textId="77777777" w:rsidR="00996000" w:rsidRDefault="00996000" w:rsidP="00996000">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222C240F" w14:textId="77777777" w:rsidR="00996000" w:rsidRDefault="00996000" w:rsidP="00996000">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12700B93" w14:textId="77777777" w:rsidR="00996000" w:rsidRDefault="00996000" w:rsidP="00996000">
      <w:pPr>
        <w:pStyle w:val="Heading2"/>
        <w:numPr>
          <w:ilvl w:val="1"/>
          <w:numId w:val="39"/>
        </w:numPr>
        <w:tabs>
          <w:tab w:val="num" w:pos="864"/>
        </w:tabs>
        <w:spacing w:before="360" w:after="60"/>
        <w:ind w:left="540" w:hanging="540"/>
      </w:pPr>
      <w:bookmarkStart w:id="12" w:name="_Ref394437867"/>
      <w:bookmarkStart w:id="13" w:name="_Toc426119868"/>
      <w:bookmarkStart w:id="14" w:name="_Toc450222540"/>
      <w:bookmarkStart w:id="15" w:name="_Toc458094392"/>
      <w:r>
        <w:t>Document Conventions</w:t>
      </w:r>
      <w:bookmarkEnd w:id="12"/>
      <w:bookmarkEnd w:id="13"/>
      <w:bookmarkEnd w:id="14"/>
      <w:bookmarkEnd w:id="15"/>
    </w:p>
    <w:p w14:paraId="6F78BBC0" w14:textId="77777777" w:rsidR="00996000" w:rsidRDefault="00996000" w:rsidP="00996000">
      <w:pPr>
        <w:spacing w:after="240"/>
      </w:pPr>
      <w:r>
        <w:t>The following conventions are used in this document.</w:t>
      </w:r>
    </w:p>
    <w:p w14:paraId="05C79B2E" w14:textId="77777777" w:rsidR="00996000" w:rsidRDefault="00996000" w:rsidP="00996000">
      <w:pPr>
        <w:pStyle w:val="Heading3"/>
        <w:numPr>
          <w:ilvl w:val="2"/>
          <w:numId w:val="39"/>
        </w:numPr>
        <w:tabs>
          <w:tab w:val="num" w:pos="720"/>
        </w:tabs>
        <w:spacing w:before="360" w:after="60"/>
      </w:pPr>
      <w:bookmarkStart w:id="16" w:name="_Toc389570603"/>
      <w:bookmarkStart w:id="17" w:name="_Toc389581073"/>
      <w:bookmarkStart w:id="18" w:name="_Toc426119870"/>
      <w:bookmarkStart w:id="19" w:name="_Toc450222541"/>
      <w:bookmarkStart w:id="20" w:name="_Toc458094393"/>
      <w:r>
        <w:t>Fonts</w:t>
      </w:r>
      <w:bookmarkEnd w:id="16"/>
      <w:bookmarkEnd w:id="17"/>
      <w:bookmarkEnd w:id="18"/>
      <w:bookmarkEnd w:id="19"/>
      <w:bookmarkEnd w:id="20"/>
    </w:p>
    <w:p w14:paraId="5598F2E0" w14:textId="77777777" w:rsidR="00996000" w:rsidRPr="002459CF" w:rsidRDefault="00996000" w:rsidP="00996000">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67AA59EF" w14:textId="77777777" w:rsidR="00996000" w:rsidRPr="002459CF" w:rsidRDefault="00996000" w:rsidP="00996000">
      <w:pPr>
        <w:pStyle w:val="Default"/>
        <w:numPr>
          <w:ilvl w:val="0"/>
          <w:numId w:val="45"/>
        </w:numPr>
        <w:rPr>
          <w:rFonts w:ascii="Arial" w:hAnsi="Arial"/>
          <w:sz w:val="20"/>
          <w:szCs w:val="20"/>
        </w:rPr>
      </w:pPr>
      <w:r w:rsidRPr="00F7784C">
        <w:rPr>
          <w:rFonts w:ascii="Arial" w:hAnsi="Arial" w:cs="Arial"/>
          <w:sz w:val="20"/>
          <w:szCs w:val="20"/>
        </w:rPr>
        <w:t>Capitalization is used for CybOX high</w:t>
      </w:r>
      <w:r>
        <w:rPr>
          <w:rFonts w:ascii="Arial" w:hAnsi="Arial" w:cs="Arial"/>
          <w:sz w:val="20"/>
          <w:szCs w:val="20"/>
        </w:rPr>
        <w:t>-</w:t>
      </w:r>
      <w:r w:rsidRPr="00F7784C">
        <w:rPr>
          <w:rFonts w:ascii="Arial" w:hAnsi="Arial" w:cs="Arial"/>
          <w:sz w:val="20"/>
          <w:szCs w:val="20"/>
        </w:rPr>
        <w:t xml:space="preserve">level concepts, which are defined in </w:t>
      </w:r>
      <w:hyperlink w:anchor="AdditionalArtifacts" w:history="1">
        <w:r w:rsidRPr="00F7784C">
          <w:rPr>
            <w:rStyle w:val="Hyperlink"/>
            <w:rFonts w:ascii="Arial" w:hAnsi="Arial" w:cs="Arial"/>
            <w:i/>
            <w:sz w:val="20"/>
            <w:szCs w:val="20"/>
          </w:rPr>
          <w:t>CybOX</w:t>
        </w:r>
        <w:r>
          <w:rPr>
            <w:rStyle w:val="Hyperlink"/>
            <w:rFonts w:ascii="Arial" w:hAnsi="Arial" w:cs="Arial"/>
            <w:i/>
            <w:sz w:val="20"/>
            <w:szCs w:val="20"/>
          </w:rPr>
          <w:t>™</w:t>
        </w:r>
        <w:r w:rsidRPr="00F7784C">
          <w:rPr>
            <w:rStyle w:val="Hyperlink"/>
            <w:rFonts w:ascii="Arial" w:hAnsi="Arial" w:cs="Arial"/>
            <w:i/>
            <w:sz w:val="20"/>
            <w:szCs w:val="20"/>
          </w:rPr>
          <w:t xml:space="preserve">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0D490882" w14:textId="77777777" w:rsidR="00996000" w:rsidRPr="002459CF" w:rsidRDefault="00996000" w:rsidP="00996000">
      <w:pPr>
        <w:pStyle w:val="Default"/>
        <w:ind w:left="720"/>
        <w:rPr>
          <w:rFonts w:ascii="Arial" w:hAnsi="Arial"/>
          <w:sz w:val="20"/>
          <w:szCs w:val="20"/>
        </w:rPr>
      </w:pPr>
    </w:p>
    <w:p w14:paraId="45D81F2B" w14:textId="77777777" w:rsidR="00996000" w:rsidRPr="002459CF" w:rsidRDefault="00996000" w:rsidP="00996000">
      <w:pPr>
        <w:pStyle w:val="Default"/>
        <w:ind w:firstLine="720"/>
        <w:rPr>
          <w:rFonts w:ascii="Arial" w:hAnsi="Arial"/>
          <w:sz w:val="20"/>
          <w:szCs w:val="20"/>
        </w:rPr>
      </w:pPr>
      <w:r w:rsidRPr="002459CF">
        <w:rPr>
          <w:rFonts w:ascii="Arial" w:hAnsi="Arial"/>
          <w:sz w:val="20"/>
          <w:szCs w:val="20"/>
          <w:u w:val="single"/>
        </w:rPr>
        <w:t>Examples</w:t>
      </w:r>
      <w:r w:rsidRPr="002459CF">
        <w:rPr>
          <w:rFonts w:ascii="Arial" w:hAnsi="Arial"/>
          <w:sz w:val="20"/>
          <w:szCs w:val="20"/>
        </w:rPr>
        <w:t>: Action, Object, Event, Property</w:t>
      </w:r>
    </w:p>
    <w:p w14:paraId="0F309A74" w14:textId="77777777" w:rsidR="00996000" w:rsidRPr="002459CF" w:rsidRDefault="00996000" w:rsidP="00996000">
      <w:pPr>
        <w:pStyle w:val="Default"/>
        <w:ind w:left="720"/>
        <w:rPr>
          <w:rFonts w:ascii="Arial" w:hAnsi="Arial"/>
          <w:sz w:val="20"/>
          <w:szCs w:val="20"/>
        </w:rPr>
      </w:pPr>
    </w:p>
    <w:p w14:paraId="56A201D9" w14:textId="77777777" w:rsidR="00996000" w:rsidRPr="002459CF" w:rsidRDefault="00996000" w:rsidP="00996000">
      <w:pPr>
        <w:pStyle w:val="Default"/>
        <w:numPr>
          <w:ilvl w:val="0"/>
          <w:numId w:val="45"/>
        </w:numPr>
        <w:rPr>
          <w:rFonts w:ascii="Arial" w:hAnsi="Arial"/>
          <w:sz w:val="20"/>
          <w:szCs w:val="20"/>
        </w:rPr>
      </w:pPr>
      <w:r w:rsidRPr="002459CF">
        <w:rPr>
          <w:rFonts w:ascii="Arial" w:hAnsi="Arial"/>
          <w:sz w:val="20"/>
          <w:szCs w:val="20"/>
        </w:rPr>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202DB408" w14:textId="77777777" w:rsidR="00996000" w:rsidRPr="002459CF" w:rsidRDefault="00996000" w:rsidP="00996000">
      <w:pPr>
        <w:pStyle w:val="Default"/>
        <w:rPr>
          <w:rFonts w:ascii="Arial" w:hAnsi="Arial"/>
          <w:sz w:val="20"/>
          <w:szCs w:val="20"/>
        </w:rPr>
      </w:pPr>
    </w:p>
    <w:p w14:paraId="1460545A" w14:textId="77777777" w:rsidR="00996000" w:rsidRPr="002459CF" w:rsidRDefault="00996000" w:rsidP="00996000">
      <w:pPr>
        <w:pStyle w:val="Default"/>
        <w:ind w:firstLine="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4E90B213" w14:textId="77777777" w:rsidR="00996000" w:rsidRPr="002459CF" w:rsidRDefault="00996000" w:rsidP="00996000">
      <w:pPr>
        <w:pStyle w:val="Default"/>
        <w:ind w:firstLine="720"/>
        <w:rPr>
          <w:rFonts w:ascii="Courier New" w:hAnsi="Courier New" w:cs="Courier New"/>
          <w:sz w:val="20"/>
          <w:szCs w:val="20"/>
        </w:rPr>
      </w:pPr>
    </w:p>
    <w:p w14:paraId="200C5148" w14:textId="77777777" w:rsidR="00996000" w:rsidRPr="002459CF" w:rsidRDefault="00996000" w:rsidP="00996000">
      <w:pPr>
        <w:pStyle w:val="Default"/>
        <w:ind w:left="720"/>
        <w:rPr>
          <w:rFonts w:asciiTheme="minorHAnsi" w:hAnsiTheme="minorHAnsi" w:cs="Courier New"/>
          <w:sz w:val="20"/>
          <w:szCs w:val="20"/>
        </w:rPr>
      </w:pPr>
      <w:r w:rsidRPr="002459CF">
        <w:rPr>
          <w:rFonts w:ascii="Arial" w:hAnsi="Arial"/>
          <w:sz w:val="20"/>
          <w:szCs w:val="20"/>
        </w:rPr>
        <w:t>Note that all high</w:t>
      </w:r>
      <w:r>
        <w:rPr>
          <w:rFonts w:ascii="Arial" w:hAnsi="Arial"/>
          <w:sz w:val="20"/>
          <w:szCs w:val="20"/>
        </w:rPr>
        <w:t>-</w:t>
      </w:r>
      <w:r w:rsidRPr="002459CF">
        <w:rPr>
          <w:rFonts w:ascii="Arial" w:hAnsi="Arial"/>
          <w:sz w:val="20"/>
          <w:szCs w:val="20"/>
        </w:rPr>
        <w:t>level concepts have a corresponding UML object. For example, the Action high</w:t>
      </w:r>
      <w:r>
        <w:rPr>
          <w:rFonts w:ascii="Arial" w:hAnsi="Arial"/>
          <w:sz w:val="20"/>
          <w:szCs w:val="20"/>
        </w:rPr>
        <w:t>-</w:t>
      </w:r>
      <w:r w:rsidRPr="002459CF">
        <w:rPr>
          <w:rFonts w:ascii="Arial" w:hAnsi="Arial"/>
          <w:sz w:val="20"/>
          <w:szCs w:val="20"/>
        </w:rPr>
        <w:t>level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1396EA7C" w14:textId="77777777" w:rsidR="00996000" w:rsidRPr="002459CF" w:rsidRDefault="00996000" w:rsidP="00996000">
      <w:pPr>
        <w:pStyle w:val="Default"/>
        <w:rPr>
          <w:rFonts w:ascii="Courier New" w:hAnsi="Courier New" w:cs="Courier New"/>
          <w:sz w:val="20"/>
          <w:szCs w:val="20"/>
        </w:rPr>
      </w:pPr>
    </w:p>
    <w:p w14:paraId="1FAE5AC9" w14:textId="77777777" w:rsidR="00996000" w:rsidRPr="002459CF" w:rsidRDefault="00996000" w:rsidP="00996000">
      <w:pPr>
        <w:pStyle w:val="Default"/>
        <w:numPr>
          <w:ilvl w:val="0"/>
          <w:numId w:val="45"/>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7EDD8C49" w14:textId="77777777" w:rsidR="00996000" w:rsidRPr="00107BB1" w:rsidRDefault="00996000" w:rsidP="00996000">
      <w:pPr>
        <w:ind w:firstLine="720"/>
        <w:rPr>
          <w:i/>
        </w:rPr>
      </w:pPr>
      <w:r w:rsidRPr="00107BB1">
        <w:rPr>
          <w:u w:val="single"/>
        </w:rPr>
        <w:t>Example</w:t>
      </w:r>
      <w:r w:rsidRPr="002459CF">
        <w:t xml:space="preserve">: </w:t>
      </w:r>
      <w:r w:rsidRPr="00107BB1">
        <w:rPr>
          <w:i/>
        </w:rPr>
        <w:t xml:space="preserve"> ‘HashNameVocab-1.0,’ high, medium, low</w:t>
      </w:r>
    </w:p>
    <w:p w14:paraId="145BC05D" w14:textId="77777777" w:rsidR="00996000" w:rsidRDefault="00996000" w:rsidP="00996000">
      <w:pPr>
        <w:pStyle w:val="Heading3"/>
        <w:numPr>
          <w:ilvl w:val="2"/>
          <w:numId w:val="39"/>
        </w:numPr>
      </w:pPr>
      <w:bookmarkStart w:id="21" w:name="_Ref394486021"/>
      <w:bookmarkStart w:id="22" w:name="_Toc426119871"/>
      <w:bookmarkStart w:id="23" w:name="_Toc450222542"/>
      <w:bookmarkStart w:id="24" w:name="_Toc458094394"/>
      <w:r>
        <w:t>UML Package References</w:t>
      </w:r>
      <w:bookmarkEnd w:id="21"/>
      <w:bookmarkEnd w:id="22"/>
      <w:bookmarkEnd w:id="23"/>
      <w:bookmarkEnd w:id="24"/>
    </w:p>
    <w:p w14:paraId="1EEF5C5F" w14:textId="77777777" w:rsidR="00996000" w:rsidRDefault="00996000" w:rsidP="00996000">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5FB75EE8" w14:textId="77777777" w:rsidR="00996000" w:rsidRDefault="00996000" w:rsidP="00996000">
      <w:pPr>
        <w:spacing w:after="240"/>
      </w:pPr>
      <w:r>
        <w:t xml:space="preserve">Note that in </w:t>
      </w:r>
      <w:r w:rsidRPr="009D1DDD">
        <w:t>this</w:t>
      </w:r>
      <w:r>
        <w:t xml:space="preserve"> specification document, we do not explicitly specify the package prefix for any classes that </w:t>
      </w:r>
      <w:r w:rsidRPr="00B77F78">
        <w:t xml:space="preserve">originate from the </w:t>
      </w:r>
      <w:r>
        <w:t>Vocabularies</w:t>
      </w:r>
      <w:r w:rsidRPr="00B77F78">
        <w:t xml:space="preserve"> </w:t>
      </w:r>
      <w:r>
        <w:t xml:space="preserve">data model.  </w:t>
      </w:r>
    </w:p>
    <w:p w14:paraId="18C0E58A" w14:textId="77777777" w:rsidR="00996000" w:rsidRPr="00904E02" w:rsidRDefault="00996000" w:rsidP="00996000">
      <w:pPr>
        <w:pStyle w:val="Heading3"/>
        <w:numPr>
          <w:ilvl w:val="2"/>
          <w:numId w:val="39"/>
        </w:numPr>
      </w:pPr>
      <w:bookmarkStart w:id="27" w:name="_Toc426119872"/>
      <w:bookmarkStart w:id="28" w:name="_Toc450222543"/>
      <w:bookmarkStart w:id="29" w:name="_Toc458094395"/>
      <w:r w:rsidRPr="00904E02">
        <w:t>UML Diagrams</w:t>
      </w:r>
      <w:bookmarkEnd w:id="25"/>
      <w:bookmarkEnd w:id="26"/>
      <w:bookmarkEnd w:id="27"/>
      <w:bookmarkEnd w:id="28"/>
      <w:bookmarkEnd w:id="29"/>
    </w:p>
    <w:p w14:paraId="3B32B141" w14:textId="77777777" w:rsidR="00996000" w:rsidRDefault="00996000" w:rsidP="00996000">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22C6E774" w14:textId="77777777" w:rsidR="00996000" w:rsidRDefault="00996000" w:rsidP="00996000">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43AA02A4" w14:textId="77777777" w:rsidR="00996000" w:rsidRDefault="00996000" w:rsidP="00996000">
      <w:pPr>
        <w:pStyle w:val="Heading4"/>
        <w:numPr>
          <w:ilvl w:val="3"/>
          <w:numId w:val="39"/>
        </w:numPr>
      </w:pPr>
      <w:bookmarkStart w:id="34" w:name="_Toc398719453"/>
      <w:bookmarkStart w:id="35" w:name="_Toc426119874"/>
      <w:bookmarkStart w:id="36" w:name="_Toc450222544"/>
      <w:bookmarkEnd w:id="30"/>
      <w:r>
        <w:t>Diagram Icons and Arrow Types</w:t>
      </w:r>
      <w:bookmarkEnd w:id="34"/>
      <w:bookmarkEnd w:id="35"/>
      <w:bookmarkEnd w:id="36"/>
    </w:p>
    <w:p w14:paraId="6C341B93" w14:textId="77777777" w:rsidR="00996000" w:rsidRDefault="00996000" w:rsidP="00996000">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5D56CA">
        <w:rPr>
          <w:b/>
          <w:color w:val="0000EE"/>
        </w:rPr>
        <w:fldChar w:fldCharType="begin"/>
      </w:r>
      <w:r w:rsidRPr="005D56CA">
        <w:rPr>
          <w:b/>
          <w:color w:val="0000EE"/>
        </w:rPr>
        <w:instrText xml:space="preserve"> REF _Ref397637630 \h </w:instrText>
      </w:r>
      <w:r>
        <w:rPr>
          <w:b/>
          <w:color w:val="0000EE"/>
        </w:rPr>
        <w:instrText xml:space="preserve"> \* MERGEFORMAT </w:instrText>
      </w:r>
      <w:r w:rsidRPr="005D56CA">
        <w:rPr>
          <w:b/>
          <w:color w:val="0000EE"/>
        </w:rPr>
      </w:r>
      <w:r w:rsidRPr="005D56CA">
        <w:rPr>
          <w:b/>
          <w:color w:val="0000EE"/>
        </w:rPr>
        <w:fldChar w:fldCharType="separate"/>
      </w:r>
      <w:r w:rsidR="00265CC3" w:rsidRPr="00265CC3">
        <w:rPr>
          <w:b/>
          <w:color w:val="0000EE"/>
        </w:rPr>
        <w:t xml:space="preserve">Table </w:t>
      </w:r>
      <w:r w:rsidR="00265CC3" w:rsidRPr="00265CC3">
        <w:rPr>
          <w:b/>
          <w:noProof/>
          <w:color w:val="0000EE"/>
        </w:rPr>
        <w:t>1</w:t>
      </w:r>
      <w:r w:rsidR="00265CC3" w:rsidRPr="00265CC3">
        <w:rPr>
          <w:b/>
          <w:noProof/>
          <w:color w:val="0000EE"/>
        </w:rPr>
        <w:noBreakHyphen/>
        <w:t>1</w:t>
      </w:r>
      <w:r w:rsidRPr="005D56CA">
        <w:rPr>
          <w:b/>
          <w:color w:val="0000EE"/>
        </w:rPr>
        <w:fldChar w:fldCharType="end"/>
      </w:r>
      <w:r>
        <w:t>.</w:t>
      </w:r>
    </w:p>
    <w:p w14:paraId="2612D9FA" w14:textId="77777777" w:rsidR="00996000" w:rsidRDefault="00996000" w:rsidP="00996000">
      <w:pPr>
        <w:pStyle w:val="Caption"/>
        <w:rPr>
          <w:b/>
        </w:rPr>
      </w:pPr>
      <w:bookmarkStart w:id="37" w:name="_Ref397637630"/>
      <w:r w:rsidRPr="00305518">
        <w:t xml:space="preserve">Table </w:t>
      </w:r>
      <w:fldSimple w:instr=" STYLEREF 1 \s ">
        <w:r w:rsidR="00265CC3">
          <w:rPr>
            <w:noProof/>
          </w:rPr>
          <w:t>1</w:t>
        </w:r>
      </w:fldSimple>
      <w:r>
        <w:noBreakHyphen/>
      </w:r>
      <w:fldSimple w:instr=" SEQ Table \* ARABIC \s 1 ">
        <w:r w:rsidR="00265CC3">
          <w:rPr>
            <w:noProof/>
          </w:rPr>
          <w:t>1</w:t>
        </w:r>
      </w:fldSimple>
      <w:bookmarkEnd w:id="37"/>
      <w:r w:rsidRPr="00305518">
        <w:t xml:space="preserve">.  </w:t>
      </w:r>
      <w:r>
        <w:t>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996000" w14:paraId="065F9DC1" w14:textId="77777777" w:rsidTr="00B4174A">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3C412429" w14:textId="77777777" w:rsidR="00996000" w:rsidRDefault="00996000" w:rsidP="00B4174A">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2A1518A8" w14:textId="77777777" w:rsidR="00996000" w:rsidRDefault="00996000" w:rsidP="00B4174A">
            <w:pPr>
              <w:keepNext/>
              <w:keepLines/>
              <w:rPr>
                <w:rFonts w:ascii="Times New Roman" w:hAnsi="Times New Roman"/>
                <w:b/>
                <w:bCs/>
              </w:rPr>
            </w:pPr>
            <w:r w:rsidRPr="00DD35BA">
              <w:rPr>
                <w:b/>
              </w:rPr>
              <w:t>Description</w:t>
            </w:r>
          </w:p>
        </w:tc>
      </w:tr>
      <w:tr w:rsidR="00996000" w14:paraId="5734B455" w14:textId="77777777" w:rsidTr="00B4174A">
        <w:trPr>
          <w:trHeight w:val="611"/>
          <w:jc w:val="center"/>
        </w:trPr>
        <w:tc>
          <w:tcPr>
            <w:tcW w:w="2065" w:type="dxa"/>
            <w:tcMar>
              <w:top w:w="0" w:type="dxa"/>
              <w:left w:w="108" w:type="dxa"/>
              <w:bottom w:w="0" w:type="dxa"/>
              <w:right w:w="108" w:type="dxa"/>
            </w:tcMar>
            <w:vAlign w:val="center"/>
          </w:tcPr>
          <w:p w14:paraId="1D33BBD9" w14:textId="77777777" w:rsidR="00996000" w:rsidRDefault="00996000" w:rsidP="00B4174A">
            <w:pPr>
              <w:keepNext/>
              <w:keepLines/>
              <w:jc w:val="center"/>
              <w:rPr>
                <w:rFonts w:ascii="Times New Roman" w:hAnsi="Times New Roman"/>
                <w:noProof/>
              </w:rPr>
            </w:pPr>
            <w:r>
              <w:rPr>
                <w:noProof/>
              </w:rPr>
              <w:drawing>
                <wp:inline distT="0" distB="0" distL="0" distR="0" wp14:anchorId="0734D9FB" wp14:editId="119B1C85">
                  <wp:extent cx="201295" cy="231775"/>
                  <wp:effectExtent l="0" t="0" r="8255" b="0"/>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64BA394A" w14:textId="77777777" w:rsidR="00996000" w:rsidRPr="00B029C8" w:rsidRDefault="00996000" w:rsidP="00B4174A">
            <w:pPr>
              <w:keepNext/>
              <w:keepLines/>
              <w:rPr>
                <w:szCs w:val="22"/>
              </w:rPr>
            </w:pPr>
            <w:r w:rsidRPr="00B029C8">
              <w:rPr>
                <w:szCs w:val="22"/>
              </w:rPr>
              <w:t>This diagram icon indicates a class. If the name is in italics, it is an abstract class.</w:t>
            </w:r>
          </w:p>
        </w:tc>
      </w:tr>
      <w:tr w:rsidR="00996000" w14:paraId="724917C0" w14:textId="77777777" w:rsidTr="00B4174A">
        <w:trPr>
          <w:trHeight w:val="611"/>
          <w:jc w:val="center"/>
        </w:trPr>
        <w:tc>
          <w:tcPr>
            <w:tcW w:w="2065" w:type="dxa"/>
            <w:tcMar>
              <w:top w:w="0" w:type="dxa"/>
              <w:left w:w="108" w:type="dxa"/>
              <w:bottom w:w="0" w:type="dxa"/>
              <w:right w:w="108" w:type="dxa"/>
            </w:tcMar>
            <w:vAlign w:val="center"/>
          </w:tcPr>
          <w:p w14:paraId="1BF702AA" w14:textId="77777777" w:rsidR="00996000" w:rsidRDefault="00996000" w:rsidP="00B4174A">
            <w:pPr>
              <w:jc w:val="center"/>
              <w:rPr>
                <w:rFonts w:ascii="Times New Roman" w:hAnsi="Times New Roman"/>
                <w:noProof/>
              </w:rPr>
            </w:pPr>
            <w:r>
              <w:object w:dxaOrig="225" w:dyaOrig="180" w14:anchorId="6942E7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2.5pt" o:ole="">
                  <v:imagedata r:id="rId41" o:title=""/>
                </v:shape>
                <o:OLEObject Type="Embed" ProgID="PBrush" ShapeID="_x0000_i1025" DrawAspect="Content" ObjectID="_1535532962" r:id="rId42"/>
              </w:object>
            </w:r>
          </w:p>
        </w:tc>
        <w:tc>
          <w:tcPr>
            <w:tcW w:w="4770" w:type="dxa"/>
            <w:tcMar>
              <w:top w:w="0" w:type="dxa"/>
              <w:left w:w="108" w:type="dxa"/>
              <w:bottom w:w="0" w:type="dxa"/>
              <w:right w:w="108" w:type="dxa"/>
            </w:tcMar>
            <w:vAlign w:val="center"/>
          </w:tcPr>
          <w:p w14:paraId="6E2DE8CE" w14:textId="77777777" w:rsidR="00996000" w:rsidRPr="00B029C8" w:rsidRDefault="00996000" w:rsidP="00B4174A">
            <w:pPr>
              <w:rPr>
                <w:szCs w:val="22"/>
              </w:rPr>
            </w:pPr>
            <w:r w:rsidRPr="00B029C8">
              <w:rPr>
                <w:szCs w:val="22"/>
              </w:rPr>
              <w:t>This diagram icon indicates an enumeration.</w:t>
            </w:r>
          </w:p>
        </w:tc>
      </w:tr>
      <w:tr w:rsidR="00996000" w14:paraId="2AD22F45" w14:textId="77777777" w:rsidTr="00B4174A">
        <w:trPr>
          <w:trHeight w:val="611"/>
          <w:jc w:val="center"/>
        </w:trPr>
        <w:tc>
          <w:tcPr>
            <w:tcW w:w="2065" w:type="dxa"/>
            <w:tcMar>
              <w:top w:w="0" w:type="dxa"/>
              <w:left w:w="108" w:type="dxa"/>
              <w:bottom w:w="0" w:type="dxa"/>
              <w:right w:w="108" w:type="dxa"/>
            </w:tcMar>
            <w:vAlign w:val="center"/>
          </w:tcPr>
          <w:p w14:paraId="792116C2" w14:textId="77777777" w:rsidR="00996000" w:rsidRDefault="00996000" w:rsidP="00B4174A">
            <w:pPr>
              <w:jc w:val="center"/>
            </w:pPr>
            <w:r w:rsidRPr="00B029C8">
              <w:rPr>
                <w:noProof/>
                <w:szCs w:val="22"/>
              </w:rPr>
              <w:lastRenderedPageBreak/>
              <w:drawing>
                <wp:inline distT="0" distB="0" distL="0" distR="0" wp14:anchorId="06A1E5D9" wp14:editId="0BFB6CE8">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057313FB" w14:textId="77777777" w:rsidR="00996000" w:rsidRPr="00B029C8" w:rsidRDefault="00996000" w:rsidP="00B4174A">
            <w:pPr>
              <w:rPr>
                <w:szCs w:val="22"/>
              </w:rPr>
            </w:pPr>
            <w:r w:rsidRPr="00B029C8">
              <w:rPr>
                <w:szCs w:val="22"/>
              </w:rPr>
              <w:t>This diagram icon indicates a data type.</w:t>
            </w:r>
            <w:r w:rsidRPr="00974896">
              <w:rPr>
                <w:noProof/>
              </w:rPr>
              <w:t xml:space="preserve"> </w:t>
            </w:r>
          </w:p>
        </w:tc>
      </w:tr>
      <w:tr w:rsidR="00996000" w14:paraId="42AC4331" w14:textId="77777777" w:rsidTr="00B4174A">
        <w:trPr>
          <w:trHeight w:val="611"/>
          <w:jc w:val="center"/>
        </w:trPr>
        <w:tc>
          <w:tcPr>
            <w:tcW w:w="2065" w:type="dxa"/>
            <w:tcMar>
              <w:top w:w="0" w:type="dxa"/>
              <w:left w:w="108" w:type="dxa"/>
              <w:bottom w:w="0" w:type="dxa"/>
              <w:right w:w="108" w:type="dxa"/>
            </w:tcMar>
            <w:vAlign w:val="center"/>
          </w:tcPr>
          <w:p w14:paraId="5C6C2E8D" w14:textId="77777777" w:rsidR="00996000" w:rsidRDefault="00996000" w:rsidP="00B4174A">
            <w:pPr>
              <w:jc w:val="center"/>
              <w:rPr>
                <w:rFonts w:ascii="Times New Roman" w:hAnsi="Times New Roman"/>
                <w:noProof/>
              </w:rPr>
            </w:pPr>
            <w:r>
              <w:object w:dxaOrig="270" w:dyaOrig="195" w14:anchorId="46BD5F9C">
                <v:shape id="_x0000_i1026" type="#_x0000_t75" style="width:15pt;height:15pt" o:ole="">
                  <v:imagedata r:id="rId44" o:title=""/>
                </v:shape>
                <o:OLEObject Type="Embed" ProgID="PBrush" ShapeID="_x0000_i1026" DrawAspect="Content" ObjectID="_1535532963" r:id="rId45"/>
              </w:object>
            </w:r>
          </w:p>
        </w:tc>
        <w:tc>
          <w:tcPr>
            <w:tcW w:w="4770" w:type="dxa"/>
            <w:tcMar>
              <w:top w:w="0" w:type="dxa"/>
              <w:left w:w="108" w:type="dxa"/>
              <w:bottom w:w="0" w:type="dxa"/>
              <w:right w:w="108" w:type="dxa"/>
            </w:tcMar>
            <w:vAlign w:val="center"/>
          </w:tcPr>
          <w:p w14:paraId="3D42B1D0" w14:textId="77777777" w:rsidR="00996000" w:rsidRPr="00B029C8" w:rsidRDefault="00996000" w:rsidP="00B4174A">
            <w:pPr>
              <w:rPr>
                <w:szCs w:val="22"/>
              </w:rPr>
            </w:pPr>
            <w:r w:rsidRPr="00B029C8">
              <w:rPr>
                <w:szCs w:val="22"/>
              </w:rPr>
              <w:t>This decorator icon indicates an attribute of a class. The green circle means its visibility is public.  If the circle is red or yellow, it means its visibility is private or protected.</w:t>
            </w:r>
          </w:p>
        </w:tc>
      </w:tr>
      <w:tr w:rsidR="00996000" w14:paraId="654CB673" w14:textId="77777777" w:rsidTr="00B4174A">
        <w:trPr>
          <w:trHeight w:val="611"/>
          <w:jc w:val="center"/>
        </w:trPr>
        <w:tc>
          <w:tcPr>
            <w:tcW w:w="2065" w:type="dxa"/>
            <w:tcMar>
              <w:top w:w="0" w:type="dxa"/>
              <w:left w:w="108" w:type="dxa"/>
              <w:bottom w:w="0" w:type="dxa"/>
              <w:right w:w="108" w:type="dxa"/>
            </w:tcMar>
            <w:vAlign w:val="center"/>
          </w:tcPr>
          <w:p w14:paraId="659A8557" w14:textId="77777777" w:rsidR="00996000" w:rsidRDefault="00996000" w:rsidP="00B4174A">
            <w:pPr>
              <w:jc w:val="center"/>
              <w:rPr>
                <w:rFonts w:ascii="Times New Roman" w:hAnsi="Times New Roman"/>
                <w:noProof/>
              </w:rPr>
            </w:pPr>
            <w:r>
              <w:object w:dxaOrig="210" w:dyaOrig="150" w14:anchorId="6A09C620">
                <v:shape id="_x0000_i1027" type="#_x0000_t75" style="width:14.25pt;height:15pt" o:ole="">
                  <v:imagedata r:id="rId46" o:title=""/>
                </v:shape>
                <o:OLEObject Type="Embed" ProgID="PBrush" ShapeID="_x0000_i1027" DrawAspect="Content" ObjectID="_1535532964" r:id="rId47"/>
              </w:object>
            </w:r>
          </w:p>
        </w:tc>
        <w:tc>
          <w:tcPr>
            <w:tcW w:w="4770" w:type="dxa"/>
            <w:tcMar>
              <w:top w:w="0" w:type="dxa"/>
              <w:left w:w="108" w:type="dxa"/>
              <w:bottom w:w="0" w:type="dxa"/>
              <w:right w:w="108" w:type="dxa"/>
            </w:tcMar>
            <w:vAlign w:val="center"/>
          </w:tcPr>
          <w:p w14:paraId="73FA52F0" w14:textId="77777777" w:rsidR="00996000" w:rsidRPr="00B029C8" w:rsidRDefault="00996000" w:rsidP="00B4174A">
            <w:pPr>
              <w:rPr>
                <w:szCs w:val="22"/>
              </w:rPr>
            </w:pPr>
            <w:r w:rsidRPr="00B029C8">
              <w:rPr>
                <w:szCs w:val="22"/>
              </w:rPr>
              <w:t>This decorator icon indicates an enumeration literal.</w:t>
            </w:r>
          </w:p>
        </w:tc>
      </w:tr>
      <w:tr w:rsidR="00996000" w14:paraId="69EFCED6" w14:textId="77777777" w:rsidTr="00B4174A">
        <w:trPr>
          <w:trHeight w:val="620"/>
          <w:jc w:val="center"/>
        </w:trPr>
        <w:tc>
          <w:tcPr>
            <w:tcW w:w="2065" w:type="dxa"/>
            <w:tcMar>
              <w:top w:w="0" w:type="dxa"/>
              <w:left w:w="108" w:type="dxa"/>
              <w:bottom w:w="0" w:type="dxa"/>
              <w:right w:w="108" w:type="dxa"/>
            </w:tcMar>
            <w:vAlign w:val="center"/>
          </w:tcPr>
          <w:p w14:paraId="4B003DF5" w14:textId="7E829041" w:rsidR="00996000" w:rsidRDefault="000C52D4" w:rsidP="00B4174A">
            <w:pPr>
              <w:jc w:val="center"/>
            </w:pPr>
            <w:r>
              <w:pict w14:anchorId="1BC09971">
                <v:shape id="_x0000_i1029" type="#_x0000_t75" style="width:62.25pt;height:15pt">
                  <v:imagedata r:id="rId48" o:title="arrow-for-cybox"/>
                </v:shape>
              </w:pict>
            </w:r>
          </w:p>
        </w:tc>
        <w:tc>
          <w:tcPr>
            <w:tcW w:w="4770" w:type="dxa"/>
            <w:tcMar>
              <w:top w:w="0" w:type="dxa"/>
              <w:left w:w="108" w:type="dxa"/>
              <w:bottom w:w="0" w:type="dxa"/>
              <w:right w:w="108" w:type="dxa"/>
            </w:tcMar>
            <w:vAlign w:val="center"/>
          </w:tcPr>
          <w:p w14:paraId="6355B439" w14:textId="77777777" w:rsidR="00996000" w:rsidRPr="00B029C8" w:rsidRDefault="00996000" w:rsidP="00B4174A">
            <w:pPr>
              <w:rPr>
                <w:szCs w:val="22"/>
              </w:rPr>
            </w:pPr>
            <w:r w:rsidRPr="00B029C8">
              <w:rPr>
                <w:szCs w:val="22"/>
              </w:rPr>
              <w:t>This arrow type indicates a directed association relationship.</w:t>
            </w:r>
          </w:p>
        </w:tc>
      </w:tr>
      <w:tr w:rsidR="00996000" w14:paraId="2CF7D75E" w14:textId="77777777" w:rsidTr="00B4174A">
        <w:trPr>
          <w:trHeight w:val="620"/>
          <w:jc w:val="center"/>
        </w:trPr>
        <w:tc>
          <w:tcPr>
            <w:tcW w:w="2065" w:type="dxa"/>
            <w:tcMar>
              <w:top w:w="0" w:type="dxa"/>
              <w:left w:w="108" w:type="dxa"/>
              <w:bottom w:w="0" w:type="dxa"/>
              <w:right w:w="108" w:type="dxa"/>
            </w:tcMar>
            <w:vAlign w:val="center"/>
          </w:tcPr>
          <w:p w14:paraId="2FDEE9AB" w14:textId="77777777" w:rsidR="00996000" w:rsidRDefault="00996000" w:rsidP="00B4174A">
            <w:pPr>
              <w:jc w:val="center"/>
            </w:pPr>
            <w:r w:rsidRPr="00FD2389">
              <w:rPr>
                <w:color w:val="000000" w:themeColor="text1"/>
              </w:rPr>
              <w:object w:dxaOrig="1140" w:dyaOrig="780" w14:anchorId="1402AD64">
                <v:shape id="_x0000_i1028" type="#_x0000_t75" style="width:57.75pt;height:36pt" o:ole="">
                  <v:imagedata r:id="rId49" o:title=""/>
                </v:shape>
                <o:OLEObject Type="Embed" ProgID="PBrush" ShapeID="_x0000_i1028" DrawAspect="Content" ObjectID="_1535532965" r:id="rId50"/>
              </w:object>
            </w:r>
          </w:p>
        </w:tc>
        <w:tc>
          <w:tcPr>
            <w:tcW w:w="4770" w:type="dxa"/>
            <w:tcMar>
              <w:top w:w="0" w:type="dxa"/>
              <w:left w:w="108" w:type="dxa"/>
              <w:bottom w:w="0" w:type="dxa"/>
              <w:right w:w="108" w:type="dxa"/>
            </w:tcMar>
            <w:vAlign w:val="center"/>
          </w:tcPr>
          <w:p w14:paraId="15B71D9D" w14:textId="77777777" w:rsidR="00996000" w:rsidRPr="00B029C8" w:rsidRDefault="00996000" w:rsidP="00B4174A">
            <w:pPr>
              <w:rPr>
                <w:szCs w:val="22"/>
              </w:rPr>
            </w:pPr>
            <w:r w:rsidRPr="00B029C8">
              <w:rPr>
                <w:szCs w:val="22"/>
              </w:rPr>
              <w:t xml:space="preserve">This arrow type indicates a generalization relationship.  </w:t>
            </w:r>
          </w:p>
        </w:tc>
      </w:tr>
    </w:tbl>
    <w:p w14:paraId="3B0E07FE" w14:textId="77777777" w:rsidR="00996000" w:rsidRPr="00210E1E" w:rsidRDefault="00996000" w:rsidP="00996000">
      <w:pPr>
        <w:pStyle w:val="Heading3"/>
        <w:numPr>
          <w:ilvl w:val="2"/>
          <w:numId w:val="39"/>
        </w:numPr>
      </w:pPr>
      <w:bookmarkStart w:id="38" w:name="_Toc426119876"/>
      <w:bookmarkStart w:id="39" w:name="_Toc450222545"/>
      <w:bookmarkStart w:id="40" w:name="_Toc458094396"/>
      <w:r>
        <w:t>Enumeration Table Notation</w:t>
      </w:r>
      <w:bookmarkEnd w:id="31"/>
      <w:bookmarkEnd w:id="32"/>
      <w:bookmarkEnd w:id="33"/>
      <w:bookmarkEnd w:id="38"/>
      <w:bookmarkEnd w:id="39"/>
      <w:bookmarkEnd w:id="40"/>
    </w:p>
    <w:p w14:paraId="245562C2" w14:textId="77777777" w:rsidR="00996000" w:rsidRDefault="00996000" w:rsidP="00996000">
      <w:pPr>
        <w:spacing w:after="240"/>
      </w:pPr>
      <w:r w:rsidRPr="00210E1E">
        <w:t xml:space="preserve">Throughout </w:t>
      </w:r>
      <w:r>
        <w:t xml:space="preserve">Section </w:t>
      </w:r>
      <w:r w:rsidRPr="00BE00A1">
        <w:rPr>
          <w:b/>
          <w:color w:val="0000EE"/>
        </w:rPr>
        <w:fldChar w:fldCharType="begin"/>
      </w:r>
      <w:r w:rsidRPr="00BE00A1">
        <w:rPr>
          <w:b/>
          <w:color w:val="0000EE"/>
        </w:rPr>
        <w:instrText xml:space="preserve"> REF _Ref431720307 \r \h </w:instrText>
      </w:r>
      <w:r>
        <w:rPr>
          <w:b/>
          <w:color w:val="0000EE"/>
        </w:rPr>
        <w:instrText xml:space="preserve"> \* MERGEFORMAT </w:instrText>
      </w:r>
      <w:r w:rsidRPr="00BE00A1">
        <w:rPr>
          <w:b/>
          <w:color w:val="0000EE"/>
        </w:rPr>
      </w:r>
      <w:r w:rsidRPr="00BE00A1">
        <w:rPr>
          <w:b/>
          <w:color w:val="0000EE"/>
        </w:rPr>
        <w:fldChar w:fldCharType="separate"/>
      </w:r>
      <w:r w:rsidR="00265CC3">
        <w:rPr>
          <w:b/>
          <w:color w:val="0000EE"/>
        </w:rPr>
        <w:t>3</w:t>
      </w:r>
      <w:r w:rsidRPr="00BE00A1">
        <w:rPr>
          <w:b/>
          <w:color w:val="0000EE"/>
        </w:rPr>
        <w:fldChar w:fldCharType="end"/>
      </w:r>
      <w:r w:rsidRPr="00210E1E">
        <w:t xml:space="preserve">, tables are used to describe </w:t>
      </w:r>
      <w:r>
        <w:t>the list of defined values for each default vocabulary</w:t>
      </w:r>
      <w:r w:rsidRPr="00210E1E">
        <w:t>. Each property table consist</w:t>
      </w:r>
      <w:r>
        <w:t>s of a column of literal names</w:t>
      </w:r>
      <w:r w:rsidRPr="00210E1E">
        <w:t>, and a description column that describe</w:t>
      </w:r>
      <w:r>
        <w:t>s</w:t>
      </w:r>
      <w:r w:rsidRPr="00210E1E">
        <w:t xml:space="preserve"> </w:t>
      </w:r>
      <w:r>
        <w:t>the literal name, if needed.</w:t>
      </w:r>
      <w:r w:rsidRPr="005865B1">
        <w:t xml:space="preserve"> </w:t>
      </w:r>
    </w:p>
    <w:p w14:paraId="7ABA6AE3" w14:textId="77777777" w:rsidR="00996000" w:rsidRDefault="00996000" w:rsidP="00996000">
      <w:pPr>
        <w:pStyle w:val="Heading2"/>
        <w:numPr>
          <w:ilvl w:val="1"/>
          <w:numId w:val="39"/>
        </w:numPr>
        <w:ind w:left="576"/>
      </w:pPr>
      <w:bookmarkStart w:id="41" w:name="_Ref428537349"/>
      <w:bookmarkStart w:id="42" w:name="_Toc427275785"/>
      <w:bookmarkStart w:id="43" w:name="_Toc450222546"/>
      <w:bookmarkStart w:id="44" w:name="_Toc458094397"/>
      <w:r>
        <w:t>Terminology</w:t>
      </w:r>
      <w:bookmarkEnd w:id="41"/>
      <w:bookmarkEnd w:id="42"/>
      <w:bookmarkEnd w:id="43"/>
      <w:bookmarkEnd w:id="44"/>
    </w:p>
    <w:p w14:paraId="5CA3926E" w14:textId="77777777" w:rsidR="00996000" w:rsidRDefault="00996000" w:rsidP="00996000">
      <w:pPr>
        <w:spacing w:after="240"/>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hyperlink w:anchor="rfc2119" w:history="1">
        <w:r w:rsidRPr="001C2D81">
          <w:rPr>
            <w:rStyle w:val="Hyperlink"/>
            <w:b/>
          </w:rPr>
          <w:t>[RFC2119]</w:t>
        </w:r>
      </w:hyperlink>
      <w:r>
        <w:t>.</w:t>
      </w:r>
    </w:p>
    <w:p w14:paraId="0A356B7E" w14:textId="77777777" w:rsidR="00996000" w:rsidRDefault="00996000" w:rsidP="00996000">
      <w:pPr>
        <w:pStyle w:val="Heading2"/>
        <w:numPr>
          <w:ilvl w:val="1"/>
          <w:numId w:val="39"/>
        </w:numPr>
        <w:ind w:left="576"/>
      </w:pPr>
      <w:bookmarkStart w:id="45" w:name="_Ref7502892"/>
      <w:bookmarkStart w:id="46" w:name="_Toc12011611"/>
      <w:bookmarkStart w:id="47" w:name="_Toc85472894"/>
      <w:bookmarkStart w:id="48" w:name="_Toc287332008"/>
      <w:bookmarkStart w:id="49" w:name="_Toc427275786"/>
      <w:bookmarkStart w:id="50" w:name="_Toc450222547"/>
      <w:bookmarkStart w:id="51" w:name="_Toc458094398"/>
      <w:r>
        <w:t>Normative</w:t>
      </w:r>
      <w:bookmarkEnd w:id="45"/>
      <w:bookmarkEnd w:id="46"/>
      <w:r>
        <w:t xml:space="preserve"> References</w:t>
      </w:r>
      <w:bookmarkEnd w:id="47"/>
      <w:bookmarkEnd w:id="48"/>
      <w:bookmarkEnd w:id="49"/>
      <w:bookmarkEnd w:id="50"/>
      <w:bookmarkEnd w:id="51"/>
    </w:p>
    <w:p w14:paraId="3E6978F8" w14:textId="77777777" w:rsidR="00996000" w:rsidRDefault="00996000" w:rsidP="00996000">
      <w:pPr>
        <w:pStyle w:val="Ref"/>
      </w:pPr>
      <w:r>
        <w:rPr>
          <w:rStyle w:val="Refterm"/>
        </w:rPr>
        <w:t>[</w:t>
      </w:r>
      <w:bookmarkStart w:id="52" w:name="rfc2119"/>
      <w:r>
        <w:rPr>
          <w:rStyle w:val="Refterm"/>
        </w:rPr>
        <w:t>RFC2119</w:t>
      </w:r>
      <w:bookmarkEnd w:id="52"/>
      <w:r>
        <w:rPr>
          <w:rStyle w:val="Refterm"/>
        </w:rPr>
        <w:t>]</w:t>
      </w:r>
      <w:r>
        <w:tab/>
        <w:t xml:space="preserve">Bradner, S., </w:t>
      </w:r>
      <w:r w:rsidRPr="00B641A5">
        <w:t>“Key words for use in RFCs to Indicate Requirement Levels”</w:t>
      </w:r>
      <w:r>
        <w:t xml:space="preserve">, BCP 14, RFC 2119, March 1997. </w:t>
      </w:r>
      <w:hyperlink r:id="rId51" w:history="1">
        <w:r>
          <w:rPr>
            <w:rStyle w:val="Hyperlink"/>
          </w:rPr>
          <w:t>http://www.ietf.org/rfc/rfc2119.txt</w:t>
        </w:r>
      </w:hyperlink>
      <w:r>
        <w:t>.</w:t>
      </w:r>
    </w:p>
    <w:p w14:paraId="6F52A4C6" w14:textId="77777777" w:rsidR="00996000" w:rsidRDefault="00996000" w:rsidP="00996000">
      <w:pPr>
        <w:sectPr w:rsidR="00996000" w:rsidSect="00375BD6">
          <w:footerReference w:type="default" r:id="rId52"/>
          <w:endnotePr>
            <w:numFmt w:val="decimal"/>
          </w:endnotePr>
          <w:pgSz w:w="12240" w:h="15840"/>
          <w:pgMar w:top="1440" w:right="1440" w:bottom="1440" w:left="1440" w:header="720" w:footer="720" w:gutter="0"/>
          <w:cols w:space="720"/>
          <w:docGrid w:linePitch="272"/>
        </w:sectPr>
      </w:pPr>
      <w:r>
        <w:br w:type="page"/>
      </w:r>
    </w:p>
    <w:p w14:paraId="5088223C" w14:textId="77777777" w:rsidR="00996000" w:rsidRDefault="00996000" w:rsidP="00996000">
      <w:pPr>
        <w:pStyle w:val="Heading1"/>
        <w:numPr>
          <w:ilvl w:val="0"/>
          <w:numId w:val="39"/>
        </w:numPr>
      </w:pPr>
      <w:bookmarkStart w:id="53" w:name="_Ref428537380"/>
      <w:bookmarkStart w:id="54" w:name="_Toc450222548"/>
      <w:bookmarkStart w:id="55" w:name="_Toc458094399"/>
      <w:r>
        <w:lastRenderedPageBreak/>
        <w:t>Background Information</w:t>
      </w:r>
      <w:bookmarkEnd w:id="53"/>
      <w:bookmarkEnd w:id="54"/>
      <w:bookmarkEnd w:id="55"/>
    </w:p>
    <w:p w14:paraId="11963DA1" w14:textId="77777777" w:rsidR="00996000" w:rsidRDefault="00996000" w:rsidP="00996000">
      <w:pPr>
        <w:spacing w:after="240"/>
      </w:pPr>
      <w:r>
        <w:t xml:space="preserve">In this section, we provide high-level information about the Vocabularies data model that is necessary to fully understand the specification details given in Section </w:t>
      </w:r>
      <w:r w:rsidRPr="002E138D">
        <w:rPr>
          <w:b/>
          <w:color w:val="0000EE"/>
        </w:rPr>
        <w:fldChar w:fldCharType="begin"/>
      </w:r>
      <w:r w:rsidRPr="002E138D">
        <w:rPr>
          <w:b/>
          <w:color w:val="0000EE"/>
        </w:rPr>
        <w:instrText xml:space="preserve"> REF _Ref431720307 \r \h </w:instrText>
      </w:r>
      <w:r>
        <w:rPr>
          <w:b/>
          <w:color w:val="0000EE"/>
        </w:rPr>
        <w:instrText xml:space="preserve"> \* MERGEFORMAT </w:instrText>
      </w:r>
      <w:r w:rsidRPr="002E138D">
        <w:rPr>
          <w:b/>
          <w:color w:val="0000EE"/>
        </w:rPr>
      </w:r>
      <w:r w:rsidRPr="002E138D">
        <w:rPr>
          <w:b/>
          <w:color w:val="0000EE"/>
        </w:rPr>
        <w:fldChar w:fldCharType="separate"/>
      </w:r>
      <w:r w:rsidR="00265CC3">
        <w:rPr>
          <w:b/>
          <w:color w:val="0000EE"/>
        </w:rPr>
        <w:t>3</w:t>
      </w:r>
      <w:r w:rsidRPr="002E138D">
        <w:rPr>
          <w:b/>
          <w:color w:val="0000EE"/>
        </w:rPr>
        <w:fldChar w:fldCharType="end"/>
      </w:r>
      <w:r>
        <w:t>.</w:t>
      </w:r>
      <w:bookmarkStart w:id="56" w:name="_Toc287332011"/>
      <w:bookmarkStart w:id="57" w:name="_Toc409437263"/>
    </w:p>
    <w:p w14:paraId="4BC6F732" w14:textId="77777777" w:rsidR="00996000" w:rsidRPr="00434BA0" w:rsidRDefault="00996000" w:rsidP="00996000">
      <w:pPr>
        <w:spacing w:after="240"/>
      </w:pPr>
      <w:r w:rsidRPr="00434BA0">
        <w:t xml:space="preserve">There are three vocabulary-related </w:t>
      </w:r>
      <w:r>
        <w:t>UML data types</w:t>
      </w:r>
      <w:r w:rsidRPr="00434BA0">
        <w:t xml:space="preserve"> defined in the Common data model, and together they provide a content creator with </w:t>
      </w:r>
      <w:r>
        <w:t>four</w:t>
      </w:r>
      <w:r w:rsidRPr="00434BA0">
        <w:t xml:space="preserve"> choices for defining content</w:t>
      </w:r>
      <w:r>
        <w:t>, listed below in order of formality:</w:t>
      </w:r>
    </w:p>
    <w:p w14:paraId="2B060B5D" w14:textId="77777777" w:rsidR="00996000" w:rsidRPr="009941EC" w:rsidRDefault="00996000" w:rsidP="00996000">
      <w:pPr>
        <w:pStyle w:val="ListParagraph"/>
        <w:numPr>
          <w:ilvl w:val="0"/>
          <w:numId w:val="50"/>
        </w:numPr>
        <w:spacing w:after="240"/>
        <w:ind w:left="720"/>
        <w:contextualSpacing w:val="0"/>
      </w:pPr>
      <w:r w:rsidRPr="009941EC">
        <w:rPr>
          <w:u w:val="single"/>
        </w:rPr>
        <w:t>Leverage a default vocabulary</w:t>
      </w:r>
      <w:r w:rsidRPr="009941EC">
        <w:t xml:space="preserve"> using the </w:t>
      </w:r>
      <w:r w:rsidRPr="001D4AA6">
        <w:rPr>
          <w:rFonts w:ascii="Courier New" w:hAnsi="Courier New" w:cs="Courier New"/>
        </w:rPr>
        <w:t>ControlledVocabularyStringType</w:t>
      </w:r>
      <w:r w:rsidRPr="009941EC">
        <w:t xml:space="preserve"> data type. </w:t>
      </w:r>
      <w:r>
        <w:t>CybOX</w:t>
      </w:r>
      <w:r w:rsidRPr="009941EC">
        <w:t xml:space="preserve"> v1.2.1 defines a collection of default vocabularies and associated enumerations that are based on input from the </w:t>
      </w:r>
      <w:r>
        <w:t>CybOX</w:t>
      </w:r>
      <w:r w:rsidRPr="009941EC">
        <w:t>; however, not all vocabulary properties have an assigned default vocabulary.</w:t>
      </w:r>
    </w:p>
    <w:p w14:paraId="21EEAC3B" w14:textId="77777777" w:rsidR="00996000" w:rsidRPr="009941EC" w:rsidRDefault="00996000" w:rsidP="00996000">
      <w:pPr>
        <w:pStyle w:val="ListParagraph"/>
        <w:numPr>
          <w:ilvl w:val="0"/>
          <w:numId w:val="50"/>
        </w:numPr>
        <w:spacing w:after="240"/>
        <w:ind w:left="720"/>
        <w:contextualSpacing w:val="0"/>
      </w:pPr>
      <w:r w:rsidRPr="009941EC">
        <w:rPr>
          <w:u w:val="single"/>
        </w:rPr>
        <w:t>Formally define a custom vocabulary</w:t>
      </w:r>
      <w:r w:rsidRPr="009941EC">
        <w:t xml:space="preserve"> using the </w:t>
      </w:r>
      <w:r w:rsidRPr="001D4AA6">
        <w:rPr>
          <w:rFonts w:ascii="Courier New" w:hAnsi="Courier New" w:cs="Courier New"/>
        </w:rPr>
        <w:t>ControlledVocabularyStringType</w:t>
      </w:r>
      <w:r w:rsidRPr="009941EC">
        <w:t xml:space="preserve"> data type. To achieve value enforcement, a custom vocabulary </w:t>
      </w:r>
      <w:r>
        <w:t>MUST</w:t>
      </w:r>
      <w:r w:rsidRPr="009941EC">
        <w:t xml:space="preserve"> be formally added to the </w:t>
      </w:r>
      <w:r>
        <w:t>CybOX</w:t>
      </w:r>
      <w:r w:rsidRPr="009941EC">
        <w:t xml:space="preserve"> Vocabulary data model. Because this is an extension of the </w:t>
      </w:r>
      <w:r>
        <w:t>CybOX</w:t>
      </w:r>
      <w:r w:rsidRPr="009941EC">
        <w:t xml:space="preserve"> Vocabulary data model, producers and consumers MUST be aware of the addition to the data model for successful sharing of </w:t>
      </w:r>
      <w:r>
        <w:t>CybOX</w:t>
      </w:r>
      <w:r w:rsidRPr="009941EC">
        <w:t xml:space="preserve"> documents.</w:t>
      </w:r>
    </w:p>
    <w:p w14:paraId="5C5204CF" w14:textId="77777777" w:rsidR="00996000" w:rsidRPr="009941EC" w:rsidRDefault="00996000" w:rsidP="00996000">
      <w:pPr>
        <w:pStyle w:val="ListParagraph"/>
        <w:numPr>
          <w:ilvl w:val="0"/>
          <w:numId w:val="50"/>
        </w:numPr>
        <w:spacing w:after="240"/>
        <w:ind w:left="720"/>
        <w:contextualSpacing w:val="0"/>
      </w:pPr>
      <w:r w:rsidRPr="009941EC">
        <w:rPr>
          <w:u w:val="single"/>
        </w:rPr>
        <w:t>Reference an externally-defined, custom vocabulary</w:t>
      </w:r>
      <w:r w:rsidRPr="009941EC">
        <w:t xml:space="preserve"> using the </w:t>
      </w:r>
      <w:r w:rsidRPr="001D4AA6">
        <w:rPr>
          <w:rFonts w:ascii="Courier New" w:hAnsi="Courier New" w:cs="Courier New"/>
        </w:rPr>
        <w:t>UnenforcedVocabularyStringType</w:t>
      </w:r>
      <w:r w:rsidRPr="009941EC">
        <w:t xml:space="preserve"> data type to constrain the set of values. Externally-defined vocabularies are publically defined, but have not been included as formally specified vocabularies within the </w:t>
      </w:r>
      <w:r>
        <w:t>CybOX</w:t>
      </w:r>
      <w:r w:rsidRPr="009941EC">
        <w:t xml:space="preserve"> Vocabulary data model using the </w:t>
      </w:r>
      <w:r w:rsidRPr="00434BA0">
        <w:rPr>
          <w:rFonts w:ascii="Courier New" w:hAnsi="Courier New" w:cs="Courier New"/>
        </w:rPr>
        <w:t>ControlledVocabularyStringType</w:t>
      </w:r>
      <w:r w:rsidRPr="009941EC">
        <w:t xml:space="preserve"> data type. In this case, it is sufficient to specify the name of the vocabulary and a URL that defines that vocabulary.</w:t>
      </w:r>
    </w:p>
    <w:p w14:paraId="518F6DF0" w14:textId="77777777" w:rsidR="00996000" w:rsidRPr="009941EC" w:rsidRDefault="00996000" w:rsidP="00996000">
      <w:pPr>
        <w:pStyle w:val="ListParagraph"/>
        <w:numPr>
          <w:ilvl w:val="0"/>
          <w:numId w:val="50"/>
        </w:numPr>
        <w:spacing w:after="240"/>
        <w:ind w:left="720"/>
        <w:contextualSpacing w:val="0"/>
      </w:pPr>
      <w:r w:rsidRPr="009941EC">
        <w:rPr>
          <w:u w:val="single"/>
        </w:rPr>
        <w:t>Choose an arbitrary and unconstrained value</w:t>
      </w:r>
      <w:r w:rsidRPr="009941EC">
        <w:t xml:space="preserve"> using the </w:t>
      </w:r>
      <w:r w:rsidRPr="00434BA0">
        <w:rPr>
          <w:rFonts w:ascii="Courier New" w:hAnsi="Courier New" w:cs="Courier New"/>
        </w:rPr>
        <w:t>VocabularyStringType</w:t>
      </w:r>
      <w:r w:rsidRPr="009941EC">
        <w:t xml:space="preserve"> data type.</w:t>
      </w:r>
    </w:p>
    <w:p w14:paraId="067969E1" w14:textId="77777777" w:rsidR="00996000" w:rsidRDefault="00996000" w:rsidP="00996000">
      <w:pPr>
        <w:spacing w:after="240"/>
      </w:pPr>
      <w:r>
        <w:t>While not required by the general CybOX language, d</w:t>
      </w:r>
      <w:r w:rsidRPr="00434BA0">
        <w:t xml:space="preserve">efault vocabularies should be used whenever possible to ensure the greatest level of compatibility between </w:t>
      </w:r>
      <w:r>
        <w:t>CybOX</w:t>
      </w:r>
      <w:r w:rsidRPr="00434BA0">
        <w:t xml:space="preserve"> users. </w:t>
      </w:r>
      <w:r>
        <w:t xml:space="preserve">If an appropriate default vocabulary is not available, a formally defined custom vocabulary can be specified and leveraged. </w:t>
      </w:r>
      <w:r w:rsidRPr="00434BA0">
        <w:t xml:space="preserve">In addition to compatibility advantages, using </w:t>
      </w:r>
      <w:r>
        <w:t xml:space="preserve">formally defined </w:t>
      </w:r>
      <w:r w:rsidRPr="00434BA0">
        <w:t xml:space="preserve">vocabularies </w:t>
      </w:r>
      <w:r>
        <w:t xml:space="preserve">(whether default vocabularies or otherwise defined) </w:t>
      </w:r>
      <w:r w:rsidRPr="00434BA0">
        <w:t xml:space="preserve">enables </w:t>
      </w:r>
      <w:r>
        <w:t xml:space="preserve">enforced </w:t>
      </w:r>
      <w:r w:rsidRPr="00434BA0">
        <w:t>use of valid enumeration values</w:t>
      </w:r>
      <w:r>
        <w:t xml:space="preserve">.  </w:t>
      </w:r>
    </w:p>
    <w:p w14:paraId="7ADFA078" w14:textId="77777777" w:rsidR="00996000" w:rsidRDefault="00996000" w:rsidP="00996000">
      <w:pPr>
        <w:spacing w:after="240"/>
      </w:pPr>
      <w:r>
        <w:t xml:space="preserve">If </w:t>
      </w:r>
      <w:r w:rsidRPr="00434BA0">
        <w:t xml:space="preserve">a </w:t>
      </w:r>
      <w:r>
        <w:t>formally defined</w:t>
      </w:r>
      <w:r w:rsidRPr="00434BA0">
        <w:t xml:space="preserve"> vocabulary is not sufficient for a content producer’s purposes, the </w:t>
      </w:r>
      <w:r>
        <w:t>CybOX</w:t>
      </w:r>
      <w:r w:rsidRPr="00434BA0">
        <w:t xml:space="preserve"> Vocabulary data model allows </w:t>
      </w:r>
      <w:r>
        <w:t xml:space="preserve">the </w:t>
      </w:r>
      <w:r w:rsidRPr="00434BA0">
        <w:t>two alternatives</w:t>
      </w:r>
      <w:r>
        <w:t xml:space="preserve"> listed above</w:t>
      </w:r>
      <w:r w:rsidRPr="00434BA0">
        <w:t xml:space="preserve">: </w:t>
      </w:r>
      <w:r>
        <w:t xml:space="preserve">externally defined </w:t>
      </w:r>
      <w:r w:rsidRPr="00434BA0">
        <w:t>custom</w:t>
      </w:r>
      <w:r>
        <w:t xml:space="preserve"> </w:t>
      </w:r>
      <w:r w:rsidRPr="00434BA0">
        <w:t xml:space="preserve">vocabularies </w:t>
      </w:r>
      <w:r>
        <w:t xml:space="preserve">and </w:t>
      </w:r>
      <w:r w:rsidRPr="00434BA0">
        <w:t>arbitrary string values, which dispense with enumerated vocabularies altogether</w:t>
      </w:r>
      <w:r>
        <w:t>. If a custom vocabulary is not formally added to the Vocabulary data model, then no enforcement policy of appropriate values is specified.</w:t>
      </w:r>
    </w:p>
    <w:p w14:paraId="701C2396" w14:textId="77777777" w:rsidR="00996000" w:rsidRDefault="00996000" w:rsidP="00996000">
      <w:pPr>
        <w:spacing w:after="240"/>
      </w:pPr>
      <w:r>
        <w:t xml:space="preserve">The base data type of the </w:t>
      </w:r>
      <w:r w:rsidRPr="00636E26">
        <w:rPr>
          <w:rFonts w:ascii="Courier New" w:hAnsi="Courier New" w:cs="Courier New"/>
        </w:rPr>
        <w:t>VocabularyStringType</w:t>
      </w:r>
      <w:r>
        <w:t xml:space="preserve"> data type is a </w:t>
      </w:r>
      <w:r w:rsidRPr="00636E26">
        <w:rPr>
          <w:rFonts w:ascii="Courier New" w:hAnsi="Courier New" w:cs="Courier New"/>
        </w:rPr>
        <w:t>BasicString</w:t>
      </w:r>
      <w:r>
        <w:t xml:space="preserve"> from the </w:t>
      </w:r>
      <w:r w:rsidRPr="00636E26">
        <w:rPr>
          <w:rFonts w:ascii="Courier New" w:hAnsi="Courier New" w:cs="Courier New"/>
        </w:rPr>
        <w:t>BasicTypes</w:t>
      </w:r>
      <w:r>
        <w:t xml:space="preserve"> package. Additionally, </w:t>
      </w:r>
      <w:r w:rsidRPr="00BF2036">
        <w:rPr>
          <w:rFonts w:ascii="Courier New" w:hAnsi="Courier New" w:cs="Courier New"/>
        </w:rPr>
        <w:t>VocabularyStringType</w:t>
      </w:r>
      <w:r>
        <w:t xml:space="preserve"> is also a sub data type of </w:t>
      </w:r>
      <w:r w:rsidRPr="00636E26">
        <w:rPr>
          <w:rFonts w:ascii="Courier New" w:hAnsi="Courier New" w:cs="Courier New"/>
        </w:rPr>
        <w:t>cyboxCommon:PatternFieldGroup</w:t>
      </w:r>
      <w:r>
        <w:t xml:space="preserve">, in order to permit complex (i.e. regular-expression based) specifications.  </w:t>
      </w:r>
    </w:p>
    <w:p w14:paraId="028E2569" w14:textId="77777777" w:rsidR="00996000" w:rsidRPr="00434BA0" w:rsidRDefault="00996000" w:rsidP="00996000">
      <w:pPr>
        <w:spacing w:after="240"/>
      </w:pPr>
      <w:r w:rsidRPr="00434BA0">
        <w:lastRenderedPageBreak/>
        <w:t xml:space="preserve">The UML diagram shown in </w:t>
      </w:r>
      <w:r w:rsidRPr="001439A5">
        <w:rPr>
          <w:b/>
          <w:color w:val="0000EE"/>
        </w:rPr>
        <w:fldChar w:fldCharType="begin"/>
      </w:r>
      <w:r w:rsidRPr="001439A5">
        <w:rPr>
          <w:b/>
          <w:color w:val="0000EE"/>
        </w:rPr>
        <w:instrText xml:space="preserve"> REF _Ref419296006 \h  \* MERGEFORMAT </w:instrText>
      </w:r>
      <w:r w:rsidRPr="001439A5">
        <w:rPr>
          <w:b/>
          <w:color w:val="0000EE"/>
        </w:rPr>
      </w:r>
      <w:r w:rsidRPr="001439A5">
        <w:rPr>
          <w:b/>
          <w:color w:val="0000EE"/>
        </w:rPr>
        <w:fldChar w:fldCharType="separate"/>
      </w:r>
      <w:r w:rsidR="00265CC3" w:rsidRPr="00265CC3">
        <w:rPr>
          <w:b/>
          <w:color w:val="0000EE"/>
        </w:rPr>
        <w:t xml:space="preserve">Figure </w:t>
      </w:r>
      <w:r w:rsidR="00265CC3" w:rsidRPr="00265CC3">
        <w:rPr>
          <w:b/>
          <w:noProof/>
          <w:color w:val="0000EE"/>
        </w:rPr>
        <w:t>2</w:t>
      </w:r>
      <w:r w:rsidR="00265CC3" w:rsidRPr="00265CC3">
        <w:rPr>
          <w:b/>
          <w:noProof/>
          <w:color w:val="0000EE"/>
        </w:rPr>
        <w:noBreakHyphen/>
        <w:t>1</w:t>
      </w:r>
      <w:r w:rsidRPr="001439A5">
        <w:rPr>
          <w:b/>
          <w:color w:val="0000EE"/>
        </w:rPr>
        <w:fldChar w:fldCharType="end"/>
      </w:r>
      <w:r>
        <w:t xml:space="preserve"> </w:t>
      </w:r>
      <w:r w:rsidRPr="00434BA0">
        <w:t xml:space="preserve">illustrates the relationships between the three vocabulary </w:t>
      </w:r>
      <w:r>
        <w:t>data types defined in the CybOX Common data model</w:t>
      </w:r>
      <w:r w:rsidRPr="00434BA0">
        <w:t xml:space="preserve">. As illustrated, all </w:t>
      </w:r>
      <w:r>
        <w:t xml:space="preserve">controlled </w:t>
      </w:r>
      <w:r w:rsidRPr="00434BA0">
        <w:t xml:space="preserve">vocabularies </w:t>
      </w:r>
      <w:r>
        <w:t xml:space="preserve">formally </w:t>
      </w:r>
      <w:r w:rsidRPr="00434BA0">
        <w:t xml:space="preserve">defined within the </w:t>
      </w:r>
      <w:r>
        <w:t xml:space="preserve">CybOX Vocabulary data model are defined using an enumeration derived from </w:t>
      </w:r>
      <w:r w:rsidRPr="00434BA0">
        <w:t xml:space="preserve">the </w:t>
      </w:r>
      <w:r w:rsidRPr="00434BA0">
        <w:rPr>
          <w:rFonts w:ascii="Courier New" w:hAnsi="Courier New"/>
        </w:rPr>
        <w:t>ControlledVocabularyStringType</w:t>
      </w:r>
      <w:r w:rsidRPr="00434BA0">
        <w:t xml:space="preserve"> </w:t>
      </w:r>
      <w:r>
        <w:t>data type.</w:t>
      </w:r>
      <w:r w:rsidRPr="00434BA0">
        <w:t xml:space="preserve">  </w:t>
      </w:r>
    </w:p>
    <w:p w14:paraId="223DE09F" w14:textId="77777777" w:rsidR="00996000" w:rsidRPr="00434BA0" w:rsidRDefault="00996000" w:rsidP="00996000">
      <w:pPr>
        <w:spacing w:after="240"/>
        <w:rPr>
          <w:rFonts w:ascii="Courier New" w:hAnsi="Courier New" w:cs="Courier New"/>
        </w:rPr>
      </w:pPr>
      <w:r w:rsidRPr="00434BA0">
        <w:t xml:space="preserve">As shown, the </w:t>
      </w:r>
      <w:r w:rsidRPr="00434BA0">
        <w:rPr>
          <w:rFonts w:ascii="Courier New" w:hAnsi="Courier New" w:cs="Courier New"/>
        </w:rPr>
        <w:t>H</w:t>
      </w:r>
      <w:r>
        <w:rPr>
          <w:rFonts w:ascii="Courier New" w:hAnsi="Courier New" w:cs="Courier New"/>
        </w:rPr>
        <w:t>ashName</w:t>
      </w:r>
      <w:r w:rsidRPr="00434BA0">
        <w:rPr>
          <w:rFonts w:ascii="Courier New" w:hAnsi="Courier New" w:cs="Courier New"/>
        </w:rPr>
        <w:t>Vocab-1.0</w:t>
      </w:r>
      <w:r w:rsidRPr="00434BA0">
        <w:t xml:space="preserve"> </w:t>
      </w:r>
      <w:r>
        <w:t>enumeration</w:t>
      </w:r>
      <w:r w:rsidRPr="00434BA0">
        <w:t xml:space="preserve"> (used as a defined </w:t>
      </w:r>
      <w:r>
        <w:t xml:space="preserve">controlled </w:t>
      </w:r>
      <w:r w:rsidRPr="00434BA0">
        <w:t>vocabulary ex</w:t>
      </w:r>
      <w:r>
        <w:t>emplar) is defined as a specialization</w:t>
      </w:r>
      <w:r w:rsidRPr="00434BA0">
        <w:t xml:space="preserve"> of the </w:t>
      </w:r>
      <w:r w:rsidRPr="00434BA0">
        <w:rPr>
          <w:rFonts w:ascii="Courier New" w:hAnsi="Courier New"/>
        </w:rPr>
        <w:t>ControlledVocabularyStringType</w:t>
      </w:r>
      <w:r w:rsidRPr="00434BA0">
        <w:t xml:space="preserve"> </w:t>
      </w:r>
      <w:r>
        <w:t>data type</w:t>
      </w:r>
      <w:r w:rsidRPr="00434BA0">
        <w:t xml:space="preserve">, and therefore it is also a specialization of the </w:t>
      </w:r>
      <w:r w:rsidRPr="00434BA0">
        <w:rPr>
          <w:rFonts w:ascii="Courier New" w:hAnsi="Courier New" w:cs="Courier New"/>
        </w:rPr>
        <w:t>VocabularyStringType</w:t>
      </w:r>
      <w:r w:rsidRPr="00434BA0">
        <w:t xml:space="preserve"> </w:t>
      </w:r>
      <w:r>
        <w:t xml:space="preserve">data type. </w:t>
      </w:r>
    </w:p>
    <w:p w14:paraId="3ADF0570" w14:textId="77777777" w:rsidR="00996000" w:rsidRPr="00636E26" w:rsidRDefault="00996000" w:rsidP="00996000">
      <w:pPr>
        <w:spacing w:after="240"/>
      </w:pPr>
      <w:r w:rsidRPr="00434BA0">
        <w:t xml:space="preserve">Further details of each vocabulary class are provided in Subsections </w:t>
      </w:r>
      <w:r w:rsidRPr="001439A5">
        <w:rPr>
          <w:b/>
          <w:color w:val="0000EE"/>
        </w:rPr>
        <w:fldChar w:fldCharType="begin"/>
      </w:r>
      <w:r w:rsidRPr="001439A5">
        <w:rPr>
          <w:b/>
          <w:color w:val="0000EE"/>
        </w:rPr>
        <w:instrText xml:space="preserve"> REF _Ref438470833 \r \h  \* MERGEFORMAT </w:instrText>
      </w:r>
      <w:r w:rsidRPr="001439A5">
        <w:rPr>
          <w:b/>
          <w:color w:val="0000EE"/>
        </w:rPr>
      </w:r>
      <w:r w:rsidRPr="001439A5">
        <w:rPr>
          <w:b/>
          <w:color w:val="0000EE"/>
        </w:rPr>
        <w:fldChar w:fldCharType="separate"/>
      </w:r>
      <w:r w:rsidR="00265CC3">
        <w:rPr>
          <w:b/>
          <w:color w:val="0000EE"/>
        </w:rPr>
        <w:t>2.1.1</w:t>
      </w:r>
      <w:r w:rsidRPr="001439A5">
        <w:rPr>
          <w:b/>
          <w:color w:val="0000EE"/>
        </w:rPr>
        <w:fldChar w:fldCharType="end"/>
      </w:r>
      <w:r w:rsidRPr="00434BA0">
        <w:t xml:space="preserve"> through </w:t>
      </w:r>
      <w:r w:rsidRPr="00636E26">
        <w:rPr>
          <w:b/>
          <w:color w:val="0000EE"/>
        </w:rPr>
        <w:fldChar w:fldCharType="begin"/>
      </w:r>
      <w:r w:rsidRPr="00636E26">
        <w:rPr>
          <w:b/>
          <w:color w:val="0000EE"/>
        </w:rPr>
        <w:instrText xml:space="preserve"> REF _Ref420936722 \r \h  \* MERGEFORMAT </w:instrText>
      </w:r>
      <w:r w:rsidRPr="00636E26">
        <w:rPr>
          <w:b/>
          <w:color w:val="0000EE"/>
        </w:rPr>
      </w:r>
      <w:r w:rsidRPr="00636E26">
        <w:rPr>
          <w:b/>
          <w:color w:val="0000EE"/>
        </w:rPr>
        <w:fldChar w:fldCharType="separate"/>
      </w:r>
      <w:r w:rsidR="00265CC3">
        <w:rPr>
          <w:b/>
          <w:color w:val="0000EE"/>
        </w:rPr>
        <w:t>2.1.3</w:t>
      </w:r>
      <w:r w:rsidRPr="00636E26">
        <w:rPr>
          <w:b/>
          <w:color w:val="0000EE"/>
        </w:rPr>
        <w:fldChar w:fldCharType="end"/>
      </w:r>
      <w:r>
        <w:t>.</w:t>
      </w:r>
    </w:p>
    <w:p w14:paraId="18E063B8" w14:textId="77777777" w:rsidR="00996000" w:rsidRPr="00434BA0" w:rsidRDefault="00996000" w:rsidP="00996000">
      <w:pPr>
        <w:spacing w:after="120"/>
        <w:jc w:val="center"/>
      </w:pPr>
      <w:r w:rsidRPr="008A1562">
        <w:rPr>
          <w:noProof/>
        </w:rPr>
        <w:drawing>
          <wp:inline distT="0" distB="0" distL="0" distR="0" wp14:anchorId="1AC80BE1" wp14:editId="077C72E9">
            <wp:extent cx="4535666" cy="3933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4645184" cy="4028811"/>
                    </a:xfrm>
                    <a:prstGeom prst="rect">
                      <a:avLst/>
                    </a:prstGeom>
                  </pic:spPr>
                </pic:pic>
              </a:graphicData>
            </a:graphic>
          </wp:inline>
        </w:drawing>
      </w:r>
      <w:r w:rsidRPr="008A1562">
        <w:rPr>
          <w:noProof/>
        </w:rPr>
        <w:t xml:space="preserve"> </w:t>
      </w:r>
    </w:p>
    <w:p w14:paraId="735E4F00" w14:textId="77777777" w:rsidR="00996000" w:rsidRDefault="00996000" w:rsidP="00996000">
      <w:pPr>
        <w:pStyle w:val="Caption"/>
        <w:rPr>
          <w:rFonts w:cs="Courier New"/>
        </w:rPr>
      </w:pPr>
      <w:bookmarkStart w:id="58" w:name="_Ref419296006"/>
      <w:bookmarkStart w:id="59" w:name="_Ref406675178"/>
      <w:r w:rsidRPr="00434BA0">
        <w:t xml:space="preserve">Figure </w:t>
      </w:r>
      <w:fldSimple w:instr=" STYLEREF 1 \s ">
        <w:r w:rsidR="00265CC3">
          <w:rPr>
            <w:noProof/>
          </w:rPr>
          <w:t>2</w:t>
        </w:r>
      </w:fldSimple>
      <w:r>
        <w:noBreakHyphen/>
      </w:r>
      <w:fldSimple w:instr=" SEQ Figure \* ARABIC \s 1 ">
        <w:r w:rsidR="00265CC3">
          <w:rPr>
            <w:noProof/>
          </w:rPr>
          <w:t>1</w:t>
        </w:r>
      </w:fldSimple>
      <w:bookmarkEnd w:id="58"/>
      <w:r w:rsidRPr="00434BA0">
        <w:t xml:space="preserve">. UML diagram of the </w:t>
      </w:r>
      <w:r>
        <w:t>CybOX</w:t>
      </w:r>
      <w:r w:rsidRPr="00434BA0">
        <w:t xml:space="preserve"> </w:t>
      </w:r>
      <w:r w:rsidRPr="00434BA0">
        <w:rPr>
          <w:rFonts w:cs="Courier New"/>
        </w:rPr>
        <w:t>Vocabulary data model</w:t>
      </w:r>
      <w:bookmarkEnd w:id="59"/>
    </w:p>
    <w:p w14:paraId="0409A5F2" w14:textId="77777777" w:rsidR="00996000" w:rsidRPr="005932C7" w:rsidRDefault="00996000" w:rsidP="00996000"/>
    <w:p w14:paraId="012FDA9B" w14:textId="77777777" w:rsidR="00996000" w:rsidRPr="00434BA0" w:rsidRDefault="00996000" w:rsidP="00996000">
      <w:pPr>
        <w:pStyle w:val="Heading3"/>
        <w:numPr>
          <w:ilvl w:val="2"/>
          <w:numId w:val="39"/>
        </w:numPr>
      </w:pPr>
      <w:bookmarkStart w:id="60" w:name="_Ref418766010"/>
      <w:bookmarkStart w:id="61" w:name="_Toc425428471"/>
      <w:bookmarkStart w:id="62" w:name="_Toc430248952"/>
      <w:bookmarkStart w:id="63" w:name="_Ref438470833"/>
      <w:bookmarkStart w:id="64" w:name="_Toc450222549"/>
      <w:bookmarkStart w:id="65" w:name="_Toc458094400"/>
      <w:r w:rsidRPr="00434BA0">
        <w:lastRenderedPageBreak/>
        <w:t xml:space="preserve">VocabularyStringType </w:t>
      </w:r>
      <w:bookmarkEnd w:id="60"/>
      <w:r>
        <w:t>Data Type</w:t>
      </w:r>
      <w:bookmarkEnd w:id="61"/>
      <w:bookmarkEnd w:id="62"/>
      <w:bookmarkEnd w:id="63"/>
      <w:bookmarkEnd w:id="64"/>
      <w:bookmarkEnd w:id="65"/>
    </w:p>
    <w:p w14:paraId="23E22DCC" w14:textId="77777777" w:rsidR="00996000" w:rsidRPr="00434BA0" w:rsidRDefault="00996000" w:rsidP="00996000">
      <w:pPr>
        <w:spacing w:after="240"/>
      </w:pPr>
      <w:r w:rsidRPr="00434BA0">
        <w:t xml:space="preserve">The </w:t>
      </w:r>
      <w:r w:rsidRPr="00434BA0">
        <w:rPr>
          <w:rFonts w:ascii="Courier New" w:hAnsi="Courier New" w:cs="Courier New"/>
        </w:rPr>
        <w:t>VocabularyStringType</w:t>
      </w:r>
      <w:r w:rsidRPr="00434BA0">
        <w:t xml:space="preserve"> </w:t>
      </w:r>
      <w:r>
        <w:t>data type is the basic</w:t>
      </w:r>
      <w:r w:rsidRPr="00434BA0">
        <w:t xml:space="preserve"> </w:t>
      </w:r>
      <w:r>
        <w:t>data type of all vocabularies</w:t>
      </w:r>
      <w:r w:rsidRPr="00434BA0">
        <w:t xml:space="preserve">. Therefore, all properties in the </w:t>
      </w:r>
      <w:r>
        <w:t>collection of CybOX</w:t>
      </w:r>
      <w:r w:rsidRPr="00434BA0">
        <w:t xml:space="preserve"> data model</w:t>
      </w:r>
      <w:r>
        <w:t>s</w:t>
      </w:r>
      <w:r w:rsidRPr="00434BA0">
        <w:t xml:space="preserve"> that makes use of the Vocabulary data model must be defined to use the </w:t>
      </w:r>
      <w:r w:rsidRPr="00434BA0">
        <w:rPr>
          <w:rFonts w:ascii="Courier New" w:hAnsi="Courier New" w:cs="Courier New"/>
        </w:rPr>
        <w:t>VocabularyStringType</w:t>
      </w:r>
      <w:r w:rsidRPr="00434BA0">
        <w:t xml:space="preserve"> </w:t>
      </w:r>
      <w:r>
        <w:t>data type</w:t>
      </w:r>
      <w:r w:rsidRPr="00434BA0">
        <w:t xml:space="preserve">. </w:t>
      </w:r>
      <w:r>
        <w:t xml:space="preserve">Because this data type is a specialization of the </w:t>
      </w:r>
      <w:r w:rsidRPr="006F09AA">
        <w:rPr>
          <w:rFonts w:ascii="Courier New" w:hAnsi="Courier New" w:cs="Courier New"/>
        </w:rPr>
        <w:t>basicDataTypes:BasicString</w:t>
      </w:r>
      <w:r>
        <w:t xml:space="preserve"> data type, it can be used to support the arbitrary string option for vocabularies.</w:t>
      </w:r>
    </w:p>
    <w:p w14:paraId="3703BB82" w14:textId="77777777" w:rsidR="00996000" w:rsidRPr="00434BA0" w:rsidRDefault="00996000" w:rsidP="00996000">
      <w:pPr>
        <w:pStyle w:val="Heading3"/>
        <w:numPr>
          <w:ilvl w:val="2"/>
          <w:numId w:val="39"/>
        </w:numPr>
      </w:pPr>
      <w:bookmarkStart w:id="66" w:name="_Ref418766030"/>
      <w:bookmarkStart w:id="67" w:name="_Toc425428472"/>
      <w:bookmarkStart w:id="68" w:name="_Toc430248953"/>
      <w:bookmarkStart w:id="69" w:name="_Toc450222550"/>
      <w:bookmarkStart w:id="70" w:name="_Toc458094401"/>
      <w:r w:rsidRPr="00434BA0">
        <w:t xml:space="preserve">UnenforcedVocabularyStringType </w:t>
      </w:r>
      <w:bookmarkEnd w:id="66"/>
      <w:r>
        <w:t>Data Type</w:t>
      </w:r>
      <w:bookmarkEnd w:id="67"/>
      <w:bookmarkEnd w:id="68"/>
      <w:bookmarkEnd w:id="69"/>
      <w:bookmarkEnd w:id="70"/>
    </w:p>
    <w:p w14:paraId="253D4BBF" w14:textId="77777777" w:rsidR="00996000" w:rsidRPr="006F6443" w:rsidRDefault="00996000" w:rsidP="00996000">
      <w:pPr>
        <w:pStyle w:val="NoSpacing"/>
        <w:spacing w:after="240"/>
        <w:rPr>
          <w:rFonts w:ascii="Arial" w:hAnsi="Arial" w:cs="Courier New"/>
          <w:sz w:val="20"/>
          <w:szCs w:val="20"/>
        </w:rPr>
      </w:pPr>
      <w:r w:rsidRPr="003017F3">
        <w:rPr>
          <w:rFonts w:ascii="Arial" w:hAnsi="Arial"/>
          <w:sz w:val="20"/>
          <w:szCs w:val="20"/>
        </w:rPr>
        <w:t xml:space="preserve">The </w:t>
      </w:r>
      <w:r w:rsidRPr="001D4AA6">
        <w:rPr>
          <w:rFonts w:ascii="Courier New" w:hAnsi="Courier New" w:cs="Courier New"/>
          <w:sz w:val="20"/>
          <w:szCs w:val="20"/>
        </w:rPr>
        <w:t>UnenforcedVocabularyStringType</w:t>
      </w:r>
      <w:r w:rsidRPr="003017F3">
        <w:rPr>
          <w:rFonts w:ascii="Arial" w:hAnsi="Arial" w:cs="Courier New"/>
          <w:sz w:val="20"/>
          <w:szCs w:val="20"/>
        </w:rPr>
        <w:t xml:space="preserve"> data type specifies custom vocabulary values via an enumeration defined outside of the </w:t>
      </w:r>
      <w:r>
        <w:rPr>
          <w:rFonts w:ascii="Arial" w:hAnsi="Arial"/>
          <w:sz w:val="20"/>
          <w:szCs w:val="20"/>
        </w:rPr>
        <w:t>CybOX</w:t>
      </w:r>
      <w:r w:rsidRPr="003017F3">
        <w:rPr>
          <w:rFonts w:ascii="Arial" w:hAnsi="Arial" w:cs="Courier New"/>
          <w:sz w:val="20"/>
          <w:szCs w:val="20"/>
        </w:rPr>
        <w:t xml:space="preserve"> Vocabulary data model.  It extends the </w:t>
      </w:r>
      <w:r w:rsidRPr="001D4AA6">
        <w:rPr>
          <w:rFonts w:ascii="Courier New" w:hAnsi="Courier New" w:cs="Courier New"/>
          <w:sz w:val="20"/>
          <w:szCs w:val="20"/>
        </w:rPr>
        <w:t>VocabularyStringType</w:t>
      </w:r>
      <w:r w:rsidRPr="003017F3">
        <w:rPr>
          <w:rFonts w:ascii="Arial" w:hAnsi="Arial"/>
          <w:sz w:val="20"/>
          <w:szCs w:val="20"/>
        </w:rPr>
        <w:t xml:space="preserve"> data type. Note that the </w:t>
      </w:r>
      <w:r>
        <w:rPr>
          <w:rFonts w:ascii="Arial" w:hAnsi="Arial"/>
          <w:sz w:val="20"/>
          <w:szCs w:val="20"/>
        </w:rPr>
        <w:t>CybOX</w:t>
      </w:r>
      <w:r w:rsidRPr="003017F3">
        <w:rPr>
          <w:rFonts w:ascii="Arial" w:hAnsi="Arial"/>
          <w:sz w:val="20"/>
          <w:szCs w:val="20"/>
        </w:rPr>
        <w:t xml:space="preserve"> vocabulary data model does not define any enforcement policy for this data type. </w:t>
      </w:r>
    </w:p>
    <w:p w14:paraId="3B8FB48E" w14:textId="77777777" w:rsidR="00996000" w:rsidRPr="006F6443" w:rsidRDefault="00996000" w:rsidP="00996000">
      <w:pPr>
        <w:pStyle w:val="NoSpacing"/>
        <w:spacing w:after="240"/>
        <w:rPr>
          <w:rFonts w:ascii="Arial" w:hAnsi="Arial"/>
          <w:sz w:val="20"/>
          <w:szCs w:val="20"/>
        </w:rPr>
      </w:pPr>
      <w:r w:rsidRPr="006F6443">
        <w:rPr>
          <w:rFonts w:ascii="Arial" w:hAnsi="Arial"/>
          <w:sz w:val="20"/>
          <w:szCs w:val="20"/>
        </w:rPr>
        <w:t xml:space="preserve">The property table of the </w:t>
      </w:r>
      <w:r w:rsidRPr="001D4AA6">
        <w:rPr>
          <w:rFonts w:ascii="Courier New" w:hAnsi="Courier New" w:cs="Courier New"/>
          <w:sz w:val="20"/>
          <w:szCs w:val="20"/>
        </w:rPr>
        <w:t>UnenforcedVocabularyStringType</w:t>
      </w:r>
      <w:r w:rsidRPr="003017F3">
        <w:rPr>
          <w:rFonts w:ascii="Arial" w:hAnsi="Arial"/>
          <w:sz w:val="20"/>
          <w:szCs w:val="20"/>
        </w:rPr>
        <w:t xml:space="preserve"> data type is </w:t>
      </w:r>
      <w:r w:rsidRPr="003017F3">
        <w:rPr>
          <w:rFonts w:ascii="Arial" w:hAnsi="Arial" w:cs="Arial"/>
          <w:sz w:val="20"/>
          <w:szCs w:val="20"/>
        </w:rPr>
        <w:t xml:space="preserve">given in </w:t>
      </w:r>
      <w:r w:rsidRPr="006F6443">
        <w:rPr>
          <w:rFonts w:ascii="Arial" w:hAnsi="Arial" w:cs="Arial"/>
          <w:b/>
          <w:color w:val="0000EE"/>
          <w:sz w:val="20"/>
          <w:szCs w:val="20"/>
        </w:rPr>
        <w:fldChar w:fldCharType="begin"/>
      </w:r>
      <w:r w:rsidRPr="003017F3">
        <w:rPr>
          <w:rFonts w:ascii="Arial" w:hAnsi="Arial" w:cs="Arial"/>
          <w:b/>
          <w:color w:val="0000EE"/>
          <w:sz w:val="20"/>
          <w:szCs w:val="20"/>
        </w:rPr>
        <w:instrText xml:space="preserve"> REF _Ref419330869 \h  \* MERGEFORMAT </w:instrText>
      </w:r>
      <w:r w:rsidRPr="006F6443">
        <w:rPr>
          <w:rFonts w:ascii="Arial" w:hAnsi="Arial" w:cs="Arial"/>
          <w:b/>
          <w:color w:val="0000EE"/>
          <w:sz w:val="20"/>
          <w:szCs w:val="20"/>
        </w:rPr>
      </w:r>
      <w:r w:rsidRPr="006F6443">
        <w:rPr>
          <w:rFonts w:ascii="Arial" w:hAnsi="Arial" w:cs="Arial"/>
          <w:b/>
          <w:color w:val="0000EE"/>
          <w:sz w:val="20"/>
          <w:szCs w:val="20"/>
        </w:rPr>
        <w:fldChar w:fldCharType="separate"/>
      </w:r>
      <w:r w:rsidR="00265CC3" w:rsidRPr="00265CC3">
        <w:rPr>
          <w:rFonts w:ascii="Arial" w:hAnsi="Arial" w:cs="Arial"/>
          <w:b/>
          <w:color w:val="0000EE"/>
          <w:sz w:val="20"/>
          <w:szCs w:val="20"/>
        </w:rPr>
        <w:t xml:space="preserve">Table </w:t>
      </w:r>
      <w:r w:rsidR="00265CC3" w:rsidRPr="00265CC3">
        <w:rPr>
          <w:rFonts w:ascii="Arial" w:hAnsi="Arial" w:cs="Arial"/>
          <w:b/>
          <w:noProof/>
          <w:color w:val="0000EE"/>
          <w:sz w:val="20"/>
          <w:szCs w:val="20"/>
        </w:rPr>
        <w:t>2</w:t>
      </w:r>
      <w:r w:rsidR="00265CC3" w:rsidRPr="00265CC3">
        <w:rPr>
          <w:rFonts w:ascii="Arial" w:hAnsi="Arial" w:cs="Arial"/>
          <w:b/>
          <w:noProof/>
          <w:color w:val="0000EE"/>
          <w:sz w:val="20"/>
          <w:szCs w:val="20"/>
        </w:rPr>
        <w:noBreakHyphen/>
        <w:t>1</w:t>
      </w:r>
      <w:r w:rsidRPr="006F6443">
        <w:rPr>
          <w:rFonts w:ascii="Arial" w:hAnsi="Arial" w:cs="Arial"/>
          <w:b/>
          <w:color w:val="0000EE"/>
          <w:sz w:val="20"/>
          <w:szCs w:val="20"/>
        </w:rPr>
        <w:fldChar w:fldCharType="end"/>
      </w:r>
      <w:r w:rsidRPr="006F6443">
        <w:rPr>
          <w:rFonts w:ascii="Arial" w:hAnsi="Arial"/>
          <w:sz w:val="20"/>
          <w:szCs w:val="20"/>
        </w:rPr>
        <w:t>.</w:t>
      </w:r>
    </w:p>
    <w:p w14:paraId="130E8115" w14:textId="77777777" w:rsidR="00996000" w:rsidRPr="00434BA0" w:rsidRDefault="00996000" w:rsidP="00996000">
      <w:pPr>
        <w:pStyle w:val="Caption"/>
        <w:rPr>
          <w:b/>
        </w:rPr>
      </w:pPr>
      <w:bookmarkStart w:id="71" w:name="_Ref419330869"/>
      <w:r w:rsidRPr="00434BA0">
        <w:t xml:space="preserve">Table </w:t>
      </w:r>
      <w:fldSimple w:instr=" STYLEREF 1 \s ">
        <w:r w:rsidR="00265CC3">
          <w:rPr>
            <w:noProof/>
          </w:rPr>
          <w:t>2</w:t>
        </w:r>
      </w:fldSimple>
      <w:r>
        <w:noBreakHyphen/>
      </w:r>
      <w:fldSimple w:instr=" SEQ Table \* ARABIC \s 1 ">
        <w:r w:rsidR="00265CC3">
          <w:rPr>
            <w:noProof/>
          </w:rPr>
          <w:t>1</w:t>
        </w:r>
      </w:fldSimple>
      <w:bookmarkEnd w:id="71"/>
      <w:r w:rsidRPr="00434BA0">
        <w:t xml:space="preserve">. Properties of the </w:t>
      </w:r>
      <w:r w:rsidRPr="00434BA0">
        <w:rPr>
          <w:rFonts w:ascii="Courier New" w:hAnsi="Courier New" w:cs="Courier New"/>
        </w:rPr>
        <w:t>UnenforcedVocabularyStringType</w:t>
      </w:r>
      <w:r w:rsidRPr="00434BA0">
        <w:t xml:space="preserve"> </w:t>
      </w:r>
      <w:r>
        <w:t>data type</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4027"/>
        <w:gridCol w:w="1373"/>
        <w:gridCol w:w="5958"/>
      </w:tblGrid>
      <w:tr w:rsidR="00996000" w:rsidRPr="00434BA0" w14:paraId="21B45E58" w14:textId="77777777" w:rsidTr="00B4174A">
        <w:trPr>
          <w:trHeight w:val="547"/>
        </w:trPr>
        <w:tc>
          <w:tcPr>
            <w:tcW w:w="1818" w:type="dxa"/>
            <w:shd w:val="clear" w:color="auto" w:fill="BFBFBF" w:themeFill="background1" w:themeFillShade="BF"/>
            <w:vAlign w:val="center"/>
          </w:tcPr>
          <w:p w14:paraId="2E7ABFC6" w14:textId="77777777" w:rsidR="00996000" w:rsidRPr="00500D2A" w:rsidRDefault="00996000" w:rsidP="00B4174A">
            <w:pPr>
              <w:rPr>
                <w:b/>
              </w:rPr>
            </w:pPr>
            <w:r w:rsidRPr="00500D2A">
              <w:rPr>
                <w:b/>
              </w:rPr>
              <w:t>Name</w:t>
            </w:r>
          </w:p>
        </w:tc>
        <w:tc>
          <w:tcPr>
            <w:tcW w:w="4027" w:type="dxa"/>
            <w:shd w:val="clear" w:color="auto" w:fill="BFBFBF" w:themeFill="background1" w:themeFillShade="BF"/>
            <w:vAlign w:val="center"/>
          </w:tcPr>
          <w:p w14:paraId="361BCACC" w14:textId="77777777" w:rsidR="00996000" w:rsidRPr="00500D2A" w:rsidRDefault="00996000" w:rsidP="00B4174A">
            <w:pPr>
              <w:rPr>
                <w:b/>
              </w:rPr>
            </w:pPr>
            <w:r w:rsidRPr="00500D2A">
              <w:rPr>
                <w:b/>
              </w:rPr>
              <w:t>Type</w:t>
            </w:r>
          </w:p>
        </w:tc>
        <w:tc>
          <w:tcPr>
            <w:tcW w:w="1373" w:type="dxa"/>
            <w:shd w:val="clear" w:color="auto" w:fill="BFBFBF" w:themeFill="background1" w:themeFillShade="BF"/>
            <w:vAlign w:val="center"/>
          </w:tcPr>
          <w:p w14:paraId="633FD2F7" w14:textId="77777777" w:rsidR="00996000" w:rsidRPr="00500D2A" w:rsidRDefault="00996000" w:rsidP="00B4174A">
            <w:pPr>
              <w:rPr>
                <w:b/>
              </w:rPr>
            </w:pPr>
            <w:r w:rsidRPr="00500D2A">
              <w:rPr>
                <w:b/>
              </w:rPr>
              <w:t>Multiplicity</w:t>
            </w:r>
          </w:p>
        </w:tc>
        <w:tc>
          <w:tcPr>
            <w:tcW w:w="5958" w:type="dxa"/>
            <w:shd w:val="clear" w:color="auto" w:fill="BFBFBF" w:themeFill="background1" w:themeFillShade="BF"/>
            <w:vAlign w:val="center"/>
          </w:tcPr>
          <w:p w14:paraId="228D4C49" w14:textId="77777777" w:rsidR="00996000" w:rsidRPr="00500D2A" w:rsidRDefault="00996000" w:rsidP="00B4174A">
            <w:pPr>
              <w:rPr>
                <w:b/>
              </w:rPr>
            </w:pPr>
            <w:r w:rsidRPr="00500D2A">
              <w:rPr>
                <w:b/>
              </w:rPr>
              <w:t>Description</w:t>
            </w:r>
          </w:p>
        </w:tc>
      </w:tr>
      <w:tr w:rsidR="00996000" w:rsidRPr="00434BA0" w14:paraId="15BB76B5" w14:textId="77777777" w:rsidTr="00B4174A">
        <w:trPr>
          <w:trHeight w:val="547"/>
        </w:trPr>
        <w:tc>
          <w:tcPr>
            <w:tcW w:w="1818" w:type="dxa"/>
            <w:vAlign w:val="center"/>
          </w:tcPr>
          <w:p w14:paraId="1F9416EF" w14:textId="77777777" w:rsidR="00996000" w:rsidRPr="00981526" w:rsidRDefault="00996000" w:rsidP="00B4174A">
            <w:r w:rsidRPr="00981526">
              <w:rPr>
                <w:b/>
              </w:rPr>
              <w:t>vocab_name</w:t>
            </w:r>
          </w:p>
        </w:tc>
        <w:tc>
          <w:tcPr>
            <w:tcW w:w="4027" w:type="dxa"/>
            <w:vAlign w:val="center"/>
          </w:tcPr>
          <w:p w14:paraId="0F4094CF" w14:textId="77777777" w:rsidR="00996000" w:rsidRPr="00434BA0" w:rsidRDefault="00996000" w:rsidP="00B4174A">
            <w:pPr>
              <w:rPr>
                <w:rFonts w:ascii="Courier New" w:hAnsi="Courier New" w:cs="Courier New"/>
              </w:rPr>
            </w:pPr>
            <w:r w:rsidRPr="00434BA0">
              <w:rPr>
                <w:rFonts w:ascii="Courier New" w:hAnsi="Courier New" w:cs="Courier New"/>
              </w:rPr>
              <w:t>basicDataTypes:</w:t>
            </w:r>
          </w:p>
          <w:p w14:paraId="3B9995B4" w14:textId="77777777" w:rsidR="00996000" w:rsidRPr="00434BA0" w:rsidRDefault="00996000" w:rsidP="00B4174A">
            <w:pPr>
              <w:rPr>
                <w:rFonts w:ascii="Courier New" w:hAnsi="Courier New" w:cs="Courier New"/>
              </w:rPr>
            </w:pPr>
            <w:r w:rsidRPr="00434BA0">
              <w:rPr>
                <w:rFonts w:ascii="Courier New" w:hAnsi="Courier New" w:cs="Courier New"/>
              </w:rPr>
              <w:t>NoEmbeddedQuoteString</w:t>
            </w:r>
          </w:p>
        </w:tc>
        <w:tc>
          <w:tcPr>
            <w:tcW w:w="1373" w:type="dxa"/>
            <w:vAlign w:val="center"/>
          </w:tcPr>
          <w:p w14:paraId="0E10DF54" w14:textId="77777777" w:rsidR="00996000" w:rsidRPr="00434BA0" w:rsidRDefault="00996000" w:rsidP="00B4174A">
            <w:pPr>
              <w:jc w:val="center"/>
              <w:rPr>
                <w:sz w:val="22"/>
              </w:rPr>
            </w:pPr>
            <w:r w:rsidRPr="00981526">
              <w:t>0..1</w:t>
            </w:r>
          </w:p>
        </w:tc>
        <w:tc>
          <w:tcPr>
            <w:tcW w:w="5958" w:type="dxa"/>
          </w:tcPr>
          <w:p w14:paraId="38545130" w14:textId="77777777" w:rsidR="00996000" w:rsidRPr="00981526" w:rsidRDefault="00996000" w:rsidP="00B4174A">
            <w:pPr>
              <w:rPr>
                <w:szCs w:val="22"/>
              </w:rPr>
            </w:pPr>
            <w:r w:rsidRPr="00981526">
              <w:rPr>
                <w:szCs w:val="22"/>
              </w:rPr>
              <w:t xml:space="preserve">The </w:t>
            </w:r>
            <w:r w:rsidRPr="00981526">
              <w:rPr>
                <w:rFonts w:ascii="Courier New" w:hAnsi="Courier New" w:cs="Courier New"/>
                <w:szCs w:val="22"/>
              </w:rPr>
              <w:t>vocab_name</w:t>
            </w:r>
            <w:r w:rsidRPr="00981526">
              <w:rPr>
                <w:szCs w:val="22"/>
              </w:rPr>
              <w:t xml:space="preserve"> property specifies the name of the externally defined vocabulary.</w:t>
            </w:r>
          </w:p>
        </w:tc>
      </w:tr>
      <w:tr w:rsidR="00996000" w:rsidRPr="00434BA0" w14:paraId="7F1CF5B2" w14:textId="77777777" w:rsidTr="00B4174A">
        <w:trPr>
          <w:trHeight w:val="547"/>
        </w:trPr>
        <w:tc>
          <w:tcPr>
            <w:tcW w:w="1818" w:type="dxa"/>
            <w:vAlign w:val="center"/>
          </w:tcPr>
          <w:p w14:paraId="53C5B02E" w14:textId="77777777" w:rsidR="00996000" w:rsidRPr="00981526" w:rsidRDefault="00996000" w:rsidP="00B4174A">
            <w:r w:rsidRPr="00981526">
              <w:rPr>
                <w:b/>
              </w:rPr>
              <w:t>vocab_reference</w:t>
            </w:r>
          </w:p>
        </w:tc>
        <w:tc>
          <w:tcPr>
            <w:tcW w:w="4027" w:type="dxa"/>
            <w:vAlign w:val="center"/>
          </w:tcPr>
          <w:p w14:paraId="6204B7EA" w14:textId="77777777" w:rsidR="00996000" w:rsidRPr="00434BA0" w:rsidRDefault="00996000" w:rsidP="00B4174A">
            <w:pPr>
              <w:rPr>
                <w:rFonts w:ascii="Courier New" w:hAnsi="Courier New" w:cs="Courier New"/>
              </w:rPr>
            </w:pPr>
            <w:r w:rsidRPr="00434BA0">
              <w:rPr>
                <w:rFonts w:ascii="Courier New" w:hAnsi="Courier New" w:cs="Courier New"/>
              </w:rPr>
              <w:t>basicDataTypes:URI</w:t>
            </w:r>
          </w:p>
        </w:tc>
        <w:tc>
          <w:tcPr>
            <w:tcW w:w="1373" w:type="dxa"/>
            <w:vAlign w:val="center"/>
          </w:tcPr>
          <w:p w14:paraId="6A1078BA" w14:textId="77777777" w:rsidR="00996000" w:rsidRPr="00434BA0" w:rsidRDefault="00996000" w:rsidP="00B4174A">
            <w:pPr>
              <w:jc w:val="center"/>
              <w:rPr>
                <w:sz w:val="22"/>
              </w:rPr>
            </w:pPr>
            <w:r w:rsidRPr="00981526">
              <w:t>0..1</w:t>
            </w:r>
          </w:p>
        </w:tc>
        <w:tc>
          <w:tcPr>
            <w:tcW w:w="5958" w:type="dxa"/>
          </w:tcPr>
          <w:p w14:paraId="14F466EB" w14:textId="77777777" w:rsidR="00996000" w:rsidRPr="00981526" w:rsidRDefault="00996000" w:rsidP="00B4174A">
            <w:pPr>
              <w:rPr>
                <w:szCs w:val="22"/>
              </w:rPr>
            </w:pPr>
            <w:r w:rsidRPr="00981526">
              <w:rPr>
                <w:szCs w:val="22"/>
              </w:rPr>
              <w:t xml:space="preserve">The </w:t>
            </w:r>
            <w:r w:rsidRPr="00981526">
              <w:rPr>
                <w:rFonts w:ascii="Courier New" w:hAnsi="Courier New" w:cs="Courier New"/>
                <w:szCs w:val="22"/>
              </w:rPr>
              <w:t>vocab_reference</w:t>
            </w:r>
            <w:r w:rsidRPr="00981526">
              <w:rPr>
                <w:rFonts w:cs="Courier New"/>
                <w:szCs w:val="22"/>
              </w:rPr>
              <w:t xml:space="preserve"> </w:t>
            </w:r>
            <w:r w:rsidRPr="00981526">
              <w:rPr>
                <w:szCs w:val="22"/>
              </w:rPr>
              <w:t xml:space="preserve">property specifies the location of the externally defined vocabulary </w:t>
            </w:r>
            <w:r w:rsidRPr="00A91C3D">
              <w:rPr>
                <w:szCs w:val="22"/>
              </w:rPr>
              <w:t>using a Uniform Resource Identifier (URI).</w:t>
            </w:r>
          </w:p>
        </w:tc>
      </w:tr>
    </w:tbl>
    <w:p w14:paraId="150AB3F0" w14:textId="77777777" w:rsidR="00996000" w:rsidRPr="00434BA0" w:rsidRDefault="00996000" w:rsidP="00996000">
      <w:pPr>
        <w:pStyle w:val="Heading3"/>
        <w:numPr>
          <w:ilvl w:val="2"/>
          <w:numId w:val="39"/>
        </w:numPr>
      </w:pPr>
      <w:bookmarkStart w:id="72" w:name="_Ref420936722"/>
      <w:bookmarkStart w:id="73" w:name="_Toc425428473"/>
      <w:bookmarkStart w:id="74" w:name="_Toc430248954"/>
      <w:bookmarkStart w:id="75" w:name="_Toc450222551"/>
      <w:bookmarkStart w:id="76" w:name="_Toc458094402"/>
      <w:r w:rsidRPr="00434BA0">
        <w:t xml:space="preserve">ControlledVocabularyStringType </w:t>
      </w:r>
      <w:r>
        <w:t>Data Type</w:t>
      </w:r>
      <w:bookmarkEnd w:id="72"/>
      <w:bookmarkEnd w:id="73"/>
      <w:bookmarkEnd w:id="74"/>
      <w:bookmarkEnd w:id="75"/>
      <w:bookmarkEnd w:id="76"/>
    </w:p>
    <w:p w14:paraId="56A5C4D8" w14:textId="77777777" w:rsidR="00996000" w:rsidRPr="00434BA0" w:rsidRDefault="00996000" w:rsidP="00996000">
      <w:pPr>
        <w:spacing w:after="240"/>
      </w:pPr>
      <w:r w:rsidRPr="00434BA0">
        <w:t xml:space="preserve">The </w:t>
      </w:r>
      <w:r w:rsidRPr="00434BA0">
        <w:rPr>
          <w:rFonts w:ascii="Courier New" w:hAnsi="Courier New" w:cs="Courier New"/>
        </w:rPr>
        <w:t>ControlledVocabularyStringType</w:t>
      </w:r>
      <w:r w:rsidRPr="00434BA0">
        <w:rPr>
          <w:rFonts w:cs="Courier New"/>
        </w:rPr>
        <w:t xml:space="preserve"> </w:t>
      </w:r>
      <w:r>
        <w:rPr>
          <w:rFonts w:cs="Courier New"/>
        </w:rPr>
        <w:t>data type</w:t>
      </w:r>
      <w:r w:rsidRPr="00434BA0">
        <w:rPr>
          <w:rFonts w:cs="Courier New"/>
        </w:rPr>
        <w:t xml:space="preserve"> specifies a formally defined vocabulary. It is an abstract </w:t>
      </w:r>
      <w:r>
        <w:rPr>
          <w:rFonts w:cs="Courier New"/>
        </w:rPr>
        <w:t>data type</w:t>
      </w:r>
      <w:r w:rsidRPr="00434BA0">
        <w:rPr>
          <w:rFonts w:cs="Courier New"/>
        </w:rPr>
        <w:t xml:space="preserve"> so it MUST be extended via a</w:t>
      </w:r>
      <w:r>
        <w:rPr>
          <w:rFonts w:cs="Courier New"/>
        </w:rPr>
        <w:t>n</w:t>
      </w:r>
      <w:r w:rsidRPr="00434BA0">
        <w:rPr>
          <w:rFonts w:cs="Courier New"/>
        </w:rPr>
        <w:t xml:space="preserve"> </w:t>
      </w:r>
      <w:r>
        <w:rPr>
          <w:rFonts w:cs="Courier New"/>
        </w:rPr>
        <w:t>enumeration</w:t>
      </w:r>
      <w:r w:rsidRPr="00434BA0">
        <w:rPr>
          <w:rFonts w:cs="Courier New"/>
        </w:rPr>
        <w:t xml:space="preserve"> from the </w:t>
      </w:r>
      <w:r>
        <w:t>CybOX</w:t>
      </w:r>
      <w:r w:rsidRPr="00434BA0">
        <w:rPr>
          <w:rFonts w:cs="Courier New"/>
        </w:rPr>
        <w:t xml:space="preserve"> Vocabulary data model</w:t>
      </w:r>
      <w:r>
        <w:rPr>
          <w:rFonts w:cs="Courier New"/>
        </w:rPr>
        <w:t xml:space="preserve">. Any custom vocabulary must be defined via an enumeration added to the </w:t>
      </w:r>
      <w:r>
        <w:t>CybOX</w:t>
      </w:r>
      <w:r>
        <w:rPr>
          <w:rFonts w:cs="Courier New"/>
        </w:rPr>
        <w:t xml:space="preserve"> Vocabulary data model, if appropriate enumeration values are to be enforced.</w:t>
      </w:r>
    </w:p>
    <w:p w14:paraId="307D7753" w14:textId="77777777" w:rsidR="00996000" w:rsidRPr="00434BA0" w:rsidRDefault="00996000" w:rsidP="00996000">
      <w:pPr>
        <w:spacing w:after="240"/>
        <w:rPr>
          <w:rFonts w:cs="Courier New"/>
        </w:rPr>
      </w:pPr>
      <w:r w:rsidRPr="00434BA0">
        <w:t xml:space="preserve">The </w:t>
      </w:r>
      <w:r w:rsidRPr="00434BA0">
        <w:rPr>
          <w:rFonts w:ascii="Courier New" w:hAnsi="Courier New" w:cs="Courier New"/>
        </w:rPr>
        <w:t>ControlledVocabularyStringType</w:t>
      </w:r>
      <w:r w:rsidRPr="00434BA0">
        <w:t xml:space="preserve"> class has no properties of its own, so there is no associated property table.</w:t>
      </w:r>
    </w:p>
    <w:p w14:paraId="5857715C" w14:textId="77777777" w:rsidR="00996000" w:rsidRDefault="00996000" w:rsidP="00996000">
      <w:pPr>
        <w:sectPr w:rsidR="00996000" w:rsidSect="00B2780A">
          <w:footerReference w:type="default" r:id="rId54"/>
          <w:endnotePr>
            <w:numFmt w:val="decimal"/>
          </w:endnotePr>
          <w:pgSz w:w="15840" w:h="12240" w:orient="landscape"/>
          <w:pgMar w:top="1440" w:right="1440" w:bottom="1440" w:left="1440" w:header="720" w:footer="720" w:gutter="0"/>
          <w:cols w:space="720"/>
          <w:docGrid w:linePitch="272"/>
        </w:sectPr>
      </w:pPr>
    </w:p>
    <w:p w14:paraId="2DA4B7D5" w14:textId="77777777" w:rsidR="00996000" w:rsidRDefault="00996000" w:rsidP="00996000">
      <w:pPr>
        <w:pStyle w:val="Heading1"/>
        <w:numPr>
          <w:ilvl w:val="0"/>
          <w:numId w:val="39"/>
        </w:numPr>
      </w:pPr>
      <w:bookmarkStart w:id="77" w:name="_Ref431720307"/>
      <w:bookmarkStart w:id="78" w:name="_Toc450222552"/>
      <w:bookmarkStart w:id="79" w:name="_Toc458094403"/>
      <w:r>
        <w:lastRenderedPageBreak/>
        <w:t>CybOX Default Vocabularies Data Models</w:t>
      </w:r>
      <w:bookmarkEnd w:id="77"/>
      <w:bookmarkEnd w:id="78"/>
      <w:bookmarkEnd w:id="79"/>
    </w:p>
    <w:p w14:paraId="232D1EF4" w14:textId="77777777" w:rsidR="00996000" w:rsidRPr="004E3950" w:rsidRDefault="00996000" w:rsidP="00996000">
      <w:r w:rsidRPr="00E92CC8">
        <w:t xml:space="preserve">The </w:t>
      </w:r>
      <w:r>
        <w:t>CybOX</w:t>
      </w:r>
      <w:r w:rsidRPr="00E92CC8">
        <w:t xml:space="preserve"> </w:t>
      </w:r>
      <w:r>
        <w:t>Vocabularies data model is defined as one UML package, but can be thought of as a collection of separate data models, each containing one UML enumeration. Each vocabulary will be specified using a separate version number, which is appended to the enumeration name. This facilitates adding literals to the enumeration without the need to update the version number of any of the other CybOX data models or the version number of the full CybOX specification.</w:t>
      </w:r>
    </w:p>
    <w:p w14:paraId="15092F70" w14:textId="77777777" w:rsidR="00996000" w:rsidRDefault="00996000" w:rsidP="00996000">
      <w:pPr>
        <w:pStyle w:val="Heading2"/>
        <w:numPr>
          <w:ilvl w:val="1"/>
          <w:numId w:val="39"/>
        </w:numPr>
        <w:ind w:left="576"/>
      </w:pPr>
      <w:bookmarkStart w:id="80" w:name="_Toc450222553"/>
      <w:bookmarkStart w:id="81" w:name="_Toc458094404"/>
      <w:r>
        <w:t>ActionTypeVocab-1.0 Enumeration</w:t>
      </w:r>
      <w:bookmarkEnd w:id="80"/>
      <w:bookmarkEnd w:id="81"/>
    </w:p>
    <w:p w14:paraId="1C6DA964" w14:textId="77777777" w:rsidR="00996000" w:rsidRDefault="00996000" w:rsidP="00996000">
      <w:pPr>
        <w:pStyle w:val="basicparagraph"/>
        <w:contextualSpacing w:val="0"/>
      </w:pPr>
      <w:r>
        <w:t xml:space="preserve">The </w:t>
      </w:r>
      <w:r w:rsidRPr="00C27D38">
        <w:rPr>
          <w:rFonts w:ascii="Courier New" w:hAnsi="Courier New" w:cs="Courier New"/>
        </w:rPr>
        <w:t>ActionTypeVocab</w:t>
      </w:r>
      <w:r>
        <w:t xml:space="preserve"> enumeration is the default CybOX vocabulary for Action classes, captured via the </w:t>
      </w:r>
      <w:r w:rsidRPr="008D24FB">
        <w:rPr>
          <w:rFonts w:ascii="Courier New" w:hAnsi="Courier New" w:cs="Courier New"/>
        </w:rPr>
        <w:t>ActionType</w:t>
      </w:r>
      <w:r>
        <w:t xml:space="preserve"> class (</w:t>
      </w:r>
      <w:r w:rsidRPr="008D24FB">
        <w:rPr>
          <w:rFonts w:ascii="Courier New" w:hAnsi="Courier New" w:cs="Courier New"/>
        </w:rPr>
        <w:t>Type</w:t>
      </w:r>
      <w:r>
        <w:t xml:space="preserve"> property) in CybOX Core. The associated enumeration literals are provided in the table below.</w:t>
      </w:r>
    </w:p>
    <w:tbl>
      <w:tblPr>
        <w:tblStyle w:val="1"/>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50"/>
        <w:gridCol w:w="7110"/>
      </w:tblGrid>
      <w:tr w:rsidR="00996000" w14:paraId="761D7E63" w14:textId="77777777" w:rsidTr="00B4174A">
        <w:trPr>
          <w:jc w:val="center"/>
        </w:trPr>
        <w:tc>
          <w:tcPr>
            <w:tcW w:w="2250" w:type="dxa"/>
            <w:shd w:val="clear" w:color="auto" w:fill="BFBFBF"/>
            <w:tcMar>
              <w:top w:w="100" w:type="dxa"/>
              <w:left w:w="100" w:type="dxa"/>
              <w:bottom w:w="100" w:type="dxa"/>
              <w:right w:w="100" w:type="dxa"/>
            </w:tcMar>
          </w:tcPr>
          <w:p w14:paraId="360822AB" w14:textId="77777777" w:rsidR="00996000" w:rsidRDefault="00996000" w:rsidP="00B4174A">
            <w:pPr>
              <w:rPr>
                <w:b/>
                <w:color w:val="000000"/>
              </w:rPr>
            </w:pPr>
            <w:r>
              <w:rPr>
                <w:b/>
                <w:color w:val="000000"/>
              </w:rPr>
              <w:t>Enumeration Literal</w:t>
            </w:r>
          </w:p>
        </w:tc>
        <w:tc>
          <w:tcPr>
            <w:tcW w:w="7110" w:type="dxa"/>
            <w:shd w:val="clear" w:color="auto" w:fill="BFBFBF"/>
            <w:tcMar>
              <w:top w:w="100" w:type="dxa"/>
              <w:left w:w="100" w:type="dxa"/>
              <w:bottom w:w="100" w:type="dxa"/>
              <w:right w:w="100" w:type="dxa"/>
            </w:tcMar>
          </w:tcPr>
          <w:p w14:paraId="7126BC94" w14:textId="77777777" w:rsidR="00996000" w:rsidRDefault="00996000" w:rsidP="00B4174A">
            <w:pPr>
              <w:rPr>
                <w:b/>
                <w:color w:val="000000"/>
              </w:rPr>
            </w:pPr>
            <w:r>
              <w:rPr>
                <w:b/>
                <w:color w:val="000000"/>
              </w:rPr>
              <w:t>Description</w:t>
            </w:r>
          </w:p>
        </w:tc>
      </w:tr>
      <w:tr w:rsidR="00996000" w14:paraId="72988D0E" w14:textId="77777777" w:rsidTr="00B4174A">
        <w:trPr>
          <w:jc w:val="center"/>
        </w:trPr>
        <w:tc>
          <w:tcPr>
            <w:tcW w:w="2250" w:type="dxa"/>
            <w:shd w:val="clear" w:color="auto" w:fill="FFFFFF"/>
            <w:tcMar>
              <w:top w:w="100" w:type="dxa"/>
              <w:left w:w="100" w:type="dxa"/>
              <w:bottom w:w="100" w:type="dxa"/>
              <w:right w:w="100" w:type="dxa"/>
            </w:tcMar>
          </w:tcPr>
          <w:p w14:paraId="64868949" w14:textId="77777777" w:rsidR="00996000" w:rsidRDefault="00996000" w:rsidP="00B4174A">
            <w:pPr>
              <w:rPr>
                <w:b/>
              </w:rPr>
            </w:pPr>
            <w:r>
              <w:rPr>
                <w:b/>
              </w:rPr>
              <w:t>Accept</w:t>
            </w:r>
          </w:p>
        </w:tc>
        <w:tc>
          <w:tcPr>
            <w:tcW w:w="7110" w:type="dxa"/>
            <w:shd w:val="clear" w:color="auto" w:fill="FFFFFF"/>
            <w:tcMar>
              <w:top w:w="100" w:type="dxa"/>
              <w:left w:w="100" w:type="dxa"/>
              <w:bottom w:w="100" w:type="dxa"/>
              <w:right w:w="100" w:type="dxa"/>
            </w:tcMar>
          </w:tcPr>
          <w:p w14:paraId="184D8FF6" w14:textId="77777777" w:rsidR="00996000" w:rsidRDefault="00996000" w:rsidP="00B4174A">
            <w:r>
              <w:t>Specifies the atomic action of accepting an object or value.</w:t>
            </w:r>
          </w:p>
        </w:tc>
      </w:tr>
      <w:tr w:rsidR="00996000" w14:paraId="1ADDF7A2" w14:textId="77777777" w:rsidTr="00B4174A">
        <w:trPr>
          <w:jc w:val="center"/>
        </w:trPr>
        <w:tc>
          <w:tcPr>
            <w:tcW w:w="2250" w:type="dxa"/>
            <w:shd w:val="clear" w:color="auto" w:fill="FFFFFF"/>
            <w:tcMar>
              <w:top w:w="100" w:type="dxa"/>
              <w:left w:w="100" w:type="dxa"/>
              <w:bottom w:w="100" w:type="dxa"/>
              <w:right w:w="100" w:type="dxa"/>
            </w:tcMar>
          </w:tcPr>
          <w:p w14:paraId="6168573B" w14:textId="77777777" w:rsidR="00996000" w:rsidRDefault="00996000" w:rsidP="00B4174A">
            <w:pPr>
              <w:rPr>
                <w:b/>
              </w:rPr>
            </w:pPr>
            <w:r>
              <w:rPr>
                <w:b/>
              </w:rPr>
              <w:t>Access</w:t>
            </w:r>
          </w:p>
        </w:tc>
        <w:tc>
          <w:tcPr>
            <w:tcW w:w="7110" w:type="dxa"/>
            <w:shd w:val="clear" w:color="auto" w:fill="FFFFFF"/>
            <w:tcMar>
              <w:top w:w="100" w:type="dxa"/>
              <w:left w:w="100" w:type="dxa"/>
              <w:bottom w:w="100" w:type="dxa"/>
              <w:right w:w="100" w:type="dxa"/>
            </w:tcMar>
          </w:tcPr>
          <w:p w14:paraId="7AE76A17" w14:textId="77777777" w:rsidR="00996000" w:rsidRDefault="00996000" w:rsidP="00B4174A">
            <w:r>
              <w:t>Specifies the atomic action of accessing an object.</w:t>
            </w:r>
          </w:p>
        </w:tc>
      </w:tr>
      <w:tr w:rsidR="00996000" w14:paraId="10A892B6" w14:textId="77777777" w:rsidTr="00B4174A">
        <w:trPr>
          <w:jc w:val="center"/>
        </w:trPr>
        <w:tc>
          <w:tcPr>
            <w:tcW w:w="2250" w:type="dxa"/>
            <w:shd w:val="clear" w:color="auto" w:fill="FFFFFF"/>
            <w:tcMar>
              <w:top w:w="100" w:type="dxa"/>
              <w:left w:w="100" w:type="dxa"/>
              <w:bottom w:w="100" w:type="dxa"/>
              <w:right w:w="100" w:type="dxa"/>
            </w:tcMar>
          </w:tcPr>
          <w:p w14:paraId="5071BE51" w14:textId="77777777" w:rsidR="00996000" w:rsidRDefault="00996000" w:rsidP="00B4174A">
            <w:pPr>
              <w:rPr>
                <w:b/>
              </w:rPr>
            </w:pPr>
            <w:r>
              <w:rPr>
                <w:b/>
              </w:rPr>
              <w:t>Add</w:t>
            </w:r>
          </w:p>
        </w:tc>
        <w:tc>
          <w:tcPr>
            <w:tcW w:w="7110" w:type="dxa"/>
            <w:shd w:val="clear" w:color="auto" w:fill="FFFFFF"/>
            <w:tcMar>
              <w:top w:w="100" w:type="dxa"/>
              <w:left w:w="100" w:type="dxa"/>
              <w:bottom w:w="100" w:type="dxa"/>
              <w:right w:w="100" w:type="dxa"/>
            </w:tcMar>
          </w:tcPr>
          <w:p w14:paraId="369F19AB" w14:textId="77777777" w:rsidR="00996000" w:rsidRDefault="00996000" w:rsidP="00B4174A">
            <w:r>
              <w:t>Specifies the atomic action of adding an object.</w:t>
            </w:r>
          </w:p>
        </w:tc>
      </w:tr>
      <w:tr w:rsidR="00996000" w14:paraId="5AD1E08B" w14:textId="77777777" w:rsidTr="00B4174A">
        <w:trPr>
          <w:jc w:val="center"/>
        </w:trPr>
        <w:tc>
          <w:tcPr>
            <w:tcW w:w="2250" w:type="dxa"/>
            <w:shd w:val="clear" w:color="auto" w:fill="FFFFFF"/>
            <w:tcMar>
              <w:top w:w="100" w:type="dxa"/>
              <w:left w:w="100" w:type="dxa"/>
              <w:bottom w:w="100" w:type="dxa"/>
              <w:right w:w="100" w:type="dxa"/>
            </w:tcMar>
          </w:tcPr>
          <w:p w14:paraId="2E10FE93" w14:textId="77777777" w:rsidR="00996000" w:rsidRDefault="00996000" w:rsidP="00B4174A">
            <w:pPr>
              <w:rPr>
                <w:b/>
              </w:rPr>
            </w:pPr>
            <w:r>
              <w:rPr>
                <w:b/>
              </w:rPr>
              <w:t>Alert</w:t>
            </w:r>
          </w:p>
        </w:tc>
        <w:tc>
          <w:tcPr>
            <w:tcW w:w="7110" w:type="dxa"/>
            <w:shd w:val="clear" w:color="auto" w:fill="FFFFFF"/>
            <w:tcMar>
              <w:top w:w="100" w:type="dxa"/>
              <w:left w:w="100" w:type="dxa"/>
              <w:bottom w:w="100" w:type="dxa"/>
              <w:right w:w="100" w:type="dxa"/>
            </w:tcMar>
          </w:tcPr>
          <w:p w14:paraId="5D03188E" w14:textId="77777777" w:rsidR="00996000" w:rsidRDefault="00996000" w:rsidP="00B4174A">
            <w:r>
              <w:t>Specifies the atomic action of issuing an alert.</w:t>
            </w:r>
          </w:p>
        </w:tc>
      </w:tr>
      <w:tr w:rsidR="00996000" w14:paraId="184C65FF" w14:textId="77777777" w:rsidTr="00B4174A">
        <w:trPr>
          <w:jc w:val="center"/>
        </w:trPr>
        <w:tc>
          <w:tcPr>
            <w:tcW w:w="2250" w:type="dxa"/>
            <w:shd w:val="clear" w:color="auto" w:fill="FFFFFF"/>
            <w:tcMar>
              <w:top w:w="100" w:type="dxa"/>
              <w:left w:w="100" w:type="dxa"/>
              <w:bottom w:w="100" w:type="dxa"/>
              <w:right w:w="100" w:type="dxa"/>
            </w:tcMar>
          </w:tcPr>
          <w:p w14:paraId="40A00FFC" w14:textId="77777777" w:rsidR="00996000" w:rsidRDefault="00996000" w:rsidP="00B4174A">
            <w:pPr>
              <w:rPr>
                <w:b/>
              </w:rPr>
            </w:pPr>
            <w:r>
              <w:rPr>
                <w:b/>
              </w:rPr>
              <w:t>Allocate</w:t>
            </w:r>
          </w:p>
        </w:tc>
        <w:tc>
          <w:tcPr>
            <w:tcW w:w="7110" w:type="dxa"/>
            <w:shd w:val="clear" w:color="auto" w:fill="FFFFFF"/>
            <w:tcMar>
              <w:top w:w="100" w:type="dxa"/>
              <w:left w:w="100" w:type="dxa"/>
              <w:bottom w:w="100" w:type="dxa"/>
              <w:right w:w="100" w:type="dxa"/>
            </w:tcMar>
          </w:tcPr>
          <w:p w14:paraId="57920811" w14:textId="77777777" w:rsidR="00996000" w:rsidRDefault="00996000" w:rsidP="00B4174A">
            <w:r>
              <w:t>Specifies the atomic action of allocating an object.</w:t>
            </w:r>
          </w:p>
        </w:tc>
      </w:tr>
      <w:tr w:rsidR="00996000" w14:paraId="094E2291" w14:textId="77777777" w:rsidTr="00B4174A">
        <w:trPr>
          <w:jc w:val="center"/>
        </w:trPr>
        <w:tc>
          <w:tcPr>
            <w:tcW w:w="2250" w:type="dxa"/>
            <w:shd w:val="clear" w:color="auto" w:fill="FFFFFF"/>
            <w:tcMar>
              <w:top w:w="100" w:type="dxa"/>
              <w:left w:w="100" w:type="dxa"/>
              <w:bottom w:w="100" w:type="dxa"/>
              <w:right w:w="100" w:type="dxa"/>
            </w:tcMar>
          </w:tcPr>
          <w:p w14:paraId="45F197BE" w14:textId="77777777" w:rsidR="00996000" w:rsidRDefault="00996000" w:rsidP="00B4174A">
            <w:pPr>
              <w:rPr>
                <w:b/>
              </w:rPr>
            </w:pPr>
            <w:r>
              <w:rPr>
                <w:b/>
              </w:rPr>
              <w:t>Archive</w:t>
            </w:r>
          </w:p>
        </w:tc>
        <w:tc>
          <w:tcPr>
            <w:tcW w:w="7110" w:type="dxa"/>
            <w:shd w:val="clear" w:color="auto" w:fill="FFFFFF"/>
            <w:tcMar>
              <w:top w:w="100" w:type="dxa"/>
              <w:left w:w="100" w:type="dxa"/>
              <w:bottom w:w="100" w:type="dxa"/>
              <w:right w:w="100" w:type="dxa"/>
            </w:tcMar>
          </w:tcPr>
          <w:p w14:paraId="60571F06" w14:textId="77777777" w:rsidR="00996000" w:rsidRDefault="00996000" w:rsidP="00B4174A">
            <w:r>
              <w:t>Specifies the atomic action of archiving an object or data.</w:t>
            </w:r>
          </w:p>
        </w:tc>
      </w:tr>
      <w:tr w:rsidR="00996000" w14:paraId="1CAE1811" w14:textId="77777777" w:rsidTr="00B4174A">
        <w:trPr>
          <w:jc w:val="center"/>
        </w:trPr>
        <w:tc>
          <w:tcPr>
            <w:tcW w:w="2250" w:type="dxa"/>
            <w:shd w:val="clear" w:color="auto" w:fill="FFFFFF"/>
            <w:tcMar>
              <w:top w:w="100" w:type="dxa"/>
              <w:left w:w="100" w:type="dxa"/>
              <w:bottom w:w="100" w:type="dxa"/>
              <w:right w:w="100" w:type="dxa"/>
            </w:tcMar>
          </w:tcPr>
          <w:p w14:paraId="1590D20C" w14:textId="77777777" w:rsidR="00996000" w:rsidRDefault="00996000" w:rsidP="00B4174A">
            <w:pPr>
              <w:rPr>
                <w:b/>
              </w:rPr>
            </w:pPr>
            <w:r>
              <w:rPr>
                <w:b/>
              </w:rPr>
              <w:t>Assign</w:t>
            </w:r>
          </w:p>
        </w:tc>
        <w:tc>
          <w:tcPr>
            <w:tcW w:w="7110" w:type="dxa"/>
            <w:shd w:val="clear" w:color="auto" w:fill="FFFFFF"/>
            <w:tcMar>
              <w:top w:w="100" w:type="dxa"/>
              <w:left w:w="100" w:type="dxa"/>
              <w:bottom w:w="100" w:type="dxa"/>
              <w:right w:w="100" w:type="dxa"/>
            </w:tcMar>
          </w:tcPr>
          <w:p w14:paraId="6FD6C0C4" w14:textId="77777777" w:rsidR="00996000" w:rsidRDefault="00996000" w:rsidP="00B4174A">
            <w:r>
              <w:t>Specifies the atomic action of assigning a value to an object.</w:t>
            </w:r>
          </w:p>
        </w:tc>
      </w:tr>
      <w:tr w:rsidR="00996000" w14:paraId="5BE4CEA6" w14:textId="77777777" w:rsidTr="00B4174A">
        <w:trPr>
          <w:jc w:val="center"/>
        </w:trPr>
        <w:tc>
          <w:tcPr>
            <w:tcW w:w="2250" w:type="dxa"/>
            <w:shd w:val="clear" w:color="auto" w:fill="FFFFFF"/>
            <w:tcMar>
              <w:top w:w="100" w:type="dxa"/>
              <w:left w:w="100" w:type="dxa"/>
              <w:bottom w:w="100" w:type="dxa"/>
              <w:right w:w="100" w:type="dxa"/>
            </w:tcMar>
          </w:tcPr>
          <w:p w14:paraId="5DDDF733" w14:textId="77777777" w:rsidR="00996000" w:rsidRDefault="00996000" w:rsidP="00B4174A">
            <w:pPr>
              <w:rPr>
                <w:b/>
              </w:rPr>
            </w:pPr>
            <w:r>
              <w:rPr>
                <w:b/>
              </w:rPr>
              <w:t>Audit</w:t>
            </w:r>
          </w:p>
        </w:tc>
        <w:tc>
          <w:tcPr>
            <w:tcW w:w="7110" w:type="dxa"/>
            <w:shd w:val="clear" w:color="auto" w:fill="FFFFFF"/>
            <w:tcMar>
              <w:top w:w="100" w:type="dxa"/>
              <w:left w:w="100" w:type="dxa"/>
              <w:bottom w:w="100" w:type="dxa"/>
              <w:right w:w="100" w:type="dxa"/>
            </w:tcMar>
          </w:tcPr>
          <w:p w14:paraId="2761541E" w14:textId="77777777" w:rsidR="00996000" w:rsidRDefault="00996000" w:rsidP="00B4174A">
            <w:r>
              <w:t>Specifies the atomic action of auditing an object or data.</w:t>
            </w:r>
          </w:p>
        </w:tc>
      </w:tr>
      <w:tr w:rsidR="00996000" w14:paraId="4DD54D3F" w14:textId="77777777" w:rsidTr="00B4174A">
        <w:trPr>
          <w:jc w:val="center"/>
        </w:trPr>
        <w:tc>
          <w:tcPr>
            <w:tcW w:w="2250" w:type="dxa"/>
            <w:shd w:val="clear" w:color="auto" w:fill="FFFFFF"/>
            <w:tcMar>
              <w:top w:w="100" w:type="dxa"/>
              <w:left w:w="100" w:type="dxa"/>
              <w:bottom w:w="100" w:type="dxa"/>
              <w:right w:w="100" w:type="dxa"/>
            </w:tcMar>
          </w:tcPr>
          <w:p w14:paraId="73D8A8A4" w14:textId="77777777" w:rsidR="00996000" w:rsidRDefault="00996000" w:rsidP="00B4174A">
            <w:pPr>
              <w:rPr>
                <w:b/>
              </w:rPr>
            </w:pPr>
            <w:r>
              <w:rPr>
                <w:b/>
              </w:rPr>
              <w:t>Backup</w:t>
            </w:r>
          </w:p>
        </w:tc>
        <w:tc>
          <w:tcPr>
            <w:tcW w:w="7110" w:type="dxa"/>
            <w:shd w:val="clear" w:color="auto" w:fill="FFFFFF"/>
            <w:tcMar>
              <w:top w:w="100" w:type="dxa"/>
              <w:left w:w="100" w:type="dxa"/>
              <w:bottom w:w="100" w:type="dxa"/>
              <w:right w:w="100" w:type="dxa"/>
            </w:tcMar>
          </w:tcPr>
          <w:p w14:paraId="59CAA2D3" w14:textId="77777777" w:rsidR="00996000" w:rsidRDefault="00996000" w:rsidP="00B4174A">
            <w:r>
              <w:t>Specifies the atomic action of backing up an object or data.</w:t>
            </w:r>
          </w:p>
        </w:tc>
      </w:tr>
      <w:tr w:rsidR="00996000" w14:paraId="02C659DF" w14:textId="77777777" w:rsidTr="00B4174A">
        <w:trPr>
          <w:jc w:val="center"/>
        </w:trPr>
        <w:tc>
          <w:tcPr>
            <w:tcW w:w="2250" w:type="dxa"/>
            <w:shd w:val="clear" w:color="auto" w:fill="FFFFFF"/>
            <w:tcMar>
              <w:top w:w="100" w:type="dxa"/>
              <w:left w:w="100" w:type="dxa"/>
              <w:bottom w:w="100" w:type="dxa"/>
              <w:right w:w="100" w:type="dxa"/>
            </w:tcMar>
          </w:tcPr>
          <w:p w14:paraId="0B014680" w14:textId="77777777" w:rsidR="00996000" w:rsidRDefault="00996000" w:rsidP="00B4174A">
            <w:pPr>
              <w:rPr>
                <w:b/>
              </w:rPr>
            </w:pPr>
            <w:r>
              <w:rPr>
                <w:b/>
              </w:rPr>
              <w:t>Bind</w:t>
            </w:r>
          </w:p>
        </w:tc>
        <w:tc>
          <w:tcPr>
            <w:tcW w:w="7110" w:type="dxa"/>
            <w:shd w:val="clear" w:color="auto" w:fill="FFFFFF"/>
            <w:tcMar>
              <w:top w:w="100" w:type="dxa"/>
              <w:left w:w="100" w:type="dxa"/>
              <w:bottom w:w="100" w:type="dxa"/>
              <w:right w:w="100" w:type="dxa"/>
            </w:tcMar>
          </w:tcPr>
          <w:p w14:paraId="4AFA6375" w14:textId="77777777" w:rsidR="00996000" w:rsidRDefault="00996000" w:rsidP="00B4174A">
            <w:r>
              <w:t>Specifies the atomic action of binding two objects.</w:t>
            </w:r>
          </w:p>
        </w:tc>
      </w:tr>
      <w:tr w:rsidR="00996000" w14:paraId="347802BE" w14:textId="77777777" w:rsidTr="00B4174A">
        <w:trPr>
          <w:jc w:val="center"/>
        </w:trPr>
        <w:tc>
          <w:tcPr>
            <w:tcW w:w="2250" w:type="dxa"/>
            <w:shd w:val="clear" w:color="auto" w:fill="FFFFFF"/>
            <w:tcMar>
              <w:top w:w="100" w:type="dxa"/>
              <w:left w:w="100" w:type="dxa"/>
              <w:bottom w:w="100" w:type="dxa"/>
              <w:right w:w="100" w:type="dxa"/>
            </w:tcMar>
          </w:tcPr>
          <w:p w14:paraId="0E7275BD" w14:textId="77777777" w:rsidR="00996000" w:rsidRDefault="00996000" w:rsidP="00B4174A">
            <w:pPr>
              <w:rPr>
                <w:b/>
              </w:rPr>
            </w:pPr>
            <w:r>
              <w:rPr>
                <w:b/>
              </w:rPr>
              <w:t>Block</w:t>
            </w:r>
          </w:p>
        </w:tc>
        <w:tc>
          <w:tcPr>
            <w:tcW w:w="7110" w:type="dxa"/>
            <w:shd w:val="clear" w:color="auto" w:fill="FFFFFF"/>
            <w:tcMar>
              <w:top w:w="100" w:type="dxa"/>
              <w:left w:w="100" w:type="dxa"/>
              <w:bottom w:w="100" w:type="dxa"/>
              <w:right w:w="100" w:type="dxa"/>
            </w:tcMar>
          </w:tcPr>
          <w:p w14:paraId="581B9034" w14:textId="77777777" w:rsidR="00996000" w:rsidRDefault="00996000" w:rsidP="00B4174A">
            <w:r>
              <w:t>Specifies the atomic action of blocking access to an object or resource.</w:t>
            </w:r>
          </w:p>
        </w:tc>
      </w:tr>
      <w:tr w:rsidR="00996000" w14:paraId="7696B12B" w14:textId="77777777" w:rsidTr="00B4174A">
        <w:trPr>
          <w:jc w:val="center"/>
        </w:trPr>
        <w:tc>
          <w:tcPr>
            <w:tcW w:w="2250" w:type="dxa"/>
            <w:shd w:val="clear" w:color="auto" w:fill="FFFFFF"/>
            <w:tcMar>
              <w:top w:w="100" w:type="dxa"/>
              <w:left w:w="100" w:type="dxa"/>
              <w:bottom w:w="100" w:type="dxa"/>
              <w:right w:w="100" w:type="dxa"/>
            </w:tcMar>
          </w:tcPr>
          <w:p w14:paraId="7B0E036B" w14:textId="77777777" w:rsidR="00996000" w:rsidRDefault="00996000" w:rsidP="00B4174A">
            <w:pPr>
              <w:rPr>
                <w:b/>
              </w:rPr>
            </w:pPr>
            <w:r>
              <w:rPr>
                <w:b/>
              </w:rPr>
              <w:t>Call</w:t>
            </w:r>
          </w:p>
        </w:tc>
        <w:tc>
          <w:tcPr>
            <w:tcW w:w="7110" w:type="dxa"/>
            <w:shd w:val="clear" w:color="auto" w:fill="FFFFFF"/>
            <w:tcMar>
              <w:top w:w="100" w:type="dxa"/>
              <w:left w:w="100" w:type="dxa"/>
              <w:bottom w:w="100" w:type="dxa"/>
              <w:right w:w="100" w:type="dxa"/>
            </w:tcMar>
          </w:tcPr>
          <w:p w14:paraId="63A61C40" w14:textId="77777777" w:rsidR="00996000" w:rsidRDefault="00996000" w:rsidP="00B4174A">
            <w:r>
              <w:t>Specifies the atomic action of calling an object or resource.</w:t>
            </w:r>
          </w:p>
        </w:tc>
      </w:tr>
      <w:tr w:rsidR="00996000" w14:paraId="53B6FB22" w14:textId="77777777" w:rsidTr="00B4174A">
        <w:trPr>
          <w:jc w:val="center"/>
        </w:trPr>
        <w:tc>
          <w:tcPr>
            <w:tcW w:w="2250" w:type="dxa"/>
            <w:shd w:val="clear" w:color="auto" w:fill="FFFFFF"/>
            <w:tcMar>
              <w:top w:w="100" w:type="dxa"/>
              <w:left w:w="100" w:type="dxa"/>
              <w:bottom w:w="100" w:type="dxa"/>
              <w:right w:w="100" w:type="dxa"/>
            </w:tcMar>
          </w:tcPr>
          <w:p w14:paraId="0E17AA5F" w14:textId="77777777" w:rsidR="00996000" w:rsidRDefault="00996000" w:rsidP="00B4174A">
            <w:pPr>
              <w:rPr>
                <w:b/>
              </w:rPr>
            </w:pPr>
            <w:r>
              <w:rPr>
                <w:b/>
              </w:rPr>
              <w:t>Change</w:t>
            </w:r>
          </w:p>
        </w:tc>
        <w:tc>
          <w:tcPr>
            <w:tcW w:w="7110" w:type="dxa"/>
            <w:shd w:val="clear" w:color="auto" w:fill="FFFFFF"/>
            <w:tcMar>
              <w:top w:w="100" w:type="dxa"/>
              <w:left w:w="100" w:type="dxa"/>
              <w:bottom w:w="100" w:type="dxa"/>
              <w:right w:w="100" w:type="dxa"/>
            </w:tcMar>
          </w:tcPr>
          <w:p w14:paraId="3CEFB9C8" w14:textId="77777777" w:rsidR="00996000" w:rsidRDefault="00996000" w:rsidP="00B4174A">
            <w:r>
              <w:t>Specifies the atomic action of changing an object.</w:t>
            </w:r>
          </w:p>
        </w:tc>
      </w:tr>
      <w:tr w:rsidR="00996000" w14:paraId="7818E79F" w14:textId="77777777" w:rsidTr="00B4174A">
        <w:trPr>
          <w:jc w:val="center"/>
        </w:trPr>
        <w:tc>
          <w:tcPr>
            <w:tcW w:w="2250" w:type="dxa"/>
            <w:shd w:val="clear" w:color="auto" w:fill="FFFFFF"/>
            <w:tcMar>
              <w:top w:w="100" w:type="dxa"/>
              <w:left w:w="100" w:type="dxa"/>
              <w:bottom w:w="100" w:type="dxa"/>
              <w:right w:w="100" w:type="dxa"/>
            </w:tcMar>
          </w:tcPr>
          <w:p w14:paraId="2DCD1A26" w14:textId="77777777" w:rsidR="00996000" w:rsidRDefault="00996000" w:rsidP="00B4174A">
            <w:pPr>
              <w:rPr>
                <w:b/>
              </w:rPr>
            </w:pPr>
            <w:r>
              <w:rPr>
                <w:b/>
              </w:rPr>
              <w:t>Check</w:t>
            </w:r>
          </w:p>
        </w:tc>
        <w:tc>
          <w:tcPr>
            <w:tcW w:w="7110" w:type="dxa"/>
            <w:shd w:val="clear" w:color="auto" w:fill="FFFFFF"/>
            <w:tcMar>
              <w:top w:w="100" w:type="dxa"/>
              <w:left w:w="100" w:type="dxa"/>
              <w:bottom w:w="100" w:type="dxa"/>
              <w:right w:w="100" w:type="dxa"/>
            </w:tcMar>
          </w:tcPr>
          <w:p w14:paraId="3070F2A1" w14:textId="77777777" w:rsidR="00996000" w:rsidRDefault="00996000" w:rsidP="00B4174A">
            <w:r>
              <w:t>Specifies the atomic action of checking an object.</w:t>
            </w:r>
          </w:p>
        </w:tc>
      </w:tr>
      <w:tr w:rsidR="00996000" w14:paraId="536AD9FA" w14:textId="77777777" w:rsidTr="00B4174A">
        <w:trPr>
          <w:jc w:val="center"/>
        </w:trPr>
        <w:tc>
          <w:tcPr>
            <w:tcW w:w="2250" w:type="dxa"/>
            <w:shd w:val="clear" w:color="auto" w:fill="FFFFFF"/>
            <w:tcMar>
              <w:top w:w="100" w:type="dxa"/>
              <w:left w:w="100" w:type="dxa"/>
              <w:bottom w:w="100" w:type="dxa"/>
              <w:right w:w="100" w:type="dxa"/>
            </w:tcMar>
          </w:tcPr>
          <w:p w14:paraId="6E7AB67F" w14:textId="77777777" w:rsidR="00996000" w:rsidRDefault="00996000" w:rsidP="00B4174A">
            <w:pPr>
              <w:rPr>
                <w:b/>
              </w:rPr>
            </w:pPr>
            <w:r>
              <w:rPr>
                <w:b/>
              </w:rPr>
              <w:lastRenderedPageBreak/>
              <w:t>Clean</w:t>
            </w:r>
          </w:p>
        </w:tc>
        <w:tc>
          <w:tcPr>
            <w:tcW w:w="7110" w:type="dxa"/>
            <w:shd w:val="clear" w:color="auto" w:fill="FFFFFF"/>
            <w:tcMar>
              <w:top w:w="100" w:type="dxa"/>
              <w:left w:w="100" w:type="dxa"/>
              <w:bottom w:w="100" w:type="dxa"/>
              <w:right w:w="100" w:type="dxa"/>
            </w:tcMar>
          </w:tcPr>
          <w:p w14:paraId="74B80A2A" w14:textId="77777777" w:rsidR="00996000" w:rsidRDefault="00996000" w:rsidP="00B4174A">
            <w:r>
              <w:t>Specifies the atomic action of cleaning an object, such as a file system.</w:t>
            </w:r>
          </w:p>
        </w:tc>
      </w:tr>
      <w:tr w:rsidR="00996000" w14:paraId="55CF0413" w14:textId="77777777" w:rsidTr="00B4174A">
        <w:trPr>
          <w:jc w:val="center"/>
        </w:trPr>
        <w:tc>
          <w:tcPr>
            <w:tcW w:w="2250" w:type="dxa"/>
            <w:shd w:val="clear" w:color="auto" w:fill="FFFFFF"/>
            <w:tcMar>
              <w:top w:w="100" w:type="dxa"/>
              <w:left w:w="100" w:type="dxa"/>
              <w:bottom w:w="100" w:type="dxa"/>
              <w:right w:w="100" w:type="dxa"/>
            </w:tcMar>
          </w:tcPr>
          <w:p w14:paraId="45393B3D" w14:textId="77777777" w:rsidR="00996000" w:rsidRDefault="00996000" w:rsidP="00B4174A">
            <w:pPr>
              <w:rPr>
                <w:b/>
              </w:rPr>
            </w:pPr>
            <w:r>
              <w:rPr>
                <w:b/>
              </w:rPr>
              <w:t>Click</w:t>
            </w:r>
          </w:p>
        </w:tc>
        <w:tc>
          <w:tcPr>
            <w:tcW w:w="7110" w:type="dxa"/>
            <w:shd w:val="clear" w:color="auto" w:fill="FFFFFF"/>
            <w:tcMar>
              <w:top w:w="100" w:type="dxa"/>
              <w:left w:w="100" w:type="dxa"/>
              <w:bottom w:w="100" w:type="dxa"/>
              <w:right w:w="100" w:type="dxa"/>
            </w:tcMar>
          </w:tcPr>
          <w:p w14:paraId="3FA270D2" w14:textId="77777777" w:rsidR="00996000" w:rsidRDefault="00996000" w:rsidP="00B4174A">
            <w:r>
              <w:t>Specifies the atomic action of clicking an object, as with a mouse.</w:t>
            </w:r>
          </w:p>
        </w:tc>
      </w:tr>
      <w:tr w:rsidR="00996000" w14:paraId="5FD53384" w14:textId="77777777" w:rsidTr="00B4174A">
        <w:trPr>
          <w:jc w:val="center"/>
        </w:trPr>
        <w:tc>
          <w:tcPr>
            <w:tcW w:w="2250" w:type="dxa"/>
            <w:shd w:val="clear" w:color="auto" w:fill="FFFFFF"/>
            <w:tcMar>
              <w:top w:w="100" w:type="dxa"/>
              <w:left w:w="100" w:type="dxa"/>
              <w:bottom w:w="100" w:type="dxa"/>
              <w:right w:w="100" w:type="dxa"/>
            </w:tcMar>
          </w:tcPr>
          <w:p w14:paraId="01DC3A4D" w14:textId="77777777" w:rsidR="00996000" w:rsidRDefault="00996000" w:rsidP="00B4174A">
            <w:pPr>
              <w:rPr>
                <w:b/>
              </w:rPr>
            </w:pPr>
            <w:r>
              <w:rPr>
                <w:b/>
              </w:rPr>
              <w:t>Close</w:t>
            </w:r>
          </w:p>
        </w:tc>
        <w:tc>
          <w:tcPr>
            <w:tcW w:w="7110" w:type="dxa"/>
            <w:shd w:val="clear" w:color="auto" w:fill="FFFFFF"/>
            <w:tcMar>
              <w:top w:w="100" w:type="dxa"/>
              <w:left w:w="100" w:type="dxa"/>
              <w:bottom w:w="100" w:type="dxa"/>
              <w:right w:w="100" w:type="dxa"/>
            </w:tcMar>
          </w:tcPr>
          <w:p w14:paraId="78B556F0" w14:textId="77777777" w:rsidR="00996000" w:rsidRDefault="00996000" w:rsidP="00B4174A">
            <w:r>
              <w:t>Specifies the atomic action of closing an object, such as a window handle.</w:t>
            </w:r>
          </w:p>
        </w:tc>
      </w:tr>
      <w:tr w:rsidR="00996000" w14:paraId="52BCF7CF" w14:textId="77777777" w:rsidTr="00B4174A">
        <w:trPr>
          <w:jc w:val="center"/>
        </w:trPr>
        <w:tc>
          <w:tcPr>
            <w:tcW w:w="2250" w:type="dxa"/>
            <w:shd w:val="clear" w:color="auto" w:fill="FFFFFF"/>
            <w:tcMar>
              <w:top w:w="100" w:type="dxa"/>
              <w:left w:w="100" w:type="dxa"/>
              <w:bottom w:w="100" w:type="dxa"/>
              <w:right w:w="100" w:type="dxa"/>
            </w:tcMar>
          </w:tcPr>
          <w:p w14:paraId="11264950" w14:textId="77777777" w:rsidR="00996000" w:rsidRDefault="00996000" w:rsidP="00B4174A">
            <w:pPr>
              <w:rPr>
                <w:b/>
              </w:rPr>
            </w:pPr>
            <w:r>
              <w:rPr>
                <w:b/>
              </w:rPr>
              <w:t>Compare</w:t>
            </w:r>
          </w:p>
        </w:tc>
        <w:tc>
          <w:tcPr>
            <w:tcW w:w="7110" w:type="dxa"/>
            <w:shd w:val="clear" w:color="auto" w:fill="FFFFFF"/>
            <w:tcMar>
              <w:top w:w="100" w:type="dxa"/>
              <w:left w:w="100" w:type="dxa"/>
              <w:bottom w:w="100" w:type="dxa"/>
              <w:right w:w="100" w:type="dxa"/>
            </w:tcMar>
          </w:tcPr>
          <w:p w14:paraId="04D74D4B" w14:textId="77777777" w:rsidR="00996000" w:rsidRDefault="00996000" w:rsidP="00B4174A">
            <w:r>
              <w:t>Specifies the atomic action of comparing two objects.</w:t>
            </w:r>
          </w:p>
        </w:tc>
      </w:tr>
      <w:tr w:rsidR="00996000" w14:paraId="45FC3A55" w14:textId="77777777" w:rsidTr="00B4174A">
        <w:trPr>
          <w:jc w:val="center"/>
        </w:trPr>
        <w:tc>
          <w:tcPr>
            <w:tcW w:w="2250" w:type="dxa"/>
            <w:shd w:val="clear" w:color="auto" w:fill="FFFFFF"/>
            <w:tcMar>
              <w:top w:w="100" w:type="dxa"/>
              <w:left w:w="100" w:type="dxa"/>
              <w:bottom w:w="100" w:type="dxa"/>
              <w:right w:w="100" w:type="dxa"/>
            </w:tcMar>
          </w:tcPr>
          <w:p w14:paraId="367B9791" w14:textId="77777777" w:rsidR="00996000" w:rsidRDefault="00996000" w:rsidP="00B4174A">
            <w:pPr>
              <w:rPr>
                <w:b/>
              </w:rPr>
            </w:pPr>
            <w:r>
              <w:rPr>
                <w:b/>
              </w:rPr>
              <w:t>Compress</w:t>
            </w:r>
          </w:p>
        </w:tc>
        <w:tc>
          <w:tcPr>
            <w:tcW w:w="7110" w:type="dxa"/>
            <w:shd w:val="clear" w:color="auto" w:fill="FFFFFF"/>
            <w:tcMar>
              <w:top w:w="100" w:type="dxa"/>
              <w:left w:w="100" w:type="dxa"/>
              <w:bottom w:w="100" w:type="dxa"/>
              <w:right w:w="100" w:type="dxa"/>
            </w:tcMar>
          </w:tcPr>
          <w:p w14:paraId="3E726793" w14:textId="77777777" w:rsidR="00996000" w:rsidRDefault="00996000" w:rsidP="00B4174A">
            <w:r>
              <w:t>Specifies the atomic action of compressing an object.</w:t>
            </w:r>
          </w:p>
        </w:tc>
      </w:tr>
      <w:tr w:rsidR="00996000" w14:paraId="7A86487F" w14:textId="77777777" w:rsidTr="00B4174A">
        <w:trPr>
          <w:jc w:val="center"/>
        </w:trPr>
        <w:tc>
          <w:tcPr>
            <w:tcW w:w="2250" w:type="dxa"/>
            <w:shd w:val="clear" w:color="auto" w:fill="FFFFFF"/>
            <w:tcMar>
              <w:top w:w="100" w:type="dxa"/>
              <w:left w:w="100" w:type="dxa"/>
              <w:bottom w:w="100" w:type="dxa"/>
              <w:right w:w="100" w:type="dxa"/>
            </w:tcMar>
          </w:tcPr>
          <w:p w14:paraId="7856B71A" w14:textId="77777777" w:rsidR="00996000" w:rsidRDefault="00996000" w:rsidP="00B4174A">
            <w:pPr>
              <w:rPr>
                <w:b/>
              </w:rPr>
            </w:pPr>
            <w:r>
              <w:rPr>
                <w:b/>
              </w:rPr>
              <w:t>Configure</w:t>
            </w:r>
          </w:p>
        </w:tc>
        <w:tc>
          <w:tcPr>
            <w:tcW w:w="7110" w:type="dxa"/>
            <w:shd w:val="clear" w:color="auto" w:fill="FFFFFF"/>
            <w:tcMar>
              <w:top w:w="100" w:type="dxa"/>
              <w:left w:w="100" w:type="dxa"/>
              <w:bottom w:w="100" w:type="dxa"/>
              <w:right w:w="100" w:type="dxa"/>
            </w:tcMar>
          </w:tcPr>
          <w:p w14:paraId="31BB53B0" w14:textId="77777777" w:rsidR="00996000" w:rsidRDefault="00996000" w:rsidP="00B4174A">
            <w:r>
              <w:t>Specifies the atomic action of configuring a resource.</w:t>
            </w:r>
          </w:p>
        </w:tc>
      </w:tr>
      <w:tr w:rsidR="00996000" w14:paraId="21DDD589" w14:textId="77777777" w:rsidTr="00B4174A">
        <w:trPr>
          <w:jc w:val="center"/>
        </w:trPr>
        <w:tc>
          <w:tcPr>
            <w:tcW w:w="2250" w:type="dxa"/>
            <w:shd w:val="clear" w:color="auto" w:fill="FFFFFF"/>
            <w:tcMar>
              <w:top w:w="100" w:type="dxa"/>
              <w:left w:w="100" w:type="dxa"/>
              <w:bottom w:w="100" w:type="dxa"/>
              <w:right w:w="100" w:type="dxa"/>
            </w:tcMar>
          </w:tcPr>
          <w:p w14:paraId="0C982DDF" w14:textId="77777777" w:rsidR="00996000" w:rsidRDefault="00996000" w:rsidP="00B4174A">
            <w:pPr>
              <w:rPr>
                <w:b/>
              </w:rPr>
            </w:pPr>
            <w:r>
              <w:rPr>
                <w:b/>
              </w:rPr>
              <w:t>Connect</w:t>
            </w:r>
          </w:p>
        </w:tc>
        <w:tc>
          <w:tcPr>
            <w:tcW w:w="7110" w:type="dxa"/>
            <w:shd w:val="clear" w:color="auto" w:fill="FFFFFF"/>
            <w:tcMar>
              <w:top w:w="100" w:type="dxa"/>
              <w:left w:w="100" w:type="dxa"/>
              <w:bottom w:w="100" w:type="dxa"/>
              <w:right w:w="100" w:type="dxa"/>
            </w:tcMar>
          </w:tcPr>
          <w:p w14:paraId="45246FB2" w14:textId="77777777" w:rsidR="00996000" w:rsidRDefault="00996000" w:rsidP="00B4174A">
            <w:r>
              <w:t>Specifies the atomic action of connecting to an object, such as a service or resource.</w:t>
            </w:r>
          </w:p>
        </w:tc>
      </w:tr>
      <w:tr w:rsidR="00996000" w14:paraId="73F5A85F" w14:textId="77777777" w:rsidTr="00B4174A">
        <w:trPr>
          <w:jc w:val="center"/>
        </w:trPr>
        <w:tc>
          <w:tcPr>
            <w:tcW w:w="2250" w:type="dxa"/>
            <w:shd w:val="clear" w:color="auto" w:fill="FFFFFF"/>
            <w:tcMar>
              <w:top w:w="100" w:type="dxa"/>
              <w:left w:w="100" w:type="dxa"/>
              <w:bottom w:w="100" w:type="dxa"/>
              <w:right w:w="100" w:type="dxa"/>
            </w:tcMar>
          </w:tcPr>
          <w:p w14:paraId="5655A263" w14:textId="77777777" w:rsidR="00996000" w:rsidRDefault="00996000" w:rsidP="00B4174A">
            <w:pPr>
              <w:rPr>
                <w:b/>
              </w:rPr>
            </w:pPr>
            <w:r>
              <w:rPr>
                <w:b/>
              </w:rPr>
              <w:t>Control</w:t>
            </w:r>
          </w:p>
        </w:tc>
        <w:tc>
          <w:tcPr>
            <w:tcW w:w="7110" w:type="dxa"/>
            <w:shd w:val="clear" w:color="auto" w:fill="FFFFFF"/>
            <w:tcMar>
              <w:top w:w="100" w:type="dxa"/>
              <w:left w:w="100" w:type="dxa"/>
              <w:bottom w:w="100" w:type="dxa"/>
              <w:right w:w="100" w:type="dxa"/>
            </w:tcMar>
          </w:tcPr>
          <w:p w14:paraId="2E43A3F5" w14:textId="77777777" w:rsidR="00996000" w:rsidRDefault="00996000" w:rsidP="00B4174A">
            <w:r>
              <w:t>Specifies the atomic action of controlling an object or data.</w:t>
            </w:r>
          </w:p>
        </w:tc>
      </w:tr>
      <w:tr w:rsidR="00996000" w14:paraId="0BF50D67" w14:textId="77777777" w:rsidTr="00B4174A">
        <w:trPr>
          <w:jc w:val="center"/>
        </w:trPr>
        <w:tc>
          <w:tcPr>
            <w:tcW w:w="2250" w:type="dxa"/>
            <w:shd w:val="clear" w:color="auto" w:fill="FFFFFF"/>
            <w:tcMar>
              <w:top w:w="100" w:type="dxa"/>
              <w:left w:w="100" w:type="dxa"/>
              <w:bottom w:w="100" w:type="dxa"/>
              <w:right w:w="100" w:type="dxa"/>
            </w:tcMar>
          </w:tcPr>
          <w:p w14:paraId="32493175" w14:textId="77777777" w:rsidR="00996000" w:rsidRDefault="00996000" w:rsidP="00B4174A">
            <w:pPr>
              <w:rPr>
                <w:b/>
              </w:rPr>
            </w:pPr>
            <w:r>
              <w:rPr>
                <w:b/>
              </w:rPr>
              <w:t>Copy/Duplicate</w:t>
            </w:r>
          </w:p>
        </w:tc>
        <w:tc>
          <w:tcPr>
            <w:tcW w:w="7110" w:type="dxa"/>
            <w:shd w:val="clear" w:color="auto" w:fill="FFFFFF"/>
            <w:tcMar>
              <w:top w:w="100" w:type="dxa"/>
              <w:left w:w="100" w:type="dxa"/>
              <w:bottom w:w="100" w:type="dxa"/>
              <w:right w:w="100" w:type="dxa"/>
            </w:tcMar>
          </w:tcPr>
          <w:p w14:paraId="3CFB338A" w14:textId="77777777" w:rsidR="00996000" w:rsidRDefault="00996000" w:rsidP="00B4174A">
            <w:r>
              <w:t>Specifies the atomic action of copying or duplicating an object or data EXCEPT in cases where the object is considered a thread or process as a whole.</w:t>
            </w:r>
          </w:p>
        </w:tc>
      </w:tr>
      <w:tr w:rsidR="00996000" w14:paraId="43A17A35" w14:textId="77777777" w:rsidTr="00B4174A">
        <w:trPr>
          <w:jc w:val="center"/>
        </w:trPr>
        <w:tc>
          <w:tcPr>
            <w:tcW w:w="2250" w:type="dxa"/>
            <w:shd w:val="clear" w:color="auto" w:fill="FFFFFF"/>
            <w:tcMar>
              <w:top w:w="100" w:type="dxa"/>
              <w:left w:w="100" w:type="dxa"/>
              <w:bottom w:w="100" w:type="dxa"/>
              <w:right w:w="100" w:type="dxa"/>
            </w:tcMar>
          </w:tcPr>
          <w:p w14:paraId="530FDAD8" w14:textId="77777777" w:rsidR="00996000" w:rsidRDefault="00996000" w:rsidP="00B4174A">
            <w:pPr>
              <w:rPr>
                <w:b/>
              </w:rPr>
            </w:pPr>
            <w:r>
              <w:rPr>
                <w:b/>
              </w:rPr>
              <w:t>Create</w:t>
            </w:r>
          </w:p>
        </w:tc>
        <w:tc>
          <w:tcPr>
            <w:tcW w:w="7110" w:type="dxa"/>
            <w:shd w:val="clear" w:color="auto" w:fill="FFFFFF"/>
            <w:tcMar>
              <w:top w:w="100" w:type="dxa"/>
              <w:left w:w="100" w:type="dxa"/>
              <w:bottom w:w="100" w:type="dxa"/>
              <w:right w:w="100" w:type="dxa"/>
            </w:tcMar>
          </w:tcPr>
          <w:p w14:paraId="224B73AD" w14:textId="77777777" w:rsidR="00996000" w:rsidRDefault="00996000" w:rsidP="00B4174A">
            <w:r>
              <w:t>Specifies the atomic action of creating an object or data.</w:t>
            </w:r>
          </w:p>
        </w:tc>
      </w:tr>
      <w:tr w:rsidR="00996000" w14:paraId="0D950B52" w14:textId="77777777" w:rsidTr="00B4174A">
        <w:trPr>
          <w:jc w:val="center"/>
        </w:trPr>
        <w:tc>
          <w:tcPr>
            <w:tcW w:w="2250" w:type="dxa"/>
            <w:shd w:val="clear" w:color="auto" w:fill="FFFFFF"/>
            <w:tcMar>
              <w:top w:w="100" w:type="dxa"/>
              <w:left w:w="100" w:type="dxa"/>
              <w:bottom w:w="100" w:type="dxa"/>
              <w:right w:w="100" w:type="dxa"/>
            </w:tcMar>
          </w:tcPr>
          <w:p w14:paraId="24DA0C3C" w14:textId="77777777" w:rsidR="00996000" w:rsidRDefault="00996000" w:rsidP="00B4174A">
            <w:pPr>
              <w:rPr>
                <w:b/>
              </w:rPr>
            </w:pPr>
            <w:r>
              <w:rPr>
                <w:b/>
              </w:rPr>
              <w:t>Decode</w:t>
            </w:r>
          </w:p>
        </w:tc>
        <w:tc>
          <w:tcPr>
            <w:tcW w:w="7110" w:type="dxa"/>
            <w:shd w:val="clear" w:color="auto" w:fill="FFFFFF"/>
            <w:tcMar>
              <w:top w:w="100" w:type="dxa"/>
              <w:left w:w="100" w:type="dxa"/>
              <w:bottom w:w="100" w:type="dxa"/>
              <w:right w:w="100" w:type="dxa"/>
            </w:tcMar>
          </w:tcPr>
          <w:p w14:paraId="5C14307D" w14:textId="77777777" w:rsidR="00996000" w:rsidRDefault="00996000" w:rsidP="00B4174A">
            <w:r>
              <w:t>Specifies the atomic action of decoding an object or data.</w:t>
            </w:r>
          </w:p>
        </w:tc>
      </w:tr>
      <w:tr w:rsidR="00996000" w14:paraId="6515B646" w14:textId="77777777" w:rsidTr="00B4174A">
        <w:trPr>
          <w:jc w:val="center"/>
        </w:trPr>
        <w:tc>
          <w:tcPr>
            <w:tcW w:w="2250" w:type="dxa"/>
            <w:shd w:val="clear" w:color="auto" w:fill="FFFFFF"/>
            <w:tcMar>
              <w:top w:w="100" w:type="dxa"/>
              <w:left w:w="100" w:type="dxa"/>
              <w:bottom w:w="100" w:type="dxa"/>
              <w:right w:w="100" w:type="dxa"/>
            </w:tcMar>
          </w:tcPr>
          <w:p w14:paraId="29E00F73" w14:textId="77777777" w:rsidR="00996000" w:rsidRDefault="00996000" w:rsidP="00B4174A">
            <w:pPr>
              <w:rPr>
                <w:b/>
              </w:rPr>
            </w:pPr>
            <w:r>
              <w:rPr>
                <w:b/>
              </w:rPr>
              <w:t>Decompress</w:t>
            </w:r>
          </w:p>
        </w:tc>
        <w:tc>
          <w:tcPr>
            <w:tcW w:w="7110" w:type="dxa"/>
            <w:shd w:val="clear" w:color="auto" w:fill="FFFFFF"/>
            <w:tcMar>
              <w:top w:w="100" w:type="dxa"/>
              <w:left w:w="100" w:type="dxa"/>
              <w:bottom w:w="100" w:type="dxa"/>
              <w:right w:w="100" w:type="dxa"/>
            </w:tcMar>
          </w:tcPr>
          <w:p w14:paraId="13BD6D45" w14:textId="77777777" w:rsidR="00996000" w:rsidRDefault="00996000" w:rsidP="00B4174A">
            <w:r>
              <w:t>Specifies the atomic action of decompressing an object, such as an archive.</w:t>
            </w:r>
          </w:p>
        </w:tc>
      </w:tr>
      <w:tr w:rsidR="00996000" w14:paraId="3F755802" w14:textId="77777777" w:rsidTr="00B4174A">
        <w:trPr>
          <w:jc w:val="center"/>
        </w:trPr>
        <w:tc>
          <w:tcPr>
            <w:tcW w:w="2250" w:type="dxa"/>
            <w:shd w:val="clear" w:color="auto" w:fill="FFFFFF"/>
            <w:tcMar>
              <w:top w:w="100" w:type="dxa"/>
              <w:left w:w="100" w:type="dxa"/>
              <w:bottom w:w="100" w:type="dxa"/>
              <w:right w:w="100" w:type="dxa"/>
            </w:tcMar>
          </w:tcPr>
          <w:p w14:paraId="0CFE7CD7" w14:textId="77777777" w:rsidR="00996000" w:rsidRDefault="00996000" w:rsidP="00B4174A">
            <w:pPr>
              <w:rPr>
                <w:b/>
              </w:rPr>
            </w:pPr>
            <w:r>
              <w:rPr>
                <w:b/>
              </w:rPr>
              <w:t>Decrypt</w:t>
            </w:r>
          </w:p>
        </w:tc>
        <w:tc>
          <w:tcPr>
            <w:tcW w:w="7110" w:type="dxa"/>
            <w:shd w:val="clear" w:color="auto" w:fill="FFFFFF"/>
            <w:tcMar>
              <w:top w:w="100" w:type="dxa"/>
              <w:left w:w="100" w:type="dxa"/>
              <w:bottom w:w="100" w:type="dxa"/>
              <w:right w:w="100" w:type="dxa"/>
            </w:tcMar>
          </w:tcPr>
          <w:p w14:paraId="1A07FCAE" w14:textId="77777777" w:rsidR="00996000" w:rsidRDefault="00996000" w:rsidP="00B4174A">
            <w:r>
              <w:t>Specifies the atomic action of decrypting an object.</w:t>
            </w:r>
          </w:p>
        </w:tc>
      </w:tr>
      <w:tr w:rsidR="00996000" w14:paraId="0D4B9770" w14:textId="77777777" w:rsidTr="00B4174A">
        <w:trPr>
          <w:jc w:val="center"/>
        </w:trPr>
        <w:tc>
          <w:tcPr>
            <w:tcW w:w="2250" w:type="dxa"/>
            <w:shd w:val="clear" w:color="auto" w:fill="FFFFFF"/>
            <w:tcMar>
              <w:top w:w="100" w:type="dxa"/>
              <w:left w:w="100" w:type="dxa"/>
              <w:bottom w:w="100" w:type="dxa"/>
              <w:right w:w="100" w:type="dxa"/>
            </w:tcMar>
          </w:tcPr>
          <w:p w14:paraId="13BE126E" w14:textId="77777777" w:rsidR="00996000" w:rsidRDefault="00996000" w:rsidP="00B4174A">
            <w:pPr>
              <w:rPr>
                <w:b/>
              </w:rPr>
            </w:pPr>
            <w:r>
              <w:rPr>
                <w:b/>
              </w:rPr>
              <w:t>Deny</w:t>
            </w:r>
          </w:p>
        </w:tc>
        <w:tc>
          <w:tcPr>
            <w:tcW w:w="7110" w:type="dxa"/>
            <w:shd w:val="clear" w:color="auto" w:fill="FFFFFF"/>
            <w:tcMar>
              <w:top w:w="100" w:type="dxa"/>
              <w:left w:w="100" w:type="dxa"/>
              <w:bottom w:w="100" w:type="dxa"/>
              <w:right w:w="100" w:type="dxa"/>
            </w:tcMar>
          </w:tcPr>
          <w:p w14:paraId="7DD5C74C" w14:textId="77777777" w:rsidR="00996000" w:rsidRDefault="00996000" w:rsidP="00B4174A">
            <w:r>
              <w:t>Specifies the atomic action of denying access to an object or resource.</w:t>
            </w:r>
          </w:p>
        </w:tc>
      </w:tr>
      <w:tr w:rsidR="00996000" w14:paraId="77EED049" w14:textId="77777777" w:rsidTr="00B4174A">
        <w:trPr>
          <w:jc w:val="center"/>
        </w:trPr>
        <w:tc>
          <w:tcPr>
            <w:tcW w:w="2250" w:type="dxa"/>
            <w:shd w:val="clear" w:color="auto" w:fill="FFFFFF"/>
            <w:tcMar>
              <w:top w:w="100" w:type="dxa"/>
              <w:left w:w="100" w:type="dxa"/>
              <w:bottom w:w="100" w:type="dxa"/>
              <w:right w:w="100" w:type="dxa"/>
            </w:tcMar>
          </w:tcPr>
          <w:p w14:paraId="27FD5BA9" w14:textId="77777777" w:rsidR="00996000" w:rsidRDefault="00996000" w:rsidP="00B4174A">
            <w:pPr>
              <w:rPr>
                <w:b/>
              </w:rPr>
            </w:pPr>
            <w:r>
              <w:rPr>
                <w:b/>
              </w:rPr>
              <w:t>Depress</w:t>
            </w:r>
          </w:p>
        </w:tc>
        <w:tc>
          <w:tcPr>
            <w:tcW w:w="7110" w:type="dxa"/>
            <w:shd w:val="clear" w:color="auto" w:fill="FFFFFF"/>
            <w:tcMar>
              <w:top w:w="100" w:type="dxa"/>
              <w:left w:w="100" w:type="dxa"/>
              <w:bottom w:w="100" w:type="dxa"/>
              <w:right w:w="100" w:type="dxa"/>
            </w:tcMar>
          </w:tcPr>
          <w:p w14:paraId="3DB2302C" w14:textId="77777777" w:rsidR="00996000" w:rsidRDefault="00996000" w:rsidP="00B4174A">
            <w:r>
              <w:t>Specifies the atomic action of depressing an object that has been pressed, such a button.</w:t>
            </w:r>
          </w:p>
        </w:tc>
      </w:tr>
      <w:tr w:rsidR="00996000" w14:paraId="4F6C2D46" w14:textId="77777777" w:rsidTr="00B4174A">
        <w:trPr>
          <w:jc w:val="center"/>
        </w:trPr>
        <w:tc>
          <w:tcPr>
            <w:tcW w:w="2250" w:type="dxa"/>
            <w:shd w:val="clear" w:color="auto" w:fill="FFFFFF"/>
            <w:tcMar>
              <w:top w:w="100" w:type="dxa"/>
              <w:left w:w="100" w:type="dxa"/>
              <w:bottom w:w="100" w:type="dxa"/>
              <w:right w:w="100" w:type="dxa"/>
            </w:tcMar>
          </w:tcPr>
          <w:p w14:paraId="1FB98B97" w14:textId="77777777" w:rsidR="00996000" w:rsidRDefault="00996000" w:rsidP="00B4174A">
            <w:pPr>
              <w:rPr>
                <w:b/>
              </w:rPr>
            </w:pPr>
            <w:r>
              <w:rPr>
                <w:b/>
              </w:rPr>
              <w:t>Detect</w:t>
            </w:r>
          </w:p>
        </w:tc>
        <w:tc>
          <w:tcPr>
            <w:tcW w:w="7110" w:type="dxa"/>
            <w:shd w:val="clear" w:color="auto" w:fill="FFFFFF"/>
            <w:tcMar>
              <w:top w:w="100" w:type="dxa"/>
              <w:left w:w="100" w:type="dxa"/>
              <w:bottom w:w="100" w:type="dxa"/>
              <w:right w:w="100" w:type="dxa"/>
            </w:tcMar>
          </w:tcPr>
          <w:p w14:paraId="2C2CD821" w14:textId="77777777" w:rsidR="00996000" w:rsidRDefault="00996000" w:rsidP="00B4174A">
            <w:r>
              <w:t>Specifies the atomic action of detecting an object.</w:t>
            </w:r>
          </w:p>
        </w:tc>
      </w:tr>
      <w:tr w:rsidR="00996000" w14:paraId="6F49E1B5" w14:textId="77777777" w:rsidTr="00B4174A">
        <w:trPr>
          <w:jc w:val="center"/>
        </w:trPr>
        <w:tc>
          <w:tcPr>
            <w:tcW w:w="2250" w:type="dxa"/>
            <w:shd w:val="clear" w:color="auto" w:fill="FFFFFF"/>
            <w:tcMar>
              <w:top w:w="100" w:type="dxa"/>
              <w:left w:w="100" w:type="dxa"/>
              <w:bottom w:w="100" w:type="dxa"/>
              <w:right w:w="100" w:type="dxa"/>
            </w:tcMar>
          </w:tcPr>
          <w:p w14:paraId="0411B49E" w14:textId="77777777" w:rsidR="00996000" w:rsidRDefault="00996000" w:rsidP="00B4174A">
            <w:pPr>
              <w:rPr>
                <w:b/>
              </w:rPr>
            </w:pPr>
            <w:r>
              <w:rPr>
                <w:b/>
              </w:rPr>
              <w:t>Disconnect</w:t>
            </w:r>
          </w:p>
        </w:tc>
        <w:tc>
          <w:tcPr>
            <w:tcW w:w="7110" w:type="dxa"/>
            <w:shd w:val="clear" w:color="auto" w:fill="FFFFFF"/>
            <w:tcMar>
              <w:top w:w="100" w:type="dxa"/>
              <w:left w:w="100" w:type="dxa"/>
              <w:bottom w:w="100" w:type="dxa"/>
              <w:right w:w="100" w:type="dxa"/>
            </w:tcMar>
          </w:tcPr>
          <w:p w14:paraId="364AD13D" w14:textId="77777777" w:rsidR="00996000" w:rsidRDefault="00996000" w:rsidP="00B4174A">
            <w:r>
              <w:t>Specifies the atomic action of disconnecting from a service or resource.</w:t>
            </w:r>
          </w:p>
        </w:tc>
      </w:tr>
      <w:tr w:rsidR="00996000" w14:paraId="5A45B933" w14:textId="77777777" w:rsidTr="00B4174A">
        <w:trPr>
          <w:jc w:val="center"/>
        </w:trPr>
        <w:tc>
          <w:tcPr>
            <w:tcW w:w="2250" w:type="dxa"/>
            <w:shd w:val="clear" w:color="auto" w:fill="FFFFFF"/>
            <w:tcMar>
              <w:top w:w="100" w:type="dxa"/>
              <w:left w:w="100" w:type="dxa"/>
              <w:bottom w:w="100" w:type="dxa"/>
              <w:right w:w="100" w:type="dxa"/>
            </w:tcMar>
          </w:tcPr>
          <w:p w14:paraId="0064C0B6" w14:textId="77777777" w:rsidR="00996000" w:rsidRDefault="00996000" w:rsidP="00B4174A">
            <w:pPr>
              <w:rPr>
                <w:b/>
              </w:rPr>
            </w:pPr>
            <w:r>
              <w:rPr>
                <w:b/>
              </w:rPr>
              <w:t>Download</w:t>
            </w:r>
          </w:p>
        </w:tc>
        <w:tc>
          <w:tcPr>
            <w:tcW w:w="7110" w:type="dxa"/>
            <w:shd w:val="clear" w:color="auto" w:fill="FFFFFF"/>
            <w:tcMar>
              <w:top w:w="100" w:type="dxa"/>
              <w:left w:w="100" w:type="dxa"/>
              <w:bottom w:w="100" w:type="dxa"/>
              <w:right w:w="100" w:type="dxa"/>
            </w:tcMar>
          </w:tcPr>
          <w:p w14:paraId="3441C595" w14:textId="77777777" w:rsidR="00996000" w:rsidRDefault="00996000" w:rsidP="00B4174A">
            <w:r>
              <w:t>Specifies the atomic action of downloading an object or data.</w:t>
            </w:r>
          </w:p>
        </w:tc>
      </w:tr>
      <w:tr w:rsidR="00996000" w14:paraId="53FF01D6" w14:textId="77777777" w:rsidTr="00B4174A">
        <w:trPr>
          <w:jc w:val="center"/>
        </w:trPr>
        <w:tc>
          <w:tcPr>
            <w:tcW w:w="2250" w:type="dxa"/>
            <w:shd w:val="clear" w:color="auto" w:fill="FFFFFF"/>
            <w:tcMar>
              <w:top w:w="100" w:type="dxa"/>
              <w:left w:w="100" w:type="dxa"/>
              <w:bottom w:w="100" w:type="dxa"/>
              <w:right w:w="100" w:type="dxa"/>
            </w:tcMar>
          </w:tcPr>
          <w:p w14:paraId="3FDEBA1C" w14:textId="77777777" w:rsidR="00996000" w:rsidRDefault="00996000" w:rsidP="00B4174A">
            <w:pPr>
              <w:rPr>
                <w:b/>
              </w:rPr>
            </w:pPr>
            <w:r>
              <w:rPr>
                <w:b/>
              </w:rPr>
              <w:t>Draw</w:t>
            </w:r>
          </w:p>
        </w:tc>
        <w:tc>
          <w:tcPr>
            <w:tcW w:w="7110" w:type="dxa"/>
            <w:shd w:val="clear" w:color="auto" w:fill="FFFFFF"/>
            <w:tcMar>
              <w:top w:w="100" w:type="dxa"/>
              <w:left w:w="100" w:type="dxa"/>
              <w:bottom w:w="100" w:type="dxa"/>
              <w:right w:w="100" w:type="dxa"/>
            </w:tcMar>
          </w:tcPr>
          <w:p w14:paraId="5E96A32E" w14:textId="77777777" w:rsidR="00996000" w:rsidRDefault="00996000" w:rsidP="00B4174A">
            <w:r>
              <w:t>Specifies the atomic action of drawing an object.</w:t>
            </w:r>
          </w:p>
        </w:tc>
      </w:tr>
      <w:tr w:rsidR="00996000" w14:paraId="461890AF" w14:textId="77777777" w:rsidTr="00B4174A">
        <w:trPr>
          <w:jc w:val="center"/>
        </w:trPr>
        <w:tc>
          <w:tcPr>
            <w:tcW w:w="2250" w:type="dxa"/>
            <w:shd w:val="clear" w:color="auto" w:fill="FFFFFF"/>
            <w:tcMar>
              <w:top w:w="100" w:type="dxa"/>
              <w:left w:w="100" w:type="dxa"/>
              <w:bottom w:w="100" w:type="dxa"/>
              <w:right w:w="100" w:type="dxa"/>
            </w:tcMar>
          </w:tcPr>
          <w:p w14:paraId="78F65EAF" w14:textId="77777777" w:rsidR="00996000" w:rsidRDefault="00996000" w:rsidP="00B4174A">
            <w:pPr>
              <w:rPr>
                <w:b/>
              </w:rPr>
            </w:pPr>
            <w:r>
              <w:rPr>
                <w:b/>
              </w:rPr>
              <w:t>Drop</w:t>
            </w:r>
          </w:p>
        </w:tc>
        <w:tc>
          <w:tcPr>
            <w:tcW w:w="7110" w:type="dxa"/>
            <w:shd w:val="clear" w:color="auto" w:fill="FFFFFF"/>
            <w:tcMar>
              <w:top w:w="100" w:type="dxa"/>
              <w:left w:w="100" w:type="dxa"/>
              <w:bottom w:w="100" w:type="dxa"/>
              <w:right w:w="100" w:type="dxa"/>
            </w:tcMar>
          </w:tcPr>
          <w:p w14:paraId="1E9B47A7" w14:textId="77777777" w:rsidR="00996000" w:rsidRDefault="00996000" w:rsidP="00B4174A">
            <w:r>
              <w:t>Specifies the atomic action of dropping an object, such as a connection.</w:t>
            </w:r>
          </w:p>
        </w:tc>
      </w:tr>
      <w:tr w:rsidR="00996000" w14:paraId="5213FC8C" w14:textId="77777777" w:rsidTr="00B4174A">
        <w:trPr>
          <w:jc w:val="center"/>
        </w:trPr>
        <w:tc>
          <w:tcPr>
            <w:tcW w:w="2250" w:type="dxa"/>
            <w:shd w:val="clear" w:color="auto" w:fill="FFFFFF"/>
            <w:tcMar>
              <w:top w:w="100" w:type="dxa"/>
              <w:left w:w="100" w:type="dxa"/>
              <w:bottom w:w="100" w:type="dxa"/>
              <w:right w:w="100" w:type="dxa"/>
            </w:tcMar>
          </w:tcPr>
          <w:p w14:paraId="37735A33" w14:textId="77777777" w:rsidR="00996000" w:rsidRDefault="00996000" w:rsidP="00B4174A">
            <w:pPr>
              <w:rPr>
                <w:b/>
              </w:rPr>
            </w:pPr>
            <w:r>
              <w:rPr>
                <w:b/>
              </w:rPr>
              <w:lastRenderedPageBreak/>
              <w:t>Encode</w:t>
            </w:r>
          </w:p>
        </w:tc>
        <w:tc>
          <w:tcPr>
            <w:tcW w:w="7110" w:type="dxa"/>
            <w:shd w:val="clear" w:color="auto" w:fill="FFFFFF"/>
            <w:tcMar>
              <w:top w:w="100" w:type="dxa"/>
              <w:left w:w="100" w:type="dxa"/>
              <w:bottom w:w="100" w:type="dxa"/>
              <w:right w:w="100" w:type="dxa"/>
            </w:tcMar>
          </w:tcPr>
          <w:p w14:paraId="5F581B16" w14:textId="77777777" w:rsidR="00996000" w:rsidRDefault="00996000" w:rsidP="00B4174A">
            <w:r>
              <w:t>Specifies the atomic action of encoding an object or data.</w:t>
            </w:r>
          </w:p>
        </w:tc>
      </w:tr>
      <w:tr w:rsidR="00996000" w14:paraId="231AB0A6" w14:textId="77777777" w:rsidTr="00B4174A">
        <w:trPr>
          <w:jc w:val="center"/>
        </w:trPr>
        <w:tc>
          <w:tcPr>
            <w:tcW w:w="2250" w:type="dxa"/>
            <w:shd w:val="clear" w:color="auto" w:fill="FFFFFF"/>
            <w:tcMar>
              <w:top w:w="100" w:type="dxa"/>
              <w:left w:w="100" w:type="dxa"/>
              <w:bottom w:w="100" w:type="dxa"/>
              <w:right w:w="100" w:type="dxa"/>
            </w:tcMar>
          </w:tcPr>
          <w:p w14:paraId="63CC73BA" w14:textId="77777777" w:rsidR="00996000" w:rsidRDefault="00996000" w:rsidP="00B4174A">
            <w:pPr>
              <w:rPr>
                <w:b/>
              </w:rPr>
            </w:pPr>
            <w:r>
              <w:rPr>
                <w:b/>
              </w:rPr>
              <w:t>Encrypt</w:t>
            </w:r>
          </w:p>
        </w:tc>
        <w:tc>
          <w:tcPr>
            <w:tcW w:w="7110" w:type="dxa"/>
            <w:shd w:val="clear" w:color="auto" w:fill="FFFFFF"/>
            <w:tcMar>
              <w:top w:w="100" w:type="dxa"/>
              <w:left w:w="100" w:type="dxa"/>
              <w:bottom w:w="100" w:type="dxa"/>
              <w:right w:w="100" w:type="dxa"/>
            </w:tcMar>
          </w:tcPr>
          <w:p w14:paraId="3580A3DA" w14:textId="77777777" w:rsidR="00996000" w:rsidRDefault="00996000" w:rsidP="00B4174A">
            <w:r>
              <w:t>Specifies the atomic action of encrypting an object or data.</w:t>
            </w:r>
          </w:p>
        </w:tc>
      </w:tr>
      <w:tr w:rsidR="00996000" w14:paraId="5AB550F4" w14:textId="77777777" w:rsidTr="00B4174A">
        <w:trPr>
          <w:jc w:val="center"/>
        </w:trPr>
        <w:tc>
          <w:tcPr>
            <w:tcW w:w="2250" w:type="dxa"/>
            <w:shd w:val="clear" w:color="auto" w:fill="FFFFFF"/>
            <w:tcMar>
              <w:top w:w="100" w:type="dxa"/>
              <w:left w:w="100" w:type="dxa"/>
              <w:bottom w:w="100" w:type="dxa"/>
              <w:right w:w="100" w:type="dxa"/>
            </w:tcMar>
          </w:tcPr>
          <w:p w14:paraId="51F78A99" w14:textId="77777777" w:rsidR="00996000" w:rsidRDefault="00996000" w:rsidP="00B4174A">
            <w:pPr>
              <w:rPr>
                <w:b/>
              </w:rPr>
            </w:pPr>
            <w:r>
              <w:rPr>
                <w:b/>
              </w:rPr>
              <w:t>Enumerate</w:t>
            </w:r>
          </w:p>
        </w:tc>
        <w:tc>
          <w:tcPr>
            <w:tcW w:w="7110" w:type="dxa"/>
            <w:shd w:val="clear" w:color="auto" w:fill="FFFFFF"/>
            <w:tcMar>
              <w:top w:w="100" w:type="dxa"/>
              <w:left w:w="100" w:type="dxa"/>
              <w:bottom w:w="100" w:type="dxa"/>
              <w:right w:w="100" w:type="dxa"/>
            </w:tcMar>
          </w:tcPr>
          <w:p w14:paraId="208CF590" w14:textId="77777777" w:rsidR="00996000" w:rsidRDefault="00996000" w:rsidP="00B4174A">
            <w:r>
              <w:t>Specifies the atomic action of enumerating a list of objects.</w:t>
            </w:r>
          </w:p>
        </w:tc>
      </w:tr>
      <w:tr w:rsidR="00996000" w14:paraId="1A919DCD" w14:textId="77777777" w:rsidTr="00B4174A">
        <w:trPr>
          <w:jc w:val="center"/>
        </w:trPr>
        <w:tc>
          <w:tcPr>
            <w:tcW w:w="2250" w:type="dxa"/>
            <w:shd w:val="clear" w:color="auto" w:fill="FFFFFF"/>
            <w:tcMar>
              <w:top w:w="100" w:type="dxa"/>
              <w:left w:w="100" w:type="dxa"/>
              <w:bottom w:w="100" w:type="dxa"/>
              <w:right w:w="100" w:type="dxa"/>
            </w:tcMar>
          </w:tcPr>
          <w:p w14:paraId="78EF90F4" w14:textId="77777777" w:rsidR="00996000" w:rsidRDefault="00996000" w:rsidP="00B4174A">
            <w:pPr>
              <w:rPr>
                <w:b/>
              </w:rPr>
            </w:pPr>
            <w:r>
              <w:rPr>
                <w:b/>
              </w:rPr>
              <w:t>Execute</w:t>
            </w:r>
          </w:p>
        </w:tc>
        <w:tc>
          <w:tcPr>
            <w:tcW w:w="7110" w:type="dxa"/>
            <w:shd w:val="clear" w:color="auto" w:fill="FFFFFF"/>
            <w:tcMar>
              <w:top w:w="100" w:type="dxa"/>
              <w:left w:w="100" w:type="dxa"/>
              <w:bottom w:w="100" w:type="dxa"/>
              <w:right w:w="100" w:type="dxa"/>
            </w:tcMar>
          </w:tcPr>
          <w:p w14:paraId="1998EB8F" w14:textId="77777777" w:rsidR="00996000" w:rsidRDefault="00996000" w:rsidP="00B4174A">
            <w:r>
              <w:t>Specifies the atomic action of executing an object, such as an executable file.</w:t>
            </w:r>
          </w:p>
        </w:tc>
      </w:tr>
      <w:tr w:rsidR="00996000" w14:paraId="0A0BB538" w14:textId="77777777" w:rsidTr="00B4174A">
        <w:trPr>
          <w:jc w:val="center"/>
        </w:trPr>
        <w:tc>
          <w:tcPr>
            <w:tcW w:w="2250" w:type="dxa"/>
            <w:shd w:val="clear" w:color="auto" w:fill="FFFFFF"/>
            <w:tcMar>
              <w:top w:w="100" w:type="dxa"/>
              <w:left w:w="100" w:type="dxa"/>
              <w:bottom w:w="100" w:type="dxa"/>
              <w:right w:w="100" w:type="dxa"/>
            </w:tcMar>
          </w:tcPr>
          <w:p w14:paraId="5F5F7492" w14:textId="77777777" w:rsidR="00996000" w:rsidRDefault="00996000" w:rsidP="00B4174A">
            <w:pPr>
              <w:rPr>
                <w:b/>
              </w:rPr>
            </w:pPr>
            <w:r>
              <w:rPr>
                <w:b/>
              </w:rPr>
              <w:t>Extract</w:t>
            </w:r>
          </w:p>
        </w:tc>
        <w:tc>
          <w:tcPr>
            <w:tcW w:w="7110" w:type="dxa"/>
            <w:shd w:val="clear" w:color="auto" w:fill="FFFFFF"/>
            <w:tcMar>
              <w:top w:w="100" w:type="dxa"/>
              <w:left w:w="100" w:type="dxa"/>
              <w:bottom w:w="100" w:type="dxa"/>
              <w:right w:w="100" w:type="dxa"/>
            </w:tcMar>
          </w:tcPr>
          <w:p w14:paraId="6C080098" w14:textId="77777777" w:rsidR="00996000" w:rsidRDefault="00996000" w:rsidP="00B4174A">
            <w:r>
              <w:t>Specifies the atomic action of extracting an object.</w:t>
            </w:r>
          </w:p>
        </w:tc>
      </w:tr>
      <w:tr w:rsidR="00996000" w14:paraId="08C85F97" w14:textId="77777777" w:rsidTr="00B4174A">
        <w:trPr>
          <w:jc w:val="center"/>
        </w:trPr>
        <w:tc>
          <w:tcPr>
            <w:tcW w:w="2250" w:type="dxa"/>
            <w:shd w:val="clear" w:color="auto" w:fill="FFFFFF"/>
            <w:tcMar>
              <w:top w:w="100" w:type="dxa"/>
              <w:left w:w="100" w:type="dxa"/>
              <w:bottom w:w="100" w:type="dxa"/>
              <w:right w:w="100" w:type="dxa"/>
            </w:tcMar>
          </w:tcPr>
          <w:p w14:paraId="7E33CB54" w14:textId="77777777" w:rsidR="00996000" w:rsidRDefault="00996000" w:rsidP="00B4174A">
            <w:pPr>
              <w:rPr>
                <w:b/>
              </w:rPr>
            </w:pPr>
            <w:r>
              <w:rPr>
                <w:b/>
              </w:rPr>
              <w:t>Filter</w:t>
            </w:r>
          </w:p>
        </w:tc>
        <w:tc>
          <w:tcPr>
            <w:tcW w:w="7110" w:type="dxa"/>
            <w:shd w:val="clear" w:color="auto" w:fill="FFFFFF"/>
            <w:tcMar>
              <w:top w:w="100" w:type="dxa"/>
              <w:left w:w="100" w:type="dxa"/>
              <w:bottom w:w="100" w:type="dxa"/>
              <w:right w:w="100" w:type="dxa"/>
            </w:tcMar>
          </w:tcPr>
          <w:p w14:paraId="240C593E" w14:textId="77777777" w:rsidR="00996000" w:rsidRDefault="00996000" w:rsidP="00B4174A">
            <w:r>
              <w:t>Specifies the atomic action of filtering an object or data.</w:t>
            </w:r>
          </w:p>
        </w:tc>
      </w:tr>
      <w:tr w:rsidR="00996000" w14:paraId="16037CAB" w14:textId="77777777" w:rsidTr="00B4174A">
        <w:trPr>
          <w:jc w:val="center"/>
        </w:trPr>
        <w:tc>
          <w:tcPr>
            <w:tcW w:w="2250" w:type="dxa"/>
            <w:shd w:val="clear" w:color="auto" w:fill="FFFFFF"/>
            <w:tcMar>
              <w:top w:w="100" w:type="dxa"/>
              <w:left w:w="100" w:type="dxa"/>
              <w:bottom w:w="100" w:type="dxa"/>
              <w:right w:w="100" w:type="dxa"/>
            </w:tcMar>
          </w:tcPr>
          <w:p w14:paraId="0A07E2F3" w14:textId="77777777" w:rsidR="00996000" w:rsidRDefault="00996000" w:rsidP="00B4174A">
            <w:pPr>
              <w:rPr>
                <w:b/>
              </w:rPr>
            </w:pPr>
            <w:r>
              <w:rPr>
                <w:b/>
              </w:rPr>
              <w:t>Find</w:t>
            </w:r>
          </w:p>
        </w:tc>
        <w:tc>
          <w:tcPr>
            <w:tcW w:w="7110" w:type="dxa"/>
            <w:shd w:val="clear" w:color="auto" w:fill="FFFFFF"/>
            <w:tcMar>
              <w:top w:w="100" w:type="dxa"/>
              <w:left w:w="100" w:type="dxa"/>
              <w:bottom w:w="100" w:type="dxa"/>
              <w:right w:w="100" w:type="dxa"/>
            </w:tcMar>
          </w:tcPr>
          <w:p w14:paraId="6B9A3581" w14:textId="77777777" w:rsidR="00996000" w:rsidRDefault="00996000" w:rsidP="00B4174A">
            <w:r>
              <w:t>Specifies the atomic action of finding an object or data.</w:t>
            </w:r>
          </w:p>
        </w:tc>
      </w:tr>
      <w:tr w:rsidR="00996000" w14:paraId="2F713D32" w14:textId="77777777" w:rsidTr="00B4174A">
        <w:trPr>
          <w:jc w:val="center"/>
        </w:trPr>
        <w:tc>
          <w:tcPr>
            <w:tcW w:w="2250" w:type="dxa"/>
            <w:shd w:val="clear" w:color="auto" w:fill="FFFFFF"/>
            <w:tcMar>
              <w:top w:w="100" w:type="dxa"/>
              <w:left w:w="100" w:type="dxa"/>
              <w:bottom w:w="100" w:type="dxa"/>
              <w:right w:w="100" w:type="dxa"/>
            </w:tcMar>
          </w:tcPr>
          <w:p w14:paraId="1ED267B1" w14:textId="77777777" w:rsidR="00996000" w:rsidRDefault="00996000" w:rsidP="00B4174A">
            <w:pPr>
              <w:rPr>
                <w:b/>
              </w:rPr>
            </w:pPr>
            <w:r>
              <w:rPr>
                <w:b/>
              </w:rPr>
              <w:t>Flush</w:t>
            </w:r>
          </w:p>
        </w:tc>
        <w:tc>
          <w:tcPr>
            <w:tcW w:w="7110" w:type="dxa"/>
            <w:shd w:val="clear" w:color="auto" w:fill="FFFFFF"/>
            <w:tcMar>
              <w:top w:w="100" w:type="dxa"/>
              <w:left w:w="100" w:type="dxa"/>
              <w:bottom w:w="100" w:type="dxa"/>
              <w:right w:w="100" w:type="dxa"/>
            </w:tcMar>
          </w:tcPr>
          <w:p w14:paraId="08E0B44A" w14:textId="77777777" w:rsidR="00996000" w:rsidRDefault="00996000" w:rsidP="00B4174A">
            <w:r>
              <w:t>Specifies the atomic action of flushing an object or data, such as a cache.</w:t>
            </w:r>
          </w:p>
        </w:tc>
      </w:tr>
      <w:tr w:rsidR="00996000" w14:paraId="42750B8C" w14:textId="77777777" w:rsidTr="00B4174A">
        <w:trPr>
          <w:jc w:val="center"/>
        </w:trPr>
        <w:tc>
          <w:tcPr>
            <w:tcW w:w="2250" w:type="dxa"/>
            <w:shd w:val="clear" w:color="auto" w:fill="FFFFFF"/>
            <w:tcMar>
              <w:top w:w="100" w:type="dxa"/>
              <w:left w:w="100" w:type="dxa"/>
              <w:bottom w:w="100" w:type="dxa"/>
              <w:right w:w="100" w:type="dxa"/>
            </w:tcMar>
          </w:tcPr>
          <w:p w14:paraId="2645777D" w14:textId="77777777" w:rsidR="00996000" w:rsidRDefault="00996000" w:rsidP="00B4174A">
            <w:pPr>
              <w:rPr>
                <w:b/>
              </w:rPr>
            </w:pPr>
            <w:r>
              <w:rPr>
                <w:b/>
              </w:rPr>
              <w:t>Fork</w:t>
            </w:r>
          </w:p>
        </w:tc>
        <w:tc>
          <w:tcPr>
            <w:tcW w:w="7110" w:type="dxa"/>
            <w:shd w:val="clear" w:color="auto" w:fill="FFFFFF"/>
            <w:tcMar>
              <w:top w:w="100" w:type="dxa"/>
              <w:left w:w="100" w:type="dxa"/>
              <w:bottom w:w="100" w:type="dxa"/>
              <w:right w:w="100" w:type="dxa"/>
            </w:tcMar>
          </w:tcPr>
          <w:p w14:paraId="5205C575" w14:textId="77777777" w:rsidR="00996000" w:rsidRDefault="00996000" w:rsidP="00B4174A">
            <w:r>
              <w:t>Specifies the atomic action of forking, as with a process. Because this is usually associated with processes and threads and does not generalize to objects, it is DIFFERENT from Copy/Duplicate.</w:t>
            </w:r>
          </w:p>
        </w:tc>
      </w:tr>
      <w:tr w:rsidR="00996000" w14:paraId="5B63EDD0" w14:textId="77777777" w:rsidTr="00B4174A">
        <w:trPr>
          <w:jc w:val="center"/>
        </w:trPr>
        <w:tc>
          <w:tcPr>
            <w:tcW w:w="2250" w:type="dxa"/>
            <w:shd w:val="clear" w:color="auto" w:fill="FFFFFF"/>
            <w:tcMar>
              <w:top w:w="100" w:type="dxa"/>
              <w:left w:w="100" w:type="dxa"/>
              <w:bottom w:w="100" w:type="dxa"/>
              <w:right w:w="100" w:type="dxa"/>
            </w:tcMar>
          </w:tcPr>
          <w:p w14:paraId="1F48BEDF" w14:textId="77777777" w:rsidR="00996000" w:rsidRDefault="00996000" w:rsidP="00B4174A">
            <w:pPr>
              <w:rPr>
                <w:b/>
              </w:rPr>
            </w:pPr>
            <w:r>
              <w:rPr>
                <w:b/>
              </w:rPr>
              <w:t>Free</w:t>
            </w:r>
          </w:p>
        </w:tc>
        <w:tc>
          <w:tcPr>
            <w:tcW w:w="7110" w:type="dxa"/>
            <w:shd w:val="clear" w:color="auto" w:fill="FFFFFF"/>
            <w:tcMar>
              <w:top w:w="100" w:type="dxa"/>
              <w:left w:w="100" w:type="dxa"/>
              <w:bottom w:w="100" w:type="dxa"/>
              <w:right w:w="100" w:type="dxa"/>
            </w:tcMar>
          </w:tcPr>
          <w:p w14:paraId="44CF2FA7" w14:textId="77777777" w:rsidR="00996000" w:rsidRDefault="00996000" w:rsidP="00B4174A">
            <w:r>
              <w:t>Specifies the atomic action of freeing an object.</w:t>
            </w:r>
          </w:p>
        </w:tc>
      </w:tr>
      <w:tr w:rsidR="00996000" w14:paraId="06DCBDBC" w14:textId="77777777" w:rsidTr="00B4174A">
        <w:trPr>
          <w:jc w:val="center"/>
        </w:trPr>
        <w:tc>
          <w:tcPr>
            <w:tcW w:w="2250" w:type="dxa"/>
            <w:shd w:val="clear" w:color="auto" w:fill="FFFFFF"/>
            <w:tcMar>
              <w:top w:w="100" w:type="dxa"/>
              <w:left w:w="100" w:type="dxa"/>
              <w:bottom w:w="100" w:type="dxa"/>
              <w:right w:w="100" w:type="dxa"/>
            </w:tcMar>
          </w:tcPr>
          <w:p w14:paraId="23A71DBB" w14:textId="77777777" w:rsidR="00996000" w:rsidRDefault="00996000" w:rsidP="00B4174A">
            <w:pPr>
              <w:rPr>
                <w:b/>
              </w:rPr>
            </w:pPr>
            <w:r>
              <w:rPr>
                <w:b/>
              </w:rPr>
              <w:t>Get</w:t>
            </w:r>
          </w:p>
        </w:tc>
        <w:tc>
          <w:tcPr>
            <w:tcW w:w="7110" w:type="dxa"/>
            <w:shd w:val="clear" w:color="auto" w:fill="FFFFFF"/>
            <w:tcMar>
              <w:top w:w="100" w:type="dxa"/>
              <w:left w:w="100" w:type="dxa"/>
              <w:bottom w:w="100" w:type="dxa"/>
              <w:right w:w="100" w:type="dxa"/>
            </w:tcMar>
          </w:tcPr>
          <w:p w14:paraId="5D2C4841" w14:textId="77777777" w:rsidR="00996000" w:rsidRDefault="00996000" w:rsidP="00B4174A">
            <w:r>
              <w:t>Specifies the atomic action of getting a value from an object.</w:t>
            </w:r>
          </w:p>
        </w:tc>
      </w:tr>
      <w:tr w:rsidR="00996000" w14:paraId="5ED06433" w14:textId="77777777" w:rsidTr="00B4174A">
        <w:trPr>
          <w:jc w:val="center"/>
        </w:trPr>
        <w:tc>
          <w:tcPr>
            <w:tcW w:w="2250" w:type="dxa"/>
            <w:shd w:val="clear" w:color="auto" w:fill="FFFFFF"/>
            <w:tcMar>
              <w:top w:w="100" w:type="dxa"/>
              <w:left w:w="100" w:type="dxa"/>
              <w:bottom w:w="100" w:type="dxa"/>
              <w:right w:w="100" w:type="dxa"/>
            </w:tcMar>
          </w:tcPr>
          <w:p w14:paraId="5D6779C9" w14:textId="77777777" w:rsidR="00996000" w:rsidRDefault="00996000" w:rsidP="00B4174A">
            <w:pPr>
              <w:rPr>
                <w:b/>
              </w:rPr>
            </w:pPr>
            <w:r>
              <w:rPr>
                <w:b/>
              </w:rPr>
              <w:t>Hook</w:t>
            </w:r>
          </w:p>
        </w:tc>
        <w:tc>
          <w:tcPr>
            <w:tcW w:w="7110" w:type="dxa"/>
            <w:shd w:val="clear" w:color="auto" w:fill="FFFFFF"/>
            <w:tcMar>
              <w:top w:w="100" w:type="dxa"/>
              <w:left w:w="100" w:type="dxa"/>
              <w:bottom w:w="100" w:type="dxa"/>
              <w:right w:w="100" w:type="dxa"/>
            </w:tcMar>
          </w:tcPr>
          <w:p w14:paraId="65B7FF77" w14:textId="77777777" w:rsidR="00996000" w:rsidRDefault="00996000" w:rsidP="00B4174A">
            <w:r>
              <w:t>Specifies the atomic action of hooking an object to another object.</w:t>
            </w:r>
          </w:p>
        </w:tc>
      </w:tr>
      <w:tr w:rsidR="00996000" w14:paraId="0B56B71A" w14:textId="77777777" w:rsidTr="00B4174A">
        <w:trPr>
          <w:jc w:val="center"/>
        </w:trPr>
        <w:tc>
          <w:tcPr>
            <w:tcW w:w="2250" w:type="dxa"/>
            <w:shd w:val="clear" w:color="auto" w:fill="FFFFFF"/>
            <w:tcMar>
              <w:top w:w="100" w:type="dxa"/>
              <w:left w:w="100" w:type="dxa"/>
              <w:bottom w:w="100" w:type="dxa"/>
              <w:right w:w="100" w:type="dxa"/>
            </w:tcMar>
          </w:tcPr>
          <w:p w14:paraId="7BA0EEE9" w14:textId="77777777" w:rsidR="00996000" w:rsidRDefault="00996000" w:rsidP="00B4174A">
            <w:pPr>
              <w:rPr>
                <w:b/>
              </w:rPr>
            </w:pPr>
            <w:r>
              <w:rPr>
                <w:b/>
              </w:rPr>
              <w:t>Hide</w:t>
            </w:r>
          </w:p>
        </w:tc>
        <w:tc>
          <w:tcPr>
            <w:tcW w:w="7110" w:type="dxa"/>
            <w:shd w:val="clear" w:color="auto" w:fill="FFFFFF"/>
            <w:tcMar>
              <w:top w:w="100" w:type="dxa"/>
              <w:left w:w="100" w:type="dxa"/>
              <w:bottom w:w="100" w:type="dxa"/>
              <w:right w:w="100" w:type="dxa"/>
            </w:tcMar>
          </w:tcPr>
          <w:p w14:paraId="67FA608C" w14:textId="77777777" w:rsidR="00996000" w:rsidRDefault="00996000" w:rsidP="00B4174A">
            <w:r>
              <w:t>Specifies the atomic action of hiding an object.</w:t>
            </w:r>
          </w:p>
        </w:tc>
      </w:tr>
      <w:tr w:rsidR="00996000" w14:paraId="091DA197" w14:textId="77777777" w:rsidTr="00B4174A">
        <w:trPr>
          <w:jc w:val="center"/>
        </w:trPr>
        <w:tc>
          <w:tcPr>
            <w:tcW w:w="2250" w:type="dxa"/>
            <w:shd w:val="clear" w:color="auto" w:fill="FFFFFF"/>
            <w:tcMar>
              <w:top w:w="100" w:type="dxa"/>
              <w:left w:w="100" w:type="dxa"/>
              <w:bottom w:w="100" w:type="dxa"/>
              <w:right w:w="100" w:type="dxa"/>
            </w:tcMar>
          </w:tcPr>
          <w:p w14:paraId="18BB0490" w14:textId="77777777" w:rsidR="00996000" w:rsidRDefault="00996000" w:rsidP="00B4174A">
            <w:pPr>
              <w:rPr>
                <w:b/>
              </w:rPr>
            </w:pPr>
            <w:r>
              <w:rPr>
                <w:b/>
              </w:rPr>
              <w:t>Impersonate</w:t>
            </w:r>
          </w:p>
        </w:tc>
        <w:tc>
          <w:tcPr>
            <w:tcW w:w="7110" w:type="dxa"/>
            <w:shd w:val="clear" w:color="auto" w:fill="FFFFFF"/>
            <w:tcMar>
              <w:top w:w="100" w:type="dxa"/>
              <w:left w:w="100" w:type="dxa"/>
              <w:bottom w:w="100" w:type="dxa"/>
              <w:right w:w="100" w:type="dxa"/>
            </w:tcMar>
          </w:tcPr>
          <w:p w14:paraId="59AAD0EB" w14:textId="77777777" w:rsidR="00996000" w:rsidRDefault="00996000" w:rsidP="00B4174A">
            <w:r>
              <w:t>Specifies the atomic action of impersonation, in which an object performs actions that assume the character or appearance of another object.</w:t>
            </w:r>
          </w:p>
        </w:tc>
      </w:tr>
      <w:tr w:rsidR="00996000" w14:paraId="21B322AC" w14:textId="77777777" w:rsidTr="00B4174A">
        <w:trPr>
          <w:jc w:val="center"/>
        </w:trPr>
        <w:tc>
          <w:tcPr>
            <w:tcW w:w="2250" w:type="dxa"/>
            <w:shd w:val="clear" w:color="auto" w:fill="FFFFFF"/>
            <w:tcMar>
              <w:top w:w="100" w:type="dxa"/>
              <w:left w:w="100" w:type="dxa"/>
              <w:bottom w:w="100" w:type="dxa"/>
              <w:right w:w="100" w:type="dxa"/>
            </w:tcMar>
          </w:tcPr>
          <w:p w14:paraId="50CCC5A4" w14:textId="77777777" w:rsidR="00996000" w:rsidRDefault="00996000" w:rsidP="00B4174A">
            <w:pPr>
              <w:rPr>
                <w:b/>
              </w:rPr>
            </w:pPr>
            <w:r>
              <w:rPr>
                <w:b/>
              </w:rPr>
              <w:t>Initialize</w:t>
            </w:r>
          </w:p>
        </w:tc>
        <w:tc>
          <w:tcPr>
            <w:tcW w:w="7110" w:type="dxa"/>
            <w:shd w:val="clear" w:color="auto" w:fill="FFFFFF"/>
            <w:tcMar>
              <w:top w:w="100" w:type="dxa"/>
              <w:left w:w="100" w:type="dxa"/>
              <w:bottom w:w="100" w:type="dxa"/>
              <w:right w:w="100" w:type="dxa"/>
            </w:tcMar>
          </w:tcPr>
          <w:p w14:paraId="5AC70FB9" w14:textId="77777777" w:rsidR="00996000" w:rsidRDefault="00996000" w:rsidP="00B4174A">
            <w:r>
              <w:t>Specifies the atomic action of initializing an object.</w:t>
            </w:r>
          </w:p>
        </w:tc>
      </w:tr>
      <w:tr w:rsidR="00996000" w14:paraId="5329675E" w14:textId="77777777" w:rsidTr="00B4174A">
        <w:trPr>
          <w:jc w:val="center"/>
        </w:trPr>
        <w:tc>
          <w:tcPr>
            <w:tcW w:w="2250" w:type="dxa"/>
            <w:shd w:val="clear" w:color="auto" w:fill="FFFFFF"/>
            <w:tcMar>
              <w:top w:w="100" w:type="dxa"/>
              <w:left w:w="100" w:type="dxa"/>
              <w:bottom w:w="100" w:type="dxa"/>
              <w:right w:w="100" w:type="dxa"/>
            </w:tcMar>
          </w:tcPr>
          <w:p w14:paraId="7045DAA0" w14:textId="77777777" w:rsidR="00996000" w:rsidRDefault="00996000" w:rsidP="00B4174A">
            <w:pPr>
              <w:rPr>
                <w:b/>
              </w:rPr>
            </w:pPr>
            <w:r>
              <w:rPr>
                <w:b/>
              </w:rPr>
              <w:t>Inject</w:t>
            </w:r>
          </w:p>
        </w:tc>
        <w:tc>
          <w:tcPr>
            <w:tcW w:w="7110" w:type="dxa"/>
            <w:shd w:val="clear" w:color="auto" w:fill="FFFFFF"/>
            <w:tcMar>
              <w:top w:w="100" w:type="dxa"/>
              <w:left w:w="100" w:type="dxa"/>
              <w:bottom w:w="100" w:type="dxa"/>
              <w:right w:w="100" w:type="dxa"/>
            </w:tcMar>
          </w:tcPr>
          <w:p w14:paraId="42E12A87" w14:textId="77777777" w:rsidR="00996000" w:rsidRDefault="00996000" w:rsidP="00B4174A">
            <w:r>
              <w:t>Specifies the atomic action of injecting an object.</w:t>
            </w:r>
          </w:p>
        </w:tc>
      </w:tr>
      <w:tr w:rsidR="00996000" w14:paraId="4BB76AB3" w14:textId="77777777" w:rsidTr="00B4174A">
        <w:trPr>
          <w:jc w:val="center"/>
        </w:trPr>
        <w:tc>
          <w:tcPr>
            <w:tcW w:w="2250" w:type="dxa"/>
            <w:shd w:val="clear" w:color="auto" w:fill="FFFFFF"/>
            <w:tcMar>
              <w:top w:w="100" w:type="dxa"/>
              <w:left w:w="100" w:type="dxa"/>
              <w:bottom w:w="100" w:type="dxa"/>
              <w:right w:w="100" w:type="dxa"/>
            </w:tcMar>
          </w:tcPr>
          <w:p w14:paraId="766F5152" w14:textId="77777777" w:rsidR="00996000" w:rsidRDefault="00996000" w:rsidP="00B4174A">
            <w:pPr>
              <w:rPr>
                <w:b/>
              </w:rPr>
            </w:pPr>
            <w:r>
              <w:rPr>
                <w:b/>
              </w:rPr>
              <w:t>Install</w:t>
            </w:r>
          </w:p>
        </w:tc>
        <w:tc>
          <w:tcPr>
            <w:tcW w:w="7110" w:type="dxa"/>
            <w:shd w:val="clear" w:color="auto" w:fill="FFFFFF"/>
            <w:tcMar>
              <w:top w:w="100" w:type="dxa"/>
              <w:left w:w="100" w:type="dxa"/>
              <w:bottom w:w="100" w:type="dxa"/>
              <w:right w:w="100" w:type="dxa"/>
            </w:tcMar>
          </w:tcPr>
          <w:p w14:paraId="278F9E44" w14:textId="77777777" w:rsidR="00996000" w:rsidRDefault="00996000" w:rsidP="00B4174A">
            <w:r>
              <w:t>Specifies the atomic action of installing an object, such as an application, program, patch, or other resource.</w:t>
            </w:r>
          </w:p>
        </w:tc>
      </w:tr>
      <w:tr w:rsidR="00996000" w14:paraId="65FF967F" w14:textId="77777777" w:rsidTr="00B4174A">
        <w:trPr>
          <w:jc w:val="center"/>
        </w:trPr>
        <w:tc>
          <w:tcPr>
            <w:tcW w:w="2250" w:type="dxa"/>
            <w:shd w:val="clear" w:color="auto" w:fill="FFFFFF"/>
            <w:tcMar>
              <w:top w:w="100" w:type="dxa"/>
              <w:left w:w="100" w:type="dxa"/>
              <w:bottom w:w="100" w:type="dxa"/>
              <w:right w:w="100" w:type="dxa"/>
            </w:tcMar>
          </w:tcPr>
          <w:p w14:paraId="56852041" w14:textId="77777777" w:rsidR="00996000" w:rsidRDefault="00996000" w:rsidP="00B4174A">
            <w:pPr>
              <w:rPr>
                <w:b/>
              </w:rPr>
            </w:pPr>
            <w:r>
              <w:rPr>
                <w:b/>
              </w:rPr>
              <w:t>Interleave</w:t>
            </w:r>
          </w:p>
        </w:tc>
        <w:tc>
          <w:tcPr>
            <w:tcW w:w="7110" w:type="dxa"/>
            <w:shd w:val="clear" w:color="auto" w:fill="FFFFFF"/>
            <w:tcMar>
              <w:top w:w="100" w:type="dxa"/>
              <w:left w:w="100" w:type="dxa"/>
              <w:bottom w:w="100" w:type="dxa"/>
              <w:right w:w="100" w:type="dxa"/>
            </w:tcMar>
          </w:tcPr>
          <w:p w14:paraId="4C33458A" w14:textId="77777777" w:rsidR="00996000" w:rsidRDefault="00996000" w:rsidP="00B4174A">
            <w:r>
              <w:t>Specifies the atomic action of interleaving an object, that is, the action of arranging data in a non-contiguous way to increase performance.</w:t>
            </w:r>
          </w:p>
        </w:tc>
      </w:tr>
      <w:tr w:rsidR="00996000" w14:paraId="581269C5" w14:textId="77777777" w:rsidTr="00B4174A">
        <w:trPr>
          <w:jc w:val="center"/>
        </w:trPr>
        <w:tc>
          <w:tcPr>
            <w:tcW w:w="2250" w:type="dxa"/>
            <w:shd w:val="clear" w:color="auto" w:fill="FFFFFF"/>
            <w:tcMar>
              <w:top w:w="100" w:type="dxa"/>
              <w:left w:w="100" w:type="dxa"/>
              <w:bottom w:w="100" w:type="dxa"/>
              <w:right w:w="100" w:type="dxa"/>
            </w:tcMar>
          </w:tcPr>
          <w:p w14:paraId="193D7E66" w14:textId="77777777" w:rsidR="00996000" w:rsidRDefault="00996000" w:rsidP="00B4174A">
            <w:pPr>
              <w:rPr>
                <w:b/>
              </w:rPr>
            </w:pPr>
            <w:r>
              <w:rPr>
                <w:b/>
              </w:rPr>
              <w:t>Join</w:t>
            </w:r>
          </w:p>
        </w:tc>
        <w:tc>
          <w:tcPr>
            <w:tcW w:w="7110" w:type="dxa"/>
            <w:shd w:val="clear" w:color="auto" w:fill="FFFFFF"/>
            <w:tcMar>
              <w:top w:w="100" w:type="dxa"/>
              <w:left w:w="100" w:type="dxa"/>
              <w:bottom w:w="100" w:type="dxa"/>
              <w:right w:w="100" w:type="dxa"/>
            </w:tcMar>
          </w:tcPr>
          <w:p w14:paraId="6726D6FC" w14:textId="77777777" w:rsidR="00996000" w:rsidRDefault="00996000" w:rsidP="00B4174A">
            <w:r>
              <w:t>Specifies the atomic action of joining one object to another object.</w:t>
            </w:r>
          </w:p>
        </w:tc>
      </w:tr>
      <w:tr w:rsidR="00996000" w14:paraId="55C38377" w14:textId="77777777" w:rsidTr="00B4174A">
        <w:trPr>
          <w:jc w:val="center"/>
        </w:trPr>
        <w:tc>
          <w:tcPr>
            <w:tcW w:w="2250" w:type="dxa"/>
            <w:shd w:val="clear" w:color="auto" w:fill="FFFFFF"/>
            <w:tcMar>
              <w:top w:w="100" w:type="dxa"/>
              <w:left w:w="100" w:type="dxa"/>
              <w:bottom w:w="100" w:type="dxa"/>
              <w:right w:w="100" w:type="dxa"/>
            </w:tcMar>
          </w:tcPr>
          <w:p w14:paraId="55709DCE" w14:textId="77777777" w:rsidR="00996000" w:rsidRDefault="00996000" w:rsidP="00B4174A">
            <w:pPr>
              <w:rPr>
                <w:b/>
              </w:rPr>
            </w:pPr>
            <w:r>
              <w:rPr>
                <w:b/>
              </w:rPr>
              <w:lastRenderedPageBreak/>
              <w:t>Kill</w:t>
            </w:r>
          </w:p>
        </w:tc>
        <w:tc>
          <w:tcPr>
            <w:tcW w:w="7110" w:type="dxa"/>
            <w:shd w:val="clear" w:color="auto" w:fill="FFFFFF"/>
            <w:tcMar>
              <w:top w:w="100" w:type="dxa"/>
              <w:left w:w="100" w:type="dxa"/>
              <w:bottom w:w="100" w:type="dxa"/>
              <w:right w:w="100" w:type="dxa"/>
            </w:tcMar>
          </w:tcPr>
          <w:p w14:paraId="5C62CF9C" w14:textId="77777777" w:rsidR="00996000" w:rsidRDefault="00996000" w:rsidP="00B4174A">
            <w:r>
              <w:t>Specifies the atomic action of killing an object, as with a thread or program.</w:t>
            </w:r>
          </w:p>
        </w:tc>
      </w:tr>
      <w:tr w:rsidR="00996000" w14:paraId="5DDD8291" w14:textId="77777777" w:rsidTr="00B4174A">
        <w:trPr>
          <w:jc w:val="center"/>
        </w:trPr>
        <w:tc>
          <w:tcPr>
            <w:tcW w:w="2250" w:type="dxa"/>
            <w:shd w:val="clear" w:color="auto" w:fill="FFFFFF"/>
            <w:tcMar>
              <w:top w:w="100" w:type="dxa"/>
              <w:left w:w="100" w:type="dxa"/>
              <w:bottom w:w="100" w:type="dxa"/>
              <w:right w:w="100" w:type="dxa"/>
            </w:tcMar>
          </w:tcPr>
          <w:p w14:paraId="4897465E" w14:textId="77777777" w:rsidR="00996000" w:rsidRDefault="00996000" w:rsidP="00B4174A">
            <w:pPr>
              <w:rPr>
                <w:b/>
              </w:rPr>
            </w:pPr>
            <w:r>
              <w:rPr>
                <w:b/>
              </w:rPr>
              <w:t>Listen</w:t>
            </w:r>
          </w:p>
        </w:tc>
        <w:tc>
          <w:tcPr>
            <w:tcW w:w="7110" w:type="dxa"/>
            <w:shd w:val="clear" w:color="auto" w:fill="FFFFFF"/>
            <w:tcMar>
              <w:top w:w="100" w:type="dxa"/>
              <w:left w:w="100" w:type="dxa"/>
              <w:bottom w:w="100" w:type="dxa"/>
              <w:right w:w="100" w:type="dxa"/>
            </w:tcMar>
          </w:tcPr>
          <w:p w14:paraId="6E7371B1" w14:textId="77777777" w:rsidR="00996000" w:rsidRDefault="00996000" w:rsidP="00B4174A">
            <w:r>
              <w:t>Specifies the atomic action of listening to an object, such as to a port on a network connection.</w:t>
            </w:r>
          </w:p>
        </w:tc>
      </w:tr>
      <w:tr w:rsidR="00996000" w14:paraId="6AF8812F" w14:textId="77777777" w:rsidTr="00B4174A">
        <w:trPr>
          <w:jc w:val="center"/>
        </w:trPr>
        <w:tc>
          <w:tcPr>
            <w:tcW w:w="2250" w:type="dxa"/>
            <w:shd w:val="clear" w:color="auto" w:fill="FFFFFF"/>
            <w:tcMar>
              <w:top w:w="100" w:type="dxa"/>
              <w:left w:w="100" w:type="dxa"/>
              <w:bottom w:w="100" w:type="dxa"/>
              <w:right w:w="100" w:type="dxa"/>
            </w:tcMar>
          </w:tcPr>
          <w:p w14:paraId="15E6EAD7" w14:textId="77777777" w:rsidR="00996000" w:rsidRDefault="00996000" w:rsidP="00B4174A">
            <w:pPr>
              <w:rPr>
                <w:b/>
              </w:rPr>
            </w:pPr>
            <w:r>
              <w:rPr>
                <w:b/>
              </w:rPr>
              <w:t>Load</w:t>
            </w:r>
          </w:p>
        </w:tc>
        <w:tc>
          <w:tcPr>
            <w:tcW w:w="7110" w:type="dxa"/>
            <w:shd w:val="clear" w:color="auto" w:fill="FFFFFF"/>
            <w:tcMar>
              <w:top w:w="100" w:type="dxa"/>
              <w:left w:w="100" w:type="dxa"/>
              <w:bottom w:w="100" w:type="dxa"/>
              <w:right w:w="100" w:type="dxa"/>
            </w:tcMar>
          </w:tcPr>
          <w:p w14:paraId="56CBFEBD" w14:textId="77777777" w:rsidR="00996000" w:rsidRDefault="00996000" w:rsidP="00B4174A">
            <w:r>
              <w:t>Specifies the atomic action of loading an object.</w:t>
            </w:r>
          </w:p>
        </w:tc>
      </w:tr>
      <w:tr w:rsidR="00996000" w14:paraId="6C6E9F95" w14:textId="77777777" w:rsidTr="00B4174A">
        <w:trPr>
          <w:jc w:val="center"/>
        </w:trPr>
        <w:tc>
          <w:tcPr>
            <w:tcW w:w="2250" w:type="dxa"/>
            <w:shd w:val="clear" w:color="auto" w:fill="FFFFFF"/>
            <w:tcMar>
              <w:top w:w="100" w:type="dxa"/>
              <w:left w:w="100" w:type="dxa"/>
              <w:bottom w:w="100" w:type="dxa"/>
              <w:right w:w="100" w:type="dxa"/>
            </w:tcMar>
          </w:tcPr>
          <w:p w14:paraId="5A80D0D3" w14:textId="77777777" w:rsidR="00996000" w:rsidRDefault="00996000" w:rsidP="00B4174A">
            <w:pPr>
              <w:rPr>
                <w:b/>
              </w:rPr>
            </w:pPr>
            <w:r>
              <w:rPr>
                <w:b/>
              </w:rPr>
              <w:t>Lock</w:t>
            </w:r>
          </w:p>
        </w:tc>
        <w:tc>
          <w:tcPr>
            <w:tcW w:w="7110" w:type="dxa"/>
            <w:shd w:val="clear" w:color="auto" w:fill="FFFFFF"/>
            <w:tcMar>
              <w:top w:w="100" w:type="dxa"/>
              <w:left w:w="100" w:type="dxa"/>
              <w:bottom w:w="100" w:type="dxa"/>
              <w:right w:w="100" w:type="dxa"/>
            </w:tcMar>
          </w:tcPr>
          <w:p w14:paraId="1AD80619" w14:textId="77777777" w:rsidR="00996000" w:rsidRDefault="00996000" w:rsidP="00B4174A">
            <w:r>
              <w:t>Specifies the atomic action of locking an object.</w:t>
            </w:r>
          </w:p>
        </w:tc>
      </w:tr>
      <w:tr w:rsidR="00996000" w14:paraId="40C5E3B4" w14:textId="77777777" w:rsidTr="00B4174A">
        <w:trPr>
          <w:jc w:val="center"/>
        </w:trPr>
        <w:tc>
          <w:tcPr>
            <w:tcW w:w="2250" w:type="dxa"/>
            <w:shd w:val="clear" w:color="auto" w:fill="FFFFFF"/>
            <w:tcMar>
              <w:top w:w="100" w:type="dxa"/>
              <w:left w:w="100" w:type="dxa"/>
              <w:bottom w:w="100" w:type="dxa"/>
              <w:right w:w="100" w:type="dxa"/>
            </w:tcMar>
          </w:tcPr>
          <w:p w14:paraId="6AED014D" w14:textId="77777777" w:rsidR="00996000" w:rsidRDefault="00996000" w:rsidP="00B4174A">
            <w:pPr>
              <w:rPr>
                <w:b/>
              </w:rPr>
            </w:pPr>
            <w:r>
              <w:rPr>
                <w:b/>
              </w:rPr>
              <w:t>Login/Logon</w:t>
            </w:r>
          </w:p>
        </w:tc>
        <w:tc>
          <w:tcPr>
            <w:tcW w:w="7110" w:type="dxa"/>
            <w:shd w:val="clear" w:color="auto" w:fill="FFFFFF"/>
            <w:tcMar>
              <w:top w:w="100" w:type="dxa"/>
              <w:left w:w="100" w:type="dxa"/>
              <w:bottom w:w="100" w:type="dxa"/>
              <w:right w:w="100" w:type="dxa"/>
            </w:tcMar>
          </w:tcPr>
          <w:p w14:paraId="2157CFA6" w14:textId="77777777" w:rsidR="00996000" w:rsidRDefault="00996000" w:rsidP="00B4174A">
            <w:r>
              <w:t>Specifies the atomic action of logging into an object, such as into a system or application.</w:t>
            </w:r>
          </w:p>
        </w:tc>
      </w:tr>
      <w:tr w:rsidR="00996000" w14:paraId="4D3F4BC7" w14:textId="77777777" w:rsidTr="00B4174A">
        <w:trPr>
          <w:jc w:val="center"/>
        </w:trPr>
        <w:tc>
          <w:tcPr>
            <w:tcW w:w="2250" w:type="dxa"/>
            <w:shd w:val="clear" w:color="auto" w:fill="FFFFFF"/>
            <w:tcMar>
              <w:top w:w="100" w:type="dxa"/>
              <w:left w:w="100" w:type="dxa"/>
              <w:bottom w:w="100" w:type="dxa"/>
              <w:right w:w="100" w:type="dxa"/>
            </w:tcMar>
          </w:tcPr>
          <w:p w14:paraId="02BD466A" w14:textId="77777777" w:rsidR="00996000" w:rsidRDefault="00996000" w:rsidP="00B4174A">
            <w:pPr>
              <w:rPr>
                <w:b/>
              </w:rPr>
            </w:pPr>
            <w:r>
              <w:rPr>
                <w:b/>
              </w:rPr>
              <w:t>Logout/Logoff</w:t>
            </w:r>
          </w:p>
        </w:tc>
        <w:tc>
          <w:tcPr>
            <w:tcW w:w="7110" w:type="dxa"/>
            <w:shd w:val="clear" w:color="auto" w:fill="FFFFFF"/>
            <w:tcMar>
              <w:top w:w="100" w:type="dxa"/>
              <w:left w:w="100" w:type="dxa"/>
              <w:bottom w:w="100" w:type="dxa"/>
              <w:right w:w="100" w:type="dxa"/>
            </w:tcMar>
          </w:tcPr>
          <w:p w14:paraId="3242F1B4" w14:textId="77777777" w:rsidR="00996000" w:rsidRDefault="00996000" w:rsidP="00B4174A">
            <w:r>
              <w:t>Specifies the atomic action of logging out of an object, such as a system or application.</w:t>
            </w:r>
          </w:p>
        </w:tc>
      </w:tr>
      <w:tr w:rsidR="00996000" w14:paraId="2A48A9D5" w14:textId="77777777" w:rsidTr="00B4174A">
        <w:trPr>
          <w:jc w:val="center"/>
        </w:trPr>
        <w:tc>
          <w:tcPr>
            <w:tcW w:w="2250" w:type="dxa"/>
            <w:shd w:val="clear" w:color="auto" w:fill="FFFFFF"/>
            <w:tcMar>
              <w:top w:w="100" w:type="dxa"/>
              <w:left w:w="100" w:type="dxa"/>
              <w:bottom w:w="100" w:type="dxa"/>
              <w:right w:w="100" w:type="dxa"/>
            </w:tcMar>
          </w:tcPr>
          <w:p w14:paraId="104AE36B" w14:textId="77777777" w:rsidR="00996000" w:rsidRDefault="00996000" w:rsidP="00B4174A">
            <w:pPr>
              <w:rPr>
                <w:b/>
              </w:rPr>
            </w:pPr>
            <w:r>
              <w:rPr>
                <w:b/>
              </w:rPr>
              <w:t>Map</w:t>
            </w:r>
          </w:p>
        </w:tc>
        <w:tc>
          <w:tcPr>
            <w:tcW w:w="7110" w:type="dxa"/>
            <w:shd w:val="clear" w:color="auto" w:fill="FFFFFF"/>
            <w:tcMar>
              <w:top w:w="100" w:type="dxa"/>
              <w:left w:w="100" w:type="dxa"/>
              <w:bottom w:w="100" w:type="dxa"/>
              <w:right w:w="100" w:type="dxa"/>
            </w:tcMar>
          </w:tcPr>
          <w:p w14:paraId="24033659" w14:textId="77777777" w:rsidR="00996000" w:rsidRDefault="00996000" w:rsidP="00B4174A">
            <w:r>
              <w:t>Specifies the atomic action of mapping an object to another object or data.</w:t>
            </w:r>
          </w:p>
        </w:tc>
      </w:tr>
      <w:tr w:rsidR="00996000" w14:paraId="495BB01E" w14:textId="77777777" w:rsidTr="00B4174A">
        <w:trPr>
          <w:jc w:val="center"/>
        </w:trPr>
        <w:tc>
          <w:tcPr>
            <w:tcW w:w="2250" w:type="dxa"/>
            <w:shd w:val="clear" w:color="auto" w:fill="FFFFFF"/>
            <w:tcMar>
              <w:top w:w="100" w:type="dxa"/>
              <w:left w:w="100" w:type="dxa"/>
              <w:bottom w:w="100" w:type="dxa"/>
              <w:right w:w="100" w:type="dxa"/>
            </w:tcMar>
          </w:tcPr>
          <w:p w14:paraId="40A81E61" w14:textId="77777777" w:rsidR="00996000" w:rsidRDefault="00996000" w:rsidP="00B4174A">
            <w:pPr>
              <w:rPr>
                <w:b/>
              </w:rPr>
            </w:pPr>
            <w:r>
              <w:rPr>
                <w:b/>
              </w:rPr>
              <w:t>Merge</w:t>
            </w:r>
          </w:p>
        </w:tc>
        <w:tc>
          <w:tcPr>
            <w:tcW w:w="7110" w:type="dxa"/>
            <w:shd w:val="clear" w:color="auto" w:fill="FFFFFF"/>
            <w:tcMar>
              <w:top w:w="100" w:type="dxa"/>
              <w:left w:w="100" w:type="dxa"/>
              <w:bottom w:w="100" w:type="dxa"/>
              <w:right w:w="100" w:type="dxa"/>
            </w:tcMar>
          </w:tcPr>
          <w:p w14:paraId="0CA24C74" w14:textId="77777777" w:rsidR="00996000" w:rsidRDefault="00996000" w:rsidP="00B4174A">
            <w:r>
              <w:t>Specifies the atomic action of merging one object to another object.</w:t>
            </w:r>
          </w:p>
        </w:tc>
      </w:tr>
      <w:tr w:rsidR="00996000" w14:paraId="72FEDFA1" w14:textId="77777777" w:rsidTr="00B4174A">
        <w:trPr>
          <w:jc w:val="center"/>
        </w:trPr>
        <w:tc>
          <w:tcPr>
            <w:tcW w:w="2250" w:type="dxa"/>
            <w:shd w:val="clear" w:color="auto" w:fill="FFFFFF"/>
            <w:tcMar>
              <w:top w:w="100" w:type="dxa"/>
              <w:left w:w="100" w:type="dxa"/>
              <w:bottom w:w="100" w:type="dxa"/>
              <w:right w:w="100" w:type="dxa"/>
            </w:tcMar>
          </w:tcPr>
          <w:p w14:paraId="5D804EA8" w14:textId="77777777" w:rsidR="00996000" w:rsidRDefault="00996000" w:rsidP="00B4174A">
            <w:pPr>
              <w:rPr>
                <w:b/>
              </w:rPr>
            </w:pPr>
            <w:r>
              <w:rPr>
                <w:b/>
              </w:rPr>
              <w:t>Modify</w:t>
            </w:r>
          </w:p>
        </w:tc>
        <w:tc>
          <w:tcPr>
            <w:tcW w:w="7110" w:type="dxa"/>
            <w:shd w:val="clear" w:color="auto" w:fill="FFFFFF"/>
            <w:tcMar>
              <w:top w:w="100" w:type="dxa"/>
              <w:left w:w="100" w:type="dxa"/>
              <w:bottom w:w="100" w:type="dxa"/>
              <w:right w:w="100" w:type="dxa"/>
            </w:tcMar>
          </w:tcPr>
          <w:p w14:paraId="1E56621E" w14:textId="77777777" w:rsidR="00996000" w:rsidRDefault="00996000" w:rsidP="00B4174A">
            <w:r>
              <w:t>Specifies the atomic action of modifying an object.</w:t>
            </w:r>
          </w:p>
        </w:tc>
      </w:tr>
      <w:tr w:rsidR="00996000" w14:paraId="67919D74" w14:textId="77777777" w:rsidTr="00B4174A">
        <w:trPr>
          <w:jc w:val="center"/>
        </w:trPr>
        <w:tc>
          <w:tcPr>
            <w:tcW w:w="2250" w:type="dxa"/>
            <w:shd w:val="clear" w:color="auto" w:fill="FFFFFF"/>
            <w:tcMar>
              <w:top w:w="100" w:type="dxa"/>
              <w:left w:w="100" w:type="dxa"/>
              <w:bottom w:w="100" w:type="dxa"/>
              <w:right w:w="100" w:type="dxa"/>
            </w:tcMar>
          </w:tcPr>
          <w:p w14:paraId="36D60F50" w14:textId="77777777" w:rsidR="00996000" w:rsidRDefault="00996000" w:rsidP="00B4174A">
            <w:pPr>
              <w:rPr>
                <w:b/>
              </w:rPr>
            </w:pPr>
            <w:r>
              <w:rPr>
                <w:b/>
              </w:rPr>
              <w:t>Monitor</w:t>
            </w:r>
          </w:p>
        </w:tc>
        <w:tc>
          <w:tcPr>
            <w:tcW w:w="7110" w:type="dxa"/>
            <w:shd w:val="clear" w:color="auto" w:fill="FFFFFF"/>
            <w:tcMar>
              <w:top w:w="100" w:type="dxa"/>
              <w:left w:w="100" w:type="dxa"/>
              <w:bottom w:w="100" w:type="dxa"/>
              <w:right w:w="100" w:type="dxa"/>
            </w:tcMar>
          </w:tcPr>
          <w:p w14:paraId="4D163239" w14:textId="77777777" w:rsidR="00996000" w:rsidRDefault="00996000" w:rsidP="00B4174A">
            <w:r>
              <w:t>Specifies the atomic action of monitoring the state of an object.</w:t>
            </w:r>
          </w:p>
        </w:tc>
      </w:tr>
      <w:tr w:rsidR="00996000" w14:paraId="3118BCB0" w14:textId="77777777" w:rsidTr="00B4174A">
        <w:trPr>
          <w:jc w:val="center"/>
        </w:trPr>
        <w:tc>
          <w:tcPr>
            <w:tcW w:w="2250" w:type="dxa"/>
            <w:shd w:val="clear" w:color="auto" w:fill="FFFFFF"/>
            <w:tcMar>
              <w:top w:w="100" w:type="dxa"/>
              <w:left w:w="100" w:type="dxa"/>
              <w:bottom w:w="100" w:type="dxa"/>
              <w:right w:w="100" w:type="dxa"/>
            </w:tcMar>
          </w:tcPr>
          <w:p w14:paraId="585268CB" w14:textId="77777777" w:rsidR="00996000" w:rsidRDefault="00996000" w:rsidP="00B4174A">
            <w:pPr>
              <w:rPr>
                <w:b/>
              </w:rPr>
            </w:pPr>
            <w:r>
              <w:rPr>
                <w:b/>
              </w:rPr>
              <w:t>Move</w:t>
            </w:r>
          </w:p>
        </w:tc>
        <w:tc>
          <w:tcPr>
            <w:tcW w:w="7110" w:type="dxa"/>
            <w:shd w:val="clear" w:color="auto" w:fill="FFFFFF"/>
            <w:tcMar>
              <w:top w:w="100" w:type="dxa"/>
              <w:left w:w="100" w:type="dxa"/>
              <w:bottom w:w="100" w:type="dxa"/>
              <w:right w:w="100" w:type="dxa"/>
            </w:tcMar>
          </w:tcPr>
          <w:p w14:paraId="6C8B2509" w14:textId="77777777" w:rsidR="00996000" w:rsidRDefault="00996000" w:rsidP="00B4174A">
            <w:r>
              <w:t>Specifies the atomic action of moving an object.</w:t>
            </w:r>
          </w:p>
        </w:tc>
      </w:tr>
      <w:tr w:rsidR="00996000" w14:paraId="46FF7C8C" w14:textId="77777777" w:rsidTr="00B4174A">
        <w:trPr>
          <w:jc w:val="center"/>
        </w:trPr>
        <w:tc>
          <w:tcPr>
            <w:tcW w:w="2250" w:type="dxa"/>
            <w:shd w:val="clear" w:color="auto" w:fill="FFFFFF"/>
            <w:tcMar>
              <w:top w:w="100" w:type="dxa"/>
              <w:left w:w="100" w:type="dxa"/>
              <w:bottom w:w="100" w:type="dxa"/>
              <w:right w:w="100" w:type="dxa"/>
            </w:tcMar>
          </w:tcPr>
          <w:p w14:paraId="1D0B6D81" w14:textId="77777777" w:rsidR="00996000" w:rsidRDefault="00996000" w:rsidP="00B4174A">
            <w:pPr>
              <w:rPr>
                <w:b/>
              </w:rPr>
            </w:pPr>
            <w:r>
              <w:rPr>
                <w:b/>
              </w:rPr>
              <w:t>Open</w:t>
            </w:r>
          </w:p>
        </w:tc>
        <w:tc>
          <w:tcPr>
            <w:tcW w:w="7110" w:type="dxa"/>
            <w:shd w:val="clear" w:color="auto" w:fill="FFFFFF"/>
            <w:tcMar>
              <w:top w:w="100" w:type="dxa"/>
              <w:left w:w="100" w:type="dxa"/>
              <w:bottom w:w="100" w:type="dxa"/>
              <w:right w:w="100" w:type="dxa"/>
            </w:tcMar>
          </w:tcPr>
          <w:p w14:paraId="5A749EDD" w14:textId="77777777" w:rsidR="00996000" w:rsidRDefault="00996000" w:rsidP="00B4174A">
            <w:r>
              <w:t>Specifies the atomic action of opening an object.</w:t>
            </w:r>
          </w:p>
        </w:tc>
      </w:tr>
      <w:tr w:rsidR="00996000" w14:paraId="0A1A448D" w14:textId="77777777" w:rsidTr="00B4174A">
        <w:trPr>
          <w:jc w:val="center"/>
        </w:trPr>
        <w:tc>
          <w:tcPr>
            <w:tcW w:w="2250" w:type="dxa"/>
            <w:shd w:val="clear" w:color="auto" w:fill="FFFFFF"/>
            <w:tcMar>
              <w:top w:w="100" w:type="dxa"/>
              <w:left w:w="100" w:type="dxa"/>
              <w:bottom w:w="100" w:type="dxa"/>
              <w:right w:w="100" w:type="dxa"/>
            </w:tcMar>
          </w:tcPr>
          <w:p w14:paraId="5259CECA" w14:textId="77777777" w:rsidR="00996000" w:rsidRDefault="00996000" w:rsidP="00B4174A">
            <w:pPr>
              <w:rPr>
                <w:b/>
              </w:rPr>
            </w:pPr>
            <w:r>
              <w:rPr>
                <w:b/>
              </w:rPr>
              <w:t>Pack</w:t>
            </w:r>
          </w:p>
        </w:tc>
        <w:tc>
          <w:tcPr>
            <w:tcW w:w="7110" w:type="dxa"/>
            <w:shd w:val="clear" w:color="auto" w:fill="FFFFFF"/>
            <w:tcMar>
              <w:top w:w="100" w:type="dxa"/>
              <w:left w:w="100" w:type="dxa"/>
              <w:bottom w:w="100" w:type="dxa"/>
              <w:right w:w="100" w:type="dxa"/>
            </w:tcMar>
          </w:tcPr>
          <w:p w14:paraId="5A5F039B" w14:textId="77777777" w:rsidR="00996000" w:rsidRDefault="00996000" w:rsidP="00B4174A">
            <w:r>
              <w:t>Specifies the atomic action of packing an object.</w:t>
            </w:r>
          </w:p>
        </w:tc>
      </w:tr>
      <w:tr w:rsidR="00996000" w14:paraId="30C5F815" w14:textId="77777777" w:rsidTr="00B4174A">
        <w:trPr>
          <w:jc w:val="center"/>
        </w:trPr>
        <w:tc>
          <w:tcPr>
            <w:tcW w:w="2250" w:type="dxa"/>
            <w:shd w:val="clear" w:color="auto" w:fill="FFFFFF"/>
            <w:tcMar>
              <w:top w:w="100" w:type="dxa"/>
              <w:left w:w="100" w:type="dxa"/>
              <w:bottom w:w="100" w:type="dxa"/>
              <w:right w:w="100" w:type="dxa"/>
            </w:tcMar>
          </w:tcPr>
          <w:p w14:paraId="2CC496A3" w14:textId="77777777" w:rsidR="00996000" w:rsidRDefault="00996000" w:rsidP="00B4174A">
            <w:pPr>
              <w:rPr>
                <w:b/>
              </w:rPr>
            </w:pPr>
            <w:r>
              <w:rPr>
                <w:b/>
              </w:rPr>
              <w:t>Pause</w:t>
            </w:r>
          </w:p>
        </w:tc>
        <w:tc>
          <w:tcPr>
            <w:tcW w:w="7110" w:type="dxa"/>
            <w:shd w:val="clear" w:color="auto" w:fill="FFFFFF"/>
            <w:tcMar>
              <w:top w:w="100" w:type="dxa"/>
              <w:left w:w="100" w:type="dxa"/>
              <w:bottom w:w="100" w:type="dxa"/>
              <w:right w:w="100" w:type="dxa"/>
            </w:tcMar>
          </w:tcPr>
          <w:p w14:paraId="0CD3B4A6" w14:textId="77777777" w:rsidR="00996000" w:rsidRDefault="00996000" w:rsidP="00B4174A">
            <w:r>
              <w:t>Specifies the atomic action of pausing an object, such as a thread or process.</w:t>
            </w:r>
          </w:p>
        </w:tc>
      </w:tr>
      <w:tr w:rsidR="00996000" w14:paraId="1AA89352" w14:textId="77777777" w:rsidTr="00B4174A">
        <w:trPr>
          <w:jc w:val="center"/>
        </w:trPr>
        <w:tc>
          <w:tcPr>
            <w:tcW w:w="2250" w:type="dxa"/>
            <w:shd w:val="clear" w:color="auto" w:fill="FFFFFF"/>
            <w:tcMar>
              <w:top w:w="100" w:type="dxa"/>
              <w:left w:w="100" w:type="dxa"/>
              <w:bottom w:w="100" w:type="dxa"/>
              <w:right w:w="100" w:type="dxa"/>
            </w:tcMar>
          </w:tcPr>
          <w:p w14:paraId="35CB04D0" w14:textId="77777777" w:rsidR="00996000" w:rsidRDefault="00996000" w:rsidP="00B4174A">
            <w:pPr>
              <w:rPr>
                <w:b/>
              </w:rPr>
            </w:pPr>
            <w:r>
              <w:rPr>
                <w:b/>
              </w:rPr>
              <w:t>Press</w:t>
            </w:r>
          </w:p>
        </w:tc>
        <w:tc>
          <w:tcPr>
            <w:tcW w:w="7110" w:type="dxa"/>
            <w:shd w:val="clear" w:color="auto" w:fill="FFFFFF"/>
            <w:tcMar>
              <w:top w:w="100" w:type="dxa"/>
              <w:left w:w="100" w:type="dxa"/>
              <w:bottom w:w="100" w:type="dxa"/>
              <w:right w:w="100" w:type="dxa"/>
            </w:tcMar>
          </w:tcPr>
          <w:p w14:paraId="48846878" w14:textId="77777777" w:rsidR="00996000" w:rsidRDefault="00996000" w:rsidP="00B4174A">
            <w:r>
              <w:t>Specifies the atomic action of pressing an object, such as a button.</w:t>
            </w:r>
          </w:p>
        </w:tc>
      </w:tr>
      <w:tr w:rsidR="00996000" w14:paraId="4FB5BB65" w14:textId="77777777" w:rsidTr="00B4174A">
        <w:trPr>
          <w:jc w:val="center"/>
        </w:trPr>
        <w:tc>
          <w:tcPr>
            <w:tcW w:w="2250" w:type="dxa"/>
            <w:shd w:val="clear" w:color="auto" w:fill="FFFFFF"/>
            <w:tcMar>
              <w:top w:w="100" w:type="dxa"/>
              <w:left w:w="100" w:type="dxa"/>
              <w:bottom w:w="100" w:type="dxa"/>
              <w:right w:w="100" w:type="dxa"/>
            </w:tcMar>
          </w:tcPr>
          <w:p w14:paraId="50286E74" w14:textId="77777777" w:rsidR="00996000" w:rsidRDefault="00996000" w:rsidP="00B4174A">
            <w:pPr>
              <w:rPr>
                <w:b/>
              </w:rPr>
            </w:pPr>
            <w:r>
              <w:rPr>
                <w:b/>
              </w:rPr>
              <w:t>Protect</w:t>
            </w:r>
          </w:p>
        </w:tc>
        <w:tc>
          <w:tcPr>
            <w:tcW w:w="7110" w:type="dxa"/>
            <w:shd w:val="clear" w:color="auto" w:fill="FFFFFF"/>
            <w:tcMar>
              <w:top w:w="100" w:type="dxa"/>
              <w:left w:w="100" w:type="dxa"/>
              <w:bottom w:w="100" w:type="dxa"/>
              <w:right w:w="100" w:type="dxa"/>
            </w:tcMar>
          </w:tcPr>
          <w:p w14:paraId="3A2244CA" w14:textId="77777777" w:rsidR="00996000" w:rsidRDefault="00996000" w:rsidP="00B4174A">
            <w:r>
              <w:t>Specifies the atomic action of protecting an object.</w:t>
            </w:r>
          </w:p>
        </w:tc>
      </w:tr>
      <w:tr w:rsidR="00996000" w14:paraId="1CEE433C" w14:textId="77777777" w:rsidTr="00B4174A">
        <w:trPr>
          <w:jc w:val="center"/>
        </w:trPr>
        <w:tc>
          <w:tcPr>
            <w:tcW w:w="2250" w:type="dxa"/>
            <w:shd w:val="clear" w:color="auto" w:fill="FFFFFF"/>
            <w:tcMar>
              <w:top w:w="100" w:type="dxa"/>
              <w:left w:w="100" w:type="dxa"/>
              <w:bottom w:w="100" w:type="dxa"/>
              <w:right w:w="100" w:type="dxa"/>
            </w:tcMar>
          </w:tcPr>
          <w:p w14:paraId="09E2EC82" w14:textId="77777777" w:rsidR="00996000" w:rsidRDefault="00996000" w:rsidP="00B4174A">
            <w:pPr>
              <w:rPr>
                <w:b/>
              </w:rPr>
            </w:pPr>
            <w:r>
              <w:rPr>
                <w:b/>
              </w:rPr>
              <w:t>Quarantine</w:t>
            </w:r>
          </w:p>
        </w:tc>
        <w:tc>
          <w:tcPr>
            <w:tcW w:w="7110" w:type="dxa"/>
            <w:shd w:val="clear" w:color="auto" w:fill="FFFFFF"/>
            <w:tcMar>
              <w:top w:w="100" w:type="dxa"/>
              <w:left w:w="100" w:type="dxa"/>
              <w:bottom w:w="100" w:type="dxa"/>
              <w:right w:w="100" w:type="dxa"/>
            </w:tcMar>
          </w:tcPr>
          <w:p w14:paraId="6197F065" w14:textId="77777777" w:rsidR="00996000" w:rsidRDefault="00996000" w:rsidP="00B4174A">
            <w:r>
              <w:t>Specifies the atomic action of placing an object in quarantine, that is, to store the object in an isolated area away from other objects so it can be safely operated on.</w:t>
            </w:r>
          </w:p>
        </w:tc>
      </w:tr>
      <w:tr w:rsidR="00996000" w14:paraId="750947B1" w14:textId="77777777" w:rsidTr="00B4174A">
        <w:trPr>
          <w:jc w:val="center"/>
        </w:trPr>
        <w:tc>
          <w:tcPr>
            <w:tcW w:w="2250" w:type="dxa"/>
            <w:shd w:val="clear" w:color="auto" w:fill="FFFFFF"/>
            <w:tcMar>
              <w:top w:w="100" w:type="dxa"/>
              <w:left w:w="100" w:type="dxa"/>
              <w:bottom w:w="100" w:type="dxa"/>
              <w:right w:w="100" w:type="dxa"/>
            </w:tcMar>
          </w:tcPr>
          <w:p w14:paraId="7B9627E4" w14:textId="77777777" w:rsidR="00996000" w:rsidRDefault="00996000" w:rsidP="00B4174A">
            <w:pPr>
              <w:rPr>
                <w:b/>
              </w:rPr>
            </w:pPr>
            <w:r>
              <w:rPr>
                <w:b/>
              </w:rPr>
              <w:t>Query</w:t>
            </w:r>
          </w:p>
        </w:tc>
        <w:tc>
          <w:tcPr>
            <w:tcW w:w="7110" w:type="dxa"/>
            <w:shd w:val="clear" w:color="auto" w:fill="FFFFFF"/>
            <w:tcMar>
              <w:top w:w="100" w:type="dxa"/>
              <w:left w:w="100" w:type="dxa"/>
              <w:bottom w:w="100" w:type="dxa"/>
              <w:right w:w="100" w:type="dxa"/>
            </w:tcMar>
          </w:tcPr>
          <w:p w14:paraId="4A854087" w14:textId="77777777" w:rsidR="00996000" w:rsidRDefault="00996000" w:rsidP="00B4174A">
            <w:r>
              <w:t>Specifies the atomic action of querying an object.</w:t>
            </w:r>
          </w:p>
        </w:tc>
      </w:tr>
      <w:tr w:rsidR="00996000" w14:paraId="33811012" w14:textId="77777777" w:rsidTr="00B4174A">
        <w:trPr>
          <w:jc w:val="center"/>
        </w:trPr>
        <w:tc>
          <w:tcPr>
            <w:tcW w:w="2250" w:type="dxa"/>
            <w:shd w:val="clear" w:color="auto" w:fill="FFFFFF"/>
            <w:tcMar>
              <w:top w:w="100" w:type="dxa"/>
              <w:left w:w="100" w:type="dxa"/>
              <w:bottom w:w="100" w:type="dxa"/>
              <w:right w:w="100" w:type="dxa"/>
            </w:tcMar>
          </w:tcPr>
          <w:p w14:paraId="00104A8A" w14:textId="77777777" w:rsidR="00996000" w:rsidRDefault="00996000" w:rsidP="00B4174A">
            <w:pPr>
              <w:rPr>
                <w:b/>
              </w:rPr>
            </w:pPr>
            <w:r>
              <w:rPr>
                <w:b/>
              </w:rPr>
              <w:t>Queue</w:t>
            </w:r>
          </w:p>
        </w:tc>
        <w:tc>
          <w:tcPr>
            <w:tcW w:w="7110" w:type="dxa"/>
            <w:shd w:val="clear" w:color="auto" w:fill="FFFFFF"/>
            <w:tcMar>
              <w:top w:w="100" w:type="dxa"/>
              <w:left w:w="100" w:type="dxa"/>
              <w:bottom w:w="100" w:type="dxa"/>
              <w:right w:w="100" w:type="dxa"/>
            </w:tcMar>
          </w:tcPr>
          <w:p w14:paraId="0C083FB7" w14:textId="77777777" w:rsidR="00996000" w:rsidRDefault="00996000" w:rsidP="00B4174A">
            <w:r>
              <w:t>Specifies the atomic action of queueing an object.</w:t>
            </w:r>
          </w:p>
        </w:tc>
      </w:tr>
      <w:tr w:rsidR="00996000" w14:paraId="50BBB08D" w14:textId="77777777" w:rsidTr="00B4174A">
        <w:trPr>
          <w:jc w:val="center"/>
        </w:trPr>
        <w:tc>
          <w:tcPr>
            <w:tcW w:w="2250" w:type="dxa"/>
            <w:shd w:val="clear" w:color="auto" w:fill="FFFFFF"/>
            <w:tcMar>
              <w:top w:w="100" w:type="dxa"/>
              <w:left w:w="100" w:type="dxa"/>
              <w:bottom w:w="100" w:type="dxa"/>
              <w:right w:w="100" w:type="dxa"/>
            </w:tcMar>
          </w:tcPr>
          <w:p w14:paraId="795259B2" w14:textId="77777777" w:rsidR="00996000" w:rsidRDefault="00996000" w:rsidP="00B4174A">
            <w:pPr>
              <w:rPr>
                <w:b/>
              </w:rPr>
            </w:pPr>
            <w:r>
              <w:rPr>
                <w:b/>
              </w:rPr>
              <w:lastRenderedPageBreak/>
              <w:t>Raise</w:t>
            </w:r>
          </w:p>
        </w:tc>
        <w:tc>
          <w:tcPr>
            <w:tcW w:w="7110" w:type="dxa"/>
            <w:shd w:val="clear" w:color="auto" w:fill="FFFFFF"/>
            <w:tcMar>
              <w:top w:w="100" w:type="dxa"/>
              <w:left w:w="100" w:type="dxa"/>
              <w:bottom w:w="100" w:type="dxa"/>
              <w:right w:w="100" w:type="dxa"/>
            </w:tcMar>
          </w:tcPr>
          <w:p w14:paraId="67480383" w14:textId="77777777" w:rsidR="00996000" w:rsidRDefault="00996000" w:rsidP="00B4174A">
            <w:r>
              <w:t>Specifies the atomic action of raising an object.</w:t>
            </w:r>
          </w:p>
        </w:tc>
      </w:tr>
      <w:tr w:rsidR="00996000" w14:paraId="7ABCF942" w14:textId="77777777" w:rsidTr="00B4174A">
        <w:trPr>
          <w:jc w:val="center"/>
        </w:trPr>
        <w:tc>
          <w:tcPr>
            <w:tcW w:w="2250" w:type="dxa"/>
            <w:shd w:val="clear" w:color="auto" w:fill="FFFFFF"/>
            <w:tcMar>
              <w:top w:w="100" w:type="dxa"/>
              <w:left w:w="100" w:type="dxa"/>
              <w:bottom w:w="100" w:type="dxa"/>
              <w:right w:w="100" w:type="dxa"/>
            </w:tcMar>
          </w:tcPr>
          <w:p w14:paraId="4B70E3A5" w14:textId="77777777" w:rsidR="00996000" w:rsidRDefault="00996000" w:rsidP="00B4174A">
            <w:pPr>
              <w:rPr>
                <w:b/>
              </w:rPr>
            </w:pPr>
            <w:r>
              <w:rPr>
                <w:b/>
              </w:rPr>
              <w:t>Read</w:t>
            </w:r>
          </w:p>
        </w:tc>
        <w:tc>
          <w:tcPr>
            <w:tcW w:w="7110" w:type="dxa"/>
            <w:shd w:val="clear" w:color="auto" w:fill="FFFFFF"/>
            <w:tcMar>
              <w:top w:w="100" w:type="dxa"/>
              <w:left w:w="100" w:type="dxa"/>
              <w:bottom w:w="100" w:type="dxa"/>
              <w:right w:w="100" w:type="dxa"/>
            </w:tcMar>
          </w:tcPr>
          <w:p w14:paraId="44DA034A" w14:textId="77777777" w:rsidR="00996000" w:rsidRDefault="00996000" w:rsidP="00B4174A">
            <w:r>
              <w:t>Specifies the atomic action of reading an object.</w:t>
            </w:r>
          </w:p>
        </w:tc>
      </w:tr>
      <w:tr w:rsidR="00996000" w14:paraId="76DC52F2" w14:textId="77777777" w:rsidTr="00B4174A">
        <w:trPr>
          <w:jc w:val="center"/>
        </w:trPr>
        <w:tc>
          <w:tcPr>
            <w:tcW w:w="2250" w:type="dxa"/>
            <w:shd w:val="clear" w:color="auto" w:fill="FFFFFF"/>
            <w:tcMar>
              <w:top w:w="100" w:type="dxa"/>
              <w:left w:w="100" w:type="dxa"/>
              <w:bottom w:w="100" w:type="dxa"/>
              <w:right w:w="100" w:type="dxa"/>
            </w:tcMar>
          </w:tcPr>
          <w:p w14:paraId="3EB34ED7" w14:textId="77777777" w:rsidR="00996000" w:rsidRDefault="00996000" w:rsidP="00B4174A">
            <w:pPr>
              <w:rPr>
                <w:b/>
              </w:rPr>
            </w:pPr>
            <w:r>
              <w:rPr>
                <w:b/>
              </w:rPr>
              <w:t>Receive</w:t>
            </w:r>
          </w:p>
        </w:tc>
        <w:tc>
          <w:tcPr>
            <w:tcW w:w="7110" w:type="dxa"/>
            <w:shd w:val="clear" w:color="auto" w:fill="FFFFFF"/>
            <w:tcMar>
              <w:top w:w="100" w:type="dxa"/>
              <w:left w:w="100" w:type="dxa"/>
              <w:bottom w:w="100" w:type="dxa"/>
              <w:right w:w="100" w:type="dxa"/>
            </w:tcMar>
          </w:tcPr>
          <w:p w14:paraId="7FE45D4D" w14:textId="77777777" w:rsidR="00996000" w:rsidRDefault="00996000" w:rsidP="00B4174A">
            <w:r>
              <w:t>Specifies the atomic action of receiving an object.</w:t>
            </w:r>
          </w:p>
        </w:tc>
      </w:tr>
      <w:tr w:rsidR="00996000" w14:paraId="69AAF2D0" w14:textId="77777777" w:rsidTr="00B4174A">
        <w:trPr>
          <w:jc w:val="center"/>
        </w:trPr>
        <w:tc>
          <w:tcPr>
            <w:tcW w:w="2250" w:type="dxa"/>
            <w:shd w:val="clear" w:color="auto" w:fill="FFFFFF"/>
            <w:tcMar>
              <w:top w:w="100" w:type="dxa"/>
              <w:left w:w="100" w:type="dxa"/>
              <w:bottom w:w="100" w:type="dxa"/>
              <w:right w:w="100" w:type="dxa"/>
            </w:tcMar>
          </w:tcPr>
          <w:p w14:paraId="7D671767" w14:textId="77777777" w:rsidR="00996000" w:rsidRDefault="00996000" w:rsidP="00B4174A">
            <w:pPr>
              <w:rPr>
                <w:b/>
              </w:rPr>
            </w:pPr>
            <w:r>
              <w:rPr>
                <w:b/>
              </w:rPr>
              <w:t>Release</w:t>
            </w:r>
          </w:p>
        </w:tc>
        <w:tc>
          <w:tcPr>
            <w:tcW w:w="7110" w:type="dxa"/>
            <w:shd w:val="clear" w:color="auto" w:fill="FFFFFF"/>
            <w:tcMar>
              <w:top w:w="100" w:type="dxa"/>
              <w:left w:w="100" w:type="dxa"/>
              <w:bottom w:w="100" w:type="dxa"/>
              <w:right w:w="100" w:type="dxa"/>
            </w:tcMar>
          </w:tcPr>
          <w:p w14:paraId="76F9D69B" w14:textId="77777777" w:rsidR="00996000" w:rsidRDefault="00996000" w:rsidP="00B4174A">
            <w:r>
              <w:t>Specifies the atomic action of releasing an object.</w:t>
            </w:r>
          </w:p>
        </w:tc>
      </w:tr>
      <w:tr w:rsidR="00996000" w14:paraId="644208A3" w14:textId="77777777" w:rsidTr="00B4174A">
        <w:trPr>
          <w:jc w:val="center"/>
        </w:trPr>
        <w:tc>
          <w:tcPr>
            <w:tcW w:w="2250" w:type="dxa"/>
            <w:shd w:val="clear" w:color="auto" w:fill="FFFFFF"/>
            <w:tcMar>
              <w:top w:w="100" w:type="dxa"/>
              <w:left w:w="100" w:type="dxa"/>
              <w:bottom w:w="100" w:type="dxa"/>
              <w:right w:w="100" w:type="dxa"/>
            </w:tcMar>
          </w:tcPr>
          <w:p w14:paraId="5E32152A" w14:textId="77777777" w:rsidR="00996000" w:rsidRDefault="00996000" w:rsidP="00B4174A">
            <w:pPr>
              <w:rPr>
                <w:b/>
              </w:rPr>
            </w:pPr>
            <w:r>
              <w:rPr>
                <w:b/>
              </w:rPr>
              <w:t>Rename</w:t>
            </w:r>
          </w:p>
        </w:tc>
        <w:tc>
          <w:tcPr>
            <w:tcW w:w="7110" w:type="dxa"/>
            <w:shd w:val="clear" w:color="auto" w:fill="FFFFFF"/>
            <w:tcMar>
              <w:top w:w="100" w:type="dxa"/>
              <w:left w:w="100" w:type="dxa"/>
              <w:bottom w:w="100" w:type="dxa"/>
              <w:right w:w="100" w:type="dxa"/>
            </w:tcMar>
          </w:tcPr>
          <w:p w14:paraId="4262D2E9" w14:textId="77777777" w:rsidR="00996000" w:rsidRDefault="00996000" w:rsidP="00B4174A">
            <w:r>
              <w:t>Specifies the atomic action of renaming an object.</w:t>
            </w:r>
          </w:p>
        </w:tc>
      </w:tr>
      <w:tr w:rsidR="00996000" w14:paraId="25BBF435" w14:textId="77777777" w:rsidTr="00B4174A">
        <w:trPr>
          <w:jc w:val="center"/>
        </w:trPr>
        <w:tc>
          <w:tcPr>
            <w:tcW w:w="2250" w:type="dxa"/>
            <w:shd w:val="clear" w:color="auto" w:fill="FFFFFF"/>
            <w:tcMar>
              <w:top w:w="100" w:type="dxa"/>
              <w:left w:w="100" w:type="dxa"/>
              <w:bottom w:w="100" w:type="dxa"/>
              <w:right w:w="100" w:type="dxa"/>
            </w:tcMar>
          </w:tcPr>
          <w:p w14:paraId="545246CE" w14:textId="77777777" w:rsidR="00996000" w:rsidRDefault="00996000" w:rsidP="00B4174A">
            <w:pPr>
              <w:rPr>
                <w:b/>
              </w:rPr>
            </w:pPr>
            <w:r>
              <w:rPr>
                <w:b/>
              </w:rPr>
              <w:t>Remove/Delete</w:t>
            </w:r>
          </w:p>
        </w:tc>
        <w:tc>
          <w:tcPr>
            <w:tcW w:w="7110" w:type="dxa"/>
            <w:shd w:val="clear" w:color="auto" w:fill="FFFFFF"/>
            <w:tcMar>
              <w:top w:w="100" w:type="dxa"/>
              <w:left w:w="100" w:type="dxa"/>
              <w:bottom w:w="100" w:type="dxa"/>
              <w:right w:w="100" w:type="dxa"/>
            </w:tcMar>
          </w:tcPr>
          <w:p w14:paraId="737334C2" w14:textId="77777777" w:rsidR="00996000" w:rsidRDefault="00996000" w:rsidP="00B4174A">
            <w:r>
              <w:t>Specifies the atomic action of removing or deleting an object.</w:t>
            </w:r>
          </w:p>
        </w:tc>
      </w:tr>
      <w:tr w:rsidR="00996000" w14:paraId="54B17A16" w14:textId="77777777" w:rsidTr="00B4174A">
        <w:trPr>
          <w:jc w:val="center"/>
        </w:trPr>
        <w:tc>
          <w:tcPr>
            <w:tcW w:w="2250" w:type="dxa"/>
            <w:shd w:val="clear" w:color="auto" w:fill="FFFFFF"/>
            <w:tcMar>
              <w:top w:w="100" w:type="dxa"/>
              <w:left w:w="100" w:type="dxa"/>
              <w:bottom w:w="100" w:type="dxa"/>
              <w:right w:w="100" w:type="dxa"/>
            </w:tcMar>
          </w:tcPr>
          <w:p w14:paraId="3694674D" w14:textId="77777777" w:rsidR="00996000" w:rsidRDefault="00996000" w:rsidP="00B4174A">
            <w:pPr>
              <w:rPr>
                <w:b/>
              </w:rPr>
            </w:pPr>
            <w:r>
              <w:rPr>
                <w:b/>
              </w:rPr>
              <w:t>Replicate</w:t>
            </w:r>
          </w:p>
        </w:tc>
        <w:tc>
          <w:tcPr>
            <w:tcW w:w="7110" w:type="dxa"/>
            <w:shd w:val="clear" w:color="auto" w:fill="FFFFFF"/>
            <w:tcMar>
              <w:top w:w="100" w:type="dxa"/>
              <w:left w:w="100" w:type="dxa"/>
              <w:bottom w:w="100" w:type="dxa"/>
              <w:right w:w="100" w:type="dxa"/>
            </w:tcMar>
          </w:tcPr>
          <w:p w14:paraId="764BCAD6" w14:textId="77777777" w:rsidR="00996000" w:rsidRDefault="00996000" w:rsidP="00B4174A">
            <w:r>
              <w:t>Specifies the atomic action of replicating an object.</w:t>
            </w:r>
          </w:p>
        </w:tc>
      </w:tr>
      <w:tr w:rsidR="00996000" w14:paraId="0567A9D9" w14:textId="77777777" w:rsidTr="00B4174A">
        <w:trPr>
          <w:jc w:val="center"/>
        </w:trPr>
        <w:tc>
          <w:tcPr>
            <w:tcW w:w="2250" w:type="dxa"/>
            <w:shd w:val="clear" w:color="auto" w:fill="FFFFFF"/>
            <w:tcMar>
              <w:top w:w="100" w:type="dxa"/>
              <w:left w:w="100" w:type="dxa"/>
              <w:bottom w:w="100" w:type="dxa"/>
              <w:right w:w="100" w:type="dxa"/>
            </w:tcMar>
          </w:tcPr>
          <w:p w14:paraId="37A5920F" w14:textId="77777777" w:rsidR="00996000" w:rsidRDefault="00996000" w:rsidP="00B4174A">
            <w:pPr>
              <w:rPr>
                <w:b/>
              </w:rPr>
            </w:pPr>
            <w:r>
              <w:rPr>
                <w:b/>
              </w:rPr>
              <w:t>Restore</w:t>
            </w:r>
          </w:p>
        </w:tc>
        <w:tc>
          <w:tcPr>
            <w:tcW w:w="7110" w:type="dxa"/>
            <w:shd w:val="clear" w:color="auto" w:fill="FFFFFF"/>
            <w:tcMar>
              <w:top w:w="100" w:type="dxa"/>
              <w:left w:w="100" w:type="dxa"/>
              <w:bottom w:w="100" w:type="dxa"/>
              <w:right w:w="100" w:type="dxa"/>
            </w:tcMar>
          </w:tcPr>
          <w:p w14:paraId="65E10AC9" w14:textId="77777777" w:rsidR="00996000" w:rsidRDefault="00996000" w:rsidP="00B4174A">
            <w:r>
              <w:t>Specifies the atomic action of restoring an object.</w:t>
            </w:r>
          </w:p>
        </w:tc>
      </w:tr>
      <w:tr w:rsidR="00996000" w14:paraId="6921CA86" w14:textId="77777777" w:rsidTr="00B4174A">
        <w:trPr>
          <w:jc w:val="center"/>
        </w:trPr>
        <w:tc>
          <w:tcPr>
            <w:tcW w:w="2250" w:type="dxa"/>
            <w:shd w:val="clear" w:color="auto" w:fill="FFFFFF"/>
            <w:tcMar>
              <w:top w:w="100" w:type="dxa"/>
              <w:left w:w="100" w:type="dxa"/>
              <w:bottom w:w="100" w:type="dxa"/>
              <w:right w:w="100" w:type="dxa"/>
            </w:tcMar>
          </w:tcPr>
          <w:p w14:paraId="74EBA1BA" w14:textId="77777777" w:rsidR="00996000" w:rsidRDefault="00996000" w:rsidP="00B4174A">
            <w:pPr>
              <w:rPr>
                <w:b/>
              </w:rPr>
            </w:pPr>
            <w:r>
              <w:rPr>
                <w:b/>
              </w:rPr>
              <w:t>Resume</w:t>
            </w:r>
          </w:p>
        </w:tc>
        <w:tc>
          <w:tcPr>
            <w:tcW w:w="7110" w:type="dxa"/>
            <w:shd w:val="clear" w:color="auto" w:fill="FFFFFF"/>
            <w:tcMar>
              <w:top w:w="100" w:type="dxa"/>
              <w:left w:w="100" w:type="dxa"/>
              <w:bottom w:w="100" w:type="dxa"/>
              <w:right w:w="100" w:type="dxa"/>
            </w:tcMar>
          </w:tcPr>
          <w:p w14:paraId="0EA849BF" w14:textId="77777777" w:rsidR="00996000" w:rsidRDefault="00996000" w:rsidP="00B4174A">
            <w:r>
              <w:t>Specifies the atomic action of resuming an object, as with a process or thread.</w:t>
            </w:r>
          </w:p>
        </w:tc>
      </w:tr>
      <w:tr w:rsidR="00996000" w14:paraId="509256D3" w14:textId="77777777" w:rsidTr="00B4174A">
        <w:trPr>
          <w:jc w:val="center"/>
        </w:trPr>
        <w:tc>
          <w:tcPr>
            <w:tcW w:w="2250" w:type="dxa"/>
            <w:shd w:val="clear" w:color="auto" w:fill="FFFFFF"/>
            <w:tcMar>
              <w:top w:w="100" w:type="dxa"/>
              <w:left w:w="100" w:type="dxa"/>
              <w:bottom w:w="100" w:type="dxa"/>
              <w:right w:w="100" w:type="dxa"/>
            </w:tcMar>
          </w:tcPr>
          <w:p w14:paraId="506361FA" w14:textId="77777777" w:rsidR="00996000" w:rsidRDefault="00996000" w:rsidP="00B4174A">
            <w:pPr>
              <w:rPr>
                <w:b/>
              </w:rPr>
            </w:pPr>
            <w:r>
              <w:rPr>
                <w:b/>
              </w:rPr>
              <w:t>Revert</w:t>
            </w:r>
          </w:p>
        </w:tc>
        <w:tc>
          <w:tcPr>
            <w:tcW w:w="7110" w:type="dxa"/>
            <w:shd w:val="clear" w:color="auto" w:fill="FFFFFF"/>
            <w:tcMar>
              <w:top w:w="100" w:type="dxa"/>
              <w:left w:w="100" w:type="dxa"/>
              <w:bottom w:w="100" w:type="dxa"/>
              <w:right w:w="100" w:type="dxa"/>
            </w:tcMar>
          </w:tcPr>
          <w:p w14:paraId="0FB291DC" w14:textId="77777777" w:rsidR="00996000" w:rsidRDefault="00996000" w:rsidP="00B4174A">
            <w:r>
              <w:t>Specifies the atomic action of reverting an object.</w:t>
            </w:r>
          </w:p>
        </w:tc>
      </w:tr>
      <w:tr w:rsidR="00996000" w14:paraId="1CE81156" w14:textId="77777777" w:rsidTr="00B4174A">
        <w:trPr>
          <w:jc w:val="center"/>
        </w:trPr>
        <w:tc>
          <w:tcPr>
            <w:tcW w:w="2250" w:type="dxa"/>
            <w:shd w:val="clear" w:color="auto" w:fill="FFFFFF"/>
            <w:tcMar>
              <w:top w:w="100" w:type="dxa"/>
              <w:left w:w="100" w:type="dxa"/>
              <w:bottom w:w="100" w:type="dxa"/>
              <w:right w:w="100" w:type="dxa"/>
            </w:tcMar>
          </w:tcPr>
          <w:p w14:paraId="1919B572" w14:textId="77777777" w:rsidR="00996000" w:rsidRDefault="00996000" w:rsidP="00B4174A">
            <w:pPr>
              <w:rPr>
                <w:b/>
              </w:rPr>
            </w:pPr>
            <w:r>
              <w:rPr>
                <w:b/>
              </w:rPr>
              <w:t>Run</w:t>
            </w:r>
          </w:p>
        </w:tc>
        <w:tc>
          <w:tcPr>
            <w:tcW w:w="7110" w:type="dxa"/>
            <w:shd w:val="clear" w:color="auto" w:fill="FFFFFF"/>
            <w:tcMar>
              <w:top w:w="100" w:type="dxa"/>
              <w:left w:w="100" w:type="dxa"/>
              <w:bottom w:w="100" w:type="dxa"/>
              <w:right w:w="100" w:type="dxa"/>
            </w:tcMar>
          </w:tcPr>
          <w:p w14:paraId="0A529342" w14:textId="77777777" w:rsidR="00996000" w:rsidRDefault="00996000" w:rsidP="00B4174A">
            <w:r>
              <w:t>Specifies the atomic action of running an object, such as an application.</w:t>
            </w:r>
          </w:p>
        </w:tc>
      </w:tr>
      <w:tr w:rsidR="00996000" w14:paraId="0E3AC6F7" w14:textId="77777777" w:rsidTr="00B4174A">
        <w:trPr>
          <w:jc w:val="center"/>
        </w:trPr>
        <w:tc>
          <w:tcPr>
            <w:tcW w:w="2250" w:type="dxa"/>
            <w:shd w:val="clear" w:color="auto" w:fill="FFFFFF"/>
            <w:tcMar>
              <w:top w:w="100" w:type="dxa"/>
              <w:left w:w="100" w:type="dxa"/>
              <w:bottom w:w="100" w:type="dxa"/>
              <w:right w:w="100" w:type="dxa"/>
            </w:tcMar>
          </w:tcPr>
          <w:p w14:paraId="0DEDD93A" w14:textId="77777777" w:rsidR="00996000" w:rsidRDefault="00996000" w:rsidP="00B4174A">
            <w:pPr>
              <w:rPr>
                <w:b/>
              </w:rPr>
            </w:pPr>
            <w:r>
              <w:rPr>
                <w:b/>
              </w:rPr>
              <w:t>Save</w:t>
            </w:r>
          </w:p>
        </w:tc>
        <w:tc>
          <w:tcPr>
            <w:tcW w:w="7110" w:type="dxa"/>
            <w:shd w:val="clear" w:color="auto" w:fill="FFFFFF"/>
            <w:tcMar>
              <w:top w:w="100" w:type="dxa"/>
              <w:left w:w="100" w:type="dxa"/>
              <w:bottom w:w="100" w:type="dxa"/>
              <w:right w:w="100" w:type="dxa"/>
            </w:tcMar>
          </w:tcPr>
          <w:p w14:paraId="78B33665" w14:textId="77777777" w:rsidR="00996000" w:rsidRDefault="00996000" w:rsidP="00B4174A">
            <w:r>
              <w:t>Specifies the atomic action of saving an object.</w:t>
            </w:r>
          </w:p>
        </w:tc>
      </w:tr>
      <w:tr w:rsidR="00996000" w14:paraId="47EA48A6" w14:textId="77777777" w:rsidTr="00B4174A">
        <w:trPr>
          <w:jc w:val="center"/>
        </w:trPr>
        <w:tc>
          <w:tcPr>
            <w:tcW w:w="2250" w:type="dxa"/>
            <w:shd w:val="clear" w:color="auto" w:fill="FFFFFF"/>
            <w:tcMar>
              <w:top w:w="100" w:type="dxa"/>
              <w:left w:w="100" w:type="dxa"/>
              <w:bottom w:w="100" w:type="dxa"/>
              <w:right w:w="100" w:type="dxa"/>
            </w:tcMar>
          </w:tcPr>
          <w:p w14:paraId="7FEFB862" w14:textId="77777777" w:rsidR="00996000" w:rsidRDefault="00996000" w:rsidP="00B4174A">
            <w:pPr>
              <w:rPr>
                <w:b/>
              </w:rPr>
            </w:pPr>
            <w:r>
              <w:rPr>
                <w:b/>
              </w:rPr>
              <w:t>Scan</w:t>
            </w:r>
          </w:p>
        </w:tc>
        <w:tc>
          <w:tcPr>
            <w:tcW w:w="7110" w:type="dxa"/>
            <w:shd w:val="clear" w:color="auto" w:fill="FFFFFF"/>
            <w:tcMar>
              <w:top w:w="100" w:type="dxa"/>
              <w:left w:w="100" w:type="dxa"/>
              <w:bottom w:w="100" w:type="dxa"/>
              <w:right w:w="100" w:type="dxa"/>
            </w:tcMar>
          </w:tcPr>
          <w:p w14:paraId="2A8192D2" w14:textId="77777777" w:rsidR="00996000" w:rsidRDefault="00996000" w:rsidP="00B4174A">
            <w:r>
              <w:t>Specifies the atomic action of scanning for an object or data.</w:t>
            </w:r>
          </w:p>
        </w:tc>
      </w:tr>
      <w:tr w:rsidR="00996000" w14:paraId="776C5B86" w14:textId="77777777" w:rsidTr="00B4174A">
        <w:trPr>
          <w:jc w:val="center"/>
        </w:trPr>
        <w:tc>
          <w:tcPr>
            <w:tcW w:w="2250" w:type="dxa"/>
            <w:shd w:val="clear" w:color="auto" w:fill="FFFFFF"/>
            <w:tcMar>
              <w:top w:w="100" w:type="dxa"/>
              <w:left w:w="100" w:type="dxa"/>
              <w:bottom w:w="100" w:type="dxa"/>
              <w:right w:w="100" w:type="dxa"/>
            </w:tcMar>
          </w:tcPr>
          <w:p w14:paraId="01F1D14A" w14:textId="77777777" w:rsidR="00996000" w:rsidRDefault="00996000" w:rsidP="00B4174A">
            <w:pPr>
              <w:rPr>
                <w:b/>
              </w:rPr>
            </w:pPr>
            <w:r>
              <w:rPr>
                <w:b/>
              </w:rPr>
              <w:t>Schedule</w:t>
            </w:r>
          </w:p>
        </w:tc>
        <w:tc>
          <w:tcPr>
            <w:tcW w:w="7110" w:type="dxa"/>
            <w:shd w:val="clear" w:color="auto" w:fill="FFFFFF"/>
            <w:tcMar>
              <w:top w:w="100" w:type="dxa"/>
              <w:left w:w="100" w:type="dxa"/>
              <w:bottom w:w="100" w:type="dxa"/>
              <w:right w:w="100" w:type="dxa"/>
            </w:tcMar>
          </w:tcPr>
          <w:p w14:paraId="34F6B436" w14:textId="77777777" w:rsidR="00996000" w:rsidRDefault="00996000" w:rsidP="00B4174A">
            <w:r>
              <w:t>Specifies the atomic action of scheduling an object, such as an event.</w:t>
            </w:r>
          </w:p>
        </w:tc>
      </w:tr>
      <w:tr w:rsidR="00996000" w14:paraId="03196B7D" w14:textId="77777777" w:rsidTr="00B4174A">
        <w:trPr>
          <w:jc w:val="center"/>
        </w:trPr>
        <w:tc>
          <w:tcPr>
            <w:tcW w:w="2250" w:type="dxa"/>
            <w:shd w:val="clear" w:color="auto" w:fill="FFFFFF"/>
            <w:tcMar>
              <w:top w:w="100" w:type="dxa"/>
              <w:left w:w="100" w:type="dxa"/>
              <w:bottom w:w="100" w:type="dxa"/>
              <w:right w:w="100" w:type="dxa"/>
            </w:tcMar>
          </w:tcPr>
          <w:p w14:paraId="130027B5" w14:textId="77777777" w:rsidR="00996000" w:rsidRDefault="00996000" w:rsidP="00B4174A">
            <w:pPr>
              <w:rPr>
                <w:b/>
              </w:rPr>
            </w:pPr>
            <w:r>
              <w:rPr>
                <w:b/>
              </w:rPr>
              <w:t>Search</w:t>
            </w:r>
          </w:p>
        </w:tc>
        <w:tc>
          <w:tcPr>
            <w:tcW w:w="7110" w:type="dxa"/>
            <w:shd w:val="clear" w:color="auto" w:fill="FFFFFF"/>
            <w:tcMar>
              <w:top w:w="100" w:type="dxa"/>
              <w:left w:w="100" w:type="dxa"/>
              <w:bottom w:w="100" w:type="dxa"/>
              <w:right w:w="100" w:type="dxa"/>
            </w:tcMar>
          </w:tcPr>
          <w:p w14:paraId="08000055" w14:textId="77777777" w:rsidR="00996000" w:rsidRDefault="00996000" w:rsidP="00B4174A">
            <w:r>
              <w:t>Specifies the atomic action of searching for an object.</w:t>
            </w:r>
          </w:p>
        </w:tc>
      </w:tr>
      <w:tr w:rsidR="00996000" w14:paraId="4E143F32" w14:textId="77777777" w:rsidTr="00B4174A">
        <w:trPr>
          <w:jc w:val="center"/>
        </w:trPr>
        <w:tc>
          <w:tcPr>
            <w:tcW w:w="2250" w:type="dxa"/>
            <w:shd w:val="clear" w:color="auto" w:fill="FFFFFF"/>
            <w:tcMar>
              <w:top w:w="100" w:type="dxa"/>
              <w:left w:w="100" w:type="dxa"/>
              <w:bottom w:w="100" w:type="dxa"/>
              <w:right w:w="100" w:type="dxa"/>
            </w:tcMar>
          </w:tcPr>
          <w:p w14:paraId="013D4D24" w14:textId="77777777" w:rsidR="00996000" w:rsidRDefault="00996000" w:rsidP="00B4174A">
            <w:pPr>
              <w:rPr>
                <w:b/>
              </w:rPr>
            </w:pPr>
            <w:r>
              <w:rPr>
                <w:b/>
              </w:rPr>
              <w:t>Send</w:t>
            </w:r>
          </w:p>
        </w:tc>
        <w:tc>
          <w:tcPr>
            <w:tcW w:w="7110" w:type="dxa"/>
            <w:shd w:val="clear" w:color="auto" w:fill="FFFFFF"/>
            <w:tcMar>
              <w:top w:w="100" w:type="dxa"/>
              <w:left w:w="100" w:type="dxa"/>
              <w:bottom w:w="100" w:type="dxa"/>
              <w:right w:w="100" w:type="dxa"/>
            </w:tcMar>
          </w:tcPr>
          <w:p w14:paraId="27C5106F" w14:textId="77777777" w:rsidR="00996000" w:rsidRDefault="00996000" w:rsidP="00B4174A">
            <w:r>
              <w:t>Specifies the atomic action of sending an object.</w:t>
            </w:r>
          </w:p>
        </w:tc>
      </w:tr>
      <w:tr w:rsidR="00996000" w14:paraId="20036E7A" w14:textId="77777777" w:rsidTr="00B4174A">
        <w:trPr>
          <w:jc w:val="center"/>
        </w:trPr>
        <w:tc>
          <w:tcPr>
            <w:tcW w:w="2250" w:type="dxa"/>
            <w:shd w:val="clear" w:color="auto" w:fill="FFFFFF"/>
            <w:tcMar>
              <w:top w:w="100" w:type="dxa"/>
              <w:left w:w="100" w:type="dxa"/>
              <w:bottom w:w="100" w:type="dxa"/>
              <w:right w:w="100" w:type="dxa"/>
            </w:tcMar>
          </w:tcPr>
          <w:p w14:paraId="79C935CB" w14:textId="77777777" w:rsidR="00996000" w:rsidRDefault="00996000" w:rsidP="00B4174A">
            <w:pPr>
              <w:rPr>
                <w:b/>
              </w:rPr>
            </w:pPr>
            <w:r>
              <w:rPr>
                <w:b/>
              </w:rPr>
              <w:t>Set</w:t>
            </w:r>
          </w:p>
        </w:tc>
        <w:tc>
          <w:tcPr>
            <w:tcW w:w="7110" w:type="dxa"/>
            <w:shd w:val="clear" w:color="auto" w:fill="FFFFFF"/>
            <w:tcMar>
              <w:top w:w="100" w:type="dxa"/>
              <w:left w:w="100" w:type="dxa"/>
              <w:bottom w:w="100" w:type="dxa"/>
              <w:right w:w="100" w:type="dxa"/>
            </w:tcMar>
          </w:tcPr>
          <w:p w14:paraId="37219FFD" w14:textId="77777777" w:rsidR="00996000" w:rsidRDefault="00996000" w:rsidP="00B4174A">
            <w:r>
              <w:t>Specifies the atomic action of setting an object to a value.</w:t>
            </w:r>
          </w:p>
        </w:tc>
      </w:tr>
      <w:tr w:rsidR="00996000" w14:paraId="1B2F5BA8" w14:textId="77777777" w:rsidTr="00B4174A">
        <w:trPr>
          <w:jc w:val="center"/>
        </w:trPr>
        <w:tc>
          <w:tcPr>
            <w:tcW w:w="2250" w:type="dxa"/>
            <w:shd w:val="clear" w:color="auto" w:fill="FFFFFF"/>
            <w:tcMar>
              <w:top w:w="100" w:type="dxa"/>
              <w:left w:w="100" w:type="dxa"/>
              <w:bottom w:w="100" w:type="dxa"/>
              <w:right w:w="100" w:type="dxa"/>
            </w:tcMar>
          </w:tcPr>
          <w:p w14:paraId="3EB1EF53" w14:textId="77777777" w:rsidR="00996000" w:rsidRDefault="00996000" w:rsidP="00B4174A">
            <w:pPr>
              <w:rPr>
                <w:b/>
              </w:rPr>
            </w:pPr>
            <w:r>
              <w:rPr>
                <w:b/>
              </w:rPr>
              <w:t>Shutdown</w:t>
            </w:r>
          </w:p>
        </w:tc>
        <w:tc>
          <w:tcPr>
            <w:tcW w:w="7110" w:type="dxa"/>
            <w:shd w:val="clear" w:color="auto" w:fill="FFFFFF"/>
            <w:tcMar>
              <w:top w:w="100" w:type="dxa"/>
              <w:left w:w="100" w:type="dxa"/>
              <w:bottom w:w="100" w:type="dxa"/>
              <w:right w:w="100" w:type="dxa"/>
            </w:tcMar>
          </w:tcPr>
          <w:p w14:paraId="4B37150C" w14:textId="77777777" w:rsidR="00996000" w:rsidRDefault="00996000" w:rsidP="00B4174A">
            <w:r>
              <w:t>Specifies the atomic action of shutting down an object.</w:t>
            </w:r>
          </w:p>
        </w:tc>
      </w:tr>
      <w:tr w:rsidR="00996000" w14:paraId="6523FEF4" w14:textId="77777777" w:rsidTr="00B4174A">
        <w:trPr>
          <w:jc w:val="center"/>
        </w:trPr>
        <w:tc>
          <w:tcPr>
            <w:tcW w:w="2250" w:type="dxa"/>
            <w:shd w:val="clear" w:color="auto" w:fill="FFFFFF"/>
            <w:tcMar>
              <w:top w:w="100" w:type="dxa"/>
              <w:left w:w="100" w:type="dxa"/>
              <w:bottom w:w="100" w:type="dxa"/>
              <w:right w:w="100" w:type="dxa"/>
            </w:tcMar>
          </w:tcPr>
          <w:p w14:paraId="02DBFDE6" w14:textId="77777777" w:rsidR="00996000" w:rsidRDefault="00996000" w:rsidP="00B4174A">
            <w:pPr>
              <w:rPr>
                <w:b/>
              </w:rPr>
            </w:pPr>
            <w:r>
              <w:rPr>
                <w:b/>
              </w:rPr>
              <w:t>Sleep</w:t>
            </w:r>
          </w:p>
        </w:tc>
        <w:tc>
          <w:tcPr>
            <w:tcW w:w="7110" w:type="dxa"/>
            <w:shd w:val="clear" w:color="auto" w:fill="FFFFFF"/>
            <w:tcMar>
              <w:top w:w="100" w:type="dxa"/>
              <w:left w:w="100" w:type="dxa"/>
              <w:bottom w:w="100" w:type="dxa"/>
              <w:right w:w="100" w:type="dxa"/>
            </w:tcMar>
          </w:tcPr>
          <w:p w14:paraId="4CA80711" w14:textId="77777777" w:rsidR="00996000" w:rsidRDefault="00996000" w:rsidP="00B4174A">
            <w:r>
              <w:t>Specifies the atomic action of putting to sleep an object.</w:t>
            </w:r>
          </w:p>
        </w:tc>
      </w:tr>
      <w:tr w:rsidR="00996000" w14:paraId="5E5B52D3" w14:textId="77777777" w:rsidTr="00B4174A">
        <w:trPr>
          <w:jc w:val="center"/>
        </w:trPr>
        <w:tc>
          <w:tcPr>
            <w:tcW w:w="2250" w:type="dxa"/>
            <w:shd w:val="clear" w:color="auto" w:fill="FFFFFF"/>
            <w:tcMar>
              <w:top w:w="100" w:type="dxa"/>
              <w:left w:w="100" w:type="dxa"/>
              <w:bottom w:w="100" w:type="dxa"/>
              <w:right w:w="100" w:type="dxa"/>
            </w:tcMar>
          </w:tcPr>
          <w:p w14:paraId="30F8B713" w14:textId="77777777" w:rsidR="00996000" w:rsidRDefault="00996000" w:rsidP="00B4174A">
            <w:pPr>
              <w:rPr>
                <w:b/>
              </w:rPr>
            </w:pPr>
            <w:r>
              <w:rPr>
                <w:b/>
              </w:rPr>
              <w:t>Snapshot</w:t>
            </w:r>
          </w:p>
        </w:tc>
        <w:tc>
          <w:tcPr>
            <w:tcW w:w="7110" w:type="dxa"/>
            <w:shd w:val="clear" w:color="auto" w:fill="FFFFFF"/>
            <w:tcMar>
              <w:top w:w="100" w:type="dxa"/>
              <w:left w:w="100" w:type="dxa"/>
              <w:bottom w:w="100" w:type="dxa"/>
              <w:right w:w="100" w:type="dxa"/>
            </w:tcMar>
          </w:tcPr>
          <w:p w14:paraId="509424F9" w14:textId="77777777" w:rsidR="00996000" w:rsidRDefault="00996000" w:rsidP="00B4174A">
            <w:r>
              <w:t>Specifies the atomic action taking a snapshot of an object.</w:t>
            </w:r>
          </w:p>
        </w:tc>
      </w:tr>
      <w:tr w:rsidR="00996000" w14:paraId="66F2AAB7" w14:textId="77777777" w:rsidTr="00B4174A">
        <w:trPr>
          <w:jc w:val="center"/>
        </w:trPr>
        <w:tc>
          <w:tcPr>
            <w:tcW w:w="2250" w:type="dxa"/>
            <w:shd w:val="clear" w:color="auto" w:fill="FFFFFF"/>
            <w:tcMar>
              <w:top w:w="100" w:type="dxa"/>
              <w:left w:w="100" w:type="dxa"/>
              <w:bottom w:w="100" w:type="dxa"/>
              <w:right w:w="100" w:type="dxa"/>
            </w:tcMar>
          </w:tcPr>
          <w:p w14:paraId="708557D8" w14:textId="77777777" w:rsidR="00996000" w:rsidRDefault="00996000" w:rsidP="00B4174A">
            <w:pPr>
              <w:rPr>
                <w:b/>
              </w:rPr>
            </w:pPr>
            <w:r>
              <w:rPr>
                <w:b/>
              </w:rPr>
              <w:t>Start</w:t>
            </w:r>
          </w:p>
        </w:tc>
        <w:tc>
          <w:tcPr>
            <w:tcW w:w="7110" w:type="dxa"/>
            <w:shd w:val="clear" w:color="auto" w:fill="FFFFFF"/>
            <w:tcMar>
              <w:top w:w="100" w:type="dxa"/>
              <w:left w:w="100" w:type="dxa"/>
              <w:bottom w:w="100" w:type="dxa"/>
              <w:right w:w="100" w:type="dxa"/>
            </w:tcMar>
          </w:tcPr>
          <w:p w14:paraId="4687E896" w14:textId="77777777" w:rsidR="00996000" w:rsidRDefault="00996000" w:rsidP="00B4174A">
            <w:r>
              <w:t>Specifies the atomic action of starting an object, such as a thread or process.</w:t>
            </w:r>
          </w:p>
        </w:tc>
      </w:tr>
      <w:tr w:rsidR="00996000" w14:paraId="3257D831" w14:textId="77777777" w:rsidTr="00B4174A">
        <w:trPr>
          <w:jc w:val="center"/>
        </w:trPr>
        <w:tc>
          <w:tcPr>
            <w:tcW w:w="2250" w:type="dxa"/>
            <w:shd w:val="clear" w:color="auto" w:fill="FFFFFF"/>
            <w:tcMar>
              <w:top w:w="100" w:type="dxa"/>
              <w:left w:w="100" w:type="dxa"/>
              <w:bottom w:w="100" w:type="dxa"/>
              <w:right w:w="100" w:type="dxa"/>
            </w:tcMar>
          </w:tcPr>
          <w:p w14:paraId="068C21B9" w14:textId="77777777" w:rsidR="00996000" w:rsidRDefault="00996000" w:rsidP="00B4174A">
            <w:pPr>
              <w:rPr>
                <w:b/>
              </w:rPr>
            </w:pPr>
            <w:r>
              <w:rPr>
                <w:b/>
              </w:rPr>
              <w:lastRenderedPageBreak/>
              <w:t>Stop</w:t>
            </w:r>
          </w:p>
        </w:tc>
        <w:tc>
          <w:tcPr>
            <w:tcW w:w="7110" w:type="dxa"/>
            <w:shd w:val="clear" w:color="auto" w:fill="FFFFFF"/>
            <w:tcMar>
              <w:top w:w="100" w:type="dxa"/>
              <w:left w:w="100" w:type="dxa"/>
              <w:bottom w:w="100" w:type="dxa"/>
              <w:right w:w="100" w:type="dxa"/>
            </w:tcMar>
          </w:tcPr>
          <w:p w14:paraId="48F6779F" w14:textId="77777777" w:rsidR="00996000" w:rsidRDefault="00996000" w:rsidP="00B4174A">
            <w:r>
              <w:t>Specifies the atomic action of stopping an object, such as a thread or process.</w:t>
            </w:r>
          </w:p>
        </w:tc>
      </w:tr>
      <w:tr w:rsidR="00996000" w14:paraId="1C427A5B" w14:textId="77777777" w:rsidTr="00B4174A">
        <w:trPr>
          <w:jc w:val="center"/>
        </w:trPr>
        <w:tc>
          <w:tcPr>
            <w:tcW w:w="2250" w:type="dxa"/>
            <w:shd w:val="clear" w:color="auto" w:fill="FFFFFF"/>
            <w:tcMar>
              <w:top w:w="100" w:type="dxa"/>
              <w:left w:w="100" w:type="dxa"/>
              <w:bottom w:w="100" w:type="dxa"/>
              <w:right w:w="100" w:type="dxa"/>
            </w:tcMar>
          </w:tcPr>
          <w:p w14:paraId="6F0DA9F0" w14:textId="77777777" w:rsidR="00996000" w:rsidRDefault="00996000" w:rsidP="00B4174A">
            <w:pPr>
              <w:rPr>
                <w:b/>
              </w:rPr>
            </w:pPr>
            <w:r>
              <w:rPr>
                <w:b/>
              </w:rPr>
              <w:t>Suspend</w:t>
            </w:r>
          </w:p>
        </w:tc>
        <w:tc>
          <w:tcPr>
            <w:tcW w:w="7110" w:type="dxa"/>
            <w:shd w:val="clear" w:color="auto" w:fill="FFFFFF"/>
            <w:tcMar>
              <w:top w:w="100" w:type="dxa"/>
              <w:left w:w="100" w:type="dxa"/>
              <w:bottom w:w="100" w:type="dxa"/>
              <w:right w:w="100" w:type="dxa"/>
            </w:tcMar>
          </w:tcPr>
          <w:p w14:paraId="7A3D49BB" w14:textId="77777777" w:rsidR="00996000" w:rsidRDefault="00996000" w:rsidP="00B4174A">
            <w:r>
              <w:t>Specifies the atomic action of suspending an object, such an account or privileges for an account.</w:t>
            </w:r>
          </w:p>
        </w:tc>
      </w:tr>
      <w:tr w:rsidR="00996000" w14:paraId="3D8687C1" w14:textId="77777777" w:rsidTr="00B4174A">
        <w:trPr>
          <w:jc w:val="center"/>
        </w:trPr>
        <w:tc>
          <w:tcPr>
            <w:tcW w:w="2250" w:type="dxa"/>
            <w:shd w:val="clear" w:color="auto" w:fill="FFFFFF"/>
            <w:tcMar>
              <w:top w:w="100" w:type="dxa"/>
              <w:left w:w="100" w:type="dxa"/>
              <w:bottom w:w="100" w:type="dxa"/>
              <w:right w:w="100" w:type="dxa"/>
            </w:tcMar>
          </w:tcPr>
          <w:p w14:paraId="3D5CAC6E" w14:textId="77777777" w:rsidR="00996000" w:rsidRDefault="00996000" w:rsidP="00B4174A">
            <w:pPr>
              <w:rPr>
                <w:b/>
              </w:rPr>
            </w:pPr>
            <w:r>
              <w:rPr>
                <w:b/>
              </w:rPr>
              <w:t>Synchronize</w:t>
            </w:r>
          </w:p>
        </w:tc>
        <w:tc>
          <w:tcPr>
            <w:tcW w:w="7110" w:type="dxa"/>
            <w:shd w:val="clear" w:color="auto" w:fill="FFFFFF"/>
            <w:tcMar>
              <w:top w:w="100" w:type="dxa"/>
              <w:left w:w="100" w:type="dxa"/>
              <w:bottom w:w="100" w:type="dxa"/>
              <w:right w:w="100" w:type="dxa"/>
            </w:tcMar>
          </w:tcPr>
          <w:p w14:paraId="274FDAB8" w14:textId="77777777" w:rsidR="00996000" w:rsidRDefault="00996000" w:rsidP="00B4174A">
            <w:r>
              <w:t>Specifies the atomic action of synchronizing an object.</w:t>
            </w:r>
          </w:p>
        </w:tc>
      </w:tr>
      <w:tr w:rsidR="00996000" w14:paraId="42CC2F0C" w14:textId="77777777" w:rsidTr="00B4174A">
        <w:trPr>
          <w:jc w:val="center"/>
        </w:trPr>
        <w:tc>
          <w:tcPr>
            <w:tcW w:w="2250" w:type="dxa"/>
            <w:shd w:val="clear" w:color="auto" w:fill="FFFFFF"/>
            <w:tcMar>
              <w:top w:w="100" w:type="dxa"/>
              <w:left w:w="100" w:type="dxa"/>
              <w:bottom w:w="100" w:type="dxa"/>
              <w:right w:w="100" w:type="dxa"/>
            </w:tcMar>
          </w:tcPr>
          <w:p w14:paraId="6D12D8D1" w14:textId="77777777" w:rsidR="00996000" w:rsidRDefault="00996000" w:rsidP="00B4174A">
            <w:pPr>
              <w:rPr>
                <w:b/>
              </w:rPr>
            </w:pPr>
            <w:r>
              <w:rPr>
                <w:b/>
              </w:rPr>
              <w:t>Throw</w:t>
            </w:r>
          </w:p>
        </w:tc>
        <w:tc>
          <w:tcPr>
            <w:tcW w:w="7110" w:type="dxa"/>
            <w:shd w:val="clear" w:color="auto" w:fill="FFFFFF"/>
            <w:tcMar>
              <w:top w:w="100" w:type="dxa"/>
              <w:left w:w="100" w:type="dxa"/>
              <w:bottom w:w="100" w:type="dxa"/>
              <w:right w:w="100" w:type="dxa"/>
            </w:tcMar>
          </w:tcPr>
          <w:p w14:paraId="0714C4BD" w14:textId="77777777" w:rsidR="00996000" w:rsidRDefault="00996000" w:rsidP="00B4174A">
            <w:r>
              <w:t>Specifies the atomic action of throwing an object, such as an exception in a programming language.</w:t>
            </w:r>
          </w:p>
        </w:tc>
      </w:tr>
      <w:tr w:rsidR="00996000" w14:paraId="58505846" w14:textId="77777777" w:rsidTr="00B4174A">
        <w:trPr>
          <w:jc w:val="center"/>
        </w:trPr>
        <w:tc>
          <w:tcPr>
            <w:tcW w:w="2250" w:type="dxa"/>
            <w:shd w:val="clear" w:color="auto" w:fill="FFFFFF"/>
            <w:tcMar>
              <w:top w:w="100" w:type="dxa"/>
              <w:left w:w="100" w:type="dxa"/>
              <w:bottom w:w="100" w:type="dxa"/>
              <w:right w:w="100" w:type="dxa"/>
            </w:tcMar>
          </w:tcPr>
          <w:p w14:paraId="2E35B587" w14:textId="77777777" w:rsidR="00996000" w:rsidRDefault="00996000" w:rsidP="00B4174A">
            <w:pPr>
              <w:rPr>
                <w:b/>
              </w:rPr>
            </w:pPr>
            <w:r>
              <w:rPr>
                <w:b/>
              </w:rPr>
              <w:t>Transmit</w:t>
            </w:r>
          </w:p>
        </w:tc>
        <w:tc>
          <w:tcPr>
            <w:tcW w:w="7110" w:type="dxa"/>
            <w:shd w:val="clear" w:color="auto" w:fill="FFFFFF"/>
            <w:tcMar>
              <w:top w:w="100" w:type="dxa"/>
              <w:left w:w="100" w:type="dxa"/>
              <w:bottom w:w="100" w:type="dxa"/>
              <w:right w:w="100" w:type="dxa"/>
            </w:tcMar>
          </w:tcPr>
          <w:p w14:paraId="5D81D189" w14:textId="77777777" w:rsidR="00996000" w:rsidRDefault="00996000" w:rsidP="00B4174A">
            <w:r>
              <w:t>Specifies the atomic action of transmitting an object.</w:t>
            </w:r>
          </w:p>
        </w:tc>
      </w:tr>
      <w:tr w:rsidR="00996000" w14:paraId="11310ECF" w14:textId="77777777" w:rsidTr="00B4174A">
        <w:trPr>
          <w:jc w:val="center"/>
        </w:trPr>
        <w:tc>
          <w:tcPr>
            <w:tcW w:w="2250" w:type="dxa"/>
            <w:shd w:val="clear" w:color="auto" w:fill="FFFFFF"/>
            <w:tcMar>
              <w:top w:w="100" w:type="dxa"/>
              <w:left w:w="100" w:type="dxa"/>
              <w:bottom w:w="100" w:type="dxa"/>
              <w:right w:w="100" w:type="dxa"/>
            </w:tcMar>
          </w:tcPr>
          <w:p w14:paraId="1D5757AA" w14:textId="77777777" w:rsidR="00996000" w:rsidRDefault="00996000" w:rsidP="00B4174A">
            <w:pPr>
              <w:rPr>
                <w:b/>
              </w:rPr>
            </w:pPr>
            <w:r>
              <w:rPr>
                <w:b/>
              </w:rPr>
              <w:t>Unblock</w:t>
            </w:r>
          </w:p>
        </w:tc>
        <w:tc>
          <w:tcPr>
            <w:tcW w:w="7110" w:type="dxa"/>
            <w:shd w:val="clear" w:color="auto" w:fill="FFFFFF"/>
            <w:tcMar>
              <w:top w:w="100" w:type="dxa"/>
              <w:left w:w="100" w:type="dxa"/>
              <w:bottom w:w="100" w:type="dxa"/>
              <w:right w:w="100" w:type="dxa"/>
            </w:tcMar>
          </w:tcPr>
          <w:p w14:paraId="3ACACD41" w14:textId="77777777" w:rsidR="00996000" w:rsidRDefault="00996000" w:rsidP="00B4174A">
            <w:r>
              <w:t>Specifies the atomic action of unblocking an object.</w:t>
            </w:r>
          </w:p>
        </w:tc>
      </w:tr>
      <w:tr w:rsidR="00996000" w14:paraId="380A4968" w14:textId="77777777" w:rsidTr="00B4174A">
        <w:trPr>
          <w:jc w:val="center"/>
        </w:trPr>
        <w:tc>
          <w:tcPr>
            <w:tcW w:w="2250" w:type="dxa"/>
            <w:shd w:val="clear" w:color="auto" w:fill="FFFFFF"/>
            <w:tcMar>
              <w:top w:w="100" w:type="dxa"/>
              <w:left w:w="100" w:type="dxa"/>
              <w:bottom w:w="100" w:type="dxa"/>
              <w:right w:w="100" w:type="dxa"/>
            </w:tcMar>
          </w:tcPr>
          <w:p w14:paraId="2211C6A9" w14:textId="77777777" w:rsidR="00996000" w:rsidRDefault="00996000" w:rsidP="00B4174A">
            <w:pPr>
              <w:rPr>
                <w:b/>
              </w:rPr>
            </w:pPr>
            <w:r>
              <w:rPr>
                <w:b/>
              </w:rPr>
              <w:t>Unhide</w:t>
            </w:r>
          </w:p>
        </w:tc>
        <w:tc>
          <w:tcPr>
            <w:tcW w:w="7110" w:type="dxa"/>
            <w:shd w:val="clear" w:color="auto" w:fill="FFFFFF"/>
            <w:tcMar>
              <w:top w:w="100" w:type="dxa"/>
              <w:left w:w="100" w:type="dxa"/>
              <w:bottom w:w="100" w:type="dxa"/>
              <w:right w:w="100" w:type="dxa"/>
            </w:tcMar>
          </w:tcPr>
          <w:p w14:paraId="1EFF025C" w14:textId="77777777" w:rsidR="00996000" w:rsidRDefault="00996000" w:rsidP="00B4174A">
            <w:r>
              <w:t>Specifies the atomic action of unhiding an object.</w:t>
            </w:r>
          </w:p>
        </w:tc>
      </w:tr>
      <w:tr w:rsidR="00996000" w14:paraId="1F77602E" w14:textId="77777777" w:rsidTr="00B4174A">
        <w:trPr>
          <w:jc w:val="center"/>
        </w:trPr>
        <w:tc>
          <w:tcPr>
            <w:tcW w:w="2250" w:type="dxa"/>
            <w:shd w:val="clear" w:color="auto" w:fill="FFFFFF"/>
            <w:tcMar>
              <w:top w:w="100" w:type="dxa"/>
              <w:left w:w="100" w:type="dxa"/>
              <w:bottom w:w="100" w:type="dxa"/>
              <w:right w:w="100" w:type="dxa"/>
            </w:tcMar>
          </w:tcPr>
          <w:p w14:paraId="7DAEE748" w14:textId="77777777" w:rsidR="00996000" w:rsidRDefault="00996000" w:rsidP="00B4174A">
            <w:pPr>
              <w:rPr>
                <w:b/>
              </w:rPr>
            </w:pPr>
            <w:r>
              <w:rPr>
                <w:b/>
              </w:rPr>
              <w:t>Unhook</w:t>
            </w:r>
          </w:p>
        </w:tc>
        <w:tc>
          <w:tcPr>
            <w:tcW w:w="7110" w:type="dxa"/>
            <w:shd w:val="clear" w:color="auto" w:fill="FFFFFF"/>
            <w:tcMar>
              <w:top w:w="100" w:type="dxa"/>
              <w:left w:w="100" w:type="dxa"/>
              <w:bottom w:w="100" w:type="dxa"/>
              <w:right w:w="100" w:type="dxa"/>
            </w:tcMar>
          </w:tcPr>
          <w:p w14:paraId="39EBA074" w14:textId="77777777" w:rsidR="00996000" w:rsidRDefault="00996000" w:rsidP="00B4174A">
            <w:r>
              <w:t>Specifies the atomic action of unhooking an object from another object, that is, to detach.</w:t>
            </w:r>
          </w:p>
        </w:tc>
      </w:tr>
      <w:tr w:rsidR="00996000" w14:paraId="7FF0AADB" w14:textId="77777777" w:rsidTr="00B4174A">
        <w:trPr>
          <w:jc w:val="center"/>
        </w:trPr>
        <w:tc>
          <w:tcPr>
            <w:tcW w:w="2250" w:type="dxa"/>
            <w:shd w:val="clear" w:color="auto" w:fill="FFFFFF"/>
            <w:tcMar>
              <w:top w:w="100" w:type="dxa"/>
              <w:left w:w="100" w:type="dxa"/>
              <w:bottom w:w="100" w:type="dxa"/>
              <w:right w:w="100" w:type="dxa"/>
            </w:tcMar>
          </w:tcPr>
          <w:p w14:paraId="41B1769D" w14:textId="77777777" w:rsidR="00996000" w:rsidRDefault="00996000" w:rsidP="00B4174A">
            <w:pPr>
              <w:rPr>
                <w:b/>
              </w:rPr>
            </w:pPr>
            <w:r>
              <w:rPr>
                <w:b/>
              </w:rPr>
              <w:t>Uninstall</w:t>
            </w:r>
          </w:p>
        </w:tc>
        <w:tc>
          <w:tcPr>
            <w:tcW w:w="7110" w:type="dxa"/>
            <w:shd w:val="clear" w:color="auto" w:fill="FFFFFF"/>
            <w:tcMar>
              <w:top w:w="100" w:type="dxa"/>
              <w:left w:w="100" w:type="dxa"/>
              <w:bottom w:w="100" w:type="dxa"/>
              <w:right w:w="100" w:type="dxa"/>
            </w:tcMar>
          </w:tcPr>
          <w:p w14:paraId="50203DD3" w14:textId="77777777" w:rsidR="00996000" w:rsidRDefault="00996000" w:rsidP="00B4174A">
            <w:r>
              <w:t>Specifies the atomic action of uninstalling an object.</w:t>
            </w:r>
          </w:p>
        </w:tc>
      </w:tr>
      <w:tr w:rsidR="00996000" w14:paraId="732ADC46" w14:textId="77777777" w:rsidTr="00B4174A">
        <w:trPr>
          <w:jc w:val="center"/>
        </w:trPr>
        <w:tc>
          <w:tcPr>
            <w:tcW w:w="2250" w:type="dxa"/>
            <w:shd w:val="clear" w:color="auto" w:fill="FFFFFF"/>
            <w:tcMar>
              <w:top w:w="100" w:type="dxa"/>
              <w:left w:w="100" w:type="dxa"/>
              <w:bottom w:w="100" w:type="dxa"/>
              <w:right w:w="100" w:type="dxa"/>
            </w:tcMar>
          </w:tcPr>
          <w:p w14:paraId="4ED78047" w14:textId="77777777" w:rsidR="00996000" w:rsidRDefault="00996000" w:rsidP="00B4174A">
            <w:pPr>
              <w:rPr>
                <w:b/>
              </w:rPr>
            </w:pPr>
            <w:r>
              <w:rPr>
                <w:b/>
              </w:rPr>
              <w:t>Unload</w:t>
            </w:r>
          </w:p>
        </w:tc>
        <w:tc>
          <w:tcPr>
            <w:tcW w:w="7110" w:type="dxa"/>
            <w:shd w:val="clear" w:color="auto" w:fill="FFFFFF"/>
            <w:tcMar>
              <w:top w:w="100" w:type="dxa"/>
              <w:left w:w="100" w:type="dxa"/>
              <w:bottom w:w="100" w:type="dxa"/>
              <w:right w:w="100" w:type="dxa"/>
            </w:tcMar>
          </w:tcPr>
          <w:p w14:paraId="3C611336" w14:textId="77777777" w:rsidR="00996000" w:rsidRDefault="00996000" w:rsidP="00B4174A">
            <w:r>
              <w:t>Specifies the atomic action of unloading an object.</w:t>
            </w:r>
          </w:p>
        </w:tc>
      </w:tr>
      <w:tr w:rsidR="00996000" w14:paraId="1BC4B819" w14:textId="77777777" w:rsidTr="00B4174A">
        <w:trPr>
          <w:jc w:val="center"/>
        </w:trPr>
        <w:tc>
          <w:tcPr>
            <w:tcW w:w="2250" w:type="dxa"/>
            <w:shd w:val="clear" w:color="auto" w:fill="FFFFFF"/>
            <w:tcMar>
              <w:top w:w="100" w:type="dxa"/>
              <w:left w:w="100" w:type="dxa"/>
              <w:bottom w:w="100" w:type="dxa"/>
              <w:right w:w="100" w:type="dxa"/>
            </w:tcMar>
          </w:tcPr>
          <w:p w14:paraId="4E516B94" w14:textId="77777777" w:rsidR="00996000" w:rsidRDefault="00996000" w:rsidP="00B4174A">
            <w:pPr>
              <w:rPr>
                <w:b/>
              </w:rPr>
            </w:pPr>
            <w:r>
              <w:rPr>
                <w:b/>
              </w:rPr>
              <w:t>Unlock</w:t>
            </w:r>
          </w:p>
        </w:tc>
        <w:tc>
          <w:tcPr>
            <w:tcW w:w="7110" w:type="dxa"/>
            <w:shd w:val="clear" w:color="auto" w:fill="FFFFFF"/>
            <w:tcMar>
              <w:top w:w="100" w:type="dxa"/>
              <w:left w:w="100" w:type="dxa"/>
              <w:bottom w:w="100" w:type="dxa"/>
              <w:right w:w="100" w:type="dxa"/>
            </w:tcMar>
          </w:tcPr>
          <w:p w14:paraId="2498FA3D" w14:textId="77777777" w:rsidR="00996000" w:rsidRDefault="00996000" w:rsidP="00B4174A">
            <w:r>
              <w:t>Specifies the atomic action of unlocking an object.</w:t>
            </w:r>
          </w:p>
        </w:tc>
      </w:tr>
      <w:tr w:rsidR="00996000" w14:paraId="776D5AEA" w14:textId="77777777" w:rsidTr="00B4174A">
        <w:trPr>
          <w:jc w:val="center"/>
        </w:trPr>
        <w:tc>
          <w:tcPr>
            <w:tcW w:w="2250" w:type="dxa"/>
            <w:shd w:val="clear" w:color="auto" w:fill="FFFFFF"/>
            <w:tcMar>
              <w:top w:w="100" w:type="dxa"/>
              <w:left w:w="100" w:type="dxa"/>
              <w:bottom w:w="100" w:type="dxa"/>
              <w:right w:w="100" w:type="dxa"/>
            </w:tcMar>
          </w:tcPr>
          <w:p w14:paraId="64D76AED" w14:textId="77777777" w:rsidR="00996000" w:rsidRDefault="00996000" w:rsidP="00B4174A">
            <w:pPr>
              <w:rPr>
                <w:b/>
              </w:rPr>
            </w:pPr>
            <w:r>
              <w:rPr>
                <w:b/>
              </w:rPr>
              <w:t>Unmap</w:t>
            </w:r>
          </w:p>
        </w:tc>
        <w:tc>
          <w:tcPr>
            <w:tcW w:w="7110" w:type="dxa"/>
            <w:shd w:val="clear" w:color="auto" w:fill="FFFFFF"/>
            <w:tcMar>
              <w:top w:w="100" w:type="dxa"/>
              <w:left w:w="100" w:type="dxa"/>
              <w:bottom w:w="100" w:type="dxa"/>
              <w:right w:w="100" w:type="dxa"/>
            </w:tcMar>
          </w:tcPr>
          <w:p w14:paraId="372DE9C1" w14:textId="77777777" w:rsidR="00996000" w:rsidRDefault="00996000" w:rsidP="00B4174A">
            <w:r>
              <w:t>Specifies the atomic action of unmapping an object from another object or data.</w:t>
            </w:r>
          </w:p>
        </w:tc>
      </w:tr>
      <w:tr w:rsidR="00996000" w14:paraId="7C2FE6F8" w14:textId="77777777" w:rsidTr="00B4174A">
        <w:trPr>
          <w:jc w:val="center"/>
        </w:trPr>
        <w:tc>
          <w:tcPr>
            <w:tcW w:w="2250" w:type="dxa"/>
            <w:shd w:val="clear" w:color="auto" w:fill="FFFFFF"/>
            <w:tcMar>
              <w:top w:w="100" w:type="dxa"/>
              <w:left w:w="100" w:type="dxa"/>
              <w:bottom w:w="100" w:type="dxa"/>
              <w:right w:w="100" w:type="dxa"/>
            </w:tcMar>
          </w:tcPr>
          <w:p w14:paraId="3945BFFD" w14:textId="77777777" w:rsidR="00996000" w:rsidRDefault="00996000" w:rsidP="00B4174A">
            <w:pPr>
              <w:rPr>
                <w:b/>
              </w:rPr>
            </w:pPr>
            <w:r>
              <w:rPr>
                <w:b/>
              </w:rPr>
              <w:t>Unpack</w:t>
            </w:r>
          </w:p>
        </w:tc>
        <w:tc>
          <w:tcPr>
            <w:tcW w:w="7110" w:type="dxa"/>
            <w:shd w:val="clear" w:color="auto" w:fill="FFFFFF"/>
            <w:tcMar>
              <w:top w:w="100" w:type="dxa"/>
              <w:left w:w="100" w:type="dxa"/>
              <w:bottom w:w="100" w:type="dxa"/>
              <w:right w:w="100" w:type="dxa"/>
            </w:tcMar>
          </w:tcPr>
          <w:p w14:paraId="43E325DA" w14:textId="77777777" w:rsidR="00996000" w:rsidRDefault="00996000" w:rsidP="00B4174A">
            <w:r>
              <w:t>Specifies the atomic action of unpacking an object, such as an archive.</w:t>
            </w:r>
          </w:p>
        </w:tc>
      </w:tr>
      <w:tr w:rsidR="00996000" w14:paraId="59D6F8E4" w14:textId="77777777" w:rsidTr="00B4174A">
        <w:trPr>
          <w:jc w:val="center"/>
        </w:trPr>
        <w:tc>
          <w:tcPr>
            <w:tcW w:w="2250" w:type="dxa"/>
            <w:shd w:val="clear" w:color="auto" w:fill="FFFFFF"/>
            <w:tcMar>
              <w:top w:w="100" w:type="dxa"/>
              <w:left w:w="100" w:type="dxa"/>
              <w:bottom w:w="100" w:type="dxa"/>
              <w:right w:w="100" w:type="dxa"/>
            </w:tcMar>
          </w:tcPr>
          <w:p w14:paraId="54BCC2EF" w14:textId="77777777" w:rsidR="00996000" w:rsidRDefault="00996000" w:rsidP="00B4174A">
            <w:pPr>
              <w:rPr>
                <w:b/>
              </w:rPr>
            </w:pPr>
            <w:r>
              <w:rPr>
                <w:b/>
              </w:rPr>
              <w:t>Update</w:t>
            </w:r>
          </w:p>
        </w:tc>
        <w:tc>
          <w:tcPr>
            <w:tcW w:w="7110" w:type="dxa"/>
            <w:shd w:val="clear" w:color="auto" w:fill="FFFFFF"/>
            <w:tcMar>
              <w:top w:w="100" w:type="dxa"/>
              <w:left w:w="100" w:type="dxa"/>
              <w:bottom w:w="100" w:type="dxa"/>
              <w:right w:w="100" w:type="dxa"/>
            </w:tcMar>
          </w:tcPr>
          <w:p w14:paraId="688F3AFD" w14:textId="77777777" w:rsidR="00996000" w:rsidRDefault="00996000" w:rsidP="00B4174A">
            <w:r>
              <w:t>Specifies the atomic action of updating an object.</w:t>
            </w:r>
          </w:p>
        </w:tc>
      </w:tr>
      <w:tr w:rsidR="00996000" w14:paraId="266C5773" w14:textId="77777777" w:rsidTr="00B4174A">
        <w:trPr>
          <w:jc w:val="center"/>
        </w:trPr>
        <w:tc>
          <w:tcPr>
            <w:tcW w:w="2250" w:type="dxa"/>
            <w:shd w:val="clear" w:color="auto" w:fill="FFFFFF"/>
            <w:tcMar>
              <w:top w:w="100" w:type="dxa"/>
              <w:left w:w="100" w:type="dxa"/>
              <w:bottom w:w="100" w:type="dxa"/>
              <w:right w:w="100" w:type="dxa"/>
            </w:tcMar>
          </w:tcPr>
          <w:p w14:paraId="27171BC5" w14:textId="77777777" w:rsidR="00996000" w:rsidRDefault="00996000" w:rsidP="00B4174A">
            <w:pPr>
              <w:rPr>
                <w:b/>
              </w:rPr>
            </w:pPr>
            <w:r>
              <w:rPr>
                <w:b/>
              </w:rPr>
              <w:t>Upgrade</w:t>
            </w:r>
          </w:p>
        </w:tc>
        <w:tc>
          <w:tcPr>
            <w:tcW w:w="7110" w:type="dxa"/>
            <w:shd w:val="clear" w:color="auto" w:fill="FFFFFF"/>
            <w:tcMar>
              <w:top w:w="100" w:type="dxa"/>
              <w:left w:w="100" w:type="dxa"/>
              <w:bottom w:w="100" w:type="dxa"/>
              <w:right w:w="100" w:type="dxa"/>
            </w:tcMar>
          </w:tcPr>
          <w:p w14:paraId="3C911F58" w14:textId="77777777" w:rsidR="00996000" w:rsidRDefault="00996000" w:rsidP="00B4174A">
            <w:r>
              <w:t>Specifies the atomic action of upgrading an object.</w:t>
            </w:r>
          </w:p>
        </w:tc>
      </w:tr>
      <w:tr w:rsidR="00996000" w14:paraId="093DF071" w14:textId="77777777" w:rsidTr="00B4174A">
        <w:trPr>
          <w:jc w:val="center"/>
        </w:trPr>
        <w:tc>
          <w:tcPr>
            <w:tcW w:w="2250" w:type="dxa"/>
            <w:shd w:val="clear" w:color="auto" w:fill="FFFFFF"/>
            <w:tcMar>
              <w:top w:w="100" w:type="dxa"/>
              <w:left w:w="100" w:type="dxa"/>
              <w:bottom w:w="100" w:type="dxa"/>
              <w:right w:w="100" w:type="dxa"/>
            </w:tcMar>
          </w:tcPr>
          <w:p w14:paraId="2563A082" w14:textId="77777777" w:rsidR="00996000" w:rsidRDefault="00996000" w:rsidP="00B4174A">
            <w:pPr>
              <w:rPr>
                <w:b/>
              </w:rPr>
            </w:pPr>
            <w:r>
              <w:rPr>
                <w:b/>
              </w:rPr>
              <w:t>Upload</w:t>
            </w:r>
          </w:p>
        </w:tc>
        <w:tc>
          <w:tcPr>
            <w:tcW w:w="7110" w:type="dxa"/>
            <w:shd w:val="clear" w:color="auto" w:fill="FFFFFF"/>
            <w:tcMar>
              <w:top w:w="100" w:type="dxa"/>
              <w:left w:w="100" w:type="dxa"/>
              <w:bottom w:w="100" w:type="dxa"/>
              <w:right w:w="100" w:type="dxa"/>
            </w:tcMar>
          </w:tcPr>
          <w:p w14:paraId="7A116ADF" w14:textId="77777777" w:rsidR="00996000" w:rsidRDefault="00996000" w:rsidP="00B4174A">
            <w:r>
              <w:t>Specifies the atomic action of uploading an object.</w:t>
            </w:r>
          </w:p>
        </w:tc>
      </w:tr>
      <w:tr w:rsidR="00996000" w14:paraId="6869222C" w14:textId="77777777" w:rsidTr="00B4174A">
        <w:trPr>
          <w:jc w:val="center"/>
        </w:trPr>
        <w:tc>
          <w:tcPr>
            <w:tcW w:w="2250" w:type="dxa"/>
            <w:shd w:val="clear" w:color="auto" w:fill="FFFFFF"/>
            <w:tcMar>
              <w:top w:w="100" w:type="dxa"/>
              <w:left w:w="100" w:type="dxa"/>
              <w:bottom w:w="100" w:type="dxa"/>
              <w:right w:w="100" w:type="dxa"/>
            </w:tcMar>
          </w:tcPr>
          <w:p w14:paraId="283DC33E" w14:textId="77777777" w:rsidR="00996000" w:rsidRDefault="00996000" w:rsidP="00B4174A">
            <w:pPr>
              <w:rPr>
                <w:b/>
              </w:rPr>
            </w:pPr>
            <w:r>
              <w:rPr>
                <w:b/>
              </w:rPr>
              <w:t>Wipe/Destroy/Purge</w:t>
            </w:r>
          </w:p>
        </w:tc>
        <w:tc>
          <w:tcPr>
            <w:tcW w:w="7110" w:type="dxa"/>
            <w:shd w:val="clear" w:color="auto" w:fill="FFFFFF"/>
            <w:tcMar>
              <w:top w:w="100" w:type="dxa"/>
              <w:left w:w="100" w:type="dxa"/>
              <w:bottom w:w="100" w:type="dxa"/>
              <w:right w:w="100" w:type="dxa"/>
            </w:tcMar>
          </w:tcPr>
          <w:p w14:paraId="6477F118" w14:textId="77777777" w:rsidR="00996000" w:rsidRDefault="00996000" w:rsidP="00B4174A">
            <w:r>
              <w:t>Specifies the atomic action of wiping, destroying, or purging an object.</w:t>
            </w:r>
          </w:p>
        </w:tc>
      </w:tr>
      <w:tr w:rsidR="00996000" w14:paraId="3277AF13" w14:textId="77777777" w:rsidTr="00B4174A">
        <w:trPr>
          <w:jc w:val="center"/>
        </w:trPr>
        <w:tc>
          <w:tcPr>
            <w:tcW w:w="2250" w:type="dxa"/>
            <w:shd w:val="clear" w:color="auto" w:fill="FFFFFF"/>
            <w:tcMar>
              <w:top w:w="100" w:type="dxa"/>
              <w:left w:w="100" w:type="dxa"/>
              <w:bottom w:w="100" w:type="dxa"/>
              <w:right w:w="100" w:type="dxa"/>
            </w:tcMar>
          </w:tcPr>
          <w:p w14:paraId="2450E6E0" w14:textId="77777777" w:rsidR="00996000" w:rsidRDefault="00996000" w:rsidP="00B4174A">
            <w:pPr>
              <w:rPr>
                <w:b/>
              </w:rPr>
            </w:pPr>
            <w:r>
              <w:rPr>
                <w:b/>
              </w:rPr>
              <w:t>Write</w:t>
            </w:r>
          </w:p>
        </w:tc>
        <w:tc>
          <w:tcPr>
            <w:tcW w:w="7110" w:type="dxa"/>
            <w:shd w:val="clear" w:color="auto" w:fill="FFFFFF"/>
            <w:tcMar>
              <w:top w:w="100" w:type="dxa"/>
              <w:left w:w="100" w:type="dxa"/>
              <w:bottom w:w="100" w:type="dxa"/>
              <w:right w:w="100" w:type="dxa"/>
            </w:tcMar>
          </w:tcPr>
          <w:p w14:paraId="4EB5E0A3" w14:textId="77777777" w:rsidR="00996000" w:rsidRDefault="00996000" w:rsidP="00B4174A">
            <w:r>
              <w:t>Specifies the atomic action of writing an object.</w:t>
            </w:r>
          </w:p>
        </w:tc>
      </w:tr>
    </w:tbl>
    <w:p w14:paraId="348427EC" w14:textId="77777777" w:rsidR="00996000" w:rsidRDefault="00996000" w:rsidP="00996000"/>
    <w:p w14:paraId="4CFC4F2B" w14:textId="77777777" w:rsidR="00996000" w:rsidRDefault="00996000" w:rsidP="00996000">
      <w:pPr>
        <w:pStyle w:val="Heading2"/>
        <w:numPr>
          <w:ilvl w:val="1"/>
          <w:numId w:val="39"/>
        </w:numPr>
        <w:ind w:left="576"/>
      </w:pPr>
      <w:bookmarkStart w:id="82" w:name="_Ref431674961"/>
      <w:bookmarkStart w:id="83" w:name="_Toc450222554"/>
      <w:bookmarkStart w:id="84" w:name="_Toc458094405"/>
      <w:r>
        <w:lastRenderedPageBreak/>
        <w:t>ActionNameVocab-1.1 Enumeration</w:t>
      </w:r>
      <w:bookmarkEnd w:id="82"/>
      <w:bookmarkEnd w:id="83"/>
      <w:bookmarkEnd w:id="84"/>
    </w:p>
    <w:p w14:paraId="0675F493" w14:textId="77777777" w:rsidR="00996000" w:rsidRDefault="00996000" w:rsidP="00996000">
      <w:pPr>
        <w:pStyle w:val="basicparagraph"/>
        <w:contextualSpacing w:val="0"/>
      </w:pPr>
      <w:r>
        <w:t xml:space="preserve">The </w:t>
      </w:r>
      <w:r w:rsidRPr="0008196B">
        <w:rPr>
          <w:rFonts w:ascii="Courier New" w:hAnsi="Courier New" w:cs="Courier New"/>
        </w:rPr>
        <w:t>ActionNameVocab</w:t>
      </w:r>
      <w:r>
        <w:t xml:space="preserve"> enumeration is the default CybOX vocabulary for Action names, captured via the </w:t>
      </w:r>
      <w:r w:rsidRPr="008D24FB">
        <w:rPr>
          <w:rFonts w:ascii="Courier New" w:hAnsi="Courier New" w:cs="Courier New"/>
        </w:rPr>
        <w:t>ActionType</w:t>
      </w:r>
      <w:r>
        <w:t xml:space="preserve"> class (</w:t>
      </w:r>
      <w:r w:rsidRPr="008D24FB">
        <w:rPr>
          <w:rFonts w:ascii="Courier New" w:hAnsi="Courier New" w:cs="Courier New"/>
        </w:rPr>
        <w:t>Name</w:t>
      </w:r>
      <w:r>
        <w:t xml:space="preserve"> property) in CybOX Core. The associated enumeration literals are provided in the table below.</w:t>
      </w:r>
    </w:p>
    <w:tbl>
      <w:tblPr>
        <w:tblStyle w:val="1"/>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600"/>
        <w:gridCol w:w="5760"/>
      </w:tblGrid>
      <w:tr w:rsidR="00996000" w14:paraId="35300937" w14:textId="77777777" w:rsidTr="00B4174A">
        <w:trPr>
          <w:jc w:val="center"/>
        </w:trPr>
        <w:tc>
          <w:tcPr>
            <w:tcW w:w="3600" w:type="dxa"/>
            <w:shd w:val="clear" w:color="auto" w:fill="BFBFBF"/>
            <w:tcMar>
              <w:top w:w="100" w:type="dxa"/>
              <w:left w:w="100" w:type="dxa"/>
              <w:bottom w:w="100" w:type="dxa"/>
              <w:right w:w="100" w:type="dxa"/>
            </w:tcMar>
          </w:tcPr>
          <w:p w14:paraId="7634579B" w14:textId="77777777" w:rsidR="00996000" w:rsidRDefault="00996000" w:rsidP="00B4174A">
            <w:pPr>
              <w:rPr>
                <w:b/>
                <w:color w:val="000000"/>
              </w:rPr>
            </w:pPr>
            <w:r>
              <w:rPr>
                <w:b/>
                <w:color w:val="000000"/>
              </w:rPr>
              <w:t>Enumeration Literal</w:t>
            </w:r>
          </w:p>
        </w:tc>
        <w:tc>
          <w:tcPr>
            <w:tcW w:w="5760" w:type="dxa"/>
            <w:shd w:val="clear" w:color="auto" w:fill="BFBFBF"/>
            <w:tcMar>
              <w:top w:w="100" w:type="dxa"/>
              <w:left w:w="100" w:type="dxa"/>
              <w:bottom w:w="100" w:type="dxa"/>
              <w:right w:w="100" w:type="dxa"/>
            </w:tcMar>
          </w:tcPr>
          <w:p w14:paraId="5111DBF4" w14:textId="77777777" w:rsidR="00996000" w:rsidRDefault="00996000" w:rsidP="00B4174A">
            <w:pPr>
              <w:rPr>
                <w:b/>
                <w:color w:val="000000"/>
              </w:rPr>
            </w:pPr>
            <w:r>
              <w:rPr>
                <w:b/>
                <w:color w:val="000000"/>
              </w:rPr>
              <w:t>Description</w:t>
            </w:r>
          </w:p>
        </w:tc>
      </w:tr>
      <w:tr w:rsidR="00996000" w14:paraId="73FFFD95" w14:textId="77777777" w:rsidTr="00B4174A">
        <w:trPr>
          <w:jc w:val="center"/>
        </w:trPr>
        <w:tc>
          <w:tcPr>
            <w:tcW w:w="3600" w:type="dxa"/>
            <w:shd w:val="clear" w:color="auto" w:fill="FFFFFF"/>
            <w:tcMar>
              <w:top w:w="100" w:type="dxa"/>
              <w:left w:w="100" w:type="dxa"/>
              <w:bottom w:w="100" w:type="dxa"/>
              <w:right w:w="100" w:type="dxa"/>
            </w:tcMar>
          </w:tcPr>
          <w:p w14:paraId="0EDE5A33" w14:textId="77777777" w:rsidR="00996000" w:rsidRDefault="00996000" w:rsidP="00B4174A">
            <w:pPr>
              <w:rPr>
                <w:b/>
              </w:rPr>
            </w:pPr>
            <w:r>
              <w:rPr>
                <w:b/>
              </w:rPr>
              <w:t>Accept Socket Connection</w:t>
            </w:r>
          </w:p>
        </w:tc>
        <w:tc>
          <w:tcPr>
            <w:tcW w:w="5760" w:type="dxa"/>
            <w:shd w:val="clear" w:color="auto" w:fill="FFFFFF"/>
            <w:tcMar>
              <w:top w:w="100" w:type="dxa"/>
              <w:left w:w="100" w:type="dxa"/>
              <w:bottom w:w="100" w:type="dxa"/>
              <w:right w:w="100" w:type="dxa"/>
            </w:tcMar>
          </w:tcPr>
          <w:p w14:paraId="03371A7E" w14:textId="77777777" w:rsidR="00996000" w:rsidRDefault="00996000" w:rsidP="00B4174A">
            <w:r>
              <w:t>Specifies the defined action of accepting a socket connection.</w:t>
            </w:r>
          </w:p>
        </w:tc>
      </w:tr>
      <w:tr w:rsidR="00996000" w14:paraId="73956DFD" w14:textId="77777777" w:rsidTr="00B4174A">
        <w:trPr>
          <w:jc w:val="center"/>
        </w:trPr>
        <w:tc>
          <w:tcPr>
            <w:tcW w:w="3600" w:type="dxa"/>
            <w:shd w:val="clear" w:color="auto" w:fill="FFFFFF"/>
            <w:tcMar>
              <w:top w:w="100" w:type="dxa"/>
              <w:left w:w="100" w:type="dxa"/>
              <w:bottom w:w="100" w:type="dxa"/>
              <w:right w:w="100" w:type="dxa"/>
            </w:tcMar>
          </w:tcPr>
          <w:p w14:paraId="3EB0249C" w14:textId="77777777" w:rsidR="00996000" w:rsidRDefault="00996000" w:rsidP="00B4174A">
            <w:pPr>
              <w:rPr>
                <w:b/>
              </w:rPr>
            </w:pPr>
            <w:r>
              <w:rPr>
                <w:b/>
              </w:rPr>
              <w:t>Add Connection to Network Share</w:t>
            </w:r>
          </w:p>
        </w:tc>
        <w:tc>
          <w:tcPr>
            <w:tcW w:w="5760" w:type="dxa"/>
            <w:shd w:val="clear" w:color="auto" w:fill="FFFFFF"/>
            <w:tcMar>
              <w:top w:w="100" w:type="dxa"/>
              <w:left w:w="100" w:type="dxa"/>
              <w:bottom w:w="100" w:type="dxa"/>
              <w:right w:w="100" w:type="dxa"/>
            </w:tcMar>
          </w:tcPr>
          <w:p w14:paraId="0679393C" w14:textId="77777777" w:rsidR="00996000" w:rsidRDefault="00996000" w:rsidP="00B4174A">
            <w:r>
              <w:t>Specifies the defined action of adding a connection to an existing network share.</w:t>
            </w:r>
          </w:p>
        </w:tc>
      </w:tr>
      <w:tr w:rsidR="00996000" w14:paraId="37680FB9" w14:textId="77777777" w:rsidTr="00B4174A">
        <w:trPr>
          <w:jc w:val="center"/>
        </w:trPr>
        <w:tc>
          <w:tcPr>
            <w:tcW w:w="3600" w:type="dxa"/>
            <w:shd w:val="clear" w:color="auto" w:fill="FFFFFF"/>
            <w:tcMar>
              <w:top w:w="100" w:type="dxa"/>
              <w:left w:w="100" w:type="dxa"/>
              <w:bottom w:w="100" w:type="dxa"/>
              <w:right w:w="100" w:type="dxa"/>
            </w:tcMar>
          </w:tcPr>
          <w:p w14:paraId="46A96FC8" w14:textId="77777777" w:rsidR="00996000" w:rsidRDefault="00996000" w:rsidP="00B4174A">
            <w:pPr>
              <w:rPr>
                <w:b/>
              </w:rPr>
            </w:pPr>
            <w:r>
              <w:rPr>
                <w:b/>
              </w:rPr>
              <w:t>Add Network Share</w:t>
            </w:r>
          </w:p>
        </w:tc>
        <w:tc>
          <w:tcPr>
            <w:tcW w:w="5760" w:type="dxa"/>
            <w:shd w:val="clear" w:color="auto" w:fill="FFFFFF"/>
            <w:tcMar>
              <w:top w:w="100" w:type="dxa"/>
              <w:left w:w="100" w:type="dxa"/>
              <w:bottom w:w="100" w:type="dxa"/>
              <w:right w:w="100" w:type="dxa"/>
            </w:tcMar>
          </w:tcPr>
          <w:p w14:paraId="6D3222A5" w14:textId="77777777" w:rsidR="00996000" w:rsidRDefault="00996000" w:rsidP="00B4174A">
            <w:r>
              <w:t>Specifies the defined action of adding a new network share.</w:t>
            </w:r>
          </w:p>
        </w:tc>
      </w:tr>
      <w:tr w:rsidR="00996000" w14:paraId="4EDB0C5C" w14:textId="77777777" w:rsidTr="00B4174A">
        <w:trPr>
          <w:jc w:val="center"/>
        </w:trPr>
        <w:tc>
          <w:tcPr>
            <w:tcW w:w="3600" w:type="dxa"/>
            <w:shd w:val="clear" w:color="auto" w:fill="FFFFFF"/>
            <w:tcMar>
              <w:top w:w="100" w:type="dxa"/>
              <w:left w:w="100" w:type="dxa"/>
              <w:bottom w:w="100" w:type="dxa"/>
              <w:right w:w="100" w:type="dxa"/>
            </w:tcMar>
          </w:tcPr>
          <w:p w14:paraId="2E3008BF" w14:textId="77777777" w:rsidR="00996000" w:rsidRDefault="00996000" w:rsidP="00B4174A">
            <w:pPr>
              <w:rPr>
                <w:b/>
              </w:rPr>
            </w:pPr>
            <w:r>
              <w:rPr>
                <w:b/>
              </w:rPr>
              <w:t>Add System Call Hook</w:t>
            </w:r>
          </w:p>
        </w:tc>
        <w:tc>
          <w:tcPr>
            <w:tcW w:w="5760" w:type="dxa"/>
            <w:shd w:val="clear" w:color="auto" w:fill="FFFFFF"/>
            <w:tcMar>
              <w:top w:w="100" w:type="dxa"/>
              <w:left w:w="100" w:type="dxa"/>
              <w:bottom w:w="100" w:type="dxa"/>
              <w:right w:w="100" w:type="dxa"/>
            </w:tcMar>
          </w:tcPr>
          <w:p w14:paraId="03CC4761" w14:textId="77777777" w:rsidR="00996000" w:rsidRDefault="00996000" w:rsidP="00B4174A">
            <w:r>
              <w:t>Specifies the defined action of adding a new system call hook.</w:t>
            </w:r>
          </w:p>
        </w:tc>
      </w:tr>
      <w:tr w:rsidR="00996000" w14:paraId="3ACBC6BF" w14:textId="77777777" w:rsidTr="00B4174A">
        <w:trPr>
          <w:jc w:val="center"/>
        </w:trPr>
        <w:tc>
          <w:tcPr>
            <w:tcW w:w="3600" w:type="dxa"/>
            <w:shd w:val="clear" w:color="auto" w:fill="FFFFFF"/>
            <w:tcMar>
              <w:top w:w="100" w:type="dxa"/>
              <w:left w:w="100" w:type="dxa"/>
              <w:bottom w:w="100" w:type="dxa"/>
              <w:right w:w="100" w:type="dxa"/>
            </w:tcMar>
          </w:tcPr>
          <w:p w14:paraId="44760122" w14:textId="77777777" w:rsidR="00996000" w:rsidRDefault="00996000" w:rsidP="00B4174A">
            <w:pPr>
              <w:rPr>
                <w:b/>
              </w:rPr>
            </w:pPr>
            <w:r>
              <w:rPr>
                <w:b/>
              </w:rPr>
              <w:t>Add User</w:t>
            </w:r>
          </w:p>
        </w:tc>
        <w:tc>
          <w:tcPr>
            <w:tcW w:w="5760" w:type="dxa"/>
            <w:shd w:val="clear" w:color="auto" w:fill="FFFFFF"/>
            <w:tcMar>
              <w:top w:w="100" w:type="dxa"/>
              <w:left w:w="100" w:type="dxa"/>
              <w:bottom w:w="100" w:type="dxa"/>
              <w:right w:w="100" w:type="dxa"/>
            </w:tcMar>
          </w:tcPr>
          <w:p w14:paraId="7E165BC6" w14:textId="77777777" w:rsidR="00996000" w:rsidRDefault="00996000" w:rsidP="00B4174A">
            <w:r>
              <w:t>Specifies the defined action of adding a new user.</w:t>
            </w:r>
          </w:p>
        </w:tc>
      </w:tr>
      <w:tr w:rsidR="00996000" w14:paraId="5721D679" w14:textId="77777777" w:rsidTr="00B4174A">
        <w:trPr>
          <w:jc w:val="center"/>
        </w:trPr>
        <w:tc>
          <w:tcPr>
            <w:tcW w:w="3600" w:type="dxa"/>
            <w:shd w:val="clear" w:color="auto" w:fill="FFFFFF"/>
            <w:tcMar>
              <w:top w:w="100" w:type="dxa"/>
              <w:left w:w="100" w:type="dxa"/>
              <w:bottom w:w="100" w:type="dxa"/>
              <w:right w:w="100" w:type="dxa"/>
            </w:tcMar>
          </w:tcPr>
          <w:p w14:paraId="36946521" w14:textId="77777777" w:rsidR="00996000" w:rsidRDefault="00996000" w:rsidP="00B4174A">
            <w:pPr>
              <w:rPr>
                <w:b/>
              </w:rPr>
            </w:pPr>
            <w:r>
              <w:rPr>
                <w:b/>
              </w:rPr>
              <w:t>Add Windows Hook</w:t>
            </w:r>
          </w:p>
        </w:tc>
        <w:tc>
          <w:tcPr>
            <w:tcW w:w="5760" w:type="dxa"/>
            <w:shd w:val="clear" w:color="auto" w:fill="FFFFFF"/>
            <w:tcMar>
              <w:top w:w="100" w:type="dxa"/>
              <w:left w:w="100" w:type="dxa"/>
              <w:bottom w:w="100" w:type="dxa"/>
              <w:right w:w="100" w:type="dxa"/>
            </w:tcMar>
          </w:tcPr>
          <w:p w14:paraId="75F8715C" w14:textId="77777777" w:rsidR="00996000" w:rsidRDefault="00996000" w:rsidP="00B4174A">
            <w:r>
              <w:t>Specifies the defined action of adding a new Windows hook.</w:t>
            </w:r>
          </w:p>
        </w:tc>
      </w:tr>
      <w:tr w:rsidR="00996000" w14:paraId="47113636" w14:textId="77777777" w:rsidTr="00B4174A">
        <w:trPr>
          <w:jc w:val="center"/>
        </w:trPr>
        <w:tc>
          <w:tcPr>
            <w:tcW w:w="3600" w:type="dxa"/>
            <w:shd w:val="clear" w:color="auto" w:fill="FFFFFF"/>
            <w:tcMar>
              <w:top w:w="100" w:type="dxa"/>
              <w:left w:w="100" w:type="dxa"/>
              <w:bottom w:w="100" w:type="dxa"/>
              <w:right w:w="100" w:type="dxa"/>
            </w:tcMar>
          </w:tcPr>
          <w:p w14:paraId="482DCA21" w14:textId="77777777" w:rsidR="00996000" w:rsidRDefault="00996000" w:rsidP="00B4174A">
            <w:pPr>
              <w:rPr>
                <w:b/>
              </w:rPr>
            </w:pPr>
            <w:r>
              <w:rPr>
                <w:b/>
              </w:rPr>
              <w:t>Add Scheduled Task</w:t>
            </w:r>
          </w:p>
        </w:tc>
        <w:tc>
          <w:tcPr>
            <w:tcW w:w="5760" w:type="dxa"/>
            <w:shd w:val="clear" w:color="auto" w:fill="FFFFFF"/>
            <w:tcMar>
              <w:top w:w="100" w:type="dxa"/>
              <w:left w:w="100" w:type="dxa"/>
              <w:bottom w:w="100" w:type="dxa"/>
              <w:right w:w="100" w:type="dxa"/>
            </w:tcMar>
          </w:tcPr>
          <w:p w14:paraId="1FB03C97" w14:textId="77777777" w:rsidR="00996000" w:rsidRDefault="00996000" w:rsidP="00B4174A">
            <w:r>
              <w:t>Specifies the defined action of adding a scheduled task.</w:t>
            </w:r>
          </w:p>
        </w:tc>
      </w:tr>
      <w:tr w:rsidR="00996000" w14:paraId="7FDFC08A" w14:textId="77777777" w:rsidTr="00B4174A">
        <w:trPr>
          <w:jc w:val="center"/>
        </w:trPr>
        <w:tc>
          <w:tcPr>
            <w:tcW w:w="3600" w:type="dxa"/>
            <w:shd w:val="clear" w:color="auto" w:fill="FFFFFF"/>
            <w:tcMar>
              <w:top w:w="100" w:type="dxa"/>
              <w:left w:w="100" w:type="dxa"/>
              <w:bottom w:w="100" w:type="dxa"/>
              <w:right w:w="100" w:type="dxa"/>
            </w:tcMar>
          </w:tcPr>
          <w:p w14:paraId="7A5988C9" w14:textId="77777777" w:rsidR="00996000" w:rsidRDefault="00996000" w:rsidP="00B4174A">
            <w:pPr>
              <w:rPr>
                <w:b/>
              </w:rPr>
            </w:pPr>
            <w:r>
              <w:rPr>
                <w:b/>
              </w:rPr>
              <w:t>Allocate Virtual Memory in Process</w:t>
            </w:r>
          </w:p>
        </w:tc>
        <w:tc>
          <w:tcPr>
            <w:tcW w:w="5760" w:type="dxa"/>
            <w:shd w:val="clear" w:color="auto" w:fill="FFFFFF"/>
            <w:tcMar>
              <w:top w:w="100" w:type="dxa"/>
              <w:left w:w="100" w:type="dxa"/>
              <w:bottom w:w="100" w:type="dxa"/>
              <w:right w:w="100" w:type="dxa"/>
            </w:tcMar>
          </w:tcPr>
          <w:p w14:paraId="57E178AF" w14:textId="77777777" w:rsidR="00996000" w:rsidRDefault="00996000" w:rsidP="00B4174A">
            <w:r>
              <w:t>Specifies the defined action of allocating virtual memory in a process.</w:t>
            </w:r>
          </w:p>
        </w:tc>
      </w:tr>
      <w:tr w:rsidR="00996000" w14:paraId="75E4BDD9" w14:textId="77777777" w:rsidTr="00B4174A">
        <w:trPr>
          <w:jc w:val="center"/>
        </w:trPr>
        <w:tc>
          <w:tcPr>
            <w:tcW w:w="3600" w:type="dxa"/>
            <w:shd w:val="clear" w:color="auto" w:fill="FFFFFF"/>
            <w:tcMar>
              <w:top w:w="100" w:type="dxa"/>
              <w:left w:w="100" w:type="dxa"/>
              <w:bottom w:w="100" w:type="dxa"/>
              <w:right w:w="100" w:type="dxa"/>
            </w:tcMar>
          </w:tcPr>
          <w:p w14:paraId="45EA6EB6" w14:textId="77777777" w:rsidR="00996000" w:rsidRDefault="00996000" w:rsidP="00B4174A">
            <w:pPr>
              <w:rPr>
                <w:b/>
              </w:rPr>
            </w:pPr>
            <w:r>
              <w:rPr>
                <w:b/>
              </w:rPr>
              <w:t>Bind Address to Socket</w:t>
            </w:r>
          </w:p>
        </w:tc>
        <w:tc>
          <w:tcPr>
            <w:tcW w:w="5760" w:type="dxa"/>
            <w:shd w:val="clear" w:color="auto" w:fill="FFFFFF"/>
            <w:tcMar>
              <w:top w:w="100" w:type="dxa"/>
              <w:left w:w="100" w:type="dxa"/>
              <w:bottom w:w="100" w:type="dxa"/>
              <w:right w:w="100" w:type="dxa"/>
            </w:tcMar>
          </w:tcPr>
          <w:p w14:paraId="4DA60A44" w14:textId="77777777" w:rsidR="00996000" w:rsidRDefault="00996000" w:rsidP="00B4174A">
            <w:r>
              <w:t>Specifies the defined action of binding an address to a socket.</w:t>
            </w:r>
          </w:p>
        </w:tc>
      </w:tr>
      <w:tr w:rsidR="00996000" w14:paraId="7EE17105" w14:textId="77777777" w:rsidTr="00B4174A">
        <w:trPr>
          <w:jc w:val="center"/>
        </w:trPr>
        <w:tc>
          <w:tcPr>
            <w:tcW w:w="3600" w:type="dxa"/>
            <w:shd w:val="clear" w:color="auto" w:fill="FFFFFF"/>
            <w:tcMar>
              <w:top w:w="100" w:type="dxa"/>
              <w:left w:w="100" w:type="dxa"/>
              <w:bottom w:w="100" w:type="dxa"/>
              <w:right w:w="100" w:type="dxa"/>
            </w:tcMar>
          </w:tcPr>
          <w:p w14:paraId="6354244B" w14:textId="77777777" w:rsidR="00996000" w:rsidRDefault="00996000" w:rsidP="00B4174A">
            <w:pPr>
              <w:rPr>
                <w:b/>
              </w:rPr>
            </w:pPr>
            <w:r>
              <w:rPr>
                <w:b/>
              </w:rPr>
              <w:t>Change Service Configuration</w:t>
            </w:r>
          </w:p>
        </w:tc>
        <w:tc>
          <w:tcPr>
            <w:tcW w:w="5760" w:type="dxa"/>
            <w:shd w:val="clear" w:color="auto" w:fill="FFFFFF"/>
            <w:tcMar>
              <w:top w:w="100" w:type="dxa"/>
              <w:left w:w="100" w:type="dxa"/>
              <w:bottom w:w="100" w:type="dxa"/>
              <w:right w:w="100" w:type="dxa"/>
            </w:tcMar>
          </w:tcPr>
          <w:p w14:paraId="2E0131D5" w14:textId="77777777" w:rsidR="00996000" w:rsidRDefault="00996000" w:rsidP="00B4174A">
            <w:r>
              <w:t>Specifies the defined action of changing the service configuration.</w:t>
            </w:r>
          </w:p>
        </w:tc>
      </w:tr>
      <w:tr w:rsidR="00996000" w14:paraId="79ECECBC" w14:textId="77777777" w:rsidTr="00B4174A">
        <w:trPr>
          <w:jc w:val="center"/>
        </w:trPr>
        <w:tc>
          <w:tcPr>
            <w:tcW w:w="3600" w:type="dxa"/>
            <w:shd w:val="clear" w:color="auto" w:fill="FFFFFF"/>
            <w:tcMar>
              <w:top w:w="100" w:type="dxa"/>
              <w:left w:w="100" w:type="dxa"/>
              <w:bottom w:w="100" w:type="dxa"/>
              <w:right w:w="100" w:type="dxa"/>
            </w:tcMar>
          </w:tcPr>
          <w:p w14:paraId="29B9D94F" w14:textId="77777777" w:rsidR="00996000" w:rsidRDefault="00996000" w:rsidP="00B4174A">
            <w:pPr>
              <w:rPr>
                <w:b/>
              </w:rPr>
            </w:pPr>
            <w:r>
              <w:rPr>
                <w:b/>
              </w:rPr>
              <w:t>Check for Remote Debugger</w:t>
            </w:r>
          </w:p>
        </w:tc>
        <w:tc>
          <w:tcPr>
            <w:tcW w:w="5760" w:type="dxa"/>
            <w:shd w:val="clear" w:color="auto" w:fill="FFFFFF"/>
            <w:tcMar>
              <w:top w:w="100" w:type="dxa"/>
              <w:left w:w="100" w:type="dxa"/>
              <w:bottom w:w="100" w:type="dxa"/>
              <w:right w:w="100" w:type="dxa"/>
            </w:tcMar>
          </w:tcPr>
          <w:p w14:paraId="59D2755A" w14:textId="77777777" w:rsidR="00996000" w:rsidRDefault="00996000" w:rsidP="00B4174A">
            <w:r>
              <w:t>Specifies the defined action of checking for a remote debugger.</w:t>
            </w:r>
          </w:p>
        </w:tc>
      </w:tr>
      <w:tr w:rsidR="00996000" w14:paraId="777B0287" w14:textId="77777777" w:rsidTr="00B4174A">
        <w:trPr>
          <w:jc w:val="center"/>
        </w:trPr>
        <w:tc>
          <w:tcPr>
            <w:tcW w:w="3600" w:type="dxa"/>
            <w:shd w:val="clear" w:color="auto" w:fill="FFFFFF"/>
            <w:tcMar>
              <w:top w:w="100" w:type="dxa"/>
              <w:left w:w="100" w:type="dxa"/>
              <w:bottom w:w="100" w:type="dxa"/>
              <w:right w:w="100" w:type="dxa"/>
            </w:tcMar>
          </w:tcPr>
          <w:p w14:paraId="1142EFD8" w14:textId="77777777" w:rsidR="00996000" w:rsidRDefault="00996000" w:rsidP="00B4174A">
            <w:pPr>
              <w:rPr>
                <w:b/>
              </w:rPr>
            </w:pPr>
            <w:r>
              <w:rPr>
                <w:b/>
              </w:rPr>
              <w:t>Close Port</w:t>
            </w:r>
          </w:p>
        </w:tc>
        <w:tc>
          <w:tcPr>
            <w:tcW w:w="5760" w:type="dxa"/>
            <w:shd w:val="clear" w:color="auto" w:fill="FFFFFF"/>
            <w:tcMar>
              <w:top w:w="100" w:type="dxa"/>
              <w:left w:w="100" w:type="dxa"/>
              <w:bottom w:w="100" w:type="dxa"/>
              <w:right w:w="100" w:type="dxa"/>
            </w:tcMar>
          </w:tcPr>
          <w:p w14:paraId="4FF7FB92" w14:textId="77777777" w:rsidR="00996000" w:rsidRDefault="00996000" w:rsidP="00B4174A">
            <w:r>
              <w:t>Specifies the defined action of closing a port.</w:t>
            </w:r>
          </w:p>
        </w:tc>
      </w:tr>
      <w:tr w:rsidR="00996000" w14:paraId="3FD48793" w14:textId="77777777" w:rsidTr="00B4174A">
        <w:trPr>
          <w:jc w:val="center"/>
        </w:trPr>
        <w:tc>
          <w:tcPr>
            <w:tcW w:w="3600" w:type="dxa"/>
            <w:shd w:val="clear" w:color="auto" w:fill="FFFFFF"/>
            <w:tcMar>
              <w:top w:w="100" w:type="dxa"/>
              <w:left w:w="100" w:type="dxa"/>
              <w:bottom w:w="100" w:type="dxa"/>
              <w:right w:w="100" w:type="dxa"/>
            </w:tcMar>
          </w:tcPr>
          <w:p w14:paraId="451CE3DD" w14:textId="77777777" w:rsidR="00996000" w:rsidRDefault="00996000" w:rsidP="00B4174A">
            <w:pPr>
              <w:rPr>
                <w:b/>
              </w:rPr>
            </w:pPr>
            <w:r>
              <w:rPr>
                <w:b/>
              </w:rPr>
              <w:t>Close Registry Key</w:t>
            </w:r>
          </w:p>
        </w:tc>
        <w:tc>
          <w:tcPr>
            <w:tcW w:w="5760" w:type="dxa"/>
            <w:shd w:val="clear" w:color="auto" w:fill="FFFFFF"/>
            <w:tcMar>
              <w:top w:w="100" w:type="dxa"/>
              <w:left w:w="100" w:type="dxa"/>
              <w:bottom w:w="100" w:type="dxa"/>
              <w:right w:w="100" w:type="dxa"/>
            </w:tcMar>
          </w:tcPr>
          <w:p w14:paraId="005E61A4" w14:textId="77777777" w:rsidR="00996000" w:rsidRDefault="00996000" w:rsidP="00B4174A">
            <w:r>
              <w:t>Specifies the defined action of closing a registry key.</w:t>
            </w:r>
          </w:p>
        </w:tc>
      </w:tr>
      <w:tr w:rsidR="00996000" w14:paraId="39336093" w14:textId="77777777" w:rsidTr="00B4174A">
        <w:trPr>
          <w:jc w:val="center"/>
        </w:trPr>
        <w:tc>
          <w:tcPr>
            <w:tcW w:w="3600" w:type="dxa"/>
            <w:shd w:val="clear" w:color="auto" w:fill="FFFFFF"/>
            <w:tcMar>
              <w:top w:w="100" w:type="dxa"/>
              <w:left w:w="100" w:type="dxa"/>
              <w:bottom w:w="100" w:type="dxa"/>
              <w:right w:w="100" w:type="dxa"/>
            </w:tcMar>
          </w:tcPr>
          <w:p w14:paraId="5761F8AE" w14:textId="77777777" w:rsidR="00996000" w:rsidRDefault="00996000" w:rsidP="00B4174A">
            <w:pPr>
              <w:rPr>
                <w:b/>
              </w:rPr>
            </w:pPr>
            <w:r>
              <w:rPr>
                <w:b/>
              </w:rPr>
              <w:t>Close Socket</w:t>
            </w:r>
          </w:p>
        </w:tc>
        <w:tc>
          <w:tcPr>
            <w:tcW w:w="5760" w:type="dxa"/>
            <w:shd w:val="clear" w:color="auto" w:fill="FFFFFF"/>
            <w:tcMar>
              <w:top w:w="100" w:type="dxa"/>
              <w:left w:w="100" w:type="dxa"/>
              <w:bottom w:w="100" w:type="dxa"/>
              <w:right w:w="100" w:type="dxa"/>
            </w:tcMar>
          </w:tcPr>
          <w:p w14:paraId="648E111D" w14:textId="77777777" w:rsidR="00996000" w:rsidRDefault="00996000" w:rsidP="00B4174A">
            <w:r>
              <w:t>Specifies the defined action of closing a socket.</w:t>
            </w:r>
          </w:p>
        </w:tc>
      </w:tr>
      <w:tr w:rsidR="00996000" w14:paraId="67961BB8" w14:textId="77777777" w:rsidTr="00B4174A">
        <w:trPr>
          <w:jc w:val="center"/>
        </w:trPr>
        <w:tc>
          <w:tcPr>
            <w:tcW w:w="3600" w:type="dxa"/>
            <w:shd w:val="clear" w:color="auto" w:fill="FFFFFF"/>
            <w:tcMar>
              <w:top w:w="100" w:type="dxa"/>
              <w:left w:w="100" w:type="dxa"/>
              <w:bottom w:w="100" w:type="dxa"/>
              <w:right w:w="100" w:type="dxa"/>
            </w:tcMar>
          </w:tcPr>
          <w:p w14:paraId="030CB57B" w14:textId="77777777" w:rsidR="00996000" w:rsidRDefault="00996000" w:rsidP="00B4174A">
            <w:pPr>
              <w:rPr>
                <w:b/>
              </w:rPr>
            </w:pPr>
            <w:r>
              <w:rPr>
                <w:b/>
              </w:rPr>
              <w:t>Configure Service</w:t>
            </w:r>
          </w:p>
        </w:tc>
        <w:tc>
          <w:tcPr>
            <w:tcW w:w="5760" w:type="dxa"/>
            <w:shd w:val="clear" w:color="auto" w:fill="FFFFFF"/>
            <w:tcMar>
              <w:top w:w="100" w:type="dxa"/>
              <w:left w:w="100" w:type="dxa"/>
              <w:bottom w:w="100" w:type="dxa"/>
              <w:right w:w="100" w:type="dxa"/>
            </w:tcMar>
          </w:tcPr>
          <w:p w14:paraId="199AED81" w14:textId="77777777" w:rsidR="00996000" w:rsidRDefault="00996000" w:rsidP="00B4174A">
            <w:r>
              <w:t>Specifies the defined action of configuring a service.</w:t>
            </w:r>
          </w:p>
        </w:tc>
      </w:tr>
      <w:tr w:rsidR="00996000" w14:paraId="7BF25786" w14:textId="77777777" w:rsidTr="00B4174A">
        <w:trPr>
          <w:jc w:val="center"/>
        </w:trPr>
        <w:tc>
          <w:tcPr>
            <w:tcW w:w="3600" w:type="dxa"/>
            <w:shd w:val="clear" w:color="auto" w:fill="FFFFFF"/>
            <w:tcMar>
              <w:top w:w="100" w:type="dxa"/>
              <w:left w:w="100" w:type="dxa"/>
              <w:bottom w:w="100" w:type="dxa"/>
              <w:right w:w="100" w:type="dxa"/>
            </w:tcMar>
          </w:tcPr>
          <w:p w14:paraId="04B258FC" w14:textId="77777777" w:rsidR="00996000" w:rsidRDefault="00996000" w:rsidP="00B4174A">
            <w:pPr>
              <w:rPr>
                <w:b/>
              </w:rPr>
            </w:pPr>
            <w:r>
              <w:rPr>
                <w:b/>
              </w:rPr>
              <w:t>Connect to IP</w:t>
            </w:r>
          </w:p>
        </w:tc>
        <w:tc>
          <w:tcPr>
            <w:tcW w:w="5760" w:type="dxa"/>
            <w:shd w:val="clear" w:color="auto" w:fill="FFFFFF"/>
            <w:tcMar>
              <w:top w:w="100" w:type="dxa"/>
              <w:left w:w="100" w:type="dxa"/>
              <w:bottom w:w="100" w:type="dxa"/>
              <w:right w:w="100" w:type="dxa"/>
            </w:tcMar>
          </w:tcPr>
          <w:p w14:paraId="490C67AE" w14:textId="77777777" w:rsidR="00996000" w:rsidRDefault="00996000" w:rsidP="00B4174A">
            <w:r>
              <w:t>Specifies the defined action of connecting to an IP address.</w:t>
            </w:r>
          </w:p>
        </w:tc>
      </w:tr>
      <w:tr w:rsidR="00996000" w14:paraId="2E56CA4F" w14:textId="77777777" w:rsidTr="00B4174A">
        <w:trPr>
          <w:jc w:val="center"/>
        </w:trPr>
        <w:tc>
          <w:tcPr>
            <w:tcW w:w="3600" w:type="dxa"/>
            <w:shd w:val="clear" w:color="auto" w:fill="FFFFFF"/>
            <w:tcMar>
              <w:top w:w="100" w:type="dxa"/>
              <w:left w:w="100" w:type="dxa"/>
              <w:bottom w:w="100" w:type="dxa"/>
              <w:right w:w="100" w:type="dxa"/>
            </w:tcMar>
          </w:tcPr>
          <w:p w14:paraId="1B149D4D" w14:textId="77777777" w:rsidR="00996000" w:rsidRDefault="00996000" w:rsidP="00B4174A">
            <w:pPr>
              <w:rPr>
                <w:b/>
              </w:rPr>
            </w:pPr>
            <w:r>
              <w:rPr>
                <w:b/>
              </w:rPr>
              <w:lastRenderedPageBreak/>
              <w:t>Connect to Named Pipe</w:t>
            </w:r>
          </w:p>
        </w:tc>
        <w:tc>
          <w:tcPr>
            <w:tcW w:w="5760" w:type="dxa"/>
            <w:shd w:val="clear" w:color="auto" w:fill="FFFFFF"/>
            <w:tcMar>
              <w:top w:w="100" w:type="dxa"/>
              <w:left w:w="100" w:type="dxa"/>
              <w:bottom w:w="100" w:type="dxa"/>
              <w:right w:w="100" w:type="dxa"/>
            </w:tcMar>
          </w:tcPr>
          <w:p w14:paraId="00E362ED" w14:textId="77777777" w:rsidR="00996000" w:rsidRDefault="00996000" w:rsidP="00B4174A">
            <w:r>
              <w:t>Specifies the defined action of connecting to a named pipe.</w:t>
            </w:r>
          </w:p>
        </w:tc>
      </w:tr>
      <w:tr w:rsidR="00996000" w14:paraId="739203E9" w14:textId="77777777" w:rsidTr="00B4174A">
        <w:trPr>
          <w:jc w:val="center"/>
        </w:trPr>
        <w:tc>
          <w:tcPr>
            <w:tcW w:w="3600" w:type="dxa"/>
            <w:shd w:val="clear" w:color="auto" w:fill="FFFFFF"/>
            <w:tcMar>
              <w:top w:w="100" w:type="dxa"/>
              <w:left w:w="100" w:type="dxa"/>
              <w:bottom w:w="100" w:type="dxa"/>
              <w:right w:w="100" w:type="dxa"/>
            </w:tcMar>
          </w:tcPr>
          <w:p w14:paraId="529BF29F" w14:textId="77777777" w:rsidR="00996000" w:rsidRDefault="00996000" w:rsidP="00B4174A">
            <w:pPr>
              <w:rPr>
                <w:b/>
              </w:rPr>
            </w:pPr>
            <w:r>
              <w:rPr>
                <w:b/>
              </w:rPr>
              <w:t>Connect to Network Share</w:t>
            </w:r>
          </w:p>
        </w:tc>
        <w:tc>
          <w:tcPr>
            <w:tcW w:w="5760" w:type="dxa"/>
            <w:shd w:val="clear" w:color="auto" w:fill="FFFFFF"/>
            <w:tcMar>
              <w:top w:w="100" w:type="dxa"/>
              <w:left w:w="100" w:type="dxa"/>
              <w:bottom w:w="100" w:type="dxa"/>
              <w:right w:w="100" w:type="dxa"/>
            </w:tcMar>
          </w:tcPr>
          <w:p w14:paraId="43B78C66" w14:textId="77777777" w:rsidR="00996000" w:rsidRDefault="00996000" w:rsidP="00B4174A">
            <w:r>
              <w:t>Specifies the defined action of connecting to a network share.</w:t>
            </w:r>
          </w:p>
        </w:tc>
      </w:tr>
      <w:tr w:rsidR="00996000" w14:paraId="56E4FB87" w14:textId="77777777" w:rsidTr="00B4174A">
        <w:trPr>
          <w:jc w:val="center"/>
        </w:trPr>
        <w:tc>
          <w:tcPr>
            <w:tcW w:w="3600" w:type="dxa"/>
            <w:shd w:val="clear" w:color="auto" w:fill="FFFFFF"/>
            <w:tcMar>
              <w:top w:w="100" w:type="dxa"/>
              <w:left w:w="100" w:type="dxa"/>
              <w:bottom w:w="100" w:type="dxa"/>
              <w:right w:w="100" w:type="dxa"/>
            </w:tcMar>
          </w:tcPr>
          <w:p w14:paraId="43AD0033" w14:textId="77777777" w:rsidR="00996000" w:rsidRDefault="00996000" w:rsidP="00B4174A">
            <w:pPr>
              <w:rPr>
                <w:b/>
              </w:rPr>
            </w:pPr>
            <w:r>
              <w:rPr>
                <w:b/>
              </w:rPr>
              <w:t>Connect to Socket</w:t>
            </w:r>
          </w:p>
        </w:tc>
        <w:tc>
          <w:tcPr>
            <w:tcW w:w="5760" w:type="dxa"/>
            <w:shd w:val="clear" w:color="auto" w:fill="FFFFFF"/>
            <w:tcMar>
              <w:top w:w="100" w:type="dxa"/>
              <w:left w:w="100" w:type="dxa"/>
              <w:bottom w:w="100" w:type="dxa"/>
              <w:right w:w="100" w:type="dxa"/>
            </w:tcMar>
          </w:tcPr>
          <w:p w14:paraId="5EED766C" w14:textId="77777777" w:rsidR="00996000" w:rsidRDefault="00996000" w:rsidP="00B4174A">
            <w:r>
              <w:t>Specifies the defined action of connecting to a socket.</w:t>
            </w:r>
          </w:p>
        </w:tc>
      </w:tr>
      <w:tr w:rsidR="00996000" w14:paraId="3A371E54" w14:textId="77777777" w:rsidTr="00B4174A">
        <w:trPr>
          <w:jc w:val="center"/>
        </w:trPr>
        <w:tc>
          <w:tcPr>
            <w:tcW w:w="3600" w:type="dxa"/>
            <w:shd w:val="clear" w:color="auto" w:fill="FFFFFF"/>
            <w:tcMar>
              <w:top w:w="100" w:type="dxa"/>
              <w:left w:w="100" w:type="dxa"/>
              <w:bottom w:w="100" w:type="dxa"/>
              <w:right w:w="100" w:type="dxa"/>
            </w:tcMar>
          </w:tcPr>
          <w:p w14:paraId="29925245" w14:textId="77777777" w:rsidR="00996000" w:rsidRDefault="00996000" w:rsidP="00B4174A">
            <w:pPr>
              <w:rPr>
                <w:b/>
              </w:rPr>
            </w:pPr>
            <w:r>
              <w:rPr>
                <w:b/>
              </w:rPr>
              <w:t>Connect to URL</w:t>
            </w:r>
          </w:p>
        </w:tc>
        <w:tc>
          <w:tcPr>
            <w:tcW w:w="5760" w:type="dxa"/>
            <w:shd w:val="clear" w:color="auto" w:fill="FFFFFF"/>
            <w:tcMar>
              <w:top w:w="100" w:type="dxa"/>
              <w:left w:w="100" w:type="dxa"/>
              <w:bottom w:w="100" w:type="dxa"/>
              <w:right w:w="100" w:type="dxa"/>
            </w:tcMar>
          </w:tcPr>
          <w:p w14:paraId="6D6AEDF1" w14:textId="77777777" w:rsidR="00996000" w:rsidRDefault="00996000" w:rsidP="00B4174A">
            <w:r>
              <w:t>Specifies the defined action of connecting to a URL.</w:t>
            </w:r>
          </w:p>
        </w:tc>
      </w:tr>
      <w:tr w:rsidR="00996000" w14:paraId="04335D2A" w14:textId="77777777" w:rsidTr="00B4174A">
        <w:trPr>
          <w:jc w:val="center"/>
        </w:trPr>
        <w:tc>
          <w:tcPr>
            <w:tcW w:w="3600" w:type="dxa"/>
            <w:shd w:val="clear" w:color="auto" w:fill="FFFFFF"/>
            <w:tcMar>
              <w:top w:w="100" w:type="dxa"/>
              <w:left w:w="100" w:type="dxa"/>
              <w:bottom w:w="100" w:type="dxa"/>
              <w:right w:w="100" w:type="dxa"/>
            </w:tcMar>
          </w:tcPr>
          <w:p w14:paraId="6F934605" w14:textId="77777777" w:rsidR="00996000" w:rsidRDefault="00996000" w:rsidP="00B4174A">
            <w:pPr>
              <w:rPr>
                <w:b/>
              </w:rPr>
            </w:pPr>
            <w:r>
              <w:rPr>
                <w:b/>
              </w:rPr>
              <w:t>Control Driver</w:t>
            </w:r>
          </w:p>
        </w:tc>
        <w:tc>
          <w:tcPr>
            <w:tcW w:w="5760" w:type="dxa"/>
            <w:shd w:val="clear" w:color="auto" w:fill="FFFFFF"/>
            <w:tcMar>
              <w:top w:w="100" w:type="dxa"/>
              <w:left w:w="100" w:type="dxa"/>
              <w:bottom w:w="100" w:type="dxa"/>
              <w:right w:w="100" w:type="dxa"/>
            </w:tcMar>
          </w:tcPr>
          <w:p w14:paraId="7FF20EEB" w14:textId="77777777" w:rsidR="00996000" w:rsidRDefault="00996000" w:rsidP="00B4174A">
            <w:r>
              <w:t>Specifies the defined action of controlling a driver.</w:t>
            </w:r>
          </w:p>
        </w:tc>
      </w:tr>
      <w:tr w:rsidR="00996000" w14:paraId="70392B89" w14:textId="77777777" w:rsidTr="00B4174A">
        <w:trPr>
          <w:jc w:val="center"/>
        </w:trPr>
        <w:tc>
          <w:tcPr>
            <w:tcW w:w="3600" w:type="dxa"/>
            <w:shd w:val="clear" w:color="auto" w:fill="FFFFFF"/>
            <w:tcMar>
              <w:top w:w="100" w:type="dxa"/>
              <w:left w:w="100" w:type="dxa"/>
              <w:bottom w:w="100" w:type="dxa"/>
              <w:right w:w="100" w:type="dxa"/>
            </w:tcMar>
          </w:tcPr>
          <w:p w14:paraId="4189B740" w14:textId="77777777" w:rsidR="00996000" w:rsidRDefault="00996000" w:rsidP="00B4174A">
            <w:pPr>
              <w:rPr>
                <w:b/>
              </w:rPr>
            </w:pPr>
            <w:r>
              <w:rPr>
                <w:b/>
              </w:rPr>
              <w:t>Control Service</w:t>
            </w:r>
          </w:p>
        </w:tc>
        <w:tc>
          <w:tcPr>
            <w:tcW w:w="5760" w:type="dxa"/>
            <w:shd w:val="clear" w:color="auto" w:fill="FFFFFF"/>
            <w:tcMar>
              <w:top w:w="100" w:type="dxa"/>
              <w:left w:w="100" w:type="dxa"/>
              <w:bottom w:w="100" w:type="dxa"/>
              <w:right w:w="100" w:type="dxa"/>
            </w:tcMar>
          </w:tcPr>
          <w:p w14:paraId="5B47E56B" w14:textId="77777777" w:rsidR="00996000" w:rsidRDefault="00996000" w:rsidP="00B4174A">
            <w:r>
              <w:t>Specifies the defined action of controlling a service.</w:t>
            </w:r>
          </w:p>
        </w:tc>
      </w:tr>
      <w:tr w:rsidR="00996000" w14:paraId="7E7E6EA2" w14:textId="77777777" w:rsidTr="00B4174A">
        <w:trPr>
          <w:jc w:val="center"/>
        </w:trPr>
        <w:tc>
          <w:tcPr>
            <w:tcW w:w="3600" w:type="dxa"/>
            <w:shd w:val="clear" w:color="auto" w:fill="FFFFFF"/>
            <w:tcMar>
              <w:top w:w="100" w:type="dxa"/>
              <w:left w:w="100" w:type="dxa"/>
              <w:bottom w:w="100" w:type="dxa"/>
              <w:right w:w="100" w:type="dxa"/>
            </w:tcMar>
          </w:tcPr>
          <w:p w14:paraId="5C4815A9" w14:textId="77777777" w:rsidR="00996000" w:rsidRDefault="00996000" w:rsidP="00B4174A">
            <w:pPr>
              <w:rPr>
                <w:b/>
              </w:rPr>
            </w:pPr>
            <w:r>
              <w:rPr>
                <w:b/>
              </w:rPr>
              <w:t>Copy File</w:t>
            </w:r>
          </w:p>
        </w:tc>
        <w:tc>
          <w:tcPr>
            <w:tcW w:w="5760" w:type="dxa"/>
            <w:shd w:val="clear" w:color="auto" w:fill="FFFFFF"/>
            <w:tcMar>
              <w:top w:w="100" w:type="dxa"/>
              <w:left w:w="100" w:type="dxa"/>
              <w:bottom w:w="100" w:type="dxa"/>
              <w:right w:w="100" w:type="dxa"/>
            </w:tcMar>
          </w:tcPr>
          <w:p w14:paraId="5473EE01" w14:textId="77777777" w:rsidR="00996000" w:rsidRDefault="00996000" w:rsidP="00B4174A">
            <w:r>
              <w:t>Specifies the defined action of copying a file.</w:t>
            </w:r>
          </w:p>
        </w:tc>
      </w:tr>
      <w:tr w:rsidR="00996000" w14:paraId="2AC16602" w14:textId="77777777" w:rsidTr="00B4174A">
        <w:trPr>
          <w:jc w:val="center"/>
        </w:trPr>
        <w:tc>
          <w:tcPr>
            <w:tcW w:w="3600" w:type="dxa"/>
            <w:shd w:val="clear" w:color="auto" w:fill="FFFFFF"/>
            <w:tcMar>
              <w:top w:w="100" w:type="dxa"/>
              <w:left w:w="100" w:type="dxa"/>
              <w:bottom w:w="100" w:type="dxa"/>
              <w:right w:w="100" w:type="dxa"/>
            </w:tcMar>
          </w:tcPr>
          <w:p w14:paraId="536727A0" w14:textId="77777777" w:rsidR="00996000" w:rsidRDefault="00996000" w:rsidP="00B4174A">
            <w:pPr>
              <w:rPr>
                <w:b/>
              </w:rPr>
            </w:pPr>
            <w:r>
              <w:rPr>
                <w:b/>
              </w:rPr>
              <w:t>Create Dialog Box</w:t>
            </w:r>
          </w:p>
        </w:tc>
        <w:tc>
          <w:tcPr>
            <w:tcW w:w="5760" w:type="dxa"/>
            <w:shd w:val="clear" w:color="auto" w:fill="FFFFFF"/>
            <w:tcMar>
              <w:top w:w="100" w:type="dxa"/>
              <w:left w:w="100" w:type="dxa"/>
              <w:bottom w:w="100" w:type="dxa"/>
              <w:right w:w="100" w:type="dxa"/>
            </w:tcMar>
          </w:tcPr>
          <w:p w14:paraId="3767F8D2" w14:textId="77777777" w:rsidR="00996000" w:rsidRDefault="00996000" w:rsidP="00B4174A">
            <w:r>
              <w:t>Specifies the defined action of creating a dialog box.</w:t>
            </w:r>
          </w:p>
        </w:tc>
      </w:tr>
      <w:tr w:rsidR="00996000" w14:paraId="16ABDB18" w14:textId="77777777" w:rsidTr="00B4174A">
        <w:trPr>
          <w:jc w:val="center"/>
        </w:trPr>
        <w:tc>
          <w:tcPr>
            <w:tcW w:w="3600" w:type="dxa"/>
            <w:shd w:val="clear" w:color="auto" w:fill="FFFFFF"/>
            <w:tcMar>
              <w:top w:w="100" w:type="dxa"/>
              <w:left w:w="100" w:type="dxa"/>
              <w:bottom w:w="100" w:type="dxa"/>
              <w:right w:w="100" w:type="dxa"/>
            </w:tcMar>
          </w:tcPr>
          <w:p w14:paraId="58732CC6" w14:textId="77777777" w:rsidR="00996000" w:rsidRDefault="00996000" w:rsidP="00B4174A">
            <w:pPr>
              <w:rPr>
                <w:b/>
              </w:rPr>
            </w:pPr>
            <w:r>
              <w:rPr>
                <w:b/>
              </w:rPr>
              <w:t>Create Directory</w:t>
            </w:r>
          </w:p>
        </w:tc>
        <w:tc>
          <w:tcPr>
            <w:tcW w:w="5760" w:type="dxa"/>
            <w:shd w:val="clear" w:color="auto" w:fill="FFFFFF"/>
            <w:tcMar>
              <w:top w:w="100" w:type="dxa"/>
              <w:left w:w="100" w:type="dxa"/>
              <w:bottom w:w="100" w:type="dxa"/>
              <w:right w:w="100" w:type="dxa"/>
            </w:tcMar>
          </w:tcPr>
          <w:p w14:paraId="55897DCC" w14:textId="77777777" w:rsidR="00996000" w:rsidRDefault="00996000" w:rsidP="00B4174A">
            <w:r>
              <w:t>Specifies the defined action of creating a new directory.</w:t>
            </w:r>
          </w:p>
        </w:tc>
      </w:tr>
      <w:tr w:rsidR="00996000" w14:paraId="7CA0ECF8" w14:textId="77777777" w:rsidTr="00B4174A">
        <w:trPr>
          <w:jc w:val="center"/>
        </w:trPr>
        <w:tc>
          <w:tcPr>
            <w:tcW w:w="3600" w:type="dxa"/>
            <w:shd w:val="clear" w:color="auto" w:fill="FFFFFF"/>
            <w:tcMar>
              <w:top w:w="100" w:type="dxa"/>
              <w:left w:w="100" w:type="dxa"/>
              <w:bottom w:w="100" w:type="dxa"/>
              <w:right w:w="100" w:type="dxa"/>
            </w:tcMar>
          </w:tcPr>
          <w:p w14:paraId="5A00F558" w14:textId="77777777" w:rsidR="00996000" w:rsidRDefault="00996000" w:rsidP="00B4174A">
            <w:pPr>
              <w:rPr>
                <w:b/>
              </w:rPr>
            </w:pPr>
            <w:r>
              <w:rPr>
                <w:b/>
              </w:rPr>
              <w:t>Create Event</w:t>
            </w:r>
          </w:p>
        </w:tc>
        <w:tc>
          <w:tcPr>
            <w:tcW w:w="5760" w:type="dxa"/>
            <w:shd w:val="clear" w:color="auto" w:fill="FFFFFF"/>
            <w:tcMar>
              <w:top w:w="100" w:type="dxa"/>
              <w:left w:w="100" w:type="dxa"/>
              <w:bottom w:w="100" w:type="dxa"/>
              <w:right w:w="100" w:type="dxa"/>
            </w:tcMar>
          </w:tcPr>
          <w:p w14:paraId="71D111B3" w14:textId="77777777" w:rsidR="00996000" w:rsidRDefault="00996000" w:rsidP="00B4174A">
            <w:r>
              <w:t>Specifies the defined action of creating an event.</w:t>
            </w:r>
          </w:p>
        </w:tc>
      </w:tr>
      <w:tr w:rsidR="00996000" w14:paraId="0F14844C" w14:textId="77777777" w:rsidTr="00B4174A">
        <w:trPr>
          <w:jc w:val="center"/>
        </w:trPr>
        <w:tc>
          <w:tcPr>
            <w:tcW w:w="3600" w:type="dxa"/>
            <w:shd w:val="clear" w:color="auto" w:fill="FFFFFF"/>
            <w:tcMar>
              <w:top w:w="100" w:type="dxa"/>
              <w:left w:w="100" w:type="dxa"/>
              <w:bottom w:w="100" w:type="dxa"/>
              <w:right w:w="100" w:type="dxa"/>
            </w:tcMar>
          </w:tcPr>
          <w:p w14:paraId="44AFEA7E" w14:textId="77777777" w:rsidR="00996000" w:rsidRDefault="00996000" w:rsidP="00B4174A">
            <w:pPr>
              <w:rPr>
                <w:b/>
              </w:rPr>
            </w:pPr>
            <w:r>
              <w:rPr>
                <w:b/>
              </w:rPr>
              <w:t>Create File</w:t>
            </w:r>
          </w:p>
        </w:tc>
        <w:tc>
          <w:tcPr>
            <w:tcW w:w="5760" w:type="dxa"/>
            <w:shd w:val="clear" w:color="auto" w:fill="FFFFFF"/>
            <w:tcMar>
              <w:top w:w="100" w:type="dxa"/>
              <w:left w:w="100" w:type="dxa"/>
              <w:bottom w:w="100" w:type="dxa"/>
              <w:right w:w="100" w:type="dxa"/>
            </w:tcMar>
          </w:tcPr>
          <w:p w14:paraId="2BC3BC1E" w14:textId="77777777" w:rsidR="00996000" w:rsidRDefault="00996000" w:rsidP="00B4174A">
            <w:r>
              <w:t>Specifies the defined action of creating a file.</w:t>
            </w:r>
          </w:p>
        </w:tc>
      </w:tr>
      <w:tr w:rsidR="00996000" w14:paraId="51FB737E" w14:textId="77777777" w:rsidTr="00B4174A">
        <w:trPr>
          <w:jc w:val="center"/>
        </w:trPr>
        <w:tc>
          <w:tcPr>
            <w:tcW w:w="3600" w:type="dxa"/>
            <w:shd w:val="clear" w:color="auto" w:fill="FFFFFF"/>
            <w:tcMar>
              <w:top w:w="100" w:type="dxa"/>
              <w:left w:w="100" w:type="dxa"/>
              <w:bottom w:w="100" w:type="dxa"/>
              <w:right w:w="100" w:type="dxa"/>
            </w:tcMar>
          </w:tcPr>
          <w:p w14:paraId="21241055" w14:textId="77777777" w:rsidR="00996000" w:rsidRDefault="00996000" w:rsidP="00B4174A">
            <w:pPr>
              <w:rPr>
                <w:b/>
              </w:rPr>
            </w:pPr>
            <w:r>
              <w:rPr>
                <w:b/>
              </w:rPr>
              <w:t>Create File Alternate Data Stream</w:t>
            </w:r>
          </w:p>
        </w:tc>
        <w:tc>
          <w:tcPr>
            <w:tcW w:w="5760" w:type="dxa"/>
            <w:shd w:val="clear" w:color="auto" w:fill="FFFFFF"/>
            <w:tcMar>
              <w:top w:w="100" w:type="dxa"/>
              <w:left w:w="100" w:type="dxa"/>
              <w:bottom w:w="100" w:type="dxa"/>
              <w:right w:w="100" w:type="dxa"/>
            </w:tcMar>
          </w:tcPr>
          <w:p w14:paraId="7F93539C" w14:textId="77777777" w:rsidR="00996000" w:rsidRDefault="00996000" w:rsidP="00B4174A">
            <w:r>
              <w:t>Specifies the defined action of creating an alternate data stream in a file.</w:t>
            </w:r>
          </w:p>
        </w:tc>
      </w:tr>
      <w:tr w:rsidR="00996000" w14:paraId="5D0F15B6" w14:textId="77777777" w:rsidTr="00B4174A">
        <w:trPr>
          <w:jc w:val="center"/>
        </w:trPr>
        <w:tc>
          <w:tcPr>
            <w:tcW w:w="3600" w:type="dxa"/>
            <w:shd w:val="clear" w:color="auto" w:fill="FFFFFF"/>
            <w:tcMar>
              <w:top w:w="100" w:type="dxa"/>
              <w:left w:w="100" w:type="dxa"/>
              <w:bottom w:w="100" w:type="dxa"/>
              <w:right w:w="100" w:type="dxa"/>
            </w:tcMar>
          </w:tcPr>
          <w:p w14:paraId="368A914D" w14:textId="77777777" w:rsidR="00996000" w:rsidRDefault="00996000" w:rsidP="00B4174A">
            <w:pPr>
              <w:rPr>
                <w:b/>
              </w:rPr>
            </w:pPr>
            <w:r>
              <w:rPr>
                <w:b/>
              </w:rPr>
              <w:t>Create File Mapping</w:t>
            </w:r>
          </w:p>
        </w:tc>
        <w:tc>
          <w:tcPr>
            <w:tcW w:w="5760" w:type="dxa"/>
            <w:shd w:val="clear" w:color="auto" w:fill="FFFFFF"/>
            <w:tcMar>
              <w:top w:w="100" w:type="dxa"/>
              <w:left w:w="100" w:type="dxa"/>
              <w:bottom w:w="100" w:type="dxa"/>
              <w:right w:w="100" w:type="dxa"/>
            </w:tcMar>
          </w:tcPr>
          <w:p w14:paraId="7CF4F95B" w14:textId="77777777" w:rsidR="00996000" w:rsidRDefault="00996000" w:rsidP="00B4174A">
            <w:r>
              <w:t>Specifies the defined action of creating a new file mapping.</w:t>
            </w:r>
          </w:p>
        </w:tc>
      </w:tr>
      <w:tr w:rsidR="00996000" w14:paraId="13C9CFE9" w14:textId="77777777" w:rsidTr="00B4174A">
        <w:trPr>
          <w:jc w:val="center"/>
        </w:trPr>
        <w:tc>
          <w:tcPr>
            <w:tcW w:w="3600" w:type="dxa"/>
            <w:shd w:val="clear" w:color="auto" w:fill="FFFFFF"/>
            <w:tcMar>
              <w:top w:w="100" w:type="dxa"/>
              <w:left w:w="100" w:type="dxa"/>
              <w:bottom w:w="100" w:type="dxa"/>
              <w:right w:w="100" w:type="dxa"/>
            </w:tcMar>
          </w:tcPr>
          <w:p w14:paraId="26C0D87C" w14:textId="77777777" w:rsidR="00996000" w:rsidRDefault="00996000" w:rsidP="00B4174A">
            <w:pPr>
              <w:rPr>
                <w:b/>
              </w:rPr>
            </w:pPr>
            <w:r>
              <w:rPr>
                <w:b/>
              </w:rPr>
              <w:t>Create File Symbolic Link</w:t>
            </w:r>
          </w:p>
        </w:tc>
        <w:tc>
          <w:tcPr>
            <w:tcW w:w="5760" w:type="dxa"/>
            <w:shd w:val="clear" w:color="auto" w:fill="FFFFFF"/>
            <w:tcMar>
              <w:top w:w="100" w:type="dxa"/>
              <w:left w:w="100" w:type="dxa"/>
              <w:bottom w:w="100" w:type="dxa"/>
              <w:right w:w="100" w:type="dxa"/>
            </w:tcMar>
          </w:tcPr>
          <w:p w14:paraId="4F3DE011" w14:textId="77777777" w:rsidR="00996000" w:rsidRDefault="00996000" w:rsidP="00B4174A">
            <w:r>
              <w:t>Specifies the defined action of creating a file symbolic link.</w:t>
            </w:r>
          </w:p>
        </w:tc>
      </w:tr>
      <w:tr w:rsidR="00996000" w14:paraId="74769471" w14:textId="77777777" w:rsidTr="00B4174A">
        <w:trPr>
          <w:jc w:val="center"/>
        </w:trPr>
        <w:tc>
          <w:tcPr>
            <w:tcW w:w="3600" w:type="dxa"/>
            <w:shd w:val="clear" w:color="auto" w:fill="FFFFFF"/>
            <w:tcMar>
              <w:top w:w="100" w:type="dxa"/>
              <w:left w:w="100" w:type="dxa"/>
              <w:bottom w:w="100" w:type="dxa"/>
              <w:right w:w="100" w:type="dxa"/>
            </w:tcMar>
          </w:tcPr>
          <w:p w14:paraId="4039C80E" w14:textId="77777777" w:rsidR="00996000" w:rsidRDefault="00996000" w:rsidP="00B4174A">
            <w:pPr>
              <w:rPr>
                <w:b/>
              </w:rPr>
            </w:pPr>
            <w:r>
              <w:rPr>
                <w:b/>
              </w:rPr>
              <w:t>Create Hidden File</w:t>
            </w:r>
          </w:p>
        </w:tc>
        <w:tc>
          <w:tcPr>
            <w:tcW w:w="5760" w:type="dxa"/>
            <w:shd w:val="clear" w:color="auto" w:fill="FFFFFF"/>
            <w:tcMar>
              <w:top w:w="100" w:type="dxa"/>
              <w:left w:w="100" w:type="dxa"/>
              <w:bottom w:w="100" w:type="dxa"/>
              <w:right w:w="100" w:type="dxa"/>
            </w:tcMar>
          </w:tcPr>
          <w:p w14:paraId="03BC9396" w14:textId="77777777" w:rsidR="00996000" w:rsidRDefault="00996000" w:rsidP="00B4174A">
            <w:r>
              <w:t>Specifies the defined action of creating a hidden file.</w:t>
            </w:r>
          </w:p>
        </w:tc>
      </w:tr>
      <w:tr w:rsidR="00996000" w14:paraId="123492E6" w14:textId="77777777" w:rsidTr="00B4174A">
        <w:trPr>
          <w:jc w:val="center"/>
        </w:trPr>
        <w:tc>
          <w:tcPr>
            <w:tcW w:w="3600" w:type="dxa"/>
            <w:shd w:val="clear" w:color="auto" w:fill="FFFFFF"/>
            <w:tcMar>
              <w:top w:w="100" w:type="dxa"/>
              <w:left w:w="100" w:type="dxa"/>
              <w:bottom w:w="100" w:type="dxa"/>
              <w:right w:w="100" w:type="dxa"/>
            </w:tcMar>
          </w:tcPr>
          <w:p w14:paraId="0429A0AD" w14:textId="77777777" w:rsidR="00996000" w:rsidRDefault="00996000" w:rsidP="00B4174A">
            <w:pPr>
              <w:rPr>
                <w:b/>
              </w:rPr>
            </w:pPr>
            <w:r>
              <w:rPr>
                <w:b/>
              </w:rPr>
              <w:t>Create Mailslot</w:t>
            </w:r>
          </w:p>
        </w:tc>
        <w:tc>
          <w:tcPr>
            <w:tcW w:w="5760" w:type="dxa"/>
            <w:shd w:val="clear" w:color="auto" w:fill="FFFFFF"/>
            <w:tcMar>
              <w:top w:w="100" w:type="dxa"/>
              <w:left w:w="100" w:type="dxa"/>
              <w:bottom w:w="100" w:type="dxa"/>
              <w:right w:w="100" w:type="dxa"/>
            </w:tcMar>
          </w:tcPr>
          <w:p w14:paraId="4C05B66F" w14:textId="77777777" w:rsidR="00996000" w:rsidRDefault="00996000" w:rsidP="00B4174A">
            <w:r>
              <w:t>Specifies the defined action of creating a mailslot.</w:t>
            </w:r>
          </w:p>
        </w:tc>
      </w:tr>
      <w:tr w:rsidR="00996000" w14:paraId="1258AAC1" w14:textId="77777777" w:rsidTr="00B4174A">
        <w:trPr>
          <w:jc w:val="center"/>
        </w:trPr>
        <w:tc>
          <w:tcPr>
            <w:tcW w:w="3600" w:type="dxa"/>
            <w:shd w:val="clear" w:color="auto" w:fill="FFFFFF"/>
            <w:tcMar>
              <w:top w:w="100" w:type="dxa"/>
              <w:left w:w="100" w:type="dxa"/>
              <w:bottom w:w="100" w:type="dxa"/>
              <w:right w:w="100" w:type="dxa"/>
            </w:tcMar>
          </w:tcPr>
          <w:p w14:paraId="05F43B7A" w14:textId="77777777" w:rsidR="00996000" w:rsidRDefault="00996000" w:rsidP="00B4174A">
            <w:pPr>
              <w:rPr>
                <w:b/>
              </w:rPr>
            </w:pPr>
            <w:r>
              <w:rPr>
                <w:b/>
              </w:rPr>
              <w:t>Create Module</w:t>
            </w:r>
          </w:p>
        </w:tc>
        <w:tc>
          <w:tcPr>
            <w:tcW w:w="5760" w:type="dxa"/>
            <w:shd w:val="clear" w:color="auto" w:fill="FFFFFF"/>
            <w:tcMar>
              <w:top w:w="100" w:type="dxa"/>
              <w:left w:w="100" w:type="dxa"/>
              <w:bottom w:w="100" w:type="dxa"/>
              <w:right w:w="100" w:type="dxa"/>
            </w:tcMar>
          </w:tcPr>
          <w:p w14:paraId="059A7A76" w14:textId="77777777" w:rsidR="00996000" w:rsidRDefault="00996000" w:rsidP="00B4174A">
            <w:r>
              <w:t>Specifies the defined action of creating a module.</w:t>
            </w:r>
          </w:p>
        </w:tc>
      </w:tr>
      <w:tr w:rsidR="00996000" w14:paraId="1D2D6771" w14:textId="77777777" w:rsidTr="00B4174A">
        <w:trPr>
          <w:jc w:val="center"/>
        </w:trPr>
        <w:tc>
          <w:tcPr>
            <w:tcW w:w="3600" w:type="dxa"/>
            <w:shd w:val="clear" w:color="auto" w:fill="FFFFFF"/>
            <w:tcMar>
              <w:top w:w="100" w:type="dxa"/>
              <w:left w:w="100" w:type="dxa"/>
              <w:bottom w:w="100" w:type="dxa"/>
              <w:right w:w="100" w:type="dxa"/>
            </w:tcMar>
          </w:tcPr>
          <w:p w14:paraId="6E9B7631" w14:textId="77777777" w:rsidR="00996000" w:rsidRDefault="00996000" w:rsidP="00B4174A">
            <w:pPr>
              <w:rPr>
                <w:b/>
              </w:rPr>
            </w:pPr>
            <w:r>
              <w:rPr>
                <w:b/>
              </w:rPr>
              <w:t>Create Mutex</w:t>
            </w:r>
          </w:p>
        </w:tc>
        <w:tc>
          <w:tcPr>
            <w:tcW w:w="5760" w:type="dxa"/>
            <w:shd w:val="clear" w:color="auto" w:fill="FFFFFF"/>
            <w:tcMar>
              <w:top w:w="100" w:type="dxa"/>
              <w:left w:w="100" w:type="dxa"/>
              <w:bottom w:w="100" w:type="dxa"/>
              <w:right w:w="100" w:type="dxa"/>
            </w:tcMar>
          </w:tcPr>
          <w:p w14:paraId="5D122BF6" w14:textId="77777777" w:rsidR="00996000" w:rsidRDefault="00996000" w:rsidP="00B4174A">
            <w:r>
              <w:t>Specifies the defined action of creating a mutex.</w:t>
            </w:r>
          </w:p>
        </w:tc>
      </w:tr>
      <w:tr w:rsidR="00996000" w14:paraId="53A86158" w14:textId="77777777" w:rsidTr="00B4174A">
        <w:trPr>
          <w:jc w:val="center"/>
        </w:trPr>
        <w:tc>
          <w:tcPr>
            <w:tcW w:w="3600" w:type="dxa"/>
            <w:shd w:val="clear" w:color="auto" w:fill="FFFFFF"/>
            <w:tcMar>
              <w:top w:w="100" w:type="dxa"/>
              <w:left w:w="100" w:type="dxa"/>
              <w:bottom w:w="100" w:type="dxa"/>
              <w:right w:w="100" w:type="dxa"/>
            </w:tcMar>
          </w:tcPr>
          <w:p w14:paraId="71E6232E" w14:textId="77777777" w:rsidR="00996000" w:rsidRDefault="00996000" w:rsidP="00B4174A">
            <w:pPr>
              <w:rPr>
                <w:b/>
              </w:rPr>
            </w:pPr>
            <w:r>
              <w:rPr>
                <w:b/>
              </w:rPr>
              <w:t>Create Named Pipe</w:t>
            </w:r>
          </w:p>
        </w:tc>
        <w:tc>
          <w:tcPr>
            <w:tcW w:w="5760" w:type="dxa"/>
            <w:shd w:val="clear" w:color="auto" w:fill="FFFFFF"/>
            <w:tcMar>
              <w:top w:w="100" w:type="dxa"/>
              <w:left w:w="100" w:type="dxa"/>
              <w:bottom w:w="100" w:type="dxa"/>
              <w:right w:w="100" w:type="dxa"/>
            </w:tcMar>
          </w:tcPr>
          <w:p w14:paraId="24E08057" w14:textId="77777777" w:rsidR="00996000" w:rsidRDefault="00996000" w:rsidP="00B4174A">
            <w:r>
              <w:t>Specifies the defined action of creating a named pipe.</w:t>
            </w:r>
          </w:p>
        </w:tc>
      </w:tr>
      <w:tr w:rsidR="00996000" w14:paraId="78C57739" w14:textId="77777777" w:rsidTr="00B4174A">
        <w:trPr>
          <w:jc w:val="center"/>
        </w:trPr>
        <w:tc>
          <w:tcPr>
            <w:tcW w:w="3600" w:type="dxa"/>
            <w:shd w:val="clear" w:color="auto" w:fill="FFFFFF"/>
            <w:tcMar>
              <w:top w:w="100" w:type="dxa"/>
              <w:left w:w="100" w:type="dxa"/>
              <w:bottom w:w="100" w:type="dxa"/>
              <w:right w:w="100" w:type="dxa"/>
            </w:tcMar>
          </w:tcPr>
          <w:p w14:paraId="7DAB61B4" w14:textId="77777777" w:rsidR="00996000" w:rsidRDefault="00996000" w:rsidP="00B4174A">
            <w:pPr>
              <w:rPr>
                <w:b/>
              </w:rPr>
            </w:pPr>
            <w:r>
              <w:rPr>
                <w:b/>
              </w:rPr>
              <w:t>Create Process</w:t>
            </w:r>
          </w:p>
        </w:tc>
        <w:tc>
          <w:tcPr>
            <w:tcW w:w="5760" w:type="dxa"/>
            <w:shd w:val="clear" w:color="auto" w:fill="FFFFFF"/>
            <w:tcMar>
              <w:top w:w="100" w:type="dxa"/>
              <w:left w:w="100" w:type="dxa"/>
              <w:bottom w:w="100" w:type="dxa"/>
              <w:right w:w="100" w:type="dxa"/>
            </w:tcMar>
          </w:tcPr>
          <w:p w14:paraId="32D03672" w14:textId="77777777" w:rsidR="00996000" w:rsidRDefault="00996000" w:rsidP="00B4174A">
            <w:r>
              <w:t>Specifies the defined action of creating a process.</w:t>
            </w:r>
          </w:p>
        </w:tc>
      </w:tr>
      <w:tr w:rsidR="00996000" w14:paraId="3752AA42" w14:textId="77777777" w:rsidTr="00B4174A">
        <w:trPr>
          <w:jc w:val="center"/>
        </w:trPr>
        <w:tc>
          <w:tcPr>
            <w:tcW w:w="3600" w:type="dxa"/>
            <w:shd w:val="clear" w:color="auto" w:fill="FFFFFF"/>
            <w:tcMar>
              <w:top w:w="100" w:type="dxa"/>
              <w:left w:w="100" w:type="dxa"/>
              <w:bottom w:w="100" w:type="dxa"/>
              <w:right w:w="100" w:type="dxa"/>
            </w:tcMar>
          </w:tcPr>
          <w:p w14:paraId="4A7BAE4E" w14:textId="77777777" w:rsidR="00996000" w:rsidRDefault="00996000" w:rsidP="00B4174A">
            <w:pPr>
              <w:rPr>
                <w:b/>
              </w:rPr>
            </w:pPr>
            <w:r>
              <w:rPr>
                <w:b/>
              </w:rPr>
              <w:t>Create Process as User</w:t>
            </w:r>
          </w:p>
        </w:tc>
        <w:tc>
          <w:tcPr>
            <w:tcW w:w="5760" w:type="dxa"/>
            <w:shd w:val="clear" w:color="auto" w:fill="FFFFFF"/>
            <w:tcMar>
              <w:top w:w="100" w:type="dxa"/>
              <w:left w:w="100" w:type="dxa"/>
              <w:bottom w:w="100" w:type="dxa"/>
              <w:right w:w="100" w:type="dxa"/>
            </w:tcMar>
          </w:tcPr>
          <w:p w14:paraId="05DAD60F" w14:textId="77777777" w:rsidR="00996000" w:rsidRDefault="00996000" w:rsidP="00B4174A">
            <w:r>
              <w:t>Specifies the defined action of creating a process as user.</w:t>
            </w:r>
          </w:p>
        </w:tc>
      </w:tr>
      <w:tr w:rsidR="00996000" w14:paraId="4ED2F62F" w14:textId="77777777" w:rsidTr="00B4174A">
        <w:trPr>
          <w:jc w:val="center"/>
        </w:trPr>
        <w:tc>
          <w:tcPr>
            <w:tcW w:w="3600" w:type="dxa"/>
            <w:shd w:val="clear" w:color="auto" w:fill="FFFFFF"/>
            <w:tcMar>
              <w:top w:w="100" w:type="dxa"/>
              <w:left w:w="100" w:type="dxa"/>
              <w:bottom w:w="100" w:type="dxa"/>
              <w:right w:w="100" w:type="dxa"/>
            </w:tcMar>
          </w:tcPr>
          <w:p w14:paraId="795A7147" w14:textId="77777777" w:rsidR="00996000" w:rsidRDefault="00996000" w:rsidP="00B4174A">
            <w:pPr>
              <w:rPr>
                <w:b/>
              </w:rPr>
            </w:pPr>
            <w:r>
              <w:rPr>
                <w:b/>
              </w:rPr>
              <w:lastRenderedPageBreak/>
              <w:t>Create Registry Key</w:t>
            </w:r>
          </w:p>
        </w:tc>
        <w:tc>
          <w:tcPr>
            <w:tcW w:w="5760" w:type="dxa"/>
            <w:shd w:val="clear" w:color="auto" w:fill="FFFFFF"/>
            <w:tcMar>
              <w:top w:w="100" w:type="dxa"/>
              <w:left w:w="100" w:type="dxa"/>
              <w:bottom w:w="100" w:type="dxa"/>
              <w:right w:w="100" w:type="dxa"/>
            </w:tcMar>
          </w:tcPr>
          <w:p w14:paraId="1DB89FB0" w14:textId="77777777" w:rsidR="00996000" w:rsidRDefault="00996000" w:rsidP="00B4174A">
            <w:r>
              <w:t>Specifies the defined action of creating a registry key.</w:t>
            </w:r>
          </w:p>
        </w:tc>
      </w:tr>
      <w:tr w:rsidR="00996000" w14:paraId="3F9111A5" w14:textId="77777777" w:rsidTr="00B4174A">
        <w:trPr>
          <w:jc w:val="center"/>
        </w:trPr>
        <w:tc>
          <w:tcPr>
            <w:tcW w:w="3600" w:type="dxa"/>
            <w:shd w:val="clear" w:color="auto" w:fill="FFFFFF"/>
            <w:tcMar>
              <w:top w:w="100" w:type="dxa"/>
              <w:left w:w="100" w:type="dxa"/>
              <w:bottom w:w="100" w:type="dxa"/>
              <w:right w:w="100" w:type="dxa"/>
            </w:tcMar>
          </w:tcPr>
          <w:p w14:paraId="0E3B3B59" w14:textId="77777777" w:rsidR="00996000" w:rsidRDefault="00996000" w:rsidP="00B4174A">
            <w:pPr>
              <w:rPr>
                <w:b/>
              </w:rPr>
            </w:pPr>
            <w:r>
              <w:rPr>
                <w:b/>
              </w:rPr>
              <w:t>Create Registry Key Value</w:t>
            </w:r>
          </w:p>
        </w:tc>
        <w:tc>
          <w:tcPr>
            <w:tcW w:w="5760" w:type="dxa"/>
            <w:shd w:val="clear" w:color="auto" w:fill="FFFFFF"/>
            <w:tcMar>
              <w:top w:w="100" w:type="dxa"/>
              <w:left w:w="100" w:type="dxa"/>
              <w:bottom w:w="100" w:type="dxa"/>
              <w:right w:w="100" w:type="dxa"/>
            </w:tcMar>
          </w:tcPr>
          <w:p w14:paraId="116089BF" w14:textId="77777777" w:rsidR="00996000" w:rsidRDefault="00996000" w:rsidP="00B4174A">
            <w:r>
              <w:t>Specifies the defined action of creating a registry key value.</w:t>
            </w:r>
          </w:p>
        </w:tc>
      </w:tr>
      <w:tr w:rsidR="00996000" w14:paraId="64105A16" w14:textId="77777777" w:rsidTr="00B4174A">
        <w:trPr>
          <w:jc w:val="center"/>
        </w:trPr>
        <w:tc>
          <w:tcPr>
            <w:tcW w:w="3600" w:type="dxa"/>
            <w:shd w:val="clear" w:color="auto" w:fill="FFFFFF"/>
            <w:tcMar>
              <w:top w:w="100" w:type="dxa"/>
              <w:left w:w="100" w:type="dxa"/>
              <w:bottom w:w="100" w:type="dxa"/>
              <w:right w:w="100" w:type="dxa"/>
            </w:tcMar>
          </w:tcPr>
          <w:p w14:paraId="3B5EB5B1" w14:textId="77777777" w:rsidR="00996000" w:rsidRDefault="00996000" w:rsidP="00B4174A">
            <w:pPr>
              <w:rPr>
                <w:b/>
              </w:rPr>
            </w:pPr>
            <w:r>
              <w:rPr>
                <w:b/>
              </w:rPr>
              <w:t>Create Remote Thread in Process</w:t>
            </w:r>
          </w:p>
        </w:tc>
        <w:tc>
          <w:tcPr>
            <w:tcW w:w="5760" w:type="dxa"/>
            <w:shd w:val="clear" w:color="auto" w:fill="FFFFFF"/>
            <w:tcMar>
              <w:top w:w="100" w:type="dxa"/>
              <w:left w:w="100" w:type="dxa"/>
              <w:bottom w:w="100" w:type="dxa"/>
              <w:right w:w="100" w:type="dxa"/>
            </w:tcMar>
          </w:tcPr>
          <w:p w14:paraId="3B6D1D78" w14:textId="77777777" w:rsidR="00996000" w:rsidRDefault="00996000" w:rsidP="00B4174A">
            <w:r>
              <w:t>Specifies the defined action of creating a remote thread in a process.</w:t>
            </w:r>
          </w:p>
        </w:tc>
      </w:tr>
      <w:tr w:rsidR="00996000" w14:paraId="5E78A002" w14:textId="77777777" w:rsidTr="00B4174A">
        <w:trPr>
          <w:jc w:val="center"/>
        </w:trPr>
        <w:tc>
          <w:tcPr>
            <w:tcW w:w="3600" w:type="dxa"/>
            <w:shd w:val="clear" w:color="auto" w:fill="FFFFFF"/>
            <w:tcMar>
              <w:top w:w="100" w:type="dxa"/>
              <w:left w:w="100" w:type="dxa"/>
              <w:bottom w:w="100" w:type="dxa"/>
              <w:right w:w="100" w:type="dxa"/>
            </w:tcMar>
          </w:tcPr>
          <w:p w14:paraId="625CE17F" w14:textId="77777777" w:rsidR="00996000" w:rsidRDefault="00996000" w:rsidP="00B4174A">
            <w:pPr>
              <w:rPr>
                <w:b/>
              </w:rPr>
            </w:pPr>
            <w:r>
              <w:rPr>
                <w:b/>
              </w:rPr>
              <w:t>Create Service</w:t>
            </w:r>
          </w:p>
        </w:tc>
        <w:tc>
          <w:tcPr>
            <w:tcW w:w="5760" w:type="dxa"/>
            <w:shd w:val="clear" w:color="auto" w:fill="FFFFFF"/>
            <w:tcMar>
              <w:top w:w="100" w:type="dxa"/>
              <w:left w:w="100" w:type="dxa"/>
              <w:bottom w:w="100" w:type="dxa"/>
              <w:right w:w="100" w:type="dxa"/>
            </w:tcMar>
          </w:tcPr>
          <w:p w14:paraId="2043A75F" w14:textId="77777777" w:rsidR="00996000" w:rsidRDefault="00996000" w:rsidP="00B4174A">
            <w:r>
              <w:t>Specifies the defined action of creating a service.</w:t>
            </w:r>
          </w:p>
        </w:tc>
      </w:tr>
      <w:tr w:rsidR="00996000" w14:paraId="5F1DE820" w14:textId="77777777" w:rsidTr="00B4174A">
        <w:trPr>
          <w:jc w:val="center"/>
        </w:trPr>
        <w:tc>
          <w:tcPr>
            <w:tcW w:w="3600" w:type="dxa"/>
            <w:shd w:val="clear" w:color="auto" w:fill="FFFFFF"/>
            <w:tcMar>
              <w:top w:w="100" w:type="dxa"/>
              <w:left w:w="100" w:type="dxa"/>
              <w:bottom w:w="100" w:type="dxa"/>
              <w:right w:w="100" w:type="dxa"/>
            </w:tcMar>
          </w:tcPr>
          <w:p w14:paraId="549F44EB" w14:textId="77777777" w:rsidR="00996000" w:rsidRDefault="00996000" w:rsidP="00B4174A">
            <w:pPr>
              <w:rPr>
                <w:b/>
              </w:rPr>
            </w:pPr>
            <w:r>
              <w:rPr>
                <w:b/>
              </w:rPr>
              <w:t>Create Socket</w:t>
            </w:r>
          </w:p>
        </w:tc>
        <w:tc>
          <w:tcPr>
            <w:tcW w:w="5760" w:type="dxa"/>
            <w:shd w:val="clear" w:color="auto" w:fill="FFFFFF"/>
            <w:tcMar>
              <w:top w:w="100" w:type="dxa"/>
              <w:left w:w="100" w:type="dxa"/>
              <w:bottom w:w="100" w:type="dxa"/>
              <w:right w:w="100" w:type="dxa"/>
            </w:tcMar>
          </w:tcPr>
          <w:p w14:paraId="7D23BD30" w14:textId="77777777" w:rsidR="00996000" w:rsidRDefault="00996000" w:rsidP="00B4174A">
            <w:r>
              <w:t>Specifies the defined action of creating a socket.</w:t>
            </w:r>
          </w:p>
        </w:tc>
      </w:tr>
      <w:tr w:rsidR="00996000" w14:paraId="29AD6F32" w14:textId="77777777" w:rsidTr="00B4174A">
        <w:trPr>
          <w:jc w:val="center"/>
        </w:trPr>
        <w:tc>
          <w:tcPr>
            <w:tcW w:w="3600" w:type="dxa"/>
            <w:shd w:val="clear" w:color="auto" w:fill="FFFFFF"/>
            <w:tcMar>
              <w:top w:w="100" w:type="dxa"/>
              <w:left w:w="100" w:type="dxa"/>
              <w:bottom w:w="100" w:type="dxa"/>
              <w:right w:w="100" w:type="dxa"/>
            </w:tcMar>
          </w:tcPr>
          <w:p w14:paraId="195F000D" w14:textId="77777777" w:rsidR="00996000" w:rsidRDefault="00996000" w:rsidP="00B4174A">
            <w:pPr>
              <w:rPr>
                <w:b/>
              </w:rPr>
            </w:pPr>
            <w:r>
              <w:rPr>
                <w:b/>
              </w:rPr>
              <w:t>Create Symbolic Link</w:t>
            </w:r>
          </w:p>
        </w:tc>
        <w:tc>
          <w:tcPr>
            <w:tcW w:w="5760" w:type="dxa"/>
            <w:shd w:val="clear" w:color="auto" w:fill="FFFFFF"/>
            <w:tcMar>
              <w:top w:w="100" w:type="dxa"/>
              <w:left w:w="100" w:type="dxa"/>
              <w:bottom w:w="100" w:type="dxa"/>
              <w:right w:w="100" w:type="dxa"/>
            </w:tcMar>
          </w:tcPr>
          <w:p w14:paraId="6C919FD4" w14:textId="77777777" w:rsidR="00996000" w:rsidRDefault="00996000" w:rsidP="00B4174A">
            <w:r>
              <w:t>Specifies the defined action of creating a symbolic link.</w:t>
            </w:r>
          </w:p>
        </w:tc>
      </w:tr>
      <w:tr w:rsidR="00996000" w14:paraId="3FDA6ADC" w14:textId="77777777" w:rsidTr="00B4174A">
        <w:trPr>
          <w:jc w:val="center"/>
        </w:trPr>
        <w:tc>
          <w:tcPr>
            <w:tcW w:w="3600" w:type="dxa"/>
            <w:shd w:val="clear" w:color="auto" w:fill="FFFFFF"/>
            <w:tcMar>
              <w:top w:w="100" w:type="dxa"/>
              <w:left w:w="100" w:type="dxa"/>
              <w:bottom w:w="100" w:type="dxa"/>
              <w:right w:w="100" w:type="dxa"/>
            </w:tcMar>
          </w:tcPr>
          <w:p w14:paraId="7D8F8948" w14:textId="77777777" w:rsidR="00996000" w:rsidRDefault="00996000" w:rsidP="00B4174A">
            <w:pPr>
              <w:rPr>
                <w:b/>
              </w:rPr>
            </w:pPr>
            <w:r>
              <w:rPr>
                <w:b/>
              </w:rPr>
              <w:t>Create Thread</w:t>
            </w:r>
          </w:p>
        </w:tc>
        <w:tc>
          <w:tcPr>
            <w:tcW w:w="5760" w:type="dxa"/>
            <w:shd w:val="clear" w:color="auto" w:fill="FFFFFF"/>
            <w:tcMar>
              <w:top w:w="100" w:type="dxa"/>
              <w:left w:w="100" w:type="dxa"/>
              <w:bottom w:w="100" w:type="dxa"/>
              <w:right w:w="100" w:type="dxa"/>
            </w:tcMar>
          </w:tcPr>
          <w:p w14:paraId="0692913C" w14:textId="77777777" w:rsidR="00996000" w:rsidRDefault="00996000" w:rsidP="00B4174A">
            <w:r>
              <w:t>Specifies the defined action of creating a thread.</w:t>
            </w:r>
          </w:p>
        </w:tc>
      </w:tr>
      <w:tr w:rsidR="00996000" w14:paraId="54DE6508" w14:textId="77777777" w:rsidTr="00B4174A">
        <w:trPr>
          <w:jc w:val="center"/>
        </w:trPr>
        <w:tc>
          <w:tcPr>
            <w:tcW w:w="3600" w:type="dxa"/>
            <w:shd w:val="clear" w:color="auto" w:fill="FFFFFF"/>
            <w:tcMar>
              <w:top w:w="100" w:type="dxa"/>
              <w:left w:w="100" w:type="dxa"/>
              <w:bottom w:w="100" w:type="dxa"/>
              <w:right w:w="100" w:type="dxa"/>
            </w:tcMar>
          </w:tcPr>
          <w:p w14:paraId="39425F60" w14:textId="77777777" w:rsidR="00996000" w:rsidRDefault="00996000" w:rsidP="00B4174A">
            <w:pPr>
              <w:rPr>
                <w:b/>
              </w:rPr>
            </w:pPr>
            <w:r>
              <w:rPr>
                <w:b/>
              </w:rPr>
              <w:t>Create Window</w:t>
            </w:r>
          </w:p>
        </w:tc>
        <w:tc>
          <w:tcPr>
            <w:tcW w:w="5760" w:type="dxa"/>
            <w:shd w:val="clear" w:color="auto" w:fill="FFFFFF"/>
            <w:tcMar>
              <w:top w:w="100" w:type="dxa"/>
              <w:left w:w="100" w:type="dxa"/>
              <w:bottom w:w="100" w:type="dxa"/>
              <w:right w:w="100" w:type="dxa"/>
            </w:tcMar>
          </w:tcPr>
          <w:p w14:paraId="4251BD77" w14:textId="77777777" w:rsidR="00996000" w:rsidRDefault="00996000" w:rsidP="00B4174A">
            <w:r>
              <w:t>Specifies the defined action of creating a window.</w:t>
            </w:r>
          </w:p>
        </w:tc>
      </w:tr>
      <w:tr w:rsidR="00996000" w14:paraId="5CBB372E" w14:textId="77777777" w:rsidTr="00B4174A">
        <w:trPr>
          <w:jc w:val="center"/>
        </w:trPr>
        <w:tc>
          <w:tcPr>
            <w:tcW w:w="3600" w:type="dxa"/>
            <w:shd w:val="clear" w:color="auto" w:fill="FFFFFF"/>
            <w:tcMar>
              <w:top w:w="100" w:type="dxa"/>
              <w:left w:w="100" w:type="dxa"/>
              <w:bottom w:w="100" w:type="dxa"/>
              <w:right w:w="100" w:type="dxa"/>
            </w:tcMar>
          </w:tcPr>
          <w:p w14:paraId="72D6C5D6" w14:textId="77777777" w:rsidR="00996000" w:rsidRDefault="00996000" w:rsidP="00B4174A">
            <w:pPr>
              <w:rPr>
                <w:b/>
              </w:rPr>
            </w:pPr>
            <w:r>
              <w:rPr>
                <w:b/>
              </w:rPr>
              <w:t>Delete Directory</w:t>
            </w:r>
          </w:p>
        </w:tc>
        <w:tc>
          <w:tcPr>
            <w:tcW w:w="5760" w:type="dxa"/>
            <w:shd w:val="clear" w:color="auto" w:fill="FFFFFF"/>
            <w:tcMar>
              <w:top w:w="100" w:type="dxa"/>
              <w:left w:w="100" w:type="dxa"/>
              <w:bottom w:w="100" w:type="dxa"/>
              <w:right w:w="100" w:type="dxa"/>
            </w:tcMar>
          </w:tcPr>
          <w:p w14:paraId="34708C18" w14:textId="77777777" w:rsidR="00996000" w:rsidRDefault="00996000" w:rsidP="00B4174A">
            <w:r>
              <w:t>Specifies the defined action of deleting a directory.</w:t>
            </w:r>
          </w:p>
        </w:tc>
      </w:tr>
      <w:tr w:rsidR="00996000" w14:paraId="6A10BD21" w14:textId="77777777" w:rsidTr="00B4174A">
        <w:trPr>
          <w:jc w:val="center"/>
        </w:trPr>
        <w:tc>
          <w:tcPr>
            <w:tcW w:w="3600" w:type="dxa"/>
            <w:shd w:val="clear" w:color="auto" w:fill="FFFFFF"/>
            <w:tcMar>
              <w:top w:w="100" w:type="dxa"/>
              <w:left w:w="100" w:type="dxa"/>
              <w:bottom w:w="100" w:type="dxa"/>
              <w:right w:w="100" w:type="dxa"/>
            </w:tcMar>
          </w:tcPr>
          <w:p w14:paraId="1540BDF9" w14:textId="77777777" w:rsidR="00996000" w:rsidRDefault="00996000" w:rsidP="00B4174A">
            <w:pPr>
              <w:rPr>
                <w:b/>
              </w:rPr>
            </w:pPr>
            <w:r>
              <w:rPr>
                <w:b/>
              </w:rPr>
              <w:t>Delete File</w:t>
            </w:r>
          </w:p>
        </w:tc>
        <w:tc>
          <w:tcPr>
            <w:tcW w:w="5760" w:type="dxa"/>
            <w:shd w:val="clear" w:color="auto" w:fill="FFFFFF"/>
            <w:tcMar>
              <w:top w:w="100" w:type="dxa"/>
              <w:left w:w="100" w:type="dxa"/>
              <w:bottom w:w="100" w:type="dxa"/>
              <w:right w:w="100" w:type="dxa"/>
            </w:tcMar>
          </w:tcPr>
          <w:p w14:paraId="6FC4C043" w14:textId="77777777" w:rsidR="00996000" w:rsidRDefault="00996000" w:rsidP="00B4174A">
            <w:r>
              <w:t>Specifies the defined action of deleting a file.</w:t>
            </w:r>
          </w:p>
        </w:tc>
      </w:tr>
      <w:tr w:rsidR="00996000" w14:paraId="2CF2B405" w14:textId="77777777" w:rsidTr="00B4174A">
        <w:trPr>
          <w:jc w:val="center"/>
        </w:trPr>
        <w:tc>
          <w:tcPr>
            <w:tcW w:w="3600" w:type="dxa"/>
            <w:shd w:val="clear" w:color="auto" w:fill="FFFFFF"/>
            <w:tcMar>
              <w:top w:w="100" w:type="dxa"/>
              <w:left w:w="100" w:type="dxa"/>
              <w:bottom w:w="100" w:type="dxa"/>
              <w:right w:w="100" w:type="dxa"/>
            </w:tcMar>
          </w:tcPr>
          <w:p w14:paraId="1F347F52" w14:textId="77777777" w:rsidR="00996000" w:rsidRDefault="00996000" w:rsidP="00B4174A">
            <w:pPr>
              <w:rPr>
                <w:b/>
              </w:rPr>
            </w:pPr>
            <w:r>
              <w:rPr>
                <w:b/>
              </w:rPr>
              <w:t>Delete Named Pipe</w:t>
            </w:r>
          </w:p>
        </w:tc>
        <w:tc>
          <w:tcPr>
            <w:tcW w:w="5760" w:type="dxa"/>
            <w:shd w:val="clear" w:color="auto" w:fill="FFFFFF"/>
            <w:tcMar>
              <w:top w:w="100" w:type="dxa"/>
              <w:left w:w="100" w:type="dxa"/>
              <w:bottom w:w="100" w:type="dxa"/>
              <w:right w:w="100" w:type="dxa"/>
            </w:tcMar>
          </w:tcPr>
          <w:p w14:paraId="3C052895" w14:textId="77777777" w:rsidR="00996000" w:rsidRDefault="00996000" w:rsidP="00B4174A">
            <w:r>
              <w:t>Specifies the defined action of deleting a named pipe.</w:t>
            </w:r>
          </w:p>
        </w:tc>
      </w:tr>
      <w:tr w:rsidR="00996000" w14:paraId="1ABC6440" w14:textId="77777777" w:rsidTr="00B4174A">
        <w:trPr>
          <w:jc w:val="center"/>
        </w:trPr>
        <w:tc>
          <w:tcPr>
            <w:tcW w:w="3600" w:type="dxa"/>
            <w:shd w:val="clear" w:color="auto" w:fill="FFFFFF"/>
            <w:tcMar>
              <w:top w:w="100" w:type="dxa"/>
              <w:left w:w="100" w:type="dxa"/>
              <w:bottom w:w="100" w:type="dxa"/>
              <w:right w:w="100" w:type="dxa"/>
            </w:tcMar>
          </w:tcPr>
          <w:p w14:paraId="75F10020" w14:textId="77777777" w:rsidR="00996000" w:rsidRDefault="00996000" w:rsidP="00B4174A">
            <w:pPr>
              <w:rPr>
                <w:b/>
              </w:rPr>
            </w:pPr>
            <w:r>
              <w:rPr>
                <w:b/>
              </w:rPr>
              <w:t>Delete Network Share</w:t>
            </w:r>
          </w:p>
        </w:tc>
        <w:tc>
          <w:tcPr>
            <w:tcW w:w="5760" w:type="dxa"/>
            <w:shd w:val="clear" w:color="auto" w:fill="FFFFFF"/>
            <w:tcMar>
              <w:top w:w="100" w:type="dxa"/>
              <w:left w:w="100" w:type="dxa"/>
              <w:bottom w:w="100" w:type="dxa"/>
              <w:right w:w="100" w:type="dxa"/>
            </w:tcMar>
          </w:tcPr>
          <w:p w14:paraId="399EC370" w14:textId="77777777" w:rsidR="00996000" w:rsidRDefault="00996000" w:rsidP="00B4174A">
            <w:r>
              <w:t>Specifies the defined action of deleting a network share.</w:t>
            </w:r>
          </w:p>
        </w:tc>
      </w:tr>
      <w:tr w:rsidR="00996000" w14:paraId="706919A6" w14:textId="77777777" w:rsidTr="00B4174A">
        <w:trPr>
          <w:jc w:val="center"/>
        </w:trPr>
        <w:tc>
          <w:tcPr>
            <w:tcW w:w="3600" w:type="dxa"/>
            <w:shd w:val="clear" w:color="auto" w:fill="FFFFFF"/>
            <w:tcMar>
              <w:top w:w="100" w:type="dxa"/>
              <w:left w:w="100" w:type="dxa"/>
              <w:bottom w:w="100" w:type="dxa"/>
              <w:right w:w="100" w:type="dxa"/>
            </w:tcMar>
          </w:tcPr>
          <w:p w14:paraId="485EA671" w14:textId="77777777" w:rsidR="00996000" w:rsidRDefault="00996000" w:rsidP="00B4174A">
            <w:pPr>
              <w:rPr>
                <w:b/>
              </w:rPr>
            </w:pPr>
            <w:r>
              <w:rPr>
                <w:b/>
              </w:rPr>
              <w:t>Delete Registry Key</w:t>
            </w:r>
          </w:p>
        </w:tc>
        <w:tc>
          <w:tcPr>
            <w:tcW w:w="5760" w:type="dxa"/>
            <w:shd w:val="clear" w:color="auto" w:fill="FFFFFF"/>
            <w:tcMar>
              <w:top w:w="100" w:type="dxa"/>
              <w:left w:w="100" w:type="dxa"/>
              <w:bottom w:w="100" w:type="dxa"/>
              <w:right w:w="100" w:type="dxa"/>
            </w:tcMar>
          </w:tcPr>
          <w:p w14:paraId="722429EB" w14:textId="77777777" w:rsidR="00996000" w:rsidRDefault="00996000" w:rsidP="00B4174A">
            <w:r>
              <w:t>Specifies the defined action of deleting a registry key.</w:t>
            </w:r>
          </w:p>
        </w:tc>
      </w:tr>
      <w:tr w:rsidR="00996000" w14:paraId="17194A70" w14:textId="77777777" w:rsidTr="00B4174A">
        <w:trPr>
          <w:jc w:val="center"/>
        </w:trPr>
        <w:tc>
          <w:tcPr>
            <w:tcW w:w="3600" w:type="dxa"/>
            <w:shd w:val="clear" w:color="auto" w:fill="FFFFFF"/>
            <w:tcMar>
              <w:top w:w="100" w:type="dxa"/>
              <w:left w:w="100" w:type="dxa"/>
              <w:bottom w:w="100" w:type="dxa"/>
              <w:right w:w="100" w:type="dxa"/>
            </w:tcMar>
          </w:tcPr>
          <w:p w14:paraId="0B09EA1F" w14:textId="77777777" w:rsidR="00996000" w:rsidRDefault="00996000" w:rsidP="00B4174A">
            <w:pPr>
              <w:rPr>
                <w:b/>
              </w:rPr>
            </w:pPr>
            <w:r>
              <w:rPr>
                <w:b/>
              </w:rPr>
              <w:t>Delete Registry Key Value</w:t>
            </w:r>
          </w:p>
        </w:tc>
        <w:tc>
          <w:tcPr>
            <w:tcW w:w="5760" w:type="dxa"/>
            <w:shd w:val="clear" w:color="auto" w:fill="FFFFFF"/>
            <w:tcMar>
              <w:top w:w="100" w:type="dxa"/>
              <w:left w:w="100" w:type="dxa"/>
              <w:bottom w:w="100" w:type="dxa"/>
              <w:right w:w="100" w:type="dxa"/>
            </w:tcMar>
          </w:tcPr>
          <w:p w14:paraId="166761A2" w14:textId="77777777" w:rsidR="00996000" w:rsidRDefault="00996000" w:rsidP="00B4174A">
            <w:r>
              <w:t>Specifies the defined action of deleting a registry key value.</w:t>
            </w:r>
          </w:p>
        </w:tc>
      </w:tr>
      <w:tr w:rsidR="00996000" w14:paraId="5024D3F2" w14:textId="77777777" w:rsidTr="00B4174A">
        <w:trPr>
          <w:jc w:val="center"/>
        </w:trPr>
        <w:tc>
          <w:tcPr>
            <w:tcW w:w="3600" w:type="dxa"/>
            <w:shd w:val="clear" w:color="auto" w:fill="FFFFFF"/>
            <w:tcMar>
              <w:top w:w="100" w:type="dxa"/>
              <w:left w:w="100" w:type="dxa"/>
              <w:bottom w:w="100" w:type="dxa"/>
              <w:right w:w="100" w:type="dxa"/>
            </w:tcMar>
          </w:tcPr>
          <w:p w14:paraId="40496236" w14:textId="77777777" w:rsidR="00996000" w:rsidRDefault="00996000" w:rsidP="00B4174A">
            <w:pPr>
              <w:rPr>
                <w:b/>
              </w:rPr>
            </w:pPr>
            <w:r>
              <w:rPr>
                <w:b/>
              </w:rPr>
              <w:t>Delete Service</w:t>
            </w:r>
          </w:p>
        </w:tc>
        <w:tc>
          <w:tcPr>
            <w:tcW w:w="5760" w:type="dxa"/>
            <w:shd w:val="clear" w:color="auto" w:fill="FFFFFF"/>
            <w:tcMar>
              <w:top w:w="100" w:type="dxa"/>
              <w:left w:w="100" w:type="dxa"/>
              <w:bottom w:w="100" w:type="dxa"/>
              <w:right w:w="100" w:type="dxa"/>
            </w:tcMar>
          </w:tcPr>
          <w:p w14:paraId="5A497BF2" w14:textId="77777777" w:rsidR="00996000" w:rsidRDefault="00996000" w:rsidP="00B4174A">
            <w:r>
              <w:t>Specifies the defined action of deleting a service.</w:t>
            </w:r>
          </w:p>
        </w:tc>
      </w:tr>
      <w:tr w:rsidR="00996000" w14:paraId="328D16D6" w14:textId="77777777" w:rsidTr="00B4174A">
        <w:trPr>
          <w:jc w:val="center"/>
        </w:trPr>
        <w:tc>
          <w:tcPr>
            <w:tcW w:w="3600" w:type="dxa"/>
            <w:shd w:val="clear" w:color="auto" w:fill="FFFFFF"/>
            <w:tcMar>
              <w:top w:w="100" w:type="dxa"/>
              <w:left w:w="100" w:type="dxa"/>
              <w:bottom w:w="100" w:type="dxa"/>
              <w:right w:w="100" w:type="dxa"/>
            </w:tcMar>
          </w:tcPr>
          <w:p w14:paraId="2FE3CD5F" w14:textId="77777777" w:rsidR="00996000" w:rsidRDefault="00996000" w:rsidP="00B4174A">
            <w:pPr>
              <w:rPr>
                <w:b/>
              </w:rPr>
            </w:pPr>
            <w:r>
              <w:rPr>
                <w:b/>
              </w:rPr>
              <w:t>Delete User</w:t>
            </w:r>
          </w:p>
        </w:tc>
        <w:tc>
          <w:tcPr>
            <w:tcW w:w="5760" w:type="dxa"/>
            <w:shd w:val="clear" w:color="auto" w:fill="FFFFFF"/>
            <w:tcMar>
              <w:top w:w="100" w:type="dxa"/>
              <w:left w:w="100" w:type="dxa"/>
              <w:bottom w:w="100" w:type="dxa"/>
              <w:right w:w="100" w:type="dxa"/>
            </w:tcMar>
          </w:tcPr>
          <w:p w14:paraId="514A82E9" w14:textId="77777777" w:rsidR="00996000" w:rsidRDefault="00996000" w:rsidP="00B4174A">
            <w:r>
              <w:t>Specifies the defined action of deleting a user.</w:t>
            </w:r>
          </w:p>
        </w:tc>
      </w:tr>
      <w:tr w:rsidR="00996000" w14:paraId="39D4E5EC" w14:textId="77777777" w:rsidTr="00B4174A">
        <w:trPr>
          <w:jc w:val="center"/>
        </w:trPr>
        <w:tc>
          <w:tcPr>
            <w:tcW w:w="3600" w:type="dxa"/>
            <w:shd w:val="clear" w:color="auto" w:fill="FFFFFF"/>
            <w:tcMar>
              <w:top w:w="100" w:type="dxa"/>
              <w:left w:w="100" w:type="dxa"/>
              <w:bottom w:w="100" w:type="dxa"/>
              <w:right w:w="100" w:type="dxa"/>
            </w:tcMar>
          </w:tcPr>
          <w:p w14:paraId="69B1E2B0" w14:textId="77777777" w:rsidR="00996000" w:rsidRDefault="00996000" w:rsidP="00B4174A">
            <w:pPr>
              <w:rPr>
                <w:b/>
              </w:rPr>
            </w:pPr>
            <w:r>
              <w:rPr>
                <w:b/>
              </w:rPr>
              <w:t>Disconnect from Named Pipe</w:t>
            </w:r>
          </w:p>
        </w:tc>
        <w:tc>
          <w:tcPr>
            <w:tcW w:w="5760" w:type="dxa"/>
            <w:shd w:val="clear" w:color="auto" w:fill="FFFFFF"/>
            <w:tcMar>
              <w:top w:w="100" w:type="dxa"/>
              <w:left w:w="100" w:type="dxa"/>
              <w:bottom w:w="100" w:type="dxa"/>
              <w:right w:w="100" w:type="dxa"/>
            </w:tcMar>
          </w:tcPr>
          <w:p w14:paraId="685256B2" w14:textId="77777777" w:rsidR="00996000" w:rsidRDefault="00996000" w:rsidP="00B4174A">
            <w:r>
              <w:t>Specifies the defined action of disconnecting from a named pipe.</w:t>
            </w:r>
          </w:p>
        </w:tc>
      </w:tr>
      <w:tr w:rsidR="00996000" w14:paraId="7220948D" w14:textId="77777777" w:rsidTr="00B4174A">
        <w:trPr>
          <w:jc w:val="center"/>
        </w:trPr>
        <w:tc>
          <w:tcPr>
            <w:tcW w:w="3600" w:type="dxa"/>
            <w:shd w:val="clear" w:color="auto" w:fill="FFFFFF"/>
            <w:tcMar>
              <w:top w:w="100" w:type="dxa"/>
              <w:left w:w="100" w:type="dxa"/>
              <w:bottom w:w="100" w:type="dxa"/>
              <w:right w:w="100" w:type="dxa"/>
            </w:tcMar>
          </w:tcPr>
          <w:p w14:paraId="378560DB" w14:textId="77777777" w:rsidR="00996000" w:rsidRDefault="00996000" w:rsidP="00B4174A">
            <w:pPr>
              <w:rPr>
                <w:b/>
              </w:rPr>
            </w:pPr>
            <w:r>
              <w:rPr>
                <w:b/>
              </w:rPr>
              <w:t>Disconnect from Network Share</w:t>
            </w:r>
          </w:p>
        </w:tc>
        <w:tc>
          <w:tcPr>
            <w:tcW w:w="5760" w:type="dxa"/>
            <w:shd w:val="clear" w:color="auto" w:fill="FFFFFF"/>
            <w:tcMar>
              <w:top w:w="100" w:type="dxa"/>
              <w:left w:w="100" w:type="dxa"/>
              <w:bottom w:w="100" w:type="dxa"/>
              <w:right w:w="100" w:type="dxa"/>
            </w:tcMar>
          </w:tcPr>
          <w:p w14:paraId="12E18E66" w14:textId="77777777" w:rsidR="00996000" w:rsidRDefault="00996000" w:rsidP="00B4174A">
            <w:r>
              <w:t>Specifies the defined action of disconnecting from a network share.</w:t>
            </w:r>
          </w:p>
        </w:tc>
      </w:tr>
      <w:tr w:rsidR="00996000" w14:paraId="0271AD9B" w14:textId="77777777" w:rsidTr="00B4174A">
        <w:trPr>
          <w:jc w:val="center"/>
        </w:trPr>
        <w:tc>
          <w:tcPr>
            <w:tcW w:w="3600" w:type="dxa"/>
            <w:shd w:val="clear" w:color="auto" w:fill="FFFFFF"/>
            <w:tcMar>
              <w:top w:w="100" w:type="dxa"/>
              <w:left w:w="100" w:type="dxa"/>
              <w:bottom w:w="100" w:type="dxa"/>
              <w:right w:w="100" w:type="dxa"/>
            </w:tcMar>
          </w:tcPr>
          <w:p w14:paraId="66EFD996" w14:textId="77777777" w:rsidR="00996000" w:rsidRDefault="00996000" w:rsidP="00B4174A">
            <w:pPr>
              <w:rPr>
                <w:b/>
              </w:rPr>
            </w:pPr>
            <w:r>
              <w:rPr>
                <w:b/>
              </w:rPr>
              <w:t>Disconnect from Socket</w:t>
            </w:r>
          </w:p>
        </w:tc>
        <w:tc>
          <w:tcPr>
            <w:tcW w:w="5760" w:type="dxa"/>
            <w:shd w:val="clear" w:color="auto" w:fill="FFFFFF"/>
            <w:tcMar>
              <w:top w:w="100" w:type="dxa"/>
              <w:left w:w="100" w:type="dxa"/>
              <w:bottom w:w="100" w:type="dxa"/>
              <w:right w:w="100" w:type="dxa"/>
            </w:tcMar>
          </w:tcPr>
          <w:p w14:paraId="1A7B2CC8" w14:textId="77777777" w:rsidR="00996000" w:rsidRDefault="00996000" w:rsidP="00B4174A">
            <w:r>
              <w:t>Specifies the defined action of disconnecting from a socket.</w:t>
            </w:r>
          </w:p>
        </w:tc>
      </w:tr>
      <w:tr w:rsidR="00996000" w14:paraId="4A890A12" w14:textId="77777777" w:rsidTr="00B4174A">
        <w:trPr>
          <w:jc w:val="center"/>
        </w:trPr>
        <w:tc>
          <w:tcPr>
            <w:tcW w:w="3600" w:type="dxa"/>
            <w:shd w:val="clear" w:color="auto" w:fill="FFFFFF"/>
            <w:tcMar>
              <w:top w:w="100" w:type="dxa"/>
              <w:left w:w="100" w:type="dxa"/>
              <w:bottom w:w="100" w:type="dxa"/>
              <w:right w:w="100" w:type="dxa"/>
            </w:tcMar>
          </w:tcPr>
          <w:p w14:paraId="5E1DC895" w14:textId="77777777" w:rsidR="00996000" w:rsidRDefault="00996000" w:rsidP="00B4174A">
            <w:pPr>
              <w:rPr>
                <w:b/>
              </w:rPr>
            </w:pPr>
            <w:r>
              <w:rPr>
                <w:b/>
              </w:rPr>
              <w:t>Download File</w:t>
            </w:r>
          </w:p>
        </w:tc>
        <w:tc>
          <w:tcPr>
            <w:tcW w:w="5760" w:type="dxa"/>
            <w:shd w:val="clear" w:color="auto" w:fill="FFFFFF"/>
            <w:tcMar>
              <w:top w:w="100" w:type="dxa"/>
              <w:left w:w="100" w:type="dxa"/>
              <w:bottom w:w="100" w:type="dxa"/>
              <w:right w:w="100" w:type="dxa"/>
            </w:tcMar>
          </w:tcPr>
          <w:p w14:paraId="37A4DB97" w14:textId="77777777" w:rsidR="00996000" w:rsidRDefault="00996000" w:rsidP="00B4174A">
            <w:r>
              <w:t>Specifies the defined action of downloading a file.</w:t>
            </w:r>
          </w:p>
        </w:tc>
      </w:tr>
      <w:tr w:rsidR="00996000" w14:paraId="40A10D17" w14:textId="77777777" w:rsidTr="00B4174A">
        <w:trPr>
          <w:jc w:val="center"/>
        </w:trPr>
        <w:tc>
          <w:tcPr>
            <w:tcW w:w="3600" w:type="dxa"/>
            <w:shd w:val="clear" w:color="auto" w:fill="FFFFFF"/>
            <w:tcMar>
              <w:top w:w="100" w:type="dxa"/>
              <w:left w:w="100" w:type="dxa"/>
              <w:bottom w:w="100" w:type="dxa"/>
              <w:right w:w="100" w:type="dxa"/>
            </w:tcMar>
          </w:tcPr>
          <w:p w14:paraId="065422B1" w14:textId="77777777" w:rsidR="00996000" w:rsidRDefault="00996000" w:rsidP="00B4174A">
            <w:pPr>
              <w:rPr>
                <w:b/>
              </w:rPr>
            </w:pPr>
            <w:r>
              <w:rPr>
                <w:b/>
              </w:rPr>
              <w:lastRenderedPageBreak/>
              <w:t>Enumerate DLLs</w:t>
            </w:r>
          </w:p>
        </w:tc>
        <w:tc>
          <w:tcPr>
            <w:tcW w:w="5760" w:type="dxa"/>
            <w:shd w:val="clear" w:color="auto" w:fill="FFFFFF"/>
            <w:tcMar>
              <w:top w:w="100" w:type="dxa"/>
              <w:left w:w="100" w:type="dxa"/>
              <w:bottom w:w="100" w:type="dxa"/>
              <w:right w:w="100" w:type="dxa"/>
            </w:tcMar>
          </w:tcPr>
          <w:p w14:paraId="64C3A515" w14:textId="77777777" w:rsidR="00996000" w:rsidRDefault="00996000" w:rsidP="00B4174A">
            <w:r>
              <w:t>Specifies the defined action of enumerating DLLs.</w:t>
            </w:r>
          </w:p>
        </w:tc>
      </w:tr>
      <w:tr w:rsidR="00996000" w14:paraId="13F75B7B" w14:textId="77777777" w:rsidTr="00B4174A">
        <w:trPr>
          <w:jc w:val="center"/>
        </w:trPr>
        <w:tc>
          <w:tcPr>
            <w:tcW w:w="3600" w:type="dxa"/>
            <w:shd w:val="clear" w:color="auto" w:fill="FFFFFF"/>
            <w:tcMar>
              <w:top w:w="100" w:type="dxa"/>
              <w:left w:w="100" w:type="dxa"/>
              <w:bottom w:w="100" w:type="dxa"/>
              <w:right w:w="100" w:type="dxa"/>
            </w:tcMar>
          </w:tcPr>
          <w:p w14:paraId="7D800BDC" w14:textId="77777777" w:rsidR="00996000" w:rsidRDefault="00996000" w:rsidP="00B4174A">
            <w:pPr>
              <w:rPr>
                <w:b/>
              </w:rPr>
            </w:pPr>
            <w:r>
              <w:rPr>
                <w:b/>
              </w:rPr>
              <w:t>Enumerate Network Shares</w:t>
            </w:r>
          </w:p>
        </w:tc>
        <w:tc>
          <w:tcPr>
            <w:tcW w:w="5760" w:type="dxa"/>
            <w:shd w:val="clear" w:color="auto" w:fill="FFFFFF"/>
            <w:tcMar>
              <w:top w:w="100" w:type="dxa"/>
              <w:left w:w="100" w:type="dxa"/>
              <w:bottom w:w="100" w:type="dxa"/>
              <w:right w:w="100" w:type="dxa"/>
            </w:tcMar>
          </w:tcPr>
          <w:p w14:paraId="3453F554" w14:textId="77777777" w:rsidR="00996000" w:rsidRDefault="00996000" w:rsidP="00B4174A">
            <w:r>
              <w:t>Specifies the defined action of enumerating network shares.</w:t>
            </w:r>
          </w:p>
        </w:tc>
      </w:tr>
      <w:tr w:rsidR="00996000" w14:paraId="79870F2B" w14:textId="77777777" w:rsidTr="00B4174A">
        <w:trPr>
          <w:jc w:val="center"/>
        </w:trPr>
        <w:tc>
          <w:tcPr>
            <w:tcW w:w="3600" w:type="dxa"/>
            <w:shd w:val="clear" w:color="auto" w:fill="FFFFFF"/>
            <w:tcMar>
              <w:top w:w="100" w:type="dxa"/>
              <w:left w:w="100" w:type="dxa"/>
              <w:bottom w:w="100" w:type="dxa"/>
              <w:right w:w="100" w:type="dxa"/>
            </w:tcMar>
          </w:tcPr>
          <w:p w14:paraId="137D277F" w14:textId="77777777" w:rsidR="00996000" w:rsidRDefault="00996000" w:rsidP="00B4174A">
            <w:pPr>
              <w:rPr>
                <w:b/>
              </w:rPr>
            </w:pPr>
            <w:r>
              <w:rPr>
                <w:b/>
              </w:rPr>
              <w:t>Enumerate Protocols</w:t>
            </w:r>
          </w:p>
        </w:tc>
        <w:tc>
          <w:tcPr>
            <w:tcW w:w="5760" w:type="dxa"/>
            <w:shd w:val="clear" w:color="auto" w:fill="FFFFFF"/>
            <w:tcMar>
              <w:top w:w="100" w:type="dxa"/>
              <w:left w:w="100" w:type="dxa"/>
              <w:bottom w:w="100" w:type="dxa"/>
              <w:right w:w="100" w:type="dxa"/>
            </w:tcMar>
          </w:tcPr>
          <w:p w14:paraId="4360F440" w14:textId="77777777" w:rsidR="00996000" w:rsidRDefault="00996000" w:rsidP="00B4174A">
            <w:r>
              <w:t>Specifies the defined action of enumerating protocols.</w:t>
            </w:r>
          </w:p>
        </w:tc>
      </w:tr>
      <w:tr w:rsidR="00996000" w14:paraId="2FB5BCE7" w14:textId="77777777" w:rsidTr="00B4174A">
        <w:trPr>
          <w:jc w:val="center"/>
        </w:trPr>
        <w:tc>
          <w:tcPr>
            <w:tcW w:w="3600" w:type="dxa"/>
            <w:shd w:val="clear" w:color="auto" w:fill="FFFFFF"/>
            <w:tcMar>
              <w:top w:w="100" w:type="dxa"/>
              <w:left w:w="100" w:type="dxa"/>
              <w:bottom w:w="100" w:type="dxa"/>
              <w:right w:w="100" w:type="dxa"/>
            </w:tcMar>
          </w:tcPr>
          <w:p w14:paraId="4D5DCF3E" w14:textId="77777777" w:rsidR="00996000" w:rsidRDefault="00996000" w:rsidP="00B4174A">
            <w:pPr>
              <w:rPr>
                <w:b/>
              </w:rPr>
            </w:pPr>
            <w:r>
              <w:rPr>
                <w:b/>
              </w:rPr>
              <w:t>Enumerate Registry Key Subkeys</w:t>
            </w:r>
          </w:p>
        </w:tc>
        <w:tc>
          <w:tcPr>
            <w:tcW w:w="5760" w:type="dxa"/>
            <w:shd w:val="clear" w:color="auto" w:fill="FFFFFF"/>
            <w:tcMar>
              <w:top w:w="100" w:type="dxa"/>
              <w:left w:w="100" w:type="dxa"/>
              <w:bottom w:w="100" w:type="dxa"/>
              <w:right w:w="100" w:type="dxa"/>
            </w:tcMar>
          </w:tcPr>
          <w:p w14:paraId="22E469A6" w14:textId="77777777" w:rsidR="00996000" w:rsidRDefault="00996000" w:rsidP="00B4174A">
            <w:r>
              <w:t>Specifies the defined action of enumerating registry key subkeys.</w:t>
            </w:r>
          </w:p>
        </w:tc>
      </w:tr>
      <w:tr w:rsidR="00996000" w14:paraId="1F5352A9" w14:textId="77777777" w:rsidTr="00B4174A">
        <w:trPr>
          <w:jc w:val="center"/>
        </w:trPr>
        <w:tc>
          <w:tcPr>
            <w:tcW w:w="3600" w:type="dxa"/>
            <w:shd w:val="clear" w:color="auto" w:fill="FFFFFF"/>
            <w:tcMar>
              <w:top w:w="100" w:type="dxa"/>
              <w:left w:w="100" w:type="dxa"/>
              <w:bottom w:w="100" w:type="dxa"/>
              <w:right w:w="100" w:type="dxa"/>
            </w:tcMar>
          </w:tcPr>
          <w:p w14:paraId="6A1CBB37" w14:textId="77777777" w:rsidR="00996000" w:rsidRDefault="00996000" w:rsidP="00B4174A">
            <w:pPr>
              <w:rPr>
                <w:b/>
              </w:rPr>
            </w:pPr>
            <w:r>
              <w:rPr>
                <w:b/>
              </w:rPr>
              <w:t>Enumerate Registry Key Values</w:t>
            </w:r>
          </w:p>
        </w:tc>
        <w:tc>
          <w:tcPr>
            <w:tcW w:w="5760" w:type="dxa"/>
            <w:shd w:val="clear" w:color="auto" w:fill="FFFFFF"/>
            <w:tcMar>
              <w:top w:w="100" w:type="dxa"/>
              <w:left w:w="100" w:type="dxa"/>
              <w:bottom w:w="100" w:type="dxa"/>
              <w:right w:w="100" w:type="dxa"/>
            </w:tcMar>
          </w:tcPr>
          <w:p w14:paraId="6B4709E4" w14:textId="77777777" w:rsidR="00996000" w:rsidRDefault="00996000" w:rsidP="00B4174A">
            <w:r>
              <w:t>Specifies the defined action of enumerating registry key values.</w:t>
            </w:r>
          </w:p>
        </w:tc>
      </w:tr>
      <w:tr w:rsidR="00996000" w14:paraId="3A58462A" w14:textId="77777777" w:rsidTr="00B4174A">
        <w:trPr>
          <w:jc w:val="center"/>
        </w:trPr>
        <w:tc>
          <w:tcPr>
            <w:tcW w:w="3600" w:type="dxa"/>
            <w:shd w:val="clear" w:color="auto" w:fill="FFFFFF"/>
            <w:tcMar>
              <w:top w:w="100" w:type="dxa"/>
              <w:left w:w="100" w:type="dxa"/>
              <w:bottom w:w="100" w:type="dxa"/>
              <w:right w:w="100" w:type="dxa"/>
            </w:tcMar>
          </w:tcPr>
          <w:p w14:paraId="5A96E759" w14:textId="77777777" w:rsidR="00996000" w:rsidRDefault="00996000" w:rsidP="00B4174A">
            <w:pPr>
              <w:rPr>
                <w:b/>
              </w:rPr>
            </w:pPr>
            <w:r>
              <w:rPr>
                <w:b/>
              </w:rPr>
              <w:t>Enumerate Threads in Process</w:t>
            </w:r>
          </w:p>
        </w:tc>
        <w:tc>
          <w:tcPr>
            <w:tcW w:w="5760" w:type="dxa"/>
            <w:shd w:val="clear" w:color="auto" w:fill="FFFFFF"/>
            <w:tcMar>
              <w:top w:w="100" w:type="dxa"/>
              <w:left w:w="100" w:type="dxa"/>
              <w:bottom w:w="100" w:type="dxa"/>
              <w:right w:w="100" w:type="dxa"/>
            </w:tcMar>
          </w:tcPr>
          <w:p w14:paraId="6A3625E2" w14:textId="77777777" w:rsidR="00996000" w:rsidRDefault="00996000" w:rsidP="00B4174A">
            <w:r>
              <w:t>Specifies the defined action of enumerating threads in a process.</w:t>
            </w:r>
          </w:p>
        </w:tc>
      </w:tr>
      <w:tr w:rsidR="00996000" w14:paraId="6AC77F62" w14:textId="77777777" w:rsidTr="00B4174A">
        <w:trPr>
          <w:jc w:val="center"/>
        </w:trPr>
        <w:tc>
          <w:tcPr>
            <w:tcW w:w="3600" w:type="dxa"/>
            <w:shd w:val="clear" w:color="auto" w:fill="FFFFFF"/>
            <w:tcMar>
              <w:top w:w="100" w:type="dxa"/>
              <w:left w:w="100" w:type="dxa"/>
              <w:bottom w:w="100" w:type="dxa"/>
              <w:right w:w="100" w:type="dxa"/>
            </w:tcMar>
          </w:tcPr>
          <w:p w14:paraId="678884C9" w14:textId="77777777" w:rsidR="00996000" w:rsidRDefault="00996000" w:rsidP="00B4174A">
            <w:pPr>
              <w:rPr>
                <w:b/>
              </w:rPr>
            </w:pPr>
            <w:r>
              <w:rPr>
                <w:b/>
              </w:rPr>
              <w:t>Enumerate Processes</w:t>
            </w:r>
          </w:p>
        </w:tc>
        <w:tc>
          <w:tcPr>
            <w:tcW w:w="5760" w:type="dxa"/>
            <w:shd w:val="clear" w:color="auto" w:fill="FFFFFF"/>
            <w:tcMar>
              <w:top w:w="100" w:type="dxa"/>
              <w:left w:w="100" w:type="dxa"/>
              <w:bottom w:w="100" w:type="dxa"/>
              <w:right w:w="100" w:type="dxa"/>
            </w:tcMar>
          </w:tcPr>
          <w:p w14:paraId="7B5AF074" w14:textId="77777777" w:rsidR="00996000" w:rsidRDefault="00996000" w:rsidP="00B4174A">
            <w:r>
              <w:t>Specifies the defined action of enumerating processes.</w:t>
            </w:r>
          </w:p>
        </w:tc>
      </w:tr>
      <w:tr w:rsidR="00996000" w14:paraId="2F1447AD" w14:textId="77777777" w:rsidTr="00B4174A">
        <w:trPr>
          <w:jc w:val="center"/>
        </w:trPr>
        <w:tc>
          <w:tcPr>
            <w:tcW w:w="3600" w:type="dxa"/>
            <w:shd w:val="clear" w:color="auto" w:fill="FFFFFF"/>
            <w:tcMar>
              <w:top w:w="100" w:type="dxa"/>
              <w:left w:w="100" w:type="dxa"/>
              <w:bottom w:w="100" w:type="dxa"/>
              <w:right w:w="100" w:type="dxa"/>
            </w:tcMar>
          </w:tcPr>
          <w:p w14:paraId="026ECC84" w14:textId="77777777" w:rsidR="00996000" w:rsidRDefault="00996000" w:rsidP="00B4174A">
            <w:pPr>
              <w:rPr>
                <w:b/>
              </w:rPr>
            </w:pPr>
            <w:r>
              <w:rPr>
                <w:b/>
              </w:rPr>
              <w:t>Enumerate Services</w:t>
            </w:r>
          </w:p>
        </w:tc>
        <w:tc>
          <w:tcPr>
            <w:tcW w:w="5760" w:type="dxa"/>
            <w:shd w:val="clear" w:color="auto" w:fill="FFFFFF"/>
            <w:tcMar>
              <w:top w:w="100" w:type="dxa"/>
              <w:left w:w="100" w:type="dxa"/>
              <w:bottom w:w="100" w:type="dxa"/>
              <w:right w:w="100" w:type="dxa"/>
            </w:tcMar>
          </w:tcPr>
          <w:p w14:paraId="6FA88572" w14:textId="77777777" w:rsidR="00996000" w:rsidRDefault="00996000" w:rsidP="00B4174A">
            <w:r>
              <w:t>Specifies the defined action of enumerating services.</w:t>
            </w:r>
          </w:p>
        </w:tc>
      </w:tr>
      <w:tr w:rsidR="00996000" w14:paraId="0892AF46" w14:textId="77777777" w:rsidTr="00B4174A">
        <w:trPr>
          <w:jc w:val="center"/>
        </w:trPr>
        <w:tc>
          <w:tcPr>
            <w:tcW w:w="3600" w:type="dxa"/>
            <w:shd w:val="clear" w:color="auto" w:fill="FFFFFF"/>
            <w:tcMar>
              <w:top w:w="100" w:type="dxa"/>
              <w:left w:w="100" w:type="dxa"/>
              <w:bottom w:w="100" w:type="dxa"/>
              <w:right w:w="100" w:type="dxa"/>
            </w:tcMar>
          </w:tcPr>
          <w:p w14:paraId="380E7990" w14:textId="77777777" w:rsidR="00996000" w:rsidRDefault="00996000" w:rsidP="00B4174A">
            <w:pPr>
              <w:rPr>
                <w:b/>
              </w:rPr>
            </w:pPr>
            <w:r>
              <w:rPr>
                <w:b/>
              </w:rPr>
              <w:t>Enumerate System Handles</w:t>
            </w:r>
          </w:p>
        </w:tc>
        <w:tc>
          <w:tcPr>
            <w:tcW w:w="5760" w:type="dxa"/>
            <w:shd w:val="clear" w:color="auto" w:fill="FFFFFF"/>
            <w:tcMar>
              <w:top w:w="100" w:type="dxa"/>
              <w:left w:w="100" w:type="dxa"/>
              <w:bottom w:w="100" w:type="dxa"/>
              <w:right w:w="100" w:type="dxa"/>
            </w:tcMar>
          </w:tcPr>
          <w:p w14:paraId="1E5A4841" w14:textId="77777777" w:rsidR="00996000" w:rsidRDefault="00996000" w:rsidP="00B4174A">
            <w:r>
              <w:t>Specifies the defined action of enumerating system handles.</w:t>
            </w:r>
          </w:p>
        </w:tc>
      </w:tr>
      <w:tr w:rsidR="00996000" w14:paraId="1AD5ED25" w14:textId="77777777" w:rsidTr="00B4174A">
        <w:trPr>
          <w:jc w:val="center"/>
        </w:trPr>
        <w:tc>
          <w:tcPr>
            <w:tcW w:w="3600" w:type="dxa"/>
            <w:shd w:val="clear" w:color="auto" w:fill="FFFFFF"/>
            <w:tcMar>
              <w:top w:w="100" w:type="dxa"/>
              <w:left w:w="100" w:type="dxa"/>
              <w:bottom w:w="100" w:type="dxa"/>
              <w:right w:w="100" w:type="dxa"/>
            </w:tcMar>
          </w:tcPr>
          <w:p w14:paraId="7E5AB2BE" w14:textId="77777777" w:rsidR="00996000" w:rsidRDefault="00996000" w:rsidP="00B4174A">
            <w:pPr>
              <w:rPr>
                <w:b/>
              </w:rPr>
            </w:pPr>
            <w:r>
              <w:rPr>
                <w:b/>
              </w:rPr>
              <w:t>Enumerate Threads</w:t>
            </w:r>
          </w:p>
        </w:tc>
        <w:tc>
          <w:tcPr>
            <w:tcW w:w="5760" w:type="dxa"/>
            <w:shd w:val="clear" w:color="auto" w:fill="FFFFFF"/>
            <w:tcMar>
              <w:top w:w="100" w:type="dxa"/>
              <w:left w:w="100" w:type="dxa"/>
              <w:bottom w:w="100" w:type="dxa"/>
              <w:right w:w="100" w:type="dxa"/>
            </w:tcMar>
          </w:tcPr>
          <w:p w14:paraId="78882A91" w14:textId="77777777" w:rsidR="00996000" w:rsidRDefault="00996000" w:rsidP="00B4174A">
            <w:r>
              <w:t>Specifies the defined action of enumerating threads.</w:t>
            </w:r>
          </w:p>
        </w:tc>
      </w:tr>
      <w:tr w:rsidR="00996000" w14:paraId="3D0A934E" w14:textId="77777777" w:rsidTr="00B4174A">
        <w:trPr>
          <w:jc w:val="center"/>
        </w:trPr>
        <w:tc>
          <w:tcPr>
            <w:tcW w:w="3600" w:type="dxa"/>
            <w:shd w:val="clear" w:color="auto" w:fill="FFFFFF"/>
            <w:tcMar>
              <w:top w:w="100" w:type="dxa"/>
              <w:left w:w="100" w:type="dxa"/>
              <w:bottom w:w="100" w:type="dxa"/>
              <w:right w:w="100" w:type="dxa"/>
            </w:tcMar>
          </w:tcPr>
          <w:p w14:paraId="1BF770A5" w14:textId="77777777" w:rsidR="00996000" w:rsidRDefault="00996000" w:rsidP="00B4174A">
            <w:pPr>
              <w:rPr>
                <w:b/>
              </w:rPr>
            </w:pPr>
            <w:r>
              <w:rPr>
                <w:b/>
              </w:rPr>
              <w:t>Enumerate Users</w:t>
            </w:r>
          </w:p>
        </w:tc>
        <w:tc>
          <w:tcPr>
            <w:tcW w:w="5760" w:type="dxa"/>
            <w:shd w:val="clear" w:color="auto" w:fill="FFFFFF"/>
            <w:tcMar>
              <w:top w:w="100" w:type="dxa"/>
              <w:left w:w="100" w:type="dxa"/>
              <w:bottom w:w="100" w:type="dxa"/>
              <w:right w:w="100" w:type="dxa"/>
            </w:tcMar>
          </w:tcPr>
          <w:p w14:paraId="7EA9395D" w14:textId="77777777" w:rsidR="00996000" w:rsidRDefault="00996000" w:rsidP="00B4174A">
            <w:r>
              <w:t>Specifies the defined action of enumerating users.</w:t>
            </w:r>
          </w:p>
        </w:tc>
      </w:tr>
      <w:tr w:rsidR="00996000" w14:paraId="14BB9695" w14:textId="77777777" w:rsidTr="00B4174A">
        <w:trPr>
          <w:jc w:val="center"/>
        </w:trPr>
        <w:tc>
          <w:tcPr>
            <w:tcW w:w="3600" w:type="dxa"/>
            <w:shd w:val="clear" w:color="auto" w:fill="FFFFFF"/>
            <w:tcMar>
              <w:top w:w="100" w:type="dxa"/>
              <w:left w:w="100" w:type="dxa"/>
              <w:bottom w:w="100" w:type="dxa"/>
              <w:right w:w="100" w:type="dxa"/>
            </w:tcMar>
          </w:tcPr>
          <w:p w14:paraId="59C1EE2D" w14:textId="77777777" w:rsidR="00996000" w:rsidRDefault="00996000" w:rsidP="00B4174A">
            <w:pPr>
              <w:rPr>
                <w:b/>
              </w:rPr>
            </w:pPr>
            <w:r>
              <w:rPr>
                <w:b/>
              </w:rPr>
              <w:t>Enumerate Windows</w:t>
            </w:r>
          </w:p>
        </w:tc>
        <w:tc>
          <w:tcPr>
            <w:tcW w:w="5760" w:type="dxa"/>
            <w:shd w:val="clear" w:color="auto" w:fill="FFFFFF"/>
            <w:tcMar>
              <w:top w:w="100" w:type="dxa"/>
              <w:left w:w="100" w:type="dxa"/>
              <w:bottom w:w="100" w:type="dxa"/>
              <w:right w:w="100" w:type="dxa"/>
            </w:tcMar>
          </w:tcPr>
          <w:p w14:paraId="7FDB2230" w14:textId="77777777" w:rsidR="00996000" w:rsidRDefault="00996000" w:rsidP="00B4174A">
            <w:r>
              <w:t>Specifies the defined action of enumerating windows.</w:t>
            </w:r>
          </w:p>
        </w:tc>
      </w:tr>
      <w:tr w:rsidR="00996000" w14:paraId="5AE73D4C" w14:textId="77777777" w:rsidTr="00B4174A">
        <w:trPr>
          <w:jc w:val="center"/>
        </w:trPr>
        <w:tc>
          <w:tcPr>
            <w:tcW w:w="3600" w:type="dxa"/>
            <w:shd w:val="clear" w:color="auto" w:fill="FFFFFF"/>
            <w:tcMar>
              <w:top w:w="100" w:type="dxa"/>
              <w:left w:w="100" w:type="dxa"/>
              <w:bottom w:w="100" w:type="dxa"/>
              <w:right w:w="100" w:type="dxa"/>
            </w:tcMar>
          </w:tcPr>
          <w:p w14:paraId="7B8C9171" w14:textId="77777777" w:rsidR="00996000" w:rsidRDefault="00996000" w:rsidP="00B4174A">
            <w:pPr>
              <w:rPr>
                <w:b/>
              </w:rPr>
            </w:pPr>
            <w:r>
              <w:rPr>
                <w:b/>
              </w:rPr>
              <w:t>Find File</w:t>
            </w:r>
          </w:p>
        </w:tc>
        <w:tc>
          <w:tcPr>
            <w:tcW w:w="5760" w:type="dxa"/>
            <w:shd w:val="clear" w:color="auto" w:fill="FFFFFF"/>
            <w:tcMar>
              <w:top w:w="100" w:type="dxa"/>
              <w:left w:w="100" w:type="dxa"/>
              <w:bottom w:w="100" w:type="dxa"/>
              <w:right w:w="100" w:type="dxa"/>
            </w:tcMar>
          </w:tcPr>
          <w:p w14:paraId="5AB4888C" w14:textId="77777777" w:rsidR="00996000" w:rsidRDefault="00996000" w:rsidP="00B4174A">
            <w:r>
              <w:t>Specifies the defined action of finding a file.</w:t>
            </w:r>
          </w:p>
        </w:tc>
      </w:tr>
      <w:tr w:rsidR="00996000" w14:paraId="4A08C4CB" w14:textId="77777777" w:rsidTr="00B4174A">
        <w:trPr>
          <w:jc w:val="center"/>
        </w:trPr>
        <w:tc>
          <w:tcPr>
            <w:tcW w:w="3600" w:type="dxa"/>
            <w:shd w:val="clear" w:color="auto" w:fill="FFFFFF"/>
            <w:tcMar>
              <w:top w:w="100" w:type="dxa"/>
              <w:left w:w="100" w:type="dxa"/>
              <w:bottom w:w="100" w:type="dxa"/>
              <w:right w:w="100" w:type="dxa"/>
            </w:tcMar>
          </w:tcPr>
          <w:p w14:paraId="74276FA9" w14:textId="77777777" w:rsidR="00996000" w:rsidRDefault="00996000" w:rsidP="00B4174A">
            <w:pPr>
              <w:rPr>
                <w:b/>
              </w:rPr>
            </w:pPr>
            <w:r>
              <w:rPr>
                <w:b/>
              </w:rPr>
              <w:t>Find Window</w:t>
            </w:r>
          </w:p>
        </w:tc>
        <w:tc>
          <w:tcPr>
            <w:tcW w:w="5760" w:type="dxa"/>
            <w:shd w:val="clear" w:color="auto" w:fill="FFFFFF"/>
            <w:tcMar>
              <w:top w:w="100" w:type="dxa"/>
              <w:left w:w="100" w:type="dxa"/>
              <w:bottom w:w="100" w:type="dxa"/>
              <w:right w:w="100" w:type="dxa"/>
            </w:tcMar>
          </w:tcPr>
          <w:p w14:paraId="27F3AB8B" w14:textId="77777777" w:rsidR="00996000" w:rsidRDefault="00996000" w:rsidP="00B4174A">
            <w:r>
              <w:t>Specifies the defined action of finding a window.</w:t>
            </w:r>
          </w:p>
        </w:tc>
      </w:tr>
      <w:tr w:rsidR="00996000" w14:paraId="76AAB729" w14:textId="77777777" w:rsidTr="00B4174A">
        <w:trPr>
          <w:jc w:val="center"/>
        </w:trPr>
        <w:tc>
          <w:tcPr>
            <w:tcW w:w="3600" w:type="dxa"/>
            <w:shd w:val="clear" w:color="auto" w:fill="FFFFFF"/>
            <w:tcMar>
              <w:top w:w="100" w:type="dxa"/>
              <w:left w:w="100" w:type="dxa"/>
              <w:bottom w:w="100" w:type="dxa"/>
              <w:right w:w="100" w:type="dxa"/>
            </w:tcMar>
          </w:tcPr>
          <w:p w14:paraId="4D727CA8" w14:textId="77777777" w:rsidR="00996000" w:rsidRDefault="00996000" w:rsidP="00B4174A">
            <w:pPr>
              <w:rPr>
                <w:b/>
              </w:rPr>
            </w:pPr>
            <w:r>
              <w:rPr>
                <w:b/>
              </w:rPr>
              <w:t>Flush Process Instruction Cache</w:t>
            </w:r>
          </w:p>
        </w:tc>
        <w:tc>
          <w:tcPr>
            <w:tcW w:w="5760" w:type="dxa"/>
            <w:shd w:val="clear" w:color="auto" w:fill="FFFFFF"/>
            <w:tcMar>
              <w:top w:w="100" w:type="dxa"/>
              <w:left w:w="100" w:type="dxa"/>
              <w:bottom w:w="100" w:type="dxa"/>
              <w:right w:w="100" w:type="dxa"/>
            </w:tcMar>
          </w:tcPr>
          <w:p w14:paraId="3C251BDD" w14:textId="77777777" w:rsidR="00996000" w:rsidRDefault="00996000" w:rsidP="00B4174A">
            <w:r>
              <w:t>Specifies the defined action of flushing the p</w:t>
            </w:r>
            <w:r w:rsidRPr="003C1992">
              <w:t xml:space="preserve">rocess </w:t>
            </w:r>
            <w:r>
              <w:t>i</w:t>
            </w:r>
            <w:r w:rsidRPr="003C1992">
              <w:t xml:space="preserve">nstruction </w:t>
            </w:r>
            <w:r>
              <w:t>c</w:t>
            </w:r>
            <w:r w:rsidRPr="003C1992">
              <w:t>ache</w:t>
            </w:r>
            <w:r>
              <w:t>.</w:t>
            </w:r>
          </w:p>
        </w:tc>
      </w:tr>
      <w:tr w:rsidR="00996000" w14:paraId="73F843E7" w14:textId="77777777" w:rsidTr="00B4174A">
        <w:trPr>
          <w:jc w:val="center"/>
        </w:trPr>
        <w:tc>
          <w:tcPr>
            <w:tcW w:w="3600" w:type="dxa"/>
            <w:shd w:val="clear" w:color="auto" w:fill="FFFFFF"/>
            <w:tcMar>
              <w:top w:w="100" w:type="dxa"/>
              <w:left w:w="100" w:type="dxa"/>
              <w:bottom w:w="100" w:type="dxa"/>
              <w:right w:w="100" w:type="dxa"/>
            </w:tcMar>
          </w:tcPr>
          <w:p w14:paraId="0E41A3D9" w14:textId="77777777" w:rsidR="00996000" w:rsidRDefault="00996000" w:rsidP="00B4174A">
            <w:pPr>
              <w:rPr>
                <w:b/>
              </w:rPr>
            </w:pPr>
            <w:r>
              <w:rPr>
                <w:b/>
              </w:rPr>
              <w:t>Free Library</w:t>
            </w:r>
          </w:p>
        </w:tc>
        <w:tc>
          <w:tcPr>
            <w:tcW w:w="5760" w:type="dxa"/>
            <w:shd w:val="clear" w:color="auto" w:fill="FFFFFF"/>
            <w:tcMar>
              <w:top w:w="100" w:type="dxa"/>
              <w:left w:w="100" w:type="dxa"/>
              <w:bottom w:w="100" w:type="dxa"/>
              <w:right w:w="100" w:type="dxa"/>
            </w:tcMar>
          </w:tcPr>
          <w:p w14:paraId="07376A5E" w14:textId="77777777" w:rsidR="00996000" w:rsidRDefault="00996000" w:rsidP="00B4174A">
            <w:r>
              <w:t>Specifies the defined action of freeing a library.</w:t>
            </w:r>
          </w:p>
        </w:tc>
      </w:tr>
      <w:tr w:rsidR="00996000" w14:paraId="164A50B7" w14:textId="77777777" w:rsidTr="00B4174A">
        <w:trPr>
          <w:jc w:val="center"/>
        </w:trPr>
        <w:tc>
          <w:tcPr>
            <w:tcW w:w="3600" w:type="dxa"/>
            <w:shd w:val="clear" w:color="auto" w:fill="FFFFFF"/>
            <w:tcMar>
              <w:top w:w="100" w:type="dxa"/>
              <w:left w:w="100" w:type="dxa"/>
              <w:bottom w:w="100" w:type="dxa"/>
              <w:right w:w="100" w:type="dxa"/>
            </w:tcMar>
          </w:tcPr>
          <w:p w14:paraId="1651F81F" w14:textId="77777777" w:rsidR="00996000" w:rsidRDefault="00996000" w:rsidP="00B4174A">
            <w:pPr>
              <w:rPr>
                <w:b/>
              </w:rPr>
            </w:pPr>
            <w:r>
              <w:rPr>
                <w:b/>
              </w:rPr>
              <w:t>Free Process Virtual Memory</w:t>
            </w:r>
          </w:p>
        </w:tc>
        <w:tc>
          <w:tcPr>
            <w:tcW w:w="5760" w:type="dxa"/>
            <w:shd w:val="clear" w:color="auto" w:fill="FFFFFF"/>
            <w:tcMar>
              <w:top w:w="100" w:type="dxa"/>
              <w:left w:w="100" w:type="dxa"/>
              <w:bottom w:w="100" w:type="dxa"/>
              <w:right w:w="100" w:type="dxa"/>
            </w:tcMar>
          </w:tcPr>
          <w:p w14:paraId="61A872D5" w14:textId="77777777" w:rsidR="00996000" w:rsidRDefault="00996000" w:rsidP="00B4174A">
            <w:r>
              <w:t>Specifies the defined action of freeing virtual memory from a process.</w:t>
            </w:r>
          </w:p>
        </w:tc>
      </w:tr>
      <w:tr w:rsidR="00996000" w14:paraId="07EBF256" w14:textId="77777777" w:rsidTr="00B4174A">
        <w:trPr>
          <w:jc w:val="center"/>
        </w:trPr>
        <w:tc>
          <w:tcPr>
            <w:tcW w:w="3600" w:type="dxa"/>
            <w:shd w:val="clear" w:color="auto" w:fill="FFFFFF"/>
            <w:tcMar>
              <w:top w:w="100" w:type="dxa"/>
              <w:left w:w="100" w:type="dxa"/>
              <w:bottom w:w="100" w:type="dxa"/>
              <w:right w:w="100" w:type="dxa"/>
            </w:tcMar>
          </w:tcPr>
          <w:p w14:paraId="3C072F35" w14:textId="77777777" w:rsidR="00996000" w:rsidRDefault="00996000" w:rsidP="00B4174A">
            <w:pPr>
              <w:rPr>
                <w:b/>
              </w:rPr>
            </w:pPr>
            <w:r>
              <w:rPr>
                <w:b/>
              </w:rPr>
              <w:t>Get Disk Free Space</w:t>
            </w:r>
          </w:p>
        </w:tc>
        <w:tc>
          <w:tcPr>
            <w:tcW w:w="5760" w:type="dxa"/>
            <w:shd w:val="clear" w:color="auto" w:fill="FFFFFF"/>
            <w:tcMar>
              <w:top w:w="100" w:type="dxa"/>
              <w:left w:w="100" w:type="dxa"/>
              <w:bottom w:w="100" w:type="dxa"/>
              <w:right w:w="100" w:type="dxa"/>
            </w:tcMar>
          </w:tcPr>
          <w:p w14:paraId="7AAADCF7" w14:textId="77777777" w:rsidR="00996000" w:rsidRDefault="00996000" w:rsidP="00B4174A">
            <w:r>
              <w:t>Specifies the defined action of getting the amount of free space available on a disk.</w:t>
            </w:r>
          </w:p>
        </w:tc>
      </w:tr>
      <w:tr w:rsidR="00996000" w14:paraId="1F0913A7" w14:textId="77777777" w:rsidTr="00B4174A">
        <w:trPr>
          <w:jc w:val="center"/>
        </w:trPr>
        <w:tc>
          <w:tcPr>
            <w:tcW w:w="3600" w:type="dxa"/>
            <w:shd w:val="clear" w:color="auto" w:fill="FFFFFF"/>
            <w:tcMar>
              <w:top w:w="100" w:type="dxa"/>
              <w:left w:w="100" w:type="dxa"/>
              <w:bottom w:w="100" w:type="dxa"/>
              <w:right w:w="100" w:type="dxa"/>
            </w:tcMar>
          </w:tcPr>
          <w:p w14:paraId="01BC7170" w14:textId="77777777" w:rsidR="00996000" w:rsidRDefault="00996000" w:rsidP="00B4174A">
            <w:pPr>
              <w:rPr>
                <w:b/>
              </w:rPr>
            </w:pPr>
            <w:r>
              <w:rPr>
                <w:b/>
              </w:rPr>
              <w:t>Get Disk Type</w:t>
            </w:r>
          </w:p>
        </w:tc>
        <w:tc>
          <w:tcPr>
            <w:tcW w:w="5760" w:type="dxa"/>
            <w:shd w:val="clear" w:color="auto" w:fill="FFFFFF"/>
            <w:tcMar>
              <w:top w:w="100" w:type="dxa"/>
              <w:left w:w="100" w:type="dxa"/>
              <w:bottom w:w="100" w:type="dxa"/>
              <w:right w:w="100" w:type="dxa"/>
            </w:tcMar>
          </w:tcPr>
          <w:p w14:paraId="35587EE6" w14:textId="77777777" w:rsidR="00996000" w:rsidRDefault="00996000" w:rsidP="00B4174A">
            <w:r>
              <w:t>Specifies the defined action of getting the disk type.</w:t>
            </w:r>
          </w:p>
        </w:tc>
      </w:tr>
      <w:tr w:rsidR="00996000" w14:paraId="2969EADF" w14:textId="77777777" w:rsidTr="00B4174A">
        <w:trPr>
          <w:jc w:val="center"/>
        </w:trPr>
        <w:tc>
          <w:tcPr>
            <w:tcW w:w="3600" w:type="dxa"/>
            <w:shd w:val="clear" w:color="auto" w:fill="FFFFFF"/>
            <w:tcMar>
              <w:top w:w="100" w:type="dxa"/>
              <w:left w:w="100" w:type="dxa"/>
              <w:bottom w:w="100" w:type="dxa"/>
              <w:right w:w="100" w:type="dxa"/>
            </w:tcMar>
          </w:tcPr>
          <w:p w14:paraId="3A43ACD5" w14:textId="77777777" w:rsidR="00996000" w:rsidRDefault="00996000" w:rsidP="00B4174A">
            <w:pPr>
              <w:rPr>
                <w:b/>
              </w:rPr>
            </w:pPr>
            <w:r>
              <w:rPr>
                <w:b/>
              </w:rPr>
              <w:lastRenderedPageBreak/>
              <w:t>Get Elapsed System Up Time</w:t>
            </w:r>
          </w:p>
        </w:tc>
        <w:tc>
          <w:tcPr>
            <w:tcW w:w="5760" w:type="dxa"/>
            <w:shd w:val="clear" w:color="auto" w:fill="FFFFFF"/>
            <w:tcMar>
              <w:top w:w="100" w:type="dxa"/>
              <w:left w:w="100" w:type="dxa"/>
              <w:bottom w:w="100" w:type="dxa"/>
              <w:right w:w="100" w:type="dxa"/>
            </w:tcMar>
          </w:tcPr>
          <w:p w14:paraId="514A45F0" w14:textId="77777777" w:rsidR="00996000" w:rsidRDefault="00996000" w:rsidP="00B4174A">
            <w:r>
              <w:t>Specifies the defined action of getting the elapsed system up-time.</w:t>
            </w:r>
          </w:p>
        </w:tc>
      </w:tr>
      <w:tr w:rsidR="00996000" w14:paraId="02C615AB" w14:textId="77777777" w:rsidTr="00B4174A">
        <w:trPr>
          <w:jc w:val="center"/>
        </w:trPr>
        <w:tc>
          <w:tcPr>
            <w:tcW w:w="3600" w:type="dxa"/>
            <w:shd w:val="clear" w:color="auto" w:fill="FFFFFF"/>
            <w:tcMar>
              <w:top w:w="100" w:type="dxa"/>
              <w:left w:w="100" w:type="dxa"/>
              <w:bottom w:w="100" w:type="dxa"/>
              <w:right w:w="100" w:type="dxa"/>
            </w:tcMar>
          </w:tcPr>
          <w:p w14:paraId="5F6428F4" w14:textId="77777777" w:rsidR="00996000" w:rsidRDefault="00996000" w:rsidP="00B4174A">
            <w:pPr>
              <w:rPr>
                <w:b/>
              </w:rPr>
            </w:pPr>
            <w:r>
              <w:rPr>
                <w:b/>
              </w:rPr>
              <w:t>Get File Attributes</w:t>
            </w:r>
          </w:p>
        </w:tc>
        <w:tc>
          <w:tcPr>
            <w:tcW w:w="5760" w:type="dxa"/>
            <w:shd w:val="clear" w:color="auto" w:fill="FFFFFF"/>
            <w:tcMar>
              <w:top w:w="100" w:type="dxa"/>
              <w:left w:w="100" w:type="dxa"/>
              <w:bottom w:w="100" w:type="dxa"/>
              <w:right w:w="100" w:type="dxa"/>
            </w:tcMar>
          </w:tcPr>
          <w:p w14:paraId="2083FE78" w14:textId="77777777" w:rsidR="00996000" w:rsidRDefault="00996000" w:rsidP="00B4174A">
            <w:r>
              <w:t>Specifies the defined action of getting file attributes.</w:t>
            </w:r>
          </w:p>
        </w:tc>
      </w:tr>
      <w:tr w:rsidR="00996000" w14:paraId="7C037425" w14:textId="77777777" w:rsidTr="00B4174A">
        <w:trPr>
          <w:jc w:val="center"/>
        </w:trPr>
        <w:tc>
          <w:tcPr>
            <w:tcW w:w="3600" w:type="dxa"/>
            <w:shd w:val="clear" w:color="auto" w:fill="FFFFFF"/>
            <w:tcMar>
              <w:top w:w="100" w:type="dxa"/>
              <w:left w:w="100" w:type="dxa"/>
              <w:bottom w:w="100" w:type="dxa"/>
              <w:right w:w="100" w:type="dxa"/>
            </w:tcMar>
          </w:tcPr>
          <w:p w14:paraId="0439ECF5" w14:textId="77777777" w:rsidR="00996000" w:rsidRDefault="00996000" w:rsidP="00B4174A">
            <w:pPr>
              <w:rPr>
                <w:b/>
              </w:rPr>
            </w:pPr>
            <w:r>
              <w:rPr>
                <w:b/>
              </w:rPr>
              <w:t>Get Function Address</w:t>
            </w:r>
          </w:p>
        </w:tc>
        <w:tc>
          <w:tcPr>
            <w:tcW w:w="5760" w:type="dxa"/>
            <w:shd w:val="clear" w:color="auto" w:fill="FFFFFF"/>
            <w:tcMar>
              <w:top w:w="100" w:type="dxa"/>
              <w:left w:w="100" w:type="dxa"/>
              <w:bottom w:w="100" w:type="dxa"/>
              <w:right w:w="100" w:type="dxa"/>
            </w:tcMar>
          </w:tcPr>
          <w:p w14:paraId="3D443073" w14:textId="77777777" w:rsidR="00996000" w:rsidRDefault="00996000" w:rsidP="00B4174A">
            <w:r>
              <w:t>Specifies the defined action of getting the function address.</w:t>
            </w:r>
          </w:p>
        </w:tc>
      </w:tr>
      <w:tr w:rsidR="00996000" w14:paraId="11A63695" w14:textId="77777777" w:rsidTr="00B4174A">
        <w:trPr>
          <w:jc w:val="center"/>
        </w:trPr>
        <w:tc>
          <w:tcPr>
            <w:tcW w:w="3600" w:type="dxa"/>
            <w:shd w:val="clear" w:color="auto" w:fill="FFFFFF"/>
            <w:tcMar>
              <w:top w:w="100" w:type="dxa"/>
              <w:left w:w="100" w:type="dxa"/>
              <w:bottom w:w="100" w:type="dxa"/>
              <w:right w:w="100" w:type="dxa"/>
            </w:tcMar>
          </w:tcPr>
          <w:p w14:paraId="2B8BB231" w14:textId="77777777" w:rsidR="00996000" w:rsidRDefault="00996000" w:rsidP="00B4174A">
            <w:pPr>
              <w:rPr>
                <w:b/>
              </w:rPr>
            </w:pPr>
            <w:r>
              <w:rPr>
                <w:b/>
              </w:rPr>
              <w:t>Get System Global Flags</w:t>
            </w:r>
          </w:p>
        </w:tc>
        <w:tc>
          <w:tcPr>
            <w:tcW w:w="5760" w:type="dxa"/>
            <w:shd w:val="clear" w:color="auto" w:fill="FFFFFF"/>
            <w:tcMar>
              <w:top w:w="100" w:type="dxa"/>
              <w:left w:w="100" w:type="dxa"/>
              <w:bottom w:w="100" w:type="dxa"/>
              <w:right w:w="100" w:type="dxa"/>
            </w:tcMar>
          </w:tcPr>
          <w:p w14:paraId="293FDA4B" w14:textId="77777777" w:rsidR="00996000" w:rsidRDefault="00996000" w:rsidP="00B4174A">
            <w:r>
              <w:t>Specifies the defined action of getting system global flags.</w:t>
            </w:r>
          </w:p>
        </w:tc>
      </w:tr>
      <w:tr w:rsidR="00996000" w14:paraId="2E0676F3" w14:textId="77777777" w:rsidTr="00B4174A">
        <w:trPr>
          <w:jc w:val="center"/>
        </w:trPr>
        <w:tc>
          <w:tcPr>
            <w:tcW w:w="3600" w:type="dxa"/>
            <w:shd w:val="clear" w:color="auto" w:fill="FFFFFF"/>
            <w:tcMar>
              <w:top w:w="100" w:type="dxa"/>
              <w:left w:w="100" w:type="dxa"/>
              <w:bottom w:w="100" w:type="dxa"/>
              <w:right w:w="100" w:type="dxa"/>
            </w:tcMar>
          </w:tcPr>
          <w:p w14:paraId="3088A29C" w14:textId="77777777" w:rsidR="00996000" w:rsidRDefault="00996000" w:rsidP="00B4174A">
            <w:pPr>
              <w:rPr>
                <w:b/>
              </w:rPr>
            </w:pPr>
            <w:r>
              <w:rPr>
                <w:b/>
              </w:rPr>
              <w:t>Get Host By Address</w:t>
            </w:r>
          </w:p>
        </w:tc>
        <w:tc>
          <w:tcPr>
            <w:tcW w:w="5760" w:type="dxa"/>
            <w:shd w:val="clear" w:color="auto" w:fill="FFFFFF"/>
            <w:tcMar>
              <w:top w:w="100" w:type="dxa"/>
              <w:left w:w="100" w:type="dxa"/>
              <w:bottom w:w="100" w:type="dxa"/>
              <w:right w:w="100" w:type="dxa"/>
            </w:tcMar>
          </w:tcPr>
          <w:p w14:paraId="04D30228" w14:textId="77777777" w:rsidR="00996000" w:rsidRDefault="00996000" w:rsidP="00B4174A">
            <w:r>
              <w:t>Specifies the defined action of getting host by address.</w:t>
            </w:r>
          </w:p>
        </w:tc>
      </w:tr>
      <w:tr w:rsidR="00996000" w14:paraId="3FDAA53E" w14:textId="77777777" w:rsidTr="00B4174A">
        <w:trPr>
          <w:jc w:val="center"/>
        </w:trPr>
        <w:tc>
          <w:tcPr>
            <w:tcW w:w="3600" w:type="dxa"/>
            <w:shd w:val="clear" w:color="auto" w:fill="FFFFFF"/>
            <w:tcMar>
              <w:top w:w="100" w:type="dxa"/>
              <w:left w:w="100" w:type="dxa"/>
              <w:bottom w:w="100" w:type="dxa"/>
              <w:right w:w="100" w:type="dxa"/>
            </w:tcMar>
          </w:tcPr>
          <w:p w14:paraId="490E0784" w14:textId="77777777" w:rsidR="00996000" w:rsidRDefault="00996000" w:rsidP="00B4174A">
            <w:pPr>
              <w:rPr>
                <w:b/>
              </w:rPr>
            </w:pPr>
            <w:r>
              <w:rPr>
                <w:b/>
              </w:rPr>
              <w:t>Get Host By Name</w:t>
            </w:r>
          </w:p>
        </w:tc>
        <w:tc>
          <w:tcPr>
            <w:tcW w:w="5760" w:type="dxa"/>
            <w:shd w:val="clear" w:color="auto" w:fill="FFFFFF"/>
            <w:tcMar>
              <w:top w:w="100" w:type="dxa"/>
              <w:left w:w="100" w:type="dxa"/>
              <w:bottom w:w="100" w:type="dxa"/>
              <w:right w:w="100" w:type="dxa"/>
            </w:tcMar>
          </w:tcPr>
          <w:p w14:paraId="3A43387B" w14:textId="77777777" w:rsidR="00996000" w:rsidRDefault="00996000" w:rsidP="00B4174A">
            <w:r>
              <w:t>Specifies the defined action of getting host by name.</w:t>
            </w:r>
          </w:p>
        </w:tc>
      </w:tr>
      <w:tr w:rsidR="00996000" w14:paraId="4914CAFE" w14:textId="77777777" w:rsidTr="00B4174A">
        <w:trPr>
          <w:jc w:val="center"/>
        </w:trPr>
        <w:tc>
          <w:tcPr>
            <w:tcW w:w="3600" w:type="dxa"/>
            <w:shd w:val="clear" w:color="auto" w:fill="FFFFFF"/>
            <w:tcMar>
              <w:top w:w="100" w:type="dxa"/>
              <w:left w:w="100" w:type="dxa"/>
              <w:bottom w:w="100" w:type="dxa"/>
              <w:right w:w="100" w:type="dxa"/>
            </w:tcMar>
          </w:tcPr>
          <w:p w14:paraId="42021E34" w14:textId="77777777" w:rsidR="00996000" w:rsidRDefault="00996000" w:rsidP="00B4174A">
            <w:pPr>
              <w:rPr>
                <w:b/>
              </w:rPr>
            </w:pPr>
            <w:r>
              <w:rPr>
                <w:b/>
              </w:rPr>
              <w:t>Get Host Name</w:t>
            </w:r>
          </w:p>
        </w:tc>
        <w:tc>
          <w:tcPr>
            <w:tcW w:w="5760" w:type="dxa"/>
            <w:shd w:val="clear" w:color="auto" w:fill="FFFFFF"/>
            <w:tcMar>
              <w:top w:w="100" w:type="dxa"/>
              <w:left w:w="100" w:type="dxa"/>
              <w:bottom w:w="100" w:type="dxa"/>
              <w:right w:w="100" w:type="dxa"/>
            </w:tcMar>
          </w:tcPr>
          <w:p w14:paraId="664D9332" w14:textId="77777777" w:rsidR="00996000" w:rsidRDefault="00996000" w:rsidP="00B4174A">
            <w:r>
              <w:t>Specifies the defined action of getting the host name.</w:t>
            </w:r>
          </w:p>
        </w:tc>
      </w:tr>
      <w:tr w:rsidR="00996000" w14:paraId="0252DF11" w14:textId="77777777" w:rsidTr="00B4174A">
        <w:trPr>
          <w:jc w:val="center"/>
        </w:trPr>
        <w:tc>
          <w:tcPr>
            <w:tcW w:w="3600" w:type="dxa"/>
            <w:shd w:val="clear" w:color="auto" w:fill="FFFFFF"/>
            <w:tcMar>
              <w:top w:w="100" w:type="dxa"/>
              <w:left w:w="100" w:type="dxa"/>
              <w:bottom w:w="100" w:type="dxa"/>
              <w:right w:w="100" w:type="dxa"/>
            </w:tcMar>
          </w:tcPr>
          <w:p w14:paraId="3DBC4658" w14:textId="77777777" w:rsidR="00996000" w:rsidRDefault="00996000" w:rsidP="00B4174A">
            <w:pPr>
              <w:rPr>
                <w:b/>
              </w:rPr>
            </w:pPr>
            <w:r>
              <w:rPr>
                <w:b/>
              </w:rPr>
              <w:t>Get Library File Name</w:t>
            </w:r>
          </w:p>
        </w:tc>
        <w:tc>
          <w:tcPr>
            <w:tcW w:w="5760" w:type="dxa"/>
            <w:shd w:val="clear" w:color="auto" w:fill="FFFFFF"/>
            <w:tcMar>
              <w:top w:w="100" w:type="dxa"/>
              <w:left w:w="100" w:type="dxa"/>
              <w:bottom w:w="100" w:type="dxa"/>
              <w:right w:w="100" w:type="dxa"/>
            </w:tcMar>
          </w:tcPr>
          <w:p w14:paraId="7AE37029" w14:textId="77777777" w:rsidR="00996000" w:rsidRDefault="00996000" w:rsidP="00B4174A">
            <w:r>
              <w:t>Specifies the defined action of getting the library file name.</w:t>
            </w:r>
          </w:p>
        </w:tc>
      </w:tr>
      <w:tr w:rsidR="00996000" w14:paraId="1E87AF10" w14:textId="77777777" w:rsidTr="00B4174A">
        <w:trPr>
          <w:jc w:val="center"/>
        </w:trPr>
        <w:tc>
          <w:tcPr>
            <w:tcW w:w="3600" w:type="dxa"/>
            <w:shd w:val="clear" w:color="auto" w:fill="FFFFFF"/>
            <w:tcMar>
              <w:top w:w="100" w:type="dxa"/>
              <w:left w:w="100" w:type="dxa"/>
              <w:bottom w:w="100" w:type="dxa"/>
              <w:right w:w="100" w:type="dxa"/>
            </w:tcMar>
          </w:tcPr>
          <w:p w14:paraId="4044408E" w14:textId="77777777" w:rsidR="00996000" w:rsidRDefault="00996000" w:rsidP="00B4174A">
            <w:pPr>
              <w:rPr>
                <w:b/>
              </w:rPr>
            </w:pPr>
            <w:r>
              <w:rPr>
                <w:b/>
              </w:rPr>
              <w:t>Get Library Handle</w:t>
            </w:r>
          </w:p>
        </w:tc>
        <w:tc>
          <w:tcPr>
            <w:tcW w:w="5760" w:type="dxa"/>
            <w:shd w:val="clear" w:color="auto" w:fill="FFFFFF"/>
            <w:tcMar>
              <w:top w:w="100" w:type="dxa"/>
              <w:left w:w="100" w:type="dxa"/>
              <w:bottom w:w="100" w:type="dxa"/>
              <w:right w:w="100" w:type="dxa"/>
            </w:tcMar>
          </w:tcPr>
          <w:p w14:paraId="156D55F7" w14:textId="77777777" w:rsidR="00996000" w:rsidRDefault="00996000" w:rsidP="00B4174A">
            <w:r>
              <w:t>Specifies the defined action of getting the library handle.</w:t>
            </w:r>
          </w:p>
        </w:tc>
      </w:tr>
      <w:tr w:rsidR="00996000" w14:paraId="3B572A7B" w14:textId="77777777" w:rsidTr="00B4174A">
        <w:trPr>
          <w:jc w:val="center"/>
        </w:trPr>
        <w:tc>
          <w:tcPr>
            <w:tcW w:w="3600" w:type="dxa"/>
            <w:shd w:val="clear" w:color="auto" w:fill="FFFFFF"/>
            <w:tcMar>
              <w:top w:w="100" w:type="dxa"/>
              <w:left w:w="100" w:type="dxa"/>
              <w:bottom w:w="100" w:type="dxa"/>
              <w:right w:w="100" w:type="dxa"/>
            </w:tcMar>
          </w:tcPr>
          <w:p w14:paraId="5653B37B" w14:textId="77777777" w:rsidR="00996000" w:rsidRDefault="00996000" w:rsidP="00B4174A">
            <w:pPr>
              <w:rPr>
                <w:b/>
              </w:rPr>
            </w:pPr>
            <w:r>
              <w:rPr>
                <w:b/>
              </w:rPr>
              <w:t>Get NetBIOS Name</w:t>
            </w:r>
          </w:p>
        </w:tc>
        <w:tc>
          <w:tcPr>
            <w:tcW w:w="5760" w:type="dxa"/>
            <w:shd w:val="clear" w:color="auto" w:fill="FFFFFF"/>
            <w:tcMar>
              <w:top w:w="100" w:type="dxa"/>
              <w:left w:w="100" w:type="dxa"/>
              <w:bottom w:w="100" w:type="dxa"/>
              <w:right w:w="100" w:type="dxa"/>
            </w:tcMar>
          </w:tcPr>
          <w:p w14:paraId="64195823" w14:textId="77777777" w:rsidR="00996000" w:rsidRDefault="00996000" w:rsidP="00B4174A">
            <w:r>
              <w:t>Specifies the defined action of getting the NetBIOS name.</w:t>
            </w:r>
          </w:p>
        </w:tc>
      </w:tr>
      <w:tr w:rsidR="00996000" w14:paraId="45FDE488" w14:textId="77777777" w:rsidTr="00B4174A">
        <w:trPr>
          <w:jc w:val="center"/>
        </w:trPr>
        <w:tc>
          <w:tcPr>
            <w:tcW w:w="3600" w:type="dxa"/>
            <w:shd w:val="clear" w:color="auto" w:fill="FFFFFF"/>
            <w:tcMar>
              <w:top w:w="100" w:type="dxa"/>
              <w:left w:w="100" w:type="dxa"/>
              <w:bottom w:w="100" w:type="dxa"/>
              <w:right w:w="100" w:type="dxa"/>
            </w:tcMar>
          </w:tcPr>
          <w:p w14:paraId="1A057C83" w14:textId="77777777" w:rsidR="00996000" w:rsidRDefault="00996000" w:rsidP="00B4174A">
            <w:pPr>
              <w:rPr>
                <w:b/>
              </w:rPr>
            </w:pPr>
            <w:r>
              <w:rPr>
                <w:b/>
              </w:rPr>
              <w:t>Get Process Current Directory</w:t>
            </w:r>
          </w:p>
        </w:tc>
        <w:tc>
          <w:tcPr>
            <w:tcW w:w="5760" w:type="dxa"/>
            <w:shd w:val="clear" w:color="auto" w:fill="FFFFFF"/>
            <w:tcMar>
              <w:top w:w="100" w:type="dxa"/>
              <w:left w:w="100" w:type="dxa"/>
              <w:bottom w:w="100" w:type="dxa"/>
              <w:right w:w="100" w:type="dxa"/>
            </w:tcMar>
          </w:tcPr>
          <w:p w14:paraId="5F868089" w14:textId="77777777" w:rsidR="00996000" w:rsidRDefault="00996000" w:rsidP="00B4174A">
            <w:r>
              <w:t>Specifies the defined action of getting the process's current directory.</w:t>
            </w:r>
          </w:p>
        </w:tc>
      </w:tr>
      <w:tr w:rsidR="00996000" w14:paraId="5098BB8E" w14:textId="77777777" w:rsidTr="00B4174A">
        <w:trPr>
          <w:jc w:val="center"/>
        </w:trPr>
        <w:tc>
          <w:tcPr>
            <w:tcW w:w="3600" w:type="dxa"/>
            <w:shd w:val="clear" w:color="auto" w:fill="FFFFFF"/>
            <w:tcMar>
              <w:top w:w="100" w:type="dxa"/>
              <w:left w:w="100" w:type="dxa"/>
              <w:bottom w:w="100" w:type="dxa"/>
              <w:right w:w="100" w:type="dxa"/>
            </w:tcMar>
          </w:tcPr>
          <w:p w14:paraId="38350A4D" w14:textId="77777777" w:rsidR="00996000" w:rsidRDefault="00996000" w:rsidP="00B4174A">
            <w:pPr>
              <w:rPr>
                <w:b/>
              </w:rPr>
            </w:pPr>
            <w:r>
              <w:rPr>
                <w:b/>
              </w:rPr>
              <w:t>Get Process Environment Variable</w:t>
            </w:r>
          </w:p>
        </w:tc>
        <w:tc>
          <w:tcPr>
            <w:tcW w:w="5760" w:type="dxa"/>
            <w:shd w:val="clear" w:color="auto" w:fill="FFFFFF"/>
            <w:tcMar>
              <w:top w:w="100" w:type="dxa"/>
              <w:left w:w="100" w:type="dxa"/>
              <w:bottom w:w="100" w:type="dxa"/>
              <w:right w:w="100" w:type="dxa"/>
            </w:tcMar>
          </w:tcPr>
          <w:p w14:paraId="65D8FE18" w14:textId="77777777" w:rsidR="00996000" w:rsidRDefault="00996000" w:rsidP="00B4174A">
            <w:r>
              <w:t>Specifies the defined action of getting the process environment variable.</w:t>
            </w:r>
          </w:p>
        </w:tc>
      </w:tr>
      <w:tr w:rsidR="00996000" w14:paraId="0F221682" w14:textId="77777777" w:rsidTr="00B4174A">
        <w:trPr>
          <w:jc w:val="center"/>
        </w:trPr>
        <w:tc>
          <w:tcPr>
            <w:tcW w:w="3600" w:type="dxa"/>
            <w:shd w:val="clear" w:color="auto" w:fill="FFFFFF"/>
            <w:tcMar>
              <w:top w:w="100" w:type="dxa"/>
              <w:left w:w="100" w:type="dxa"/>
              <w:bottom w:w="100" w:type="dxa"/>
              <w:right w:w="100" w:type="dxa"/>
            </w:tcMar>
          </w:tcPr>
          <w:p w14:paraId="0E601274" w14:textId="77777777" w:rsidR="00996000" w:rsidRDefault="00996000" w:rsidP="00B4174A">
            <w:pPr>
              <w:rPr>
                <w:b/>
              </w:rPr>
            </w:pPr>
            <w:r>
              <w:rPr>
                <w:b/>
              </w:rPr>
              <w:t>Get Process Startup Information</w:t>
            </w:r>
          </w:p>
        </w:tc>
        <w:tc>
          <w:tcPr>
            <w:tcW w:w="5760" w:type="dxa"/>
            <w:shd w:val="clear" w:color="auto" w:fill="FFFFFF"/>
            <w:tcMar>
              <w:top w:w="100" w:type="dxa"/>
              <w:left w:w="100" w:type="dxa"/>
              <w:bottom w:w="100" w:type="dxa"/>
              <w:right w:w="100" w:type="dxa"/>
            </w:tcMar>
          </w:tcPr>
          <w:p w14:paraId="16B093C8" w14:textId="77777777" w:rsidR="00996000" w:rsidRDefault="00996000" w:rsidP="00B4174A">
            <w:r>
              <w:t>Specifies the defined action of getting the process startup information.</w:t>
            </w:r>
          </w:p>
        </w:tc>
      </w:tr>
      <w:tr w:rsidR="00996000" w14:paraId="323A4464" w14:textId="77777777" w:rsidTr="00B4174A">
        <w:trPr>
          <w:jc w:val="center"/>
        </w:trPr>
        <w:tc>
          <w:tcPr>
            <w:tcW w:w="3600" w:type="dxa"/>
            <w:shd w:val="clear" w:color="auto" w:fill="FFFFFF"/>
            <w:tcMar>
              <w:top w:w="100" w:type="dxa"/>
              <w:left w:w="100" w:type="dxa"/>
              <w:bottom w:w="100" w:type="dxa"/>
              <w:right w:w="100" w:type="dxa"/>
            </w:tcMar>
          </w:tcPr>
          <w:p w14:paraId="29C62B35" w14:textId="77777777" w:rsidR="00996000" w:rsidRDefault="00996000" w:rsidP="00B4174A">
            <w:pPr>
              <w:rPr>
                <w:b/>
              </w:rPr>
            </w:pPr>
            <w:r>
              <w:rPr>
                <w:b/>
              </w:rPr>
              <w:t>Get Processes Snapshot</w:t>
            </w:r>
          </w:p>
        </w:tc>
        <w:tc>
          <w:tcPr>
            <w:tcW w:w="5760" w:type="dxa"/>
            <w:shd w:val="clear" w:color="auto" w:fill="FFFFFF"/>
            <w:tcMar>
              <w:top w:w="100" w:type="dxa"/>
              <w:left w:w="100" w:type="dxa"/>
              <w:bottom w:w="100" w:type="dxa"/>
              <w:right w:w="100" w:type="dxa"/>
            </w:tcMar>
          </w:tcPr>
          <w:p w14:paraId="327449A6" w14:textId="77777777" w:rsidR="00996000" w:rsidRDefault="00996000" w:rsidP="00B4174A">
            <w:r>
              <w:t>Specifies the defined action of getting the processes snapshot.</w:t>
            </w:r>
          </w:p>
        </w:tc>
      </w:tr>
      <w:tr w:rsidR="00996000" w14:paraId="01024D86" w14:textId="77777777" w:rsidTr="00B4174A">
        <w:trPr>
          <w:jc w:val="center"/>
        </w:trPr>
        <w:tc>
          <w:tcPr>
            <w:tcW w:w="3600" w:type="dxa"/>
            <w:shd w:val="clear" w:color="auto" w:fill="FFFFFF"/>
            <w:tcMar>
              <w:top w:w="100" w:type="dxa"/>
              <w:left w:w="100" w:type="dxa"/>
              <w:bottom w:w="100" w:type="dxa"/>
              <w:right w:w="100" w:type="dxa"/>
            </w:tcMar>
          </w:tcPr>
          <w:p w14:paraId="005E7711" w14:textId="77777777" w:rsidR="00996000" w:rsidRDefault="00996000" w:rsidP="00B4174A">
            <w:pPr>
              <w:rPr>
                <w:b/>
              </w:rPr>
            </w:pPr>
            <w:r>
              <w:rPr>
                <w:b/>
              </w:rPr>
              <w:t>Get Registry Key Attributes</w:t>
            </w:r>
          </w:p>
        </w:tc>
        <w:tc>
          <w:tcPr>
            <w:tcW w:w="5760" w:type="dxa"/>
            <w:shd w:val="clear" w:color="auto" w:fill="FFFFFF"/>
            <w:tcMar>
              <w:top w:w="100" w:type="dxa"/>
              <w:left w:w="100" w:type="dxa"/>
              <w:bottom w:w="100" w:type="dxa"/>
              <w:right w:w="100" w:type="dxa"/>
            </w:tcMar>
          </w:tcPr>
          <w:p w14:paraId="430A6645" w14:textId="77777777" w:rsidR="00996000" w:rsidRDefault="00996000" w:rsidP="00B4174A">
            <w:r>
              <w:t>Specifies the defined action of getting the attributes of a registry key.</w:t>
            </w:r>
          </w:p>
        </w:tc>
      </w:tr>
      <w:tr w:rsidR="00996000" w14:paraId="0D864425" w14:textId="77777777" w:rsidTr="00B4174A">
        <w:trPr>
          <w:jc w:val="center"/>
        </w:trPr>
        <w:tc>
          <w:tcPr>
            <w:tcW w:w="3600" w:type="dxa"/>
            <w:shd w:val="clear" w:color="auto" w:fill="FFFFFF"/>
            <w:tcMar>
              <w:top w:w="100" w:type="dxa"/>
              <w:left w:w="100" w:type="dxa"/>
              <w:bottom w:w="100" w:type="dxa"/>
              <w:right w:w="100" w:type="dxa"/>
            </w:tcMar>
          </w:tcPr>
          <w:p w14:paraId="5064B11F" w14:textId="77777777" w:rsidR="00996000" w:rsidRDefault="00996000" w:rsidP="00B4174A">
            <w:pPr>
              <w:rPr>
                <w:b/>
              </w:rPr>
            </w:pPr>
            <w:r>
              <w:rPr>
                <w:b/>
              </w:rPr>
              <w:t>Get Service Status</w:t>
            </w:r>
          </w:p>
        </w:tc>
        <w:tc>
          <w:tcPr>
            <w:tcW w:w="5760" w:type="dxa"/>
            <w:shd w:val="clear" w:color="auto" w:fill="FFFFFF"/>
            <w:tcMar>
              <w:top w:w="100" w:type="dxa"/>
              <w:left w:w="100" w:type="dxa"/>
              <w:bottom w:w="100" w:type="dxa"/>
              <w:right w:w="100" w:type="dxa"/>
            </w:tcMar>
          </w:tcPr>
          <w:p w14:paraId="41EBC8E1" w14:textId="77777777" w:rsidR="00996000" w:rsidRDefault="00996000" w:rsidP="00B4174A">
            <w:r>
              <w:t>Specifies the defined action of getting the service status.</w:t>
            </w:r>
          </w:p>
        </w:tc>
      </w:tr>
      <w:tr w:rsidR="00996000" w14:paraId="2CCC283B" w14:textId="77777777" w:rsidTr="00B4174A">
        <w:trPr>
          <w:jc w:val="center"/>
        </w:trPr>
        <w:tc>
          <w:tcPr>
            <w:tcW w:w="3600" w:type="dxa"/>
            <w:shd w:val="clear" w:color="auto" w:fill="FFFFFF"/>
            <w:tcMar>
              <w:top w:w="100" w:type="dxa"/>
              <w:left w:w="100" w:type="dxa"/>
              <w:bottom w:w="100" w:type="dxa"/>
              <w:right w:w="100" w:type="dxa"/>
            </w:tcMar>
          </w:tcPr>
          <w:p w14:paraId="72F10233" w14:textId="77777777" w:rsidR="00996000" w:rsidRDefault="00996000" w:rsidP="00B4174A">
            <w:pPr>
              <w:rPr>
                <w:b/>
              </w:rPr>
            </w:pPr>
            <w:r>
              <w:rPr>
                <w:b/>
              </w:rPr>
              <w:t>Get System Global Flags</w:t>
            </w:r>
          </w:p>
        </w:tc>
        <w:tc>
          <w:tcPr>
            <w:tcW w:w="5760" w:type="dxa"/>
            <w:shd w:val="clear" w:color="auto" w:fill="FFFFFF"/>
            <w:tcMar>
              <w:top w:w="100" w:type="dxa"/>
              <w:left w:w="100" w:type="dxa"/>
              <w:bottom w:w="100" w:type="dxa"/>
              <w:right w:w="100" w:type="dxa"/>
            </w:tcMar>
          </w:tcPr>
          <w:p w14:paraId="22EE58AA" w14:textId="77777777" w:rsidR="00996000" w:rsidRDefault="00996000" w:rsidP="00B4174A">
            <w:r>
              <w:t>Specifies the defined action of getting the system global flags.</w:t>
            </w:r>
          </w:p>
        </w:tc>
      </w:tr>
      <w:tr w:rsidR="00996000" w14:paraId="37A15DE2" w14:textId="77777777" w:rsidTr="00B4174A">
        <w:trPr>
          <w:jc w:val="center"/>
        </w:trPr>
        <w:tc>
          <w:tcPr>
            <w:tcW w:w="3600" w:type="dxa"/>
            <w:shd w:val="clear" w:color="auto" w:fill="FFFFFF"/>
            <w:tcMar>
              <w:top w:w="100" w:type="dxa"/>
              <w:left w:w="100" w:type="dxa"/>
              <w:bottom w:w="100" w:type="dxa"/>
              <w:right w:w="100" w:type="dxa"/>
            </w:tcMar>
          </w:tcPr>
          <w:p w14:paraId="2F303B4C" w14:textId="77777777" w:rsidR="00996000" w:rsidRDefault="00996000" w:rsidP="00B4174A">
            <w:pPr>
              <w:rPr>
                <w:b/>
              </w:rPr>
            </w:pPr>
            <w:r>
              <w:rPr>
                <w:b/>
              </w:rPr>
              <w:t>Get System Local Time</w:t>
            </w:r>
          </w:p>
        </w:tc>
        <w:tc>
          <w:tcPr>
            <w:tcW w:w="5760" w:type="dxa"/>
            <w:shd w:val="clear" w:color="auto" w:fill="FFFFFF"/>
            <w:tcMar>
              <w:top w:w="100" w:type="dxa"/>
              <w:left w:w="100" w:type="dxa"/>
              <w:bottom w:w="100" w:type="dxa"/>
              <w:right w:w="100" w:type="dxa"/>
            </w:tcMar>
          </w:tcPr>
          <w:p w14:paraId="685FA09C" w14:textId="77777777" w:rsidR="00996000" w:rsidRDefault="00996000" w:rsidP="00B4174A">
            <w:r>
              <w:t>Specifies the defined action of getting the local time on a system.</w:t>
            </w:r>
          </w:p>
        </w:tc>
      </w:tr>
      <w:tr w:rsidR="00996000" w14:paraId="4D6D7148" w14:textId="77777777" w:rsidTr="00B4174A">
        <w:trPr>
          <w:jc w:val="center"/>
        </w:trPr>
        <w:tc>
          <w:tcPr>
            <w:tcW w:w="3600" w:type="dxa"/>
            <w:shd w:val="clear" w:color="auto" w:fill="FFFFFF"/>
            <w:tcMar>
              <w:top w:w="100" w:type="dxa"/>
              <w:left w:w="100" w:type="dxa"/>
              <w:bottom w:w="100" w:type="dxa"/>
              <w:right w:w="100" w:type="dxa"/>
            </w:tcMar>
          </w:tcPr>
          <w:p w14:paraId="449B7F71" w14:textId="77777777" w:rsidR="00996000" w:rsidRDefault="00996000" w:rsidP="00B4174A">
            <w:pPr>
              <w:rPr>
                <w:b/>
              </w:rPr>
            </w:pPr>
            <w:r>
              <w:rPr>
                <w:b/>
              </w:rPr>
              <w:t>Get System Host Name</w:t>
            </w:r>
          </w:p>
        </w:tc>
        <w:tc>
          <w:tcPr>
            <w:tcW w:w="5760" w:type="dxa"/>
            <w:shd w:val="clear" w:color="auto" w:fill="FFFFFF"/>
            <w:tcMar>
              <w:top w:w="100" w:type="dxa"/>
              <w:left w:w="100" w:type="dxa"/>
              <w:bottom w:w="100" w:type="dxa"/>
              <w:right w:w="100" w:type="dxa"/>
            </w:tcMar>
          </w:tcPr>
          <w:p w14:paraId="1C74F1D0" w14:textId="77777777" w:rsidR="00996000" w:rsidRDefault="00996000" w:rsidP="00B4174A">
            <w:r>
              <w:t>Specifies the defined action of getting the system host name.</w:t>
            </w:r>
          </w:p>
        </w:tc>
      </w:tr>
      <w:tr w:rsidR="00996000" w14:paraId="40D41610" w14:textId="77777777" w:rsidTr="00B4174A">
        <w:trPr>
          <w:jc w:val="center"/>
        </w:trPr>
        <w:tc>
          <w:tcPr>
            <w:tcW w:w="3600" w:type="dxa"/>
            <w:shd w:val="clear" w:color="auto" w:fill="FFFFFF"/>
            <w:tcMar>
              <w:top w:w="100" w:type="dxa"/>
              <w:left w:w="100" w:type="dxa"/>
              <w:bottom w:w="100" w:type="dxa"/>
              <w:right w:w="100" w:type="dxa"/>
            </w:tcMar>
          </w:tcPr>
          <w:p w14:paraId="7A9FC440" w14:textId="77777777" w:rsidR="00996000" w:rsidRDefault="00996000" w:rsidP="00B4174A">
            <w:pPr>
              <w:rPr>
                <w:b/>
              </w:rPr>
            </w:pPr>
            <w:r>
              <w:rPr>
                <w:b/>
              </w:rPr>
              <w:lastRenderedPageBreak/>
              <w:t>Get System NetBIOS Name</w:t>
            </w:r>
          </w:p>
        </w:tc>
        <w:tc>
          <w:tcPr>
            <w:tcW w:w="5760" w:type="dxa"/>
            <w:shd w:val="clear" w:color="auto" w:fill="FFFFFF"/>
            <w:tcMar>
              <w:top w:w="100" w:type="dxa"/>
              <w:left w:w="100" w:type="dxa"/>
              <w:bottom w:w="100" w:type="dxa"/>
              <w:right w:w="100" w:type="dxa"/>
            </w:tcMar>
          </w:tcPr>
          <w:p w14:paraId="5E38B712" w14:textId="77777777" w:rsidR="00996000" w:rsidRDefault="00996000" w:rsidP="00B4174A">
            <w:r>
              <w:t>Specifies the defined action of getting the NetBIOS name of a system.</w:t>
            </w:r>
          </w:p>
        </w:tc>
      </w:tr>
      <w:tr w:rsidR="00996000" w14:paraId="6775903C" w14:textId="77777777" w:rsidTr="00B4174A">
        <w:trPr>
          <w:jc w:val="center"/>
        </w:trPr>
        <w:tc>
          <w:tcPr>
            <w:tcW w:w="3600" w:type="dxa"/>
            <w:shd w:val="clear" w:color="auto" w:fill="FFFFFF"/>
            <w:tcMar>
              <w:top w:w="100" w:type="dxa"/>
              <w:left w:w="100" w:type="dxa"/>
              <w:bottom w:w="100" w:type="dxa"/>
              <w:right w:w="100" w:type="dxa"/>
            </w:tcMar>
          </w:tcPr>
          <w:p w14:paraId="235F4C90" w14:textId="77777777" w:rsidR="00996000" w:rsidRDefault="00996000" w:rsidP="00B4174A">
            <w:pPr>
              <w:rPr>
                <w:b/>
              </w:rPr>
            </w:pPr>
            <w:r>
              <w:rPr>
                <w:b/>
              </w:rPr>
              <w:t>Get System Network Parameters</w:t>
            </w:r>
          </w:p>
        </w:tc>
        <w:tc>
          <w:tcPr>
            <w:tcW w:w="5760" w:type="dxa"/>
            <w:shd w:val="clear" w:color="auto" w:fill="FFFFFF"/>
            <w:tcMar>
              <w:top w:w="100" w:type="dxa"/>
              <w:left w:w="100" w:type="dxa"/>
              <w:bottom w:w="100" w:type="dxa"/>
              <w:right w:w="100" w:type="dxa"/>
            </w:tcMar>
          </w:tcPr>
          <w:p w14:paraId="1A09079B" w14:textId="77777777" w:rsidR="00996000" w:rsidRDefault="00996000" w:rsidP="00B4174A">
            <w:r>
              <w:t>Specifies the defined action of getting the system network parameters.</w:t>
            </w:r>
          </w:p>
        </w:tc>
      </w:tr>
      <w:tr w:rsidR="00996000" w14:paraId="23CEAEFE" w14:textId="77777777" w:rsidTr="00B4174A">
        <w:trPr>
          <w:jc w:val="center"/>
        </w:trPr>
        <w:tc>
          <w:tcPr>
            <w:tcW w:w="3600" w:type="dxa"/>
            <w:shd w:val="clear" w:color="auto" w:fill="FFFFFF"/>
            <w:tcMar>
              <w:top w:w="100" w:type="dxa"/>
              <w:left w:w="100" w:type="dxa"/>
              <w:bottom w:w="100" w:type="dxa"/>
              <w:right w:w="100" w:type="dxa"/>
            </w:tcMar>
          </w:tcPr>
          <w:p w14:paraId="242B4037" w14:textId="77777777" w:rsidR="00996000" w:rsidRDefault="00996000" w:rsidP="00B4174A">
            <w:pPr>
              <w:rPr>
                <w:b/>
              </w:rPr>
            </w:pPr>
            <w:r>
              <w:rPr>
                <w:b/>
              </w:rPr>
              <w:t>Get System Time</w:t>
            </w:r>
          </w:p>
        </w:tc>
        <w:tc>
          <w:tcPr>
            <w:tcW w:w="5760" w:type="dxa"/>
            <w:shd w:val="clear" w:color="auto" w:fill="FFFFFF"/>
            <w:tcMar>
              <w:top w:w="100" w:type="dxa"/>
              <w:left w:w="100" w:type="dxa"/>
              <w:bottom w:w="100" w:type="dxa"/>
              <w:right w:w="100" w:type="dxa"/>
            </w:tcMar>
          </w:tcPr>
          <w:p w14:paraId="2A4B3F78" w14:textId="77777777" w:rsidR="00996000" w:rsidRDefault="00996000" w:rsidP="00B4174A">
            <w:r>
              <w:t>Specifies the defined action of getting the system time.</w:t>
            </w:r>
          </w:p>
        </w:tc>
      </w:tr>
      <w:tr w:rsidR="00996000" w14:paraId="213B1439" w14:textId="77777777" w:rsidTr="00B4174A">
        <w:trPr>
          <w:jc w:val="center"/>
        </w:trPr>
        <w:tc>
          <w:tcPr>
            <w:tcW w:w="3600" w:type="dxa"/>
            <w:shd w:val="clear" w:color="auto" w:fill="FFFFFF"/>
            <w:tcMar>
              <w:top w:w="100" w:type="dxa"/>
              <w:left w:w="100" w:type="dxa"/>
              <w:bottom w:w="100" w:type="dxa"/>
              <w:right w:w="100" w:type="dxa"/>
            </w:tcMar>
          </w:tcPr>
          <w:p w14:paraId="4B1C1C4A" w14:textId="77777777" w:rsidR="00996000" w:rsidRDefault="00996000" w:rsidP="00B4174A">
            <w:pPr>
              <w:rPr>
                <w:b/>
              </w:rPr>
            </w:pPr>
            <w:r>
              <w:rPr>
                <w:b/>
              </w:rPr>
              <w:t>Get Thread Context</w:t>
            </w:r>
          </w:p>
        </w:tc>
        <w:tc>
          <w:tcPr>
            <w:tcW w:w="5760" w:type="dxa"/>
            <w:shd w:val="clear" w:color="auto" w:fill="FFFFFF"/>
            <w:tcMar>
              <w:top w:w="100" w:type="dxa"/>
              <w:left w:w="100" w:type="dxa"/>
              <w:bottom w:w="100" w:type="dxa"/>
              <w:right w:w="100" w:type="dxa"/>
            </w:tcMar>
          </w:tcPr>
          <w:p w14:paraId="107630CE" w14:textId="77777777" w:rsidR="00996000" w:rsidRDefault="00996000" w:rsidP="00B4174A">
            <w:r>
              <w:t>Specifies the defined action of getting the thread context.</w:t>
            </w:r>
          </w:p>
        </w:tc>
      </w:tr>
      <w:tr w:rsidR="00996000" w14:paraId="5251A79F" w14:textId="77777777" w:rsidTr="00B4174A">
        <w:trPr>
          <w:jc w:val="center"/>
        </w:trPr>
        <w:tc>
          <w:tcPr>
            <w:tcW w:w="3600" w:type="dxa"/>
            <w:shd w:val="clear" w:color="auto" w:fill="FFFFFF"/>
            <w:tcMar>
              <w:top w:w="100" w:type="dxa"/>
              <w:left w:w="100" w:type="dxa"/>
              <w:bottom w:w="100" w:type="dxa"/>
              <w:right w:w="100" w:type="dxa"/>
            </w:tcMar>
          </w:tcPr>
          <w:p w14:paraId="728389D3" w14:textId="77777777" w:rsidR="00996000" w:rsidRDefault="00996000" w:rsidP="00B4174A">
            <w:pPr>
              <w:rPr>
                <w:b/>
              </w:rPr>
            </w:pPr>
            <w:r>
              <w:rPr>
                <w:b/>
              </w:rPr>
              <w:t>Get Thread Username</w:t>
            </w:r>
          </w:p>
        </w:tc>
        <w:tc>
          <w:tcPr>
            <w:tcW w:w="5760" w:type="dxa"/>
            <w:shd w:val="clear" w:color="auto" w:fill="FFFFFF"/>
            <w:tcMar>
              <w:top w:w="100" w:type="dxa"/>
              <w:left w:w="100" w:type="dxa"/>
              <w:bottom w:w="100" w:type="dxa"/>
              <w:right w:w="100" w:type="dxa"/>
            </w:tcMar>
          </w:tcPr>
          <w:p w14:paraId="3B4B498E" w14:textId="77777777" w:rsidR="00996000" w:rsidRDefault="00996000" w:rsidP="00B4174A">
            <w:r>
              <w:t>Specifies the defined action of getting the thread username.</w:t>
            </w:r>
          </w:p>
        </w:tc>
      </w:tr>
      <w:tr w:rsidR="00996000" w14:paraId="3866A6F9" w14:textId="77777777" w:rsidTr="00B4174A">
        <w:trPr>
          <w:jc w:val="center"/>
        </w:trPr>
        <w:tc>
          <w:tcPr>
            <w:tcW w:w="3600" w:type="dxa"/>
            <w:shd w:val="clear" w:color="auto" w:fill="FFFFFF"/>
            <w:tcMar>
              <w:top w:w="100" w:type="dxa"/>
              <w:left w:w="100" w:type="dxa"/>
              <w:bottom w:w="100" w:type="dxa"/>
              <w:right w:w="100" w:type="dxa"/>
            </w:tcMar>
          </w:tcPr>
          <w:p w14:paraId="21987334" w14:textId="77777777" w:rsidR="00996000" w:rsidRDefault="00996000" w:rsidP="00B4174A">
            <w:pPr>
              <w:rPr>
                <w:b/>
              </w:rPr>
            </w:pPr>
            <w:r>
              <w:rPr>
                <w:b/>
              </w:rPr>
              <w:t>Get User Attributes</w:t>
            </w:r>
          </w:p>
        </w:tc>
        <w:tc>
          <w:tcPr>
            <w:tcW w:w="5760" w:type="dxa"/>
            <w:shd w:val="clear" w:color="auto" w:fill="FFFFFF"/>
            <w:tcMar>
              <w:top w:w="100" w:type="dxa"/>
              <w:left w:w="100" w:type="dxa"/>
              <w:bottom w:w="100" w:type="dxa"/>
              <w:right w:w="100" w:type="dxa"/>
            </w:tcMar>
          </w:tcPr>
          <w:p w14:paraId="70884FB4" w14:textId="77777777" w:rsidR="00996000" w:rsidRDefault="00996000" w:rsidP="00B4174A">
            <w:r>
              <w:t>Specifies the defined action of getting the attributes of a user.</w:t>
            </w:r>
          </w:p>
        </w:tc>
      </w:tr>
      <w:tr w:rsidR="00996000" w14:paraId="10F1DB5D" w14:textId="77777777" w:rsidTr="00B4174A">
        <w:trPr>
          <w:jc w:val="center"/>
        </w:trPr>
        <w:tc>
          <w:tcPr>
            <w:tcW w:w="3600" w:type="dxa"/>
            <w:shd w:val="clear" w:color="auto" w:fill="FFFFFF"/>
            <w:tcMar>
              <w:top w:w="100" w:type="dxa"/>
              <w:left w:w="100" w:type="dxa"/>
              <w:bottom w:w="100" w:type="dxa"/>
              <w:right w:w="100" w:type="dxa"/>
            </w:tcMar>
          </w:tcPr>
          <w:p w14:paraId="55207E97" w14:textId="77777777" w:rsidR="00996000" w:rsidRDefault="00996000" w:rsidP="00B4174A">
            <w:pPr>
              <w:rPr>
                <w:b/>
              </w:rPr>
            </w:pPr>
            <w:r>
              <w:rPr>
                <w:b/>
              </w:rPr>
              <w:t>Get Username</w:t>
            </w:r>
          </w:p>
        </w:tc>
        <w:tc>
          <w:tcPr>
            <w:tcW w:w="5760" w:type="dxa"/>
            <w:shd w:val="clear" w:color="auto" w:fill="FFFFFF"/>
            <w:tcMar>
              <w:top w:w="100" w:type="dxa"/>
              <w:left w:w="100" w:type="dxa"/>
              <w:bottom w:w="100" w:type="dxa"/>
              <w:right w:w="100" w:type="dxa"/>
            </w:tcMar>
          </w:tcPr>
          <w:p w14:paraId="5AA5426B" w14:textId="77777777" w:rsidR="00996000" w:rsidRDefault="00996000" w:rsidP="00B4174A">
            <w:r>
              <w:t>Specifies the defined action of getting a username.</w:t>
            </w:r>
          </w:p>
        </w:tc>
      </w:tr>
      <w:tr w:rsidR="00996000" w14:paraId="55F91781" w14:textId="77777777" w:rsidTr="00B4174A">
        <w:trPr>
          <w:jc w:val="center"/>
        </w:trPr>
        <w:tc>
          <w:tcPr>
            <w:tcW w:w="3600" w:type="dxa"/>
            <w:shd w:val="clear" w:color="auto" w:fill="FFFFFF"/>
            <w:tcMar>
              <w:top w:w="100" w:type="dxa"/>
              <w:left w:w="100" w:type="dxa"/>
              <w:bottom w:w="100" w:type="dxa"/>
              <w:right w:w="100" w:type="dxa"/>
            </w:tcMar>
          </w:tcPr>
          <w:p w14:paraId="2979461E" w14:textId="77777777" w:rsidR="00996000" w:rsidRDefault="00996000" w:rsidP="00B4174A">
            <w:pPr>
              <w:rPr>
                <w:b/>
              </w:rPr>
            </w:pPr>
            <w:r>
              <w:rPr>
                <w:b/>
              </w:rPr>
              <w:t>Get Windows Directory</w:t>
            </w:r>
          </w:p>
        </w:tc>
        <w:tc>
          <w:tcPr>
            <w:tcW w:w="5760" w:type="dxa"/>
            <w:shd w:val="clear" w:color="auto" w:fill="FFFFFF"/>
            <w:tcMar>
              <w:top w:w="100" w:type="dxa"/>
              <w:left w:w="100" w:type="dxa"/>
              <w:bottom w:w="100" w:type="dxa"/>
              <w:right w:w="100" w:type="dxa"/>
            </w:tcMar>
          </w:tcPr>
          <w:p w14:paraId="2C83C3BE" w14:textId="77777777" w:rsidR="00996000" w:rsidRDefault="00996000" w:rsidP="00B4174A">
            <w:r>
              <w:t>Specifies the defined action of getting a Windows directory.</w:t>
            </w:r>
          </w:p>
        </w:tc>
      </w:tr>
      <w:tr w:rsidR="00996000" w14:paraId="61DDF33D" w14:textId="77777777" w:rsidTr="00B4174A">
        <w:trPr>
          <w:jc w:val="center"/>
        </w:trPr>
        <w:tc>
          <w:tcPr>
            <w:tcW w:w="3600" w:type="dxa"/>
            <w:shd w:val="clear" w:color="auto" w:fill="FFFFFF"/>
            <w:tcMar>
              <w:top w:w="100" w:type="dxa"/>
              <w:left w:w="100" w:type="dxa"/>
              <w:bottom w:w="100" w:type="dxa"/>
              <w:right w:w="100" w:type="dxa"/>
            </w:tcMar>
          </w:tcPr>
          <w:p w14:paraId="500794A4" w14:textId="77777777" w:rsidR="00996000" w:rsidRDefault="00996000" w:rsidP="00B4174A">
            <w:pPr>
              <w:rPr>
                <w:b/>
              </w:rPr>
            </w:pPr>
            <w:r>
              <w:rPr>
                <w:b/>
              </w:rPr>
              <w:t>Get Windows System Directory</w:t>
            </w:r>
          </w:p>
        </w:tc>
        <w:tc>
          <w:tcPr>
            <w:tcW w:w="5760" w:type="dxa"/>
            <w:shd w:val="clear" w:color="auto" w:fill="FFFFFF"/>
            <w:tcMar>
              <w:top w:w="100" w:type="dxa"/>
              <w:left w:w="100" w:type="dxa"/>
              <w:bottom w:w="100" w:type="dxa"/>
              <w:right w:w="100" w:type="dxa"/>
            </w:tcMar>
          </w:tcPr>
          <w:p w14:paraId="4DDE3D2E" w14:textId="77777777" w:rsidR="00996000" w:rsidRDefault="00996000" w:rsidP="00B4174A">
            <w:r>
              <w:t>Specifies the defined action of getting a Windows directory.</w:t>
            </w:r>
          </w:p>
        </w:tc>
      </w:tr>
      <w:tr w:rsidR="00996000" w14:paraId="1420C8FD" w14:textId="77777777" w:rsidTr="00B4174A">
        <w:trPr>
          <w:jc w:val="center"/>
        </w:trPr>
        <w:tc>
          <w:tcPr>
            <w:tcW w:w="3600" w:type="dxa"/>
            <w:shd w:val="clear" w:color="auto" w:fill="FFFFFF"/>
            <w:tcMar>
              <w:top w:w="100" w:type="dxa"/>
              <w:left w:w="100" w:type="dxa"/>
              <w:bottom w:w="100" w:type="dxa"/>
              <w:right w:w="100" w:type="dxa"/>
            </w:tcMar>
          </w:tcPr>
          <w:p w14:paraId="1AC949B9" w14:textId="77777777" w:rsidR="00996000" w:rsidRDefault="00996000" w:rsidP="00B4174A">
            <w:pPr>
              <w:rPr>
                <w:b/>
              </w:rPr>
            </w:pPr>
            <w:r>
              <w:rPr>
                <w:b/>
              </w:rPr>
              <w:t>Get Windows Temporary Files Directory</w:t>
            </w:r>
          </w:p>
        </w:tc>
        <w:tc>
          <w:tcPr>
            <w:tcW w:w="5760" w:type="dxa"/>
            <w:shd w:val="clear" w:color="auto" w:fill="FFFFFF"/>
            <w:tcMar>
              <w:top w:w="100" w:type="dxa"/>
              <w:left w:w="100" w:type="dxa"/>
              <w:bottom w:w="100" w:type="dxa"/>
              <w:right w:w="100" w:type="dxa"/>
            </w:tcMar>
          </w:tcPr>
          <w:p w14:paraId="371DFA86" w14:textId="77777777" w:rsidR="00996000" w:rsidRDefault="00996000" w:rsidP="00B4174A">
            <w:r>
              <w:t>Specifies the defined action of getting the Windows temporary files directory.</w:t>
            </w:r>
          </w:p>
        </w:tc>
      </w:tr>
      <w:tr w:rsidR="00996000" w14:paraId="2F874D1D" w14:textId="77777777" w:rsidTr="00B4174A">
        <w:trPr>
          <w:jc w:val="center"/>
        </w:trPr>
        <w:tc>
          <w:tcPr>
            <w:tcW w:w="3600" w:type="dxa"/>
            <w:shd w:val="clear" w:color="auto" w:fill="FFFFFF"/>
            <w:tcMar>
              <w:top w:w="100" w:type="dxa"/>
              <w:left w:w="100" w:type="dxa"/>
              <w:bottom w:w="100" w:type="dxa"/>
              <w:right w:w="100" w:type="dxa"/>
            </w:tcMar>
          </w:tcPr>
          <w:p w14:paraId="48CB5160" w14:textId="77777777" w:rsidR="00996000" w:rsidRDefault="00996000" w:rsidP="00B4174A">
            <w:pPr>
              <w:rPr>
                <w:b/>
              </w:rPr>
            </w:pPr>
            <w:r>
              <w:rPr>
                <w:b/>
              </w:rPr>
              <w:t>Hide Window</w:t>
            </w:r>
          </w:p>
        </w:tc>
        <w:tc>
          <w:tcPr>
            <w:tcW w:w="5760" w:type="dxa"/>
            <w:shd w:val="clear" w:color="auto" w:fill="FFFFFF"/>
            <w:tcMar>
              <w:top w:w="100" w:type="dxa"/>
              <w:left w:w="100" w:type="dxa"/>
              <w:bottom w:w="100" w:type="dxa"/>
              <w:right w:w="100" w:type="dxa"/>
            </w:tcMar>
          </w:tcPr>
          <w:p w14:paraId="3AFDA3F2" w14:textId="77777777" w:rsidR="00996000" w:rsidRDefault="00996000" w:rsidP="00B4174A">
            <w:r>
              <w:t>Specifies the defined action of hiding a window.</w:t>
            </w:r>
          </w:p>
        </w:tc>
      </w:tr>
      <w:tr w:rsidR="00996000" w14:paraId="14B3B6C4" w14:textId="77777777" w:rsidTr="00B4174A">
        <w:trPr>
          <w:jc w:val="center"/>
        </w:trPr>
        <w:tc>
          <w:tcPr>
            <w:tcW w:w="3600" w:type="dxa"/>
            <w:shd w:val="clear" w:color="auto" w:fill="FFFFFF"/>
            <w:tcMar>
              <w:top w:w="100" w:type="dxa"/>
              <w:left w:w="100" w:type="dxa"/>
              <w:bottom w:w="100" w:type="dxa"/>
              <w:right w:w="100" w:type="dxa"/>
            </w:tcMar>
          </w:tcPr>
          <w:p w14:paraId="74A60EF9" w14:textId="77777777" w:rsidR="00996000" w:rsidRDefault="00996000" w:rsidP="00B4174A">
            <w:pPr>
              <w:rPr>
                <w:b/>
              </w:rPr>
            </w:pPr>
            <w:r>
              <w:rPr>
                <w:b/>
              </w:rPr>
              <w:t>Impersonate Process</w:t>
            </w:r>
          </w:p>
        </w:tc>
        <w:tc>
          <w:tcPr>
            <w:tcW w:w="5760" w:type="dxa"/>
            <w:shd w:val="clear" w:color="auto" w:fill="FFFFFF"/>
            <w:tcMar>
              <w:top w:w="100" w:type="dxa"/>
              <w:left w:w="100" w:type="dxa"/>
              <w:bottom w:w="100" w:type="dxa"/>
              <w:right w:w="100" w:type="dxa"/>
            </w:tcMar>
          </w:tcPr>
          <w:p w14:paraId="21996490" w14:textId="77777777" w:rsidR="00996000" w:rsidRDefault="00996000" w:rsidP="00B4174A">
            <w:r>
              <w:t>Specifies the defined action of impersonating a process.</w:t>
            </w:r>
          </w:p>
        </w:tc>
      </w:tr>
      <w:tr w:rsidR="00996000" w14:paraId="1233DF8B" w14:textId="77777777" w:rsidTr="00B4174A">
        <w:trPr>
          <w:jc w:val="center"/>
        </w:trPr>
        <w:tc>
          <w:tcPr>
            <w:tcW w:w="3600" w:type="dxa"/>
            <w:shd w:val="clear" w:color="auto" w:fill="FFFFFF"/>
            <w:tcMar>
              <w:top w:w="100" w:type="dxa"/>
              <w:left w:w="100" w:type="dxa"/>
              <w:bottom w:w="100" w:type="dxa"/>
              <w:right w:w="100" w:type="dxa"/>
            </w:tcMar>
          </w:tcPr>
          <w:p w14:paraId="4D77377F" w14:textId="77777777" w:rsidR="00996000" w:rsidRDefault="00996000" w:rsidP="00B4174A">
            <w:pPr>
              <w:rPr>
                <w:b/>
              </w:rPr>
            </w:pPr>
            <w:r>
              <w:rPr>
                <w:b/>
              </w:rPr>
              <w:t>Impersonate Thread</w:t>
            </w:r>
          </w:p>
        </w:tc>
        <w:tc>
          <w:tcPr>
            <w:tcW w:w="5760" w:type="dxa"/>
            <w:shd w:val="clear" w:color="auto" w:fill="FFFFFF"/>
            <w:tcMar>
              <w:top w:w="100" w:type="dxa"/>
              <w:left w:w="100" w:type="dxa"/>
              <w:bottom w:w="100" w:type="dxa"/>
              <w:right w:w="100" w:type="dxa"/>
            </w:tcMar>
          </w:tcPr>
          <w:p w14:paraId="7198E91D" w14:textId="77777777" w:rsidR="00996000" w:rsidRDefault="00996000" w:rsidP="00B4174A">
            <w:r>
              <w:t>Specifies the defined action of impersonating a thread.</w:t>
            </w:r>
          </w:p>
        </w:tc>
      </w:tr>
      <w:tr w:rsidR="00996000" w14:paraId="1D1196BB" w14:textId="77777777" w:rsidTr="00B4174A">
        <w:trPr>
          <w:jc w:val="center"/>
        </w:trPr>
        <w:tc>
          <w:tcPr>
            <w:tcW w:w="3600" w:type="dxa"/>
            <w:shd w:val="clear" w:color="auto" w:fill="FFFFFF"/>
            <w:tcMar>
              <w:top w:w="100" w:type="dxa"/>
              <w:left w:w="100" w:type="dxa"/>
              <w:bottom w:w="100" w:type="dxa"/>
              <w:right w:w="100" w:type="dxa"/>
            </w:tcMar>
          </w:tcPr>
          <w:p w14:paraId="6B13A173" w14:textId="77777777" w:rsidR="00996000" w:rsidRDefault="00996000" w:rsidP="00B4174A">
            <w:pPr>
              <w:rPr>
                <w:b/>
              </w:rPr>
            </w:pPr>
            <w:r>
              <w:rPr>
                <w:b/>
              </w:rPr>
              <w:t>Inject Memory Page</w:t>
            </w:r>
          </w:p>
        </w:tc>
        <w:tc>
          <w:tcPr>
            <w:tcW w:w="5760" w:type="dxa"/>
            <w:shd w:val="clear" w:color="auto" w:fill="FFFFFF"/>
            <w:tcMar>
              <w:top w:w="100" w:type="dxa"/>
              <w:left w:w="100" w:type="dxa"/>
              <w:bottom w:w="100" w:type="dxa"/>
              <w:right w:w="100" w:type="dxa"/>
            </w:tcMar>
          </w:tcPr>
          <w:p w14:paraId="6B259D54" w14:textId="77777777" w:rsidR="00996000" w:rsidRDefault="00996000" w:rsidP="00B4174A">
            <w:r>
              <w:t>Specifies the defined action of injecting a memory page into a process.</w:t>
            </w:r>
          </w:p>
        </w:tc>
      </w:tr>
      <w:tr w:rsidR="00996000" w14:paraId="5375EBC0" w14:textId="77777777" w:rsidTr="00B4174A">
        <w:trPr>
          <w:jc w:val="center"/>
        </w:trPr>
        <w:tc>
          <w:tcPr>
            <w:tcW w:w="3600" w:type="dxa"/>
            <w:shd w:val="clear" w:color="auto" w:fill="FFFFFF"/>
            <w:tcMar>
              <w:top w:w="100" w:type="dxa"/>
              <w:left w:w="100" w:type="dxa"/>
              <w:bottom w:w="100" w:type="dxa"/>
              <w:right w:w="100" w:type="dxa"/>
            </w:tcMar>
          </w:tcPr>
          <w:p w14:paraId="46D0371C" w14:textId="77777777" w:rsidR="00996000" w:rsidRDefault="00996000" w:rsidP="00B4174A">
            <w:pPr>
              <w:rPr>
                <w:b/>
              </w:rPr>
            </w:pPr>
            <w:r>
              <w:rPr>
                <w:b/>
              </w:rPr>
              <w:t>Kill Process</w:t>
            </w:r>
          </w:p>
        </w:tc>
        <w:tc>
          <w:tcPr>
            <w:tcW w:w="5760" w:type="dxa"/>
            <w:shd w:val="clear" w:color="auto" w:fill="FFFFFF"/>
            <w:tcMar>
              <w:top w:w="100" w:type="dxa"/>
              <w:left w:w="100" w:type="dxa"/>
              <w:bottom w:w="100" w:type="dxa"/>
              <w:right w:w="100" w:type="dxa"/>
            </w:tcMar>
          </w:tcPr>
          <w:p w14:paraId="3CDF0956" w14:textId="77777777" w:rsidR="00996000" w:rsidRDefault="00996000" w:rsidP="00B4174A">
            <w:r>
              <w:t>Specifies the defined action of killing a process.</w:t>
            </w:r>
          </w:p>
        </w:tc>
      </w:tr>
      <w:tr w:rsidR="00996000" w14:paraId="059551AA" w14:textId="77777777" w:rsidTr="00B4174A">
        <w:trPr>
          <w:jc w:val="center"/>
        </w:trPr>
        <w:tc>
          <w:tcPr>
            <w:tcW w:w="3600" w:type="dxa"/>
            <w:shd w:val="clear" w:color="auto" w:fill="FFFFFF"/>
            <w:tcMar>
              <w:top w:w="100" w:type="dxa"/>
              <w:left w:w="100" w:type="dxa"/>
              <w:bottom w:w="100" w:type="dxa"/>
              <w:right w:w="100" w:type="dxa"/>
            </w:tcMar>
          </w:tcPr>
          <w:p w14:paraId="6DE217D6" w14:textId="77777777" w:rsidR="00996000" w:rsidRDefault="00996000" w:rsidP="00B4174A">
            <w:pPr>
              <w:rPr>
                <w:b/>
              </w:rPr>
            </w:pPr>
            <w:r>
              <w:rPr>
                <w:b/>
              </w:rPr>
              <w:t>Kill Thread</w:t>
            </w:r>
          </w:p>
        </w:tc>
        <w:tc>
          <w:tcPr>
            <w:tcW w:w="5760" w:type="dxa"/>
            <w:shd w:val="clear" w:color="auto" w:fill="FFFFFF"/>
            <w:tcMar>
              <w:top w:w="100" w:type="dxa"/>
              <w:left w:w="100" w:type="dxa"/>
              <w:bottom w:w="100" w:type="dxa"/>
              <w:right w:w="100" w:type="dxa"/>
            </w:tcMar>
          </w:tcPr>
          <w:p w14:paraId="15B96CF3" w14:textId="77777777" w:rsidR="00996000" w:rsidRDefault="00996000" w:rsidP="00B4174A">
            <w:r>
              <w:t>Specifies the defined action of killing a thread.</w:t>
            </w:r>
          </w:p>
        </w:tc>
      </w:tr>
      <w:tr w:rsidR="00996000" w14:paraId="4217EE79" w14:textId="77777777" w:rsidTr="00B4174A">
        <w:trPr>
          <w:jc w:val="center"/>
        </w:trPr>
        <w:tc>
          <w:tcPr>
            <w:tcW w:w="3600" w:type="dxa"/>
            <w:shd w:val="clear" w:color="auto" w:fill="FFFFFF"/>
            <w:tcMar>
              <w:top w:w="100" w:type="dxa"/>
              <w:left w:w="100" w:type="dxa"/>
              <w:bottom w:w="100" w:type="dxa"/>
              <w:right w:w="100" w:type="dxa"/>
            </w:tcMar>
          </w:tcPr>
          <w:p w14:paraId="4C6AA0C0" w14:textId="77777777" w:rsidR="00996000" w:rsidRDefault="00996000" w:rsidP="00B4174A">
            <w:pPr>
              <w:rPr>
                <w:b/>
              </w:rPr>
            </w:pPr>
            <w:r>
              <w:rPr>
                <w:b/>
              </w:rPr>
              <w:t>Kill Window</w:t>
            </w:r>
          </w:p>
        </w:tc>
        <w:tc>
          <w:tcPr>
            <w:tcW w:w="5760" w:type="dxa"/>
            <w:shd w:val="clear" w:color="auto" w:fill="FFFFFF"/>
            <w:tcMar>
              <w:top w:w="100" w:type="dxa"/>
              <w:left w:w="100" w:type="dxa"/>
              <w:bottom w:w="100" w:type="dxa"/>
              <w:right w:w="100" w:type="dxa"/>
            </w:tcMar>
          </w:tcPr>
          <w:p w14:paraId="31A5D638" w14:textId="77777777" w:rsidR="00996000" w:rsidRDefault="00996000" w:rsidP="00B4174A">
            <w:r>
              <w:t>Specifies the defined action of killing a window.</w:t>
            </w:r>
          </w:p>
        </w:tc>
      </w:tr>
      <w:tr w:rsidR="00996000" w14:paraId="10D98B6A" w14:textId="77777777" w:rsidTr="00B4174A">
        <w:trPr>
          <w:jc w:val="center"/>
        </w:trPr>
        <w:tc>
          <w:tcPr>
            <w:tcW w:w="3600" w:type="dxa"/>
            <w:shd w:val="clear" w:color="auto" w:fill="FFFFFF"/>
            <w:tcMar>
              <w:top w:w="100" w:type="dxa"/>
              <w:left w:w="100" w:type="dxa"/>
              <w:bottom w:w="100" w:type="dxa"/>
              <w:right w:w="100" w:type="dxa"/>
            </w:tcMar>
          </w:tcPr>
          <w:p w14:paraId="2B24606A" w14:textId="77777777" w:rsidR="00996000" w:rsidRDefault="00996000" w:rsidP="00B4174A">
            <w:pPr>
              <w:rPr>
                <w:b/>
              </w:rPr>
            </w:pPr>
            <w:r>
              <w:rPr>
                <w:b/>
              </w:rPr>
              <w:t>Listen on Port</w:t>
            </w:r>
          </w:p>
        </w:tc>
        <w:tc>
          <w:tcPr>
            <w:tcW w:w="5760" w:type="dxa"/>
            <w:shd w:val="clear" w:color="auto" w:fill="FFFFFF"/>
            <w:tcMar>
              <w:top w:w="100" w:type="dxa"/>
              <w:left w:w="100" w:type="dxa"/>
              <w:bottom w:w="100" w:type="dxa"/>
              <w:right w:w="100" w:type="dxa"/>
            </w:tcMar>
          </w:tcPr>
          <w:p w14:paraId="2D938EC9" w14:textId="77777777" w:rsidR="00996000" w:rsidRDefault="00996000" w:rsidP="00B4174A">
            <w:r>
              <w:t>Specifies the defined action of listening on a specific port.</w:t>
            </w:r>
          </w:p>
        </w:tc>
      </w:tr>
      <w:tr w:rsidR="00996000" w14:paraId="19A67C93" w14:textId="77777777" w:rsidTr="00B4174A">
        <w:trPr>
          <w:jc w:val="center"/>
        </w:trPr>
        <w:tc>
          <w:tcPr>
            <w:tcW w:w="3600" w:type="dxa"/>
            <w:shd w:val="clear" w:color="auto" w:fill="FFFFFF"/>
            <w:tcMar>
              <w:top w:w="100" w:type="dxa"/>
              <w:left w:w="100" w:type="dxa"/>
              <w:bottom w:w="100" w:type="dxa"/>
              <w:right w:w="100" w:type="dxa"/>
            </w:tcMar>
          </w:tcPr>
          <w:p w14:paraId="04C6258C" w14:textId="77777777" w:rsidR="00996000" w:rsidRDefault="00996000" w:rsidP="00B4174A">
            <w:pPr>
              <w:rPr>
                <w:b/>
              </w:rPr>
            </w:pPr>
            <w:r>
              <w:rPr>
                <w:b/>
              </w:rPr>
              <w:t>Listen on Socket</w:t>
            </w:r>
          </w:p>
        </w:tc>
        <w:tc>
          <w:tcPr>
            <w:tcW w:w="5760" w:type="dxa"/>
            <w:shd w:val="clear" w:color="auto" w:fill="FFFFFF"/>
            <w:tcMar>
              <w:top w:w="100" w:type="dxa"/>
              <w:left w:w="100" w:type="dxa"/>
              <w:bottom w:w="100" w:type="dxa"/>
              <w:right w:w="100" w:type="dxa"/>
            </w:tcMar>
          </w:tcPr>
          <w:p w14:paraId="409B1CA3" w14:textId="77777777" w:rsidR="00996000" w:rsidRDefault="00996000" w:rsidP="00B4174A">
            <w:r>
              <w:t>Specifies the defined action of listening on a socket.</w:t>
            </w:r>
          </w:p>
        </w:tc>
      </w:tr>
      <w:tr w:rsidR="00996000" w14:paraId="7FB6349F" w14:textId="77777777" w:rsidTr="00B4174A">
        <w:trPr>
          <w:jc w:val="center"/>
        </w:trPr>
        <w:tc>
          <w:tcPr>
            <w:tcW w:w="3600" w:type="dxa"/>
            <w:shd w:val="clear" w:color="auto" w:fill="FFFFFF"/>
            <w:tcMar>
              <w:top w:w="100" w:type="dxa"/>
              <w:left w:w="100" w:type="dxa"/>
              <w:bottom w:w="100" w:type="dxa"/>
              <w:right w:w="100" w:type="dxa"/>
            </w:tcMar>
          </w:tcPr>
          <w:p w14:paraId="2305C156" w14:textId="77777777" w:rsidR="00996000" w:rsidRDefault="00996000" w:rsidP="00B4174A">
            <w:pPr>
              <w:rPr>
                <w:b/>
              </w:rPr>
            </w:pPr>
            <w:r>
              <w:rPr>
                <w:b/>
              </w:rPr>
              <w:t>Load and Call Driver</w:t>
            </w:r>
          </w:p>
        </w:tc>
        <w:tc>
          <w:tcPr>
            <w:tcW w:w="5760" w:type="dxa"/>
            <w:shd w:val="clear" w:color="auto" w:fill="FFFFFF"/>
            <w:tcMar>
              <w:top w:w="100" w:type="dxa"/>
              <w:left w:w="100" w:type="dxa"/>
              <w:bottom w:w="100" w:type="dxa"/>
              <w:right w:w="100" w:type="dxa"/>
            </w:tcMar>
          </w:tcPr>
          <w:p w14:paraId="2ED6C0FB" w14:textId="77777777" w:rsidR="00996000" w:rsidRDefault="00996000" w:rsidP="00B4174A">
            <w:r>
              <w:t>Specifies the defined action of loading and calling a driver.</w:t>
            </w:r>
          </w:p>
        </w:tc>
      </w:tr>
      <w:tr w:rsidR="00996000" w14:paraId="6826B7F8" w14:textId="77777777" w:rsidTr="00B4174A">
        <w:trPr>
          <w:jc w:val="center"/>
        </w:trPr>
        <w:tc>
          <w:tcPr>
            <w:tcW w:w="3600" w:type="dxa"/>
            <w:shd w:val="clear" w:color="auto" w:fill="FFFFFF"/>
            <w:tcMar>
              <w:top w:w="100" w:type="dxa"/>
              <w:left w:w="100" w:type="dxa"/>
              <w:bottom w:w="100" w:type="dxa"/>
              <w:right w:w="100" w:type="dxa"/>
            </w:tcMar>
          </w:tcPr>
          <w:p w14:paraId="0C0DB6FE" w14:textId="77777777" w:rsidR="00996000" w:rsidRDefault="00996000" w:rsidP="00B4174A">
            <w:pPr>
              <w:rPr>
                <w:b/>
              </w:rPr>
            </w:pPr>
            <w:r>
              <w:rPr>
                <w:b/>
              </w:rPr>
              <w:lastRenderedPageBreak/>
              <w:t>Load Driver</w:t>
            </w:r>
          </w:p>
        </w:tc>
        <w:tc>
          <w:tcPr>
            <w:tcW w:w="5760" w:type="dxa"/>
            <w:shd w:val="clear" w:color="auto" w:fill="FFFFFF"/>
            <w:tcMar>
              <w:top w:w="100" w:type="dxa"/>
              <w:left w:w="100" w:type="dxa"/>
              <w:bottom w:w="100" w:type="dxa"/>
              <w:right w:w="100" w:type="dxa"/>
            </w:tcMar>
          </w:tcPr>
          <w:p w14:paraId="0531F23D" w14:textId="77777777" w:rsidR="00996000" w:rsidRDefault="00996000" w:rsidP="00B4174A">
            <w:r>
              <w:t>Specifies the defined action of loading a driver.</w:t>
            </w:r>
          </w:p>
        </w:tc>
      </w:tr>
      <w:tr w:rsidR="00996000" w14:paraId="3A1AF1A1" w14:textId="77777777" w:rsidTr="00B4174A">
        <w:trPr>
          <w:jc w:val="center"/>
        </w:trPr>
        <w:tc>
          <w:tcPr>
            <w:tcW w:w="3600" w:type="dxa"/>
            <w:shd w:val="clear" w:color="auto" w:fill="FFFFFF"/>
            <w:tcMar>
              <w:top w:w="100" w:type="dxa"/>
              <w:left w:w="100" w:type="dxa"/>
              <w:bottom w:w="100" w:type="dxa"/>
              <w:right w:w="100" w:type="dxa"/>
            </w:tcMar>
          </w:tcPr>
          <w:p w14:paraId="306C8C92" w14:textId="77777777" w:rsidR="00996000" w:rsidRDefault="00996000" w:rsidP="00B4174A">
            <w:pPr>
              <w:rPr>
                <w:b/>
              </w:rPr>
            </w:pPr>
            <w:r>
              <w:rPr>
                <w:b/>
              </w:rPr>
              <w:t>Load Library</w:t>
            </w:r>
          </w:p>
        </w:tc>
        <w:tc>
          <w:tcPr>
            <w:tcW w:w="5760" w:type="dxa"/>
            <w:shd w:val="clear" w:color="auto" w:fill="FFFFFF"/>
            <w:tcMar>
              <w:top w:w="100" w:type="dxa"/>
              <w:left w:w="100" w:type="dxa"/>
              <w:bottom w:w="100" w:type="dxa"/>
              <w:right w:w="100" w:type="dxa"/>
            </w:tcMar>
          </w:tcPr>
          <w:p w14:paraId="4F5990F5" w14:textId="77777777" w:rsidR="00996000" w:rsidRDefault="00996000" w:rsidP="00B4174A">
            <w:r>
              <w:t>Specifies the defined action of loading a library.</w:t>
            </w:r>
          </w:p>
        </w:tc>
      </w:tr>
      <w:tr w:rsidR="00996000" w14:paraId="4D2A8D3D" w14:textId="77777777" w:rsidTr="00B4174A">
        <w:trPr>
          <w:jc w:val="center"/>
        </w:trPr>
        <w:tc>
          <w:tcPr>
            <w:tcW w:w="3600" w:type="dxa"/>
            <w:shd w:val="clear" w:color="auto" w:fill="FFFFFF"/>
            <w:tcMar>
              <w:top w:w="100" w:type="dxa"/>
              <w:left w:w="100" w:type="dxa"/>
              <w:bottom w:w="100" w:type="dxa"/>
              <w:right w:w="100" w:type="dxa"/>
            </w:tcMar>
          </w:tcPr>
          <w:p w14:paraId="36B4732C" w14:textId="77777777" w:rsidR="00996000" w:rsidRDefault="00996000" w:rsidP="00B4174A">
            <w:pPr>
              <w:rPr>
                <w:b/>
              </w:rPr>
            </w:pPr>
            <w:r>
              <w:rPr>
                <w:b/>
              </w:rPr>
              <w:t>Load Module</w:t>
            </w:r>
          </w:p>
        </w:tc>
        <w:tc>
          <w:tcPr>
            <w:tcW w:w="5760" w:type="dxa"/>
            <w:shd w:val="clear" w:color="auto" w:fill="FFFFFF"/>
            <w:tcMar>
              <w:top w:w="100" w:type="dxa"/>
              <w:left w:w="100" w:type="dxa"/>
              <w:bottom w:w="100" w:type="dxa"/>
              <w:right w:w="100" w:type="dxa"/>
            </w:tcMar>
          </w:tcPr>
          <w:p w14:paraId="43B335FA" w14:textId="77777777" w:rsidR="00996000" w:rsidRDefault="00996000" w:rsidP="00B4174A">
            <w:r>
              <w:t>Specifies the defined action of loading a module.</w:t>
            </w:r>
          </w:p>
        </w:tc>
      </w:tr>
      <w:tr w:rsidR="00996000" w14:paraId="5182A016" w14:textId="77777777" w:rsidTr="00B4174A">
        <w:trPr>
          <w:jc w:val="center"/>
        </w:trPr>
        <w:tc>
          <w:tcPr>
            <w:tcW w:w="3600" w:type="dxa"/>
            <w:shd w:val="clear" w:color="auto" w:fill="FFFFFF"/>
            <w:tcMar>
              <w:top w:w="100" w:type="dxa"/>
              <w:left w:w="100" w:type="dxa"/>
              <w:bottom w:w="100" w:type="dxa"/>
              <w:right w:w="100" w:type="dxa"/>
            </w:tcMar>
          </w:tcPr>
          <w:p w14:paraId="747939B2" w14:textId="77777777" w:rsidR="00996000" w:rsidRDefault="00996000" w:rsidP="00B4174A">
            <w:pPr>
              <w:rPr>
                <w:b/>
              </w:rPr>
            </w:pPr>
            <w:r>
              <w:rPr>
                <w:b/>
              </w:rPr>
              <w:t>Lock File</w:t>
            </w:r>
          </w:p>
        </w:tc>
        <w:tc>
          <w:tcPr>
            <w:tcW w:w="5760" w:type="dxa"/>
            <w:shd w:val="clear" w:color="auto" w:fill="FFFFFF"/>
            <w:tcMar>
              <w:top w:w="100" w:type="dxa"/>
              <w:left w:w="100" w:type="dxa"/>
              <w:bottom w:w="100" w:type="dxa"/>
              <w:right w:w="100" w:type="dxa"/>
            </w:tcMar>
          </w:tcPr>
          <w:p w14:paraId="69A74804" w14:textId="77777777" w:rsidR="00996000" w:rsidRDefault="00996000" w:rsidP="00B4174A">
            <w:r>
              <w:t>Specifies the defined action of locking a file.</w:t>
            </w:r>
          </w:p>
        </w:tc>
      </w:tr>
      <w:tr w:rsidR="00996000" w14:paraId="4CF1E90B" w14:textId="77777777" w:rsidTr="00B4174A">
        <w:trPr>
          <w:jc w:val="center"/>
        </w:trPr>
        <w:tc>
          <w:tcPr>
            <w:tcW w:w="3600" w:type="dxa"/>
            <w:shd w:val="clear" w:color="auto" w:fill="FFFFFF"/>
            <w:tcMar>
              <w:top w:w="100" w:type="dxa"/>
              <w:left w:w="100" w:type="dxa"/>
              <w:bottom w:w="100" w:type="dxa"/>
              <w:right w:w="100" w:type="dxa"/>
            </w:tcMar>
          </w:tcPr>
          <w:p w14:paraId="1B4455A5" w14:textId="77777777" w:rsidR="00996000" w:rsidRDefault="00996000" w:rsidP="00B4174A">
            <w:pPr>
              <w:rPr>
                <w:b/>
              </w:rPr>
            </w:pPr>
            <w:r>
              <w:rPr>
                <w:b/>
              </w:rPr>
              <w:t>Logon as User</w:t>
            </w:r>
          </w:p>
        </w:tc>
        <w:tc>
          <w:tcPr>
            <w:tcW w:w="5760" w:type="dxa"/>
            <w:shd w:val="clear" w:color="auto" w:fill="FFFFFF"/>
            <w:tcMar>
              <w:top w:w="100" w:type="dxa"/>
              <w:left w:w="100" w:type="dxa"/>
              <w:bottom w:w="100" w:type="dxa"/>
              <w:right w:w="100" w:type="dxa"/>
            </w:tcMar>
          </w:tcPr>
          <w:p w14:paraId="279652C4" w14:textId="77777777" w:rsidR="00996000" w:rsidRDefault="00996000" w:rsidP="00B4174A">
            <w:r>
              <w:t>Specifies the defined action of logging on as a user.</w:t>
            </w:r>
          </w:p>
        </w:tc>
      </w:tr>
      <w:tr w:rsidR="00996000" w14:paraId="76E82C9A" w14:textId="77777777" w:rsidTr="00B4174A">
        <w:trPr>
          <w:jc w:val="center"/>
        </w:trPr>
        <w:tc>
          <w:tcPr>
            <w:tcW w:w="3600" w:type="dxa"/>
            <w:shd w:val="clear" w:color="auto" w:fill="FFFFFF"/>
            <w:tcMar>
              <w:top w:w="100" w:type="dxa"/>
              <w:left w:w="100" w:type="dxa"/>
              <w:bottom w:w="100" w:type="dxa"/>
              <w:right w:w="100" w:type="dxa"/>
            </w:tcMar>
          </w:tcPr>
          <w:p w14:paraId="77861B8A" w14:textId="77777777" w:rsidR="00996000" w:rsidRDefault="00996000" w:rsidP="00B4174A">
            <w:pPr>
              <w:rPr>
                <w:b/>
              </w:rPr>
            </w:pPr>
            <w:r>
              <w:rPr>
                <w:b/>
              </w:rPr>
              <w:t>Map File</w:t>
            </w:r>
          </w:p>
        </w:tc>
        <w:tc>
          <w:tcPr>
            <w:tcW w:w="5760" w:type="dxa"/>
            <w:shd w:val="clear" w:color="auto" w:fill="FFFFFF"/>
            <w:tcMar>
              <w:top w:w="100" w:type="dxa"/>
              <w:left w:w="100" w:type="dxa"/>
              <w:bottom w:w="100" w:type="dxa"/>
              <w:right w:w="100" w:type="dxa"/>
            </w:tcMar>
          </w:tcPr>
          <w:p w14:paraId="6EDB8773" w14:textId="77777777" w:rsidR="00996000" w:rsidRDefault="00996000" w:rsidP="00B4174A">
            <w:r>
              <w:t>Specifies the defined action of mapping a file.</w:t>
            </w:r>
          </w:p>
        </w:tc>
      </w:tr>
      <w:tr w:rsidR="00996000" w14:paraId="4A66B8E4" w14:textId="77777777" w:rsidTr="00B4174A">
        <w:trPr>
          <w:jc w:val="center"/>
        </w:trPr>
        <w:tc>
          <w:tcPr>
            <w:tcW w:w="3600" w:type="dxa"/>
            <w:shd w:val="clear" w:color="auto" w:fill="FFFFFF"/>
            <w:tcMar>
              <w:top w:w="100" w:type="dxa"/>
              <w:left w:w="100" w:type="dxa"/>
              <w:bottom w:w="100" w:type="dxa"/>
              <w:right w:w="100" w:type="dxa"/>
            </w:tcMar>
          </w:tcPr>
          <w:p w14:paraId="44040A74" w14:textId="77777777" w:rsidR="00996000" w:rsidRDefault="00996000" w:rsidP="00B4174A">
            <w:pPr>
              <w:rPr>
                <w:b/>
              </w:rPr>
            </w:pPr>
            <w:r>
              <w:rPr>
                <w:b/>
              </w:rPr>
              <w:t>Map Library</w:t>
            </w:r>
          </w:p>
        </w:tc>
        <w:tc>
          <w:tcPr>
            <w:tcW w:w="5760" w:type="dxa"/>
            <w:shd w:val="clear" w:color="auto" w:fill="FFFFFF"/>
            <w:tcMar>
              <w:top w:w="100" w:type="dxa"/>
              <w:left w:w="100" w:type="dxa"/>
              <w:bottom w:w="100" w:type="dxa"/>
              <w:right w:w="100" w:type="dxa"/>
            </w:tcMar>
          </w:tcPr>
          <w:p w14:paraId="6A11DD61" w14:textId="77777777" w:rsidR="00996000" w:rsidRDefault="00996000" w:rsidP="00B4174A">
            <w:r>
              <w:t>Specifies the defined action of mapping a library.</w:t>
            </w:r>
          </w:p>
        </w:tc>
      </w:tr>
      <w:tr w:rsidR="00996000" w14:paraId="7913CAA9" w14:textId="77777777" w:rsidTr="00B4174A">
        <w:trPr>
          <w:jc w:val="center"/>
        </w:trPr>
        <w:tc>
          <w:tcPr>
            <w:tcW w:w="3600" w:type="dxa"/>
            <w:shd w:val="clear" w:color="auto" w:fill="FFFFFF"/>
            <w:tcMar>
              <w:top w:w="100" w:type="dxa"/>
              <w:left w:w="100" w:type="dxa"/>
              <w:bottom w:w="100" w:type="dxa"/>
              <w:right w:w="100" w:type="dxa"/>
            </w:tcMar>
          </w:tcPr>
          <w:p w14:paraId="61CFD6D2" w14:textId="77777777" w:rsidR="00996000" w:rsidRDefault="00996000" w:rsidP="00B4174A">
            <w:pPr>
              <w:rPr>
                <w:b/>
              </w:rPr>
            </w:pPr>
            <w:r>
              <w:rPr>
                <w:b/>
              </w:rPr>
              <w:t>Map View of File</w:t>
            </w:r>
          </w:p>
        </w:tc>
        <w:tc>
          <w:tcPr>
            <w:tcW w:w="5760" w:type="dxa"/>
            <w:shd w:val="clear" w:color="auto" w:fill="FFFFFF"/>
            <w:tcMar>
              <w:top w:w="100" w:type="dxa"/>
              <w:left w:w="100" w:type="dxa"/>
              <w:bottom w:w="100" w:type="dxa"/>
              <w:right w:w="100" w:type="dxa"/>
            </w:tcMar>
          </w:tcPr>
          <w:p w14:paraId="7D7127E0" w14:textId="77777777" w:rsidR="00996000" w:rsidRDefault="00996000" w:rsidP="00B4174A">
            <w:r>
              <w:t>Specifies the defined action of mapping a view of a file.</w:t>
            </w:r>
          </w:p>
        </w:tc>
      </w:tr>
      <w:tr w:rsidR="00996000" w14:paraId="5733BA5F" w14:textId="77777777" w:rsidTr="00B4174A">
        <w:trPr>
          <w:jc w:val="center"/>
        </w:trPr>
        <w:tc>
          <w:tcPr>
            <w:tcW w:w="3600" w:type="dxa"/>
            <w:shd w:val="clear" w:color="auto" w:fill="FFFFFF"/>
            <w:tcMar>
              <w:top w:w="100" w:type="dxa"/>
              <w:left w:w="100" w:type="dxa"/>
              <w:bottom w:w="100" w:type="dxa"/>
              <w:right w:w="100" w:type="dxa"/>
            </w:tcMar>
          </w:tcPr>
          <w:p w14:paraId="0752B334" w14:textId="77777777" w:rsidR="00996000" w:rsidRDefault="00996000" w:rsidP="00B4174A">
            <w:pPr>
              <w:rPr>
                <w:b/>
              </w:rPr>
            </w:pPr>
            <w:r>
              <w:rPr>
                <w:b/>
              </w:rPr>
              <w:t>Modify File</w:t>
            </w:r>
          </w:p>
        </w:tc>
        <w:tc>
          <w:tcPr>
            <w:tcW w:w="5760" w:type="dxa"/>
            <w:shd w:val="clear" w:color="auto" w:fill="FFFFFF"/>
            <w:tcMar>
              <w:top w:w="100" w:type="dxa"/>
              <w:left w:w="100" w:type="dxa"/>
              <w:bottom w:w="100" w:type="dxa"/>
              <w:right w:w="100" w:type="dxa"/>
            </w:tcMar>
          </w:tcPr>
          <w:p w14:paraId="0AB18479" w14:textId="77777777" w:rsidR="00996000" w:rsidRDefault="00996000" w:rsidP="00B4174A">
            <w:r>
              <w:t>Specifies the defined action of modifying a file.</w:t>
            </w:r>
          </w:p>
        </w:tc>
      </w:tr>
      <w:tr w:rsidR="00996000" w14:paraId="2320EA04" w14:textId="77777777" w:rsidTr="00B4174A">
        <w:trPr>
          <w:jc w:val="center"/>
        </w:trPr>
        <w:tc>
          <w:tcPr>
            <w:tcW w:w="3600" w:type="dxa"/>
            <w:shd w:val="clear" w:color="auto" w:fill="FFFFFF"/>
            <w:tcMar>
              <w:top w:w="100" w:type="dxa"/>
              <w:left w:w="100" w:type="dxa"/>
              <w:bottom w:w="100" w:type="dxa"/>
              <w:right w:w="100" w:type="dxa"/>
            </w:tcMar>
          </w:tcPr>
          <w:p w14:paraId="7681B2FD" w14:textId="77777777" w:rsidR="00996000" w:rsidRDefault="00996000" w:rsidP="00B4174A">
            <w:pPr>
              <w:rPr>
                <w:b/>
              </w:rPr>
            </w:pPr>
            <w:r>
              <w:rPr>
                <w:b/>
              </w:rPr>
              <w:t>Modify Named Pipe</w:t>
            </w:r>
          </w:p>
        </w:tc>
        <w:tc>
          <w:tcPr>
            <w:tcW w:w="5760" w:type="dxa"/>
            <w:shd w:val="clear" w:color="auto" w:fill="FFFFFF"/>
            <w:tcMar>
              <w:top w:w="100" w:type="dxa"/>
              <w:left w:w="100" w:type="dxa"/>
              <w:bottom w:w="100" w:type="dxa"/>
              <w:right w:w="100" w:type="dxa"/>
            </w:tcMar>
          </w:tcPr>
          <w:p w14:paraId="68BC8400" w14:textId="77777777" w:rsidR="00996000" w:rsidRDefault="00996000" w:rsidP="00B4174A">
            <w:r>
              <w:t>Specifies the defined action of modifying a named pipe.</w:t>
            </w:r>
          </w:p>
        </w:tc>
      </w:tr>
      <w:tr w:rsidR="00996000" w14:paraId="3AEC050A" w14:textId="77777777" w:rsidTr="00B4174A">
        <w:trPr>
          <w:jc w:val="center"/>
        </w:trPr>
        <w:tc>
          <w:tcPr>
            <w:tcW w:w="3600" w:type="dxa"/>
            <w:shd w:val="clear" w:color="auto" w:fill="FFFFFF"/>
            <w:tcMar>
              <w:top w:w="100" w:type="dxa"/>
              <w:left w:w="100" w:type="dxa"/>
              <w:bottom w:w="100" w:type="dxa"/>
              <w:right w:w="100" w:type="dxa"/>
            </w:tcMar>
          </w:tcPr>
          <w:p w14:paraId="40BE5227" w14:textId="77777777" w:rsidR="00996000" w:rsidRDefault="00996000" w:rsidP="00B4174A">
            <w:pPr>
              <w:rPr>
                <w:b/>
              </w:rPr>
            </w:pPr>
            <w:r>
              <w:rPr>
                <w:b/>
              </w:rPr>
              <w:t>Modify Process</w:t>
            </w:r>
          </w:p>
        </w:tc>
        <w:tc>
          <w:tcPr>
            <w:tcW w:w="5760" w:type="dxa"/>
            <w:shd w:val="clear" w:color="auto" w:fill="FFFFFF"/>
            <w:tcMar>
              <w:top w:w="100" w:type="dxa"/>
              <w:left w:w="100" w:type="dxa"/>
              <w:bottom w:w="100" w:type="dxa"/>
              <w:right w:w="100" w:type="dxa"/>
            </w:tcMar>
          </w:tcPr>
          <w:p w14:paraId="60626C92" w14:textId="77777777" w:rsidR="00996000" w:rsidRDefault="00996000" w:rsidP="00B4174A">
            <w:r>
              <w:t>Specifies the defined action of modifying a process.</w:t>
            </w:r>
          </w:p>
        </w:tc>
      </w:tr>
      <w:tr w:rsidR="00996000" w14:paraId="4C730C51" w14:textId="77777777" w:rsidTr="00B4174A">
        <w:trPr>
          <w:jc w:val="center"/>
        </w:trPr>
        <w:tc>
          <w:tcPr>
            <w:tcW w:w="3600" w:type="dxa"/>
            <w:shd w:val="clear" w:color="auto" w:fill="FFFFFF"/>
            <w:tcMar>
              <w:top w:w="100" w:type="dxa"/>
              <w:left w:w="100" w:type="dxa"/>
              <w:bottom w:w="100" w:type="dxa"/>
              <w:right w:w="100" w:type="dxa"/>
            </w:tcMar>
          </w:tcPr>
          <w:p w14:paraId="0B8A2EF9" w14:textId="77777777" w:rsidR="00996000" w:rsidRDefault="00996000" w:rsidP="00B4174A">
            <w:pPr>
              <w:rPr>
                <w:b/>
              </w:rPr>
            </w:pPr>
            <w:r>
              <w:rPr>
                <w:b/>
              </w:rPr>
              <w:t>Modify Service</w:t>
            </w:r>
          </w:p>
        </w:tc>
        <w:tc>
          <w:tcPr>
            <w:tcW w:w="5760" w:type="dxa"/>
            <w:shd w:val="clear" w:color="auto" w:fill="FFFFFF"/>
            <w:tcMar>
              <w:top w:w="100" w:type="dxa"/>
              <w:left w:w="100" w:type="dxa"/>
              <w:bottom w:w="100" w:type="dxa"/>
              <w:right w:w="100" w:type="dxa"/>
            </w:tcMar>
          </w:tcPr>
          <w:p w14:paraId="4F38ADDE" w14:textId="77777777" w:rsidR="00996000" w:rsidRDefault="00996000" w:rsidP="00B4174A">
            <w:r>
              <w:t>Specifies the defined action of modifying a service.</w:t>
            </w:r>
          </w:p>
        </w:tc>
      </w:tr>
      <w:tr w:rsidR="00996000" w14:paraId="12ABD17D" w14:textId="77777777" w:rsidTr="00B4174A">
        <w:trPr>
          <w:jc w:val="center"/>
        </w:trPr>
        <w:tc>
          <w:tcPr>
            <w:tcW w:w="3600" w:type="dxa"/>
            <w:shd w:val="clear" w:color="auto" w:fill="FFFFFF"/>
            <w:tcMar>
              <w:top w:w="100" w:type="dxa"/>
              <w:left w:w="100" w:type="dxa"/>
              <w:bottom w:w="100" w:type="dxa"/>
              <w:right w:w="100" w:type="dxa"/>
            </w:tcMar>
          </w:tcPr>
          <w:p w14:paraId="74AC6420" w14:textId="77777777" w:rsidR="00996000" w:rsidRDefault="00996000" w:rsidP="00B4174A">
            <w:pPr>
              <w:rPr>
                <w:b/>
              </w:rPr>
            </w:pPr>
            <w:r>
              <w:rPr>
                <w:b/>
              </w:rPr>
              <w:t>Modify Registry Key</w:t>
            </w:r>
          </w:p>
        </w:tc>
        <w:tc>
          <w:tcPr>
            <w:tcW w:w="5760" w:type="dxa"/>
            <w:shd w:val="clear" w:color="auto" w:fill="FFFFFF"/>
            <w:tcMar>
              <w:top w:w="100" w:type="dxa"/>
              <w:left w:w="100" w:type="dxa"/>
              <w:bottom w:w="100" w:type="dxa"/>
              <w:right w:w="100" w:type="dxa"/>
            </w:tcMar>
          </w:tcPr>
          <w:p w14:paraId="148A24A0" w14:textId="77777777" w:rsidR="00996000" w:rsidRDefault="00996000" w:rsidP="00B4174A">
            <w:r>
              <w:t>Specifies the defined action of modifying a registry key.</w:t>
            </w:r>
          </w:p>
        </w:tc>
      </w:tr>
      <w:tr w:rsidR="00996000" w14:paraId="67E8BE98" w14:textId="77777777" w:rsidTr="00B4174A">
        <w:trPr>
          <w:jc w:val="center"/>
        </w:trPr>
        <w:tc>
          <w:tcPr>
            <w:tcW w:w="3600" w:type="dxa"/>
            <w:shd w:val="clear" w:color="auto" w:fill="FFFFFF"/>
            <w:tcMar>
              <w:top w:w="100" w:type="dxa"/>
              <w:left w:w="100" w:type="dxa"/>
              <w:bottom w:w="100" w:type="dxa"/>
              <w:right w:w="100" w:type="dxa"/>
            </w:tcMar>
          </w:tcPr>
          <w:p w14:paraId="64906733" w14:textId="77777777" w:rsidR="00996000" w:rsidRDefault="00996000" w:rsidP="00B4174A">
            <w:pPr>
              <w:rPr>
                <w:b/>
              </w:rPr>
            </w:pPr>
            <w:r>
              <w:rPr>
                <w:b/>
              </w:rPr>
              <w:t>Modify Registry Key Value</w:t>
            </w:r>
          </w:p>
        </w:tc>
        <w:tc>
          <w:tcPr>
            <w:tcW w:w="5760" w:type="dxa"/>
            <w:shd w:val="clear" w:color="auto" w:fill="FFFFFF"/>
            <w:tcMar>
              <w:top w:w="100" w:type="dxa"/>
              <w:left w:w="100" w:type="dxa"/>
              <w:bottom w:w="100" w:type="dxa"/>
              <w:right w:w="100" w:type="dxa"/>
            </w:tcMar>
          </w:tcPr>
          <w:p w14:paraId="12D3F19D" w14:textId="77777777" w:rsidR="00996000" w:rsidRDefault="00996000" w:rsidP="00B4174A">
            <w:r>
              <w:t>Specifies the defined action of modifying a registry key value.</w:t>
            </w:r>
          </w:p>
        </w:tc>
      </w:tr>
      <w:tr w:rsidR="00996000" w14:paraId="46173108" w14:textId="77777777" w:rsidTr="00B4174A">
        <w:trPr>
          <w:jc w:val="center"/>
        </w:trPr>
        <w:tc>
          <w:tcPr>
            <w:tcW w:w="3600" w:type="dxa"/>
            <w:shd w:val="clear" w:color="auto" w:fill="FFFFFF"/>
            <w:tcMar>
              <w:top w:w="100" w:type="dxa"/>
              <w:left w:w="100" w:type="dxa"/>
              <w:bottom w:w="100" w:type="dxa"/>
              <w:right w:w="100" w:type="dxa"/>
            </w:tcMar>
          </w:tcPr>
          <w:p w14:paraId="66E4ADA6" w14:textId="77777777" w:rsidR="00996000" w:rsidRDefault="00996000" w:rsidP="00B4174A">
            <w:pPr>
              <w:rPr>
                <w:b/>
              </w:rPr>
            </w:pPr>
            <w:r>
              <w:rPr>
                <w:b/>
              </w:rPr>
              <w:t>Monitor Registry Key</w:t>
            </w:r>
          </w:p>
        </w:tc>
        <w:tc>
          <w:tcPr>
            <w:tcW w:w="5760" w:type="dxa"/>
            <w:shd w:val="clear" w:color="auto" w:fill="FFFFFF"/>
            <w:tcMar>
              <w:top w:w="100" w:type="dxa"/>
              <w:left w:w="100" w:type="dxa"/>
              <w:bottom w:w="100" w:type="dxa"/>
              <w:right w:w="100" w:type="dxa"/>
            </w:tcMar>
          </w:tcPr>
          <w:p w14:paraId="6DE6B0BD" w14:textId="77777777" w:rsidR="00996000" w:rsidRDefault="00996000" w:rsidP="00B4174A">
            <w:r>
              <w:t>Specifies the defined action of monitoring a registry key.</w:t>
            </w:r>
          </w:p>
        </w:tc>
      </w:tr>
      <w:tr w:rsidR="00996000" w14:paraId="36590B8D" w14:textId="77777777" w:rsidTr="00B4174A">
        <w:trPr>
          <w:jc w:val="center"/>
        </w:trPr>
        <w:tc>
          <w:tcPr>
            <w:tcW w:w="3600" w:type="dxa"/>
            <w:shd w:val="clear" w:color="auto" w:fill="FFFFFF"/>
            <w:tcMar>
              <w:top w:w="100" w:type="dxa"/>
              <w:left w:w="100" w:type="dxa"/>
              <w:bottom w:w="100" w:type="dxa"/>
              <w:right w:w="100" w:type="dxa"/>
            </w:tcMar>
          </w:tcPr>
          <w:p w14:paraId="02C0C8D1" w14:textId="77777777" w:rsidR="00996000" w:rsidRDefault="00996000" w:rsidP="00B4174A">
            <w:pPr>
              <w:rPr>
                <w:b/>
              </w:rPr>
            </w:pPr>
            <w:r>
              <w:rPr>
                <w:b/>
              </w:rPr>
              <w:t>Move File</w:t>
            </w:r>
          </w:p>
        </w:tc>
        <w:tc>
          <w:tcPr>
            <w:tcW w:w="5760" w:type="dxa"/>
            <w:shd w:val="clear" w:color="auto" w:fill="FFFFFF"/>
            <w:tcMar>
              <w:top w:w="100" w:type="dxa"/>
              <w:left w:w="100" w:type="dxa"/>
              <w:bottom w:w="100" w:type="dxa"/>
              <w:right w:w="100" w:type="dxa"/>
            </w:tcMar>
          </w:tcPr>
          <w:p w14:paraId="38E4A349" w14:textId="77777777" w:rsidR="00996000" w:rsidRDefault="00996000" w:rsidP="00B4174A">
            <w:r>
              <w:t>Specifies the defined action of moving a file.</w:t>
            </w:r>
          </w:p>
        </w:tc>
      </w:tr>
      <w:tr w:rsidR="00996000" w14:paraId="5CC9BA68" w14:textId="77777777" w:rsidTr="00B4174A">
        <w:trPr>
          <w:jc w:val="center"/>
        </w:trPr>
        <w:tc>
          <w:tcPr>
            <w:tcW w:w="3600" w:type="dxa"/>
            <w:shd w:val="clear" w:color="auto" w:fill="FFFFFF"/>
            <w:tcMar>
              <w:top w:w="100" w:type="dxa"/>
              <w:left w:w="100" w:type="dxa"/>
              <w:bottom w:w="100" w:type="dxa"/>
              <w:right w:w="100" w:type="dxa"/>
            </w:tcMar>
          </w:tcPr>
          <w:p w14:paraId="111CFD83" w14:textId="77777777" w:rsidR="00996000" w:rsidRDefault="00996000" w:rsidP="00B4174A">
            <w:pPr>
              <w:rPr>
                <w:b/>
              </w:rPr>
            </w:pPr>
            <w:r>
              <w:rPr>
                <w:b/>
              </w:rPr>
              <w:t>Open File</w:t>
            </w:r>
          </w:p>
        </w:tc>
        <w:tc>
          <w:tcPr>
            <w:tcW w:w="5760" w:type="dxa"/>
            <w:shd w:val="clear" w:color="auto" w:fill="FFFFFF"/>
            <w:tcMar>
              <w:top w:w="100" w:type="dxa"/>
              <w:left w:w="100" w:type="dxa"/>
              <w:bottom w:w="100" w:type="dxa"/>
              <w:right w:w="100" w:type="dxa"/>
            </w:tcMar>
          </w:tcPr>
          <w:p w14:paraId="2036438A" w14:textId="77777777" w:rsidR="00996000" w:rsidRDefault="00996000" w:rsidP="00B4174A">
            <w:r>
              <w:t>Specifies the defined action of opening a file.</w:t>
            </w:r>
          </w:p>
        </w:tc>
      </w:tr>
      <w:tr w:rsidR="00996000" w14:paraId="06133B84" w14:textId="77777777" w:rsidTr="00B4174A">
        <w:trPr>
          <w:jc w:val="center"/>
        </w:trPr>
        <w:tc>
          <w:tcPr>
            <w:tcW w:w="3600" w:type="dxa"/>
            <w:shd w:val="clear" w:color="auto" w:fill="FFFFFF"/>
            <w:tcMar>
              <w:top w:w="100" w:type="dxa"/>
              <w:left w:w="100" w:type="dxa"/>
              <w:bottom w:w="100" w:type="dxa"/>
              <w:right w:w="100" w:type="dxa"/>
            </w:tcMar>
          </w:tcPr>
          <w:p w14:paraId="4201073D" w14:textId="77777777" w:rsidR="00996000" w:rsidRDefault="00996000" w:rsidP="00B4174A">
            <w:pPr>
              <w:rPr>
                <w:b/>
              </w:rPr>
            </w:pPr>
            <w:r>
              <w:rPr>
                <w:b/>
              </w:rPr>
              <w:t>Open File Mapping</w:t>
            </w:r>
          </w:p>
        </w:tc>
        <w:tc>
          <w:tcPr>
            <w:tcW w:w="5760" w:type="dxa"/>
            <w:shd w:val="clear" w:color="auto" w:fill="FFFFFF"/>
            <w:tcMar>
              <w:top w:w="100" w:type="dxa"/>
              <w:left w:w="100" w:type="dxa"/>
              <w:bottom w:w="100" w:type="dxa"/>
              <w:right w:w="100" w:type="dxa"/>
            </w:tcMar>
          </w:tcPr>
          <w:p w14:paraId="3C7F98BC" w14:textId="77777777" w:rsidR="00996000" w:rsidRDefault="00996000" w:rsidP="00B4174A">
            <w:r>
              <w:t>Specifies the defined action of opening a file mapping.</w:t>
            </w:r>
          </w:p>
        </w:tc>
      </w:tr>
      <w:tr w:rsidR="00996000" w14:paraId="6482D32F" w14:textId="77777777" w:rsidTr="00B4174A">
        <w:trPr>
          <w:jc w:val="center"/>
        </w:trPr>
        <w:tc>
          <w:tcPr>
            <w:tcW w:w="3600" w:type="dxa"/>
            <w:shd w:val="clear" w:color="auto" w:fill="FFFFFF"/>
            <w:tcMar>
              <w:top w:w="100" w:type="dxa"/>
              <w:left w:w="100" w:type="dxa"/>
              <w:bottom w:w="100" w:type="dxa"/>
              <w:right w:w="100" w:type="dxa"/>
            </w:tcMar>
          </w:tcPr>
          <w:p w14:paraId="2ADEFAEA" w14:textId="77777777" w:rsidR="00996000" w:rsidRDefault="00996000" w:rsidP="00B4174A">
            <w:pPr>
              <w:rPr>
                <w:b/>
              </w:rPr>
            </w:pPr>
            <w:r>
              <w:rPr>
                <w:b/>
              </w:rPr>
              <w:t>Open Mutex</w:t>
            </w:r>
          </w:p>
        </w:tc>
        <w:tc>
          <w:tcPr>
            <w:tcW w:w="5760" w:type="dxa"/>
            <w:shd w:val="clear" w:color="auto" w:fill="FFFFFF"/>
            <w:tcMar>
              <w:top w:w="100" w:type="dxa"/>
              <w:left w:w="100" w:type="dxa"/>
              <w:bottom w:w="100" w:type="dxa"/>
              <w:right w:w="100" w:type="dxa"/>
            </w:tcMar>
          </w:tcPr>
          <w:p w14:paraId="474CB32E" w14:textId="77777777" w:rsidR="00996000" w:rsidRDefault="00996000" w:rsidP="00B4174A">
            <w:r>
              <w:t>Specifies the defined action of opening a mutex.</w:t>
            </w:r>
          </w:p>
        </w:tc>
      </w:tr>
      <w:tr w:rsidR="00996000" w14:paraId="3E894442" w14:textId="77777777" w:rsidTr="00B4174A">
        <w:trPr>
          <w:jc w:val="center"/>
        </w:trPr>
        <w:tc>
          <w:tcPr>
            <w:tcW w:w="3600" w:type="dxa"/>
            <w:shd w:val="clear" w:color="auto" w:fill="FFFFFF"/>
            <w:tcMar>
              <w:top w:w="100" w:type="dxa"/>
              <w:left w:w="100" w:type="dxa"/>
              <w:bottom w:w="100" w:type="dxa"/>
              <w:right w:w="100" w:type="dxa"/>
            </w:tcMar>
          </w:tcPr>
          <w:p w14:paraId="09ECAC5C" w14:textId="77777777" w:rsidR="00996000" w:rsidRDefault="00996000" w:rsidP="00B4174A">
            <w:pPr>
              <w:rPr>
                <w:b/>
              </w:rPr>
            </w:pPr>
            <w:r>
              <w:rPr>
                <w:b/>
              </w:rPr>
              <w:t>Open Port</w:t>
            </w:r>
          </w:p>
        </w:tc>
        <w:tc>
          <w:tcPr>
            <w:tcW w:w="5760" w:type="dxa"/>
            <w:shd w:val="clear" w:color="auto" w:fill="FFFFFF"/>
            <w:tcMar>
              <w:top w:w="100" w:type="dxa"/>
              <w:left w:w="100" w:type="dxa"/>
              <w:bottom w:w="100" w:type="dxa"/>
              <w:right w:w="100" w:type="dxa"/>
            </w:tcMar>
          </w:tcPr>
          <w:p w14:paraId="579D09AE" w14:textId="77777777" w:rsidR="00996000" w:rsidRDefault="00996000" w:rsidP="00B4174A">
            <w:r>
              <w:t>Specifies the defined action of opening a port.</w:t>
            </w:r>
          </w:p>
        </w:tc>
      </w:tr>
      <w:tr w:rsidR="00996000" w14:paraId="3C1C7F20" w14:textId="77777777" w:rsidTr="00B4174A">
        <w:trPr>
          <w:jc w:val="center"/>
        </w:trPr>
        <w:tc>
          <w:tcPr>
            <w:tcW w:w="3600" w:type="dxa"/>
            <w:shd w:val="clear" w:color="auto" w:fill="FFFFFF"/>
            <w:tcMar>
              <w:top w:w="100" w:type="dxa"/>
              <w:left w:w="100" w:type="dxa"/>
              <w:bottom w:w="100" w:type="dxa"/>
              <w:right w:w="100" w:type="dxa"/>
            </w:tcMar>
          </w:tcPr>
          <w:p w14:paraId="330C6EF8" w14:textId="77777777" w:rsidR="00996000" w:rsidRDefault="00996000" w:rsidP="00B4174A">
            <w:pPr>
              <w:rPr>
                <w:b/>
              </w:rPr>
            </w:pPr>
            <w:r>
              <w:rPr>
                <w:b/>
              </w:rPr>
              <w:t>Open Process</w:t>
            </w:r>
          </w:p>
        </w:tc>
        <w:tc>
          <w:tcPr>
            <w:tcW w:w="5760" w:type="dxa"/>
            <w:shd w:val="clear" w:color="auto" w:fill="FFFFFF"/>
            <w:tcMar>
              <w:top w:w="100" w:type="dxa"/>
              <w:left w:w="100" w:type="dxa"/>
              <w:bottom w:w="100" w:type="dxa"/>
              <w:right w:w="100" w:type="dxa"/>
            </w:tcMar>
          </w:tcPr>
          <w:p w14:paraId="7F09F582" w14:textId="77777777" w:rsidR="00996000" w:rsidRDefault="00996000" w:rsidP="00B4174A">
            <w:r>
              <w:t>Specifies the defined action of opening a process.</w:t>
            </w:r>
          </w:p>
        </w:tc>
      </w:tr>
      <w:tr w:rsidR="00996000" w14:paraId="5F9D4AF0" w14:textId="77777777" w:rsidTr="00B4174A">
        <w:trPr>
          <w:jc w:val="center"/>
        </w:trPr>
        <w:tc>
          <w:tcPr>
            <w:tcW w:w="3600" w:type="dxa"/>
            <w:shd w:val="clear" w:color="auto" w:fill="FFFFFF"/>
            <w:tcMar>
              <w:top w:w="100" w:type="dxa"/>
              <w:left w:w="100" w:type="dxa"/>
              <w:bottom w:w="100" w:type="dxa"/>
              <w:right w:w="100" w:type="dxa"/>
            </w:tcMar>
          </w:tcPr>
          <w:p w14:paraId="2C45D50E" w14:textId="77777777" w:rsidR="00996000" w:rsidRDefault="00996000" w:rsidP="00B4174A">
            <w:pPr>
              <w:rPr>
                <w:b/>
              </w:rPr>
            </w:pPr>
            <w:r>
              <w:rPr>
                <w:b/>
              </w:rPr>
              <w:lastRenderedPageBreak/>
              <w:t>Open Registry Key</w:t>
            </w:r>
          </w:p>
        </w:tc>
        <w:tc>
          <w:tcPr>
            <w:tcW w:w="5760" w:type="dxa"/>
            <w:shd w:val="clear" w:color="auto" w:fill="FFFFFF"/>
            <w:tcMar>
              <w:top w:w="100" w:type="dxa"/>
              <w:left w:w="100" w:type="dxa"/>
              <w:bottom w:w="100" w:type="dxa"/>
              <w:right w:w="100" w:type="dxa"/>
            </w:tcMar>
          </w:tcPr>
          <w:p w14:paraId="0E0B392E" w14:textId="77777777" w:rsidR="00996000" w:rsidRDefault="00996000" w:rsidP="00B4174A">
            <w:r>
              <w:t>Specifies the defined action of opening a registry key.</w:t>
            </w:r>
          </w:p>
        </w:tc>
      </w:tr>
      <w:tr w:rsidR="00996000" w14:paraId="142BD775" w14:textId="77777777" w:rsidTr="00B4174A">
        <w:trPr>
          <w:jc w:val="center"/>
        </w:trPr>
        <w:tc>
          <w:tcPr>
            <w:tcW w:w="3600" w:type="dxa"/>
            <w:shd w:val="clear" w:color="auto" w:fill="FFFFFF"/>
            <w:tcMar>
              <w:top w:w="100" w:type="dxa"/>
              <w:left w:w="100" w:type="dxa"/>
              <w:bottom w:w="100" w:type="dxa"/>
              <w:right w:w="100" w:type="dxa"/>
            </w:tcMar>
          </w:tcPr>
          <w:p w14:paraId="3050BFFE" w14:textId="77777777" w:rsidR="00996000" w:rsidRDefault="00996000" w:rsidP="00B4174A">
            <w:pPr>
              <w:rPr>
                <w:b/>
              </w:rPr>
            </w:pPr>
            <w:r>
              <w:rPr>
                <w:b/>
              </w:rPr>
              <w:t>Open Service</w:t>
            </w:r>
          </w:p>
        </w:tc>
        <w:tc>
          <w:tcPr>
            <w:tcW w:w="5760" w:type="dxa"/>
            <w:shd w:val="clear" w:color="auto" w:fill="FFFFFF"/>
            <w:tcMar>
              <w:top w:w="100" w:type="dxa"/>
              <w:left w:w="100" w:type="dxa"/>
              <w:bottom w:w="100" w:type="dxa"/>
              <w:right w:w="100" w:type="dxa"/>
            </w:tcMar>
          </w:tcPr>
          <w:p w14:paraId="24E22ED8" w14:textId="77777777" w:rsidR="00996000" w:rsidRDefault="00996000" w:rsidP="00B4174A">
            <w:r>
              <w:t>Specifies the defined action of opening a service.</w:t>
            </w:r>
          </w:p>
        </w:tc>
      </w:tr>
      <w:tr w:rsidR="00996000" w14:paraId="3E680D4D" w14:textId="77777777" w:rsidTr="00B4174A">
        <w:trPr>
          <w:jc w:val="center"/>
        </w:trPr>
        <w:tc>
          <w:tcPr>
            <w:tcW w:w="3600" w:type="dxa"/>
            <w:shd w:val="clear" w:color="auto" w:fill="FFFFFF"/>
            <w:tcMar>
              <w:top w:w="100" w:type="dxa"/>
              <w:left w:w="100" w:type="dxa"/>
              <w:bottom w:w="100" w:type="dxa"/>
              <w:right w:w="100" w:type="dxa"/>
            </w:tcMar>
          </w:tcPr>
          <w:p w14:paraId="70F565D0" w14:textId="77777777" w:rsidR="00996000" w:rsidRDefault="00996000" w:rsidP="00B4174A">
            <w:pPr>
              <w:rPr>
                <w:b/>
              </w:rPr>
            </w:pPr>
            <w:r>
              <w:rPr>
                <w:b/>
              </w:rPr>
              <w:t>Open Service Control Manager</w:t>
            </w:r>
          </w:p>
        </w:tc>
        <w:tc>
          <w:tcPr>
            <w:tcW w:w="5760" w:type="dxa"/>
            <w:shd w:val="clear" w:color="auto" w:fill="FFFFFF"/>
            <w:tcMar>
              <w:top w:w="100" w:type="dxa"/>
              <w:left w:w="100" w:type="dxa"/>
              <w:bottom w:w="100" w:type="dxa"/>
              <w:right w:w="100" w:type="dxa"/>
            </w:tcMar>
          </w:tcPr>
          <w:p w14:paraId="114FD341" w14:textId="77777777" w:rsidR="00996000" w:rsidRDefault="00996000" w:rsidP="00B4174A">
            <w:r>
              <w:t>Specifies the defined action of opening a service control manager.</w:t>
            </w:r>
          </w:p>
        </w:tc>
      </w:tr>
      <w:tr w:rsidR="00996000" w14:paraId="750F8ED9" w14:textId="77777777" w:rsidTr="00B4174A">
        <w:trPr>
          <w:jc w:val="center"/>
        </w:trPr>
        <w:tc>
          <w:tcPr>
            <w:tcW w:w="3600" w:type="dxa"/>
            <w:shd w:val="clear" w:color="auto" w:fill="FFFFFF"/>
            <w:tcMar>
              <w:top w:w="100" w:type="dxa"/>
              <w:left w:w="100" w:type="dxa"/>
              <w:bottom w:w="100" w:type="dxa"/>
              <w:right w:w="100" w:type="dxa"/>
            </w:tcMar>
          </w:tcPr>
          <w:p w14:paraId="38D30EA7" w14:textId="77777777" w:rsidR="00996000" w:rsidRDefault="00996000" w:rsidP="00B4174A">
            <w:pPr>
              <w:rPr>
                <w:b/>
              </w:rPr>
            </w:pPr>
            <w:r>
              <w:rPr>
                <w:b/>
              </w:rPr>
              <w:t>Protect Virtual Memory</w:t>
            </w:r>
          </w:p>
        </w:tc>
        <w:tc>
          <w:tcPr>
            <w:tcW w:w="5760" w:type="dxa"/>
            <w:shd w:val="clear" w:color="auto" w:fill="FFFFFF"/>
            <w:tcMar>
              <w:top w:w="100" w:type="dxa"/>
              <w:left w:w="100" w:type="dxa"/>
              <w:bottom w:w="100" w:type="dxa"/>
              <w:right w:w="100" w:type="dxa"/>
            </w:tcMar>
          </w:tcPr>
          <w:p w14:paraId="13E5E1AE" w14:textId="77777777" w:rsidR="00996000" w:rsidRDefault="00996000" w:rsidP="00B4174A">
            <w:r>
              <w:t>Specifies the defined action of protecting virtual memory.</w:t>
            </w:r>
          </w:p>
        </w:tc>
      </w:tr>
      <w:tr w:rsidR="00996000" w14:paraId="73D9DC31" w14:textId="77777777" w:rsidTr="00B4174A">
        <w:trPr>
          <w:jc w:val="center"/>
        </w:trPr>
        <w:tc>
          <w:tcPr>
            <w:tcW w:w="3600" w:type="dxa"/>
            <w:shd w:val="clear" w:color="auto" w:fill="FFFFFF"/>
            <w:tcMar>
              <w:top w:w="100" w:type="dxa"/>
              <w:left w:w="100" w:type="dxa"/>
              <w:bottom w:w="100" w:type="dxa"/>
              <w:right w:w="100" w:type="dxa"/>
            </w:tcMar>
          </w:tcPr>
          <w:p w14:paraId="70E81556" w14:textId="77777777" w:rsidR="00996000" w:rsidRDefault="00996000" w:rsidP="00B4174A">
            <w:pPr>
              <w:rPr>
                <w:b/>
              </w:rPr>
            </w:pPr>
            <w:r>
              <w:rPr>
                <w:b/>
              </w:rPr>
              <w:t>Query Disk Attributes</w:t>
            </w:r>
          </w:p>
        </w:tc>
        <w:tc>
          <w:tcPr>
            <w:tcW w:w="5760" w:type="dxa"/>
            <w:shd w:val="clear" w:color="auto" w:fill="FFFFFF"/>
            <w:tcMar>
              <w:top w:w="100" w:type="dxa"/>
              <w:left w:w="100" w:type="dxa"/>
              <w:bottom w:w="100" w:type="dxa"/>
              <w:right w:w="100" w:type="dxa"/>
            </w:tcMar>
          </w:tcPr>
          <w:p w14:paraId="128783D9" w14:textId="77777777" w:rsidR="00996000" w:rsidRDefault="00996000" w:rsidP="00B4174A">
            <w:r>
              <w:t>Specifies the defined action of querying disk attributes.</w:t>
            </w:r>
          </w:p>
        </w:tc>
      </w:tr>
      <w:tr w:rsidR="00996000" w14:paraId="0CCCA2C4" w14:textId="77777777" w:rsidTr="00B4174A">
        <w:trPr>
          <w:jc w:val="center"/>
        </w:trPr>
        <w:tc>
          <w:tcPr>
            <w:tcW w:w="3600" w:type="dxa"/>
            <w:shd w:val="clear" w:color="auto" w:fill="FFFFFF"/>
            <w:tcMar>
              <w:top w:w="100" w:type="dxa"/>
              <w:left w:w="100" w:type="dxa"/>
              <w:bottom w:w="100" w:type="dxa"/>
              <w:right w:w="100" w:type="dxa"/>
            </w:tcMar>
          </w:tcPr>
          <w:p w14:paraId="07E14521" w14:textId="77777777" w:rsidR="00996000" w:rsidRDefault="00996000" w:rsidP="00B4174A">
            <w:pPr>
              <w:rPr>
                <w:b/>
              </w:rPr>
            </w:pPr>
            <w:r>
              <w:rPr>
                <w:b/>
              </w:rPr>
              <w:t>Query DNS</w:t>
            </w:r>
          </w:p>
        </w:tc>
        <w:tc>
          <w:tcPr>
            <w:tcW w:w="5760" w:type="dxa"/>
            <w:shd w:val="clear" w:color="auto" w:fill="FFFFFF"/>
            <w:tcMar>
              <w:top w:w="100" w:type="dxa"/>
              <w:left w:w="100" w:type="dxa"/>
              <w:bottom w:w="100" w:type="dxa"/>
              <w:right w:w="100" w:type="dxa"/>
            </w:tcMar>
          </w:tcPr>
          <w:p w14:paraId="6825CA3E" w14:textId="77777777" w:rsidR="00996000" w:rsidRDefault="00996000" w:rsidP="00B4174A">
            <w:r>
              <w:t>Specifies the defined action of querying DNS.</w:t>
            </w:r>
          </w:p>
        </w:tc>
      </w:tr>
      <w:tr w:rsidR="00996000" w14:paraId="5BC64043" w14:textId="77777777" w:rsidTr="00B4174A">
        <w:trPr>
          <w:jc w:val="center"/>
        </w:trPr>
        <w:tc>
          <w:tcPr>
            <w:tcW w:w="3600" w:type="dxa"/>
            <w:shd w:val="clear" w:color="auto" w:fill="FFFFFF"/>
            <w:tcMar>
              <w:top w:w="100" w:type="dxa"/>
              <w:left w:w="100" w:type="dxa"/>
              <w:bottom w:w="100" w:type="dxa"/>
              <w:right w:w="100" w:type="dxa"/>
            </w:tcMar>
          </w:tcPr>
          <w:p w14:paraId="218CDE72" w14:textId="77777777" w:rsidR="00996000" w:rsidRDefault="00996000" w:rsidP="00B4174A">
            <w:pPr>
              <w:rPr>
                <w:b/>
              </w:rPr>
            </w:pPr>
            <w:r>
              <w:rPr>
                <w:b/>
              </w:rPr>
              <w:t>Query Process Virtual Memory</w:t>
            </w:r>
          </w:p>
        </w:tc>
        <w:tc>
          <w:tcPr>
            <w:tcW w:w="5760" w:type="dxa"/>
            <w:shd w:val="clear" w:color="auto" w:fill="FFFFFF"/>
            <w:tcMar>
              <w:top w:w="100" w:type="dxa"/>
              <w:left w:w="100" w:type="dxa"/>
              <w:bottom w:w="100" w:type="dxa"/>
              <w:right w:w="100" w:type="dxa"/>
            </w:tcMar>
          </w:tcPr>
          <w:p w14:paraId="343E7975" w14:textId="77777777" w:rsidR="00996000" w:rsidRDefault="00996000" w:rsidP="00B4174A">
            <w:r>
              <w:t>Specifies the defined action of querying process virtual memory.</w:t>
            </w:r>
          </w:p>
        </w:tc>
      </w:tr>
      <w:tr w:rsidR="00996000" w14:paraId="3B0131DE" w14:textId="77777777" w:rsidTr="00B4174A">
        <w:trPr>
          <w:jc w:val="center"/>
        </w:trPr>
        <w:tc>
          <w:tcPr>
            <w:tcW w:w="3600" w:type="dxa"/>
            <w:shd w:val="clear" w:color="auto" w:fill="FFFFFF"/>
            <w:tcMar>
              <w:top w:w="100" w:type="dxa"/>
              <w:left w:w="100" w:type="dxa"/>
              <w:bottom w:w="100" w:type="dxa"/>
              <w:right w:w="100" w:type="dxa"/>
            </w:tcMar>
          </w:tcPr>
          <w:p w14:paraId="5F9C4479" w14:textId="77777777" w:rsidR="00996000" w:rsidRDefault="00996000" w:rsidP="00B4174A">
            <w:pPr>
              <w:rPr>
                <w:b/>
              </w:rPr>
            </w:pPr>
            <w:r>
              <w:rPr>
                <w:b/>
              </w:rPr>
              <w:t>Queue APC in Thread</w:t>
            </w:r>
          </w:p>
        </w:tc>
        <w:tc>
          <w:tcPr>
            <w:tcW w:w="5760" w:type="dxa"/>
            <w:shd w:val="clear" w:color="auto" w:fill="FFFFFF"/>
            <w:tcMar>
              <w:top w:w="100" w:type="dxa"/>
              <w:left w:w="100" w:type="dxa"/>
              <w:bottom w:w="100" w:type="dxa"/>
              <w:right w:w="100" w:type="dxa"/>
            </w:tcMar>
          </w:tcPr>
          <w:p w14:paraId="08FBB2A6" w14:textId="77777777" w:rsidR="00996000" w:rsidRDefault="00996000" w:rsidP="00B4174A">
            <w:r>
              <w:t>Specifies the defined action of querying the Asynchronous Procedure Call (APC) in the context of a thread.</w:t>
            </w:r>
          </w:p>
        </w:tc>
      </w:tr>
      <w:tr w:rsidR="00996000" w14:paraId="34E9E044" w14:textId="77777777" w:rsidTr="00B4174A">
        <w:trPr>
          <w:jc w:val="center"/>
        </w:trPr>
        <w:tc>
          <w:tcPr>
            <w:tcW w:w="3600" w:type="dxa"/>
            <w:shd w:val="clear" w:color="auto" w:fill="FFFFFF"/>
            <w:tcMar>
              <w:top w:w="100" w:type="dxa"/>
              <w:left w:w="100" w:type="dxa"/>
              <w:bottom w:w="100" w:type="dxa"/>
              <w:right w:w="100" w:type="dxa"/>
            </w:tcMar>
          </w:tcPr>
          <w:p w14:paraId="37E2E7E4" w14:textId="77777777" w:rsidR="00996000" w:rsidRDefault="00996000" w:rsidP="00B4174A">
            <w:pPr>
              <w:rPr>
                <w:b/>
              </w:rPr>
            </w:pPr>
            <w:r>
              <w:rPr>
                <w:b/>
              </w:rPr>
              <w:t>Read File</w:t>
            </w:r>
          </w:p>
        </w:tc>
        <w:tc>
          <w:tcPr>
            <w:tcW w:w="5760" w:type="dxa"/>
            <w:shd w:val="clear" w:color="auto" w:fill="FFFFFF"/>
            <w:tcMar>
              <w:top w:w="100" w:type="dxa"/>
              <w:left w:w="100" w:type="dxa"/>
              <w:bottom w:w="100" w:type="dxa"/>
              <w:right w:w="100" w:type="dxa"/>
            </w:tcMar>
          </w:tcPr>
          <w:p w14:paraId="16E6F24B" w14:textId="77777777" w:rsidR="00996000" w:rsidRDefault="00996000" w:rsidP="00B4174A">
            <w:r>
              <w:t>Specifies the defined action of reading a file.</w:t>
            </w:r>
          </w:p>
        </w:tc>
      </w:tr>
      <w:tr w:rsidR="00996000" w14:paraId="78293837" w14:textId="77777777" w:rsidTr="00B4174A">
        <w:trPr>
          <w:jc w:val="center"/>
        </w:trPr>
        <w:tc>
          <w:tcPr>
            <w:tcW w:w="3600" w:type="dxa"/>
            <w:shd w:val="clear" w:color="auto" w:fill="FFFFFF"/>
            <w:tcMar>
              <w:top w:w="100" w:type="dxa"/>
              <w:left w:w="100" w:type="dxa"/>
              <w:bottom w:w="100" w:type="dxa"/>
              <w:right w:w="100" w:type="dxa"/>
            </w:tcMar>
          </w:tcPr>
          <w:p w14:paraId="0B4D7350" w14:textId="77777777" w:rsidR="00996000" w:rsidRDefault="00996000" w:rsidP="00B4174A">
            <w:pPr>
              <w:rPr>
                <w:b/>
              </w:rPr>
            </w:pPr>
            <w:r>
              <w:rPr>
                <w:b/>
              </w:rPr>
              <w:t>Read From Named Pipe</w:t>
            </w:r>
          </w:p>
        </w:tc>
        <w:tc>
          <w:tcPr>
            <w:tcW w:w="5760" w:type="dxa"/>
            <w:shd w:val="clear" w:color="auto" w:fill="FFFFFF"/>
            <w:tcMar>
              <w:top w:w="100" w:type="dxa"/>
              <w:left w:w="100" w:type="dxa"/>
              <w:bottom w:w="100" w:type="dxa"/>
              <w:right w:w="100" w:type="dxa"/>
            </w:tcMar>
          </w:tcPr>
          <w:p w14:paraId="354D790A" w14:textId="77777777" w:rsidR="00996000" w:rsidRDefault="00996000" w:rsidP="00B4174A">
            <w:r>
              <w:t>Specifies the defined action of reading from a named pipe.</w:t>
            </w:r>
          </w:p>
        </w:tc>
      </w:tr>
      <w:tr w:rsidR="00996000" w14:paraId="7A7F1F9C" w14:textId="77777777" w:rsidTr="00B4174A">
        <w:trPr>
          <w:jc w:val="center"/>
        </w:trPr>
        <w:tc>
          <w:tcPr>
            <w:tcW w:w="3600" w:type="dxa"/>
            <w:shd w:val="clear" w:color="auto" w:fill="FFFFFF"/>
            <w:tcMar>
              <w:top w:w="100" w:type="dxa"/>
              <w:left w:w="100" w:type="dxa"/>
              <w:bottom w:w="100" w:type="dxa"/>
              <w:right w:w="100" w:type="dxa"/>
            </w:tcMar>
          </w:tcPr>
          <w:p w14:paraId="605E9009" w14:textId="77777777" w:rsidR="00996000" w:rsidRDefault="00996000" w:rsidP="00B4174A">
            <w:pPr>
              <w:rPr>
                <w:b/>
              </w:rPr>
            </w:pPr>
            <w:r>
              <w:rPr>
                <w:b/>
              </w:rPr>
              <w:t>Read From Process Memory</w:t>
            </w:r>
          </w:p>
        </w:tc>
        <w:tc>
          <w:tcPr>
            <w:tcW w:w="5760" w:type="dxa"/>
            <w:shd w:val="clear" w:color="auto" w:fill="FFFFFF"/>
            <w:tcMar>
              <w:top w:w="100" w:type="dxa"/>
              <w:left w:w="100" w:type="dxa"/>
              <w:bottom w:w="100" w:type="dxa"/>
              <w:right w:w="100" w:type="dxa"/>
            </w:tcMar>
          </w:tcPr>
          <w:p w14:paraId="26C8A56D" w14:textId="77777777" w:rsidR="00996000" w:rsidRDefault="00996000" w:rsidP="00B4174A">
            <w:r>
              <w:t>Specifies the defined action of reading from process memory.</w:t>
            </w:r>
          </w:p>
        </w:tc>
      </w:tr>
      <w:tr w:rsidR="00996000" w14:paraId="640BCB80" w14:textId="77777777" w:rsidTr="00B4174A">
        <w:trPr>
          <w:jc w:val="center"/>
        </w:trPr>
        <w:tc>
          <w:tcPr>
            <w:tcW w:w="3600" w:type="dxa"/>
            <w:shd w:val="clear" w:color="auto" w:fill="FFFFFF"/>
            <w:tcMar>
              <w:top w:w="100" w:type="dxa"/>
              <w:left w:w="100" w:type="dxa"/>
              <w:bottom w:w="100" w:type="dxa"/>
              <w:right w:w="100" w:type="dxa"/>
            </w:tcMar>
          </w:tcPr>
          <w:p w14:paraId="79EC9BC7" w14:textId="77777777" w:rsidR="00996000" w:rsidRDefault="00996000" w:rsidP="00B4174A">
            <w:pPr>
              <w:rPr>
                <w:b/>
              </w:rPr>
            </w:pPr>
            <w:r>
              <w:rPr>
                <w:b/>
              </w:rPr>
              <w:t>Read Registry Key Value</w:t>
            </w:r>
          </w:p>
        </w:tc>
        <w:tc>
          <w:tcPr>
            <w:tcW w:w="5760" w:type="dxa"/>
            <w:shd w:val="clear" w:color="auto" w:fill="FFFFFF"/>
            <w:tcMar>
              <w:top w:w="100" w:type="dxa"/>
              <w:left w:w="100" w:type="dxa"/>
              <w:bottom w:w="100" w:type="dxa"/>
              <w:right w:w="100" w:type="dxa"/>
            </w:tcMar>
          </w:tcPr>
          <w:p w14:paraId="05212818" w14:textId="77777777" w:rsidR="00996000" w:rsidRDefault="00996000" w:rsidP="00B4174A">
            <w:r>
              <w:t>Specifies the defined action of reading a registry key value.</w:t>
            </w:r>
          </w:p>
        </w:tc>
      </w:tr>
      <w:tr w:rsidR="00996000" w14:paraId="46D1190E" w14:textId="77777777" w:rsidTr="00B4174A">
        <w:trPr>
          <w:jc w:val="center"/>
        </w:trPr>
        <w:tc>
          <w:tcPr>
            <w:tcW w:w="3600" w:type="dxa"/>
            <w:shd w:val="clear" w:color="auto" w:fill="FFFFFF"/>
            <w:tcMar>
              <w:top w:w="100" w:type="dxa"/>
              <w:left w:w="100" w:type="dxa"/>
              <w:bottom w:w="100" w:type="dxa"/>
              <w:right w:w="100" w:type="dxa"/>
            </w:tcMar>
          </w:tcPr>
          <w:p w14:paraId="338AE2D7" w14:textId="77777777" w:rsidR="00996000" w:rsidRDefault="00996000" w:rsidP="00B4174A">
            <w:pPr>
              <w:rPr>
                <w:b/>
              </w:rPr>
            </w:pPr>
            <w:r>
              <w:rPr>
                <w:b/>
              </w:rPr>
              <w:t>Receive Data on Socket</w:t>
            </w:r>
          </w:p>
        </w:tc>
        <w:tc>
          <w:tcPr>
            <w:tcW w:w="5760" w:type="dxa"/>
            <w:shd w:val="clear" w:color="auto" w:fill="FFFFFF"/>
            <w:tcMar>
              <w:top w:w="100" w:type="dxa"/>
              <w:left w:w="100" w:type="dxa"/>
              <w:bottom w:w="100" w:type="dxa"/>
              <w:right w:w="100" w:type="dxa"/>
            </w:tcMar>
          </w:tcPr>
          <w:p w14:paraId="722D16D0" w14:textId="77777777" w:rsidR="00996000" w:rsidRDefault="00996000" w:rsidP="00B4174A">
            <w:r>
              <w:t>Specifies the defined action of receiving data on a socket.</w:t>
            </w:r>
          </w:p>
        </w:tc>
      </w:tr>
      <w:tr w:rsidR="00996000" w14:paraId="5DF64F36" w14:textId="77777777" w:rsidTr="00B4174A">
        <w:trPr>
          <w:jc w:val="center"/>
        </w:trPr>
        <w:tc>
          <w:tcPr>
            <w:tcW w:w="3600" w:type="dxa"/>
            <w:shd w:val="clear" w:color="auto" w:fill="FFFFFF"/>
            <w:tcMar>
              <w:top w:w="100" w:type="dxa"/>
              <w:left w:w="100" w:type="dxa"/>
              <w:bottom w:w="100" w:type="dxa"/>
              <w:right w:w="100" w:type="dxa"/>
            </w:tcMar>
          </w:tcPr>
          <w:p w14:paraId="5EBB12B7" w14:textId="77777777" w:rsidR="00996000" w:rsidRDefault="00996000" w:rsidP="00B4174A">
            <w:pPr>
              <w:rPr>
                <w:b/>
              </w:rPr>
            </w:pPr>
            <w:r>
              <w:rPr>
                <w:b/>
              </w:rPr>
              <w:t>Receive Email Message</w:t>
            </w:r>
          </w:p>
        </w:tc>
        <w:tc>
          <w:tcPr>
            <w:tcW w:w="5760" w:type="dxa"/>
            <w:shd w:val="clear" w:color="auto" w:fill="FFFFFF"/>
            <w:tcMar>
              <w:top w:w="100" w:type="dxa"/>
              <w:left w:w="100" w:type="dxa"/>
              <w:bottom w:w="100" w:type="dxa"/>
              <w:right w:w="100" w:type="dxa"/>
            </w:tcMar>
          </w:tcPr>
          <w:p w14:paraId="49C9CE25" w14:textId="77777777" w:rsidR="00996000" w:rsidRDefault="00996000" w:rsidP="00B4174A">
            <w:r>
              <w:t>Specifies the defined action of receiving an email message.</w:t>
            </w:r>
          </w:p>
        </w:tc>
      </w:tr>
      <w:tr w:rsidR="00996000" w14:paraId="33EFF9F1" w14:textId="77777777" w:rsidTr="00B4174A">
        <w:trPr>
          <w:jc w:val="center"/>
        </w:trPr>
        <w:tc>
          <w:tcPr>
            <w:tcW w:w="3600" w:type="dxa"/>
            <w:shd w:val="clear" w:color="auto" w:fill="FFFFFF"/>
            <w:tcMar>
              <w:top w:w="100" w:type="dxa"/>
              <w:left w:w="100" w:type="dxa"/>
              <w:bottom w:w="100" w:type="dxa"/>
              <w:right w:w="100" w:type="dxa"/>
            </w:tcMar>
          </w:tcPr>
          <w:p w14:paraId="4D49A86D" w14:textId="77777777" w:rsidR="00996000" w:rsidRDefault="00996000" w:rsidP="00B4174A">
            <w:pPr>
              <w:rPr>
                <w:b/>
              </w:rPr>
            </w:pPr>
            <w:r>
              <w:rPr>
                <w:b/>
              </w:rPr>
              <w:t>Release Mutex</w:t>
            </w:r>
          </w:p>
        </w:tc>
        <w:tc>
          <w:tcPr>
            <w:tcW w:w="5760" w:type="dxa"/>
            <w:shd w:val="clear" w:color="auto" w:fill="FFFFFF"/>
            <w:tcMar>
              <w:top w:w="100" w:type="dxa"/>
              <w:left w:w="100" w:type="dxa"/>
              <w:bottom w:w="100" w:type="dxa"/>
              <w:right w:w="100" w:type="dxa"/>
            </w:tcMar>
          </w:tcPr>
          <w:p w14:paraId="1DCF4753" w14:textId="77777777" w:rsidR="00996000" w:rsidRDefault="00996000" w:rsidP="00B4174A">
            <w:r>
              <w:t>Specifies the defined action of releasing a mutex.</w:t>
            </w:r>
          </w:p>
        </w:tc>
      </w:tr>
      <w:tr w:rsidR="00996000" w14:paraId="7900FB5C" w14:textId="77777777" w:rsidTr="00B4174A">
        <w:trPr>
          <w:jc w:val="center"/>
        </w:trPr>
        <w:tc>
          <w:tcPr>
            <w:tcW w:w="3600" w:type="dxa"/>
            <w:shd w:val="clear" w:color="auto" w:fill="FFFFFF"/>
            <w:tcMar>
              <w:top w:w="100" w:type="dxa"/>
              <w:left w:w="100" w:type="dxa"/>
              <w:bottom w:w="100" w:type="dxa"/>
              <w:right w:w="100" w:type="dxa"/>
            </w:tcMar>
          </w:tcPr>
          <w:p w14:paraId="185474A2" w14:textId="77777777" w:rsidR="00996000" w:rsidRDefault="00996000" w:rsidP="00B4174A">
            <w:pPr>
              <w:rPr>
                <w:b/>
              </w:rPr>
            </w:pPr>
            <w:r>
              <w:rPr>
                <w:b/>
              </w:rPr>
              <w:t>Rename File</w:t>
            </w:r>
          </w:p>
        </w:tc>
        <w:tc>
          <w:tcPr>
            <w:tcW w:w="5760" w:type="dxa"/>
            <w:shd w:val="clear" w:color="auto" w:fill="FFFFFF"/>
            <w:tcMar>
              <w:top w:w="100" w:type="dxa"/>
              <w:left w:w="100" w:type="dxa"/>
              <w:bottom w:w="100" w:type="dxa"/>
              <w:right w:w="100" w:type="dxa"/>
            </w:tcMar>
          </w:tcPr>
          <w:p w14:paraId="7B0B3BC5" w14:textId="77777777" w:rsidR="00996000" w:rsidRDefault="00996000" w:rsidP="00B4174A">
            <w:r>
              <w:t>Specifies the defined action of renaming a file.</w:t>
            </w:r>
          </w:p>
        </w:tc>
      </w:tr>
      <w:tr w:rsidR="00996000" w14:paraId="7D4FC70D" w14:textId="77777777" w:rsidTr="00B4174A">
        <w:trPr>
          <w:jc w:val="center"/>
        </w:trPr>
        <w:tc>
          <w:tcPr>
            <w:tcW w:w="3600" w:type="dxa"/>
            <w:shd w:val="clear" w:color="auto" w:fill="FFFFFF"/>
            <w:tcMar>
              <w:top w:w="100" w:type="dxa"/>
              <w:left w:w="100" w:type="dxa"/>
              <w:bottom w:w="100" w:type="dxa"/>
              <w:right w:w="100" w:type="dxa"/>
            </w:tcMar>
          </w:tcPr>
          <w:p w14:paraId="35B7EFEF" w14:textId="77777777" w:rsidR="00996000" w:rsidRDefault="00996000" w:rsidP="00B4174A">
            <w:pPr>
              <w:rPr>
                <w:b/>
              </w:rPr>
            </w:pPr>
            <w:r>
              <w:rPr>
                <w:b/>
              </w:rPr>
              <w:t>Revert Thread to Self</w:t>
            </w:r>
          </w:p>
        </w:tc>
        <w:tc>
          <w:tcPr>
            <w:tcW w:w="5760" w:type="dxa"/>
            <w:shd w:val="clear" w:color="auto" w:fill="FFFFFF"/>
            <w:tcMar>
              <w:top w:w="100" w:type="dxa"/>
              <w:left w:w="100" w:type="dxa"/>
              <w:bottom w:w="100" w:type="dxa"/>
              <w:right w:w="100" w:type="dxa"/>
            </w:tcMar>
          </w:tcPr>
          <w:p w14:paraId="6C7C72DF" w14:textId="77777777" w:rsidR="00996000" w:rsidRDefault="00996000" w:rsidP="00B4174A">
            <w:r>
              <w:t>Specifies the defined action of reverting a thread to its self.</w:t>
            </w:r>
          </w:p>
        </w:tc>
      </w:tr>
      <w:tr w:rsidR="00996000" w14:paraId="64DCDB14" w14:textId="77777777" w:rsidTr="00B4174A">
        <w:trPr>
          <w:jc w:val="center"/>
        </w:trPr>
        <w:tc>
          <w:tcPr>
            <w:tcW w:w="3600" w:type="dxa"/>
            <w:shd w:val="clear" w:color="auto" w:fill="FFFFFF"/>
            <w:tcMar>
              <w:top w:w="100" w:type="dxa"/>
              <w:left w:w="100" w:type="dxa"/>
              <w:bottom w:w="100" w:type="dxa"/>
              <w:right w:w="100" w:type="dxa"/>
            </w:tcMar>
          </w:tcPr>
          <w:p w14:paraId="7894293E" w14:textId="77777777" w:rsidR="00996000" w:rsidRDefault="00996000" w:rsidP="00B4174A">
            <w:pPr>
              <w:rPr>
                <w:b/>
              </w:rPr>
            </w:pPr>
            <w:r>
              <w:rPr>
                <w:b/>
              </w:rPr>
              <w:t>Send Control Code to File</w:t>
            </w:r>
          </w:p>
        </w:tc>
        <w:tc>
          <w:tcPr>
            <w:tcW w:w="5760" w:type="dxa"/>
            <w:shd w:val="clear" w:color="auto" w:fill="FFFFFF"/>
            <w:tcMar>
              <w:top w:w="100" w:type="dxa"/>
              <w:left w:w="100" w:type="dxa"/>
              <w:bottom w:w="100" w:type="dxa"/>
              <w:right w:w="100" w:type="dxa"/>
            </w:tcMar>
          </w:tcPr>
          <w:p w14:paraId="66FF2289" w14:textId="77777777" w:rsidR="00996000" w:rsidRDefault="00996000" w:rsidP="00B4174A">
            <w:r>
              <w:t>Specifies the defined action of sending a control code to a file.</w:t>
            </w:r>
          </w:p>
        </w:tc>
      </w:tr>
      <w:tr w:rsidR="00996000" w14:paraId="1BD65AD0" w14:textId="77777777" w:rsidTr="00B4174A">
        <w:trPr>
          <w:jc w:val="center"/>
        </w:trPr>
        <w:tc>
          <w:tcPr>
            <w:tcW w:w="3600" w:type="dxa"/>
            <w:shd w:val="clear" w:color="auto" w:fill="FFFFFF"/>
            <w:tcMar>
              <w:top w:w="100" w:type="dxa"/>
              <w:left w:w="100" w:type="dxa"/>
              <w:bottom w:w="100" w:type="dxa"/>
              <w:right w:w="100" w:type="dxa"/>
            </w:tcMar>
          </w:tcPr>
          <w:p w14:paraId="07CD6B08" w14:textId="77777777" w:rsidR="00996000" w:rsidRDefault="00996000" w:rsidP="00B4174A">
            <w:pPr>
              <w:rPr>
                <w:b/>
              </w:rPr>
            </w:pPr>
            <w:r>
              <w:rPr>
                <w:b/>
              </w:rPr>
              <w:t>Send Control Code to Pipe</w:t>
            </w:r>
          </w:p>
        </w:tc>
        <w:tc>
          <w:tcPr>
            <w:tcW w:w="5760" w:type="dxa"/>
            <w:shd w:val="clear" w:color="auto" w:fill="FFFFFF"/>
            <w:tcMar>
              <w:top w:w="100" w:type="dxa"/>
              <w:left w:w="100" w:type="dxa"/>
              <w:bottom w:w="100" w:type="dxa"/>
              <w:right w:w="100" w:type="dxa"/>
            </w:tcMar>
          </w:tcPr>
          <w:p w14:paraId="6E8FC06F" w14:textId="77777777" w:rsidR="00996000" w:rsidRDefault="00996000" w:rsidP="00B4174A">
            <w:r>
              <w:t>Specifies the defined action of sending a control code to a pipe.</w:t>
            </w:r>
          </w:p>
        </w:tc>
      </w:tr>
      <w:tr w:rsidR="00996000" w14:paraId="13E75B5B" w14:textId="77777777" w:rsidTr="00B4174A">
        <w:trPr>
          <w:jc w:val="center"/>
        </w:trPr>
        <w:tc>
          <w:tcPr>
            <w:tcW w:w="3600" w:type="dxa"/>
            <w:shd w:val="clear" w:color="auto" w:fill="FFFFFF"/>
            <w:tcMar>
              <w:top w:w="100" w:type="dxa"/>
              <w:left w:w="100" w:type="dxa"/>
              <w:bottom w:w="100" w:type="dxa"/>
              <w:right w:w="100" w:type="dxa"/>
            </w:tcMar>
          </w:tcPr>
          <w:p w14:paraId="0966940A" w14:textId="77777777" w:rsidR="00996000" w:rsidRDefault="00996000" w:rsidP="00B4174A">
            <w:pPr>
              <w:rPr>
                <w:b/>
              </w:rPr>
            </w:pPr>
            <w:r>
              <w:rPr>
                <w:b/>
              </w:rPr>
              <w:t>Send Control Code to Service</w:t>
            </w:r>
          </w:p>
        </w:tc>
        <w:tc>
          <w:tcPr>
            <w:tcW w:w="5760" w:type="dxa"/>
            <w:shd w:val="clear" w:color="auto" w:fill="FFFFFF"/>
            <w:tcMar>
              <w:top w:w="100" w:type="dxa"/>
              <w:left w:w="100" w:type="dxa"/>
              <w:bottom w:w="100" w:type="dxa"/>
              <w:right w:w="100" w:type="dxa"/>
            </w:tcMar>
          </w:tcPr>
          <w:p w14:paraId="3F49F922" w14:textId="77777777" w:rsidR="00996000" w:rsidRDefault="00996000" w:rsidP="00B4174A">
            <w:r>
              <w:t xml:space="preserve">Specifies the defined action of sending control code to a </w:t>
            </w:r>
            <w:r>
              <w:lastRenderedPageBreak/>
              <w:t>service.</w:t>
            </w:r>
          </w:p>
        </w:tc>
      </w:tr>
      <w:tr w:rsidR="00996000" w14:paraId="529A0785" w14:textId="77777777" w:rsidTr="00B4174A">
        <w:trPr>
          <w:jc w:val="center"/>
        </w:trPr>
        <w:tc>
          <w:tcPr>
            <w:tcW w:w="3600" w:type="dxa"/>
            <w:shd w:val="clear" w:color="auto" w:fill="FFFFFF"/>
            <w:tcMar>
              <w:top w:w="100" w:type="dxa"/>
              <w:left w:w="100" w:type="dxa"/>
              <w:bottom w:w="100" w:type="dxa"/>
              <w:right w:w="100" w:type="dxa"/>
            </w:tcMar>
          </w:tcPr>
          <w:p w14:paraId="2DA868E8" w14:textId="77777777" w:rsidR="00996000" w:rsidRDefault="00996000" w:rsidP="00B4174A">
            <w:pPr>
              <w:rPr>
                <w:b/>
              </w:rPr>
            </w:pPr>
            <w:r>
              <w:rPr>
                <w:b/>
              </w:rPr>
              <w:lastRenderedPageBreak/>
              <w:t>Send Data on Socket</w:t>
            </w:r>
          </w:p>
        </w:tc>
        <w:tc>
          <w:tcPr>
            <w:tcW w:w="5760" w:type="dxa"/>
            <w:shd w:val="clear" w:color="auto" w:fill="FFFFFF"/>
            <w:tcMar>
              <w:top w:w="100" w:type="dxa"/>
              <w:left w:w="100" w:type="dxa"/>
              <w:bottom w:w="100" w:type="dxa"/>
              <w:right w:w="100" w:type="dxa"/>
            </w:tcMar>
          </w:tcPr>
          <w:p w14:paraId="30CD649F" w14:textId="77777777" w:rsidR="00996000" w:rsidRDefault="00996000" w:rsidP="00B4174A">
            <w:r>
              <w:t>Specifies the defined action of sending data on a socket.</w:t>
            </w:r>
          </w:p>
        </w:tc>
      </w:tr>
      <w:tr w:rsidR="00996000" w14:paraId="52EA53A0" w14:textId="77777777" w:rsidTr="00B4174A">
        <w:trPr>
          <w:jc w:val="center"/>
        </w:trPr>
        <w:tc>
          <w:tcPr>
            <w:tcW w:w="3600" w:type="dxa"/>
            <w:shd w:val="clear" w:color="auto" w:fill="FFFFFF"/>
            <w:tcMar>
              <w:top w:w="100" w:type="dxa"/>
              <w:left w:w="100" w:type="dxa"/>
              <w:bottom w:w="100" w:type="dxa"/>
              <w:right w:w="100" w:type="dxa"/>
            </w:tcMar>
          </w:tcPr>
          <w:p w14:paraId="7A1F5866" w14:textId="77777777" w:rsidR="00996000" w:rsidRDefault="00996000" w:rsidP="00B4174A">
            <w:pPr>
              <w:rPr>
                <w:b/>
              </w:rPr>
            </w:pPr>
            <w:r>
              <w:rPr>
                <w:b/>
              </w:rPr>
              <w:t>Send Data to Address on Socket</w:t>
            </w:r>
          </w:p>
        </w:tc>
        <w:tc>
          <w:tcPr>
            <w:tcW w:w="5760" w:type="dxa"/>
            <w:shd w:val="clear" w:color="auto" w:fill="FFFFFF"/>
            <w:tcMar>
              <w:top w:w="100" w:type="dxa"/>
              <w:left w:w="100" w:type="dxa"/>
              <w:bottom w:w="100" w:type="dxa"/>
              <w:right w:w="100" w:type="dxa"/>
            </w:tcMar>
          </w:tcPr>
          <w:p w14:paraId="1F8F2E27" w14:textId="77777777" w:rsidR="00996000" w:rsidRDefault="00996000" w:rsidP="00B4174A">
            <w:r>
              <w:t>Specifies the defined action of sending data to the address on a socket.</w:t>
            </w:r>
          </w:p>
        </w:tc>
      </w:tr>
      <w:tr w:rsidR="00996000" w14:paraId="66939C7D" w14:textId="77777777" w:rsidTr="00B4174A">
        <w:trPr>
          <w:jc w:val="center"/>
        </w:trPr>
        <w:tc>
          <w:tcPr>
            <w:tcW w:w="3600" w:type="dxa"/>
            <w:shd w:val="clear" w:color="auto" w:fill="FFFFFF"/>
            <w:tcMar>
              <w:top w:w="100" w:type="dxa"/>
              <w:left w:w="100" w:type="dxa"/>
              <w:bottom w:w="100" w:type="dxa"/>
              <w:right w:w="100" w:type="dxa"/>
            </w:tcMar>
          </w:tcPr>
          <w:p w14:paraId="02970994" w14:textId="77777777" w:rsidR="00996000" w:rsidRDefault="00996000" w:rsidP="00B4174A">
            <w:pPr>
              <w:rPr>
                <w:b/>
              </w:rPr>
            </w:pPr>
            <w:r>
              <w:rPr>
                <w:b/>
              </w:rPr>
              <w:t>Send DNS Query</w:t>
            </w:r>
          </w:p>
        </w:tc>
        <w:tc>
          <w:tcPr>
            <w:tcW w:w="5760" w:type="dxa"/>
            <w:shd w:val="clear" w:color="auto" w:fill="FFFFFF"/>
            <w:tcMar>
              <w:top w:w="100" w:type="dxa"/>
              <w:left w:w="100" w:type="dxa"/>
              <w:bottom w:w="100" w:type="dxa"/>
              <w:right w:w="100" w:type="dxa"/>
            </w:tcMar>
          </w:tcPr>
          <w:p w14:paraId="77572E2E" w14:textId="77777777" w:rsidR="00996000" w:rsidRDefault="00996000" w:rsidP="00B4174A">
            <w:r>
              <w:t>Specifies the defined action of sending a DNS query.</w:t>
            </w:r>
          </w:p>
        </w:tc>
      </w:tr>
      <w:tr w:rsidR="00996000" w14:paraId="40EE0CC1" w14:textId="77777777" w:rsidTr="00B4174A">
        <w:trPr>
          <w:jc w:val="center"/>
        </w:trPr>
        <w:tc>
          <w:tcPr>
            <w:tcW w:w="3600" w:type="dxa"/>
            <w:shd w:val="clear" w:color="auto" w:fill="FFFFFF"/>
            <w:tcMar>
              <w:top w:w="100" w:type="dxa"/>
              <w:left w:w="100" w:type="dxa"/>
              <w:bottom w:w="100" w:type="dxa"/>
              <w:right w:w="100" w:type="dxa"/>
            </w:tcMar>
          </w:tcPr>
          <w:p w14:paraId="47E7490B" w14:textId="77777777" w:rsidR="00996000" w:rsidRDefault="00996000" w:rsidP="00B4174A">
            <w:pPr>
              <w:rPr>
                <w:b/>
              </w:rPr>
            </w:pPr>
            <w:r>
              <w:rPr>
                <w:b/>
              </w:rPr>
              <w:t>Send Email Message</w:t>
            </w:r>
          </w:p>
        </w:tc>
        <w:tc>
          <w:tcPr>
            <w:tcW w:w="5760" w:type="dxa"/>
            <w:shd w:val="clear" w:color="auto" w:fill="FFFFFF"/>
            <w:tcMar>
              <w:top w:w="100" w:type="dxa"/>
              <w:left w:w="100" w:type="dxa"/>
              <w:bottom w:w="100" w:type="dxa"/>
              <w:right w:w="100" w:type="dxa"/>
            </w:tcMar>
          </w:tcPr>
          <w:p w14:paraId="0EE9F87A" w14:textId="77777777" w:rsidR="00996000" w:rsidRDefault="00996000" w:rsidP="00B4174A">
            <w:r>
              <w:t>Specifies the defined action of sending an email message.</w:t>
            </w:r>
          </w:p>
        </w:tc>
      </w:tr>
      <w:tr w:rsidR="00996000" w14:paraId="45698B86" w14:textId="77777777" w:rsidTr="00B4174A">
        <w:trPr>
          <w:jc w:val="center"/>
        </w:trPr>
        <w:tc>
          <w:tcPr>
            <w:tcW w:w="3600" w:type="dxa"/>
            <w:shd w:val="clear" w:color="auto" w:fill="FFFFFF"/>
            <w:tcMar>
              <w:top w:w="100" w:type="dxa"/>
              <w:left w:w="100" w:type="dxa"/>
              <w:bottom w:w="100" w:type="dxa"/>
              <w:right w:w="100" w:type="dxa"/>
            </w:tcMar>
          </w:tcPr>
          <w:p w14:paraId="076C16F1" w14:textId="77777777" w:rsidR="00996000" w:rsidRDefault="00996000" w:rsidP="00B4174A">
            <w:pPr>
              <w:rPr>
                <w:b/>
              </w:rPr>
            </w:pPr>
            <w:r>
              <w:rPr>
                <w:b/>
              </w:rPr>
              <w:t>Send ICMP Request</w:t>
            </w:r>
          </w:p>
        </w:tc>
        <w:tc>
          <w:tcPr>
            <w:tcW w:w="5760" w:type="dxa"/>
            <w:shd w:val="clear" w:color="auto" w:fill="FFFFFF"/>
            <w:tcMar>
              <w:top w:w="100" w:type="dxa"/>
              <w:left w:w="100" w:type="dxa"/>
              <w:bottom w:w="100" w:type="dxa"/>
              <w:right w:w="100" w:type="dxa"/>
            </w:tcMar>
          </w:tcPr>
          <w:p w14:paraId="58B8D252" w14:textId="77777777" w:rsidR="00996000" w:rsidRDefault="00996000" w:rsidP="00B4174A">
            <w:r>
              <w:t>Specifies the defined action of sending an ICMP request.</w:t>
            </w:r>
          </w:p>
        </w:tc>
      </w:tr>
      <w:tr w:rsidR="00996000" w14:paraId="1A8628A7" w14:textId="77777777" w:rsidTr="00B4174A">
        <w:trPr>
          <w:jc w:val="center"/>
        </w:trPr>
        <w:tc>
          <w:tcPr>
            <w:tcW w:w="3600" w:type="dxa"/>
            <w:shd w:val="clear" w:color="auto" w:fill="FFFFFF"/>
            <w:tcMar>
              <w:top w:w="100" w:type="dxa"/>
              <w:left w:w="100" w:type="dxa"/>
              <w:bottom w:w="100" w:type="dxa"/>
              <w:right w:w="100" w:type="dxa"/>
            </w:tcMar>
          </w:tcPr>
          <w:p w14:paraId="7D1A778E" w14:textId="77777777" w:rsidR="00996000" w:rsidRDefault="00996000" w:rsidP="00B4174A">
            <w:pPr>
              <w:rPr>
                <w:b/>
              </w:rPr>
            </w:pPr>
            <w:r>
              <w:rPr>
                <w:b/>
              </w:rPr>
              <w:t>Send Reverse DNS Query</w:t>
            </w:r>
          </w:p>
        </w:tc>
        <w:tc>
          <w:tcPr>
            <w:tcW w:w="5760" w:type="dxa"/>
            <w:shd w:val="clear" w:color="auto" w:fill="FFFFFF"/>
            <w:tcMar>
              <w:top w:w="100" w:type="dxa"/>
              <w:left w:w="100" w:type="dxa"/>
              <w:bottom w:w="100" w:type="dxa"/>
              <w:right w:w="100" w:type="dxa"/>
            </w:tcMar>
          </w:tcPr>
          <w:p w14:paraId="7B6987A8" w14:textId="77777777" w:rsidR="00996000" w:rsidRDefault="00996000" w:rsidP="00B4174A">
            <w:r>
              <w:t>Specifies the defined action of sending a reverse DNS query.</w:t>
            </w:r>
          </w:p>
        </w:tc>
      </w:tr>
      <w:tr w:rsidR="00996000" w14:paraId="2074747D" w14:textId="77777777" w:rsidTr="00B4174A">
        <w:trPr>
          <w:jc w:val="center"/>
        </w:trPr>
        <w:tc>
          <w:tcPr>
            <w:tcW w:w="3600" w:type="dxa"/>
            <w:shd w:val="clear" w:color="auto" w:fill="FFFFFF"/>
            <w:tcMar>
              <w:top w:w="100" w:type="dxa"/>
              <w:left w:w="100" w:type="dxa"/>
              <w:bottom w:w="100" w:type="dxa"/>
              <w:right w:w="100" w:type="dxa"/>
            </w:tcMar>
          </w:tcPr>
          <w:p w14:paraId="27D24272" w14:textId="77777777" w:rsidR="00996000" w:rsidRDefault="00996000" w:rsidP="00B4174A">
            <w:pPr>
              <w:rPr>
                <w:b/>
              </w:rPr>
            </w:pPr>
            <w:r>
              <w:rPr>
                <w:b/>
              </w:rPr>
              <w:t>Set File Attributes</w:t>
            </w:r>
          </w:p>
        </w:tc>
        <w:tc>
          <w:tcPr>
            <w:tcW w:w="5760" w:type="dxa"/>
            <w:shd w:val="clear" w:color="auto" w:fill="FFFFFF"/>
            <w:tcMar>
              <w:top w:w="100" w:type="dxa"/>
              <w:left w:w="100" w:type="dxa"/>
              <w:bottom w:w="100" w:type="dxa"/>
              <w:right w:w="100" w:type="dxa"/>
            </w:tcMar>
          </w:tcPr>
          <w:p w14:paraId="484BD699" w14:textId="77777777" w:rsidR="00996000" w:rsidRDefault="00996000" w:rsidP="00B4174A">
            <w:r>
              <w:t>Specifies the defined action of setting file attributes.</w:t>
            </w:r>
          </w:p>
        </w:tc>
      </w:tr>
      <w:tr w:rsidR="00996000" w14:paraId="1F5568E3" w14:textId="77777777" w:rsidTr="00B4174A">
        <w:trPr>
          <w:jc w:val="center"/>
        </w:trPr>
        <w:tc>
          <w:tcPr>
            <w:tcW w:w="3600" w:type="dxa"/>
            <w:shd w:val="clear" w:color="auto" w:fill="FFFFFF"/>
            <w:tcMar>
              <w:top w:w="100" w:type="dxa"/>
              <w:left w:w="100" w:type="dxa"/>
              <w:bottom w:w="100" w:type="dxa"/>
              <w:right w:w="100" w:type="dxa"/>
            </w:tcMar>
          </w:tcPr>
          <w:p w14:paraId="2EA5AF23" w14:textId="77777777" w:rsidR="00996000" w:rsidRDefault="00996000" w:rsidP="00B4174A">
            <w:pPr>
              <w:rPr>
                <w:b/>
              </w:rPr>
            </w:pPr>
            <w:r>
              <w:rPr>
                <w:b/>
              </w:rPr>
              <w:t>Set NetBIOS Name</w:t>
            </w:r>
          </w:p>
        </w:tc>
        <w:tc>
          <w:tcPr>
            <w:tcW w:w="5760" w:type="dxa"/>
            <w:shd w:val="clear" w:color="auto" w:fill="FFFFFF"/>
            <w:tcMar>
              <w:top w:w="100" w:type="dxa"/>
              <w:left w:w="100" w:type="dxa"/>
              <w:bottom w:w="100" w:type="dxa"/>
              <w:right w:w="100" w:type="dxa"/>
            </w:tcMar>
          </w:tcPr>
          <w:p w14:paraId="253C8F62" w14:textId="77777777" w:rsidR="00996000" w:rsidRDefault="00996000" w:rsidP="00B4174A">
            <w:r>
              <w:t>Specifies the defined action of setting the NetBIOS name.</w:t>
            </w:r>
          </w:p>
        </w:tc>
      </w:tr>
      <w:tr w:rsidR="00996000" w14:paraId="3C662CE3" w14:textId="77777777" w:rsidTr="00B4174A">
        <w:trPr>
          <w:jc w:val="center"/>
        </w:trPr>
        <w:tc>
          <w:tcPr>
            <w:tcW w:w="3600" w:type="dxa"/>
            <w:shd w:val="clear" w:color="auto" w:fill="FFFFFF"/>
            <w:tcMar>
              <w:top w:w="100" w:type="dxa"/>
              <w:left w:w="100" w:type="dxa"/>
              <w:bottom w:w="100" w:type="dxa"/>
              <w:right w:w="100" w:type="dxa"/>
            </w:tcMar>
          </w:tcPr>
          <w:p w14:paraId="2AA58E7A" w14:textId="77777777" w:rsidR="00996000" w:rsidRDefault="00996000" w:rsidP="00B4174A">
            <w:pPr>
              <w:rPr>
                <w:b/>
              </w:rPr>
            </w:pPr>
            <w:r>
              <w:rPr>
                <w:b/>
              </w:rPr>
              <w:t>Set Process Current Directory</w:t>
            </w:r>
          </w:p>
        </w:tc>
        <w:tc>
          <w:tcPr>
            <w:tcW w:w="5760" w:type="dxa"/>
            <w:shd w:val="clear" w:color="auto" w:fill="FFFFFF"/>
            <w:tcMar>
              <w:top w:w="100" w:type="dxa"/>
              <w:left w:w="100" w:type="dxa"/>
              <w:bottom w:w="100" w:type="dxa"/>
              <w:right w:w="100" w:type="dxa"/>
            </w:tcMar>
          </w:tcPr>
          <w:p w14:paraId="2C57B923" w14:textId="77777777" w:rsidR="00996000" w:rsidRDefault="00996000" w:rsidP="00B4174A">
            <w:r>
              <w:t>Specifies the defined action of setting the process current directory.</w:t>
            </w:r>
          </w:p>
        </w:tc>
      </w:tr>
      <w:tr w:rsidR="00996000" w14:paraId="66D516F7" w14:textId="77777777" w:rsidTr="00B4174A">
        <w:trPr>
          <w:jc w:val="center"/>
        </w:trPr>
        <w:tc>
          <w:tcPr>
            <w:tcW w:w="3600" w:type="dxa"/>
            <w:shd w:val="clear" w:color="auto" w:fill="FFFFFF"/>
            <w:tcMar>
              <w:top w:w="100" w:type="dxa"/>
              <w:left w:w="100" w:type="dxa"/>
              <w:bottom w:w="100" w:type="dxa"/>
              <w:right w:w="100" w:type="dxa"/>
            </w:tcMar>
          </w:tcPr>
          <w:p w14:paraId="36D4CAA5" w14:textId="77777777" w:rsidR="00996000" w:rsidRDefault="00996000" w:rsidP="00B4174A">
            <w:pPr>
              <w:rPr>
                <w:b/>
              </w:rPr>
            </w:pPr>
            <w:r>
              <w:rPr>
                <w:b/>
              </w:rPr>
              <w:t>Set Process Environment Variable</w:t>
            </w:r>
          </w:p>
        </w:tc>
        <w:tc>
          <w:tcPr>
            <w:tcW w:w="5760" w:type="dxa"/>
            <w:shd w:val="clear" w:color="auto" w:fill="FFFFFF"/>
            <w:tcMar>
              <w:top w:w="100" w:type="dxa"/>
              <w:left w:w="100" w:type="dxa"/>
              <w:bottom w:w="100" w:type="dxa"/>
              <w:right w:w="100" w:type="dxa"/>
            </w:tcMar>
          </w:tcPr>
          <w:p w14:paraId="1C6EEF0A" w14:textId="77777777" w:rsidR="00996000" w:rsidRDefault="00996000" w:rsidP="00B4174A">
            <w:r>
              <w:t>Specifies the defined action of setting the process environment variable.</w:t>
            </w:r>
          </w:p>
        </w:tc>
      </w:tr>
      <w:tr w:rsidR="00996000" w14:paraId="0442B7C6" w14:textId="77777777" w:rsidTr="00B4174A">
        <w:trPr>
          <w:jc w:val="center"/>
        </w:trPr>
        <w:tc>
          <w:tcPr>
            <w:tcW w:w="3600" w:type="dxa"/>
            <w:shd w:val="clear" w:color="auto" w:fill="FFFFFF"/>
            <w:tcMar>
              <w:top w:w="100" w:type="dxa"/>
              <w:left w:w="100" w:type="dxa"/>
              <w:bottom w:w="100" w:type="dxa"/>
              <w:right w:w="100" w:type="dxa"/>
            </w:tcMar>
          </w:tcPr>
          <w:p w14:paraId="17DEF4C0" w14:textId="77777777" w:rsidR="00996000" w:rsidRDefault="00996000" w:rsidP="00B4174A">
            <w:pPr>
              <w:rPr>
                <w:b/>
              </w:rPr>
            </w:pPr>
            <w:r>
              <w:rPr>
                <w:b/>
              </w:rPr>
              <w:t>Set System Global Flags</w:t>
            </w:r>
          </w:p>
        </w:tc>
        <w:tc>
          <w:tcPr>
            <w:tcW w:w="5760" w:type="dxa"/>
            <w:shd w:val="clear" w:color="auto" w:fill="FFFFFF"/>
            <w:tcMar>
              <w:top w:w="100" w:type="dxa"/>
              <w:left w:w="100" w:type="dxa"/>
              <w:bottom w:w="100" w:type="dxa"/>
              <w:right w:w="100" w:type="dxa"/>
            </w:tcMar>
          </w:tcPr>
          <w:p w14:paraId="5F601641" w14:textId="77777777" w:rsidR="00996000" w:rsidRDefault="00996000" w:rsidP="00B4174A">
            <w:r>
              <w:t>Specifies the defined action of setting system global flags.</w:t>
            </w:r>
          </w:p>
        </w:tc>
      </w:tr>
      <w:tr w:rsidR="00996000" w14:paraId="756043BB" w14:textId="77777777" w:rsidTr="00B4174A">
        <w:trPr>
          <w:jc w:val="center"/>
        </w:trPr>
        <w:tc>
          <w:tcPr>
            <w:tcW w:w="3600" w:type="dxa"/>
            <w:shd w:val="clear" w:color="auto" w:fill="FFFFFF"/>
            <w:tcMar>
              <w:top w:w="100" w:type="dxa"/>
              <w:left w:w="100" w:type="dxa"/>
              <w:bottom w:w="100" w:type="dxa"/>
              <w:right w:w="100" w:type="dxa"/>
            </w:tcMar>
          </w:tcPr>
          <w:p w14:paraId="0E90D996" w14:textId="77777777" w:rsidR="00996000" w:rsidRDefault="00996000" w:rsidP="00B4174A">
            <w:pPr>
              <w:rPr>
                <w:b/>
              </w:rPr>
            </w:pPr>
            <w:r>
              <w:rPr>
                <w:b/>
              </w:rPr>
              <w:t>Set System Host Name</w:t>
            </w:r>
          </w:p>
        </w:tc>
        <w:tc>
          <w:tcPr>
            <w:tcW w:w="5760" w:type="dxa"/>
            <w:shd w:val="clear" w:color="auto" w:fill="FFFFFF"/>
            <w:tcMar>
              <w:top w:w="100" w:type="dxa"/>
              <w:left w:w="100" w:type="dxa"/>
              <w:bottom w:w="100" w:type="dxa"/>
              <w:right w:w="100" w:type="dxa"/>
            </w:tcMar>
          </w:tcPr>
          <w:p w14:paraId="65F7FAE0" w14:textId="77777777" w:rsidR="00996000" w:rsidRDefault="00996000" w:rsidP="00B4174A">
            <w:r>
              <w:t>Specifies the defined action of setting the system host name.</w:t>
            </w:r>
          </w:p>
        </w:tc>
      </w:tr>
      <w:tr w:rsidR="00996000" w14:paraId="7828872F" w14:textId="77777777" w:rsidTr="00B4174A">
        <w:trPr>
          <w:jc w:val="center"/>
        </w:trPr>
        <w:tc>
          <w:tcPr>
            <w:tcW w:w="3600" w:type="dxa"/>
            <w:shd w:val="clear" w:color="auto" w:fill="FFFFFF"/>
            <w:tcMar>
              <w:top w:w="100" w:type="dxa"/>
              <w:left w:w="100" w:type="dxa"/>
              <w:bottom w:w="100" w:type="dxa"/>
              <w:right w:w="100" w:type="dxa"/>
            </w:tcMar>
          </w:tcPr>
          <w:p w14:paraId="09134D68" w14:textId="77777777" w:rsidR="00996000" w:rsidRDefault="00996000" w:rsidP="00B4174A">
            <w:pPr>
              <w:rPr>
                <w:b/>
              </w:rPr>
            </w:pPr>
            <w:r>
              <w:rPr>
                <w:b/>
              </w:rPr>
              <w:t>Set System Time</w:t>
            </w:r>
          </w:p>
        </w:tc>
        <w:tc>
          <w:tcPr>
            <w:tcW w:w="5760" w:type="dxa"/>
            <w:shd w:val="clear" w:color="auto" w:fill="FFFFFF"/>
            <w:tcMar>
              <w:top w:w="100" w:type="dxa"/>
              <w:left w:w="100" w:type="dxa"/>
              <w:bottom w:w="100" w:type="dxa"/>
              <w:right w:w="100" w:type="dxa"/>
            </w:tcMar>
          </w:tcPr>
          <w:p w14:paraId="448D349F" w14:textId="77777777" w:rsidR="00996000" w:rsidRDefault="00996000" w:rsidP="00B4174A">
            <w:r>
              <w:t>Specifies the defined action of setting the system time.</w:t>
            </w:r>
          </w:p>
        </w:tc>
      </w:tr>
      <w:tr w:rsidR="00996000" w14:paraId="5039B74B" w14:textId="77777777" w:rsidTr="00B4174A">
        <w:trPr>
          <w:jc w:val="center"/>
        </w:trPr>
        <w:tc>
          <w:tcPr>
            <w:tcW w:w="3600" w:type="dxa"/>
            <w:shd w:val="clear" w:color="auto" w:fill="FFFFFF"/>
            <w:tcMar>
              <w:top w:w="100" w:type="dxa"/>
              <w:left w:w="100" w:type="dxa"/>
              <w:bottom w:w="100" w:type="dxa"/>
              <w:right w:w="100" w:type="dxa"/>
            </w:tcMar>
          </w:tcPr>
          <w:p w14:paraId="45D70498" w14:textId="77777777" w:rsidR="00996000" w:rsidRDefault="00996000" w:rsidP="00B4174A">
            <w:pPr>
              <w:rPr>
                <w:b/>
              </w:rPr>
            </w:pPr>
            <w:r>
              <w:rPr>
                <w:b/>
              </w:rPr>
              <w:t>Set Thread Context</w:t>
            </w:r>
          </w:p>
        </w:tc>
        <w:tc>
          <w:tcPr>
            <w:tcW w:w="5760" w:type="dxa"/>
            <w:shd w:val="clear" w:color="auto" w:fill="FFFFFF"/>
            <w:tcMar>
              <w:top w:w="100" w:type="dxa"/>
              <w:left w:w="100" w:type="dxa"/>
              <w:bottom w:w="100" w:type="dxa"/>
              <w:right w:w="100" w:type="dxa"/>
            </w:tcMar>
          </w:tcPr>
          <w:p w14:paraId="64D8120F" w14:textId="77777777" w:rsidR="00996000" w:rsidRDefault="00996000" w:rsidP="00B4174A">
            <w:r>
              <w:t>Specifies the defined action of setting the thread context.</w:t>
            </w:r>
          </w:p>
        </w:tc>
      </w:tr>
      <w:tr w:rsidR="00996000" w14:paraId="6D74E22E" w14:textId="77777777" w:rsidTr="00B4174A">
        <w:trPr>
          <w:jc w:val="center"/>
        </w:trPr>
        <w:tc>
          <w:tcPr>
            <w:tcW w:w="3600" w:type="dxa"/>
            <w:shd w:val="clear" w:color="auto" w:fill="FFFFFF"/>
            <w:tcMar>
              <w:top w:w="100" w:type="dxa"/>
              <w:left w:w="100" w:type="dxa"/>
              <w:bottom w:w="100" w:type="dxa"/>
              <w:right w:w="100" w:type="dxa"/>
            </w:tcMar>
          </w:tcPr>
          <w:p w14:paraId="51399D06" w14:textId="77777777" w:rsidR="00996000" w:rsidRDefault="00996000" w:rsidP="00B4174A">
            <w:pPr>
              <w:rPr>
                <w:b/>
              </w:rPr>
            </w:pPr>
            <w:r>
              <w:rPr>
                <w:b/>
              </w:rPr>
              <w:t>Show Window</w:t>
            </w:r>
          </w:p>
        </w:tc>
        <w:tc>
          <w:tcPr>
            <w:tcW w:w="5760" w:type="dxa"/>
            <w:shd w:val="clear" w:color="auto" w:fill="FFFFFF"/>
            <w:tcMar>
              <w:top w:w="100" w:type="dxa"/>
              <w:left w:w="100" w:type="dxa"/>
              <w:bottom w:w="100" w:type="dxa"/>
              <w:right w:w="100" w:type="dxa"/>
            </w:tcMar>
          </w:tcPr>
          <w:p w14:paraId="2A49D4C9" w14:textId="77777777" w:rsidR="00996000" w:rsidRDefault="00996000" w:rsidP="00B4174A">
            <w:r>
              <w:t>Specifies the defined action of showing a window.</w:t>
            </w:r>
          </w:p>
        </w:tc>
      </w:tr>
      <w:tr w:rsidR="00996000" w14:paraId="023C4375" w14:textId="77777777" w:rsidTr="00B4174A">
        <w:trPr>
          <w:jc w:val="center"/>
        </w:trPr>
        <w:tc>
          <w:tcPr>
            <w:tcW w:w="3600" w:type="dxa"/>
            <w:shd w:val="clear" w:color="auto" w:fill="FFFFFF"/>
            <w:tcMar>
              <w:top w:w="100" w:type="dxa"/>
              <w:left w:w="100" w:type="dxa"/>
              <w:bottom w:w="100" w:type="dxa"/>
              <w:right w:w="100" w:type="dxa"/>
            </w:tcMar>
          </w:tcPr>
          <w:p w14:paraId="381603A2" w14:textId="77777777" w:rsidR="00996000" w:rsidRDefault="00996000" w:rsidP="00B4174A">
            <w:pPr>
              <w:rPr>
                <w:b/>
              </w:rPr>
            </w:pPr>
            <w:r>
              <w:rPr>
                <w:b/>
              </w:rPr>
              <w:t>Shutdown System</w:t>
            </w:r>
          </w:p>
        </w:tc>
        <w:tc>
          <w:tcPr>
            <w:tcW w:w="5760" w:type="dxa"/>
            <w:shd w:val="clear" w:color="auto" w:fill="FFFFFF"/>
            <w:tcMar>
              <w:top w:w="100" w:type="dxa"/>
              <w:left w:w="100" w:type="dxa"/>
              <w:bottom w:w="100" w:type="dxa"/>
              <w:right w:w="100" w:type="dxa"/>
            </w:tcMar>
          </w:tcPr>
          <w:p w14:paraId="3F9640AF" w14:textId="77777777" w:rsidR="00996000" w:rsidRDefault="00996000" w:rsidP="00B4174A">
            <w:r>
              <w:t>Specifies the defined action of shutting down a system.</w:t>
            </w:r>
          </w:p>
        </w:tc>
      </w:tr>
      <w:tr w:rsidR="00996000" w14:paraId="7C65087B" w14:textId="77777777" w:rsidTr="00B4174A">
        <w:trPr>
          <w:jc w:val="center"/>
        </w:trPr>
        <w:tc>
          <w:tcPr>
            <w:tcW w:w="3600" w:type="dxa"/>
            <w:shd w:val="clear" w:color="auto" w:fill="FFFFFF"/>
            <w:tcMar>
              <w:top w:w="100" w:type="dxa"/>
              <w:left w:w="100" w:type="dxa"/>
              <w:bottom w:w="100" w:type="dxa"/>
              <w:right w:w="100" w:type="dxa"/>
            </w:tcMar>
          </w:tcPr>
          <w:p w14:paraId="5CF496BA" w14:textId="77777777" w:rsidR="00996000" w:rsidRDefault="00996000" w:rsidP="00B4174A">
            <w:pPr>
              <w:rPr>
                <w:b/>
              </w:rPr>
            </w:pPr>
            <w:r>
              <w:rPr>
                <w:b/>
              </w:rPr>
              <w:t>Sleep Process</w:t>
            </w:r>
          </w:p>
        </w:tc>
        <w:tc>
          <w:tcPr>
            <w:tcW w:w="5760" w:type="dxa"/>
            <w:shd w:val="clear" w:color="auto" w:fill="FFFFFF"/>
            <w:tcMar>
              <w:top w:w="100" w:type="dxa"/>
              <w:left w:w="100" w:type="dxa"/>
              <w:bottom w:w="100" w:type="dxa"/>
              <w:right w:w="100" w:type="dxa"/>
            </w:tcMar>
          </w:tcPr>
          <w:p w14:paraId="2E473265" w14:textId="77777777" w:rsidR="00996000" w:rsidRDefault="00996000" w:rsidP="00B4174A">
            <w:r>
              <w:t>Specifies the defined action of sleeping a process.</w:t>
            </w:r>
          </w:p>
        </w:tc>
      </w:tr>
      <w:tr w:rsidR="00996000" w14:paraId="41D27AD1" w14:textId="77777777" w:rsidTr="00B4174A">
        <w:trPr>
          <w:jc w:val="center"/>
        </w:trPr>
        <w:tc>
          <w:tcPr>
            <w:tcW w:w="3600" w:type="dxa"/>
            <w:shd w:val="clear" w:color="auto" w:fill="FFFFFF"/>
            <w:tcMar>
              <w:top w:w="100" w:type="dxa"/>
              <w:left w:w="100" w:type="dxa"/>
              <w:bottom w:w="100" w:type="dxa"/>
              <w:right w:w="100" w:type="dxa"/>
            </w:tcMar>
          </w:tcPr>
          <w:p w14:paraId="4B0354F0" w14:textId="77777777" w:rsidR="00996000" w:rsidRDefault="00996000" w:rsidP="00B4174A">
            <w:pPr>
              <w:rPr>
                <w:b/>
              </w:rPr>
            </w:pPr>
            <w:r>
              <w:rPr>
                <w:b/>
              </w:rPr>
              <w:t>Sleep System</w:t>
            </w:r>
          </w:p>
        </w:tc>
        <w:tc>
          <w:tcPr>
            <w:tcW w:w="5760" w:type="dxa"/>
            <w:shd w:val="clear" w:color="auto" w:fill="FFFFFF"/>
            <w:tcMar>
              <w:top w:w="100" w:type="dxa"/>
              <w:left w:w="100" w:type="dxa"/>
              <w:bottom w:w="100" w:type="dxa"/>
              <w:right w:w="100" w:type="dxa"/>
            </w:tcMar>
          </w:tcPr>
          <w:p w14:paraId="59DE5793" w14:textId="77777777" w:rsidR="00996000" w:rsidRDefault="00996000" w:rsidP="00B4174A">
            <w:r>
              <w:t>Specifies the defined action of sleeping a system.</w:t>
            </w:r>
          </w:p>
        </w:tc>
      </w:tr>
      <w:tr w:rsidR="00996000" w14:paraId="20CA24F6" w14:textId="77777777" w:rsidTr="00B4174A">
        <w:trPr>
          <w:jc w:val="center"/>
        </w:trPr>
        <w:tc>
          <w:tcPr>
            <w:tcW w:w="3600" w:type="dxa"/>
            <w:shd w:val="clear" w:color="auto" w:fill="FFFFFF"/>
            <w:tcMar>
              <w:top w:w="100" w:type="dxa"/>
              <w:left w:w="100" w:type="dxa"/>
              <w:bottom w:w="100" w:type="dxa"/>
              <w:right w:w="100" w:type="dxa"/>
            </w:tcMar>
          </w:tcPr>
          <w:p w14:paraId="42BE8AA7" w14:textId="77777777" w:rsidR="00996000" w:rsidRDefault="00996000" w:rsidP="00B4174A">
            <w:pPr>
              <w:rPr>
                <w:b/>
              </w:rPr>
            </w:pPr>
            <w:r>
              <w:rPr>
                <w:b/>
              </w:rPr>
              <w:t>Start Service</w:t>
            </w:r>
          </w:p>
        </w:tc>
        <w:tc>
          <w:tcPr>
            <w:tcW w:w="5760" w:type="dxa"/>
            <w:shd w:val="clear" w:color="auto" w:fill="FFFFFF"/>
            <w:tcMar>
              <w:top w:w="100" w:type="dxa"/>
              <w:left w:w="100" w:type="dxa"/>
              <w:bottom w:w="100" w:type="dxa"/>
              <w:right w:w="100" w:type="dxa"/>
            </w:tcMar>
          </w:tcPr>
          <w:p w14:paraId="22DA03A2" w14:textId="77777777" w:rsidR="00996000" w:rsidRDefault="00996000" w:rsidP="00B4174A">
            <w:r>
              <w:t>Specifies the defined action of starting a service.</w:t>
            </w:r>
          </w:p>
        </w:tc>
      </w:tr>
      <w:tr w:rsidR="00996000" w14:paraId="6FFF475D" w14:textId="77777777" w:rsidTr="00B4174A">
        <w:trPr>
          <w:jc w:val="center"/>
        </w:trPr>
        <w:tc>
          <w:tcPr>
            <w:tcW w:w="3600" w:type="dxa"/>
            <w:shd w:val="clear" w:color="auto" w:fill="FFFFFF"/>
            <w:tcMar>
              <w:top w:w="100" w:type="dxa"/>
              <w:left w:w="100" w:type="dxa"/>
              <w:bottom w:w="100" w:type="dxa"/>
              <w:right w:w="100" w:type="dxa"/>
            </w:tcMar>
          </w:tcPr>
          <w:p w14:paraId="05F8B34F" w14:textId="77777777" w:rsidR="00996000" w:rsidRDefault="00996000" w:rsidP="00B4174A">
            <w:pPr>
              <w:rPr>
                <w:b/>
              </w:rPr>
            </w:pPr>
            <w:r>
              <w:rPr>
                <w:b/>
              </w:rPr>
              <w:lastRenderedPageBreak/>
              <w:t>Unload Driver</w:t>
            </w:r>
          </w:p>
        </w:tc>
        <w:tc>
          <w:tcPr>
            <w:tcW w:w="5760" w:type="dxa"/>
            <w:shd w:val="clear" w:color="auto" w:fill="FFFFFF"/>
            <w:tcMar>
              <w:top w:w="100" w:type="dxa"/>
              <w:left w:w="100" w:type="dxa"/>
              <w:bottom w:w="100" w:type="dxa"/>
              <w:right w:w="100" w:type="dxa"/>
            </w:tcMar>
          </w:tcPr>
          <w:p w14:paraId="31038B2F" w14:textId="77777777" w:rsidR="00996000" w:rsidRDefault="00996000" w:rsidP="00B4174A">
            <w:r>
              <w:t>Specifies the defined action of unloading a driver.</w:t>
            </w:r>
          </w:p>
        </w:tc>
      </w:tr>
      <w:tr w:rsidR="00996000" w14:paraId="758681C9" w14:textId="77777777" w:rsidTr="00B4174A">
        <w:trPr>
          <w:jc w:val="center"/>
        </w:trPr>
        <w:tc>
          <w:tcPr>
            <w:tcW w:w="3600" w:type="dxa"/>
            <w:shd w:val="clear" w:color="auto" w:fill="FFFFFF"/>
            <w:tcMar>
              <w:top w:w="100" w:type="dxa"/>
              <w:left w:w="100" w:type="dxa"/>
              <w:bottom w:w="100" w:type="dxa"/>
              <w:right w:w="100" w:type="dxa"/>
            </w:tcMar>
          </w:tcPr>
          <w:p w14:paraId="2F61AAF4" w14:textId="77777777" w:rsidR="00996000" w:rsidRDefault="00996000" w:rsidP="00B4174A">
            <w:pPr>
              <w:rPr>
                <w:b/>
              </w:rPr>
            </w:pPr>
            <w:r>
              <w:rPr>
                <w:b/>
              </w:rPr>
              <w:t>Unlock File</w:t>
            </w:r>
          </w:p>
        </w:tc>
        <w:tc>
          <w:tcPr>
            <w:tcW w:w="5760" w:type="dxa"/>
            <w:shd w:val="clear" w:color="auto" w:fill="FFFFFF"/>
            <w:tcMar>
              <w:top w:w="100" w:type="dxa"/>
              <w:left w:w="100" w:type="dxa"/>
              <w:bottom w:w="100" w:type="dxa"/>
              <w:right w:w="100" w:type="dxa"/>
            </w:tcMar>
          </w:tcPr>
          <w:p w14:paraId="50E82955" w14:textId="77777777" w:rsidR="00996000" w:rsidRDefault="00996000" w:rsidP="00B4174A">
            <w:r>
              <w:t>Specifies the defined action of unlocking a file.</w:t>
            </w:r>
          </w:p>
        </w:tc>
      </w:tr>
      <w:tr w:rsidR="00996000" w14:paraId="5645A67D" w14:textId="77777777" w:rsidTr="00B4174A">
        <w:trPr>
          <w:jc w:val="center"/>
        </w:trPr>
        <w:tc>
          <w:tcPr>
            <w:tcW w:w="3600" w:type="dxa"/>
            <w:shd w:val="clear" w:color="auto" w:fill="FFFFFF"/>
            <w:tcMar>
              <w:top w:w="100" w:type="dxa"/>
              <w:left w:w="100" w:type="dxa"/>
              <w:bottom w:w="100" w:type="dxa"/>
              <w:right w:w="100" w:type="dxa"/>
            </w:tcMar>
          </w:tcPr>
          <w:p w14:paraId="442DE90A" w14:textId="77777777" w:rsidR="00996000" w:rsidRDefault="00996000" w:rsidP="00B4174A">
            <w:pPr>
              <w:rPr>
                <w:b/>
              </w:rPr>
            </w:pPr>
            <w:r>
              <w:rPr>
                <w:b/>
              </w:rPr>
              <w:t>Unmap File</w:t>
            </w:r>
          </w:p>
        </w:tc>
        <w:tc>
          <w:tcPr>
            <w:tcW w:w="5760" w:type="dxa"/>
            <w:shd w:val="clear" w:color="auto" w:fill="FFFFFF"/>
            <w:tcMar>
              <w:top w:w="100" w:type="dxa"/>
              <w:left w:w="100" w:type="dxa"/>
              <w:bottom w:w="100" w:type="dxa"/>
              <w:right w:w="100" w:type="dxa"/>
            </w:tcMar>
          </w:tcPr>
          <w:p w14:paraId="30520990" w14:textId="77777777" w:rsidR="00996000" w:rsidRDefault="00996000" w:rsidP="00B4174A">
            <w:r>
              <w:t>Specifies the defined action of unmapping a file.</w:t>
            </w:r>
          </w:p>
        </w:tc>
      </w:tr>
      <w:tr w:rsidR="00996000" w14:paraId="49444118" w14:textId="77777777" w:rsidTr="00B4174A">
        <w:trPr>
          <w:jc w:val="center"/>
        </w:trPr>
        <w:tc>
          <w:tcPr>
            <w:tcW w:w="3600" w:type="dxa"/>
            <w:shd w:val="clear" w:color="auto" w:fill="FFFFFF"/>
            <w:tcMar>
              <w:top w:w="100" w:type="dxa"/>
              <w:left w:w="100" w:type="dxa"/>
              <w:bottom w:w="100" w:type="dxa"/>
              <w:right w:w="100" w:type="dxa"/>
            </w:tcMar>
          </w:tcPr>
          <w:p w14:paraId="4910E6B2" w14:textId="77777777" w:rsidR="00996000" w:rsidRDefault="00996000" w:rsidP="00B4174A">
            <w:pPr>
              <w:rPr>
                <w:b/>
              </w:rPr>
            </w:pPr>
            <w:r>
              <w:rPr>
                <w:b/>
              </w:rPr>
              <w:t>Unload Module</w:t>
            </w:r>
          </w:p>
        </w:tc>
        <w:tc>
          <w:tcPr>
            <w:tcW w:w="5760" w:type="dxa"/>
            <w:shd w:val="clear" w:color="auto" w:fill="FFFFFF"/>
            <w:tcMar>
              <w:top w:w="100" w:type="dxa"/>
              <w:left w:w="100" w:type="dxa"/>
              <w:bottom w:w="100" w:type="dxa"/>
              <w:right w:w="100" w:type="dxa"/>
            </w:tcMar>
          </w:tcPr>
          <w:p w14:paraId="286F19FA" w14:textId="77777777" w:rsidR="00996000" w:rsidRDefault="00996000" w:rsidP="00B4174A">
            <w:r>
              <w:t>Specifies the defined action of unloading a module.</w:t>
            </w:r>
          </w:p>
        </w:tc>
      </w:tr>
      <w:tr w:rsidR="00996000" w14:paraId="20C15CF4" w14:textId="77777777" w:rsidTr="00B4174A">
        <w:trPr>
          <w:jc w:val="center"/>
        </w:trPr>
        <w:tc>
          <w:tcPr>
            <w:tcW w:w="3600" w:type="dxa"/>
            <w:shd w:val="clear" w:color="auto" w:fill="FFFFFF"/>
            <w:tcMar>
              <w:top w:w="100" w:type="dxa"/>
              <w:left w:w="100" w:type="dxa"/>
              <w:bottom w:w="100" w:type="dxa"/>
              <w:right w:w="100" w:type="dxa"/>
            </w:tcMar>
          </w:tcPr>
          <w:p w14:paraId="5A82152D" w14:textId="77777777" w:rsidR="00996000" w:rsidRDefault="00996000" w:rsidP="00B4174A">
            <w:pPr>
              <w:rPr>
                <w:b/>
              </w:rPr>
            </w:pPr>
            <w:r>
              <w:rPr>
                <w:b/>
              </w:rPr>
              <w:t>Upload File</w:t>
            </w:r>
          </w:p>
        </w:tc>
        <w:tc>
          <w:tcPr>
            <w:tcW w:w="5760" w:type="dxa"/>
            <w:shd w:val="clear" w:color="auto" w:fill="FFFFFF"/>
            <w:tcMar>
              <w:top w:w="100" w:type="dxa"/>
              <w:left w:w="100" w:type="dxa"/>
              <w:bottom w:w="100" w:type="dxa"/>
              <w:right w:w="100" w:type="dxa"/>
            </w:tcMar>
          </w:tcPr>
          <w:p w14:paraId="4B7348EC" w14:textId="77777777" w:rsidR="00996000" w:rsidRDefault="00996000" w:rsidP="00B4174A">
            <w:r>
              <w:t>Specifies the defined action of uploading a file.</w:t>
            </w:r>
          </w:p>
        </w:tc>
      </w:tr>
      <w:tr w:rsidR="00996000" w14:paraId="4358FA60" w14:textId="77777777" w:rsidTr="00B4174A">
        <w:trPr>
          <w:jc w:val="center"/>
        </w:trPr>
        <w:tc>
          <w:tcPr>
            <w:tcW w:w="3600" w:type="dxa"/>
            <w:shd w:val="clear" w:color="auto" w:fill="FFFFFF"/>
            <w:tcMar>
              <w:top w:w="100" w:type="dxa"/>
              <w:left w:w="100" w:type="dxa"/>
              <w:bottom w:w="100" w:type="dxa"/>
              <w:right w:w="100" w:type="dxa"/>
            </w:tcMar>
          </w:tcPr>
          <w:p w14:paraId="3517C09A" w14:textId="77777777" w:rsidR="00996000" w:rsidRDefault="00996000" w:rsidP="00B4174A">
            <w:pPr>
              <w:rPr>
                <w:b/>
              </w:rPr>
            </w:pPr>
            <w:r>
              <w:rPr>
                <w:b/>
              </w:rPr>
              <w:t>Write to File</w:t>
            </w:r>
          </w:p>
        </w:tc>
        <w:tc>
          <w:tcPr>
            <w:tcW w:w="5760" w:type="dxa"/>
            <w:shd w:val="clear" w:color="auto" w:fill="FFFFFF"/>
            <w:tcMar>
              <w:top w:w="100" w:type="dxa"/>
              <w:left w:w="100" w:type="dxa"/>
              <w:bottom w:w="100" w:type="dxa"/>
              <w:right w:w="100" w:type="dxa"/>
            </w:tcMar>
          </w:tcPr>
          <w:p w14:paraId="6B44A41E" w14:textId="77777777" w:rsidR="00996000" w:rsidRDefault="00996000" w:rsidP="00B4174A">
            <w:r>
              <w:t>Specifies the defined action of writing to a file.</w:t>
            </w:r>
          </w:p>
        </w:tc>
      </w:tr>
      <w:tr w:rsidR="00996000" w14:paraId="622BF215" w14:textId="77777777" w:rsidTr="00B4174A">
        <w:trPr>
          <w:jc w:val="center"/>
        </w:trPr>
        <w:tc>
          <w:tcPr>
            <w:tcW w:w="3600" w:type="dxa"/>
            <w:shd w:val="clear" w:color="auto" w:fill="FFFFFF"/>
            <w:tcMar>
              <w:top w:w="100" w:type="dxa"/>
              <w:left w:w="100" w:type="dxa"/>
              <w:bottom w:w="100" w:type="dxa"/>
              <w:right w:w="100" w:type="dxa"/>
            </w:tcMar>
          </w:tcPr>
          <w:p w14:paraId="478A08DF" w14:textId="77777777" w:rsidR="00996000" w:rsidRDefault="00996000" w:rsidP="00B4174A">
            <w:pPr>
              <w:rPr>
                <w:b/>
              </w:rPr>
            </w:pPr>
            <w:r>
              <w:rPr>
                <w:b/>
              </w:rPr>
              <w:t>Write to Process Virtual Memory</w:t>
            </w:r>
          </w:p>
        </w:tc>
        <w:tc>
          <w:tcPr>
            <w:tcW w:w="5760" w:type="dxa"/>
            <w:shd w:val="clear" w:color="auto" w:fill="FFFFFF"/>
            <w:tcMar>
              <w:top w:w="100" w:type="dxa"/>
              <w:left w:w="100" w:type="dxa"/>
              <w:bottom w:w="100" w:type="dxa"/>
              <w:right w:w="100" w:type="dxa"/>
            </w:tcMar>
          </w:tcPr>
          <w:p w14:paraId="15831E3E" w14:textId="77777777" w:rsidR="00996000" w:rsidRDefault="00996000" w:rsidP="00B4174A">
            <w:r>
              <w:t>Specifies the defined action of writing to process virtual memory.</w:t>
            </w:r>
          </w:p>
        </w:tc>
      </w:tr>
    </w:tbl>
    <w:p w14:paraId="4AF30D5C" w14:textId="77777777" w:rsidR="00996000" w:rsidRDefault="00996000" w:rsidP="00996000">
      <w:pPr>
        <w:pStyle w:val="Heading2"/>
        <w:numPr>
          <w:ilvl w:val="1"/>
          <w:numId w:val="39"/>
        </w:numPr>
        <w:ind w:left="576"/>
      </w:pPr>
      <w:bookmarkStart w:id="85" w:name="_Toc450222555"/>
      <w:bookmarkStart w:id="86" w:name="_Toc458094406"/>
      <w:r>
        <w:t>ActionNameVocab-1.0 Enumeration</w:t>
      </w:r>
      <w:bookmarkEnd w:id="85"/>
      <w:bookmarkEnd w:id="86"/>
    </w:p>
    <w:p w14:paraId="69545451" w14:textId="77777777" w:rsidR="00996000" w:rsidRDefault="00996000" w:rsidP="00996000">
      <w:pPr>
        <w:pStyle w:val="basicparagraph"/>
        <w:contextualSpacing w:val="0"/>
      </w:pPr>
      <w:r>
        <w:t xml:space="preserve">The </w:t>
      </w:r>
      <w:r w:rsidRPr="0008196B">
        <w:rPr>
          <w:rFonts w:ascii="Courier New" w:hAnsi="Courier New" w:cs="Courier New"/>
        </w:rPr>
        <w:t>ActionNameVocab</w:t>
      </w:r>
      <w:r>
        <w:t xml:space="preserve"> enumeration is the default CybOX vocabulary for Action names, captured via the </w:t>
      </w:r>
      <w:r w:rsidRPr="008D24FB">
        <w:rPr>
          <w:rFonts w:ascii="Courier New" w:hAnsi="Courier New" w:cs="Courier New"/>
        </w:rPr>
        <w:t>ActionType</w:t>
      </w:r>
      <w:r>
        <w:t xml:space="preserve"> class (</w:t>
      </w:r>
      <w:r w:rsidRPr="008D24FB">
        <w:rPr>
          <w:rFonts w:ascii="Courier New" w:hAnsi="Courier New" w:cs="Courier New"/>
        </w:rPr>
        <w:t>Name</w:t>
      </w:r>
      <w:r>
        <w:t xml:space="preserve"> property) in CybOX Core. The associated enumeration literals are provided in the table below. NOTE: As of CybOX Version 2.1, </w:t>
      </w:r>
      <w:r w:rsidRPr="0008196B">
        <w:rPr>
          <w:rFonts w:ascii="Courier New" w:hAnsi="Courier New" w:cs="Courier New"/>
        </w:rPr>
        <w:t>ActionNameVocab</w:t>
      </w:r>
      <w:r>
        <w:rPr>
          <w:rFonts w:ascii="Courier New" w:hAnsi="Courier New" w:cs="Courier New"/>
        </w:rPr>
        <w:t>-1.0</w:t>
      </w:r>
      <w:r>
        <w:t xml:space="preserve"> is deprecated. Please use version 1.1 instead (see Section </w:t>
      </w:r>
      <w:r w:rsidRPr="0008196B">
        <w:rPr>
          <w:b/>
          <w:color w:val="0000EE"/>
        </w:rPr>
        <w:fldChar w:fldCharType="begin"/>
      </w:r>
      <w:r w:rsidRPr="0008196B">
        <w:rPr>
          <w:b/>
          <w:color w:val="0000EE"/>
        </w:rPr>
        <w:instrText xml:space="preserve"> REF _Ref431674961 \r \h </w:instrText>
      </w:r>
      <w:r>
        <w:rPr>
          <w:b/>
          <w:color w:val="0000EE"/>
        </w:rPr>
        <w:instrText xml:space="preserve"> \* MERGEFORMAT </w:instrText>
      </w:r>
      <w:r w:rsidRPr="0008196B">
        <w:rPr>
          <w:b/>
          <w:color w:val="0000EE"/>
        </w:rPr>
      </w:r>
      <w:r w:rsidRPr="0008196B">
        <w:rPr>
          <w:b/>
          <w:color w:val="0000EE"/>
        </w:rPr>
        <w:fldChar w:fldCharType="separate"/>
      </w:r>
      <w:r w:rsidR="00265CC3">
        <w:rPr>
          <w:b/>
          <w:color w:val="0000EE"/>
        </w:rPr>
        <w:t>3.2</w:t>
      </w:r>
      <w:r w:rsidRPr="0008196B">
        <w:rPr>
          <w:b/>
          <w:color w:val="0000EE"/>
        </w:rPr>
        <w:fldChar w:fldCharType="end"/>
      </w:r>
      <w:r>
        <w:t>).</w:t>
      </w:r>
    </w:p>
    <w:tbl>
      <w:tblPr>
        <w:tblStyle w:val="1"/>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690"/>
        <w:gridCol w:w="5670"/>
      </w:tblGrid>
      <w:tr w:rsidR="00996000" w14:paraId="1E872B6B" w14:textId="77777777" w:rsidTr="00B4174A">
        <w:trPr>
          <w:jc w:val="center"/>
        </w:trPr>
        <w:tc>
          <w:tcPr>
            <w:tcW w:w="3690" w:type="dxa"/>
            <w:shd w:val="clear" w:color="auto" w:fill="BFBFBF"/>
            <w:tcMar>
              <w:top w:w="100" w:type="dxa"/>
              <w:left w:w="100" w:type="dxa"/>
              <w:bottom w:w="100" w:type="dxa"/>
              <w:right w:w="100" w:type="dxa"/>
            </w:tcMar>
          </w:tcPr>
          <w:p w14:paraId="633395B8" w14:textId="77777777" w:rsidR="00996000" w:rsidRDefault="00996000" w:rsidP="00B4174A">
            <w:pPr>
              <w:rPr>
                <w:b/>
                <w:color w:val="000000"/>
              </w:rPr>
            </w:pPr>
            <w:r>
              <w:rPr>
                <w:b/>
                <w:color w:val="000000"/>
              </w:rPr>
              <w:t>Enumeration Literal</w:t>
            </w:r>
          </w:p>
        </w:tc>
        <w:tc>
          <w:tcPr>
            <w:tcW w:w="5670" w:type="dxa"/>
            <w:shd w:val="clear" w:color="auto" w:fill="BFBFBF"/>
            <w:tcMar>
              <w:top w:w="100" w:type="dxa"/>
              <w:left w:w="100" w:type="dxa"/>
              <w:bottom w:w="100" w:type="dxa"/>
              <w:right w:w="100" w:type="dxa"/>
            </w:tcMar>
          </w:tcPr>
          <w:p w14:paraId="4D039C12" w14:textId="77777777" w:rsidR="00996000" w:rsidRDefault="00996000" w:rsidP="00B4174A">
            <w:pPr>
              <w:rPr>
                <w:b/>
                <w:color w:val="000000"/>
              </w:rPr>
            </w:pPr>
            <w:r>
              <w:rPr>
                <w:b/>
                <w:color w:val="000000"/>
              </w:rPr>
              <w:t>Description</w:t>
            </w:r>
          </w:p>
        </w:tc>
      </w:tr>
      <w:tr w:rsidR="00996000" w14:paraId="5C3DEA6A" w14:textId="77777777" w:rsidTr="00B4174A">
        <w:trPr>
          <w:jc w:val="center"/>
        </w:trPr>
        <w:tc>
          <w:tcPr>
            <w:tcW w:w="3690" w:type="dxa"/>
            <w:shd w:val="clear" w:color="auto" w:fill="FFFFFF"/>
            <w:tcMar>
              <w:top w:w="100" w:type="dxa"/>
              <w:left w:w="100" w:type="dxa"/>
              <w:bottom w:w="100" w:type="dxa"/>
              <w:right w:w="100" w:type="dxa"/>
            </w:tcMar>
          </w:tcPr>
          <w:p w14:paraId="42996949" w14:textId="77777777" w:rsidR="00996000" w:rsidRDefault="00996000" w:rsidP="00B4174A">
            <w:pPr>
              <w:rPr>
                <w:b/>
              </w:rPr>
            </w:pPr>
            <w:r>
              <w:rPr>
                <w:b/>
              </w:rPr>
              <w:t>Accept Socket Connection</w:t>
            </w:r>
          </w:p>
        </w:tc>
        <w:tc>
          <w:tcPr>
            <w:tcW w:w="5670" w:type="dxa"/>
            <w:shd w:val="clear" w:color="auto" w:fill="FFFFFF"/>
            <w:tcMar>
              <w:top w:w="100" w:type="dxa"/>
              <w:left w:w="100" w:type="dxa"/>
              <w:bottom w:w="100" w:type="dxa"/>
              <w:right w:w="100" w:type="dxa"/>
            </w:tcMar>
          </w:tcPr>
          <w:p w14:paraId="1268DEF4" w14:textId="77777777" w:rsidR="00996000" w:rsidRDefault="00996000" w:rsidP="00B4174A">
            <w:r>
              <w:t>Specifies the defined action of accepting a socket connection.</w:t>
            </w:r>
          </w:p>
        </w:tc>
      </w:tr>
      <w:tr w:rsidR="00996000" w14:paraId="6E357EFF" w14:textId="77777777" w:rsidTr="00B4174A">
        <w:trPr>
          <w:jc w:val="center"/>
        </w:trPr>
        <w:tc>
          <w:tcPr>
            <w:tcW w:w="3690" w:type="dxa"/>
            <w:shd w:val="clear" w:color="auto" w:fill="FFFFFF"/>
            <w:tcMar>
              <w:top w:w="100" w:type="dxa"/>
              <w:left w:w="100" w:type="dxa"/>
              <w:bottom w:w="100" w:type="dxa"/>
              <w:right w:w="100" w:type="dxa"/>
            </w:tcMar>
          </w:tcPr>
          <w:p w14:paraId="4E56D20D" w14:textId="77777777" w:rsidR="00996000" w:rsidRDefault="00996000" w:rsidP="00B4174A">
            <w:pPr>
              <w:rPr>
                <w:b/>
              </w:rPr>
            </w:pPr>
            <w:r>
              <w:rPr>
                <w:b/>
              </w:rPr>
              <w:t>Add Connection to Network Share</w:t>
            </w:r>
          </w:p>
        </w:tc>
        <w:tc>
          <w:tcPr>
            <w:tcW w:w="5670" w:type="dxa"/>
            <w:shd w:val="clear" w:color="auto" w:fill="FFFFFF"/>
            <w:tcMar>
              <w:top w:w="100" w:type="dxa"/>
              <w:left w:w="100" w:type="dxa"/>
              <w:bottom w:w="100" w:type="dxa"/>
              <w:right w:w="100" w:type="dxa"/>
            </w:tcMar>
          </w:tcPr>
          <w:p w14:paraId="73C52BFD" w14:textId="77777777" w:rsidR="00996000" w:rsidRDefault="00996000" w:rsidP="00B4174A">
            <w:r>
              <w:t>Specifies the defined action of adding a connection to an existing network share.</w:t>
            </w:r>
          </w:p>
        </w:tc>
      </w:tr>
      <w:tr w:rsidR="00996000" w14:paraId="720325A9" w14:textId="77777777" w:rsidTr="00B4174A">
        <w:trPr>
          <w:jc w:val="center"/>
        </w:trPr>
        <w:tc>
          <w:tcPr>
            <w:tcW w:w="3690" w:type="dxa"/>
            <w:shd w:val="clear" w:color="auto" w:fill="FFFFFF"/>
            <w:tcMar>
              <w:top w:w="100" w:type="dxa"/>
              <w:left w:w="100" w:type="dxa"/>
              <w:bottom w:w="100" w:type="dxa"/>
              <w:right w:w="100" w:type="dxa"/>
            </w:tcMar>
          </w:tcPr>
          <w:p w14:paraId="1555E0AB" w14:textId="77777777" w:rsidR="00996000" w:rsidRDefault="00996000" w:rsidP="00B4174A">
            <w:pPr>
              <w:rPr>
                <w:b/>
              </w:rPr>
            </w:pPr>
            <w:r>
              <w:rPr>
                <w:b/>
              </w:rPr>
              <w:t>Add Network Share</w:t>
            </w:r>
          </w:p>
        </w:tc>
        <w:tc>
          <w:tcPr>
            <w:tcW w:w="5670" w:type="dxa"/>
            <w:shd w:val="clear" w:color="auto" w:fill="FFFFFF"/>
            <w:tcMar>
              <w:top w:w="100" w:type="dxa"/>
              <w:left w:w="100" w:type="dxa"/>
              <w:bottom w:w="100" w:type="dxa"/>
              <w:right w:w="100" w:type="dxa"/>
            </w:tcMar>
          </w:tcPr>
          <w:p w14:paraId="1A98C67B" w14:textId="77777777" w:rsidR="00996000" w:rsidRDefault="00996000" w:rsidP="00B4174A">
            <w:r>
              <w:t>Specifies the defined action of adding a new network share.</w:t>
            </w:r>
          </w:p>
        </w:tc>
      </w:tr>
      <w:tr w:rsidR="00996000" w14:paraId="65385E8A" w14:textId="77777777" w:rsidTr="00B4174A">
        <w:trPr>
          <w:jc w:val="center"/>
        </w:trPr>
        <w:tc>
          <w:tcPr>
            <w:tcW w:w="3690" w:type="dxa"/>
            <w:shd w:val="clear" w:color="auto" w:fill="FFFFFF"/>
            <w:tcMar>
              <w:top w:w="100" w:type="dxa"/>
              <w:left w:w="100" w:type="dxa"/>
              <w:bottom w:w="100" w:type="dxa"/>
              <w:right w:w="100" w:type="dxa"/>
            </w:tcMar>
          </w:tcPr>
          <w:p w14:paraId="7DC8C172" w14:textId="77777777" w:rsidR="00996000" w:rsidRDefault="00996000" w:rsidP="00B4174A">
            <w:pPr>
              <w:rPr>
                <w:b/>
              </w:rPr>
            </w:pPr>
            <w:r>
              <w:rPr>
                <w:b/>
              </w:rPr>
              <w:t>Add System Call Hook</w:t>
            </w:r>
          </w:p>
        </w:tc>
        <w:tc>
          <w:tcPr>
            <w:tcW w:w="5670" w:type="dxa"/>
            <w:shd w:val="clear" w:color="auto" w:fill="FFFFFF"/>
            <w:tcMar>
              <w:top w:w="100" w:type="dxa"/>
              <w:left w:w="100" w:type="dxa"/>
              <w:bottom w:w="100" w:type="dxa"/>
              <w:right w:w="100" w:type="dxa"/>
            </w:tcMar>
          </w:tcPr>
          <w:p w14:paraId="19B238C3" w14:textId="77777777" w:rsidR="00996000" w:rsidRDefault="00996000" w:rsidP="00B4174A">
            <w:r>
              <w:t>Specifies the defined action of adding a new system call hook.</w:t>
            </w:r>
          </w:p>
        </w:tc>
      </w:tr>
      <w:tr w:rsidR="00996000" w14:paraId="62BE8026" w14:textId="77777777" w:rsidTr="00B4174A">
        <w:trPr>
          <w:jc w:val="center"/>
        </w:trPr>
        <w:tc>
          <w:tcPr>
            <w:tcW w:w="3690" w:type="dxa"/>
            <w:shd w:val="clear" w:color="auto" w:fill="FFFFFF"/>
            <w:tcMar>
              <w:top w:w="100" w:type="dxa"/>
              <w:left w:w="100" w:type="dxa"/>
              <w:bottom w:w="100" w:type="dxa"/>
              <w:right w:w="100" w:type="dxa"/>
            </w:tcMar>
          </w:tcPr>
          <w:p w14:paraId="3E8FBBD5" w14:textId="77777777" w:rsidR="00996000" w:rsidRDefault="00996000" w:rsidP="00B4174A">
            <w:pPr>
              <w:rPr>
                <w:b/>
              </w:rPr>
            </w:pPr>
            <w:r>
              <w:rPr>
                <w:b/>
              </w:rPr>
              <w:t>Add User</w:t>
            </w:r>
          </w:p>
        </w:tc>
        <w:tc>
          <w:tcPr>
            <w:tcW w:w="5670" w:type="dxa"/>
            <w:shd w:val="clear" w:color="auto" w:fill="FFFFFF"/>
            <w:tcMar>
              <w:top w:w="100" w:type="dxa"/>
              <w:left w:w="100" w:type="dxa"/>
              <w:bottom w:w="100" w:type="dxa"/>
              <w:right w:w="100" w:type="dxa"/>
            </w:tcMar>
          </w:tcPr>
          <w:p w14:paraId="2B25C335" w14:textId="77777777" w:rsidR="00996000" w:rsidRDefault="00996000" w:rsidP="00B4174A">
            <w:r>
              <w:t>Specifies the defined action of adding a new user.</w:t>
            </w:r>
          </w:p>
        </w:tc>
      </w:tr>
      <w:tr w:rsidR="00996000" w14:paraId="16473A38" w14:textId="77777777" w:rsidTr="00B4174A">
        <w:trPr>
          <w:jc w:val="center"/>
        </w:trPr>
        <w:tc>
          <w:tcPr>
            <w:tcW w:w="3690" w:type="dxa"/>
            <w:shd w:val="clear" w:color="auto" w:fill="FFFFFF"/>
            <w:tcMar>
              <w:top w:w="100" w:type="dxa"/>
              <w:left w:w="100" w:type="dxa"/>
              <w:bottom w:w="100" w:type="dxa"/>
              <w:right w:w="100" w:type="dxa"/>
            </w:tcMar>
          </w:tcPr>
          <w:p w14:paraId="41471EFA" w14:textId="77777777" w:rsidR="00996000" w:rsidRDefault="00996000" w:rsidP="00B4174A">
            <w:pPr>
              <w:rPr>
                <w:b/>
              </w:rPr>
            </w:pPr>
            <w:r>
              <w:rPr>
                <w:b/>
              </w:rPr>
              <w:t>Add Windows Hook</w:t>
            </w:r>
          </w:p>
        </w:tc>
        <w:tc>
          <w:tcPr>
            <w:tcW w:w="5670" w:type="dxa"/>
            <w:shd w:val="clear" w:color="auto" w:fill="FFFFFF"/>
            <w:tcMar>
              <w:top w:w="100" w:type="dxa"/>
              <w:left w:w="100" w:type="dxa"/>
              <w:bottom w:w="100" w:type="dxa"/>
              <w:right w:w="100" w:type="dxa"/>
            </w:tcMar>
          </w:tcPr>
          <w:p w14:paraId="607C293F" w14:textId="77777777" w:rsidR="00996000" w:rsidRDefault="00996000" w:rsidP="00B4174A">
            <w:r>
              <w:t>Specifies the defined action of adding a new Windows hook.</w:t>
            </w:r>
          </w:p>
        </w:tc>
      </w:tr>
      <w:tr w:rsidR="00996000" w14:paraId="3EE4569F" w14:textId="77777777" w:rsidTr="00B4174A">
        <w:trPr>
          <w:jc w:val="center"/>
        </w:trPr>
        <w:tc>
          <w:tcPr>
            <w:tcW w:w="3690" w:type="dxa"/>
            <w:shd w:val="clear" w:color="auto" w:fill="FFFFFF"/>
            <w:tcMar>
              <w:top w:w="100" w:type="dxa"/>
              <w:left w:w="100" w:type="dxa"/>
              <w:bottom w:w="100" w:type="dxa"/>
              <w:right w:w="100" w:type="dxa"/>
            </w:tcMar>
          </w:tcPr>
          <w:p w14:paraId="45913223" w14:textId="77777777" w:rsidR="00996000" w:rsidRDefault="00996000" w:rsidP="00B4174A">
            <w:pPr>
              <w:rPr>
                <w:b/>
              </w:rPr>
            </w:pPr>
            <w:r>
              <w:rPr>
                <w:b/>
              </w:rPr>
              <w:t>Add Scheduled Task</w:t>
            </w:r>
          </w:p>
        </w:tc>
        <w:tc>
          <w:tcPr>
            <w:tcW w:w="5670" w:type="dxa"/>
            <w:shd w:val="clear" w:color="auto" w:fill="FFFFFF"/>
            <w:tcMar>
              <w:top w:w="100" w:type="dxa"/>
              <w:left w:w="100" w:type="dxa"/>
              <w:bottom w:w="100" w:type="dxa"/>
              <w:right w:w="100" w:type="dxa"/>
            </w:tcMar>
          </w:tcPr>
          <w:p w14:paraId="6E3D409A" w14:textId="77777777" w:rsidR="00996000" w:rsidRDefault="00996000" w:rsidP="00B4174A">
            <w:r>
              <w:t>Specifies the defined action of adding a scheduled task.</w:t>
            </w:r>
          </w:p>
        </w:tc>
      </w:tr>
      <w:tr w:rsidR="00996000" w14:paraId="0288E70A" w14:textId="77777777" w:rsidTr="00B4174A">
        <w:trPr>
          <w:jc w:val="center"/>
        </w:trPr>
        <w:tc>
          <w:tcPr>
            <w:tcW w:w="3690" w:type="dxa"/>
            <w:shd w:val="clear" w:color="auto" w:fill="FFFFFF"/>
            <w:tcMar>
              <w:top w:w="100" w:type="dxa"/>
              <w:left w:w="100" w:type="dxa"/>
              <w:bottom w:w="100" w:type="dxa"/>
              <w:right w:w="100" w:type="dxa"/>
            </w:tcMar>
          </w:tcPr>
          <w:p w14:paraId="58DBE335" w14:textId="77777777" w:rsidR="00996000" w:rsidRDefault="00996000" w:rsidP="00B4174A">
            <w:pPr>
              <w:rPr>
                <w:b/>
              </w:rPr>
            </w:pPr>
            <w:r>
              <w:rPr>
                <w:b/>
              </w:rPr>
              <w:t>Allocate Virtual Memory in Process</w:t>
            </w:r>
          </w:p>
        </w:tc>
        <w:tc>
          <w:tcPr>
            <w:tcW w:w="5670" w:type="dxa"/>
            <w:shd w:val="clear" w:color="auto" w:fill="FFFFFF"/>
            <w:tcMar>
              <w:top w:w="100" w:type="dxa"/>
              <w:left w:w="100" w:type="dxa"/>
              <w:bottom w:w="100" w:type="dxa"/>
              <w:right w:w="100" w:type="dxa"/>
            </w:tcMar>
          </w:tcPr>
          <w:p w14:paraId="06A8531B" w14:textId="77777777" w:rsidR="00996000" w:rsidRDefault="00996000" w:rsidP="00B4174A">
            <w:r>
              <w:t>Specifies the defined action of allocating virtual memory in a process.</w:t>
            </w:r>
          </w:p>
        </w:tc>
      </w:tr>
      <w:tr w:rsidR="00996000" w14:paraId="31E8FC0F" w14:textId="77777777" w:rsidTr="00B4174A">
        <w:trPr>
          <w:jc w:val="center"/>
        </w:trPr>
        <w:tc>
          <w:tcPr>
            <w:tcW w:w="3690" w:type="dxa"/>
            <w:shd w:val="clear" w:color="auto" w:fill="FFFFFF"/>
            <w:tcMar>
              <w:top w:w="100" w:type="dxa"/>
              <w:left w:w="100" w:type="dxa"/>
              <w:bottom w:w="100" w:type="dxa"/>
              <w:right w:w="100" w:type="dxa"/>
            </w:tcMar>
          </w:tcPr>
          <w:p w14:paraId="59140EE6" w14:textId="77777777" w:rsidR="00996000" w:rsidRDefault="00996000" w:rsidP="00B4174A">
            <w:pPr>
              <w:rPr>
                <w:b/>
              </w:rPr>
            </w:pPr>
            <w:r>
              <w:rPr>
                <w:b/>
              </w:rPr>
              <w:lastRenderedPageBreak/>
              <w:t>Bind Address to Socket</w:t>
            </w:r>
          </w:p>
        </w:tc>
        <w:tc>
          <w:tcPr>
            <w:tcW w:w="5670" w:type="dxa"/>
            <w:shd w:val="clear" w:color="auto" w:fill="FFFFFF"/>
            <w:tcMar>
              <w:top w:w="100" w:type="dxa"/>
              <w:left w:w="100" w:type="dxa"/>
              <w:bottom w:w="100" w:type="dxa"/>
              <w:right w:w="100" w:type="dxa"/>
            </w:tcMar>
          </w:tcPr>
          <w:p w14:paraId="718C6419" w14:textId="77777777" w:rsidR="00996000" w:rsidRDefault="00996000" w:rsidP="00B4174A">
            <w:r>
              <w:t>Specifies the defined action of binding an address to a socket.</w:t>
            </w:r>
          </w:p>
        </w:tc>
      </w:tr>
      <w:tr w:rsidR="00996000" w14:paraId="27D3EF10" w14:textId="77777777" w:rsidTr="00B4174A">
        <w:trPr>
          <w:jc w:val="center"/>
        </w:trPr>
        <w:tc>
          <w:tcPr>
            <w:tcW w:w="3690" w:type="dxa"/>
            <w:shd w:val="clear" w:color="auto" w:fill="FFFFFF"/>
            <w:tcMar>
              <w:top w:w="100" w:type="dxa"/>
              <w:left w:w="100" w:type="dxa"/>
              <w:bottom w:w="100" w:type="dxa"/>
              <w:right w:w="100" w:type="dxa"/>
            </w:tcMar>
          </w:tcPr>
          <w:p w14:paraId="521A915B" w14:textId="77777777" w:rsidR="00996000" w:rsidRDefault="00996000" w:rsidP="00B4174A">
            <w:pPr>
              <w:rPr>
                <w:b/>
              </w:rPr>
            </w:pPr>
            <w:r>
              <w:rPr>
                <w:b/>
              </w:rPr>
              <w:t>Change Service Configuration</w:t>
            </w:r>
          </w:p>
        </w:tc>
        <w:tc>
          <w:tcPr>
            <w:tcW w:w="5670" w:type="dxa"/>
            <w:shd w:val="clear" w:color="auto" w:fill="FFFFFF"/>
            <w:tcMar>
              <w:top w:w="100" w:type="dxa"/>
              <w:left w:w="100" w:type="dxa"/>
              <w:bottom w:w="100" w:type="dxa"/>
              <w:right w:w="100" w:type="dxa"/>
            </w:tcMar>
          </w:tcPr>
          <w:p w14:paraId="60473BF4" w14:textId="77777777" w:rsidR="00996000" w:rsidRDefault="00996000" w:rsidP="00B4174A">
            <w:r>
              <w:t>Specifies the defined action of changing the service configuration.</w:t>
            </w:r>
          </w:p>
        </w:tc>
      </w:tr>
      <w:tr w:rsidR="00996000" w14:paraId="5973CD66" w14:textId="77777777" w:rsidTr="00B4174A">
        <w:trPr>
          <w:jc w:val="center"/>
        </w:trPr>
        <w:tc>
          <w:tcPr>
            <w:tcW w:w="3690" w:type="dxa"/>
            <w:shd w:val="clear" w:color="auto" w:fill="FFFFFF"/>
            <w:tcMar>
              <w:top w:w="100" w:type="dxa"/>
              <w:left w:w="100" w:type="dxa"/>
              <w:bottom w:w="100" w:type="dxa"/>
              <w:right w:w="100" w:type="dxa"/>
            </w:tcMar>
          </w:tcPr>
          <w:p w14:paraId="0886F01D" w14:textId="77777777" w:rsidR="00996000" w:rsidRDefault="00996000" w:rsidP="00B4174A">
            <w:pPr>
              <w:rPr>
                <w:b/>
              </w:rPr>
            </w:pPr>
            <w:r>
              <w:rPr>
                <w:b/>
              </w:rPr>
              <w:t>Check for Remote Debugger</w:t>
            </w:r>
          </w:p>
        </w:tc>
        <w:tc>
          <w:tcPr>
            <w:tcW w:w="5670" w:type="dxa"/>
            <w:shd w:val="clear" w:color="auto" w:fill="FFFFFF"/>
            <w:tcMar>
              <w:top w:w="100" w:type="dxa"/>
              <w:left w:w="100" w:type="dxa"/>
              <w:bottom w:w="100" w:type="dxa"/>
              <w:right w:w="100" w:type="dxa"/>
            </w:tcMar>
          </w:tcPr>
          <w:p w14:paraId="3BB63DF6" w14:textId="77777777" w:rsidR="00996000" w:rsidRDefault="00996000" w:rsidP="00B4174A">
            <w:r>
              <w:t>Specifies the defined action of checking for a remote debugger.</w:t>
            </w:r>
          </w:p>
        </w:tc>
      </w:tr>
      <w:tr w:rsidR="00996000" w14:paraId="287661BE" w14:textId="77777777" w:rsidTr="00B4174A">
        <w:trPr>
          <w:jc w:val="center"/>
        </w:trPr>
        <w:tc>
          <w:tcPr>
            <w:tcW w:w="3690" w:type="dxa"/>
            <w:shd w:val="clear" w:color="auto" w:fill="FFFFFF"/>
            <w:tcMar>
              <w:top w:w="100" w:type="dxa"/>
              <w:left w:w="100" w:type="dxa"/>
              <w:bottom w:w="100" w:type="dxa"/>
              <w:right w:w="100" w:type="dxa"/>
            </w:tcMar>
          </w:tcPr>
          <w:p w14:paraId="4A9BA363" w14:textId="77777777" w:rsidR="00996000" w:rsidRDefault="00996000" w:rsidP="00B4174A">
            <w:pPr>
              <w:rPr>
                <w:b/>
              </w:rPr>
            </w:pPr>
            <w:r>
              <w:rPr>
                <w:b/>
              </w:rPr>
              <w:t>Close Port</w:t>
            </w:r>
          </w:p>
        </w:tc>
        <w:tc>
          <w:tcPr>
            <w:tcW w:w="5670" w:type="dxa"/>
            <w:shd w:val="clear" w:color="auto" w:fill="FFFFFF"/>
            <w:tcMar>
              <w:top w:w="100" w:type="dxa"/>
              <w:left w:w="100" w:type="dxa"/>
              <w:bottom w:w="100" w:type="dxa"/>
              <w:right w:w="100" w:type="dxa"/>
            </w:tcMar>
          </w:tcPr>
          <w:p w14:paraId="4FD7E4EE" w14:textId="77777777" w:rsidR="00996000" w:rsidRDefault="00996000" w:rsidP="00B4174A">
            <w:r>
              <w:t>Specifies the defined action of closing a port.</w:t>
            </w:r>
          </w:p>
        </w:tc>
      </w:tr>
      <w:tr w:rsidR="00996000" w14:paraId="187F96A8" w14:textId="77777777" w:rsidTr="00B4174A">
        <w:trPr>
          <w:jc w:val="center"/>
        </w:trPr>
        <w:tc>
          <w:tcPr>
            <w:tcW w:w="3690" w:type="dxa"/>
            <w:shd w:val="clear" w:color="auto" w:fill="FFFFFF"/>
            <w:tcMar>
              <w:top w:w="100" w:type="dxa"/>
              <w:left w:w="100" w:type="dxa"/>
              <w:bottom w:w="100" w:type="dxa"/>
              <w:right w:w="100" w:type="dxa"/>
            </w:tcMar>
          </w:tcPr>
          <w:p w14:paraId="60908359" w14:textId="77777777" w:rsidR="00996000" w:rsidRDefault="00996000" w:rsidP="00B4174A">
            <w:pPr>
              <w:rPr>
                <w:b/>
              </w:rPr>
            </w:pPr>
            <w:r>
              <w:rPr>
                <w:b/>
              </w:rPr>
              <w:t>Close Registry Key</w:t>
            </w:r>
          </w:p>
        </w:tc>
        <w:tc>
          <w:tcPr>
            <w:tcW w:w="5670" w:type="dxa"/>
            <w:shd w:val="clear" w:color="auto" w:fill="FFFFFF"/>
            <w:tcMar>
              <w:top w:w="100" w:type="dxa"/>
              <w:left w:w="100" w:type="dxa"/>
              <w:bottom w:w="100" w:type="dxa"/>
              <w:right w:w="100" w:type="dxa"/>
            </w:tcMar>
          </w:tcPr>
          <w:p w14:paraId="230BD88E" w14:textId="77777777" w:rsidR="00996000" w:rsidRDefault="00996000" w:rsidP="00B4174A">
            <w:r>
              <w:t>Specifies the defined action of closing a registry key.</w:t>
            </w:r>
          </w:p>
        </w:tc>
      </w:tr>
      <w:tr w:rsidR="00996000" w14:paraId="1757CB3B" w14:textId="77777777" w:rsidTr="00B4174A">
        <w:trPr>
          <w:jc w:val="center"/>
        </w:trPr>
        <w:tc>
          <w:tcPr>
            <w:tcW w:w="3690" w:type="dxa"/>
            <w:shd w:val="clear" w:color="auto" w:fill="FFFFFF"/>
            <w:tcMar>
              <w:top w:w="100" w:type="dxa"/>
              <w:left w:w="100" w:type="dxa"/>
              <w:bottom w:w="100" w:type="dxa"/>
              <w:right w:w="100" w:type="dxa"/>
            </w:tcMar>
          </w:tcPr>
          <w:p w14:paraId="71C3610D" w14:textId="77777777" w:rsidR="00996000" w:rsidRDefault="00996000" w:rsidP="00B4174A">
            <w:pPr>
              <w:rPr>
                <w:b/>
              </w:rPr>
            </w:pPr>
            <w:r>
              <w:rPr>
                <w:b/>
              </w:rPr>
              <w:t>Close Socket</w:t>
            </w:r>
          </w:p>
        </w:tc>
        <w:tc>
          <w:tcPr>
            <w:tcW w:w="5670" w:type="dxa"/>
            <w:shd w:val="clear" w:color="auto" w:fill="FFFFFF"/>
            <w:tcMar>
              <w:top w:w="100" w:type="dxa"/>
              <w:left w:w="100" w:type="dxa"/>
              <w:bottom w:w="100" w:type="dxa"/>
              <w:right w:w="100" w:type="dxa"/>
            </w:tcMar>
          </w:tcPr>
          <w:p w14:paraId="6F6F2E80" w14:textId="77777777" w:rsidR="00996000" w:rsidRDefault="00996000" w:rsidP="00B4174A">
            <w:r>
              <w:t>Specifies the defined action of closing a socket.</w:t>
            </w:r>
          </w:p>
        </w:tc>
      </w:tr>
      <w:tr w:rsidR="00996000" w14:paraId="72D93810" w14:textId="77777777" w:rsidTr="00B4174A">
        <w:trPr>
          <w:jc w:val="center"/>
        </w:trPr>
        <w:tc>
          <w:tcPr>
            <w:tcW w:w="3690" w:type="dxa"/>
            <w:shd w:val="clear" w:color="auto" w:fill="FFFFFF"/>
            <w:tcMar>
              <w:top w:w="100" w:type="dxa"/>
              <w:left w:w="100" w:type="dxa"/>
              <w:bottom w:w="100" w:type="dxa"/>
              <w:right w:w="100" w:type="dxa"/>
            </w:tcMar>
          </w:tcPr>
          <w:p w14:paraId="1E1C4B1C" w14:textId="77777777" w:rsidR="00996000" w:rsidRDefault="00996000" w:rsidP="00B4174A">
            <w:pPr>
              <w:rPr>
                <w:b/>
              </w:rPr>
            </w:pPr>
            <w:r>
              <w:rPr>
                <w:b/>
              </w:rPr>
              <w:t>Configure Service</w:t>
            </w:r>
          </w:p>
        </w:tc>
        <w:tc>
          <w:tcPr>
            <w:tcW w:w="5670" w:type="dxa"/>
            <w:shd w:val="clear" w:color="auto" w:fill="FFFFFF"/>
            <w:tcMar>
              <w:top w:w="100" w:type="dxa"/>
              <w:left w:w="100" w:type="dxa"/>
              <w:bottom w:w="100" w:type="dxa"/>
              <w:right w:w="100" w:type="dxa"/>
            </w:tcMar>
          </w:tcPr>
          <w:p w14:paraId="3E7A3F3F" w14:textId="77777777" w:rsidR="00996000" w:rsidRDefault="00996000" w:rsidP="00B4174A">
            <w:r>
              <w:t>Specifies the defined action of configuring a service.</w:t>
            </w:r>
          </w:p>
        </w:tc>
      </w:tr>
      <w:tr w:rsidR="00996000" w14:paraId="6F95AC36" w14:textId="77777777" w:rsidTr="00B4174A">
        <w:trPr>
          <w:jc w:val="center"/>
        </w:trPr>
        <w:tc>
          <w:tcPr>
            <w:tcW w:w="3690" w:type="dxa"/>
            <w:shd w:val="clear" w:color="auto" w:fill="FFFFFF"/>
            <w:tcMar>
              <w:top w:w="100" w:type="dxa"/>
              <w:left w:w="100" w:type="dxa"/>
              <w:bottom w:w="100" w:type="dxa"/>
              <w:right w:w="100" w:type="dxa"/>
            </w:tcMar>
          </w:tcPr>
          <w:p w14:paraId="1248B866" w14:textId="77777777" w:rsidR="00996000" w:rsidRDefault="00996000" w:rsidP="00B4174A">
            <w:pPr>
              <w:rPr>
                <w:b/>
              </w:rPr>
            </w:pPr>
            <w:r>
              <w:rPr>
                <w:b/>
              </w:rPr>
              <w:t>Connect to IP</w:t>
            </w:r>
          </w:p>
        </w:tc>
        <w:tc>
          <w:tcPr>
            <w:tcW w:w="5670" w:type="dxa"/>
            <w:shd w:val="clear" w:color="auto" w:fill="FFFFFF"/>
            <w:tcMar>
              <w:top w:w="100" w:type="dxa"/>
              <w:left w:w="100" w:type="dxa"/>
              <w:bottom w:w="100" w:type="dxa"/>
              <w:right w:w="100" w:type="dxa"/>
            </w:tcMar>
          </w:tcPr>
          <w:p w14:paraId="0AD6DAD4" w14:textId="77777777" w:rsidR="00996000" w:rsidRDefault="00996000" w:rsidP="00B4174A">
            <w:r>
              <w:t>Specifies the defined action of connecting to an IP address.</w:t>
            </w:r>
          </w:p>
        </w:tc>
      </w:tr>
      <w:tr w:rsidR="00996000" w14:paraId="2B041499" w14:textId="77777777" w:rsidTr="00B4174A">
        <w:trPr>
          <w:jc w:val="center"/>
        </w:trPr>
        <w:tc>
          <w:tcPr>
            <w:tcW w:w="3690" w:type="dxa"/>
            <w:shd w:val="clear" w:color="auto" w:fill="FFFFFF"/>
            <w:tcMar>
              <w:top w:w="100" w:type="dxa"/>
              <w:left w:w="100" w:type="dxa"/>
              <w:bottom w:w="100" w:type="dxa"/>
              <w:right w:w="100" w:type="dxa"/>
            </w:tcMar>
          </w:tcPr>
          <w:p w14:paraId="5BFC9278" w14:textId="77777777" w:rsidR="00996000" w:rsidRDefault="00996000" w:rsidP="00B4174A">
            <w:pPr>
              <w:rPr>
                <w:b/>
              </w:rPr>
            </w:pPr>
            <w:r>
              <w:rPr>
                <w:b/>
              </w:rPr>
              <w:t>Connect to Named Pipe</w:t>
            </w:r>
          </w:p>
        </w:tc>
        <w:tc>
          <w:tcPr>
            <w:tcW w:w="5670" w:type="dxa"/>
            <w:shd w:val="clear" w:color="auto" w:fill="FFFFFF"/>
            <w:tcMar>
              <w:top w:w="100" w:type="dxa"/>
              <w:left w:w="100" w:type="dxa"/>
              <w:bottom w:w="100" w:type="dxa"/>
              <w:right w:w="100" w:type="dxa"/>
            </w:tcMar>
          </w:tcPr>
          <w:p w14:paraId="038BF35E" w14:textId="77777777" w:rsidR="00996000" w:rsidRDefault="00996000" w:rsidP="00B4174A">
            <w:r>
              <w:t>Specifies the defined action of connecting to a named pipe.</w:t>
            </w:r>
          </w:p>
        </w:tc>
      </w:tr>
      <w:tr w:rsidR="00996000" w14:paraId="3CEB2979" w14:textId="77777777" w:rsidTr="00B4174A">
        <w:trPr>
          <w:jc w:val="center"/>
        </w:trPr>
        <w:tc>
          <w:tcPr>
            <w:tcW w:w="3690" w:type="dxa"/>
            <w:shd w:val="clear" w:color="auto" w:fill="FFFFFF"/>
            <w:tcMar>
              <w:top w:w="100" w:type="dxa"/>
              <w:left w:w="100" w:type="dxa"/>
              <w:bottom w:w="100" w:type="dxa"/>
              <w:right w:w="100" w:type="dxa"/>
            </w:tcMar>
          </w:tcPr>
          <w:p w14:paraId="5696F4F1" w14:textId="77777777" w:rsidR="00996000" w:rsidRDefault="00996000" w:rsidP="00B4174A">
            <w:pPr>
              <w:rPr>
                <w:b/>
              </w:rPr>
            </w:pPr>
            <w:r>
              <w:rPr>
                <w:b/>
              </w:rPr>
              <w:t>Connect to Network Share</w:t>
            </w:r>
          </w:p>
        </w:tc>
        <w:tc>
          <w:tcPr>
            <w:tcW w:w="5670" w:type="dxa"/>
            <w:shd w:val="clear" w:color="auto" w:fill="FFFFFF"/>
            <w:tcMar>
              <w:top w:w="100" w:type="dxa"/>
              <w:left w:w="100" w:type="dxa"/>
              <w:bottom w:w="100" w:type="dxa"/>
              <w:right w:w="100" w:type="dxa"/>
            </w:tcMar>
          </w:tcPr>
          <w:p w14:paraId="783FA6B3" w14:textId="77777777" w:rsidR="00996000" w:rsidRDefault="00996000" w:rsidP="00B4174A">
            <w:r>
              <w:t>Specifies the defined action of connecting to a network share.</w:t>
            </w:r>
          </w:p>
        </w:tc>
      </w:tr>
      <w:tr w:rsidR="00996000" w14:paraId="396CD9F3" w14:textId="77777777" w:rsidTr="00B4174A">
        <w:trPr>
          <w:jc w:val="center"/>
        </w:trPr>
        <w:tc>
          <w:tcPr>
            <w:tcW w:w="3690" w:type="dxa"/>
            <w:shd w:val="clear" w:color="auto" w:fill="FFFFFF"/>
            <w:tcMar>
              <w:top w:w="100" w:type="dxa"/>
              <w:left w:w="100" w:type="dxa"/>
              <w:bottom w:w="100" w:type="dxa"/>
              <w:right w:w="100" w:type="dxa"/>
            </w:tcMar>
          </w:tcPr>
          <w:p w14:paraId="24A2D7F5" w14:textId="77777777" w:rsidR="00996000" w:rsidRDefault="00996000" w:rsidP="00B4174A">
            <w:pPr>
              <w:rPr>
                <w:b/>
              </w:rPr>
            </w:pPr>
            <w:r>
              <w:rPr>
                <w:b/>
              </w:rPr>
              <w:t>Connect to Socket</w:t>
            </w:r>
          </w:p>
        </w:tc>
        <w:tc>
          <w:tcPr>
            <w:tcW w:w="5670" w:type="dxa"/>
            <w:shd w:val="clear" w:color="auto" w:fill="FFFFFF"/>
            <w:tcMar>
              <w:top w:w="100" w:type="dxa"/>
              <w:left w:w="100" w:type="dxa"/>
              <w:bottom w:w="100" w:type="dxa"/>
              <w:right w:w="100" w:type="dxa"/>
            </w:tcMar>
          </w:tcPr>
          <w:p w14:paraId="1643930B" w14:textId="77777777" w:rsidR="00996000" w:rsidRDefault="00996000" w:rsidP="00B4174A">
            <w:r>
              <w:t>Specifies the defined action of connecting to a socket.</w:t>
            </w:r>
          </w:p>
        </w:tc>
      </w:tr>
      <w:tr w:rsidR="00996000" w14:paraId="1CC10AE8" w14:textId="77777777" w:rsidTr="00B4174A">
        <w:trPr>
          <w:jc w:val="center"/>
        </w:trPr>
        <w:tc>
          <w:tcPr>
            <w:tcW w:w="3690" w:type="dxa"/>
            <w:shd w:val="clear" w:color="auto" w:fill="FFFFFF"/>
            <w:tcMar>
              <w:top w:w="100" w:type="dxa"/>
              <w:left w:w="100" w:type="dxa"/>
              <w:bottom w:w="100" w:type="dxa"/>
              <w:right w:w="100" w:type="dxa"/>
            </w:tcMar>
          </w:tcPr>
          <w:p w14:paraId="1FF207A9" w14:textId="77777777" w:rsidR="00996000" w:rsidRDefault="00996000" w:rsidP="00B4174A">
            <w:pPr>
              <w:rPr>
                <w:b/>
              </w:rPr>
            </w:pPr>
            <w:r>
              <w:rPr>
                <w:b/>
              </w:rPr>
              <w:t>Connect to URL</w:t>
            </w:r>
          </w:p>
        </w:tc>
        <w:tc>
          <w:tcPr>
            <w:tcW w:w="5670" w:type="dxa"/>
            <w:shd w:val="clear" w:color="auto" w:fill="FFFFFF"/>
            <w:tcMar>
              <w:top w:w="100" w:type="dxa"/>
              <w:left w:w="100" w:type="dxa"/>
              <w:bottom w:w="100" w:type="dxa"/>
              <w:right w:w="100" w:type="dxa"/>
            </w:tcMar>
          </w:tcPr>
          <w:p w14:paraId="231CA3B5" w14:textId="77777777" w:rsidR="00996000" w:rsidRDefault="00996000" w:rsidP="00B4174A">
            <w:r>
              <w:t>Specifies the defined action of connecting to a URL.</w:t>
            </w:r>
          </w:p>
        </w:tc>
      </w:tr>
      <w:tr w:rsidR="00996000" w14:paraId="06405895" w14:textId="77777777" w:rsidTr="00B4174A">
        <w:trPr>
          <w:jc w:val="center"/>
        </w:trPr>
        <w:tc>
          <w:tcPr>
            <w:tcW w:w="3690" w:type="dxa"/>
            <w:shd w:val="clear" w:color="auto" w:fill="FFFFFF"/>
            <w:tcMar>
              <w:top w:w="100" w:type="dxa"/>
              <w:left w:w="100" w:type="dxa"/>
              <w:bottom w:w="100" w:type="dxa"/>
              <w:right w:w="100" w:type="dxa"/>
            </w:tcMar>
          </w:tcPr>
          <w:p w14:paraId="34CC29F1" w14:textId="77777777" w:rsidR="00996000" w:rsidRDefault="00996000" w:rsidP="00B4174A">
            <w:pPr>
              <w:rPr>
                <w:b/>
              </w:rPr>
            </w:pPr>
            <w:r>
              <w:rPr>
                <w:b/>
              </w:rPr>
              <w:t>Control Driver</w:t>
            </w:r>
          </w:p>
        </w:tc>
        <w:tc>
          <w:tcPr>
            <w:tcW w:w="5670" w:type="dxa"/>
            <w:shd w:val="clear" w:color="auto" w:fill="FFFFFF"/>
            <w:tcMar>
              <w:top w:w="100" w:type="dxa"/>
              <w:left w:w="100" w:type="dxa"/>
              <w:bottom w:w="100" w:type="dxa"/>
              <w:right w:w="100" w:type="dxa"/>
            </w:tcMar>
          </w:tcPr>
          <w:p w14:paraId="1771DD38" w14:textId="77777777" w:rsidR="00996000" w:rsidRDefault="00996000" w:rsidP="00B4174A">
            <w:r>
              <w:t>Specifies the defined action of controlling a driver.</w:t>
            </w:r>
          </w:p>
        </w:tc>
      </w:tr>
      <w:tr w:rsidR="00996000" w14:paraId="7B5EB978" w14:textId="77777777" w:rsidTr="00B4174A">
        <w:trPr>
          <w:jc w:val="center"/>
        </w:trPr>
        <w:tc>
          <w:tcPr>
            <w:tcW w:w="3690" w:type="dxa"/>
            <w:shd w:val="clear" w:color="auto" w:fill="FFFFFF"/>
            <w:tcMar>
              <w:top w:w="100" w:type="dxa"/>
              <w:left w:w="100" w:type="dxa"/>
              <w:bottom w:w="100" w:type="dxa"/>
              <w:right w:w="100" w:type="dxa"/>
            </w:tcMar>
          </w:tcPr>
          <w:p w14:paraId="6D92F82F" w14:textId="77777777" w:rsidR="00996000" w:rsidRDefault="00996000" w:rsidP="00B4174A">
            <w:pPr>
              <w:rPr>
                <w:b/>
              </w:rPr>
            </w:pPr>
            <w:r>
              <w:rPr>
                <w:b/>
              </w:rPr>
              <w:t>Control Service</w:t>
            </w:r>
          </w:p>
        </w:tc>
        <w:tc>
          <w:tcPr>
            <w:tcW w:w="5670" w:type="dxa"/>
            <w:shd w:val="clear" w:color="auto" w:fill="FFFFFF"/>
            <w:tcMar>
              <w:top w:w="100" w:type="dxa"/>
              <w:left w:w="100" w:type="dxa"/>
              <w:bottom w:w="100" w:type="dxa"/>
              <w:right w:w="100" w:type="dxa"/>
            </w:tcMar>
          </w:tcPr>
          <w:p w14:paraId="3A481BC9" w14:textId="77777777" w:rsidR="00996000" w:rsidRDefault="00996000" w:rsidP="00B4174A">
            <w:r>
              <w:t>Specifies the defined action of controlling a service.</w:t>
            </w:r>
          </w:p>
        </w:tc>
      </w:tr>
      <w:tr w:rsidR="00996000" w14:paraId="5C489BC8" w14:textId="77777777" w:rsidTr="00B4174A">
        <w:trPr>
          <w:jc w:val="center"/>
        </w:trPr>
        <w:tc>
          <w:tcPr>
            <w:tcW w:w="3690" w:type="dxa"/>
            <w:shd w:val="clear" w:color="auto" w:fill="FFFFFF"/>
            <w:tcMar>
              <w:top w:w="100" w:type="dxa"/>
              <w:left w:w="100" w:type="dxa"/>
              <w:bottom w:w="100" w:type="dxa"/>
              <w:right w:w="100" w:type="dxa"/>
            </w:tcMar>
          </w:tcPr>
          <w:p w14:paraId="7BFE2D6C" w14:textId="77777777" w:rsidR="00996000" w:rsidRDefault="00996000" w:rsidP="00B4174A">
            <w:pPr>
              <w:rPr>
                <w:b/>
              </w:rPr>
            </w:pPr>
            <w:r>
              <w:rPr>
                <w:b/>
              </w:rPr>
              <w:t>Copy File</w:t>
            </w:r>
          </w:p>
        </w:tc>
        <w:tc>
          <w:tcPr>
            <w:tcW w:w="5670" w:type="dxa"/>
            <w:shd w:val="clear" w:color="auto" w:fill="FFFFFF"/>
            <w:tcMar>
              <w:top w:w="100" w:type="dxa"/>
              <w:left w:w="100" w:type="dxa"/>
              <w:bottom w:w="100" w:type="dxa"/>
              <w:right w:w="100" w:type="dxa"/>
            </w:tcMar>
          </w:tcPr>
          <w:p w14:paraId="612179C0" w14:textId="77777777" w:rsidR="00996000" w:rsidRDefault="00996000" w:rsidP="00B4174A">
            <w:r>
              <w:t>Specifies the defined action of copying a file.</w:t>
            </w:r>
          </w:p>
        </w:tc>
      </w:tr>
      <w:tr w:rsidR="00996000" w14:paraId="20C12E04" w14:textId="77777777" w:rsidTr="00B4174A">
        <w:trPr>
          <w:jc w:val="center"/>
        </w:trPr>
        <w:tc>
          <w:tcPr>
            <w:tcW w:w="3690" w:type="dxa"/>
            <w:shd w:val="clear" w:color="auto" w:fill="FFFFFF"/>
            <w:tcMar>
              <w:top w:w="100" w:type="dxa"/>
              <w:left w:w="100" w:type="dxa"/>
              <w:bottom w:w="100" w:type="dxa"/>
              <w:right w:w="100" w:type="dxa"/>
            </w:tcMar>
          </w:tcPr>
          <w:p w14:paraId="688D2A1C" w14:textId="77777777" w:rsidR="00996000" w:rsidRDefault="00996000" w:rsidP="00B4174A">
            <w:pPr>
              <w:rPr>
                <w:b/>
              </w:rPr>
            </w:pPr>
            <w:r>
              <w:rPr>
                <w:b/>
              </w:rPr>
              <w:t>Create Dialog Box</w:t>
            </w:r>
          </w:p>
        </w:tc>
        <w:tc>
          <w:tcPr>
            <w:tcW w:w="5670" w:type="dxa"/>
            <w:shd w:val="clear" w:color="auto" w:fill="FFFFFF"/>
            <w:tcMar>
              <w:top w:w="100" w:type="dxa"/>
              <w:left w:w="100" w:type="dxa"/>
              <w:bottom w:w="100" w:type="dxa"/>
              <w:right w:w="100" w:type="dxa"/>
            </w:tcMar>
          </w:tcPr>
          <w:p w14:paraId="0A9567F1" w14:textId="77777777" w:rsidR="00996000" w:rsidRDefault="00996000" w:rsidP="00B4174A">
            <w:r>
              <w:t>Specifies the defined action of creating a dialog box.</w:t>
            </w:r>
          </w:p>
        </w:tc>
      </w:tr>
      <w:tr w:rsidR="00996000" w14:paraId="55DF49D2" w14:textId="77777777" w:rsidTr="00B4174A">
        <w:trPr>
          <w:jc w:val="center"/>
        </w:trPr>
        <w:tc>
          <w:tcPr>
            <w:tcW w:w="3690" w:type="dxa"/>
            <w:shd w:val="clear" w:color="auto" w:fill="FFFFFF"/>
            <w:tcMar>
              <w:top w:w="100" w:type="dxa"/>
              <w:left w:w="100" w:type="dxa"/>
              <w:bottom w:w="100" w:type="dxa"/>
              <w:right w:w="100" w:type="dxa"/>
            </w:tcMar>
          </w:tcPr>
          <w:p w14:paraId="2E0F2266" w14:textId="77777777" w:rsidR="00996000" w:rsidRDefault="00996000" w:rsidP="00B4174A">
            <w:pPr>
              <w:rPr>
                <w:b/>
              </w:rPr>
            </w:pPr>
            <w:r>
              <w:rPr>
                <w:b/>
              </w:rPr>
              <w:t>Create Directory</w:t>
            </w:r>
          </w:p>
        </w:tc>
        <w:tc>
          <w:tcPr>
            <w:tcW w:w="5670" w:type="dxa"/>
            <w:shd w:val="clear" w:color="auto" w:fill="FFFFFF"/>
            <w:tcMar>
              <w:top w:w="100" w:type="dxa"/>
              <w:left w:w="100" w:type="dxa"/>
              <w:bottom w:w="100" w:type="dxa"/>
              <w:right w:w="100" w:type="dxa"/>
            </w:tcMar>
          </w:tcPr>
          <w:p w14:paraId="15A77FD2" w14:textId="77777777" w:rsidR="00996000" w:rsidRDefault="00996000" w:rsidP="00B4174A">
            <w:r>
              <w:t>Specifies the defined action of creating a new directory.</w:t>
            </w:r>
          </w:p>
        </w:tc>
      </w:tr>
      <w:tr w:rsidR="00996000" w14:paraId="3AF2381F" w14:textId="77777777" w:rsidTr="00B4174A">
        <w:trPr>
          <w:jc w:val="center"/>
        </w:trPr>
        <w:tc>
          <w:tcPr>
            <w:tcW w:w="3690" w:type="dxa"/>
            <w:shd w:val="clear" w:color="auto" w:fill="FFFFFF"/>
            <w:tcMar>
              <w:top w:w="100" w:type="dxa"/>
              <w:left w:w="100" w:type="dxa"/>
              <w:bottom w:w="100" w:type="dxa"/>
              <w:right w:w="100" w:type="dxa"/>
            </w:tcMar>
          </w:tcPr>
          <w:p w14:paraId="721FCF68" w14:textId="77777777" w:rsidR="00996000" w:rsidRDefault="00996000" w:rsidP="00B4174A">
            <w:pPr>
              <w:rPr>
                <w:b/>
              </w:rPr>
            </w:pPr>
            <w:r>
              <w:rPr>
                <w:b/>
              </w:rPr>
              <w:t>Create Event</w:t>
            </w:r>
          </w:p>
        </w:tc>
        <w:tc>
          <w:tcPr>
            <w:tcW w:w="5670" w:type="dxa"/>
            <w:shd w:val="clear" w:color="auto" w:fill="FFFFFF"/>
            <w:tcMar>
              <w:top w:w="100" w:type="dxa"/>
              <w:left w:w="100" w:type="dxa"/>
              <w:bottom w:w="100" w:type="dxa"/>
              <w:right w:w="100" w:type="dxa"/>
            </w:tcMar>
          </w:tcPr>
          <w:p w14:paraId="4964CBFB" w14:textId="77777777" w:rsidR="00996000" w:rsidRDefault="00996000" w:rsidP="00B4174A">
            <w:r>
              <w:t>Specifies the defined action of creating an event.</w:t>
            </w:r>
          </w:p>
        </w:tc>
      </w:tr>
      <w:tr w:rsidR="00996000" w14:paraId="6267BF78" w14:textId="77777777" w:rsidTr="00B4174A">
        <w:trPr>
          <w:jc w:val="center"/>
        </w:trPr>
        <w:tc>
          <w:tcPr>
            <w:tcW w:w="3690" w:type="dxa"/>
            <w:shd w:val="clear" w:color="auto" w:fill="FFFFFF"/>
            <w:tcMar>
              <w:top w:w="100" w:type="dxa"/>
              <w:left w:w="100" w:type="dxa"/>
              <w:bottom w:w="100" w:type="dxa"/>
              <w:right w:w="100" w:type="dxa"/>
            </w:tcMar>
          </w:tcPr>
          <w:p w14:paraId="795FD23A" w14:textId="77777777" w:rsidR="00996000" w:rsidRDefault="00996000" w:rsidP="00B4174A">
            <w:pPr>
              <w:rPr>
                <w:b/>
              </w:rPr>
            </w:pPr>
            <w:r>
              <w:rPr>
                <w:b/>
              </w:rPr>
              <w:t>Create File</w:t>
            </w:r>
          </w:p>
        </w:tc>
        <w:tc>
          <w:tcPr>
            <w:tcW w:w="5670" w:type="dxa"/>
            <w:shd w:val="clear" w:color="auto" w:fill="FFFFFF"/>
            <w:tcMar>
              <w:top w:w="100" w:type="dxa"/>
              <w:left w:w="100" w:type="dxa"/>
              <w:bottom w:w="100" w:type="dxa"/>
              <w:right w:w="100" w:type="dxa"/>
            </w:tcMar>
          </w:tcPr>
          <w:p w14:paraId="6C10FA85" w14:textId="77777777" w:rsidR="00996000" w:rsidRDefault="00996000" w:rsidP="00B4174A">
            <w:r>
              <w:t>Specifies the defined action of creating a file.</w:t>
            </w:r>
          </w:p>
        </w:tc>
      </w:tr>
      <w:tr w:rsidR="00996000" w14:paraId="7A54ED3F" w14:textId="77777777" w:rsidTr="00B4174A">
        <w:trPr>
          <w:jc w:val="center"/>
        </w:trPr>
        <w:tc>
          <w:tcPr>
            <w:tcW w:w="3690" w:type="dxa"/>
            <w:shd w:val="clear" w:color="auto" w:fill="FFFFFF"/>
            <w:tcMar>
              <w:top w:w="100" w:type="dxa"/>
              <w:left w:w="100" w:type="dxa"/>
              <w:bottom w:w="100" w:type="dxa"/>
              <w:right w:w="100" w:type="dxa"/>
            </w:tcMar>
          </w:tcPr>
          <w:p w14:paraId="412941E0" w14:textId="77777777" w:rsidR="00996000" w:rsidRDefault="00996000" w:rsidP="00B4174A">
            <w:pPr>
              <w:rPr>
                <w:b/>
              </w:rPr>
            </w:pPr>
            <w:r>
              <w:rPr>
                <w:b/>
              </w:rPr>
              <w:t>Create File Alternate Data Stream</w:t>
            </w:r>
          </w:p>
        </w:tc>
        <w:tc>
          <w:tcPr>
            <w:tcW w:w="5670" w:type="dxa"/>
            <w:shd w:val="clear" w:color="auto" w:fill="FFFFFF"/>
            <w:tcMar>
              <w:top w:w="100" w:type="dxa"/>
              <w:left w:w="100" w:type="dxa"/>
              <w:bottom w:w="100" w:type="dxa"/>
              <w:right w:w="100" w:type="dxa"/>
            </w:tcMar>
          </w:tcPr>
          <w:p w14:paraId="66D0FBB3" w14:textId="77777777" w:rsidR="00996000" w:rsidRDefault="00996000" w:rsidP="00B4174A">
            <w:r>
              <w:t>Specifies the defined action of creating an alternate data stream in a file.</w:t>
            </w:r>
          </w:p>
        </w:tc>
      </w:tr>
      <w:tr w:rsidR="00996000" w14:paraId="22C365B9" w14:textId="77777777" w:rsidTr="00B4174A">
        <w:trPr>
          <w:jc w:val="center"/>
        </w:trPr>
        <w:tc>
          <w:tcPr>
            <w:tcW w:w="3690" w:type="dxa"/>
            <w:shd w:val="clear" w:color="auto" w:fill="FFFFFF"/>
            <w:tcMar>
              <w:top w:w="100" w:type="dxa"/>
              <w:left w:w="100" w:type="dxa"/>
              <w:bottom w:w="100" w:type="dxa"/>
              <w:right w:w="100" w:type="dxa"/>
            </w:tcMar>
          </w:tcPr>
          <w:p w14:paraId="271E8752" w14:textId="77777777" w:rsidR="00996000" w:rsidRDefault="00996000" w:rsidP="00B4174A">
            <w:pPr>
              <w:rPr>
                <w:b/>
              </w:rPr>
            </w:pPr>
            <w:r>
              <w:rPr>
                <w:b/>
              </w:rPr>
              <w:lastRenderedPageBreak/>
              <w:t>Create File Mapping</w:t>
            </w:r>
          </w:p>
        </w:tc>
        <w:tc>
          <w:tcPr>
            <w:tcW w:w="5670" w:type="dxa"/>
            <w:shd w:val="clear" w:color="auto" w:fill="FFFFFF"/>
            <w:tcMar>
              <w:top w:w="100" w:type="dxa"/>
              <w:left w:w="100" w:type="dxa"/>
              <w:bottom w:w="100" w:type="dxa"/>
              <w:right w:w="100" w:type="dxa"/>
            </w:tcMar>
          </w:tcPr>
          <w:p w14:paraId="593A0AF6" w14:textId="77777777" w:rsidR="00996000" w:rsidRDefault="00996000" w:rsidP="00B4174A">
            <w:r>
              <w:t>Specifies the defined action of creating a new file mapping.</w:t>
            </w:r>
          </w:p>
        </w:tc>
      </w:tr>
      <w:tr w:rsidR="00996000" w14:paraId="4B26B37F" w14:textId="77777777" w:rsidTr="00B4174A">
        <w:trPr>
          <w:jc w:val="center"/>
        </w:trPr>
        <w:tc>
          <w:tcPr>
            <w:tcW w:w="3690" w:type="dxa"/>
            <w:shd w:val="clear" w:color="auto" w:fill="FFFFFF"/>
            <w:tcMar>
              <w:top w:w="100" w:type="dxa"/>
              <w:left w:w="100" w:type="dxa"/>
              <w:bottom w:w="100" w:type="dxa"/>
              <w:right w:w="100" w:type="dxa"/>
            </w:tcMar>
          </w:tcPr>
          <w:p w14:paraId="3D222254" w14:textId="77777777" w:rsidR="00996000" w:rsidRDefault="00996000" w:rsidP="00B4174A">
            <w:pPr>
              <w:rPr>
                <w:b/>
              </w:rPr>
            </w:pPr>
            <w:r>
              <w:rPr>
                <w:b/>
              </w:rPr>
              <w:t>Create File Symbolic Link</w:t>
            </w:r>
          </w:p>
        </w:tc>
        <w:tc>
          <w:tcPr>
            <w:tcW w:w="5670" w:type="dxa"/>
            <w:shd w:val="clear" w:color="auto" w:fill="FFFFFF"/>
            <w:tcMar>
              <w:top w:w="100" w:type="dxa"/>
              <w:left w:w="100" w:type="dxa"/>
              <w:bottom w:w="100" w:type="dxa"/>
              <w:right w:w="100" w:type="dxa"/>
            </w:tcMar>
          </w:tcPr>
          <w:p w14:paraId="618BCC3A" w14:textId="77777777" w:rsidR="00996000" w:rsidRDefault="00996000" w:rsidP="00B4174A">
            <w:r>
              <w:t>Specifies the defined action of creating a file symbolic link.</w:t>
            </w:r>
          </w:p>
        </w:tc>
      </w:tr>
      <w:tr w:rsidR="00996000" w14:paraId="28742838" w14:textId="77777777" w:rsidTr="00B4174A">
        <w:trPr>
          <w:jc w:val="center"/>
        </w:trPr>
        <w:tc>
          <w:tcPr>
            <w:tcW w:w="3690" w:type="dxa"/>
            <w:shd w:val="clear" w:color="auto" w:fill="FFFFFF"/>
            <w:tcMar>
              <w:top w:w="100" w:type="dxa"/>
              <w:left w:w="100" w:type="dxa"/>
              <w:bottom w:w="100" w:type="dxa"/>
              <w:right w:w="100" w:type="dxa"/>
            </w:tcMar>
          </w:tcPr>
          <w:p w14:paraId="26C0F497" w14:textId="77777777" w:rsidR="00996000" w:rsidRDefault="00996000" w:rsidP="00B4174A">
            <w:pPr>
              <w:rPr>
                <w:b/>
              </w:rPr>
            </w:pPr>
            <w:r>
              <w:rPr>
                <w:b/>
              </w:rPr>
              <w:t>Create Hidden File</w:t>
            </w:r>
          </w:p>
        </w:tc>
        <w:tc>
          <w:tcPr>
            <w:tcW w:w="5670" w:type="dxa"/>
            <w:shd w:val="clear" w:color="auto" w:fill="FFFFFF"/>
            <w:tcMar>
              <w:top w:w="100" w:type="dxa"/>
              <w:left w:w="100" w:type="dxa"/>
              <w:bottom w:w="100" w:type="dxa"/>
              <w:right w:w="100" w:type="dxa"/>
            </w:tcMar>
          </w:tcPr>
          <w:p w14:paraId="53741C72" w14:textId="77777777" w:rsidR="00996000" w:rsidRDefault="00996000" w:rsidP="00B4174A">
            <w:r>
              <w:t>Specifies the defined action of creating a hidden file.</w:t>
            </w:r>
          </w:p>
        </w:tc>
      </w:tr>
      <w:tr w:rsidR="00996000" w14:paraId="12E1BEF4" w14:textId="77777777" w:rsidTr="00B4174A">
        <w:trPr>
          <w:jc w:val="center"/>
        </w:trPr>
        <w:tc>
          <w:tcPr>
            <w:tcW w:w="3690" w:type="dxa"/>
            <w:shd w:val="clear" w:color="auto" w:fill="FFFFFF"/>
            <w:tcMar>
              <w:top w:w="100" w:type="dxa"/>
              <w:left w:w="100" w:type="dxa"/>
              <w:bottom w:w="100" w:type="dxa"/>
              <w:right w:w="100" w:type="dxa"/>
            </w:tcMar>
          </w:tcPr>
          <w:p w14:paraId="0B37A7EA" w14:textId="77777777" w:rsidR="00996000" w:rsidRDefault="00996000" w:rsidP="00B4174A">
            <w:pPr>
              <w:rPr>
                <w:b/>
              </w:rPr>
            </w:pPr>
            <w:r>
              <w:rPr>
                <w:b/>
              </w:rPr>
              <w:t>Create Mailslot</w:t>
            </w:r>
          </w:p>
        </w:tc>
        <w:tc>
          <w:tcPr>
            <w:tcW w:w="5670" w:type="dxa"/>
            <w:shd w:val="clear" w:color="auto" w:fill="FFFFFF"/>
            <w:tcMar>
              <w:top w:w="100" w:type="dxa"/>
              <w:left w:w="100" w:type="dxa"/>
              <w:bottom w:w="100" w:type="dxa"/>
              <w:right w:w="100" w:type="dxa"/>
            </w:tcMar>
          </w:tcPr>
          <w:p w14:paraId="71317EFE" w14:textId="77777777" w:rsidR="00996000" w:rsidRDefault="00996000" w:rsidP="00B4174A">
            <w:r>
              <w:t>Specifies the defined action of creating a mailslot.</w:t>
            </w:r>
          </w:p>
        </w:tc>
      </w:tr>
      <w:tr w:rsidR="00996000" w14:paraId="055FC635" w14:textId="77777777" w:rsidTr="00B4174A">
        <w:trPr>
          <w:jc w:val="center"/>
        </w:trPr>
        <w:tc>
          <w:tcPr>
            <w:tcW w:w="3690" w:type="dxa"/>
            <w:shd w:val="clear" w:color="auto" w:fill="FFFFFF"/>
            <w:tcMar>
              <w:top w:w="100" w:type="dxa"/>
              <w:left w:w="100" w:type="dxa"/>
              <w:bottom w:w="100" w:type="dxa"/>
              <w:right w:w="100" w:type="dxa"/>
            </w:tcMar>
          </w:tcPr>
          <w:p w14:paraId="796740AC" w14:textId="77777777" w:rsidR="00996000" w:rsidRDefault="00996000" w:rsidP="00B4174A">
            <w:pPr>
              <w:rPr>
                <w:b/>
              </w:rPr>
            </w:pPr>
            <w:r>
              <w:rPr>
                <w:b/>
              </w:rPr>
              <w:t>Create Module</w:t>
            </w:r>
          </w:p>
        </w:tc>
        <w:tc>
          <w:tcPr>
            <w:tcW w:w="5670" w:type="dxa"/>
            <w:shd w:val="clear" w:color="auto" w:fill="FFFFFF"/>
            <w:tcMar>
              <w:top w:w="100" w:type="dxa"/>
              <w:left w:w="100" w:type="dxa"/>
              <w:bottom w:w="100" w:type="dxa"/>
              <w:right w:w="100" w:type="dxa"/>
            </w:tcMar>
          </w:tcPr>
          <w:p w14:paraId="092902DE" w14:textId="77777777" w:rsidR="00996000" w:rsidRDefault="00996000" w:rsidP="00B4174A">
            <w:r>
              <w:t>Specifies the defined action of creating a module.</w:t>
            </w:r>
          </w:p>
        </w:tc>
      </w:tr>
      <w:tr w:rsidR="00996000" w14:paraId="7878AC90" w14:textId="77777777" w:rsidTr="00B4174A">
        <w:trPr>
          <w:jc w:val="center"/>
        </w:trPr>
        <w:tc>
          <w:tcPr>
            <w:tcW w:w="3690" w:type="dxa"/>
            <w:shd w:val="clear" w:color="auto" w:fill="FFFFFF"/>
            <w:tcMar>
              <w:top w:w="100" w:type="dxa"/>
              <w:left w:w="100" w:type="dxa"/>
              <w:bottom w:w="100" w:type="dxa"/>
              <w:right w:w="100" w:type="dxa"/>
            </w:tcMar>
          </w:tcPr>
          <w:p w14:paraId="4643A4A3" w14:textId="77777777" w:rsidR="00996000" w:rsidRDefault="00996000" w:rsidP="00B4174A">
            <w:pPr>
              <w:rPr>
                <w:b/>
              </w:rPr>
            </w:pPr>
            <w:r>
              <w:rPr>
                <w:b/>
              </w:rPr>
              <w:t>Create Mutex</w:t>
            </w:r>
          </w:p>
        </w:tc>
        <w:tc>
          <w:tcPr>
            <w:tcW w:w="5670" w:type="dxa"/>
            <w:shd w:val="clear" w:color="auto" w:fill="FFFFFF"/>
            <w:tcMar>
              <w:top w:w="100" w:type="dxa"/>
              <w:left w:w="100" w:type="dxa"/>
              <w:bottom w:w="100" w:type="dxa"/>
              <w:right w:w="100" w:type="dxa"/>
            </w:tcMar>
          </w:tcPr>
          <w:p w14:paraId="2C0FE2B3" w14:textId="77777777" w:rsidR="00996000" w:rsidRDefault="00996000" w:rsidP="00B4174A">
            <w:r>
              <w:t>Specifies the defined action of creating a mutex.</w:t>
            </w:r>
          </w:p>
        </w:tc>
      </w:tr>
      <w:tr w:rsidR="00996000" w14:paraId="574176A2" w14:textId="77777777" w:rsidTr="00B4174A">
        <w:trPr>
          <w:jc w:val="center"/>
        </w:trPr>
        <w:tc>
          <w:tcPr>
            <w:tcW w:w="3690" w:type="dxa"/>
            <w:shd w:val="clear" w:color="auto" w:fill="FFFFFF"/>
            <w:tcMar>
              <w:top w:w="100" w:type="dxa"/>
              <w:left w:w="100" w:type="dxa"/>
              <w:bottom w:w="100" w:type="dxa"/>
              <w:right w:w="100" w:type="dxa"/>
            </w:tcMar>
          </w:tcPr>
          <w:p w14:paraId="488111B7" w14:textId="77777777" w:rsidR="00996000" w:rsidRDefault="00996000" w:rsidP="00B4174A">
            <w:pPr>
              <w:rPr>
                <w:b/>
              </w:rPr>
            </w:pPr>
            <w:r>
              <w:rPr>
                <w:b/>
              </w:rPr>
              <w:t>Create Named Pipe</w:t>
            </w:r>
          </w:p>
        </w:tc>
        <w:tc>
          <w:tcPr>
            <w:tcW w:w="5670" w:type="dxa"/>
            <w:shd w:val="clear" w:color="auto" w:fill="FFFFFF"/>
            <w:tcMar>
              <w:top w:w="100" w:type="dxa"/>
              <w:left w:w="100" w:type="dxa"/>
              <w:bottom w:w="100" w:type="dxa"/>
              <w:right w:w="100" w:type="dxa"/>
            </w:tcMar>
          </w:tcPr>
          <w:p w14:paraId="1A9167A2" w14:textId="77777777" w:rsidR="00996000" w:rsidRDefault="00996000" w:rsidP="00B4174A">
            <w:r>
              <w:t>Specifies the defined action of creating a named pipe.</w:t>
            </w:r>
          </w:p>
        </w:tc>
      </w:tr>
      <w:tr w:rsidR="00996000" w14:paraId="0FB63515" w14:textId="77777777" w:rsidTr="00B4174A">
        <w:trPr>
          <w:jc w:val="center"/>
        </w:trPr>
        <w:tc>
          <w:tcPr>
            <w:tcW w:w="3690" w:type="dxa"/>
            <w:shd w:val="clear" w:color="auto" w:fill="FFFFFF"/>
            <w:tcMar>
              <w:top w:w="100" w:type="dxa"/>
              <w:left w:w="100" w:type="dxa"/>
              <w:bottom w:w="100" w:type="dxa"/>
              <w:right w:w="100" w:type="dxa"/>
            </w:tcMar>
          </w:tcPr>
          <w:p w14:paraId="05711B51" w14:textId="77777777" w:rsidR="00996000" w:rsidRDefault="00996000" w:rsidP="00B4174A">
            <w:pPr>
              <w:rPr>
                <w:b/>
              </w:rPr>
            </w:pPr>
            <w:r>
              <w:rPr>
                <w:b/>
              </w:rPr>
              <w:t>Create Process</w:t>
            </w:r>
          </w:p>
        </w:tc>
        <w:tc>
          <w:tcPr>
            <w:tcW w:w="5670" w:type="dxa"/>
            <w:shd w:val="clear" w:color="auto" w:fill="FFFFFF"/>
            <w:tcMar>
              <w:top w:w="100" w:type="dxa"/>
              <w:left w:w="100" w:type="dxa"/>
              <w:bottom w:w="100" w:type="dxa"/>
              <w:right w:w="100" w:type="dxa"/>
            </w:tcMar>
          </w:tcPr>
          <w:p w14:paraId="5F31AC92" w14:textId="77777777" w:rsidR="00996000" w:rsidRDefault="00996000" w:rsidP="00B4174A">
            <w:r>
              <w:t>Specifies the defined action of creating a process.</w:t>
            </w:r>
          </w:p>
        </w:tc>
      </w:tr>
      <w:tr w:rsidR="00996000" w14:paraId="77E79120" w14:textId="77777777" w:rsidTr="00B4174A">
        <w:trPr>
          <w:jc w:val="center"/>
        </w:trPr>
        <w:tc>
          <w:tcPr>
            <w:tcW w:w="3690" w:type="dxa"/>
            <w:shd w:val="clear" w:color="auto" w:fill="FFFFFF"/>
            <w:tcMar>
              <w:top w:w="100" w:type="dxa"/>
              <w:left w:w="100" w:type="dxa"/>
              <w:bottom w:w="100" w:type="dxa"/>
              <w:right w:w="100" w:type="dxa"/>
            </w:tcMar>
          </w:tcPr>
          <w:p w14:paraId="5C1F2A83" w14:textId="77777777" w:rsidR="00996000" w:rsidRDefault="00996000" w:rsidP="00B4174A">
            <w:pPr>
              <w:rPr>
                <w:b/>
              </w:rPr>
            </w:pPr>
            <w:r>
              <w:rPr>
                <w:b/>
              </w:rPr>
              <w:t>Create Process as User</w:t>
            </w:r>
          </w:p>
        </w:tc>
        <w:tc>
          <w:tcPr>
            <w:tcW w:w="5670" w:type="dxa"/>
            <w:shd w:val="clear" w:color="auto" w:fill="FFFFFF"/>
            <w:tcMar>
              <w:top w:w="100" w:type="dxa"/>
              <w:left w:w="100" w:type="dxa"/>
              <w:bottom w:w="100" w:type="dxa"/>
              <w:right w:w="100" w:type="dxa"/>
            </w:tcMar>
          </w:tcPr>
          <w:p w14:paraId="32AED329" w14:textId="77777777" w:rsidR="00996000" w:rsidRDefault="00996000" w:rsidP="00B4174A">
            <w:r>
              <w:t>Specifies the defined action of creating a process as user.</w:t>
            </w:r>
          </w:p>
        </w:tc>
      </w:tr>
      <w:tr w:rsidR="00996000" w14:paraId="062B1063" w14:textId="77777777" w:rsidTr="00B4174A">
        <w:trPr>
          <w:jc w:val="center"/>
        </w:trPr>
        <w:tc>
          <w:tcPr>
            <w:tcW w:w="3690" w:type="dxa"/>
            <w:shd w:val="clear" w:color="auto" w:fill="FFFFFF"/>
            <w:tcMar>
              <w:top w:w="100" w:type="dxa"/>
              <w:left w:w="100" w:type="dxa"/>
              <w:bottom w:w="100" w:type="dxa"/>
              <w:right w:w="100" w:type="dxa"/>
            </w:tcMar>
          </w:tcPr>
          <w:p w14:paraId="09B77289" w14:textId="77777777" w:rsidR="00996000" w:rsidRDefault="00996000" w:rsidP="00B4174A">
            <w:pPr>
              <w:rPr>
                <w:b/>
              </w:rPr>
            </w:pPr>
            <w:r>
              <w:rPr>
                <w:b/>
              </w:rPr>
              <w:t>Create Registry Key</w:t>
            </w:r>
          </w:p>
        </w:tc>
        <w:tc>
          <w:tcPr>
            <w:tcW w:w="5670" w:type="dxa"/>
            <w:shd w:val="clear" w:color="auto" w:fill="FFFFFF"/>
            <w:tcMar>
              <w:top w:w="100" w:type="dxa"/>
              <w:left w:w="100" w:type="dxa"/>
              <w:bottom w:w="100" w:type="dxa"/>
              <w:right w:w="100" w:type="dxa"/>
            </w:tcMar>
          </w:tcPr>
          <w:p w14:paraId="5DB1B9A0" w14:textId="77777777" w:rsidR="00996000" w:rsidRDefault="00996000" w:rsidP="00B4174A">
            <w:r>
              <w:t>Specifies the defined action of creating a registry key.</w:t>
            </w:r>
          </w:p>
        </w:tc>
      </w:tr>
      <w:tr w:rsidR="00996000" w14:paraId="521D647F" w14:textId="77777777" w:rsidTr="00B4174A">
        <w:trPr>
          <w:jc w:val="center"/>
        </w:trPr>
        <w:tc>
          <w:tcPr>
            <w:tcW w:w="3690" w:type="dxa"/>
            <w:shd w:val="clear" w:color="auto" w:fill="FFFFFF"/>
            <w:tcMar>
              <w:top w:w="100" w:type="dxa"/>
              <w:left w:w="100" w:type="dxa"/>
              <w:bottom w:w="100" w:type="dxa"/>
              <w:right w:w="100" w:type="dxa"/>
            </w:tcMar>
          </w:tcPr>
          <w:p w14:paraId="3D205099" w14:textId="77777777" w:rsidR="00996000" w:rsidRDefault="00996000" w:rsidP="00B4174A">
            <w:pPr>
              <w:rPr>
                <w:b/>
              </w:rPr>
            </w:pPr>
            <w:r>
              <w:rPr>
                <w:b/>
              </w:rPr>
              <w:t>Create Registry Key Value</w:t>
            </w:r>
          </w:p>
        </w:tc>
        <w:tc>
          <w:tcPr>
            <w:tcW w:w="5670" w:type="dxa"/>
            <w:shd w:val="clear" w:color="auto" w:fill="FFFFFF"/>
            <w:tcMar>
              <w:top w:w="100" w:type="dxa"/>
              <w:left w:w="100" w:type="dxa"/>
              <w:bottom w:w="100" w:type="dxa"/>
              <w:right w:w="100" w:type="dxa"/>
            </w:tcMar>
          </w:tcPr>
          <w:p w14:paraId="1BC0E4FC" w14:textId="77777777" w:rsidR="00996000" w:rsidRDefault="00996000" w:rsidP="00B4174A">
            <w:r>
              <w:t>Specifies the defined action of creating a registry key value.</w:t>
            </w:r>
          </w:p>
        </w:tc>
      </w:tr>
      <w:tr w:rsidR="00996000" w14:paraId="52A8E7A8" w14:textId="77777777" w:rsidTr="00B4174A">
        <w:trPr>
          <w:jc w:val="center"/>
        </w:trPr>
        <w:tc>
          <w:tcPr>
            <w:tcW w:w="3690" w:type="dxa"/>
            <w:shd w:val="clear" w:color="auto" w:fill="FFFFFF"/>
            <w:tcMar>
              <w:top w:w="100" w:type="dxa"/>
              <w:left w:w="100" w:type="dxa"/>
              <w:bottom w:w="100" w:type="dxa"/>
              <w:right w:w="100" w:type="dxa"/>
            </w:tcMar>
          </w:tcPr>
          <w:p w14:paraId="4CA54AE1" w14:textId="77777777" w:rsidR="00996000" w:rsidRDefault="00996000" w:rsidP="00B4174A">
            <w:pPr>
              <w:rPr>
                <w:b/>
              </w:rPr>
            </w:pPr>
            <w:r>
              <w:rPr>
                <w:b/>
              </w:rPr>
              <w:t>Create Remote Thread in Process</w:t>
            </w:r>
          </w:p>
        </w:tc>
        <w:tc>
          <w:tcPr>
            <w:tcW w:w="5670" w:type="dxa"/>
            <w:shd w:val="clear" w:color="auto" w:fill="FFFFFF"/>
            <w:tcMar>
              <w:top w:w="100" w:type="dxa"/>
              <w:left w:w="100" w:type="dxa"/>
              <w:bottom w:w="100" w:type="dxa"/>
              <w:right w:w="100" w:type="dxa"/>
            </w:tcMar>
          </w:tcPr>
          <w:p w14:paraId="7C368568" w14:textId="77777777" w:rsidR="00996000" w:rsidRDefault="00996000" w:rsidP="00B4174A">
            <w:r>
              <w:t>Specifies the defined action of creating a remote thread in a process.</w:t>
            </w:r>
          </w:p>
        </w:tc>
      </w:tr>
      <w:tr w:rsidR="00996000" w14:paraId="37517059" w14:textId="77777777" w:rsidTr="00B4174A">
        <w:trPr>
          <w:jc w:val="center"/>
        </w:trPr>
        <w:tc>
          <w:tcPr>
            <w:tcW w:w="3690" w:type="dxa"/>
            <w:shd w:val="clear" w:color="auto" w:fill="FFFFFF"/>
            <w:tcMar>
              <w:top w:w="100" w:type="dxa"/>
              <w:left w:w="100" w:type="dxa"/>
              <w:bottom w:w="100" w:type="dxa"/>
              <w:right w:w="100" w:type="dxa"/>
            </w:tcMar>
          </w:tcPr>
          <w:p w14:paraId="34CC020E" w14:textId="77777777" w:rsidR="00996000" w:rsidRDefault="00996000" w:rsidP="00B4174A">
            <w:pPr>
              <w:rPr>
                <w:b/>
              </w:rPr>
            </w:pPr>
            <w:r>
              <w:rPr>
                <w:b/>
              </w:rPr>
              <w:t>Create Service</w:t>
            </w:r>
          </w:p>
        </w:tc>
        <w:tc>
          <w:tcPr>
            <w:tcW w:w="5670" w:type="dxa"/>
            <w:shd w:val="clear" w:color="auto" w:fill="FFFFFF"/>
            <w:tcMar>
              <w:top w:w="100" w:type="dxa"/>
              <w:left w:w="100" w:type="dxa"/>
              <w:bottom w:w="100" w:type="dxa"/>
              <w:right w:w="100" w:type="dxa"/>
            </w:tcMar>
          </w:tcPr>
          <w:p w14:paraId="1177ADC1" w14:textId="77777777" w:rsidR="00996000" w:rsidRDefault="00996000" w:rsidP="00B4174A">
            <w:r>
              <w:t>Specifies the defined action of creating a service.</w:t>
            </w:r>
          </w:p>
        </w:tc>
      </w:tr>
      <w:tr w:rsidR="00996000" w14:paraId="1EA5183F" w14:textId="77777777" w:rsidTr="00B4174A">
        <w:trPr>
          <w:jc w:val="center"/>
        </w:trPr>
        <w:tc>
          <w:tcPr>
            <w:tcW w:w="3690" w:type="dxa"/>
            <w:shd w:val="clear" w:color="auto" w:fill="FFFFFF"/>
            <w:tcMar>
              <w:top w:w="100" w:type="dxa"/>
              <w:left w:w="100" w:type="dxa"/>
              <w:bottom w:w="100" w:type="dxa"/>
              <w:right w:w="100" w:type="dxa"/>
            </w:tcMar>
          </w:tcPr>
          <w:p w14:paraId="4A4FD8C1" w14:textId="77777777" w:rsidR="00996000" w:rsidRDefault="00996000" w:rsidP="00B4174A">
            <w:pPr>
              <w:rPr>
                <w:b/>
              </w:rPr>
            </w:pPr>
            <w:r>
              <w:rPr>
                <w:b/>
              </w:rPr>
              <w:t>Create Socket</w:t>
            </w:r>
          </w:p>
        </w:tc>
        <w:tc>
          <w:tcPr>
            <w:tcW w:w="5670" w:type="dxa"/>
            <w:shd w:val="clear" w:color="auto" w:fill="FFFFFF"/>
            <w:tcMar>
              <w:top w:w="100" w:type="dxa"/>
              <w:left w:w="100" w:type="dxa"/>
              <w:bottom w:w="100" w:type="dxa"/>
              <w:right w:w="100" w:type="dxa"/>
            </w:tcMar>
          </w:tcPr>
          <w:p w14:paraId="743B3675" w14:textId="77777777" w:rsidR="00996000" w:rsidRDefault="00996000" w:rsidP="00B4174A">
            <w:r>
              <w:t>Specifies the defined action of creating a socket.</w:t>
            </w:r>
          </w:p>
        </w:tc>
      </w:tr>
      <w:tr w:rsidR="00996000" w14:paraId="38D7C1C9" w14:textId="77777777" w:rsidTr="00B4174A">
        <w:trPr>
          <w:jc w:val="center"/>
        </w:trPr>
        <w:tc>
          <w:tcPr>
            <w:tcW w:w="3690" w:type="dxa"/>
            <w:shd w:val="clear" w:color="auto" w:fill="FFFFFF"/>
            <w:tcMar>
              <w:top w:w="100" w:type="dxa"/>
              <w:left w:w="100" w:type="dxa"/>
              <w:bottom w:w="100" w:type="dxa"/>
              <w:right w:w="100" w:type="dxa"/>
            </w:tcMar>
          </w:tcPr>
          <w:p w14:paraId="3E9FF889" w14:textId="77777777" w:rsidR="00996000" w:rsidRDefault="00996000" w:rsidP="00B4174A">
            <w:pPr>
              <w:rPr>
                <w:b/>
              </w:rPr>
            </w:pPr>
            <w:r>
              <w:rPr>
                <w:b/>
              </w:rPr>
              <w:t>Create Symbolic Link</w:t>
            </w:r>
          </w:p>
        </w:tc>
        <w:tc>
          <w:tcPr>
            <w:tcW w:w="5670" w:type="dxa"/>
            <w:shd w:val="clear" w:color="auto" w:fill="FFFFFF"/>
            <w:tcMar>
              <w:top w:w="100" w:type="dxa"/>
              <w:left w:w="100" w:type="dxa"/>
              <w:bottom w:w="100" w:type="dxa"/>
              <w:right w:w="100" w:type="dxa"/>
            </w:tcMar>
          </w:tcPr>
          <w:p w14:paraId="1A0E7CD5" w14:textId="77777777" w:rsidR="00996000" w:rsidRDefault="00996000" w:rsidP="00B4174A">
            <w:r>
              <w:t>Specifies the defined action of creating a symbolic link.</w:t>
            </w:r>
          </w:p>
        </w:tc>
      </w:tr>
      <w:tr w:rsidR="00996000" w14:paraId="779787EC" w14:textId="77777777" w:rsidTr="00B4174A">
        <w:trPr>
          <w:jc w:val="center"/>
        </w:trPr>
        <w:tc>
          <w:tcPr>
            <w:tcW w:w="3690" w:type="dxa"/>
            <w:shd w:val="clear" w:color="auto" w:fill="FFFFFF"/>
            <w:tcMar>
              <w:top w:w="100" w:type="dxa"/>
              <w:left w:w="100" w:type="dxa"/>
              <w:bottom w:w="100" w:type="dxa"/>
              <w:right w:w="100" w:type="dxa"/>
            </w:tcMar>
          </w:tcPr>
          <w:p w14:paraId="4831FDA8" w14:textId="77777777" w:rsidR="00996000" w:rsidRDefault="00996000" w:rsidP="00B4174A">
            <w:pPr>
              <w:rPr>
                <w:b/>
              </w:rPr>
            </w:pPr>
            <w:r>
              <w:rPr>
                <w:b/>
              </w:rPr>
              <w:t>Create Thread</w:t>
            </w:r>
          </w:p>
        </w:tc>
        <w:tc>
          <w:tcPr>
            <w:tcW w:w="5670" w:type="dxa"/>
            <w:shd w:val="clear" w:color="auto" w:fill="FFFFFF"/>
            <w:tcMar>
              <w:top w:w="100" w:type="dxa"/>
              <w:left w:w="100" w:type="dxa"/>
              <w:bottom w:w="100" w:type="dxa"/>
              <w:right w:w="100" w:type="dxa"/>
            </w:tcMar>
          </w:tcPr>
          <w:p w14:paraId="40DCF45E" w14:textId="77777777" w:rsidR="00996000" w:rsidRDefault="00996000" w:rsidP="00B4174A">
            <w:r>
              <w:t>Specifies the defined action of creating a thread.</w:t>
            </w:r>
          </w:p>
        </w:tc>
      </w:tr>
      <w:tr w:rsidR="00996000" w14:paraId="5A4C36C4" w14:textId="77777777" w:rsidTr="00B4174A">
        <w:trPr>
          <w:jc w:val="center"/>
        </w:trPr>
        <w:tc>
          <w:tcPr>
            <w:tcW w:w="3690" w:type="dxa"/>
            <w:shd w:val="clear" w:color="auto" w:fill="FFFFFF"/>
            <w:tcMar>
              <w:top w:w="100" w:type="dxa"/>
              <w:left w:w="100" w:type="dxa"/>
              <w:bottom w:w="100" w:type="dxa"/>
              <w:right w:w="100" w:type="dxa"/>
            </w:tcMar>
          </w:tcPr>
          <w:p w14:paraId="0B465768" w14:textId="77777777" w:rsidR="00996000" w:rsidRDefault="00996000" w:rsidP="00B4174A">
            <w:pPr>
              <w:rPr>
                <w:b/>
              </w:rPr>
            </w:pPr>
            <w:r>
              <w:rPr>
                <w:b/>
              </w:rPr>
              <w:t>Create Window</w:t>
            </w:r>
          </w:p>
        </w:tc>
        <w:tc>
          <w:tcPr>
            <w:tcW w:w="5670" w:type="dxa"/>
            <w:shd w:val="clear" w:color="auto" w:fill="FFFFFF"/>
            <w:tcMar>
              <w:top w:w="100" w:type="dxa"/>
              <w:left w:w="100" w:type="dxa"/>
              <w:bottom w:w="100" w:type="dxa"/>
              <w:right w:w="100" w:type="dxa"/>
            </w:tcMar>
          </w:tcPr>
          <w:p w14:paraId="2493EF33" w14:textId="77777777" w:rsidR="00996000" w:rsidRDefault="00996000" w:rsidP="00B4174A">
            <w:r>
              <w:t>Specifies the defined action of creating a window.</w:t>
            </w:r>
          </w:p>
        </w:tc>
      </w:tr>
      <w:tr w:rsidR="00996000" w14:paraId="1EE30A75" w14:textId="77777777" w:rsidTr="00B4174A">
        <w:trPr>
          <w:jc w:val="center"/>
        </w:trPr>
        <w:tc>
          <w:tcPr>
            <w:tcW w:w="3690" w:type="dxa"/>
            <w:shd w:val="clear" w:color="auto" w:fill="FFFFFF"/>
            <w:tcMar>
              <w:top w:w="100" w:type="dxa"/>
              <w:left w:w="100" w:type="dxa"/>
              <w:bottom w:w="100" w:type="dxa"/>
              <w:right w:w="100" w:type="dxa"/>
            </w:tcMar>
          </w:tcPr>
          <w:p w14:paraId="38DDE2BB" w14:textId="77777777" w:rsidR="00996000" w:rsidRDefault="00996000" w:rsidP="00B4174A">
            <w:pPr>
              <w:rPr>
                <w:b/>
              </w:rPr>
            </w:pPr>
            <w:r>
              <w:rPr>
                <w:b/>
              </w:rPr>
              <w:t>Delete Directory</w:t>
            </w:r>
          </w:p>
        </w:tc>
        <w:tc>
          <w:tcPr>
            <w:tcW w:w="5670" w:type="dxa"/>
            <w:shd w:val="clear" w:color="auto" w:fill="FFFFFF"/>
            <w:tcMar>
              <w:top w:w="100" w:type="dxa"/>
              <w:left w:w="100" w:type="dxa"/>
              <w:bottom w:w="100" w:type="dxa"/>
              <w:right w:w="100" w:type="dxa"/>
            </w:tcMar>
          </w:tcPr>
          <w:p w14:paraId="334FFE7F" w14:textId="77777777" w:rsidR="00996000" w:rsidRDefault="00996000" w:rsidP="00B4174A">
            <w:r>
              <w:t>Specifies the defined action of deleting a directory.</w:t>
            </w:r>
          </w:p>
        </w:tc>
      </w:tr>
      <w:tr w:rsidR="00996000" w14:paraId="7F72E397" w14:textId="77777777" w:rsidTr="00B4174A">
        <w:trPr>
          <w:jc w:val="center"/>
        </w:trPr>
        <w:tc>
          <w:tcPr>
            <w:tcW w:w="3690" w:type="dxa"/>
            <w:shd w:val="clear" w:color="auto" w:fill="FFFFFF"/>
            <w:tcMar>
              <w:top w:w="100" w:type="dxa"/>
              <w:left w:w="100" w:type="dxa"/>
              <w:bottom w:w="100" w:type="dxa"/>
              <w:right w:w="100" w:type="dxa"/>
            </w:tcMar>
          </w:tcPr>
          <w:p w14:paraId="0714E673" w14:textId="77777777" w:rsidR="00996000" w:rsidRDefault="00996000" w:rsidP="00B4174A">
            <w:pPr>
              <w:rPr>
                <w:b/>
              </w:rPr>
            </w:pPr>
            <w:r>
              <w:rPr>
                <w:b/>
              </w:rPr>
              <w:t>Delete File</w:t>
            </w:r>
          </w:p>
        </w:tc>
        <w:tc>
          <w:tcPr>
            <w:tcW w:w="5670" w:type="dxa"/>
            <w:shd w:val="clear" w:color="auto" w:fill="FFFFFF"/>
            <w:tcMar>
              <w:top w:w="100" w:type="dxa"/>
              <w:left w:w="100" w:type="dxa"/>
              <w:bottom w:w="100" w:type="dxa"/>
              <w:right w:w="100" w:type="dxa"/>
            </w:tcMar>
          </w:tcPr>
          <w:p w14:paraId="47D9893E" w14:textId="77777777" w:rsidR="00996000" w:rsidRDefault="00996000" w:rsidP="00B4174A">
            <w:r>
              <w:t>Specifies the defined action of deleting a file.</w:t>
            </w:r>
          </w:p>
        </w:tc>
      </w:tr>
      <w:tr w:rsidR="00996000" w14:paraId="4F7232C0" w14:textId="77777777" w:rsidTr="00B4174A">
        <w:trPr>
          <w:jc w:val="center"/>
        </w:trPr>
        <w:tc>
          <w:tcPr>
            <w:tcW w:w="3690" w:type="dxa"/>
            <w:shd w:val="clear" w:color="auto" w:fill="FFFFFF"/>
            <w:tcMar>
              <w:top w:w="100" w:type="dxa"/>
              <w:left w:w="100" w:type="dxa"/>
              <w:bottom w:w="100" w:type="dxa"/>
              <w:right w:w="100" w:type="dxa"/>
            </w:tcMar>
          </w:tcPr>
          <w:p w14:paraId="7592106A" w14:textId="77777777" w:rsidR="00996000" w:rsidRDefault="00996000" w:rsidP="00B4174A">
            <w:pPr>
              <w:rPr>
                <w:b/>
              </w:rPr>
            </w:pPr>
            <w:r>
              <w:rPr>
                <w:b/>
              </w:rPr>
              <w:t>Delete Named Pipe</w:t>
            </w:r>
          </w:p>
        </w:tc>
        <w:tc>
          <w:tcPr>
            <w:tcW w:w="5670" w:type="dxa"/>
            <w:shd w:val="clear" w:color="auto" w:fill="FFFFFF"/>
            <w:tcMar>
              <w:top w:w="100" w:type="dxa"/>
              <w:left w:w="100" w:type="dxa"/>
              <w:bottom w:w="100" w:type="dxa"/>
              <w:right w:w="100" w:type="dxa"/>
            </w:tcMar>
          </w:tcPr>
          <w:p w14:paraId="7F8C9662" w14:textId="77777777" w:rsidR="00996000" w:rsidRDefault="00996000" w:rsidP="00B4174A">
            <w:r>
              <w:t>Specifies the defined action of deleting a named pipe.</w:t>
            </w:r>
          </w:p>
        </w:tc>
      </w:tr>
      <w:tr w:rsidR="00996000" w14:paraId="47EE27E6" w14:textId="77777777" w:rsidTr="00B4174A">
        <w:trPr>
          <w:jc w:val="center"/>
        </w:trPr>
        <w:tc>
          <w:tcPr>
            <w:tcW w:w="3690" w:type="dxa"/>
            <w:shd w:val="clear" w:color="auto" w:fill="FFFFFF"/>
            <w:tcMar>
              <w:top w:w="100" w:type="dxa"/>
              <w:left w:w="100" w:type="dxa"/>
              <w:bottom w:w="100" w:type="dxa"/>
              <w:right w:w="100" w:type="dxa"/>
            </w:tcMar>
          </w:tcPr>
          <w:p w14:paraId="6B11C10B" w14:textId="77777777" w:rsidR="00996000" w:rsidRDefault="00996000" w:rsidP="00B4174A">
            <w:pPr>
              <w:rPr>
                <w:b/>
              </w:rPr>
            </w:pPr>
            <w:r>
              <w:rPr>
                <w:b/>
              </w:rPr>
              <w:t>Delete Network Share</w:t>
            </w:r>
          </w:p>
        </w:tc>
        <w:tc>
          <w:tcPr>
            <w:tcW w:w="5670" w:type="dxa"/>
            <w:shd w:val="clear" w:color="auto" w:fill="FFFFFF"/>
            <w:tcMar>
              <w:top w:w="100" w:type="dxa"/>
              <w:left w:w="100" w:type="dxa"/>
              <w:bottom w:w="100" w:type="dxa"/>
              <w:right w:w="100" w:type="dxa"/>
            </w:tcMar>
          </w:tcPr>
          <w:p w14:paraId="2327C646" w14:textId="77777777" w:rsidR="00996000" w:rsidRDefault="00996000" w:rsidP="00B4174A">
            <w:r>
              <w:t>Specifies the defined action of deleting a network share.</w:t>
            </w:r>
          </w:p>
        </w:tc>
      </w:tr>
      <w:tr w:rsidR="00996000" w14:paraId="2AF6AE77" w14:textId="77777777" w:rsidTr="00B4174A">
        <w:trPr>
          <w:jc w:val="center"/>
        </w:trPr>
        <w:tc>
          <w:tcPr>
            <w:tcW w:w="3690" w:type="dxa"/>
            <w:shd w:val="clear" w:color="auto" w:fill="FFFFFF"/>
            <w:tcMar>
              <w:top w:w="100" w:type="dxa"/>
              <w:left w:w="100" w:type="dxa"/>
              <w:bottom w:w="100" w:type="dxa"/>
              <w:right w:w="100" w:type="dxa"/>
            </w:tcMar>
          </w:tcPr>
          <w:p w14:paraId="167D6C70" w14:textId="77777777" w:rsidR="00996000" w:rsidRDefault="00996000" w:rsidP="00B4174A">
            <w:pPr>
              <w:rPr>
                <w:b/>
              </w:rPr>
            </w:pPr>
            <w:r>
              <w:rPr>
                <w:b/>
              </w:rPr>
              <w:lastRenderedPageBreak/>
              <w:t>Delete Registry Key</w:t>
            </w:r>
          </w:p>
        </w:tc>
        <w:tc>
          <w:tcPr>
            <w:tcW w:w="5670" w:type="dxa"/>
            <w:shd w:val="clear" w:color="auto" w:fill="FFFFFF"/>
            <w:tcMar>
              <w:top w:w="100" w:type="dxa"/>
              <w:left w:w="100" w:type="dxa"/>
              <w:bottom w:w="100" w:type="dxa"/>
              <w:right w:w="100" w:type="dxa"/>
            </w:tcMar>
          </w:tcPr>
          <w:p w14:paraId="64B5BBE8" w14:textId="77777777" w:rsidR="00996000" w:rsidRDefault="00996000" w:rsidP="00B4174A">
            <w:r>
              <w:t>Specifies the defined action of deleting a registry key.</w:t>
            </w:r>
          </w:p>
        </w:tc>
      </w:tr>
      <w:tr w:rsidR="00996000" w14:paraId="4B729F70" w14:textId="77777777" w:rsidTr="00B4174A">
        <w:trPr>
          <w:jc w:val="center"/>
        </w:trPr>
        <w:tc>
          <w:tcPr>
            <w:tcW w:w="3690" w:type="dxa"/>
            <w:shd w:val="clear" w:color="auto" w:fill="FFFFFF"/>
            <w:tcMar>
              <w:top w:w="100" w:type="dxa"/>
              <w:left w:w="100" w:type="dxa"/>
              <w:bottom w:w="100" w:type="dxa"/>
              <w:right w:w="100" w:type="dxa"/>
            </w:tcMar>
          </w:tcPr>
          <w:p w14:paraId="548FD662" w14:textId="77777777" w:rsidR="00996000" w:rsidRDefault="00996000" w:rsidP="00B4174A">
            <w:pPr>
              <w:rPr>
                <w:b/>
              </w:rPr>
            </w:pPr>
            <w:r>
              <w:rPr>
                <w:b/>
              </w:rPr>
              <w:t>Delete Registry Key Value</w:t>
            </w:r>
          </w:p>
        </w:tc>
        <w:tc>
          <w:tcPr>
            <w:tcW w:w="5670" w:type="dxa"/>
            <w:shd w:val="clear" w:color="auto" w:fill="FFFFFF"/>
            <w:tcMar>
              <w:top w:w="100" w:type="dxa"/>
              <w:left w:w="100" w:type="dxa"/>
              <w:bottom w:w="100" w:type="dxa"/>
              <w:right w:w="100" w:type="dxa"/>
            </w:tcMar>
          </w:tcPr>
          <w:p w14:paraId="2D204E8F" w14:textId="77777777" w:rsidR="00996000" w:rsidRDefault="00996000" w:rsidP="00B4174A">
            <w:r>
              <w:t>Specifies the defined action of deleting a registry key value.</w:t>
            </w:r>
          </w:p>
        </w:tc>
      </w:tr>
      <w:tr w:rsidR="00996000" w14:paraId="28BD0502" w14:textId="77777777" w:rsidTr="00B4174A">
        <w:trPr>
          <w:jc w:val="center"/>
        </w:trPr>
        <w:tc>
          <w:tcPr>
            <w:tcW w:w="3690" w:type="dxa"/>
            <w:shd w:val="clear" w:color="auto" w:fill="FFFFFF"/>
            <w:tcMar>
              <w:top w:w="100" w:type="dxa"/>
              <w:left w:w="100" w:type="dxa"/>
              <w:bottom w:w="100" w:type="dxa"/>
              <w:right w:w="100" w:type="dxa"/>
            </w:tcMar>
          </w:tcPr>
          <w:p w14:paraId="075B5D37" w14:textId="77777777" w:rsidR="00996000" w:rsidRDefault="00996000" w:rsidP="00B4174A">
            <w:pPr>
              <w:rPr>
                <w:b/>
              </w:rPr>
            </w:pPr>
            <w:r>
              <w:rPr>
                <w:b/>
              </w:rPr>
              <w:t>Delete Service</w:t>
            </w:r>
          </w:p>
        </w:tc>
        <w:tc>
          <w:tcPr>
            <w:tcW w:w="5670" w:type="dxa"/>
            <w:shd w:val="clear" w:color="auto" w:fill="FFFFFF"/>
            <w:tcMar>
              <w:top w:w="100" w:type="dxa"/>
              <w:left w:w="100" w:type="dxa"/>
              <w:bottom w:w="100" w:type="dxa"/>
              <w:right w:w="100" w:type="dxa"/>
            </w:tcMar>
          </w:tcPr>
          <w:p w14:paraId="5713AC12" w14:textId="77777777" w:rsidR="00996000" w:rsidRDefault="00996000" w:rsidP="00B4174A">
            <w:r>
              <w:t>Specifies the defined action of deleting a service.</w:t>
            </w:r>
          </w:p>
        </w:tc>
      </w:tr>
      <w:tr w:rsidR="00996000" w14:paraId="2FF3145F" w14:textId="77777777" w:rsidTr="00B4174A">
        <w:trPr>
          <w:jc w:val="center"/>
        </w:trPr>
        <w:tc>
          <w:tcPr>
            <w:tcW w:w="3690" w:type="dxa"/>
            <w:shd w:val="clear" w:color="auto" w:fill="FFFFFF"/>
            <w:tcMar>
              <w:top w:w="100" w:type="dxa"/>
              <w:left w:w="100" w:type="dxa"/>
              <w:bottom w:w="100" w:type="dxa"/>
              <w:right w:w="100" w:type="dxa"/>
            </w:tcMar>
          </w:tcPr>
          <w:p w14:paraId="7675E8BA" w14:textId="77777777" w:rsidR="00996000" w:rsidRDefault="00996000" w:rsidP="00B4174A">
            <w:pPr>
              <w:rPr>
                <w:b/>
              </w:rPr>
            </w:pPr>
            <w:r>
              <w:rPr>
                <w:b/>
              </w:rPr>
              <w:t>Delete User</w:t>
            </w:r>
          </w:p>
        </w:tc>
        <w:tc>
          <w:tcPr>
            <w:tcW w:w="5670" w:type="dxa"/>
            <w:shd w:val="clear" w:color="auto" w:fill="FFFFFF"/>
            <w:tcMar>
              <w:top w:w="100" w:type="dxa"/>
              <w:left w:w="100" w:type="dxa"/>
              <w:bottom w:w="100" w:type="dxa"/>
              <w:right w:w="100" w:type="dxa"/>
            </w:tcMar>
          </w:tcPr>
          <w:p w14:paraId="246E20F5" w14:textId="77777777" w:rsidR="00996000" w:rsidRDefault="00996000" w:rsidP="00B4174A">
            <w:r>
              <w:t>Specifies the defined action of deleting a user.</w:t>
            </w:r>
          </w:p>
        </w:tc>
      </w:tr>
      <w:tr w:rsidR="00996000" w14:paraId="40D6E2C5" w14:textId="77777777" w:rsidTr="00B4174A">
        <w:trPr>
          <w:jc w:val="center"/>
        </w:trPr>
        <w:tc>
          <w:tcPr>
            <w:tcW w:w="3690" w:type="dxa"/>
            <w:shd w:val="clear" w:color="auto" w:fill="FFFFFF"/>
            <w:tcMar>
              <w:top w:w="100" w:type="dxa"/>
              <w:left w:w="100" w:type="dxa"/>
              <w:bottom w:w="100" w:type="dxa"/>
              <w:right w:w="100" w:type="dxa"/>
            </w:tcMar>
          </w:tcPr>
          <w:p w14:paraId="1B615149" w14:textId="77777777" w:rsidR="00996000" w:rsidRDefault="00996000" w:rsidP="00B4174A">
            <w:pPr>
              <w:rPr>
                <w:b/>
              </w:rPr>
            </w:pPr>
            <w:r>
              <w:rPr>
                <w:b/>
              </w:rPr>
              <w:t>Disconnect from Named Pipe</w:t>
            </w:r>
          </w:p>
        </w:tc>
        <w:tc>
          <w:tcPr>
            <w:tcW w:w="5670" w:type="dxa"/>
            <w:shd w:val="clear" w:color="auto" w:fill="FFFFFF"/>
            <w:tcMar>
              <w:top w:w="100" w:type="dxa"/>
              <w:left w:w="100" w:type="dxa"/>
              <w:bottom w:w="100" w:type="dxa"/>
              <w:right w:w="100" w:type="dxa"/>
            </w:tcMar>
          </w:tcPr>
          <w:p w14:paraId="7F783003" w14:textId="77777777" w:rsidR="00996000" w:rsidRDefault="00996000" w:rsidP="00B4174A">
            <w:r>
              <w:t>Specifies the defined action of disconnecting from a named pipe.</w:t>
            </w:r>
          </w:p>
        </w:tc>
      </w:tr>
      <w:tr w:rsidR="00996000" w14:paraId="3FAD12A5" w14:textId="77777777" w:rsidTr="00B4174A">
        <w:trPr>
          <w:jc w:val="center"/>
        </w:trPr>
        <w:tc>
          <w:tcPr>
            <w:tcW w:w="3690" w:type="dxa"/>
            <w:shd w:val="clear" w:color="auto" w:fill="FFFFFF"/>
            <w:tcMar>
              <w:top w:w="100" w:type="dxa"/>
              <w:left w:w="100" w:type="dxa"/>
              <w:bottom w:w="100" w:type="dxa"/>
              <w:right w:w="100" w:type="dxa"/>
            </w:tcMar>
          </w:tcPr>
          <w:p w14:paraId="0EC666D4" w14:textId="77777777" w:rsidR="00996000" w:rsidRDefault="00996000" w:rsidP="00B4174A">
            <w:pPr>
              <w:rPr>
                <w:b/>
              </w:rPr>
            </w:pPr>
            <w:r>
              <w:rPr>
                <w:b/>
              </w:rPr>
              <w:t>Disconnect from Network Share</w:t>
            </w:r>
          </w:p>
        </w:tc>
        <w:tc>
          <w:tcPr>
            <w:tcW w:w="5670" w:type="dxa"/>
            <w:shd w:val="clear" w:color="auto" w:fill="FFFFFF"/>
            <w:tcMar>
              <w:top w:w="100" w:type="dxa"/>
              <w:left w:w="100" w:type="dxa"/>
              <w:bottom w:w="100" w:type="dxa"/>
              <w:right w:w="100" w:type="dxa"/>
            </w:tcMar>
          </w:tcPr>
          <w:p w14:paraId="6C637C86" w14:textId="77777777" w:rsidR="00996000" w:rsidRDefault="00996000" w:rsidP="00B4174A">
            <w:r>
              <w:t>Specifies the defined action of disconnecting from a network share.</w:t>
            </w:r>
          </w:p>
        </w:tc>
      </w:tr>
      <w:tr w:rsidR="00996000" w14:paraId="04285362" w14:textId="77777777" w:rsidTr="00B4174A">
        <w:trPr>
          <w:jc w:val="center"/>
        </w:trPr>
        <w:tc>
          <w:tcPr>
            <w:tcW w:w="3690" w:type="dxa"/>
            <w:shd w:val="clear" w:color="auto" w:fill="FFFFFF"/>
            <w:tcMar>
              <w:top w:w="100" w:type="dxa"/>
              <w:left w:w="100" w:type="dxa"/>
              <w:bottom w:w="100" w:type="dxa"/>
              <w:right w:w="100" w:type="dxa"/>
            </w:tcMar>
          </w:tcPr>
          <w:p w14:paraId="6DB1286B" w14:textId="77777777" w:rsidR="00996000" w:rsidRDefault="00996000" w:rsidP="00B4174A">
            <w:pPr>
              <w:rPr>
                <w:b/>
              </w:rPr>
            </w:pPr>
            <w:r>
              <w:rPr>
                <w:b/>
              </w:rPr>
              <w:t>Disconnect from Socket</w:t>
            </w:r>
          </w:p>
        </w:tc>
        <w:tc>
          <w:tcPr>
            <w:tcW w:w="5670" w:type="dxa"/>
            <w:shd w:val="clear" w:color="auto" w:fill="FFFFFF"/>
            <w:tcMar>
              <w:top w:w="100" w:type="dxa"/>
              <w:left w:w="100" w:type="dxa"/>
              <w:bottom w:w="100" w:type="dxa"/>
              <w:right w:w="100" w:type="dxa"/>
            </w:tcMar>
          </w:tcPr>
          <w:p w14:paraId="406880F7" w14:textId="77777777" w:rsidR="00996000" w:rsidRDefault="00996000" w:rsidP="00B4174A">
            <w:r>
              <w:t>Specifies the defined action of disconnecting from a socket.</w:t>
            </w:r>
          </w:p>
        </w:tc>
      </w:tr>
      <w:tr w:rsidR="00996000" w14:paraId="2ADC83E1" w14:textId="77777777" w:rsidTr="00B4174A">
        <w:trPr>
          <w:jc w:val="center"/>
        </w:trPr>
        <w:tc>
          <w:tcPr>
            <w:tcW w:w="3690" w:type="dxa"/>
            <w:shd w:val="clear" w:color="auto" w:fill="FFFFFF"/>
            <w:tcMar>
              <w:top w:w="100" w:type="dxa"/>
              <w:left w:w="100" w:type="dxa"/>
              <w:bottom w:w="100" w:type="dxa"/>
              <w:right w:w="100" w:type="dxa"/>
            </w:tcMar>
          </w:tcPr>
          <w:p w14:paraId="1A138D4D" w14:textId="77777777" w:rsidR="00996000" w:rsidRDefault="00996000" w:rsidP="00B4174A">
            <w:pPr>
              <w:rPr>
                <w:b/>
              </w:rPr>
            </w:pPr>
            <w:r>
              <w:rPr>
                <w:b/>
              </w:rPr>
              <w:t>Download File</w:t>
            </w:r>
          </w:p>
        </w:tc>
        <w:tc>
          <w:tcPr>
            <w:tcW w:w="5670" w:type="dxa"/>
            <w:shd w:val="clear" w:color="auto" w:fill="FFFFFF"/>
            <w:tcMar>
              <w:top w:w="100" w:type="dxa"/>
              <w:left w:w="100" w:type="dxa"/>
              <w:bottom w:w="100" w:type="dxa"/>
              <w:right w:w="100" w:type="dxa"/>
            </w:tcMar>
          </w:tcPr>
          <w:p w14:paraId="7B208D60" w14:textId="77777777" w:rsidR="00996000" w:rsidRDefault="00996000" w:rsidP="00B4174A">
            <w:r>
              <w:t>Specifies the defined action of downloading a file.</w:t>
            </w:r>
          </w:p>
        </w:tc>
      </w:tr>
      <w:tr w:rsidR="00996000" w14:paraId="719EB67F" w14:textId="77777777" w:rsidTr="00B4174A">
        <w:trPr>
          <w:jc w:val="center"/>
        </w:trPr>
        <w:tc>
          <w:tcPr>
            <w:tcW w:w="3690" w:type="dxa"/>
            <w:shd w:val="clear" w:color="auto" w:fill="FFFFFF"/>
            <w:tcMar>
              <w:top w:w="100" w:type="dxa"/>
              <w:left w:w="100" w:type="dxa"/>
              <w:bottom w:w="100" w:type="dxa"/>
              <w:right w:w="100" w:type="dxa"/>
            </w:tcMar>
          </w:tcPr>
          <w:p w14:paraId="68BC06B5" w14:textId="77777777" w:rsidR="00996000" w:rsidRDefault="00996000" w:rsidP="00B4174A">
            <w:pPr>
              <w:rPr>
                <w:b/>
              </w:rPr>
            </w:pPr>
            <w:r>
              <w:rPr>
                <w:b/>
              </w:rPr>
              <w:t>Enumerate DLLs</w:t>
            </w:r>
          </w:p>
        </w:tc>
        <w:tc>
          <w:tcPr>
            <w:tcW w:w="5670" w:type="dxa"/>
            <w:shd w:val="clear" w:color="auto" w:fill="FFFFFF"/>
            <w:tcMar>
              <w:top w:w="100" w:type="dxa"/>
              <w:left w:w="100" w:type="dxa"/>
              <w:bottom w:w="100" w:type="dxa"/>
              <w:right w:w="100" w:type="dxa"/>
            </w:tcMar>
          </w:tcPr>
          <w:p w14:paraId="105A41E5" w14:textId="77777777" w:rsidR="00996000" w:rsidRDefault="00996000" w:rsidP="00B4174A">
            <w:r>
              <w:t>Specifies the defined action of enumerating DLLs.</w:t>
            </w:r>
          </w:p>
        </w:tc>
      </w:tr>
      <w:tr w:rsidR="00996000" w14:paraId="55641462" w14:textId="77777777" w:rsidTr="00B4174A">
        <w:trPr>
          <w:jc w:val="center"/>
        </w:trPr>
        <w:tc>
          <w:tcPr>
            <w:tcW w:w="3690" w:type="dxa"/>
            <w:shd w:val="clear" w:color="auto" w:fill="FFFFFF"/>
            <w:tcMar>
              <w:top w:w="100" w:type="dxa"/>
              <w:left w:w="100" w:type="dxa"/>
              <w:bottom w:w="100" w:type="dxa"/>
              <w:right w:w="100" w:type="dxa"/>
            </w:tcMar>
          </w:tcPr>
          <w:p w14:paraId="70CC0AD6" w14:textId="77777777" w:rsidR="00996000" w:rsidRDefault="00996000" w:rsidP="00B4174A">
            <w:pPr>
              <w:rPr>
                <w:b/>
              </w:rPr>
            </w:pPr>
            <w:r>
              <w:rPr>
                <w:b/>
              </w:rPr>
              <w:t>Enumerate Network Shares</w:t>
            </w:r>
          </w:p>
        </w:tc>
        <w:tc>
          <w:tcPr>
            <w:tcW w:w="5670" w:type="dxa"/>
            <w:shd w:val="clear" w:color="auto" w:fill="FFFFFF"/>
            <w:tcMar>
              <w:top w:w="100" w:type="dxa"/>
              <w:left w:w="100" w:type="dxa"/>
              <w:bottom w:w="100" w:type="dxa"/>
              <w:right w:w="100" w:type="dxa"/>
            </w:tcMar>
          </w:tcPr>
          <w:p w14:paraId="5EC8B8BD" w14:textId="77777777" w:rsidR="00996000" w:rsidRDefault="00996000" w:rsidP="00B4174A">
            <w:r>
              <w:t>Specifies the defined action of enumerating network shares.</w:t>
            </w:r>
          </w:p>
        </w:tc>
      </w:tr>
      <w:tr w:rsidR="00996000" w14:paraId="1557BD2A" w14:textId="77777777" w:rsidTr="00B4174A">
        <w:trPr>
          <w:jc w:val="center"/>
        </w:trPr>
        <w:tc>
          <w:tcPr>
            <w:tcW w:w="3690" w:type="dxa"/>
            <w:shd w:val="clear" w:color="auto" w:fill="FFFFFF"/>
            <w:tcMar>
              <w:top w:w="100" w:type="dxa"/>
              <w:left w:w="100" w:type="dxa"/>
              <w:bottom w:w="100" w:type="dxa"/>
              <w:right w:w="100" w:type="dxa"/>
            </w:tcMar>
          </w:tcPr>
          <w:p w14:paraId="7B6ED8C0" w14:textId="77777777" w:rsidR="00996000" w:rsidRDefault="00996000" w:rsidP="00B4174A">
            <w:pPr>
              <w:rPr>
                <w:b/>
              </w:rPr>
            </w:pPr>
            <w:r>
              <w:rPr>
                <w:b/>
              </w:rPr>
              <w:t>Enumerate Protocols</w:t>
            </w:r>
          </w:p>
        </w:tc>
        <w:tc>
          <w:tcPr>
            <w:tcW w:w="5670" w:type="dxa"/>
            <w:shd w:val="clear" w:color="auto" w:fill="FFFFFF"/>
            <w:tcMar>
              <w:top w:w="100" w:type="dxa"/>
              <w:left w:w="100" w:type="dxa"/>
              <w:bottom w:w="100" w:type="dxa"/>
              <w:right w:w="100" w:type="dxa"/>
            </w:tcMar>
          </w:tcPr>
          <w:p w14:paraId="667E4631" w14:textId="77777777" w:rsidR="00996000" w:rsidRDefault="00996000" w:rsidP="00B4174A">
            <w:r>
              <w:t>Specifies the defined action of enumerating protocols.</w:t>
            </w:r>
          </w:p>
        </w:tc>
      </w:tr>
      <w:tr w:rsidR="00996000" w14:paraId="0D3AE9B2" w14:textId="77777777" w:rsidTr="00B4174A">
        <w:trPr>
          <w:jc w:val="center"/>
        </w:trPr>
        <w:tc>
          <w:tcPr>
            <w:tcW w:w="3690" w:type="dxa"/>
            <w:shd w:val="clear" w:color="auto" w:fill="FFFFFF"/>
            <w:tcMar>
              <w:top w:w="100" w:type="dxa"/>
              <w:left w:w="100" w:type="dxa"/>
              <w:bottom w:w="100" w:type="dxa"/>
              <w:right w:w="100" w:type="dxa"/>
            </w:tcMar>
          </w:tcPr>
          <w:p w14:paraId="6200B54B" w14:textId="77777777" w:rsidR="00996000" w:rsidRDefault="00996000" w:rsidP="00B4174A">
            <w:pPr>
              <w:rPr>
                <w:b/>
              </w:rPr>
            </w:pPr>
            <w:r>
              <w:rPr>
                <w:b/>
              </w:rPr>
              <w:t>Enumerate Registry Key Subkeys</w:t>
            </w:r>
          </w:p>
        </w:tc>
        <w:tc>
          <w:tcPr>
            <w:tcW w:w="5670" w:type="dxa"/>
            <w:shd w:val="clear" w:color="auto" w:fill="FFFFFF"/>
            <w:tcMar>
              <w:top w:w="100" w:type="dxa"/>
              <w:left w:w="100" w:type="dxa"/>
              <w:bottom w:w="100" w:type="dxa"/>
              <w:right w:w="100" w:type="dxa"/>
            </w:tcMar>
          </w:tcPr>
          <w:p w14:paraId="5037F18F" w14:textId="77777777" w:rsidR="00996000" w:rsidRDefault="00996000" w:rsidP="00B4174A">
            <w:r>
              <w:t>Specifies the defined action of enumerating registry key subkeys.</w:t>
            </w:r>
          </w:p>
        </w:tc>
      </w:tr>
      <w:tr w:rsidR="00996000" w14:paraId="013A9C1F" w14:textId="77777777" w:rsidTr="00B4174A">
        <w:trPr>
          <w:jc w:val="center"/>
        </w:trPr>
        <w:tc>
          <w:tcPr>
            <w:tcW w:w="3690" w:type="dxa"/>
            <w:shd w:val="clear" w:color="auto" w:fill="FFFFFF"/>
            <w:tcMar>
              <w:top w:w="100" w:type="dxa"/>
              <w:left w:w="100" w:type="dxa"/>
              <w:bottom w:w="100" w:type="dxa"/>
              <w:right w:w="100" w:type="dxa"/>
            </w:tcMar>
          </w:tcPr>
          <w:p w14:paraId="282416F9" w14:textId="77777777" w:rsidR="00996000" w:rsidRDefault="00996000" w:rsidP="00B4174A">
            <w:pPr>
              <w:rPr>
                <w:b/>
              </w:rPr>
            </w:pPr>
            <w:r>
              <w:rPr>
                <w:b/>
              </w:rPr>
              <w:t>Enumerate Registry Key Values</w:t>
            </w:r>
          </w:p>
        </w:tc>
        <w:tc>
          <w:tcPr>
            <w:tcW w:w="5670" w:type="dxa"/>
            <w:shd w:val="clear" w:color="auto" w:fill="FFFFFF"/>
            <w:tcMar>
              <w:top w:w="100" w:type="dxa"/>
              <w:left w:w="100" w:type="dxa"/>
              <w:bottom w:w="100" w:type="dxa"/>
              <w:right w:w="100" w:type="dxa"/>
            </w:tcMar>
          </w:tcPr>
          <w:p w14:paraId="0B9228F9" w14:textId="77777777" w:rsidR="00996000" w:rsidRDefault="00996000" w:rsidP="00B4174A">
            <w:r>
              <w:t>Specifies the defined action of enumerating registry key values.</w:t>
            </w:r>
          </w:p>
        </w:tc>
      </w:tr>
      <w:tr w:rsidR="00996000" w14:paraId="6C056687" w14:textId="77777777" w:rsidTr="00B4174A">
        <w:trPr>
          <w:jc w:val="center"/>
        </w:trPr>
        <w:tc>
          <w:tcPr>
            <w:tcW w:w="3690" w:type="dxa"/>
            <w:shd w:val="clear" w:color="auto" w:fill="FFFFFF"/>
            <w:tcMar>
              <w:top w:w="100" w:type="dxa"/>
              <w:left w:w="100" w:type="dxa"/>
              <w:bottom w:w="100" w:type="dxa"/>
              <w:right w:w="100" w:type="dxa"/>
            </w:tcMar>
          </w:tcPr>
          <w:p w14:paraId="40840590" w14:textId="77777777" w:rsidR="00996000" w:rsidRDefault="00996000" w:rsidP="00B4174A">
            <w:pPr>
              <w:rPr>
                <w:b/>
              </w:rPr>
            </w:pPr>
            <w:r>
              <w:rPr>
                <w:b/>
              </w:rPr>
              <w:t>Enumerate Threads in Process</w:t>
            </w:r>
          </w:p>
        </w:tc>
        <w:tc>
          <w:tcPr>
            <w:tcW w:w="5670" w:type="dxa"/>
            <w:shd w:val="clear" w:color="auto" w:fill="FFFFFF"/>
            <w:tcMar>
              <w:top w:w="100" w:type="dxa"/>
              <w:left w:w="100" w:type="dxa"/>
              <w:bottom w:w="100" w:type="dxa"/>
              <w:right w:w="100" w:type="dxa"/>
            </w:tcMar>
          </w:tcPr>
          <w:p w14:paraId="23D636EA" w14:textId="77777777" w:rsidR="00996000" w:rsidRDefault="00996000" w:rsidP="00B4174A">
            <w:r>
              <w:t>Specifies the defined action of enumerating threads in a process.</w:t>
            </w:r>
          </w:p>
        </w:tc>
      </w:tr>
      <w:tr w:rsidR="00996000" w14:paraId="5585F2F8" w14:textId="77777777" w:rsidTr="00B4174A">
        <w:trPr>
          <w:jc w:val="center"/>
        </w:trPr>
        <w:tc>
          <w:tcPr>
            <w:tcW w:w="3690" w:type="dxa"/>
            <w:shd w:val="clear" w:color="auto" w:fill="FFFFFF"/>
            <w:tcMar>
              <w:top w:w="100" w:type="dxa"/>
              <w:left w:w="100" w:type="dxa"/>
              <w:bottom w:w="100" w:type="dxa"/>
              <w:right w:w="100" w:type="dxa"/>
            </w:tcMar>
          </w:tcPr>
          <w:p w14:paraId="263B39BD" w14:textId="77777777" w:rsidR="00996000" w:rsidRDefault="00996000" w:rsidP="00B4174A">
            <w:pPr>
              <w:rPr>
                <w:b/>
              </w:rPr>
            </w:pPr>
            <w:r>
              <w:rPr>
                <w:b/>
              </w:rPr>
              <w:t>Enumerate Processes</w:t>
            </w:r>
          </w:p>
        </w:tc>
        <w:tc>
          <w:tcPr>
            <w:tcW w:w="5670" w:type="dxa"/>
            <w:shd w:val="clear" w:color="auto" w:fill="FFFFFF"/>
            <w:tcMar>
              <w:top w:w="100" w:type="dxa"/>
              <w:left w:w="100" w:type="dxa"/>
              <w:bottom w:w="100" w:type="dxa"/>
              <w:right w:w="100" w:type="dxa"/>
            </w:tcMar>
          </w:tcPr>
          <w:p w14:paraId="4922C254" w14:textId="77777777" w:rsidR="00996000" w:rsidRDefault="00996000" w:rsidP="00B4174A">
            <w:r>
              <w:t>Specifies the defined action of enumerating processes.</w:t>
            </w:r>
          </w:p>
        </w:tc>
      </w:tr>
      <w:tr w:rsidR="00996000" w14:paraId="092AEEB3" w14:textId="77777777" w:rsidTr="00B4174A">
        <w:trPr>
          <w:jc w:val="center"/>
        </w:trPr>
        <w:tc>
          <w:tcPr>
            <w:tcW w:w="3690" w:type="dxa"/>
            <w:shd w:val="clear" w:color="auto" w:fill="FFFFFF"/>
            <w:tcMar>
              <w:top w:w="100" w:type="dxa"/>
              <w:left w:w="100" w:type="dxa"/>
              <w:bottom w:w="100" w:type="dxa"/>
              <w:right w:w="100" w:type="dxa"/>
            </w:tcMar>
          </w:tcPr>
          <w:p w14:paraId="0EC707DC" w14:textId="77777777" w:rsidR="00996000" w:rsidRDefault="00996000" w:rsidP="00B4174A">
            <w:pPr>
              <w:rPr>
                <w:b/>
              </w:rPr>
            </w:pPr>
            <w:r>
              <w:rPr>
                <w:b/>
              </w:rPr>
              <w:t>Enumerate Services</w:t>
            </w:r>
          </w:p>
        </w:tc>
        <w:tc>
          <w:tcPr>
            <w:tcW w:w="5670" w:type="dxa"/>
            <w:shd w:val="clear" w:color="auto" w:fill="FFFFFF"/>
            <w:tcMar>
              <w:top w:w="100" w:type="dxa"/>
              <w:left w:w="100" w:type="dxa"/>
              <w:bottom w:w="100" w:type="dxa"/>
              <w:right w:w="100" w:type="dxa"/>
            </w:tcMar>
          </w:tcPr>
          <w:p w14:paraId="04854EC1" w14:textId="77777777" w:rsidR="00996000" w:rsidRDefault="00996000" w:rsidP="00B4174A">
            <w:r>
              <w:t>Specifies the defined action of enumerating services.</w:t>
            </w:r>
          </w:p>
        </w:tc>
      </w:tr>
      <w:tr w:rsidR="00996000" w14:paraId="63EA2CE5" w14:textId="77777777" w:rsidTr="00B4174A">
        <w:trPr>
          <w:jc w:val="center"/>
        </w:trPr>
        <w:tc>
          <w:tcPr>
            <w:tcW w:w="3690" w:type="dxa"/>
            <w:shd w:val="clear" w:color="auto" w:fill="FFFFFF"/>
            <w:tcMar>
              <w:top w:w="100" w:type="dxa"/>
              <w:left w:w="100" w:type="dxa"/>
              <w:bottom w:w="100" w:type="dxa"/>
              <w:right w:w="100" w:type="dxa"/>
            </w:tcMar>
          </w:tcPr>
          <w:p w14:paraId="4F13FF6D" w14:textId="77777777" w:rsidR="00996000" w:rsidRDefault="00996000" w:rsidP="00B4174A">
            <w:pPr>
              <w:rPr>
                <w:b/>
              </w:rPr>
            </w:pPr>
            <w:r>
              <w:rPr>
                <w:b/>
              </w:rPr>
              <w:t>Enumerate System Handles</w:t>
            </w:r>
          </w:p>
        </w:tc>
        <w:tc>
          <w:tcPr>
            <w:tcW w:w="5670" w:type="dxa"/>
            <w:shd w:val="clear" w:color="auto" w:fill="FFFFFF"/>
            <w:tcMar>
              <w:top w:w="100" w:type="dxa"/>
              <w:left w:w="100" w:type="dxa"/>
              <w:bottom w:w="100" w:type="dxa"/>
              <w:right w:w="100" w:type="dxa"/>
            </w:tcMar>
          </w:tcPr>
          <w:p w14:paraId="4D3ACD7E" w14:textId="77777777" w:rsidR="00996000" w:rsidRDefault="00996000" w:rsidP="00B4174A">
            <w:r>
              <w:t>Specifies the defined action of enumerating system handles.</w:t>
            </w:r>
          </w:p>
        </w:tc>
      </w:tr>
      <w:tr w:rsidR="00996000" w14:paraId="288DA5C9" w14:textId="77777777" w:rsidTr="00B4174A">
        <w:trPr>
          <w:jc w:val="center"/>
        </w:trPr>
        <w:tc>
          <w:tcPr>
            <w:tcW w:w="3690" w:type="dxa"/>
            <w:shd w:val="clear" w:color="auto" w:fill="FFFFFF"/>
            <w:tcMar>
              <w:top w:w="100" w:type="dxa"/>
              <w:left w:w="100" w:type="dxa"/>
              <w:bottom w:w="100" w:type="dxa"/>
              <w:right w:w="100" w:type="dxa"/>
            </w:tcMar>
          </w:tcPr>
          <w:p w14:paraId="29C92A07" w14:textId="77777777" w:rsidR="00996000" w:rsidRDefault="00996000" w:rsidP="00B4174A">
            <w:pPr>
              <w:rPr>
                <w:b/>
              </w:rPr>
            </w:pPr>
            <w:r>
              <w:rPr>
                <w:b/>
              </w:rPr>
              <w:t>Enumerate Threads</w:t>
            </w:r>
          </w:p>
        </w:tc>
        <w:tc>
          <w:tcPr>
            <w:tcW w:w="5670" w:type="dxa"/>
            <w:shd w:val="clear" w:color="auto" w:fill="FFFFFF"/>
            <w:tcMar>
              <w:top w:w="100" w:type="dxa"/>
              <w:left w:w="100" w:type="dxa"/>
              <w:bottom w:w="100" w:type="dxa"/>
              <w:right w:w="100" w:type="dxa"/>
            </w:tcMar>
          </w:tcPr>
          <w:p w14:paraId="255E2A68" w14:textId="77777777" w:rsidR="00996000" w:rsidRDefault="00996000" w:rsidP="00B4174A">
            <w:r>
              <w:t>Specifies the defined action of enumerating threads.</w:t>
            </w:r>
          </w:p>
        </w:tc>
      </w:tr>
      <w:tr w:rsidR="00996000" w14:paraId="24A96BAC" w14:textId="77777777" w:rsidTr="00B4174A">
        <w:trPr>
          <w:jc w:val="center"/>
        </w:trPr>
        <w:tc>
          <w:tcPr>
            <w:tcW w:w="3690" w:type="dxa"/>
            <w:shd w:val="clear" w:color="auto" w:fill="FFFFFF"/>
            <w:tcMar>
              <w:top w:w="100" w:type="dxa"/>
              <w:left w:w="100" w:type="dxa"/>
              <w:bottom w:w="100" w:type="dxa"/>
              <w:right w:w="100" w:type="dxa"/>
            </w:tcMar>
          </w:tcPr>
          <w:p w14:paraId="5D1DC6DE" w14:textId="77777777" w:rsidR="00996000" w:rsidRDefault="00996000" w:rsidP="00B4174A">
            <w:pPr>
              <w:rPr>
                <w:b/>
              </w:rPr>
            </w:pPr>
            <w:r>
              <w:rPr>
                <w:b/>
              </w:rPr>
              <w:t>Enumerate Users</w:t>
            </w:r>
          </w:p>
        </w:tc>
        <w:tc>
          <w:tcPr>
            <w:tcW w:w="5670" w:type="dxa"/>
            <w:shd w:val="clear" w:color="auto" w:fill="FFFFFF"/>
            <w:tcMar>
              <w:top w:w="100" w:type="dxa"/>
              <w:left w:w="100" w:type="dxa"/>
              <w:bottom w:w="100" w:type="dxa"/>
              <w:right w:w="100" w:type="dxa"/>
            </w:tcMar>
          </w:tcPr>
          <w:p w14:paraId="5A630AFD" w14:textId="77777777" w:rsidR="00996000" w:rsidRDefault="00996000" w:rsidP="00B4174A">
            <w:r>
              <w:t>Specifies the defined action of enumerating users.</w:t>
            </w:r>
          </w:p>
        </w:tc>
      </w:tr>
      <w:tr w:rsidR="00996000" w14:paraId="46C6F85E" w14:textId="77777777" w:rsidTr="00B4174A">
        <w:trPr>
          <w:jc w:val="center"/>
        </w:trPr>
        <w:tc>
          <w:tcPr>
            <w:tcW w:w="3690" w:type="dxa"/>
            <w:shd w:val="clear" w:color="auto" w:fill="FFFFFF"/>
            <w:tcMar>
              <w:top w:w="100" w:type="dxa"/>
              <w:left w:w="100" w:type="dxa"/>
              <w:bottom w:w="100" w:type="dxa"/>
              <w:right w:w="100" w:type="dxa"/>
            </w:tcMar>
          </w:tcPr>
          <w:p w14:paraId="12945E35" w14:textId="77777777" w:rsidR="00996000" w:rsidRDefault="00996000" w:rsidP="00B4174A">
            <w:pPr>
              <w:rPr>
                <w:b/>
              </w:rPr>
            </w:pPr>
            <w:r>
              <w:rPr>
                <w:b/>
              </w:rPr>
              <w:lastRenderedPageBreak/>
              <w:t>Enumerate Windows</w:t>
            </w:r>
          </w:p>
        </w:tc>
        <w:tc>
          <w:tcPr>
            <w:tcW w:w="5670" w:type="dxa"/>
            <w:shd w:val="clear" w:color="auto" w:fill="FFFFFF"/>
            <w:tcMar>
              <w:top w:w="100" w:type="dxa"/>
              <w:left w:w="100" w:type="dxa"/>
              <w:bottom w:w="100" w:type="dxa"/>
              <w:right w:w="100" w:type="dxa"/>
            </w:tcMar>
          </w:tcPr>
          <w:p w14:paraId="60EEDDFC" w14:textId="77777777" w:rsidR="00996000" w:rsidRDefault="00996000" w:rsidP="00B4174A">
            <w:r>
              <w:t>Specifies the defined action of enumerating windows.</w:t>
            </w:r>
          </w:p>
        </w:tc>
      </w:tr>
      <w:tr w:rsidR="00996000" w14:paraId="3B314433" w14:textId="77777777" w:rsidTr="00B4174A">
        <w:trPr>
          <w:jc w:val="center"/>
        </w:trPr>
        <w:tc>
          <w:tcPr>
            <w:tcW w:w="3690" w:type="dxa"/>
            <w:shd w:val="clear" w:color="auto" w:fill="FFFFFF"/>
            <w:tcMar>
              <w:top w:w="100" w:type="dxa"/>
              <w:left w:w="100" w:type="dxa"/>
              <w:bottom w:w="100" w:type="dxa"/>
              <w:right w:w="100" w:type="dxa"/>
            </w:tcMar>
          </w:tcPr>
          <w:p w14:paraId="5A331699" w14:textId="77777777" w:rsidR="00996000" w:rsidRDefault="00996000" w:rsidP="00B4174A">
            <w:pPr>
              <w:rPr>
                <w:b/>
              </w:rPr>
            </w:pPr>
            <w:r>
              <w:rPr>
                <w:b/>
              </w:rPr>
              <w:t>Find File</w:t>
            </w:r>
          </w:p>
        </w:tc>
        <w:tc>
          <w:tcPr>
            <w:tcW w:w="5670" w:type="dxa"/>
            <w:shd w:val="clear" w:color="auto" w:fill="FFFFFF"/>
            <w:tcMar>
              <w:top w:w="100" w:type="dxa"/>
              <w:left w:w="100" w:type="dxa"/>
              <w:bottom w:w="100" w:type="dxa"/>
              <w:right w:w="100" w:type="dxa"/>
            </w:tcMar>
          </w:tcPr>
          <w:p w14:paraId="74F6CD5C" w14:textId="77777777" w:rsidR="00996000" w:rsidRDefault="00996000" w:rsidP="00B4174A">
            <w:r>
              <w:t>Specifies the defined action of finding a file.</w:t>
            </w:r>
          </w:p>
        </w:tc>
      </w:tr>
      <w:tr w:rsidR="00996000" w14:paraId="29531D23" w14:textId="77777777" w:rsidTr="00B4174A">
        <w:trPr>
          <w:jc w:val="center"/>
        </w:trPr>
        <w:tc>
          <w:tcPr>
            <w:tcW w:w="3690" w:type="dxa"/>
            <w:shd w:val="clear" w:color="auto" w:fill="FFFFFF"/>
            <w:tcMar>
              <w:top w:w="100" w:type="dxa"/>
              <w:left w:w="100" w:type="dxa"/>
              <w:bottom w:w="100" w:type="dxa"/>
              <w:right w:w="100" w:type="dxa"/>
            </w:tcMar>
          </w:tcPr>
          <w:p w14:paraId="6C122314" w14:textId="77777777" w:rsidR="00996000" w:rsidRDefault="00996000" w:rsidP="00B4174A">
            <w:pPr>
              <w:rPr>
                <w:b/>
              </w:rPr>
            </w:pPr>
            <w:r>
              <w:rPr>
                <w:b/>
              </w:rPr>
              <w:t>Find Window</w:t>
            </w:r>
          </w:p>
        </w:tc>
        <w:tc>
          <w:tcPr>
            <w:tcW w:w="5670" w:type="dxa"/>
            <w:shd w:val="clear" w:color="auto" w:fill="FFFFFF"/>
            <w:tcMar>
              <w:top w:w="100" w:type="dxa"/>
              <w:left w:w="100" w:type="dxa"/>
              <w:bottom w:w="100" w:type="dxa"/>
              <w:right w:w="100" w:type="dxa"/>
            </w:tcMar>
          </w:tcPr>
          <w:p w14:paraId="0ED8AC35" w14:textId="77777777" w:rsidR="00996000" w:rsidRDefault="00996000" w:rsidP="00B4174A">
            <w:r>
              <w:t>Specifies the defined action of finding a window.</w:t>
            </w:r>
          </w:p>
        </w:tc>
      </w:tr>
      <w:tr w:rsidR="00996000" w14:paraId="3630ED98" w14:textId="77777777" w:rsidTr="00B4174A">
        <w:trPr>
          <w:jc w:val="center"/>
        </w:trPr>
        <w:tc>
          <w:tcPr>
            <w:tcW w:w="3690" w:type="dxa"/>
            <w:shd w:val="clear" w:color="auto" w:fill="FFFFFF"/>
            <w:tcMar>
              <w:top w:w="100" w:type="dxa"/>
              <w:left w:w="100" w:type="dxa"/>
              <w:bottom w:w="100" w:type="dxa"/>
              <w:right w:w="100" w:type="dxa"/>
            </w:tcMar>
          </w:tcPr>
          <w:p w14:paraId="74917DCF" w14:textId="77777777" w:rsidR="00996000" w:rsidRDefault="00996000" w:rsidP="00B4174A">
            <w:pPr>
              <w:rPr>
                <w:b/>
              </w:rPr>
            </w:pPr>
            <w:r>
              <w:rPr>
                <w:b/>
              </w:rPr>
              <w:t>Flush Process Instruction Cache</w:t>
            </w:r>
          </w:p>
        </w:tc>
        <w:tc>
          <w:tcPr>
            <w:tcW w:w="5670" w:type="dxa"/>
            <w:shd w:val="clear" w:color="auto" w:fill="FFFFFF"/>
            <w:tcMar>
              <w:top w:w="100" w:type="dxa"/>
              <w:left w:w="100" w:type="dxa"/>
              <w:bottom w:w="100" w:type="dxa"/>
              <w:right w:w="100" w:type="dxa"/>
            </w:tcMar>
          </w:tcPr>
          <w:p w14:paraId="0C9473F3" w14:textId="77777777" w:rsidR="00996000" w:rsidRDefault="00996000" w:rsidP="00B4174A">
            <w:r>
              <w:t>Specifies the defined action of flushing the process instruction cache.</w:t>
            </w:r>
          </w:p>
        </w:tc>
      </w:tr>
      <w:tr w:rsidR="00996000" w14:paraId="3418734C" w14:textId="77777777" w:rsidTr="00B4174A">
        <w:trPr>
          <w:jc w:val="center"/>
        </w:trPr>
        <w:tc>
          <w:tcPr>
            <w:tcW w:w="3690" w:type="dxa"/>
            <w:shd w:val="clear" w:color="auto" w:fill="FFFFFF"/>
            <w:tcMar>
              <w:top w:w="100" w:type="dxa"/>
              <w:left w:w="100" w:type="dxa"/>
              <w:bottom w:w="100" w:type="dxa"/>
              <w:right w:w="100" w:type="dxa"/>
            </w:tcMar>
          </w:tcPr>
          <w:p w14:paraId="0E17C287" w14:textId="77777777" w:rsidR="00996000" w:rsidRDefault="00996000" w:rsidP="00B4174A">
            <w:pPr>
              <w:rPr>
                <w:b/>
              </w:rPr>
            </w:pPr>
            <w:r>
              <w:rPr>
                <w:b/>
              </w:rPr>
              <w:t>Free Library</w:t>
            </w:r>
          </w:p>
        </w:tc>
        <w:tc>
          <w:tcPr>
            <w:tcW w:w="5670" w:type="dxa"/>
            <w:shd w:val="clear" w:color="auto" w:fill="FFFFFF"/>
            <w:tcMar>
              <w:top w:w="100" w:type="dxa"/>
              <w:left w:w="100" w:type="dxa"/>
              <w:bottom w:w="100" w:type="dxa"/>
              <w:right w:w="100" w:type="dxa"/>
            </w:tcMar>
          </w:tcPr>
          <w:p w14:paraId="408E7482" w14:textId="77777777" w:rsidR="00996000" w:rsidRDefault="00996000" w:rsidP="00B4174A">
            <w:r>
              <w:t>Specifies the defined action of freeing a library.</w:t>
            </w:r>
          </w:p>
        </w:tc>
      </w:tr>
      <w:tr w:rsidR="00996000" w14:paraId="104BC153" w14:textId="77777777" w:rsidTr="00B4174A">
        <w:trPr>
          <w:jc w:val="center"/>
        </w:trPr>
        <w:tc>
          <w:tcPr>
            <w:tcW w:w="3690" w:type="dxa"/>
            <w:shd w:val="clear" w:color="auto" w:fill="FFFFFF"/>
            <w:tcMar>
              <w:top w:w="100" w:type="dxa"/>
              <w:left w:w="100" w:type="dxa"/>
              <w:bottom w:w="100" w:type="dxa"/>
              <w:right w:w="100" w:type="dxa"/>
            </w:tcMar>
          </w:tcPr>
          <w:p w14:paraId="290BFCCF" w14:textId="77777777" w:rsidR="00996000" w:rsidRDefault="00996000" w:rsidP="00B4174A">
            <w:pPr>
              <w:rPr>
                <w:b/>
              </w:rPr>
            </w:pPr>
            <w:r>
              <w:rPr>
                <w:b/>
              </w:rPr>
              <w:t>Free Process Virtual Memory</w:t>
            </w:r>
          </w:p>
        </w:tc>
        <w:tc>
          <w:tcPr>
            <w:tcW w:w="5670" w:type="dxa"/>
            <w:shd w:val="clear" w:color="auto" w:fill="FFFFFF"/>
            <w:tcMar>
              <w:top w:w="100" w:type="dxa"/>
              <w:left w:w="100" w:type="dxa"/>
              <w:bottom w:w="100" w:type="dxa"/>
              <w:right w:w="100" w:type="dxa"/>
            </w:tcMar>
          </w:tcPr>
          <w:p w14:paraId="4BEE4EA4" w14:textId="77777777" w:rsidR="00996000" w:rsidRDefault="00996000" w:rsidP="00B4174A">
            <w:r>
              <w:t>Specifies the defined action of freeing virtual memory from a process.</w:t>
            </w:r>
          </w:p>
        </w:tc>
      </w:tr>
      <w:tr w:rsidR="00996000" w14:paraId="112BDF04" w14:textId="77777777" w:rsidTr="00B4174A">
        <w:trPr>
          <w:jc w:val="center"/>
        </w:trPr>
        <w:tc>
          <w:tcPr>
            <w:tcW w:w="3690" w:type="dxa"/>
            <w:shd w:val="clear" w:color="auto" w:fill="FFFFFF"/>
            <w:tcMar>
              <w:top w:w="100" w:type="dxa"/>
              <w:left w:w="100" w:type="dxa"/>
              <w:bottom w:w="100" w:type="dxa"/>
              <w:right w:w="100" w:type="dxa"/>
            </w:tcMar>
          </w:tcPr>
          <w:p w14:paraId="4544352A" w14:textId="77777777" w:rsidR="00996000" w:rsidRDefault="00996000" w:rsidP="00B4174A">
            <w:pPr>
              <w:rPr>
                <w:b/>
              </w:rPr>
            </w:pPr>
            <w:r>
              <w:rPr>
                <w:b/>
              </w:rPr>
              <w:t>Get Disk Free Space</w:t>
            </w:r>
          </w:p>
        </w:tc>
        <w:tc>
          <w:tcPr>
            <w:tcW w:w="5670" w:type="dxa"/>
            <w:shd w:val="clear" w:color="auto" w:fill="FFFFFF"/>
            <w:tcMar>
              <w:top w:w="100" w:type="dxa"/>
              <w:left w:w="100" w:type="dxa"/>
              <w:bottom w:w="100" w:type="dxa"/>
              <w:right w:w="100" w:type="dxa"/>
            </w:tcMar>
          </w:tcPr>
          <w:p w14:paraId="64B865F2" w14:textId="77777777" w:rsidR="00996000" w:rsidRDefault="00996000" w:rsidP="00B4174A">
            <w:r>
              <w:t>Specifies the defined action of getting the amount of free space available on a disk.</w:t>
            </w:r>
          </w:p>
        </w:tc>
      </w:tr>
      <w:tr w:rsidR="00996000" w14:paraId="2652095F" w14:textId="77777777" w:rsidTr="00B4174A">
        <w:trPr>
          <w:jc w:val="center"/>
        </w:trPr>
        <w:tc>
          <w:tcPr>
            <w:tcW w:w="3690" w:type="dxa"/>
            <w:shd w:val="clear" w:color="auto" w:fill="FFFFFF"/>
            <w:tcMar>
              <w:top w:w="100" w:type="dxa"/>
              <w:left w:w="100" w:type="dxa"/>
              <w:bottom w:w="100" w:type="dxa"/>
              <w:right w:w="100" w:type="dxa"/>
            </w:tcMar>
          </w:tcPr>
          <w:p w14:paraId="5B1757B8" w14:textId="77777777" w:rsidR="00996000" w:rsidRDefault="00996000" w:rsidP="00B4174A">
            <w:pPr>
              <w:rPr>
                <w:b/>
              </w:rPr>
            </w:pPr>
            <w:r>
              <w:rPr>
                <w:b/>
              </w:rPr>
              <w:t>Get Disk Type</w:t>
            </w:r>
          </w:p>
        </w:tc>
        <w:tc>
          <w:tcPr>
            <w:tcW w:w="5670" w:type="dxa"/>
            <w:shd w:val="clear" w:color="auto" w:fill="FFFFFF"/>
            <w:tcMar>
              <w:top w:w="100" w:type="dxa"/>
              <w:left w:w="100" w:type="dxa"/>
              <w:bottom w:w="100" w:type="dxa"/>
              <w:right w:w="100" w:type="dxa"/>
            </w:tcMar>
          </w:tcPr>
          <w:p w14:paraId="298D21AF" w14:textId="77777777" w:rsidR="00996000" w:rsidRDefault="00996000" w:rsidP="00B4174A">
            <w:r>
              <w:t>Specifies the defined action of getting the disk type.</w:t>
            </w:r>
          </w:p>
        </w:tc>
      </w:tr>
      <w:tr w:rsidR="00996000" w14:paraId="7BF2EA9B" w14:textId="77777777" w:rsidTr="00B4174A">
        <w:trPr>
          <w:jc w:val="center"/>
        </w:trPr>
        <w:tc>
          <w:tcPr>
            <w:tcW w:w="3690" w:type="dxa"/>
            <w:shd w:val="clear" w:color="auto" w:fill="FFFFFF"/>
            <w:tcMar>
              <w:top w:w="100" w:type="dxa"/>
              <w:left w:w="100" w:type="dxa"/>
              <w:bottom w:w="100" w:type="dxa"/>
              <w:right w:w="100" w:type="dxa"/>
            </w:tcMar>
          </w:tcPr>
          <w:p w14:paraId="343E5056" w14:textId="77777777" w:rsidR="00996000" w:rsidRDefault="00996000" w:rsidP="00B4174A">
            <w:pPr>
              <w:rPr>
                <w:b/>
              </w:rPr>
            </w:pPr>
            <w:r>
              <w:rPr>
                <w:b/>
              </w:rPr>
              <w:t>Get Elapsed System Up Time</w:t>
            </w:r>
          </w:p>
        </w:tc>
        <w:tc>
          <w:tcPr>
            <w:tcW w:w="5670" w:type="dxa"/>
            <w:shd w:val="clear" w:color="auto" w:fill="FFFFFF"/>
            <w:tcMar>
              <w:top w:w="100" w:type="dxa"/>
              <w:left w:w="100" w:type="dxa"/>
              <w:bottom w:w="100" w:type="dxa"/>
              <w:right w:w="100" w:type="dxa"/>
            </w:tcMar>
          </w:tcPr>
          <w:p w14:paraId="559CD061" w14:textId="77777777" w:rsidR="00996000" w:rsidRDefault="00996000" w:rsidP="00B4174A">
            <w:r>
              <w:t>Specifies the defined action of getting the elapsed system up-time.</w:t>
            </w:r>
          </w:p>
        </w:tc>
      </w:tr>
      <w:tr w:rsidR="00996000" w14:paraId="64A313F2" w14:textId="77777777" w:rsidTr="00B4174A">
        <w:trPr>
          <w:jc w:val="center"/>
        </w:trPr>
        <w:tc>
          <w:tcPr>
            <w:tcW w:w="3690" w:type="dxa"/>
            <w:shd w:val="clear" w:color="auto" w:fill="FFFFFF"/>
            <w:tcMar>
              <w:top w:w="100" w:type="dxa"/>
              <w:left w:w="100" w:type="dxa"/>
              <w:bottom w:w="100" w:type="dxa"/>
              <w:right w:w="100" w:type="dxa"/>
            </w:tcMar>
          </w:tcPr>
          <w:p w14:paraId="311F468D" w14:textId="77777777" w:rsidR="00996000" w:rsidRDefault="00996000" w:rsidP="00B4174A">
            <w:pPr>
              <w:rPr>
                <w:b/>
              </w:rPr>
            </w:pPr>
            <w:r>
              <w:rPr>
                <w:b/>
              </w:rPr>
              <w:t>Get File Attributes</w:t>
            </w:r>
          </w:p>
        </w:tc>
        <w:tc>
          <w:tcPr>
            <w:tcW w:w="5670" w:type="dxa"/>
            <w:shd w:val="clear" w:color="auto" w:fill="FFFFFF"/>
            <w:tcMar>
              <w:top w:w="100" w:type="dxa"/>
              <w:left w:w="100" w:type="dxa"/>
              <w:bottom w:w="100" w:type="dxa"/>
              <w:right w:w="100" w:type="dxa"/>
            </w:tcMar>
          </w:tcPr>
          <w:p w14:paraId="17E26E02" w14:textId="77777777" w:rsidR="00996000" w:rsidRDefault="00996000" w:rsidP="00B4174A">
            <w:r>
              <w:t>Specifies the defined action of getting file attributes.</w:t>
            </w:r>
          </w:p>
        </w:tc>
      </w:tr>
      <w:tr w:rsidR="00996000" w14:paraId="17E90B1E" w14:textId="77777777" w:rsidTr="00B4174A">
        <w:trPr>
          <w:jc w:val="center"/>
        </w:trPr>
        <w:tc>
          <w:tcPr>
            <w:tcW w:w="3690" w:type="dxa"/>
            <w:shd w:val="clear" w:color="auto" w:fill="FFFFFF"/>
            <w:tcMar>
              <w:top w:w="100" w:type="dxa"/>
              <w:left w:w="100" w:type="dxa"/>
              <w:bottom w:w="100" w:type="dxa"/>
              <w:right w:w="100" w:type="dxa"/>
            </w:tcMar>
          </w:tcPr>
          <w:p w14:paraId="5F412738" w14:textId="77777777" w:rsidR="00996000" w:rsidRDefault="00996000" w:rsidP="00B4174A">
            <w:pPr>
              <w:rPr>
                <w:b/>
              </w:rPr>
            </w:pPr>
            <w:r>
              <w:rPr>
                <w:b/>
              </w:rPr>
              <w:t>Get Function Address</w:t>
            </w:r>
          </w:p>
        </w:tc>
        <w:tc>
          <w:tcPr>
            <w:tcW w:w="5670" w:type="dxa"/>
            <w:shd w:val="clear" w:color="auto" w:fill="FFFFFF"/>
            <w:tcMar>
              <w:top w:w="100" w:type="dxa"/>
              <w:left w:w="100" w:type="dxa"/>
              <w:bottom w:w="100" w:type="dxa"/>
              <w:right w:w="100" w:type="dxa"/>
            </w:tcMar>
          </w:tcPr>
          <w:p w14:paraId="618A764B" w14:textId="77777777" w:rsidR="00996000" w:rsidRDefault="00996000" w:rsidP="00B4174A">
            <w:r>
              <w:t>Specifies the defined action of getting the function address.</w:t>
            </w:r>
          </w:p>
        </w:tc>
      </w:tr>
      <w:tr w:rsidR="00996000" w14:paraId="1FF950A5" w14:textId="77777777" w:rsidTr="00B4174A">
        <w:trPr>
          <w:jc w:val="center"/>
        </w:trPr>
        <w:tc>
          <w:tcPr>
            <w:tcW w:w="3690" w:type="dxa"/>
            <w:shd w:val="clear" w:color="auto" w:fill="FFFFFF"/>
            <w:tcMar>
              <w:top w:w="100" w:type="dxa"/>
              <w:left w:w="100" w:type="dxa"/>
              <w:bottom w:w="100" w:type="dxa"/>
              <w:right w:w="100" w:type="dxa"/>
            </w:tcMar>
          </w:tcPr>
          <w:p w14:paraId="625C38A4" w14:textId="77777777" w:rsidR="00996000" w:rsidRDefault="00996000" w:rsidP="00B4174A">
            <w:pPr>
              <w:rPr>
                <w:b/>
              </w:rPr>
            </w:pPr>
            <w:r>
              <w:rPr>
                <w:b/>
              </w:rPr>
              <w:t>Get System Global Flags</w:t>
            </w:r>
          </w:p>
        </w:tc>
        <w:tc>
          <w:tcPr>
            <w:tcW w:w="5670" w:type="dxa"/>
            <w:shd w:val="clear" w:color="auto" w:fill="FFFFFF"/>
            <w:tcMar>
              <w:top w:w="100" w:type="dxa"/>
              <w:left w:w="100" w:type="dxa"/>
              <w:bottom w:w="100" w:type="dxa"/>
              <w:right w:w="100" w:type="dxa"/>
            </w:tcMar>
          </w:tcPr>
          <w:p w14:paraId="06F5D502" w14:textId="77777777" w:rsidR="00996000" w:rsidRDefault="00996000" w:rsidP="00B4174A">
            <w:r>
              <w:t>Specifies the defined action of getting system global flags.</w:t>
            </w:r>
          </w:p>
        </w:tc>
      </w:tr>
      <w:tr w:rsidR="00996000" w14:paraId="7EF784CD" w14:textId="77777777" w:rsidTr="00B4174A">
        <w:trPr>
          <w:jc w:val="center"/>
        </w:trPr>
        <w:tc>
          <w:tcPr>
            <w:tcW w:w="3690" w:type="dxa"/>
            <w:shd w:val="clear" w:color="auto" w:fill="FFFFFF"/>
            <w:tcMar>
              <w:top w:w="100" w:type="dxa"/>
              <w:left w:w="100" w:type="dxa"/>
              <w:bottom w:w="100" w:type="dxa"/>
              <w:right w:w="100" w:type="dxa"/>
            </w:tcMar>
          </w:tcPr>
          <w:p w14:paraId="3A979625" w14:textId="77777777" w:rsidR="00996000" w:rsidRDefault="00996000" w:rsidP="00B4174A">
            <w:pPr>
              <w:rPr>
                <w:b/>
              </w:rPr>
            </w:pPr>
            <w:r>
              <w:rPr>
                <w:b/>
              </w:rPr>
              <w:t>Get Host By Address</w:t>
            </w:r>
          </w:p>
        </w:tc>
        <w:tc>
          <w:tcPr>
            <w:tcW w:w="5670" w:type="dxa"/>
            <w:shd w:val="clear" w:color="auto" w:fill="FFFFFF"/>
            <w:tcMar>
              <w:top w:w="100" w:type="dxa"/>
              <w:left w:w="100" w:type="dxa"/>
              <w:bottom w:w="100" w:type="dxa"/>
              <w:right w:w="100" w:type="dxa"/>
            </w:tcMar>
          </w:tcPr>
          <w:p w14:paraId="6467D8DD" w14:textId="77777777" w:rsidR="00996000" w:rsidRDefault="00996000" w:rsidP="00B4174A">
            <w:r>
              <w:t>Specifies the defined action of getting host by address.</w:t>
            </w:r>
          </w:p>
        </w:tc>
      </w:tr>
      <w:tr w:rsidR="00996000" w14:paraId="1947A402" w14:textId="77777777" w:rsidTr="00B4174A">
        <w:trPr>
          <w:jc w:val="center"/>
        </w:trPr>
        <w:tc>
          <w:tcPr>
            <w:tcW w:w="3690" w:type="dxa"/>
            <w:shd w:val="clear" w:color="auto" w:fill="FFFFFF"/>
            <w:tcMar>
              <w:top w:w="100" w:type="dxa"/>
              <w:left w:w="100" w:type="dxa"/>
              <w:bottom w:w="100" w:type="dxa"/>
              <w:right w:w="100" w:type="dxa"/>
            </w:tcMar>
          </w:tcPr>
          <w:p w14:paraId="78AEA99A" w14:textId="77777777" w:rsidR="00996000" w:rsidRDefault="00996000" w:rsidP="00B4174A">
            <w:pPr>
              <w:rPr>
                <w:b/>
              </w:rPr>
            </w:pPr>
            <w:r>
              <w:rPr>
                <w:b/>
              </w:rPr>
              <w:t>Get Host By Name</w:t>
            </w:r>
          </w:p>
        </w:tc>
        <w:tc>
          <w:tcPr>
            <w:tcW w:w="5670" w:type="dxa"/>
            <w:shd w:val="clear" w:color="auto" w:fill="FFFFFF"/>
            <w:tcMar>
              <w:top w:w="100" w:type="dxa"/>
              <w:left w:w="100" w:type="dxa"/>
              <w:bottom w:w="100" w:type="dxa"/>
              <w:right w:w="100" w:type="dxa"/>
            </w:tcMar>
          </w:tcPr>
          <w:p w14:paraId="5FAD5FF8" w14:textId="77777777" w:rsidR="00996000" w:rsidRDefault="00996000" w:rsidP="00B4174A">
            <w:r>
              <w:t>Specifies the defined action of getting host by name.</w:t>
            </w:r>
          </w:p>
        </w:tc>
      </w:tr>
      <w:tr w:rsidR="00996000" w14:paraId="20A42505" w14:textId="77777777" w:rsidTr="00B4174A">
        <w:trPr>
          <w:jc w:val="center"/>
        </w:trPr>
        <w:tc>
          <w:tcPr>
            <w:tcW w:w="3690" w:type="dxa"/>
            <w:shd w:val="clear" w:color="auto" w:fill="FFFFFF"/>
            <w:tcMar>
              <w:top w:w="100" w:type="dxa"/>
              <w:left w:w="100" w:type="dxa"/>
              <w:bottom w:w="100" w:type="dxa"/>
              <w:right w:w="100" w:type="dxa"/>
            </w:tcMar>
          </w:tcPr>
          <w:p w14:paraId="6C6B9E51" w14:textId="77777777" w:rsidR="00996000" w:rsidRDefault="00996000" w:rsidP="00B4174A">
            <w:pPr>
              <w:rPr>
                <w:b/>
              </w:rPr>
            </w:pPr>
            <w:r>
              <w:rPr>
                <w:b/>
              </w:rPr>
              <w:t>Get Host Name</w:t>
            </w:r>
          </w:p>
        </w:tc>
        <w:tc>
          <w:tcPr>
            <w:tcW w:w="5670" w:type="dxa"/>
            <w:shd w:val="clear" w:color="auto" w:fill="FFFFFF"/>
            <w:tcMar>
              <w:top w:w="100" w:type="dxa"/>
              <w:left w:w="100" w:type="dxa"/>
              <w:bottom w:w="100" w:type="dxa"/>
              <w:right w:w="100" w:type="dxa"/>
            </w:tcMar>
          </w:tcPr>
          <w:p w14:paraId="77A56F1A" w14:textId="77777777" w:rsidR="00996000" w:rsidRDefault="00996000" w:rsidP="00B4174A">
            <w:r>
              <w:t>Specifies the defined action of getting the host name.</w:t>
            </w:r>
          </w:p>
        </w:tc>
      </w:tr>
      <w:tr w:rsidR="00996000" w14:paraId="4CA25B9C" w14:textId="77777777" w:rsidTr="00B4174A">
        <w:trPr>
          <w:jc w:val="center"/>
        </w:trPr>
        <w:tc>
          <w:tcPr>
            <w:tcW w:w="3690" w:type="dxa"/>
            <w:shd w:val="clear" w:color="auto" w:fill="FFFFFF"/>
            <w:tcMar>
              <w:top w:w="100" w:type="dxa"/>
              <w:left w:w="100" w:type="dxa"/>
              <w:bottom w:w="100" w:type="dxa"/>
              <w:right w:w="100" w:type="dxa"/>
            </w:tcMar>
          </w:tcPr>
          <w:p w14:paraId="542CEBEF" w14:textId="77777777" w:rsidR="00996000" w:rsidRDefault="00996000" w:rsidP="00B4174A">
            <w:pPr>
              <w:rPr>
                <w:b/>
              </w:rPr>
            </w:pPr>
            <w:r>
              <w:rPr>
                <w:b/>
              </w:rPr>
              <w:t>Get Library File Name</w:t>
            </w:r>
          </w:p>
        </w:tc>
        <w:tc>
          <w:tcPr>
            <w:tcW w:w="5670" w:type="dxa"/>
            <w:shd w:val="clear" w:color="auto" w:fill="FFFFFF"/>
            <w:tcMar>
              <w:top w:w="100" w:type="dxa"/>
              <w:left w:w="100" w:type="dxa"/>
              <w:bottom w:w="100" w:type="dxa"/>
              <w:right w:w="100" w:type="dxa"/>
            </w:tcMar>
          </w:tcPr>
          <w:p w14:paraId="5A6415BA" w14:textId="77777777" w:rsidR="00996000" w:rsidRDefault="00996000" w:rsidP="00B4174A">
            <w:r>
              <w:t>Specifies the defined action of getting the library file name.</w:t>
            </w:r>
          </w:p>
        </w:tc>
      </w:tr>
      <w:tr w:rsidR="00996000" w14:paraId="514B0AE5" w14:textId="77777777" w:rsidTr="00B4174A">
        <w:trPr>
          <w:jc w:val="center"/>
        </w:trPr>
        <w:tc>
          <w:tcPr>
            <w:tcW w:w="3690" w:type="dxa"/>
            <w:shd w:val="clear" w:color="auto" w:fill="FFFFFF"/>
            <w:tcMar>
              <w:top w:w="100" w:type="dxa"/>
              <w:left w:w="100" w:type="dxa"/>
              <w:bottom w:w="100" w:type="dxa"/>
              <w:right w:w="100" w:type="dxa"/>
            </w:tcMar>
          </w:tcPr>
          <w:p w14:paraId="0BA13DC0" w14:textId="77777777" w:rsidR="00996000" w:rsidRDefault="00996000" w:rsidP="00B4174A">
            <w:pPr>
              <w:rPr>
                <w:b/>
              </w:rPr>
            </w:pPr>
            <w:r>
              <w:rPr>
                <w:b/>
              </w:rPr>
              <w:t>Get Library Handle</w:t>
            </w:r>
          </w:p>
        </w:tc>
        <w:tc>
          <w:tcPr>
            <w:tcW w:w="5670" w:type="dxa"/>
            <w:shd w:val="clear" w:color="auto" w:fill="FFFFFF"/>
            <w:tcMar>
              <w:top w:w="100" w:type="dxa"/>
              <w:left w:w="100" w:type="dxa"/>
              <w:bottom w:w="100" w:type="dxa"/>
              <w:right w:w="100" w:type="dxa"/>
            </w:tcMar>
          </w:tcPr>
          <w:p w14:paraId="43CAAC91" w14:textId="77777777" w:rsidR="00996000" w:rsidRDefault="00996000" w:rsidP="00B4174A">
            <w:r>
              <w:t>Specifies the defined action of getting the library handle.</w:t>
            </w:r>
          </w:p>
        </w:tc>
      </w:tr>
      <w:tr w:rsidR="00996000" w14:paraId="66FC2EF8" w14:textId="77777777" w:rsidTr="00B4174A">
        <w:trPr>
          <w:jc w:val="center"/>
        </w:trPr>
        <w:tc>
          <w:tcPr>
            <w:tcW w:w="3690" w:type="dxa"/>
            <w:shd w:val="clear" w:color="auto" w:fill="FFFFFF"/>
            <w:tcMar>
              <w:top w:w="100" w:type="dxa"/>
              <w:left w:w="100" w:type="dxa"/>
              <w:bottom w:w="100" w:type="dxa"/>
              <w:right w:w="100" w:type="dxa"/>
            </w:tcMar>
          </w:tcPr>
          <w:p w14:paraId="46EDD353" w14:textId="77777777" w:rsidR="00996000" w:rsidRDefault="00996000" w:rsidP="00B4174A">
            <w:pPr>
              <w:rPr>
                <w:b/>
              </w:rPr>
            </w:pPr>
            <w:r>
              <w:rPr>
                <w:b/>
              </w:rPr>
              <w:t>Get NetBIOS Name</w:t>
            </w:r>
          </w:p>
        </w:tc>
        <w:tc>
          <w:tcPr>
            <w:tcW w:w="5670" w:type="dxa"/>
            <w:shd w:val="clear" w:color="auto" w:fill="FFFFFF"/>
            <w:tcMar>
              <w:top w:w="100" w:type="dxa"/>
              <w:left w:w="100" w:type="dxa"/>
              <w:bottom w:w="100" w:type="dxa"/>
              <w:right w:w="100" w:type="dxa"/>
            </w:tcMar>
          </w:tcPr>
          <w:p w14:paraId="2CD0F2B7" w14:textId="77777777" w:rsidR="00996000" w:rsidRDefault="00996000" w:rsidP="00B4174A">
            <w:r>
              <w:t>Specifies the defined action of getting the NetBIOS name.</w:t>
            </w:r>
          </w:p>
        </w:tc>
      </w:tr>
      <w:tr w:rsidR="00996000" w14:paraId="4F1299A0" w14:textId="77777777" w:rsidTr="00B4174A">
        <w:trPr>
          <w:jc w:val="center"/>
        </w:trPr>
        <w:tc>
          <w:tcPr>
            <w:tcW w:w="3690" w:type="dxa"/>
            <w:shd w:val="clear" w:color="auto" w:fill="FFFFFF"/>
            <w:tcMar>
              <w:top w:w="100" w:type="dxa"/>
              <w:left w:w="100" w:type="dxa"/>
              <w:bottom w:w="100" w:type="dxa"/>
              <w:right w:w="100" w:type="dxa"/>
            </w:tcMar>
          </w:tcPr>
          <w:p w14:paraId="73A2CDC9" w14:textId="77777777" w:rsidR="00996000" w:rsidRDefault="00996000" w:rsidP="00B4174A">
            <w:pPr>
              <w:rPr>
                <w:b/>
              </w:rPr>
            </w:pPr>
            <w:r>
              <w:rPr>
                <w:b/>
              </w:rPr>
              <w:t>Get Process Current Directory</w:t>
            </w:r>
          </w:p>
        </w:tc>
        <w:tc>
          <w:tcPr>
            <w:tcW w:w="5670" w:type="dxa"/>
            <w:shd w:val="clear" w:color="auto" w:fill="FFFFFF"/>
            <w:tcMar>
              <w:top w:w="100" w:type="dxa"/>
              <w:left w:w="100" w:type="dxa"/>
              <w:bottom w:w="100" w:type="dxa"/>
              <w:right w:w="100" w:type="dxa"/>
            </w:tcMar>
          </w:tcPr>
          <w:p w14:paraId="47BD9539" w14:textId="77777777" w:rsidR="00996000" w:rsidRDefault="00996000" w:rsidP="00B4174A">
            <w:r>
              <w:t>Specifies the defined action of getting the process's current directory.</w:t>
            </w:r>
          </w:p>
        </w:tc>
      </w:tr>
      <w:tr w:rsidR="00996000" w14:paraId="70272DAC" w14:textId="77777777" w:rsidTr="00B4174A">
        <w:trPr>
          <w:jc w:val="center"/>
        </w:trPr>
        <w:tc>
          <w:tcPr>
            <w:tcW w:w="3690" w:type="dxa"/>
            <w:shd w:val="clear" w:color="auto" w:fill="FFFFFF"/>
            <w:tcMar>
              <w:top w:w="100" w:type="dxa"/>
              <w:left w:w="100" w:type="dxa"/>
              <w:bottom w:w="100" w:type="dxa"/>
              <w:right w:w="100" w:type="dxa"/>
            </w:tcMar>
          </w:tcPr>
          <w:p w14:paraId="179C7AE0" w14:textId="77777777" w:rsidR="00996000" w:rsidRDefault="00996000" w:rsidP="00B4174A">
            <w:pPr>
              <w:rPr>
                <w:b/>
              </w:rPr>
            </w:pPr>
            <w:r>
              <w:rPr>
                <w:b/>
              </w:rPr>
              <w:lastRenderedPageBreak/>
              <w:t>Get Process Environment Variable</w:t>
            </w:r>
          </w:p>
        </w:tc>
        <w:tc>
          <w:tcPr>
            <w:tcW w:w="5670" w:type="dxa"/>
            <w:shd w:val="clear" w:color="auto" w:fill="FFFFFF"/>
            <w:tcMar>
              <w:top w:w="100" w:type="dxa"/>
              <w:left w:w="100" w:type="dxa"/>
              <w:bottom w:w="100" w:type="dxa"/>
              <w:right w:w="100" w:type="dxa"/>
            </w:tcMar>
          </w:tcPr>
          <w:p w14:paraId="69229E7E" w14:textId="77777777" w:rsidR="00996000" w:rsidRDefault="00996000" w:rsidP="00B4174A">
            <w:r>
              <w:t>Specifies the defined action of getting the process environment variable.</w:t>
            </w:r>
          </w:p>
        </w:tc>
      </w:tr>
      <w:tr w:rsidR="00996000" w14:paraId="3C9BDC2F" w14:textId="77777777" w:rsidTr="00B4174A">
        <w:trPr>
          <w:jc w:val="center"/>
        </w:trPr>
        <w:tc>
          <w:tcPr>
            <w:tcW w:w="3690" w:type="dxa"/>
            <w:shd w:val="clear" w:color="auto" w:fill="FFFFFF"/>
            <w:tcMar>
              <w:top w:w="100" w:type="dxa"/>
              <w:left w:w="100" w:type="dxa"/>
              <w:bottom w:w="100" w:type="dxa"/>
              <w:right w:w="100" w:type="dxa"/>
            </w:tcMar>
          </w:tcPr>
          <w:p w14:paraId="2A1020E3" w14:textId="77777777" w:rsidR="00996000" w:rsidRDefault="00996000" w:rsidP="00B4174A">
            <w:pPr>
              <w:rPr>
                <w:b/>
              </w:rPr>
            </w:pPr>
            <w:r>
              <w:rPr>
                <w:b/>
              </w:rPr>
              <w:t>Get Process Startup Information</w:t>
            </w:r>
          </w:p>
        </w:tc>
        <w:tc>
          <w:tcPr>
            <w:tcW w:w="5670" w:type="dxa"/>
            <w:shd w:val="clear" w:color="auto" w:fill="FFFFFF"/>
            <w:tcMar>
              <w:top w:w="100" w:type="dxa"/>
              <w:left w:w="100" w:type="dxa"/>
              <w:bottom w:w="100" w:type="dxa"/>
              <w:right w:w="100" w:type="dxa"/>
            </w:tcMar>
          </w:tcPr>
          <w:p w14:paraId="47CA729D" w14:textId="77777777" w:rsidR="00996000" w:rsidRDefault="00996000" w:rsidP="00B4174A">
            <w:r>
              <w:t>Specifies the defined action of getting the process startup information.</w:t>
            </w:r>
          </w:p>
        </w:tc>
      </w:tr>
      <w:tr w:rsidR="00996000" w14:paraId="6C3390D0" w14:textId="77777777" w:rsidTr="00B4174A">
        <w:trPr>
          <w:jc w:val="center"/>
        </w:trPr>
        <w:tc>
          <w:tcPr>
            <w:tcW w:w="3690" w:type="dxa"/>
            <w:shd w:val="clear" w:color="auto" w:fill="FFFFFF"/>
            <w:tcMar>
              <w:top w:w="100" w:type="dxa"/>
              <w:left w:w="100" w:type="dxa"/>
              <w:bottom w:w="100" w:type="dxa"/>
              <w:right w:w="100" w:type="dxa"/>
            </w:tcMar>
          </w:tcPr>
          <w:p w14:paraId="425AC72C" w14:textId="77777777" w:rsidR="00996000" w:rsidRDefault="00996000" w:rsidP="00B4174A">
            <w:pPr>
              <w:rPr>
                <w:b/>
              </w:rPr>
            </w:pPr>
            <w:r>
              <w:rPr>
                <w:b/>
              </w:rPr>
              <w:t>Get Processes Snapshot</w:t>
            </w:r>
          </w:p>
        </w:tc>
        <w:tc>
          <w:tcPr>
            <w:tcW w:w="5670" w:type="dxa"/>
            <w:shd w:val="clear" w:color="auto" w:fill="FFFFFF"/>
            <w:tcMar>
              <w:top w:w="100" w:type="dxa"/>
              <w:left w:w="100" w:type="dxa"/>
              <w:bottom w:w="100" w:type="dxa"/>
              <w:right w:w="100" w:type="dxa"/>
            </w:tcMar>
          </w:tcPr>
          <w:p w14:paraId="2F97C37E" w14:textId="77777777" w:rsidR="00996000" w:rsidRDefault="00996000" w:rsidP="00B4174A">
            <w:r>
              <w:t>Specifies the defined action of getting the processes snapshot.</w:t>
            </w:r>
          </w:p>
        </w:tc>
      </w:tr>
      <w:tr w:rsidR="00996000" w14:paraId="21FEFB8B" w14:textId="77777777" w:rsidTr="00B4174A">
        <w:trPr>
          <w:jc w:val="center"/>
        </w:trPr>
        <w:tc>
          <w:tcPr>
            <w:tcW w:w="3690" w:type="dxa"/>
            <w:shd w:val="clear" w:color="auto" w:fill="FFFFFF"/>
            <w:tcMar>
              <w:top w:w="100" w:type="dxa"/>
              <w:left w:w="100" w:type="dxa"/>
              <w:bottom w:w="100" w:type="dxa"/>
              <w:right w:w="100" w:type="dxa"/>
            </w:tcMar>
          </w:tcPr>
          <w:p w14:paraId="114765D0" w14:textId="77777777" w:rsidR="00996000" w:rsidRDefault="00996000" w:rsidP="00B4174A">
            <w:pPr>
              <w:rPr>
                <w:b/>
              </w:rPr>
            </w:pPr>
            <w:r>
              <w:rPr>
                <w:b/>
              </w:rPr>
              <w:t>Get Registry Key Attributes</w:t>
            </w:r>
          </w:p>
        </w:tc>
        <w:tc>
          <w:tcPr>
            <w:tcW w:w="5670" w:type="dxa"/>
            <w:shd w:val="clear" w:color="auto" w:fill="FFFFFF"/>
            <w:tcMar>
              <w:top w:w="100" w:type="dxa"/>
              <w:left w:w="100" w:type="dxa"/>
              <w:bottom w:w="100" w:type="dxa"/>
              <w:right w:w="100" w:type="dxa"/>
            </w:tcMar>
          </w:tcPr>
          <w:p w14:paraId="7B19A5EA" w14:textId="77777777" w:rsidR="00996000" w:rsidRDefault="00996000" w:rsidP="00B4174A">
            <w:r>
              <w:t>Specifies the defined action of getting the attributes of a registry key.</w:t>
            </w:r>
          </w:p>
        </w:tc>
      </w:tr>
      <w:tr w:rsidR="00996000" w14:paraId="4B696864" w14:textId="77777777" w:rsidTr="00B4174A">
        <w:trPr>
          <w:jc w:val="center"/>
        </w:trPr>
        <w:tc>
          <w:tcPr>
            <w:tcW w:w="3690" w:type="dxa"/>
            <w:shd w:val="clear" w:color="auto" w:fill="FFFFFF"/>
            <w:tcMar>
              <w:top w:w="100" w:type="dxa"/>
              <w:left w:w="100" w:type="dxa"/>
              <w:bottom w:w="100" w:type="dxa"/>
              <w:right w:w="100" w:type="dxa"/>
            </w:tcMar>
          </w:tcPr>
          <w:p w14:paraId="4E04CEF3" w14:textId="77777777" w:rsidR="00996000" w:rsidRDefault="00996000" w:rsidP="00B4174A">
            <w:pPr>
              <w:rPr>
                <w:b/>
              </w:rPr>
            </w:pPr>
            <w:r>
              <w:rPr>
                <w:b/>
              </w:rPr>
              <w:t>Get Service Status</w:t>
            </w:r>
          </w:p>
        </w:tc>
        <w:tc>
          <w:tcPr>
            <w:tcW w:w="5670" w:type="dxa"/>
            <w:shd w:val="clear" w:color="auto" w:fill="FFFFFF"/>
            <w:tcMar>
              <w:top w:w="100" w:type="dxa"/>
              <w:left w:w="100" w:type="dxa"/>
              <w:bottom w:w="100" w:type="dxa"/>
              <w:right w:w="100" w:type="dxa"/>
            </w:tcMar>
          </w:tcPr>
          <w:p w14:paraId="298416BF" w14:textId="77777777" w:rsidR="00996000" w:rsidRDefault="00996000" w:rsidP="00B4174A">
            <w:r>
              <w:t>Specifies the defined action of getting the service status.</w:t>
            </w:r>
          </w:p>
        </w:tc>
      </w:tr>
      <w:tr w:rsidR="00996000" w14:paraId="2429D796" w14:textId="77777777" w:rsidTr="00B4174A">
        <w:trPr>
          <w:jc w:val="center"/>
        </w:trPr>
        <w:tc>
          <w:tcPr>
            <w:tcW w:w="3690" w:type="dxa"/>
            <w:shd w:val="clear" w:color="auto" w:fill="FFFFFF"/>
            <w:tcMar>
              <w:top w:w="100" w:type="dxa"/>
              <w:left w:w="100" w:type="dxa"/>
              <w:bottom w:w="100" w:type="dxa"/>
              <w:right w:w="100" w:type="dxa"/>
            </w:tcMar>
          </w:tcPr>
          <w:p w14:paraId="25D6975A" w14:textId="77777777" w:rsidR="00996000" w:rsidRDefault="00996000" w:rsidP="00B4174A">
            <w:pPr>
              <w:rPr>
                <w:b/>
              </w:rPr>
            </w:pPr>
            <w:r>
              <w:rPr>
                <w:b/>
              </w:rPr>
              <w:t>Get System Global Flags</w:t>
            </w:r>
          </w:p>
        </w:tc>
        <w:tc>
          <w:tcPr>
            <w:tcW w:w="5670" w:type="dxa"/>
            <w:shd w:val="clear" w:color="auto" w:fill="FFFFFF"/>
            <w:tcMar>
              <w:top w:w="100" w:type="dxa"/>
              <w:left w:w="100" w:type="dxa"/>
              <w:bottom w:w="100" w:type="dxa"/>
              <w:right w:w="100" w:type="dxa"/>
            </w:tcMar>
          </w:tcPr>
          <w:p w14:paraId="34791510" w14:textId="77777777" w:rsidR="00996000" w:rsidRDefault="00996000" w:rsidP="00B4174A">
            <w:r>
              <w:t>Specifies the defined action of getting the system global flags.</w:t>
            </w:r>
          </w:p>
        </w:tc>
      </w:tr>
      <w:tr w:rsidR="00996000" w14:paraId="31142E54" w14:textId="77777777" w:rsidTr="00B4174A">
        <w:trPr>
          <w:jc w:val="center"/>
        </w:trPr>
        <w:tc>
          <w:tcPr>
            <w:tcW w:w="3690" w:type="dxa"/>
            <w:shd w:val="clear" w:color="auto" w:fill="FFFFFF"/>
            <w:tcMar>
              <w:top w:w="100" w:type="dxa"/>
              <w:left w:w="100" w:type="dxa"/>
              <w:bottom w:w="100" w:type="dxa"/>
              <w:right w:w="100" w:type="dxa"/>
            </w:tcMar>
          </w:tcPr>
          <w:p w14:paraId="744067FC" w14:textId="77777777" w:rsidR="00996000" w:rsidRDefault="00996000" w:rsidP="00B4174A">
            <w:pPr>
              <w:rPr>
                <w:b/>
              </w:rPr>
            </w:pPr>
            <w:r>
              <w:rPr>
                <w:b/>
              </w:rPr>
              <w:t>Get System Local Time</w:t>
            </w:r>
          </w:p>
        </w:tc>
        <w:tc>
          <w:tcPr>
            <w:tcW w:w="5670" w:type="dxa"/>
            <w:shd w:val="clear" w:color="auto" w:fill="FFFFFF"/>
            <w:tcMar>
              <w:top w:w="100" w:type="dxa"/>
              <w:left w:w="100" w:type="dxa"/>
              <w:bottom w:w="100" w:type="dxa"/>
              <w:right w:w="100" w:type="dxa"/>
            </w:tcMar>
          </w:tcPr>
          <w:p w14:paraId="65E22E39" w14:textId="77777777" w:rsidR="00996000" w:rsidRDefault="00996000" w:rsidP="00B4174A">
            <w:r>
              <w:t>Specifies the defined action of getting the local time on a system.</w:t>
            </w:r>
          </w:p>
        </w:tc>
      </w:tr>
      <w:tr w:rsidR="00996000" w14:paraId="5865D5F0" w14:textId="77777777" w:rsidTr="00B4174A">
        <w:trPr>
          <w:jc w:val="center"/>
        </w:trPr>
        <w:tc>
          <w:tcPr>
            <w:tcW w:w="3690" w:type="dxa"/>
            <w:shd w:val="clear" w:color="auto" w:fill="FFFFFF"/>
            <w:tcMar>
              <w:top w:w="100" w:type="dxa"/>
              <w:left w:w="100" w:type="dxa"/>
              <w:bottom w:w="100" w:type="dxa"/>
              <w:right w:w="100" w:type="dxa"/>
            </w:tcMar>
          </w:tcPr>
          <w:p w14:paraId="6E421C63" w14:textId="77777777" w:rsidR="00996000" w:rsidRDefault="00996000" w:rsidP="00B4174A">
            <w:pPr>
              <w:rPr>
                <w:b/>
              </w:rPr>
            </w:pPr>
            <w:r>
              <w:rPr>
                <w:b/>
              </w:rPr>
              <w:t>Get System Host Name</w:t>
            </w:r>
          </w:p>
        </w:tc>
        <w:tc>
          <w:tcPr>
            <w:tcW w:w="5670" w:type="dxa"/>
            <w:shd w:val="clear" w:color="auto" w:fill="FFFFFF"/>
            <w:tcMar>
              <w:top w:w="100" w:type="dxa"/>
              <w:left w:w="100" w:type="dxa"/>
              <w:bottom w:w="100" w:type="dxa"/>
              <w:right w:w="100" w:type="dxa"/>
            </w:tcMar>
          </w:tcPr>
          <w:p w14:paraId="7947F3ED" w14:textId="77777777" w:rsidR="00996000" w:rsidRDefault="00996000" w:rsidP="00B4174A">
            <w:r>
              <w:t>Specifies the defined action of getting the system host name.</w:t>
            </w:r>
          </w:p>
        </w:tc>
      </w:tr>
      <w:tr w:rsidR="00996000" w14:paraId="061042CB" w14:textId="77777777" w:rsidTr="00B4174A">
        <w:trPr>
          <w:jc w:val="center"/>
        </w:trPr>
        <w:tc>
          <w:tcPr>
            <w:tcW w:w="3690" w:type="dxa"/>
            <w:shd w:val="clear" w:color="auto" w:fill="FFFFFF"/>
            <w:tcMar>
              <w:top w:w="100" w:type="dxa"/>
              <w:left w:w="100" w:type="dxa"/>
              <w:bottom w:w="100" w:type="dxa"/>
              <w:right w:w="100" w:type="dxa"/>
            </w:tcMar>
          </w:tcPr>
          <w:p w14:paraId="55CD485B" w14:textId="77777777" w:rsidR="00996000" w:rsidRDefault="00996000" w:rsidP="00B4174A">
            <w:pPr>
              <w:rPr>
                <w:b/>
              </w:rPr>
            </w:pPr>
            <w:r>
              <w:rPr>
                <w:b/>
              </w:rPr>
              <w:t>Get System NetBIOS Name</w:t>
            </w:r>
          </w:p>
        </w:tc>
        <w:tc>
          <w:tcPr>
            <w:tcW w:w="5670" w:type="dxa"/>
            <w:shd w:val="clear" w:color="auto" w:fill="FFFFFF"/>
            <w:tcMar>
              <w:top w:w="100" w:type="dxa"/>
              <w:left w:w="100" w:type="dxa"/>
              <w:bottom w:w="100" w:type="dxa"/>
              <w:right w:w="100" w:type="dxa"/>
            </w:tcMar>
          </w:tcPr>
          <w:p w14:paraId="3F5DA1AD" w14:textId="77777777" w:rsidR="00996000" w:rsidRDefault="00996000" w:rsidP="00B4174A">
            <w:r>
              <w:t>Specifies the defined action of getting the NetBIOS name of a system.</w:t>
            </w:r>
          </w:p>
        </w:tc>
      </w:tr>
      <w:tr w:rsidR="00996000" w14:paraId="0BDC4B9C" w14:textId="77777777" w:rsidTr="00B4174A">
        <w:trPr>
          <w:jc w:val="center"/>
        </w:trPr>
        <w:tc>
          <w:tcPr>
            <w:tcW w:w="3690" w:type="dxa"/>
            <w:shd w:val="clear" w:color="auto" w:fill="FFFFFF"/>
            <w:tcMar>
              <w:top w:w="100" w:type="dxa"/>
              <w:left w:w="100" w:type="dxa"/>
              <w:bottom w:w="100" w:type="dxa"/>
              <w:right w:w="100" w:type="dxa"/>
            </w:tcMar>
          </w:tcPr>
          <w:p w14:paraId="38DF0A29" w14:textId="77777777" w:rsidR="00996000" w:rsidRDefault="00996000" w:rsidP="00B4174A">
            <w:pPr>
              <w:rPr>
                <w:b/>
              </w:rPr>
            </w:pPr>
            <w:r>
              <w:rPr>
                <w:b/>
              </w:rPr>
              <w:t>Get System Network Parameters</w:t>
            </w:r>
          </w:p>
        </w:tc>
        <w:tc>
          <w:tcPr>
            <w:tcW w:w="5670" w:type="dxa"/>
            <w:shd w:val="clear" w:color="auto" w:fill="FFFFFF"/>
            <w:tcMar>
              <w:top w:w="100" w:type="dxa"/>
              <w:left w:w="100" w:type="dxa"/>
              <w:bottom w:w="100" w:type="dxa"/>
              <w:right w:w="100" w:type="dxa"/>
            </w:tcMar>
          </w:tcPr>
          <w:p w14:paraId="5F95AB5F" w14:textId="77777777" w:rsidR="00996000" w:rsidRDefault="00996000" w:rsidP="00B4174A">
            <w:r>
              <w:t>Specifies the defined action of getting the system network parameters.</w:t>
            </w:r>
          </w:p>
        </w:tc>
      </w:tr>
      <w:tr w:rsidR="00996000" w14:paraId="1FDFA295" w14:textId="77777777" w:rsidTr="00B4174A">
        <w:trPr>
          <w:jc w:val="center"/>
        </w:trPr>
        <w:tc>
          <w:tcPr>
            <w:tcW w:w="3690" w:type="dxa"/>
            <w:shd w:val="clear" w:color="auto" w:fill="FFFFFF"/>
            <w:tcMar>
              <w:top w:w="100" w:type="dxa"/>
              <w:left w:w="100" w:type="dxa"/>
              <w:bottom w:w="100" w:type="dxa"/>
              <w:right w:w="100" w:type="dxa"/>
            </w:tcMar>
          </w:tcPr>
          <w:p w14:paraId="1D4D48F6" w14:textId="77777777" w:rsidR="00996000" w:rsidRDefault="00996000" w:rsidP="00B4174A">
            <w:pPr>
              <w:rPr>
                <w:b/>
              </w:rPr>
            </w:pPr>
            <w:r>
              <w:rPr>
                <w:b/>
              </w:rPr>
              <w:t>Get System Time</w:t>
            </w:r>
          </w:p>
        </w:tc>
        <w:tc>
          <w:tcPr>
            <w:tcW w:w="5670" w:type="dxa"/>
            <w:shd w:val="clear" w:color="auto" w:fill="FFFFFF"/>
            <w:tcMar>
              <w:top w:w="100" w:type="dxa"/>
              <w:left w:w="100" w:type="dxa"/>
              <w:bottom w:w="100" w:type="dxa"/>
              <w:right w:w="100" w:type="dxa"/>
            </w:tcMar>
          </w:tcPr>
          <w:p w14:paraId="38F4BC11" w14:textId="77777777" w:rsidR="00996000" w:rsidRDefault="00996000" w:rsidP="00B4174A">
            <w:r>
              <w:t>Specifies the defined action of getting the system time.</w:t>
            </w:r>
          </w:p>
        </w:tc>
      </w:tr>
      <w:tr w:rsidR="00996000" w14:paraId="7A824BE8" w14:textId="77777777" w:rsidTr="00B4174A">
        <w:trPr>
          <w:jc w:val="center"/>
        </w:trPr>
        <w:tc>
          <w:tcPr>
            <w:tcW w:w="3690" w:type="dxa"/>
            <w:shd w:val="clear" w:color="auto" w:fill="FFFFFF"/>
            <w:tcMar>
              <w:top w:w="100" w:type="dxa"/>
              <w:left w:w="100" w:type="dxa"/>
              <w:bottom w:w="100" w:type="dxa"/>
              <w:right w:w="100" w:type="dxa"/>
            </w:tcMar>
          </w:tcPr>
          <w:p w14:paraId="616CEFC4" w14:textId="77777777" w:rsidR="00996000" w:rsidRDefault="00996000" w:rsidP="00B4174A">
            <w:pPr>
              <w:rPr>
                <w:b/>
              </w:rPr>
            </w:pPr>
            <w:r>
              <w:rPr>
                <w:b/>
              </w:rPr>
              <w:t>Get Thread Context</w:t>
            </w:r>
          </w:p>
        </w:tc>
        <w:tc>
          <w:tcPr>
            <w:tcW w:w="5670" w:type="dxa"/>
            <w:shd w:val="clear" w:color="auto" w:fill="FFFFFF"/>
            <w:tcMar>
              <w:top w:w="100" w:type="dxa"/>
              <w:left w:w="100" w:type="dxa"/>
              <w:bottom w:w="100" w:type="dxa"/>
              <w:right w:w="100" w:type="dxa"/>
            </w:tcMar>
          </w:tcPr>
          <w:p w14:paraId="2B37108A" w14:textId="77777777" w:rsidR="00996000" w:rsidRDefault="00996000" w:rsidP="00B4174A">
            <w:r>
              <w:t>Specifies the defined action of getting the thread context.</w:t>
            </w:r>
          </w:p>
        </w:tc>
      </w:tr>
      <w:tr w:rsidR="00996000" w14:paraId="2AB2EAC4" w14:textId="77777777" w:rsidTr="00B4174A">
        <w:trPr>
          <w:jc w:val="center"/>
        </w:trPr>
        <w:tc>
          <w:tcPr>
            <w:tcW w:w="3690" w:type="dxa"/>
            <w:shd w:val="clear" w:color="auto" w:fill="FFFFFF"/>
            <w:tcMar>
              <w:top w:w="100" w:type="dxa"/>
              <w:left w:w="100" w:type="dxa"/>
              <w:bottom w:w="100" w:type="dxa"/>
              <w:right w:w="100" w:type="dxa"/>
            </w:tcMar>
          </w:tcPr>
          <w:p w14:paraId="73A6F1F3" w14:textId="77777777" w:rsidR="00996000" w:rsidRDefault="00996000" w:rsidP="00B4174A">
            <w:pPr>
              <w:rPr>
                <w:b/>
              </w:rPr>
            </w:pPr>
            <w:r>
              <w:rPr>
                <w:b/>
              </w:rPr>
              <w:t>Get Thread Username</w:t>
            </w:r>
          </w:p>
        </w:tc>
        <w:tc>
          <w:tcPr>
            <w:tcW w:w="5670" w:type="dxa"/>
            <w:shd w:val="clear" w:color="auto" w:fill="FFFFFF"/>
            <w:tcMar>
              <w:top w:w="100" w:type="dxa"/>
              <w:left w:w="100" w:type="dxa"/>
              <w:bottom w:w="100" w:type="dxa"/>
              <w:right w:w="100" w:type="dxa"/>
            </w:tcMar>
          </w:tcPr>
          <w:p w14:paraId="669CDC0E" w14:textId="77777777" w:rsidR="00996000" w:rsidRDefault="00996000" w:rsidP="00B4174A">
            <w:r>
              <w:t>Specifies the defined action of getting the thread username.</w:t>
            </w:r>
          </w:p>
        </w:tc>
      </w:tr>
      <w:tr w:rsidR="00996000" w14:paraId="4C453E44" w14:textId="77777777" w:rsidTr="00B4174A">
        <w:trPr>
          <w:jc w:val="center"/>
        </w:trPr>
        <w:tc>
          <w:tcPr>
            <w:tcW w:w="3690" w:type="dxa"/>
            <w:shd w:val="clear" w:color="auto" w:fill="FFFFFF"/>
            <w:tcMar>
              <w:top w:w="100" w:type="dxa"/>
              <w:left w:w="100" w:type="dxa"/>
              <w:bottom w:w="100" w:type="dxa"/>
              <w:right w:w="100" w:type="dxa"/>
            </w:tcMar>
          </w:tcPr>
          <w:p w14:paraId="2CE52756" w14:textId="77777777" w:rsidR="00996000" w:rsidRDefault="00996000" w:rsidP="00B4174A">
            <w:pPr>
              <w:rPr>
                <w:b/>
              </w:rPr>
            </w:pPr>
            <w:r>
              <w:rPr>
                <w:b/>
              </w:rPr>
              <w:t>Get User Attributes</w:t>
            </w:r>
          </w:p>
        </w:tc>
        <w:tc>
          <w:tcPr>
            <w:tcW w:w="5670" w:type="dxa"/>
            <w:shd w:val="clear" w:color="auto" w:fill="FFFFFF"/>
            <w:tcMar>
              <w:top w:w="100" w:type="dxa"/>
              <w:left w:w="100" w:type="dxa"/>
              <w:bottom w:w="100" w:type="dxa"/>
              <w:right w:w="100" w:type="dxa"/>
            </w:tcMar>
          </w:tcPr>
          <w:p w14:paraId="6E22E8AE" w14:textId="77777777" w:rsidR="00996000" w:rsidRDefault="00996000" w:rsidP="00B4174A">
            <w:r>
              <w:t>Specifies the defined action of getting the attributes of a user.</w:t>
            </w:r>
          </w:p>
        </w:tc>
      </w:tr>
      <w:tr w:rsidR="00996000" w14:paraId="2CE7C994" w14:textId="77777777" w:rsidTr="00B4174A">
        <w:trPr>
          <w:jc w:val="center"/>
        </w:trPr>
        <w:tc>
          <w:tcPr>
            <w:tcW w:w="3690" w:type="dxa"/>
            <w:shd w:val="clear" w:color="auto" w:fill="FFFFFF"/>
            <w:tcMar>
              <w:top w:w="100" w:type="dxa"/>
              <w:left w:w="100" w:type="dxa"/>
              <w:bottom w:w="100" w:type="dxa"/>
              <w:right w:w="100" w:type="dxa"/>
            </w:tcMar>
          </w:tcPr>
          <w:p w14:paraId="177295A4" w14:textId="77777777" w:rsidR="00996000" w:rsidRDefault="00996000" w:rsidP="00B4174A">
            <w:pPr>
              <w:rPr>
                <w:b/>
              </w:rPr>
            </w:pPr>
            <w:r>
              <w:rPr>
                <w:b/>
              </w:rPr>
              <w:t>Get Username</w:t>
            </w:r>
          </w:p>
        </w:tc>
        <w:tc>
          <w:tcPr>
            <w:tcW w:w="5670" w:type="dxa"/>
            <w:shd w:val="clear" w:color="auto" w:fill="FFFFFF"/>
            <w:tcMar>
              <w:top w:w="100" w:type="dxa"/>
              <w:left w:w="100" w:type="dxa"/>
              <w:bottom w:w="100" w:type="dxa"/>
              <w:right w:w="100" w:type="dxa"/>
            </w:tcMar>
          </w:tcPr>
          <w:p w14:paraId="21E36D60" w14:textId="77777777" w:rsidR="00996000" w:rsidRDefault="00996000" w:rsidP="00B4174A">
            <w:r>
              <w:t>Specifies the defined action of getting a username.</w:t>
            </w:r>
          </w:p>
        </w:tc>
      </w:tr>
      <w:tr w:rsidR="00996000" w14:paraId="79359F53" w14:textId="77777777" w:rsidTr="00B4174A">
        <w:trPr>
          <w:jc w:val="center"/>
        </w:trPr>
        <w:tc>
          <w:tcPr>
            <w:tcW w:w="3690" w:type="dxa"/>
            <w:shd w:val="clear" w:color="auto" w:fill="FFFFFF"/>
            <w:tcMar>
              <w:top w:w="100" w:type="dxa"/>
              <w:left w:w="100" w:type="dxa"/>
              <w:bottom w:w="100" w:type="dxa"/>
              <w:right w:w="100" w:type="dxa"/>
            </w:tcMar>
          </w:tcPr>
          <w:p w14:paraId="532CF41A" w14:textId="77777777" w:rsidR="00996000" w:rsidRDefault="00996000" w:rsidP="00B4174A">
            <w:pPr>
              <w:rPr>
                <w:b/>
              </w:rPr>
            </w:pPr>
            <w:r>
              <w:rPr>
                <w:b/>
              </w:rPr>
              <w:t>Get Windows Directory</w:t>
            </w:r>
          </w:p>
        </w:tc>
        <w:tc>
          <w:tcPr>
            <w:tcW w:w="5670" w:type="dxa"/>
            <w:shd w:val="clear" w:color="auto" w:fill="FFFFFF"/>
            <w:tcMar>
              <w:top w:w="100" w:type="dxa"/>
              <w:left w:w="100" w:type="dxa"/>
              <w:bottom w:w="100" w:type="dxa"/>
              <w:right w:w="100" w:type="dxa"/>
            </w:tcMar>
          </w:tcPr>
          <w:p w14:paraId="7E9D7244" w14:textId="77777777" w:rsidR="00996000" w:rsidRDefault="00996000" w:rsidP="00B4174A">
            <w:r>
              <w:t>Specifies the defined action of getting a Windows directory.</w:t>
            </w:r>
          </w:p>
        </w:tc>
      </w:tr>
      <w:tr w:rsidR="00996000" w14:paraId="419CB1BF" w14:textId="77777777" w:rsidTr="00B4174A">
        <w:trPr>
          <w:jc w:val="center"/>
        </w:trPr>
        <w:tc>
          <w:tcPr>
            <w:tcW w:w="3690" w:type="dxa"/>
            <w:shd w:val="clear" w:color="auto" w:fill="FFFFFF"/>
            <w:tcMar>
              <w:top w:w="100" w:type="dxa"/>
              <w:left w:w="100" w:type="dxa"/>
              <w:bottom w:w="100" w:type="dxa"/>
              <w:right w:w="100" w:type="dxa"/>
            </w:tcMar>
          </w:tcPr>
          <w:p w14:paraId="192E207A" w14:textId="77777777" w:rsidR="00996000" w:rsidRDefault="00996000" w:rsidP="00B4174A">
            <w:pPr>
              <w:rPr>
                <w:b/>
              </w:rPr>
            </w:pPr>
            <w:r>
              <w:rPr>
                <w:b/>
              </w:rPr>
              <w:t>Get Windows System Directory</w:t>
            </w:r>
          </w:p>
        </w:tc>
        <w:tc>
          <w:tcPr>
            <w:tcW w:w="5670" w:type="dxa"/>
            <w:shd w:val="clear" w:color="auto" w:fill="FFFFFF"/>
            <w:tcMar>
              <w:top w:w="100" w:type="dxa"/>
              <w:left w:w="100" w:type="dxa"/>
              <w:bottom w:w="100" w:type="dxa"/>
              <w:right w:w="100" w:type="dxa"/>
            </w:tcMar>
          </w:tcPr>
          <w:p w14:paraId="19A09C66" w14:textId="77777777" w:rsidR="00996000" w:rsidRDefault="00996000" w:rsidP="00B4174A">
            <w:r>
              <w:t>Specifies the defined action of getting a directory.</w:t>
            </w:r>
          </w:p>
        </w:tc>
      </w:tr>
      <w:tr w:rsidR="00996000" w14:paraId="5FA94F32" w14:textId="77777777" w:rsidTr="00B4174A">
        <w:trPr>
          <w:jc w:val="center"/>
        </w:trPr>
        <w:tc>
          <w:tcPr>
            <w:tcW w:w="3690" w:type="dxa"/>
            <w:shd w:val="clear" w:color="auto" w:fill="FFFFFF"/>
            <w:tcMar>
              <w:top w:w="100" w:type="dxa"/>
              <w:left w:w="100" w:type="dxa"/>
              <w:bottom w:w="100" w:type="dxa"/>
              <w:right w:w="100" w:type="dxa"/>
            </w:tcMar>
          </w:tcPr>
          <w:p w14:paraId="335BCB2C" w14:textId="77777777" w:rsidR="00996000" w:rsidRDefault="00996000" w:rsidP="00B4174A">
            <w:pPr>
              <w:rPr>
                <w:b/>
              </w:rPr>
            </w:pPr>
            <w:r>
              <w:rPr>
                <w:b/>
              </w:rPr>
              <w:t>Get Windows Temporary Files Directory</w:t>
            </w:r>
          </w:p>
        </w:tc>
        <w:tc>
          <w:tcPr>
            <w:tcW w:w="5670" w:type="dxa"/>
            <w:shd w:val="clear" w:color="auto" w:fill="FFFFFF"/>
            <w:tcMar>
              <w:top w:w="100" w:type="dxa"/>
              <w:left w:w="100" w:type="dxa"/>
              <w:bottom w:w="100" w:type="dxa"/>
              <w:right w:w="100" w:type="dxa"/>
            </w:tcMar>
          </w:tcPr>
          <w:p w14:paraId="638E2834" w14:textId="77777777" w:rsidR="00996000" w:rsidRDefault="00996000" w:rsidP="00B4174A">
            <w:r>
              <w:t>Specifies the defined action of getting the Windows temporary files directory.</w:t>
            </w:r>
          </w:p>
        </w:tc>
      </w:tr>
      <w:tr w:rsidR="00996000" w14:paraId="6EAE5099" w14:textId="77777777" w:rsidTr="00B4174A">
        <w:trPr>
          <w:jc w:val="center"/>
        </w:trPr>
        <w:tc>
          <w:tcPr>
            <w:tcW w:w="3690" w:type="dxa"/>
            <w:shd w:val="clear" w:color="auto" w:fill="FFFFFF"/>
            <w:tcMar>
              <w:top w:w="100" w:type="dxa"/>
              <w:left w:w="100" w:type="dxa"/>
              <w:bottom w:w="100" w:type="dxa"/>
              <w:right w:w="100" w:type="dxa"/>
            </w:tcMar>
          </w:tcPr>
          <w:p w14:paraId="7D50181D" w14:textId="77777777" w:rsidR="00996000" w:rsidRDefault="00996000" w:rsidP="00B4174A">
            <w:pPr>
              <w:rPr>
                <w:b/>
              </w:rPr>
            </w:pPr>
            <w:r>
              <w:rPr>
                <w:b/>
              </w:rPr>
              <w:lastRenderedPageBreak/>
              <w:t>Hide Window</w:t>
            </w:r>
          </w:p>
        </w:tc>
        <w:tc>
          <w:tcPr>
            <w:tcW w:w="5670" w:type="dxa"/>
            <w:shd w:val="clear" w:color="auto" w:fill="FFFFFF"/>
            <w:tcMar>
              <w:top w:w="100" w:type="dxa"/>
              <w:left w:w="100" w:type="dxa"/>
              <w:bottom w:w="100" w:type="dxa"/>
              <w:right w:w="100" w:type="dxa"/>
            </w:tcMar>
          </w:tcPr>
          <w:p w14:paraId="04BA0068" w14:textId="77777777" w:rsidR="00996000" w:rsidRDefault="00996000" w:rsidP="00B4174A">
            <w:r>
              <w:t>Specifies the defined action of hiding a window.</w:t>
            </w:r>
          </w:p>
        </w:tc>
      </w:tr>
      <w:tr w:rsidR="00996000" w14:paraId="656CEDC2" w14:textId="77777777" w:rsidTr="00B4174A">
        <w:trPr>
          <w:jc w:val="center"/>
        </w:trPr>
        <w:tc>
          <w:tcPr>
            <w:tcW w:w="3690" w:type="dxa"/>
            <w:shd w:val="clear" w:color="auto" w:fill="FFFFFF"/>
            <w:tcMar>
              <w:top w:w="100" w:type="dxa"/>
              <w:left w:w="100" w:type="dxa"/>
              <w:bottom w:w="100" w:type="dxa"/>
              <w:right w:w="100" w:type="dxa"/>
            </w:tcMar>
          </w:tcPr>
          <w:p w14:paraId="3056EDFA" w14:textId="77777777" w:rsidR="00996000" w:rsidRDefault="00996000" w:rsidP="00B4174A">
            <w:pPr>
              <w:rPr>
                <w:b/>
              </w:rPr>
            </w:pPr>
            <w:r>
              <w:rPr>
                <w:b/>
              </w:rPr>
              <w:t>Impersonate Process</w:t>
            </w:r>
          </w:p>
        </w:tc>
        <w:tc>
          <w:tcPr>
            <w:tcW w:w="5670" w:type="dxa"/>
            <w:shd w:val="clear" w:color="auto" w:fill="FFFFFF"/>
            <w:tcMar>
              <w:top w:w="100" w:type="dxa"/>
              <w:left w:w="100" w:type="dxa"/>
              <w:bottom w:w="100" w:type="dxa"/>
              <w:right w:w="100" w:type="dxa"/>
            </w:tcMar>
          </w:tcPr>
          <w:p w14:paraId="11F454FB" w14:textId="77777777" w:rsidR="00996000" w:rsidRDefault="00996000" w:rsidP="00B4174A">
            <w:r>
              <w:t>Specifies the defined action of impersonating a process.</w:t>
            </w:r>
          </w:p>
        </w:tc>
      </w:tr>
      <w:tr w:rsidR="00996000" w14:paraId="5B995ED4" w14:textId="77777777" w:rsidTr="00B4174A">
        <w:trPr>
          <w:jc w:val="center"/>
        </w:trPr>
        <w:tc>
          <w:tcPr>
            <w:tcW w:w="3690" w:type="dxa"/>
            <w:shd w:val="clear" w:color="auto" w:fill="FFFFFF"/>
            <w:tcMar>
              <w:top w:w="100" w:type="dxa"/>
              <w:left w:w="100" w:type="dxa"/>
              <w:bottom w:w="100" w:type="dxa"/>
              <w:right w:w="100" w:type="dxa"/>
            </w:tcMar>
          </w:tcPr>
          <w:p w14:paraId="1EEA1DBF" w14:textId="77777777" w:rsidR="00996000" w:rsidRDefault="00996000" w:rsidP="00B4174A">
            <w:pPr>
              <w:rPr>
                <w:b/>
              </w:rPr>
            </w:pPr>
            <w:r>
              <w:rPr>
                <w:b/>
              </w:rPr>
              <w:t>Impersonate Thread</w:t>
            </w:r>
          </w:p>
        </w:tc>
        <w:tc>
          <w:tcPr>
            <w:tcW w:w="5670" w:type="dxa"/>
            <w:shd w:val="clear" w:color="auto" w:fill="FFFFFF"/>
            <w:tcMar>
              <w:top w:w="100" w:type="dxa"/>
              <w:left w:w="100" w:type="dxa"/>
              <w:bottom w:w="100" w:type="dxa"/>
              <w:right w:w="100" w:type="dxa"/>
            </w:tcMar>
          </w:tcPr>
          <w:p w14:paraId="1683DBF1" w14:textId="77777777" w:rsidR="00996000" w:rsidRDefault="00996000" w:rsidP="00B4174A">
            <w:r>
              <w:t>Specifies the defined action of impersonating a thread.</w:t>
            </w:r>
          </w:p>
        </w:tc>
      </w:tr>
      <w:tr w:rsidR="00996000" w14:paraId="3831907E" w14:textId="77777777" w:rsidTr="00B4174A">
        <w:trPr>
          <w:jc w:val="center"/>
        </w:trPr>
        <w:tc>
          <w:tcPr>
            <w:tcW w:w="3690" w:type="dxa"/>
            <w:shd w:val="clear" w:color="auto" w:fill="FFFFFF"/>
            <w:tcMar>
              <w:top w:w="100" w:type="dxa"/>
              <w:left w:w="100" w:type="dxa"/>
              <w:bottom w:w="100" w:type="dxa"/>
              <w:right w:w="100" w:type="dxa"/>
            </w:tcMar>
          </w:tcPr>
          <w:p w14:paraId="25D7C049" w14:textId="77777777" w:rsidR="00996000" w:rsidRDefault="00996000" w:rsidP="00B4174A">
            <w:pPr>
              <w:rPr>
                <w:b/>
              </w:rPr>
            </w:pPr>
            <w:r>
              <w:rPr>
                <w:b/>
              </w:rPr>
              <w:t>Inject Memory Page</w:t>
            </w:r>
          </w:p>
        </w:tc>
        <w:tc>
          <w:tcPr>
            <w:tcW w:w="5670" w:type="dxa"/>
            <w:shd w:val="clear" w:color="auto" w:fill="FFFFFF"/>
            <w:tcMar>
              <w:top w:w="100" w:type="dxa"/>
              <w:left w:w="100" w:type="dxa"/>
              <w:bottom w:w="100" w:type="dxa"/>
              <w:right w:w="100" w:type="dxa"/>
            </w:tcMar>
          </w:tcPr>
          <w:p w14:paraId="60F87F1E" w14:textId="77777777" w:rsidR="00996000" w:rsidRDefault="00996000" w:rsidP="00B4174A">
            <w:r>
              <w:t>Specifies the defined action of injecting a memory page into a process.</w:t>
            </w:r>
          </w:p>
        </w:tc>
      </w:tr>
      <w:tr w:rsidR="00996000" w14:paraId="022A1676" w14:textId="77777777" w:rsidTr="00B4174A">
        <w:trPr>
          <w:jc w:val="center"/>
        </w:trPr>
        <w:tc>
          <w:tcPr>
            <w:tcW w:w="3690" w:type="dxa"/>
            <w:shd w:val="clear" w:color="auto" w:fill="FFFFFF"/>
            <w:tcMar>
              <w:top w:w="100" w:type="dxa"/>
              <w:left w:w="100" w:type="dxa"/>
              <w:bottom w:w="100" w:type="dxa"/>
              <w:right w:w="100" w:type="dxa"/>
            </w:tcMar>
          </w:tcPr>
          <w:p w14:paraId="60810F82" w14:textId="77777777" w:rsidR="00996000" w:rsidRDefault="00996000" w:rsidP="00B4174A">
            <w:pPr>
              <w:rPr>
                <w:b/>
              </w:rPr>
            </w:pPr>
            <w:r>
              <w:rPr>
                <w:b/>
              </w:rPr>
              <w:t>Kill Process</w:t>
            </w:r>
          </w:p>
        </w:tc>
        <w:tc>
          <w:tcPr>
            <w:tcW w:w="5670" w:type="dxa"/>
            <w:shd w:val="clear" w:color="auto" w:fill="FFFFFF"/>
            <w:tcMar>
              <w:top w:w="100" w:type="dxa"/>
              <w:left w:w="100" w:type="dxa"/>
              <w:bottom w:w="100" w:type="dxa"/>
              <w:right w:w="100" w:type="dxa"/>
            </w:tcMar>
          </w:tcPr>
          <w:p w14:paraId="523CD0FB" w14:textId="77777777" w:rsidR="00996000" w:rsidRDefault="00996000" w:rsidP="00B4174A">
            <w:r>
              <w:t>Specifies the defined action of killing a process.</w:t>
            </w:r>
          </w:p>
        </w:tc>
      </w:tr>
      <w:tr w:rsidR="00996000" w14:paraId="6FD6AF7D" w14:textId="77777777" w:rsidTr="00B4174A">
        <w:trPr>
          <w:jc w:val="center"/>
        </w:trPr>
        <w:tc>
          <w:tcPr>
            <w:tcW w:w="3690" w:type="dxa"/>
            <w:shd w:val="clear" w:color="auto" w:fill="FFFFFF"/>
            <w:tcMar>
              <w:top w:w="100" w:type="dxa"/>
              <w:left w:w="100" w:type="dxa"/>
              <w:bottom w:w="100" w:type="dxa"/>
              <w:right w:w="100" w:type="dxa"/>
            </w:tcMar>
          </w:tcPr>
          <w:p w14:paraId="23AC6836" w14:textId="77777777" w:rsidR="00996000" w:rsidRDefault="00996000" w:rsidP="00B4174A">
            <w:pPr>
              <w:rPr>
                <w:b/>
              </w:rPr>
            </w:pPr>
            <w:r>
              <w:rPr>
                <w:b/>
              </w:rPr>
              <w:t>Kill Thread</w:t>
            </w:r>
          </w:p>
        </w:tc>
        <w:tc>
          <w:tcPr>
            <w:tcW w:w="5670" w:type="dxa"/>
            <w:shd w:val="clear" w:color="auto" w:fill="FFFFFF"/>
            <w:tcMar>
              <w:top w:w="100" w:type="dxa"/>
              <w:left w:w="100" w:type="dxa"/>
              <w:bottom w:w="100" w:type="dxa"/>
              <w:right w:w="100" w:type="dxa"/>
            </w:tcMar>
          </w:tcPr>
          <w:p w14:paraId="2826B411" w14:textId="77777777" w:rsidR="00996000" w:rsidRDefault="00996000" w:rsidP="00B4174A">
            <w:r>
              <w:t>Specifies the defined action of killing a thread.</w:t>
            </w:r>
          </w:p>
        </w:tc>
      </w:tr>
      <w:tr w:rsidR="00996000" w14:paraId="74F765E5" w14:textId="77777777" w:rsidTr="00B4174A">
        <w:trPr>
          <w:jc w:val="center"/>
        </w:trPr>
        <w:tc>
          <w:tcPr>
            <w:tcW w:w="3690" w:type="dxa"/>
            <w:shd w:val="clear" w:color="auto" w:fill="FFFFFF"/>
            <w:tcMar>
              <w:top w:w="100" w:type="dxa"/>
              <w:left w:w="100" w:type="dxa"/>
              <w:bottom w:w="100" w:type="dxa"/>
              <w:right w:w="100" w:type="dxa"/>
            </w:tcMar>
          </w:tcPr>
          <w:p w14:paraId="1A173AE9" w14:textId="77777777" w:rsidR="00996000" w:rsidRDefault="00996000" w:rsidP="00B4174A">
            <w:pPr>
              <w:rPr>
                <w:b/>
              </w:rPr>
            </w:pPr>
            <w:r>
              <w:rPr>
                <w:b/>
              </w:rPr>
              <w:t>Kill Window</w:t>
            </w:r>
          </w:p>
        </w:tc>
        <w:tc>
          <w:tcPr>
            <w:tcW w:w="5670" w:type="dxa"/>
            <w:shd w:val="clear" w:color="auto" w:fill="FFFFFF"/>
            <w:tcMar>
              <w:top w:w="100" w:type="dxa"/>
              <w:left w:w="100" w:type="dxa"/>
              <w:bottom w:w="100" w:type="dxa"/>
              <w:right w:w="100" w:type="dxa"/>
            </w:tcMar>
          </w:tcPr>
          <w:p w14:paraId="083BB0B9" w14:textId="77777777" w:rsidR="00996000" w:rsidRDefault="00996000" w:rsidP="00B4174A">
            <w:r>
              <w:t>Specifies the defined action of killing a window.</w:t>
            </w:r>
          </w:p>
        </w:tc>
      </w:tr>
      <w:tr w:rsidR="00996000" w14:paraId="0D552BD5" w14:textId="77777777" w:rsidTr="00B4174A">
        <w:trPr>
          <w:jc w:val="center"/>
        </w:trPr>
        <w:tc>
          <w:tcPr>
            <w:tcW w:w="3690" w:type="dxa"/>
            <w:shd w:val="clear" w:color="auto" w:fill="FFFFFF"/>
            <w:tcMar>
              <w:top w:w="100" w:type="dxa"/>
              <w:left w:w="100" w:type="dxa"/>
              <w:bottom w:w="100" w:type="dxa"/>
              <w:right w:w="100" w:type="dxa"/>
            </w:tcMar>
          </w:tcPr>
          <w:p w14:paraId="520D0757" w14:textId="77777777" w:rsidR="00996000" w:rsidRDefault="00996000" w:rsidP="00B4174A">
            <w:pPr>
              <w:rPr>
                <w:b/>
              </w:rPr>
            </w:pPr>
            <w:r>
              <w:rPr>
                <w:b/>
              </w:rPr>
              <w:t>Listen on Port</w:t>
            </w:r>
          </w:p>
        </w:tc>
        <w:tc>
          <w:tcPr>
            <w:tcW w:w="5670" w:type="dxa"/>
            <w:shd w:val="clear" w:color="auto" w:fill="FFFFFF"/>
            <w:tcMar>
              <w:top w:w="100" w:type="dxa"/>
              <w:left w:w="100" w:type="dxa"/>
              <w:bottom w:w="100" w:type="dxa"/>
              <w:right w:w="100" w:type="dxa"/>
            </w:tcMar>
          </w:tcPr>
          <w:p w14:paraId="58DF65E7" w14:textId="77777777" w:rsidR="00996000" w:rsidRDefault="00996000" w:rsidP="00B4174A">
            <w:r>
              <w:t>Specifies the defined action of listening on a specific port.</w:t>
            </w:r>
          </w:p>
        </w:tc>
      </w:tr>
      <w:tr w:rsidR="00996000" w14:paraId="57CD6FB4" w14:textId="77777777" w:rsidTr="00B4174A">
        <w:trPr>
          <w:jc w:val="center"/>
        </w:trPr>
        <w:tc>
          <w:tcPr>
            <w:tcW w:w="3690" w:type="dxa"/>
            <w:shd w:val="clear" w:color="auto" w:fill="FFFFFF"/>
            <w:tcMar>
              <w:top w:w="100" w:type="dxa"/>
              <w:left w:w="100" w:type="dxa"/>
              <w:bottom w:w="100" w:type="dxa"/>
              <w:right w:w="100" w:type="dxa"/>
            </w:tcMar>
          </w:tcPr>
          <w:p w14:paraId="177F46D9" w14:textId="77777777" w:rsidR="00996000" w:rsidRDefault="00996000" w:rsidP="00B4174A">
            <w:pPr>
              <w:rPr>
                <w:b/>
              </w:rPr>
            </w:pPr>
            <w:r>
              <w:rPr>
                <w:b/>
              </w:rPr>
              <w:t>Listen on Socket</w:t>
            </w:r>
          </w:p>
        </w:tc>
        <w:tc>
          <w:tcPr>
            <w:tcW w:w="5670" w:type="dxa"/>
            <w:shd w:val="clear" w:color="auto" w:fill="FFFFFF"/>
            <w:tcMar>
              <w:top w:w="100" w:type="dxa"/>
              <w:left w:w="100" w:type="dxa"/>
              <w:bottom w:w="100" w:type="dxa"/>
              <w:right w:w="100" w:type="dxa"/>
            </w:tcMar>
          </w:tcPr>
          <w:p w14:paraId="08CDBCB7" w14:textId="77777777" w:rsidR="00996000" w:rsidRDefault="00996000" w:rsidP="00B4174A">
            <w:r>
              <w:t>Specifies the defined action of listening on a socket.</w:t>
            </w:r>
          </w:p>
        </w:tc>
      </w:tr>
      <w:tr w:rsidR="00996000" w14:paraId="255E699A" w14:textId="77777777" w:rsidTr="00B4174A">
        <w:trPr>
          <w:jc w:val="center"/>
        </w:trPr>
        <w:tc>
          <w:tcPr>
            <w:tcW w:w="3690" w:type="dxa"/>
            <w:shd w:val="clear" w:color="auto" w:fill="FFFFFF"/>
            <w:tcMar>
              <w:top w:w="100" w:type="dxa"/>
              <w:left w:w="100" w:type="dxa"/>
              <w:bottom w:w="100" w:type="dxa"/>
              <w:right w:w="100" w:type="dxa"/>
            </w:tcMar>
          </w:tcPr>
          <w:p w14:paraId="7F432135" w14:textId="77777777" w:rsidR="00996000" w:rsidRDefault="00996000" w:rsidP="00B4174A">
            <w:pPr>
              <w:rPr>
                <w:b/>
              </w:rPr>
            </w:pPr>
            <w:r>
              <w:rPr>
                <w:b/>
              </w:rPr>
              <w:t>Load and Call Driver</w:t>
            </w:r>
          </w:p>
        </w:tc>
        <w:tc>
          <w:tcPr>
            <w:tcW w:w="5670" w:type="dxa"/>
            <w:shd w:val="clear" w:color="auto" w:fill="FFFFFF"/>
            <w:tcMar>
              <w:top w:w="100" w:type="dxa"/>
              <w:left w:w="100" w:type="dxa"/>
              <w:bottom w:w="100" w:type="dxa"/>
              <w:right w:w="100" w:type="dxa"/>
            </w:tcMar>
          </w:tcPr>
          <w:p w14:paraId="4D5DDFC5" w14:textId="77777777" w:rsidR="00996000" w:rsidRDefault="00996000" w:rsidP="00B4174A">
            <w:r>
              <w:t>Specifies the defined action of loading and calling a driver.</w:t>
            </w:r>
          </w:p>
        </w:tc>
      </w:tr>
      <w:tr w:rsidR="00996000" w14:paraId="063C7B1A" w14:textId="77777777" w:rsidTr="00B4174A">
        <w:trPr>
          <w:jc w:val="center"/>
        </w:trPr>
        <w:tc>
          <w:tcPr>
            <w:tcW w:w="3690" w:type="dxa"/>
            <w:shd w:val="clear" w:color="auto" w:fill="FFFFFF"/>
            <w:tcMar>
              <w:top w:w="100" w:type="dxa"/>
              <w:left w:w="100" w:type="dxa"/>
              <w:bottom w:w="100" w:type="dxa"/>
              <w:right w:w="100" w:type="dxa"/>
            </w:tcMar>
          </w:tcPr>
          <w:p w14:paraId="3205F50A" w14:textId="77777777" w:rsidR="00996000" w:rsidRDefault="00996000" w:rsidP="00B4174A">
            <w:pPr>
              <w:rPr>
                <w:b/>
              </w:rPr>
            </w:pPr>
            <w:r>
              <w:rPr>
                <w:b/>
              </w:rPr>
              <w:t>Load Driver</w:t>
            </w:r>
          </w:p>
        </w:tc>
        <w:tc>
          <w:tcPr>
            <w:tcW w:w="5670" w:type="dxa"/>
            <w:shd w:val="clear" w:color="auto" w:fill="FFFFFF"/>
            <w:tcMar>
              <w:top w:w="100" w:type="dxa"/>
              <w:left w:w="100" w:type="dxa"/>
              <w:bottom w:w="100" w:type="dxa"/>
              <w:right w:w="100" w:type="dxa"/>
            </w:tcMar>
          </w:tcPr>
          <w:p w14:paraId="29964E09" w14:textId="77777777" w:rsidR="00996000" w:rsidRDefault="00996000" w:rsidP="00B4174A">
            <w:r>
              <w:t>Specifies the defined action of loading a driver.</w:t>
            </w:r>
          </w:p>
        </w:tc>
      </w:tr>
      <w:tr w:rsidR="00996000" w14:paraId="29CF333B" w14:textId="77777777" w:rsidTr="00B4174A">
        <w:trPr>
          <w:jc w:val="center"/>
        </w:trPr>
        <w:tc>
          <w:tcPr>
            <w:tcW w:w="3690" w:type="dxa"/>
            <w:shd w:val="clear" w:color="auto" w:fill="FFFFFF"/>
            <w:tcMar>
              <w:top w:w="100" w:type="dxa"/>
              <w:left w:w="100" w:type="dxa"/>
              <w:bottom w:w="100" w:type="dxa"/>
              <w:right w:w="100" w:type="dxa"/>
            </w:tcMar>
          </w:tcPr>
          <w:p w14:paraId="594B4107" w14:textId="77777777" w:rsidR="00996000" w:rsidRDefault="00996000" w:rsidP="00B4174A">
            <w:pPr>
              <w:rPr>
                <w:b/>
              </w:rPr>
            </w:pPr>
            <w:r>
              <w:rPr>
                <w:b/>
              </w:rPr>
              <w:t>Load Library</w:t>
            </w:r>
          </w:p>
        </w:tc>
        <w:tc>
          <w:tcPr>
            <w:tcW w:w="5670" w:type="dxa"/>
            <w:shd w:val="clear" w:color="auto" w:fill="FFFFFF"/>
            <w:tcMar>
              <w:top w:w="100" w:type="dxa"/>
              <w:left w:w="100" w:type="dxa"/>
              <w:bottom w:w="100" w:type="dxa"/>
              <w:right w:w="100" w:type="dxa"/>
            </w:tcMar>
          </w:tcPr>
          <w:p w14:paraId="370A864E" w14:textId="77777777" w:rsidR="00996000" w:rsidRDefault="00996000" w:rsidP="00B4174A">
            <w:r>
              <w:t>Specifies the defined action of loading a library.</w:t>
            </w:r>
          </w:p>
        </w:tc>
      </w:tr>
      <w:tr w:rsidR="00996000" w14:paraId="1A86CF19" w14:textId="77777777" w:rsidTr="00B4174A">
        <w:trPr>
          <w:jc w:val="center"/>
        </w:trPr>
        <w:tc>
          <w:tcPr>
            <w:tcW w:w="3690" w:type="dxa"/>
            <w:shd w:val="clear" w:color="auto" w:fill="FFFFFF"/>
            <w:tcMar>
              <w:top w:w="100" w:type="dxa"/>
              <w:left w:w="100" w:type="dxa"/>
              <w:bottom w:w="100" w:type="dxa"/>
              <w:right w:w="100" w:type="dxa"/>
            </w:tcMar>
          </w:tcPr>
          <w:p w14:paraId="0CED308F" w14:textId="77777777" w:rsidR="00996000" w:rsidRDefault="00996000" w:rsidP="00B4174A">
            <w:pPr>
              <w:rPr>
                <w:b/>
              </w:rPr>
            </w:pPr>
            <w:r>
              <w:rPr>
                <w:b/>
              </w:rPr>
              <w:t>Load Module</w:t>
            </w:r>
          </w:p>
        </w:tc>
        <w:tc>
          <w:tcPr>
            <w:tcW w:w="5670" w:type="dxa"/>
            <w:shd w:val="clear" w:color="auto" w:fill="FFFFFF"/>
            <w:tcMar>
              <w:top w:w="100" w:type="dxa"/>
              <w:left w:w="100" w:type="dxa"/>
              <w:bottom w:w="100" w:type="dxa"/>
              <w:right w:w="100" w:type="dxa"/>
            </w:tcMar>
          </w:tcPr>
          <w:p w14:paraId="026C946D" w14:textId="77777777" w:rsidR="00996000" w:rsidRDefault="00996000" w:rsidP="00B4174A">
            <w:r>
              <w:t>Specifies the defined action of loading a module.</w:t>
            </w:r>
          </w:p>
        </w:tc>
      </w:tr>
      <w:tr w:rsidR="00996000" w14:paraId="722E02BD" w14:textId="77777777" w:rsidTr="00B4174A">
        <w:trPr>
          <w:jc w:val="center"/>
        </w:trPr>
        <w:tc>
          <w:tcPr>
            <w:tcW w:w="3690" w:type="dxa"/>
            <w:shd w:val="clear" w:color="auto" w:fill="FFFFFF"/>
            <w:tcMar>
              <w:top w:w="100" w:type="dxa"/>
              <w:left w:w="100" w:type="dxa"/>
              <w:bottom w:w="100" w:type="dxa"/>
              <w:right w:w="100" w:type="dxa"/>
            </w:tcMar>
          </w:tcPr>
          <w:p w14:paraId="40C3C016" w14:textId="77777777" w:rsidR="00996000" w:rsidRDefault="00996000" w:rsidP="00B4174A">
            <w:pPr>
              <w:rPr>
                <w:b/>
              </w:rPr>
            </w:pPr>
            <w:r>
              <w:rPr>
                <w:b/>
              </w:rPr>
              <w:t>Lock File</w:t>
            </w:r>
          </w:p>
        </w:tc>
        <w:tc>
          <w:tcPr>
            <w:tcW w:w="5670" w:type="dxa"/>
            <w:shd w:val="clear" w:color="auto" w:fill="FFFFFF"/>
            <w:tcMar>
              <w:top w:w="100" w:type="dxa"/>
              <w:left w:w="100" w:type="dxa"/>
              <w:bottom w:w="100" w:type="dxa"/>
              <w:right w:w="100" w:type="dxa"/>
            </w:tcMar>
          </w:tcPr>
          <w:p w14:paraId="30ACD9D8" w14:textId="77777777" w:rsidR="00996000" w:rsidRDefault="00996000" w:rsidP="00B4174A">
            <w:r>
              <w:t>Specifies the defined action of locking a file.</w:t>
            </w:r>
          </w:p>
        </w:tc>
      </w:tr>
      <w:tr w:rsidR="00996000" w14:paraId="6690E96C" w14:textId="77777777" w:rsidTr="00B4174A">
        <w:trPr>
          <w:jc w:val="center"/>
        </w:trPr>
        <w:tc>
          <w:tcPr>
            <w:tcW w:w="3690" w:type="dxa"/>
            <w:shd w:val="clear" w:color="auto" w:fill="FFFFFF"/>
            <w:tcMar>
              <w:top w:w="100" w:type="dxa"/>
              <w:left w:w="100" w:type="dxa"/>
              <w:bottom w:w="100" w:type="dxa"/>
              <w:right w:w="100" w:type="dxa"/>
            </w:tcMar>
          </w:tcPr>
          <w:p w14:paraId="6A2C139B" w14:textId="77777777" w:rsidR="00996000" w:rsidRDefault="00996000" w:rsidP="00B4174A">
            <w:pPr>
              <w:rPr>
                <w:b/>
              </w:rPr>
            </w:pPr>
            <w:r>
              <w:rPr>
                <w:b/>
              </w:rPr>
              <w:t>Logon as User</w:t>
            </w:r>
          </w:p>
        </w:tc>
        <w:tc>
          <w:tcPr>
            <w:tcW w:w="5670" w:type="dxa"/>
            <w:shd w:val="clear" w:color="auto" w:fill="FFFFFF"/>
            <w:tcMar>
              <w:top w:w="100" w:type="dxa"/>
              <w:left w:w="100" w:type="dxa"/>
              <w:bottom w:w="100" w:type="dxa"/>
              <w:right w:w="100" w:type="dxa"/>
            </w:tcMar>
          </w:tcPr>
          <w:p w14:paraId="37F90065" w14:textId="77777777" w:rsidR="00996000" w:rsidRDefault="00996000" w:rsidP="00B4174A">
            <w:r>
              <w:t>Specifies the defined action of logging on as a user.</w:t>
            </w:r>
          </w:p>
        </w:tc>
      </w:tr>
      <w:tr w:rsidR="00996000" w14:paraId="5760868D" w14:textId="77777777" w:rsidTr="00B4174A">
        <w:trPr>
          <w:jc w:val="center"/>
        </w:trPr>
        <w:tc>
          <w:tcPr>
            <w:tcW w:w="3690" w:type="dxa"/>
            <w:shd w:val="clear" w:color="auto" w:fill="FFFFFF"/>
            <w:tcMar>
              <w:top w:w="100" w:type="dxa"/>
              <w:left w:w="100" w:type="dxa"/>
              <w:bottom w:w="100" w:type="dxa"/>
              <w:right w:w="100" w:type="dxa"/>
            </w:tcMar>
          </w:tcPr>
          <w:p w14:paraId="6057C00E" w14:textId="77777777" w:rsidR="00996000" w:rsidRDefault="00996000" w:rsidP="00B4174A">
            <w:pPr>
              <w:rPr>
                <w:b/>
              </w:rPr>
            </w:pPr>
            <w:r>
              <w:rPr>
                <w:b/>
              </w:rPr>
              <w:t>Map File</w:t>
            </w:r>
          </w:p>
        </w:tc>
        <w:tc>
          <w:tcPr>
            <w:tcW w:w="5670" w:type="dxa"/>
            <w:shd w:val="clear" w:color="auto" w:fill="FFFFFF"/>
            <w:tcMar>
              <w:top w:w="100" w:type="dxa"/>
              <w:left w:w="100" w:type="dxa"/>
              <w:bottom w:w="100" w:type="dxa"/>
              <w:right w:w="100" w:type="dxa"/>
            </w:tcMar>
          </w:tcPr>
          <w:p w14:paraId="216FC18A" w14:textId="77777777" w:rsidR="00996000" w:rsidRDefault="00996000" w:rsidP="00B4174A">
            <w:r>
              <w:t>Specifies the defined action of mapping a file.</w:t>
            </w:r>
          </w:p>
        </w:tc>
      </w:tr>
      <w:tr w:rsidR="00996000" w14:paraId="7626CA23" w14:textId="77777777" w:rsidTr="00B4174A">
        <w:trPr>
          <w:jc w:val="center"/>
        </w:trPr>
        <w:tc>
          <w:tcPr>
            <w:tcW w:w="3690" w:type="dxa"/>
            <w:shd w:val="clear" w:color="auto" w:fill="FFFFFF"/>
            <w:tcMar>
              <w:top w:w="100" w:type="dxa"/>
              <w:left w:w="100" w:type="dxa"/>
              <w:bottom w:w="100" w:type="dxa"/>
              <w:right w:w="100" w:type="dxa"/>
            </w:tcMar>
          </w:tcPr>
          <w:p w14:paraId="2D16AAA3" w14:textId="77777777" w:rsidR="00996000" w:rsidRDefault="00996000" w:rsidP="00B4174A">
            <w:pPr>
              <w:rPr>
                <w:b/>
              </w:rPr>
            </w:pPr>
            <w:r>
              <w:rPr>
                <w:b/>
              </w:rPr>
              <w:t>Map Library</w:t>
            </w:r>
          </w:p>
        </w:tc>
        <w:tc>
          <w:tcPr>
            <w:tcW w:w="5670" w:type="dxa"/>
            <w:shd w:val="clear" w:color="auto" w:fill="FFFFFF"/>
            <w:tcMar>
              <w:top w:w="100" w:type="dxa"/>
              <w:left w:w="100" w:type="dxa"/>
              <w:bottom w:w="100" w:type="dxa"/>
              <w:right w:w="100" w:type="dxa"/>
            </w:tcMar>
          </w:tcPr>
          <w:p w14:paraId="599CF9C4" w14:textId="77777777" w:rsidR="00996000" w:rsidRDefault="00996000" w:rsidP="00B4174A">
            <w:r>
              <w:t>Specifies the defined action of mapping a library.</w:t>
            </w:r>
          </w:p>
        </w:tc>
      </w:tr>
      <w:tr w:rsidR="00996000" w14:paraId="28C495BA" w14:textId="77777777" w:rsidTr="00B4174A">
        <w:trPr>
          <w:jc w:val="center"/>
        </w:trPr>
        <w:tc>
          <w:tcPr>
            <w:tcW w:w="3690" w:type="dxa"/>
            <w:shd w:val="clear" w:color="auto" w:fill="FFFFFF"/>
            <w:tcMar>
              <w:top w:w="100" w:type="dxa"/>
              <w:left w:w="100" w:type="dxa"/>
              <w:bottom w:w="100" w:type="dxa"/>
              <w:right w:w="100" w:type="dxa"/>
            </w:tcMar>
          </w:tcPr>
          <w:p w14:paraId="49259D2C" w14:textId="77777777" w:rsidR="00996000" w:rsidRDefault="00996000" w:rsidP="00B4174A">
            <w:pPr>
              <w:rPr>
                <w:b/>
              </w:rPr>
            </w:pPr>
            <w:r>
              <w:rPr>
                <w:b/>
              </w:rPr>
              <w:t>Map View of File</w:t>
            </w:r>
          </w:p>
        </w:tc>
        <w:tc>
          <w:tcPr>
            <w:tcW w:w="5670" w:type="dxa"/>
            <w:shd w:val="clear" w:color="auto" w:fill="FFFFFF"/>
            <w:tcMar>
              <w:top w:w="100" w:type="dxa"/>
              <w:left w:w="100" w:type="dxa"/>
              <w:bottom w:w="100" w:type="dxa"/>
              <w:right w:w="100" w:type="dxa"/>
            </w:tcMar>
          </w:tcPr>
          <w:p w14:paraId="430B6F96" w14:textId="77777777" w:rsidR="00996000" w:rsidRDefault="00996000" w:rsidP="00B4174A">
            <w:r>
              <w:t>Specifies the defined action of mapping a view of a file.</w:t>
            </w:r>
          </w:p>
        </w:tc>
      </w:tr>
      <w:tr w:rsidR="00996000" w14:paraId="24C0489D" w14:textId="77777777" w:rsidTr="00B4174A">
        <w:trPr>
          <w:jc w:val="center"/>
        </w:trPr>
        <w:tc>
          <w:tcPr>
            <w:tcW w:w="3690" w:type="dxa"/>
            <w:shd w:val="clear" w:color="auto" w:fill="FFFFFF"/>
            <w:tcMar>
              <w:top w:w="100" w:type="dxa"/>
              <w:left w:w="100" w:type="dxa"/>
              <w:bottom w:w="100" w:type="dxa"/>
              <w:right w:w="100" w:type="dxa"/>
            </w:tcMar>
          </w:tcPr>
          <w:p w14:paraId="18B0B7F2" w14:textId="77777777" w:rsidR="00996000" w:rsidRDefault="00996000" w:rsidP="00B4174A">
            <w:pPr>
              <w:rPr>
                <w:b/>
              </w:rPr>
            </w:pPr>
            <w:r>
              <w:rPr>
                <w:b/>
              </w:rPr>
              <w:t>Modify File</w:t>
            </w:r>
          </w:p>
        </w:tc>
        <w:tc>
          <w:tcPr>
            <w:tcW w:w="5670" w:type="dxa"/>
            <w:shd w:val="clear" w:color="auto" w:fill="FFFFFF"/>
            <w:tcMar>
              <w:top w:w="100" w:type="dxa"/>
              <w:left w:w="100" w:type="dxa"/>
              <w:bottom w:w="100" w:type="dxa"/>
              <w:right w:w="100" w:type="dxa"/>
            </w:tcMar>
          </w:tcPr>
          <w:p w14:paraId="4E8D7B4E" w14:textId="77777777" w:rsidR="00996000" w:rsidRDefault="00996000" w:rsidP="00B4174A">
            <w:r>
              <w:t>Specifies the defined action of modifying a file.</w:t>
            </w:r>
          </w:p>
        </w:tc>
      </w:tr>
      <w:tr w:rsidR="00996000" w14:paraId="1E190B54" w14:textId="77777777" w:rsidTr="00B4174A">
        <w:trPr>
          <w:jc w:val="center"/>
        </w:trPr>
        <w:tc>
          <w:tcPr>
            <w:tcW w:w="3690" w:type="dxa"/>
            <w:shd w:val="clear" w:color="auto" w:fill="FFFFFF"/>
            <w:tcMar>
              <w:top w:w="100" w:type="dxa"/>
              <w:left w:w="100" w:type="dxa"/>
              <w:bottom w:w="100" w:type="dxa"/>
              <w:right w:w="100" w:type="dxa"/>
            </w:tcMar>
          </w:tcPr>
          <w:p w14:paraId="7FAE6A60" w14:textId="77777777" w:rsidR="00996000" w:rsidRDefault="00996000" w:rsidP="00B4174A">
            <w:pPr>
              <w:rPr>
                <w:b/>
              </w:rPr>
            </w:pPr>
            <w:r>
              <w:rPr>
                <w:b/>
              </w:rPr>
              <w:t>Modify Named Pipe</w:t>
            </w:r>
          </w:p>
        </w:tc>
        <w:tc>
          <w:tcPr>
            <w:tcW w:w="5670" w:type="dxa"/>
            <w:shd w:val="clear" w:color="auto" w:fill="FFFFFF"/>
            <w:tcMar>
              <w:top w:w="100" w:type="dxa"/>
              <w:left w:w="100" w:type="dxa"/>
              <w:bottom w:w="100" w:type="dxa"/>
              <w:right w:w="100" w:type="dxa"/>
            </w:tcMar>
          </w:tcPr>
          <w:p w14:paraId="6133DFAE" w14:textId="77777777" w:rsidR="00996000" w:rsidRDefault="00996000" w:rsidP="00B4174A">
            <w:r>
              <w:t>Specifies the defined action of modifying a named pipe.</w:t>
            </w:r>
          </w:p>
        </w:tc>
      </w:tr>
      <w:tr w:rsidR="00996000" w14:paraId="0F6D1DAA" w14:textId="77777777" w:rsidTr="00B4174A">
        <w:trPr>
          <w:jc w:val="center"/>
        </w:trPr>
        <w:tc>
          <w:tcPr>
            <w:tcW w:w="3690" w:type="dxa"/>
            <w:shd w:val="clear" w:color="auto" w:fill="FFFFFF"/>
            <w:tcMar>
              <w:top w:w="100" w:type="dxa"/>
              <w:left w:w="100" w:type="dxa"/>
              <w:bottom w:w="100" w:type="dxa"/>
              <w:right w:w="100" w:type="dxa"/>
            </w:tcMar>
          </w:tcPr>
          <w:p w14:paraId="41D44552" w14:textId="77777777" w:rsidR="00996000" w:rsidRDefault="00996000" w:rsidP="00B4174A">
            <w:pPr>
              <w:rPr>
                <w:b/>
              </w:rPr>
            </w:pPr>
            <w:r>
              <w:rPr>
                <w:b/>
              </w:rPr>
              <w:t>Modify Process</w:t>
            </w:r>
          </w:p>
        </w:tc>
        <w:tc>
          <w:tcPr>
            <w:tcW w:w="5670" w:type="dxa"/>
            <w:shd w:val="clear" w:color="auto" w:fill="FFFFFF"/>
            <w:tcMar>
              <w:top w:w="100" w:type="dxa"/>
              <w:left w:w="100" w:type="dxa"/>
              <w:bottom w:w="100" w:type="dxa"/>
              <w:right w:w="100" w:type="dxa"/>
            </w:tcMar>
          </w:tcPr>
          <w:p w14:paraId="07743049" w14:textId="77777777" w:rsidR="00996000" w:rsidRDefault="00996000" w:rsidP="00B4174A">
            <w:r>
              <w:t>Specifies the defined action of modifying a process.</w:t>
            </w:r>
          </w:p>
        </w:tc>
      </w:tr>
      <w:tr w:rsidR="00996000" w14:paraId="738F41BC" w14:textId="77777777" w:rsidTr="00B4174A">
        <w:trPr>
          <w:jc w:val="center"/>
        </w:trPr>
        <w:tc>
          <w:tcPr>
            <w:tcW w:w="3690" w:type="dxa"/>
            <w:shd w:val="clear" w:color="auto" w:fill="FFFFFF"/>
            <w:tcMar>
              <w:top w:w="100" w:type="dxa"/>
              <w:left w:w="100" w:type="dxa"/>
              <w:bottom w:w="100" w:type="dxa"/>
              <w:right w:w="100" w:type="dxa"/>
            </w:tcMar>
          </w:tcPr>
          <w:p w14:paraId="6817BEA0" w14:textId="77777777" w:rsidR="00996000" w:rsidRDefault="00996000" w:rsidP="00B4174A">
            <w:pPr>
              <w:rPr>
                <w:b/>
              </w:rPr>
            </w:pPr>
            <w:r>
              <w:rPr>
                <w:b/>
              </w:rPr>
              <w:lastRenderedPageBreak/>
              <w:t>Modify Service</w:t>
            </w:r>
          </w:p>
        </w:tc>
        <w:tc>
          <w:tcPr>
            <w:tcW w:w="5670" w:type="dxa"/>
            <w:shd w:val="clear" w:color="auto" w:fill="FFFFFF"/>
            <w:tcMar>
              <w:top w:w="100" w:type="dxa"/>
              <w:left w:w="100" w:type="dxa"/>
              <w:bottom w:w="100" w:type="dxa"/>
              <w:right w:w="100" w:type="dxa"/>
            </w:tcMar>
          </w:tcPr>
          <w:p w14:paraId="71F8DEFB" w14:textId="77777777" w:rsidR="00996000" w:rsidRDefault="00996000" w:rsidP="00B4174A">
            <w:r>
              <w:t>Specifies the defined action of modifying a service.</w:t>
            </w:r>
          </w:p>
        </w:tc>
      </w:tr>
      <w:tr w:rsidR="00996000" w14:paraId="58F249D5" w14:textId="77777777" w:rsidTr="00B4174A">
        <w:trPr>
          <w:jc w:val="center"/>
        </w:trPr>
        <w:tc>
          <w:tcPr>
            <w:tcW w:w="3690" w:type="dxa"/>
            <w:shd w:val="clear" w:color="auto" w:fill="FFFFFF"/>
            <w:tcMar>
              <w:top w:w="100" w:type="dxa"/>
              <w:left w:w="100" w:type="dxa"/>
              <w:bottom w:w="100" w:type="dxa"/>
              <w:right w:w="100" w:type="dxa"/>
            </w:tcMar>
          </w:tcPr>
          <w:p w14:paraId="59D9C18E" w14:textId="77777777" w:rsidR="00996000" w:rsidRDefault="00996000" w:rsidP="00B4174A">
            <w:pPr>
              <w:rPr>
                <w:b/>
              </w:rPr>
            </w:pPr>
            <w:r>
              <w:rPr>
                <w:b/>
              </w:rPr>
              <w:t>Modify Registry Key</w:t>
            </w:r>
          </w:p>
        </w:tc>
        <w:tc>
          <w:tcPr>
            <w:tcW w:w="5670" w:type="dxa"/>
            <w:shd w:val="clear" w:color="auto" w:fill="FFFFFF"/>
            <w:tcMar>
              <w:top w:w="100" w:type="dxa"/>
              <w:left w:w="100" w:type="dxa"/>
              <w:bottom w:w="100" w:type="dxa"/>
              <w:right w:w="100" w:type="dxa"/>
            </w:tcMar>
          </w:tcPr>
          <w:p w14:paraId="11E352F5" w14:textId="77777777" w:rsidR="00996000" w:rsidRDefault="00996000" w:rsidP="00B4174A">
            <w:r>
              <w:t>Specifies the defined action of modifying a registry key.</w:t>
            </w:r>
          </w:p>
        </w:tc>
      </w:tr>
      <w:tr w:rsidR="00996000" w14:paraId="7D3EA3CA" w14:textId="77777777" w:rsidTr="00B4174A">
        <w:trPr>
          <w:jc w:val="center"/>
        </w:trPr>
        <w:tc>
          <w:tcPr>
            <w:tcW w:w="3690" w:type="dxa"/>
            <w:shd w:val="clear" w:color="auto" w:fill="FFFFFF"/>
            <w:tcMar>
              <w:top w:w="100" w:type="dxa"/>
              <w:left w:w="100" w:type="dxa"/>
              <w:bottom w:w="100" w:type="dxa"/>
              <w:right w:w="100" w:type="dxa"/>
            </w:tcMar>
          </w:tcPr>
          <w:p w14:paraId="62075F7F" w14:textId="77777777" w:rsidR="00996000" w:rsidRDefault="00996000" w:rsidP="00B4174A">
            <w:pPr>
              <w:rPr>
                <w:b/>
              </w:rPr>
            </w:pPr>
            <w:r>
              <w:rPr>
                <w:b/>
              </w:rPr>
              <w:t>Modify Registry Key Value</w:t>
            </w:r>
          </w:p>
        </w:tc>
        <w:tc>
          <w:tcPr>
            <w:tcW w:w="5670" w:type="dxa"/>
            <w:shd w:val="clear" w:color="auto" w:fill="FFFFFF"/>
            <w:tcMar>
              <w:top w:w="100" w:type="dxa"/>
              <w:left w:w="100" w:type="dxa"/>
              <w:bottom w:w="100" w:type="dxa"/>
              <w:right w:w="100" w:type="dxa"/>
            </w:tcMar>
          </w:tcPr>
          <w:p w14:paraId="4FE77349" w14:textId="77777777" w:rsidR="00996000" w:rsidRDefault="00996000" w:rsidP="00B4174A">
            <w:r>
              <w:t>Specifies the defined action of modifying a registry key value.</w:t>
            </w:r>
          </w:p>
        </w:tc>
      </w:tr>
      <w:tr w:rsidR="00996000" w14:paraId="741F0446" w14:textId="77777777" w:rsidTr="00B4174A">
        <w:trPr>
          <w:jc w:val="center"/>
        </w:trPr>
        <w:tc>
          <w:tcPr>
            <w:tcW w:w="3690" w:type="dxa"/>
            <w:shd w:val="clear" w:color="auto" w:fill="FFFFFF"/>
            <w:tcMar>
              <w:top w:w="100" w:type="dxa"/>
              <w:left w:w="100" w:type="dxa"/>
              <w:bottom w:w="100" w:type="dxa"/>
              <w:right w:w="100" w:type="dxa"/>
            </w:tcMar>
          </w:tcPr>
          <w:p w14:paraId="671E6847" w14:textId="77777777" w:rsidR="00996000" w:rsidRDefault="00996000" w:rsidP="00B4174A">
            <w:pPr>
              <w:rPr>
                <w:b/>
              </w:rPr>
            </w:pPr>
            <w:r>
              <w:rPr>
                <w:b/>
              </w:rPr>
              <w:t>Monitor Registry Key</w:t>
            </w:r>
          </w:p>
        </w:tc>
        <w:tc>
          <w:tcPr>
            <w:tcW w:w="5670" w:type="dxa"/>
            <w:shd w:val="clear" w:color="auto" w:fill="FFFFFF"/>
            <w:tcMar>
              <w:top w:w="100" w:type="dxa"/>
              <w:left w:w="100" w:type="dxa"/>
              <w:bottom w:w="100" w:type="dxa"/>
              <w:right w:w="100" w:type="dxa"/>
            </w:tcMar>
          </w:tcPr>
          <w:p w14:paraId="14935B37" w14:textId="77777777" w:rsidR="00996000" w:rsidRDefault="00996000" w:rsidP="00B4174A">
            <w:r>
              <w:t>Specifies the defined action of monitoring a registry key.</w:t>
            </w:r>
          </w:p>
        </w:tc>
      </w:tr>
      <w:tr w:rsidR="00996000" w14:paraId="57C98019" w14:textId="77777777" w:rsidTr="00B4174A">
        <w:trPr>
          <w:jc w:val="center"/>
        </w:trPr>
        <w:tc>
          <w:tcPr>
            <w:tcW w:w="3690" w:type="dxa"/>
            <w:shd w:val="clear" w:color="auto" w:fill="FFFFFF"/>
            <w:tcMar>
              <w:top w:w="100" w:type="dxa"/>
              <w:left w:w="100" w:type="dxa"/>
              <w:bottom w:w="100" w:type="dxa"/>
              <w:right w:w="100" w:type="dxa"/>
            </w:tcMar>
          </w:tcPr>
          <w:p w14:paraId="64F3F394" w14:textId="77777777" w:rsidR="00996000" w:rsidRDefault="00996000" w:rsidP="00B4174A">
            <w:pPr>
              <w:rPr>
                <w:b/>
              </w:rPr>
            </w:pPr>
            <w:r>
              <w:rPr>
                <w:b/>
              </w:rPr>
              <w:t>Move File</w:t>
            </w:r>
          </w:p>
        </w:tc>
        <w:tc>
          <w:tcPr>
            <w:tcW w:w="5670" w:type="dxa"/>
            <w:shd w:val="clear" w:color="auto" w:fill="FFFFFF"/>
            <w:tcMar>
              <w:top w:w="100" w:type="dxa"/>
              <w:left w:w="100" w:type="dxa"/>
              <w:bottom w:w="100" w:type="dxa"/>
              <w:right w:w="100" w:type="dxa"/>
            </w:tcMar>
          </w:tcPr>
          <w:p w14:paraId="7DD4623B" w14:textId="77777777" w:rsidR="00996000" w:rsidRDefault="00996000" w:rsidP="00B4174A">
            <w:r>
              <w:t>Specifies the defined action of moving a file.</w:t>
            </w:r>
          </w:p>
        </w:tc>
      </w:tr>
      <w:tr w:rsidR="00996000" w14:paraId="37C542EB" w14:textId="77777777" w:rsidTr="00B4174A">
        <w:trPr>
          <w:jc w:val="center"/>
        </w:trPr>
        <w:tc>
          <w:tcPr>
            <w:tcW w:w="3690" w:type="dxa"/>
            <w:shd w:val="clear" w:color="auto" w:fill="FFFFFF"/>
            <w:tcMar>
              <w:top w:w="100" w:type="dxa"/>
              <w:left w:w="100" w:type="dxa"/>
              <w:bottom w:w="100" w:type="dxa"/>
              <w:right w:w="100" w:type="dxa"/>
            </w:tcMar>
          </w:tcPr>
          <w:p w14:paraId="684412ED" w14:textId="77777777" w:rsidR="00996000" w:rsidRDefault="00996000" w:rsidP="00B4174A">
            <w:pPr>
              <w:rPr>
                <w:b/>
              </w:rPr>
            </w:pPr>
            <w:r>
              <w:rPr>
                <w:b/>
              </w:rPr>
              <w:t>Open File</w:t>
            </w:r>
          </w:p>
        </w:tc>
        <w:tc>
          <w:tcPr>
            <w:tcW w:w="5670" w:type="dxa"/>
            <w:shd w:val="clear" w:color="auto" w:fill="FFFFFF"/>
            <w:tcMar>
              <w:top w:w="100" w:type="dxa"/>
              <w:left w:w="100" w:type="dxa"/>
              <w:bottom w:w="100" w:type="dxa"/>
              <w:right w:w="100" w:type="dxa"/>
            </w:tcMar>
          </w:tcPr>
          <w:p w14:paraId="1696F1C1" w14:textId="77777777" w:rsidR="00996000" w:rsidRDefault="00996000" w:rsidP="00B4174A">
            <w:r>
              <w:t>Specifies the defined action of opening a file.</w:t>
            </w:r>
          </w:p>
        </w:tc>
      </w:tr>
      <w:tr w:rsidR="00996000" w14:paraId="23276EFA" w14:textId="77777777" w:rsidTr="00B4174A">
        <w:trPr>
          <w:jc w:val="center"/>
        </w:trPr>
        <w:tc>
          <w:tcPr>
            <w:tcW w:w="3690" w:type="dxa"/>
            <w:shd w:val="clear" w:color="auto" w:fill="FFFFFF"/>
            <w:tcMar>
              <w:top w:w="100" w:type="dxa"/>
              <w:left w:w="100" w:type="dxa"/>
              <w:bottom w:w="100" w:type="dxa"/>
              <w:right w:w="100" w:type="dxa"/>
            </w:tcMar>
          </w:tcPr>
          <w:p w14:paraId="25A507FD" w14:textId="77777777" w:rsidR="00996000" w:rsidRDefault="00996000" w:rsidP="00B4174A">
            <w:pPr>
              <w:rPr>
                <w:b/>
              </w:rPr>
            </w:pPr>
            <w:r>
              <w:rPr>
                <w:b/>
              </w:rPr>
              <w:t>Open File Mapping</w:t>
            </w:r>
          </w:p>
        </w:tc>
        <w:tc>
          <w:tcPr>
            <w:tcW w:w="5670" w:type="dxa"/>
            <w:shd w:val="clear" w:color="auto" w:fill="FFFFFF"/>
            <w:tcMar>
              <w:top w:w="100" w:type="dxa"/>
              <w:left w:w="100" w:type="dxa"/>
              <w:bottom w:w="100" w:type="dxa"/>
              <w:right w:w="100" w:type="dxa"/>
            </w:tcMar>
          </w:tcPr>
          <w:p w14:paraId="47304DDA" w14:textId="77777777" w:rsidR="00996000" w:rsidRDefault="00996000" w:rsidP="00B4174A">
            <w:r>
              <w:t>Specifies the defined action of opening a file mapping.</w:t>
            </w:r>
          </w:p>
        </w:tc>
      </w:tr>
      <w:tr w:rsidR="00996000" w14:paraId="16E9C106" w14:textId="77777777" w:rsidTr="00B4174A">
        <w:trPr>
          <w:jc w:val="center"/>
        </w:trPr>
        <w:tc>
          <w:tcPr>
            <w:tcW w:w="3690" w:type="dxa"/>
            <w:shd w:val="clear" w:color="auto" w:fill="FFFFFF"/>
            <w:tcMar>
              <w:top w:w="100" w:type="dxa"/>
              <w:left w:w="100" w:type="dxa"/>
              <w:bottom w:w="100" w:type="dxa"/>
              <w:right w:w="100" w:type="dxa"/>
            </w:tcMar>
          </w:tcPr>
          <w:p w14:paraId="3AD92AF0" w14:textId="77777777" w:rsidR="00996000" w:rsidRDefault="00996000" w:rsidP="00B4174A">
            <w:pPr>
              <w:rPr>
                <w:b/>
              </w:rPr>
            </w:pPr>
            <w:r>
              <w:rPr>
                <w:b/>
              </w:rPr>
              <w:t>Open Mutex</w:t>
            </w:r>
          </w:p>
        </w:tc>
        <w:tc>
          <w:tcPr>
            <w:tcW w:w="5670" w:type="dxa"/>
            <w:shd w:val="clear" w:color="auto" w:fill="FFFFFF"/>
            <w:tcMar>
              <w:top w:w="100" w:type="dxa"/>
              <w:left w:w="100" w:type="dxa"/>
              <w:bottom w:w="100" w:type="dxa"/>
              <w:right w:w="100" w:type="dxa"/>
            </w:tcMar>
          </w:tcPr>
          <w:p w14:paraId="385102EB" w14:textId="77777777" w:rsidR="00996000" w:rsidRDefault="00996000" w:rsidP="00B4174A">
            <w:r>
              <w:t>Specifies the defined action of opening a mutex.</w:t>
            </w:r>
          </w:p>
        </w:tc>
      </w:tr>
      <w:tr w:rsidR="00996000" w14:paraId="3477C814" w14:textId="77777777" w:rsidTr="00B4174A">
        <w:trPr>
          <w:jc w:val="center"/>
        </w:trPr>
        <w:tc>
          <w:tcPr>
            <w:tcW w:w="3690" w:type="dxa"/>
            <w:shd w:val="clear" w:color="auto" w:fill="FFFFFF"/>
            <w:tcMar>
              <w:top w:w="100" w:type="dxa"/>
              <w:left w:w="100" w:type="dxa"/>
              <w:bottom w:w="100" w:type="dxa"/>
              <w:right w:w="100" w:type="dxa"/>
            </w:tcMar>
          </w:tcPr>
          <w:p w14:paraId="209EB9E1" w14:textId="77777777" w:rsidR="00996000" w:rsidRDefault="00996000" w:rsidP="00B4174A">
            <w:pPr>
              <w:rPr>
                <w:b/>
              </w:rPr>
            </w:pPr>
            <w:r>
              <w:rPr>
                <w:b/>
              </w:rPr>
              <w:t>Open Port</w:t>
            </w:r>
          </w:p>
        </w:tc>
        <w:tc>
          <w:tcPr>
            <w:tcW w:w="5670" w:type="dxa"/>
            <w:shd w:val="clear" w:color="auto" w:fill="FFFFFF"/>
            <w:tcMar>
              <w:top w:w="100" w:type="dxa"/>
              <w:left w:w="100" w:type="dxa"/>
              <w:bottom w:w="100" w:type="dxa"/>
              <w:right w:w="100" w:type="dxa"/>
            </w:tcMar>
          </w:tcPr>
          <w:p w14:paraId="044DB725" w14:textId="77777777" w:rsidR="00996000" w:rsidRDefault="00996000" w:rsidP="00B4174A">
            <w:r>
              <w:t>Specifies the defined action of opening a port.</w:t>
            </w:r>
          </w:p>
        </w:tc>
      </w:tr>
      <w:tr w:rsidR="00996000" w14:paraId="15CBABAA" w14:textId="77777777" w:rsidTr="00B4174A">
        <w:trPr>
          <w:jc w:val="center"/>
        </w:trPr>
        <w:tc>
          <w:tcPr>
            <w:tcW w:w="3690" w:type="dxa"/>
            <w:shd w:val="clear" w:color="auto" w:fill="FFFFFF"/>
            <w:tcMar>
              <w:top w:w="100" w:type="dxa"/>
              <w:left w:w="100" w:type="dxa"/>
              <w:bottom w:w="100" w:type="dxa"/>
              <w:right w:w="100" w:type="dxa"/>
            </w:tcMar>
          </w:tcPr>
          <w:p w14:paraId="72438599" w14:textId="77777777" w:rsidR="00996000" w:rsidRDefault="00996000" w:rsidP="00B4174A">
            <w:pPr>
              <w:rPr>
                <w:b/>
              </w:rPr>
            </w:pPr>
            <w:r>
              <w:rPr>
                <w:b/>
              </w:rPr>
              <w:t>Open Process</w:t>
            </w:r>
          </w:p>
        </w:tc>
        <w:tc>
          <w:tcPr>
            <w:tcW w:w="5670" w:type="dxa"/>
            <w:shd w:val="clear" w:color="auto" w:fill="FFFFFF"/>
            <w:tcMar>
              <w:top w:w="100" w:type="dxa"/>
              <w:left w:w="100" w:type="dxa"/>
              <w:bottom w:w="100" w:type="dxa"/>
              <w:right w:w="100" w:type="dxa"/>
            </w:tcMar>
          </w:tcPr>
          <w:p w14:paraId="236932B9" w14:textId="77777777" w:rsidR="00996000" w:rsidRDefault="00996000" w:rsidP="00B4174A">
            <w:r>
              <w:t>Specifies the defined action of opening a process.</w:t>
            </w:r>
          </w:p>
        </w:tc>
      </w:tr>
      <w:tr w:rsidR="00996000" w14:paraId="52949DCB" w14:textId="77777777" w:rsidTr="00B4174A">
        <w:trPr>
          <w:jc w:val="center"/>
        </w:trPr>
        <w:tc>
          <w:tcPr>
            <w:tcW w:w="3690" w:type="dxa"/>
            <w:shd w:val="clear" w:color="auto" w:fill="FFFFFF"/>
            <w:tcMar>
              <w:top w:w="100" w:type="dxa"/>
              <w:left w:w="100" w:type="dxa"/>
              <w:bottom w:w="100" w:type="dxa"/>
              <w:right w:w="100" w:type="dxa"/>
            </w:tcMar>
          </w:tcPr>
          <w:p w14:paraId="41856509" w14:textId="77777777" w:rsidR="00996000" w:rsidRDefault="00996000" w:rsidP="00B4174A">
            <w:pPr>
              <w:rPr>
                <w:b/>
              </w:rPr>
            </w:pPr>
            <w:r>
              <w:rPr>
                <w:b/>
              </w:rPr>
              <w:t>Open Registry Key</w:t>
            </w:r>
          </w:p>
        </w:tc>
        <w:tc>
          <w:tcPr>
            <w:tcW w:w="5670" w:type="dxa"/>
            <w:shd w:val="clear" w:color="auto" w:fill="FFFFFF"/>
            <w:tcMar>
              <w:top w:w="100" w:type="dxa"/>
              <w:left w:w="100" w:type="dxa"/>
              <w:bottom w:w="100" w:type="dxa"/>
              <w:right w:w="100" w:type="dxa"/>
            </w:tcMar>
          </w:tcPr>
          <w:p w14:paraId="3581E0AA" w14:textId="77777777" w:rsidR="00996000" w:rsidRDefault="00996000" w:rsidP="00B4174A">
            <w:r>
              <w:t>Specifies the defined action of opening a registry key.</w:t>
            </w:r>
          </w:p>
        </w:tc>
      </w:tr>
      <w:tr w:rsidR="00996000" w14:paraId="12C01A96" w14:textId="77777777" w:rsidTr="00B4174A">
        <w:trPr>
          <w:jc w:val="center"/>
        </w:trPr>
        <w:tc>
          <w:tcPr>
            <w:tcW w:w="3690" w:type="dxa"/>
            <w:shd w:val="clear" w:color="auto" w:fill="FFFFFF"/>
            <w:tcMar>
              <w:top w:w="100" w:type="dxa"/>
              <w:left w:w="100" w:type="dxa"/>
              <w:bottom w:w="100" w:type="dxa"/>
              <w:right w:w="100" w:type="dxa"/>
            </w:tcMar>
          </w:tcPr>
          <w:p w14:paraId="2A764BE4" w14:textId="77777777" w:rsidR="00996000" w:rsidRDefault="00996000" w:rsidP="00B4174A">
            <w:pPr>
              <w:rPr>
                <w:b/>
              </w:rPr>
            </w:pPr>
            <w:r>
              <w:rPr>
                <w:b/>
              </w:rPr>
              <w:t>Open Service</w:t>
            </w:r>
          </w:p>
        </w:tc>
        <w:tc>
          <w:tcPr>
            <w:tcW w:w="5670" w:type="dxa"/>
            <w:shd w:val="clear" w:color="auto" w:fill="FFFFFF"/>
            <w:tcMar>
              <w:top w:w="100" w:type="dxa"/>
              <w:left w:w="100" w:type="dxa"/>
              <w:bottom w:w="100" w:type="dxa"/>
              <w:right w:w="100" w:type="dxa"/>
            </w:tcMar>
          </w:tcPr>
          <w:p w14:paraId="174A26D3" w14:textId="77777777" w:rsidR="00996000" w:rsidRDefault="00996000" w:rsidP="00B4174A">
            <w:r>
              <w:t>Specifies the defined action of opening a service.</w:t>
            </w:r>
          </w:p>
        </w:tc>
      </w:tr>
      <w:tr w:rsidR="00996000" w14:paraId="602B7550" w14:textId="77777777" w:rsidTr="00B4174A">
        <w:trPr>
          <w:jc w:val="center"/>
        </w:trPr>
        <w:tc>
          <w:tcPr>
            <w:tcW w:w="3690" w:type="dxa"/>
            <w:shd w:val="clear" w:color="auto" w:fill="FFFFFF"/>
            <w:tcMar>
              <w:top w:w="100" w:type="dxa"/>
              <w:left w:w="100" w:type="dxa"/>
              <w:bottom w:w="100" w:type="dxa"/>
              <w:right w:w="100" w:type="dxa"/>
            </w:tcMar>
          </w:tcPr>
          <w:p w14:paraId="6EC8AD3A" w14:textId="77777777" w:rsidR="00996000" w:rsidRDefault="00996000" w:rsidP="00B4174A">
            <w:pPr>
              <w:rPr>
                <w:b/>
              </w:rPr>
            </w:pPr>
            <w:r>
              <w:rPr>
                <w:b/>
              </w:rPr>
              <w:t>Open Service Control Manager</w:t>
            </w:r>
          </w:p>
        </w:tc>
        <w:tc>
          <w:tcPr>
            <w:tcW w:w="5670" w:type="dxa"/>
            <w:shd w:val="clear" w:color="auto" w:fill="FFFFFF"/>
            <w:tcMar>
              <w:top w:w="100" w:type="dxa"/>
              <w:left w:w="100" w:type="dxa"/>
              <w:bottom w:w="100" w:type="dxa"/>
              <w:right w:w="100" w:type="dxa"/>
            </w:tcMar>
          </w:tcPr>
          <w:p w14:paraId="23AA87E1" w14:textId="77777777" w:rsidR="00996000" w:rsidRDefault="00996000" w:rsidP="00B4174A">
            <w:r>
              <w:t>Specifies the defined action of opening a service control manager.</w:t>
            </w:r>
          </w:p>
        </w:tc>
      </w:tr>
      <w:tr w:rsidR="00996000" w14:paraId="0722C052" w14:textId="77777777" w:rsidTr="00B4174A">
        <w:trPr>
          <w:jc w:val="center"/>
        </w:trPr>
        <w:tc>
          <w:tcPr>
            <w:tcW w:w="3690" w:type="dxa"/>
            <w:shd w:val="clear" w:color="auto" w:fill="FFFFFF"/>
            <w:tcMar>
              <w:top w:w="100" w:type="dxa"/>
              <w:left w:w="100" w:type="dxa"/>
              <w:bottom w:w="100" w:type="dxa"/>
              <w:right w:w="100" w:type="dxa"/>
            </w:tcMar>
          </w:tcPr>
          <w:p w14:paraId="7E406F33" w14:textId="77777777" w:rsidR="00996000" w:rsidRDefault="00996000" w:rsidP="00B4174A">
            <w:pPr>
              <w:rPr>
                <w:b/>
              </w:rPr>
            </w:pPr>
            <w:r>
              <w:rPr>
                <w:b/>
              </w:rPr>
              <w:t>Protect Virtual Memory</w:t>
            </w:r>
          </w:p>
        </w:tc>
        <w:tc>
          <w:tcPr>
            <w:tcW w:w="5670" w:type="dxa"/>
            <w:shd w:val="clear" w:color="auto" w:fill="FFFFFF"/>
            <w:tcMar>
              <w:top w:w="100" w:type="dxa"/>
              <w:left w:w="100" w:type="dxa"/>
              <w:bottom w:w="100" w:type="dxa"/>
              <w:right w:w="100" w:type="dxa"/>
            </w:tcMar>
          </w:tcPr>
          <w:p w14:paraId="08F70260" w14:textId="77777777" w:rsidR="00996000" w:rsidRDefault="00996000" w:rsidP="00B4174A">
            <w:r>
              <w:t>Specifies the defined action of protecting virtual memory.</w:t>
            </w:r>
          </w:p>
        </w:tc>
      </w:tr>
      <w:tr w:rsidR="00996000" w14:paraId="5D0491F7" w14:textId="77777777" w:rsidTr="00B4174A">
        <w:trPr>
          <w:jc w:val="center"/>
        </w:trPr>
        <w:tc>
          <w:tcPr>
            <w:tcW w:w="3690" w:type="dxa"/>
            <w:shd w:val="clear" w:color="auto" w:fill="FFFFFF"/>
            <w:tcMar>
              <w:top w:w="100" w:type="dxa"/>
              <w:left w:w="100" w:type="dxa"/>
              <w:bottom w:w="100" w:type="dxa"/>
              <w:right w:w="100" w:type="dxa"/>
            </w:tcMar>
          </w:tcPr>
          <w:p w14:paraId="5B38BA0B" w14:textId="77777777" w:rsidR="00996000" w:rsidRDefault="00996000" w:rsidP="00B4174A">
            <w:pPr>
              <w:rPr>
                <w:b/>
              </w:rPr>
            </w:pPr>
            <w:r>
              <w:rPr>
                <w:b/>
              </w:rPr>
              <w:t>Query Disk Attributes</w:t>
            </w:r>
          </w:p>
        </w:tc>
        <w:tc>
          <w:tcPr>
            <w:tcW w:w="5670" w:type="dxa"/>
            <w:shd w:val="clear" w:color="auto" w:fill="FFFFFF"/>
            <w:tcMar>
              <w:top w:w="100" w:type="dxa"/>
              <w:left w:w="100" w:type="dxa"/>
              <w:bottom w:w="100" w:type="dxa"/>
              <w:right w:w="100" w:type="dxa"/>
            </w:tcMar>
          </w:tcPr>
          <w:p w14:paraId="2A4610F0" w14:textId="77777777" w:rsidR="00996000" w:rsidRDefault="00996000" w:rsidP="00B4174A">
            <w:r>
              <w:t>Specifies the defined action of querying disk attributes.</w:t>
            </w:r>
          </w:p>
        </w:tc>
      </w:tr>
      <w:tr w:rsidR="00996000" w14:paraId="3AEBDFFB" w14:textId="77777777" w:rsidTr="00B4174A">
        <w:trPr>
          <w:jc w:val="center"/>
        </w:trPr>
        <w:tc>
          <w:tcPr>
            <w:tcW w:w="3690" w:type="dxa"/>
            <w:shd w:val="clear" w:color="auto" w:fill="FFFFFF"/>
            <w:tcMar>
              <w:top w:w="100" w:type="dxa"/>
              <w:left w:w="100" w:type="dxa"/>
              <w:bottom w:w="100" w:type="dxa"/>
              <w:right w:w="100" w:type="dxa"/>
            </w:tcMar>
          </w:tcPr>
          <w:p w14:paraId="13609536" w14:textId="77777777" w:rsidR="00996000" w:rsidRDefault="00996000" w:rsidP="00B4174A">
            <w:pPr>
              <w:rPr>
                <w:b/>
              </w:rPr>
            </w:pPr>
            <w:r>
              <w:rPr>
                <w:b/>
              </w:rPr>
              <w:t>Query DNS</w:t>
            </w:r>
          </w:p>
        </w:tc>
        <w:tc>
          <w:tcPr>
            <w:tcW w:w="5670" w:type="dxa"/>
            <w:shd w:val="clear" w:color="auto" w:fill="FFFFFF"/>
            <w:tcMar>
              <w:top w:w="100" w:type="dxa"/>
              <w:left w:w="100" w:type="dxa"/>
              <w:bottom w:w="100" w:type="dxa"/>
              <w:right w:w="100" w:type="dxa"/>
            </w:tcMar>
          </w:tcPr>
          <w:p w14:paraId="7B490258" w14:textId="77777777" w:rsidR="00996000" w:rsidRDefault="00996000" w:rsidP="00B4174A">
            <w:r>
              <w:t>Specifies the defined action of querying DNS.</w:t>
            </w:r>
          </w:p>
        </w:tc>
      </w:tr>
      <w:tr w:rsidR="00996000" w14:paraId="0BBAFCC7" w14:textId="77777777" w:rsidTr="00B4174A">
        <w:trPr>
          <w:jc w:val="center"/>
        </w:trPr>
        <w:tc>
          <w:tcPr>
            <w:tcW w:w="3690" w:type="dxa"/>
            <w:shd w:val="clear" w:color="auto" w:fill="FFFFFF"/>
            <w:tcMar>
              <w:top w:w="100" w:type="dxa"/>
              <w:left w:w="100" w:type="dxa"/>
              <w:bottom w:w="100" w:type="dxa"/>
              <w:right w:w="100" w:type="dxa"/>
            </w:tcMar>
          </w:tcPr>
          <w:p w14:paraId="05FC7D53" w14:textId="77777777" w:rsidR="00996000" w:rsidRDefault="00996000" w:rsidP="00B4174A">
            <w:pPr>
              <w:rPr>
                <w:b/>
              </w:rPr>
            </w:pPr>
            <w:r>
              <w:rPr>
                <w:b/>
              </w:rPr>
              <w:t>Query Process Virtual Memory</w:t>
            </w:r>
          </w:p>
        </w:tc>
        <w:tc>
          <w:tcPr>
            <w:tcW w:w="5670" w:type="dxa"/>
            <w:shd w:val="clear" w:color="auto" w:fill="FFFFFF"/>
            <w:tcMar>
              <w:top w:w="100" w:type="dxa"/>
              <w:left w:w="100" w:type="dxa"/>
              <w:bottom w:w="100" w:type="dxa"/>
              <w:right w:w="100" w:type="dxa"/>
            </w:tcMar>
          </w:tcPr>
          <w:p w14:paraId="42608429" w14:textId="77777777" w:rsidR="00996000" w:rsidRDefault="00996000" w:rsidP="00B4174A">
            <w:r>
              <w:t>Specifies the defined action of querying process virtual memory.</w:t>
            </w:r>
          </w:p>
        </w:tc>
      </w:tr>
      <w:tr w:rsidR="00996000" w14:paraId="395CD472" w14:textId="77777777" w:rsidTr="00B4174A">
        <w:trPr>
          <w:jc w:val="center"/>
        </w:trPr>
        <w:tc>
          <w:tcPr>
            <w:tcW w:w="3690" w:type="dxa"/>
            <w:shd w:val="clear" w:color="auto" w:fill="FFFFFF"/>
            <w:tcMar>
              <w:top w:w="100" w:type="dxa"/>
              <w:left w:w="100" w:type="dxa"/>
              <w:bottom w:w="100" w:type="dxa"/>
              <w:right w:w="100" w:type="dxa"/>
            </w:tcMar>
          </w:tcPr>
          <w:p w14:paraId="1F8016A4" w14:textId="77777777" w:rsidR="00996000" w:rsidRDefault="00996000" w:rsidP="00B4174A">
            <w:pPr>
              <w:rPr>
                <w:b/>
              </w:rPr>
            </w:pPr>
            <w:r>
              <w:rPr>
                <w:b/>
              </w:rPr>
              <w:t>Queue APC in Thread</w:t>
            </w:r>
          </w:p>
        </w:tc>
        <w:tc>
          <w:tcPr>
            <w:tcW w:w="5670" w:type="dxa"/>
            <w:shd w:val="clear" w:color="auto" w:fill="FFFFFF"/>
            <w:tcMar>
              <w:top w:w="100" w:type="dxa"/>
              <w:left w:w="100" w:type="dxa"/>
              <w:bottom w:w="100" w:type="dxa"/>
              <w:right w:w="100" w:type="dxa"/>
            </w:tcMar>
          </w:tcPr>
          <w:p w14:paraId="0FF15BD6" w14:textId="77777777" w:rsidR="00996000" w:rsidRDefault="00996000" w:rsidP="00B4174A">
            <w:r>
              <w:t>Specifies the defined action of querying the asynchronous procedure call (APC) in the context of a thread.</w:t>
            </w:r>
          </w:p>
        </w:tc>
      </w:tr>
      <w:tr w:rsidR="00996000" w14:paraId="0ED6114E" w14:textId="77777777" w:rsidTr="00B4174A">
        <w:trPr>
          <w:jc w:val="center"/>
        </w:trPr>
        <w:tc>
          <w:tcPr>
            <w:tcW w:w="3690" w:type="dxa"/>
            <w:shd w:val="clear" w:color="auto" w:fill="FFFFFF"/>
            <w:tcMar>
              <w:top w:w="100" w:type="dxa"/>
              <w:left w:w="100" w:type="dxa"/>
              <w:bottom w:w="100" w:type="dxa"/>
              <w:right w:w="100" w:type="dxa"/>
            </w:tcMar>
          </w:tcPr>
          <w:p w14:paraId="394ED9A1" w14:textId="77777777" w:rsidR="00996000" w:rsidRDefault="00996000" w:rsidP="00B4174A">
            <w:pPr>
              <w:rPr>
                <w:b/>
              </w:rPr>
            </w:pPr>
            <w:r>
              <w:rPr>
                <w:b/>
              </w:rPr>
              <w:t>Read File</w:t>
            </w:r>
          </w:p>
        </w:tc>
        <w:tc>
          <w:tcPr>
            <w:tcW w:w="5670" w:type="dxa"/>
            <w:shd w:val="clear" w:color="auto" w:fill="FFFFFF"/>
            <w:tcMar>
              <w:top w:w="100" w:type="dxa"/>
              <w:left w:w="100" w:type="dxa"/>
              <w:bottom w:w="100" w:type="dxa"/>
              <w:right w:w="100" w:type="dxa"/>
            </w:tcMar>
          </w:tcPr>
          <w:p w14:paraId="20FFC284" w14:textId="77777777" w:rsidR="00996000" w:rsidRDefault="00996000" w:rsidP="00B4174A">
            <w:r>
              <w:t>Specifies the defined action of reading a file.</w:t>
            </w:r>
          </w:p>
        </w:tc>
      </w:tr>
      <w:tr w:rsidR="00996000" w14:paraId="04A7822E" w14:textId="77777777" w:rsidTr="00B4174A">
        <w:trPr>
          <w:jc w:val="center"/>
        </w:trPr>
        <w:tc>
          <w:tcPr>
            <w:tcW w:w="3690" w:type="dxa"/>
            <w:shd w:val="clear" w:color="auto" w:fill="FFFFFF"/>
            <w:tcMar>
              <w:top w:w="100" w:type="dxa"/>
              <w:left w:w="100" w:type="dxa"/>
              <w:bottom w:w="100" w:type="dxa"/>
              <w:right w:w="100" w:type="dxa"/>
            </w:tcMar>
          </w:tcPr>
          <w:p w14:paraId="45629E86" w14:textId="77777777" w:rsidR="00996000" w:rsidRDefault="00996000" w:rsidP="00B4174A">
            <w:pPr>
              <w:rPr>
                <w:b/>
              </w:rPr>
            </w:pPr>
            <w:r>
              <w:rPr>
                <w:b/>
              </w:rPr>
              <w:t>Read From Named Pipe</w:t>
            </w:r>
          </w:p>
        </w:tc>
        <w:tc>
          <w:tcPr>
            <w:tcW w:w="5670" w:type="dxa"/>
            <w:shd w:val="clear" w:color="auto" w:fill="FFFFFF"/>
            <w:tcMar>
              <w:top w:w="100" w:type="dxa"/>
              <w:left w:w="100" w:type="dxa"/>
              <w:bottom w:w="100" w:type="dxa"/>
              <w:right w:w="100" w:type="dxa"/>
            </w:tcMar>
          </w:tcPr>
          <w:p w14:paraId="73685591" w14:textId="77777777" w:rsidR="00996000" w:rsidRDefault="00996000" w:rsidP="00B4174A">
            <w:r>
              <w:t>Specifies the defined action of reading from a named pipe.</w:t>
            </w:r>
          </w:p>
        </w:tc>
      </w:tr>
      <w:tr w:rsidR="00996000" w14:paraId="7A6E9971" w14:textId="77777777" w:rsidTr="00B4174A">
        <w:trPr>
          <w:jc w:val="center"/>
        </w:trPr>
        <w:tc>
          <w:tcPr>
            <w:tcW w:w="3690" w:type="dxa"/>
            <w:shd w:val="clear" w:color="auto" w:fill="FFFFFF"/>
            <w:tcMar>
              <w:top w:w="100" w:type="dxa"/>
              <w:left w:w="100" w:type="dxa"/>
              <w:bottom w:w="100" w:type="dxa"/>
              <w:right w:w="100" w:type="dxa"/>
            </w:tcMar>
          </w:tcPr>
          <w:p w14:paraId="2939E4C5" w14:textId="77777777" w:rsidR="00996000" w:rsidRDefault="00996000" w:rsidP="00B4174A">
            <w:pPr>
              <w:rPr>
                <w:b/>
              </w:rPr>
            </w:pPr>
            <w:r>
              <w:rPr>
                <w:b/>
              </w:rPr>
              <w:lastRenderedPageBreak/>
              <w:t>Read From Process Memory</w:t>
            </w:r>
          </w:p>
        </w:tc>
        <w:tc>
          <w:tcPr>
            <w:tcW w:w="5670" w:type="dxa"/>
            <w:shd w:val="clear" w:color="auto" w:fill="FFFFFF"/>
            <w:tcMar>
              <w:top w:w="100" w:type="dxa"/>
              <w:left w:w="100" w:type="dxa"/>
              <w:bottom w:w="100" w:type="dxa"/>
              <w:right w:w="100" w:type="dxa"/>
            </w:tcMar>
          </w:tcPr>
          <w:p w14:paraId="2D0A2D0A" w14:textId="77777777" w:rsidR="00996000" w:rsidRDefault="00996000" w:rsidP="00B4174A">
            <w:r>
              <w:t>Specifies the defined action of reading from process memory.</w:t>
            </w:r>
          </w:p>
        </w:tc>
      </w:tr>
      <w:tr w:rsidR="00996000" w14:paraId="2DEF9C3E" w14:textId="77777777" w:rsidTr="00B4174A">
        <w:trPr>
          <w:jc w:val="center"/>
        </w:trPr>
        <w:tc>
          <w:tcPr>
            <w:tcW w:w="3690" w:type="dxa"/>
            <w:shd w:val="clear" w:color="auto" w:fill="FFFFFF"/>
            <w:tcMar>
              <w:top w:w="100" w:type="dxa"/>
              <w:left w:w="100" w:type="dxa"/>
              <w:bottom w:w="100" w:type="dxa"/>
              <w:right w:w="100" w:type="dxa"/>
            </w:tcMar>
          </w:tcPr>
          <w:p w14:paraId="000188D4" w14:textId="77777777" w:rsidR="00996000" w:rsidRDefault="00996000" w:rsidP="00B4174A">
            <w:pPr>
              <w:rPr>
                <w:b/>
              </w:rPr>
            </w:pPr>
            <w:r>
              <w:rPr>
                <w:b/>
              </w:rPr>
              <w:t>Read Registry Key Value</w:t>
            </w:r>
          </w:p>
        </w:tc>
        <w:tc>
          <w:tcPr>
            <w:tcW w:w="5670" w:type="dxa"/>
            <w:shd w:val="clear" w:color="auto" w:fill="FFFFFF"/>
            <w:tcMar>
              <w:top w:w="100" w:type="dxa"/>
              <w:left w:w="100" w:type="dxa"/>
              <w:bottom w:w="100" w:type="dxa"/>
              <w:right w:w="100" w:type="dxa"/>
            </w:tcMar>
          </w:tcPr>
          <w:p w14:paraId="55EADB65" w14:textId="77777777" w:rsidR="00996000" w:rsidRDefault="00996000" w:rsidP="00B4174A">
            <w:r>
              <w:t>Specifies the defined action of reading a registry key value.</w:t>
            </w:r>
          </w:p>
        </w:tc>
      </w:tr>
      <w:tr w:rsidR="00996000" w14:paraId="5251983F" w14:textId="77777777" w:rsidTr="00B4174A">
        <w:trPr>
          <w:jc w:val="center"/>
        </w:trPr>
        <w:tc>
          <w:tcPr>
            <w:tcW w:w="3690" w:type="dxa"/>
            <w:shd w:val="clear" w:color="auto" w:fill="FFFFFF"/>
            <w:tcMar>
              <w:top w:w="100" w:type="dxa"/>
              <w:left w:w="100" w:type="dxa"/>
              <w:bottom w:w="100" w:type="dxa"/>
              <w:right w:w="100" w:type="dxa"/>
            </w:tcMar>
          </w:tcPr>
          <w:p w14:paraId="5C49C319" w14:textId="77777777" w:rsidR="00996000" w:rsidRDefault="00996000" w:rsidP="00B4174A">
            <w:pPr>
              <w:rPr>
                <w:b/>
              </w:rPr>
            </w:pPr>
            <w:r>
              <w:rPr>
                <w:b/>
              </w:rPr>
              <w:t>Receive Data on Socket</w:t>
            </w:r>
          </w:p>
        </w:tc>
        <w:tc>
          <w:tcPr>
            <w:tcW w:w="5670" w:type="dxa"/>
            <w:shd w:val="clear" w:color="auto" w:fill="FFFFFF"/>
            <w:tcMar>
              <w:top w:w="100" w:type="dxa"/>
              <w:left w:w="100" w:type="dxa"/>
              <w:bottom w:w="100" w:type="dxa"/>
              <w:right w:w="100" w:type="dxa"/>
            </w:tcMar>
          </w:tcPr>
          <w:p w14:paraId="14CE885A" w14:textId="77777777" w:rsidR="00996000" w:rsidRDefault="00996000" w:rsidP="00B4174A">
            <w:r>
              <w:t>Specifies the defined action of receiving data on a socket.</w:t>
            </w:r>
          </w:p>
        </w:tc>
      </w:tr>
      <w:tr w:rsidR="00996000" w14:paraId="3037E4AA" w14:textId="77777777" w:rsidTr="00B4174A">
        <w:trPr>
          <w:jc w:val="center"/>
        </w:trPr>
        <w:tc>
          <w:tcPr>
            <w:tcW w:w="3690" w:type="dxa"/>
            <w:shd w:val="clear" w:color="auto" w:fill="FFFFFF"/>
            <w:tcMar>
              <w:top w:w="100" w:type="dxa"/>
              <w:left w:w="100" w:type="dxa"/>
              <w:bottom w:w="100" w:type="dxa"/>
              <w:right w:w="100" w:type="dxa"/>
            </w:tcMar>
          </w:tcPr>
          <w:p w14:paraId="1F4A8187" w14:textId="77777777" w:rsidR="00996000" w:rsidRDefault="00996000" w:rsidP="00B4174A">
            <w:pPr>
              <w:rPr>
                <w:b/>
              </w:rPr>
            </w:pPr>
            <w:r>
              <w:rPr>
                <w:b/>
              </w:rPr>
              <w:t>Release Mutex</w:t>
            </w:r>
          </w:p>
        </w:tc>
        <w:tc>
          <w:tcPr>
            <w:tcW w:w="5670" w:type="dxa"/>
            <w:shd w:val="clear" w:color="auto" w:fill="FFFFFF"/>
            <w:tcMar>
              <w:top w:w="100" w:type="dxa"/>
              <w:left w:w="100" w:type="dxa"/>
              <w:bottom w:w="100" w:type="dxa"/>
              <w:right w:w="100" w:type="dxa"/>
            </w:tcMar>
          </w:tcPr>
          <w:p w14:paraId="0857ED51" w14:textId="77777777" w:rsidR="00996000" w:rsidRDefault="00996000" w:rsidP="00B4174A">
            <w:r>
              <w:t>Specifies the defined action of releasing a mutex.</w:t>
            </w:r>
          </w:p>
        </w:tc>
      </w:tr>
      <w:tr w:rsidR="00996000" w14:paraId="1B5F64C6" w14:textId="77777777" w:rsidTr="00B4174A">
        <w:trPr>
          <w:jc w:val="center"/>
        </w:trPr>
        <w:tc>
          <w:tcPr>
            <w:tcW w:w="3690" w:type="dxa"/>
            <w:shd w:val="clear" w:color="auto" w:fill="FFFFFF"/>
            <w:tcMar>
              <w:top w:w="100" w:type="dxa"/>
              <w:left w:w="100" w:type="dxa"/>
              <w:bottom w:w="100" w:type="dxa"/>
              <w:right w:w="100" w:type="dxa"/>
            </w:tcMar>
          </w:tcPr>
          <w:p w14:paraId="6B4C15FD" w14:textId="77777777" w:rsidR="00996000" w:rsidRDefault="00996000" w:rsidP="00B4174A">
            <w:pPr>
              <w:rPr>
                <w:b/>
              </w:rPr>
            </w:pPr>
            <w:r>
              <w:rPr>
                <w:b/>
              </w:rPr>
              <w:t>Rename File</w:t>
            </w:r>
          </w:p>
        </w:tc>
        <w:tc>
          <w:tcPr>
            <w:tcW w:w="5670" w:type="dxa"/>
            <w:shd w:val="clear" w:color="auto" w:fill="FFFFFF"/>
            <w:tcMar>
              <w:top w:w="100" w:type="dxa"/>
              <w:left w:w="100" w:type="dxa"/>
              <w:bottom w:w="100" w:type="dxa"/>
              <w:right w:w="100" w:type="dxa"/>
            </w:tcMar>
          </w:tcPr>
          <w:p w14:paraId="60F468A5" w14:textId="77777777" w:rsidR="00996000" w:rsidRDefault="00996000" w:rsidP="00B4174A">
            <w:r>
              <w:t>Specifies the defined action of renaming a file.</w:t>
            </w:r>
          </w:p>
        </w:tc>
      </w:tr>
      <w:tr w:rsidR="00996000" w14:paraId="705BDED6" w14:textId="77777777" w:rsidTr="00B4174A">
        <w:trPr>
          <w:jc w:val="center"/>
        </w:trPr>
        <w:tc>
          <w:tcPr>
            <w:tcW w:w="3690" w:type="dxa"/>
            <w:shd w:val="clear" w:color="auto" w:fill="FFFFFF"/>
            <w:tcMar>
              <w:top w:w="100" w:type="dxa"/>
              <w:left w:w="100" w:type="dxa"/>
              <w:bottom w:w="100" w:type="dxa"/>
              <w:right w:w="100" w:type="dxa"/>
            </w:tcMar>
          </w:tcPr>
          <w:p w14:paraId="35A9C9CF" w14:textId="77777777" w:rsidR="00996000" w:rsidRDefault="00996000" w:rsidP="00B4174A">
            <w:pPr>
              <w:rPr>
                <w:b/>
              </w:rPr>
            </w:pPr>
            <w:r>
              <w:rPr>
                <w:b/>
              </w:rPr>
              <w:t>Revert Thread to Self</w:t>
            </w:r>
          </w:p>
        </w:tc>
        <w:tc>
          <w:tcPr>
            <w:tcW w:w="5670" w:type="dxa"/>
            <w:shd w:val="clear" w:color="auto" w:fill="FFFFFF"/>
            <w:tcMar>
              <w:top w:w="100" w:type="dxa"/>
              <w:left w:w="100" w:type="dxa"/>
              <w:bottom w:w="100" w:type="dxa"/>
              <w:right w:w="100" w:type="dxa"/>
            </w:tcMar>
          </w:tcPr>
          <w:p w14:paraId="4DAFE7C9" w14:textId="77777777" w:rsidR="00996000" w:rsidRDefault="00996000" w:rsidP="00B4174A">
            <w:r>
              <w:t>Specifies the defined action of reverting a thread to its self.</w:t>
            </w:r>
          </w:p>
        </w:tc>
      </w:tr>
      <w:tr w:rsidR="00996000" w14:paraId="135A712F" w14:textId="77777777" w:rsidTr="00B4174A">
        <w:trPr>
          <w:jc w:val="center"/>
        </w:trPr>
        <w:tc>
          <w:tcPr>
            <w:tcW w:w="3690" w:type="dxa"/>
            <w:shd w:val="clear" w:color="auto" w:fill="FFFFFF"/>
            <w:tcMar>
              <w:top w:w="100" w:type="dxa"/>
              <w:left w:w="100" w:type="dxa"/>
              <w:bottom w:w="100" w:type="dxa"/>
              <w:right w:w="100" w:type="dxa"/>
            </w:tcMar>
          </w:tcPr>
          <w:p w14:paraId="0F80A943" w14:textId="77777777" w:rsidR="00996000" w:rsidRDefault="00996000" w:rsidP="00B4174A">
            <w:pPr>
              <w:rPr>
                <w:b/>
              </w:rPr>
            </w:pPr>
            <w:r>
              <w:rPr>
                <w:b/>
              </w:rPr>
              <w:t>Send Control Code to File</w:t>
            </w:r>
          </w:p>
        </w:tc>
        <w:tc>
          <w:tcPr>
            <w:tcW w:w="5670" w:type="dxa"/>
            <w:shd w:val="clear" w:color="auto" w:fill="FFFFFF"/>
            <w:tcMar>
              <w:top w:w="100" w:type="dxa"/>
              <w:left w:w="100" w:type="dxa"/>
              <w:bottom w:w="100" w:type="dxa"/>
              <w:right w:w="100" w:type="dxa"/>
            </w:tcMar>
          </w:tcPr>
          <w:p w14:paraId="55EA2A02" w14:textId="77777777" w:rsidR="00996000" w:rsidRDefault="00996000" w:rsidP="00B4174A">
            <w:r>
              <w:t>Specifies the defined action of sending a control code to a file.</w:t>
            </w:r>
          </w:p>
        </w:tc>
      </w:tr>
      <w:tr w:rsidR="00996000" w14:paraId="4F6D95C0" w14:textId="77777777" w:rsidTr="00B4174A">
        <w:trPr>
          <w:jc w:val="center"/>
        </w:trPr>
        <w:tc>
          <w:tcPr>
            <w:tcW w:w="3690" w:type="dxa"/>
            <w:shd w:val="clear" w:color="auto" w:fill="FFFFFF"/>
            <w:tcMar>
              <w:top w:w="100" w:type="dxa"/>
              <w:left w:w="100" w:type="dxa"/>
              <w:bottom w:w="100" w:type="dxa"/>
              <w:right w:w="100" w:type="dxa"/>
            </w:tcMar>
          </w:tcPr>
          <w:p w14:paraId="0FB4E57A" w14:textId="77777777" w:rsidR="00996000" w:rsidRDefault="00996000" w:rsidP="00B4174A">
            <w:pPr>
              <w:rPr>
                <w:b/>
              </w:rPr>
            </w:pPr>
            <w:r>
              <w:rPr>
                <w:b/>
              </w:rPr>
              <w:t>Send Control Code to Pipe</w:t>
            </w:r>
          </w:p>
        </w:tc>
        <w:tc>
          <w:tcPr>
            <w:tcW w:w="5670" w:type="dxa"/>
            <w:shd w:val="clear" w:color="auto" w:fill="FFFFFF"/>
            <w:tcMar>
              <w:top w:w="100" w:type="dxa"/>
              <w:left w:w="100" w:type="dxa"/>
              <w:bottom w:w="100" w:type="dxa"/>
              <w:right w:w="100" w:type="dxa"/>
            </w:tcMar>
          </w:tcPr>
          <w:p w14:paraId="29D44526" w14:textId="77777777" w:rsidR="00996000" w:rsidRDefault="00996000" w:rsidP="00B4174A">
            <w:r>
              <w:t>Specifies the defined action of sending a control code to a pipe.</w:t>
            </w:r>
          </w:p>
        </w:tc>
      </w:tr>
      <w:tr w:rsidR="00996000" w14:paraId="2E44602B" w14:textId="77777777" w:rsidTr="00B4174A">
        <w:trPr>
          <w:jc w:val="center"/>
        </w:trPr>
        <w:tc>
          <w:tcPr>
            <w:tcW w:w="3690" w:type="dxa"/>
            <w:shd w:val="clear" w:color="auto" w:fill="FFFFFF"/>
            <w:tcMar>
              <w:top w:w="100" w:type="dxa"/>
              <w:left w:w="100" w:type="dxa"/>
              <w:bottom w:w="100" w:type="dxa"/>
              <w:right w:w="100" w:type="dxa"/>
            </w:tcMar>
          </w:tcPr>
          <w:p w14:paraId="3A16C383" w14:textId="77777777" w:rsidR="00996000" w:rsidRDefault="00996000" w:rsidP="00B4174A">
            <w:pPr>
              <w:rPr>
                <w:b/>
              </w:rPr>
            </w:pPr>
            <w:r>
              <w:rPr>
                <w:b/>
              </w:rPr>
              <w:t>Send Control Code to Service</w:t>
            </w:r>
          </w:p>
        </w:tc>
        <w:tc>
          <w:tcPr>
            <w:tcW w:w="5670" w:type="dxa"/>
            <w:shd w:val="clear" w:color="auto" w:fill="FFFFFF"/>
            <w:tcMar>
              <w:top w:w="100" w:type="dxa"/>
              <w:left w:w="100" w:type="dxa"/>
              <w:bottom w:w="100" w:type="dxa"/>
              <w:right w:w="100" w:type="dxa"/>
            </w:tcMar>
          </w:tcPr>
          <w:p w14:paraId="16574D7D" w14:textId="77777777" w:rsidR="00996000" w:rsidRDefault="00996000" w:rsidP="00B4174A">
            <w:r>
              <w:t>Specifies the defined action of sending control code to a service.</w:t>
            </w:r>
          </w:p>
        </w:tc>
      </w:tr>
      <w:tr w:rsidR="00996000" w14:paraId="1F115627" w14:textId="77777777" w:rsidTr="00B4174A">
        <w:trPr>
          <w:jc w:val="center"/>
        </w:trPr>
        <w:tc>
          <w:tcPr>
            <w:tcW w:w="3690" w:type="dxa"/>
            <w:shd w:val="clear" w:color="auto" w:fill="FFFFFF"/>
            <w:tcMar>
              <w:top w:w="100" w:type="dxa"/>
              <w:left w:w="100" w:type="dxa"/>
              <w:bottom w:w="100" w:type="dxa"/>
              <w:right w:w="100" w:type="dxa"/>
            </w:tcMar>
          </w:tcPr>
          <w:p w14:paraId="102A2E76" w14:textId="77777777" w:rsidR="00996000" w:rsidRDefault="00996000" w:rsidP="00B4174A">
            <w:pPr>
              <w:rPr>
                <w:b/>
              </w:rPr>
            </w:pPr>
            <w:r>
              <w:rPr>
                <w:b/>
              </w:rPr>
              <w:t>Send Data on Socket</w:t>
            </w:r>
          </w:p>
        </w:tc>
        <w:tc>
          <w:tcPr>
            <w:tcW w:w="5670" w:type="dxa"/>
            <w:shd w:val="clear" w:color="auto" w:fill="FFFFFF"/>
            <w:tcMar>
              <w:top w:w="100" w:type="dxa"/>
              <w:left w:w="100" w:type="dxa"/>
              <w:bottom w:w="100" w:type="dxa"/>
              <w:right w:w="100" w:type="dxa"/>
            </w:tcMar>
          </w:tcPr>
          <w:p w14:paraId="3D451A5E" w14:textId="77777777" w:rsidR="00996000" w:rsidRDefault="00996000" w:rsidP="00B4174A">
            <w:r>
              <w:t>Specifies the defined action of sending data on a socket.</w:t>
            </w:r>
          </w:p>
        </w:tc>
      </w:tr>
      <w:tr w:rsidR="00996000" w14:paraId="1C7F4D95" w14:textId="77777777" w:rsidTr="00B4174A">
        <w:trPr>
          <w:jc w:val="center"/>
        </w:trPr>
        <w:tc>
          <w:tcPr>
            <w:tcW w:w="3690" w:type="dxa"/>
            <w:shd w:val="clear" w:color="auto" w:fill="FFFFFF"/>
            <w:tcMar>
              <w:top w:w="100" w:type="dxa"/>
              <w:left w:w="100" w:type="dxa"/>
              <w:bottom w:w="100" w:type="dxa"/>
              <w:right w:w="100" w:type="dxa"/>
            </w:tcMar>
          </w:tcPr>
          <w:p w14:paraId="7722CD03" w14:textId="77777777" w:rsidR="00996000" w:rsidRDefault="00996000" w:rsidP="00B4174A">
            <w:pPr>
              <w:rPr>
                <w:b/>
              </w:rPr>
            </w:pPr>
            <w:r>
              <w:rPr>
                <w:b/>
              </w:rPr>
              <w:t>Send Data to Address on Socket</w:t>
            </w:r>
          </w:p>
        </w:tc>
        <w:tc>
          <w:tcPr>
            <w:tcW w:w="5670" w:type="dxa"/>
            <w:shd w:val="clear" w:color="auto" w:fill="FFFFFF"/>
            <w:tcMar>
              <w:top w:w="100" w:type="dxa"/>
              <w:left w:w="100" w:type="dxa"/>
              <w:bottom w:w="100" w:type="dxa"/>
              <w:right w:w="100" w:type="dxa"/>
            </w:tcMar>
          </w:tcPr>
          <w:p w14:paraId="0D1FEACC" w14:textId="77777777" w:rsidR="00996000" w:rsidRDefault="00996000" w:rsidP="00B4174A">
            <w:r>
              <w:t>Specifies the defined action of sending data to the address on a socket.</w:t>
            </w:r>
          </w:p>
        </w:tc>
      </w:tr>
      <w:tr w:rsidR="00996000" w14:paraId="6511E1C0" w14:textId="77777777" w:rsidTr="00B4174A">
        <w:trPr>
          <w:jc w:val="center"/>
        </w:trPr>
        <w:tc>
          <w:tcPr>
            <w:tcW w:w="3690" w:type="dxa"/>
            <w:shd w:val="clear" w:color="auto" w:fill="FFFFFF"/>
            <w:tcMar>
              <w:top w:w="100" w:type="dxa"/>
              <w:left w:w="100" w:type="dxa"/>
              <w:bottom w:w="100" w:type="dxa"/>
              <w:right w:w="100" w:type="dxa"/>
            </w:tcMar>
          </w:tcPr>
          <w:p w14:paraId="5AD00CD1" w14:textId="77777777" w:rsidR="00996000" w:rsidRDefault="00996000" w:rsidP="00B4174A">
            <w:pPr>
              <w:rPr>
                <w:b/>
              </w:rPr>
            </w:pPr>
            <w:r>
              <w:rPr>
                <w:b/>
              </w:rPr>
              <w:t>Send DNS Query</w:t>
            </w:r>
          </w:p>
        </w:tc>
        <w:tc>
          <w:tcPr>
            <w:tcW w:w="5670" w:type="dxa"/>
            <w:shd w:val="clear" w:color="auto" w:fill="FFFFFF"/>
            <w:tcMar>
              <w:top w:w="100" w:type="dxa"/>
              <w:left w:w="100" w:type="dxa"/>
              <w:bottom w:w="100" w:type="dxa"/>
              <w:right w:w="100" w:type="dxa"/>
            </w:tcMar>
          </w:tcPr>
          <w:p w14:paraId="7A8896E6" w14:textId="77777777" w:rsidR="00996000" w:rsidRDefault="00996000" w:rsidP="00B4174A">
            <w:r>
              <w:t>Specifies the defined action of sending a DNS query.</w:t>
            </w:r>
          </w:p>
        </w:tc>
      </w:tr>
      <w:tr w:rsidR="00996000" w14:paraId="0DD4F267" w14:textId="77777777" w:rsidTr="00B4174A">
        <w:trPr>
          <w:jc w:val="center"/>
        </w:trPr>
        <w:tc>
          <w:tcPr>
            <w:tcW w:w="3690" w:type="dxa"/>
            <w:shd w:val="clear" w:color="auto" w:fill="FFFFFF"/>
            <w:tcMar>
              <w:top w:w="100" w:type="dxa"/>
              <w:left w:w="100" w:type="dxa"/>
              <w:bottom w:w="100" w:type="dxa"/>
              <w:right w:w="100" w:type="dxa"/>
            </w:tcMar>
          </w:tcPr>
          <w:p w14:paraId="7A0E67AD" w14:textId="77777777" w:rsidR="00996000" w:rsidRDefault="00996000" w:rsidP="00B4174A">
            <w:pPr>
              <w:rPr>
                <w:b/>
              </w:rPr>
            </w:pPr>
            <w:r>
              <w:rPr>
                <w:b/>
              </w:rPr>
              <w:t>Send Email Message</w:t>
            </w:r>
          </w:p>
        </w:tc>
        <w:tc>
          <w:tcPr>
            <w:tcW w:w="5670" w:type="dxa"/>
            <w:shd w:val="clear" w:color="auto" w:fill="FFFFFF"/>
            <w:tcMar>
              <w:top w:w="100" w:type="dxa"/>
              <w:left w:w="100" w:type="dxa"/>
              <w:bottom w:w="100" w:type="dxa"/>
              <w:right w:w="100" w:type="dxa"/>
            </w:tcMar>
          </w:tcPr>
          <w:p w14:paraId="15AC4B64" w14:textId="77777777" w:rsidR="00996000" w:rsidRDefault="00996000" w:rsidP="00B4174A">
            <w:r>
              <w:t>Specifies the defined action of sending an email message.</w:t>
            </w:r>
          </w:p>
        </w:tc>
      </w:tr>
      <w:tr w:rsidR="00996000" w14:paraId="0FFFDF5C" w14:textId="77777777" w:rsidTr="00B4174A">
        <w:trPr>
          <w:jc w:val="center"/>
        </w:trPr>
        <w:tc>
          <w:tcPr>
            <w:tcW w:w="3690" w:type="dxa"/>
            <w:shd w:val="clear" w:color="auto" w:fill="FFFFFF"/>
            <w:tcMar>
              <w:top w:w="100" w:type="dxa"/>
              <w:left w:w="100" w:type="dxa"/>
              <w:bottom w:w="100" w:type="dxa"/>
              <w:right w:w="100" w:type="dxa"/>
            </w:tcMar>
          </w:tcPr>
          <w:p w14:paraId="3D64204D" w14:textId="77777777" w:rsidR="00996000" w:rsidRDefault="00996000" w:rsidP="00B4174A">
            <w:pPr>
              <w:rPr>
                <w:b/>
              </w:rPr>
            </w:pPr>
            <w:r>
              <w:rPr>
                <w:b/>
              </w:rPr>
              <w:t>Send ICMP Request</w:t>
            </w:r>
          </w:p>
        </w:tc>
        <w:tc>
          <w:tcPr>
            <w:tcW w:w="5670" w:type="dxa"/>
            <w:shd w:val="clear" w:color="auto" w:fill="FFFFFF"/>
            <w:tcMar>
              <w:top w:w="100" w:type="dxa"/>
              <w:left w:w="100" w:type="dxa"/>
              <w:bottom w:w="100" w:type="dxa"/>
              <w:right w:w="100" w:type="dxa"/>
            </w:tcMar>
          </w:tcPr>
          <w:p w14:paraId="4537FD5E" w14:textId="77777777" w:rsidR="00996000" w:rsidRDefault="00996000" w:rsidP="00B4174A">
            <w:r>
              <w:t>Specifies the defined action of sending an ICMP request.</w:t>
            </w:r>
          </w:p>
        </w:tc>
      </w:tr>
      <w:tr w:rsidR="00996000" w14:paraId="548FC1C7" w14:textId="77777777" w:rsidTr="00B4174A">
        <w:trPr>
          <w:jc w:val="center"/>
        </w:trPr>
        <w:tc>
          <w:tcPr>
            <w:tcW w:w="3690" w:type="dxa"/>
            <w:shd w:val="clear" w:color="auto" w:fill="FFFFFF"/>
            <w:tcMar>
              <w:top w:w="100" w:type="dxa"/>
              <w:left w:w="100" w:type="dxa"/>
              <w:bottom w:w="100" w:type="dxa"/>
              <w:right w:w="100" w:type="dxa"/>
            </w:tcMar>
          </w:tcPr>
          <w:p w14:paraId="66288896" w14:textId="77777777" w:rsidR="00996000" w:rsidRDefault="00996000" w:rsidP="00B4174A">
            <w:pPr>
              <w:rPr>
                <w:b/>
              </w:rPr>
            </w:pPr>
            <w:r>
              <w:rPr>
                <w:b/>
              </w:rPr>
              <w:t>Send Reverse DNS Query</w:t>
            </w:r>
          </w:p>
        </w:tc>
        <w:tc>
          <w:tcPr>
            <w:tcW w:w="5670" w:type="dxa"/>
            <w:shd w:val="clear" w:color="auto" w:fill="FFFFFF"/>
            <w:tcMar>
              <w:top w:w="100" w:type="dxa"/>
              <w:left w:w="100" w:type="dxa"/>
              <w:bottom w:w="100" w:type="dxa"/>
              <w:right w:w="100" w:type="dxa"/>
            </w:tcMar>
          </w:tcPr>
          <w:p w14:paraId="3C0CDD3A" w14:textId="77777777" w:rsidR="00996000" w:rsidRDefault="00996000" w:rsidP="00B4174A">
            <w:r>
              <w:t>Specifies the defined action of sending a reverse DNS query.</w:t>
            </w:r>
          </w:p>
        </w:tc>
      </w:tr>
      <w:tr w:rsidR="00996000" w14:paraId="51719615" w14:textId="77777777" w:rsidTr="00B4174A">
        <w:trPr>
          <w:jc w:val="center"/>
        </w:trPr>
        <w:tc>
          <w:tcPr>
            <w:tcW w:w="3690" w:type="dxa"/>
            <w:shd w:val="clear" w:color="auto" w:fill="FFFFFF"/>
            <w:tcMar>
              <w:top w:w="100" w:type="dxa"/>
              <w:left w:w="100" w:type="dxa"/>
              <w:bottom w:w="100" w:type="dxa"/>
              <w:right w:w="100" w:type="dxa"/>
            </w:tcMar>
          </w:tcPr>
          <w:p w14:paraId="2A09C29D" w14:textId="77777777" w:rsidR="00996000" w:rsidRDefault="00996000" w:rsidP="00B4174A">
            <w:pPr>
              <w:rPr>
                <w:b/>
              </w:rPr>
            </w:pPr>
            <w:r>
              <w:rPr>
                <w:b/>
              </w:rPr>
              <w:t>Set File Attributes</w:t>
            </w:r>
          </w:p>
        </w:tc>
        <w:tc>
          <w:tcPr>
            <w:tcW w:w="5670" w:type="dxa"/>
            <w:shd w:val="clear" w:color="auto" w:fill="FFFFFF"/>
            <w:tcMar>
              <w:top w:w="100" w:type="dxa"/>
              <w:left w:w="100" w:type="dxa"/>
              <w:bottom w:w="100" w:type="dxa"/>
              <w:right w:w="100" w:type="dxa"/>
            </w:tcMar>
          </w:tcPr>
          <w:p w14:paraId="537BDA46" w14:textId="77777777" w:rsidR="00996000" w:rsidRDefault="00996000" w:rsidP="00B4174A">
            <w:r>
              <w:t>Specifies the defined action of setting file attributes.</w:t>
            </w:r>
          </w:p>
        </w:tc>
      </w:tr>
      <w:tr w:rsidR="00996000" w14:paraId="347B649F" w14:textId="77777777" w:rsidTr="00B4174A">
        <w:trPr>
          <w:jc w:val="center"/>
        </w:trPr>
        <w:tc>
          <w:tcPr>
            <w:tcW w:w="3690" w:type="dxa"/>
            <w:shd w:val="clear" w:color="auto" w:fill="FFFFFF"/>
            <w:tcMar>
              <w:top w:w="100" w:type="dxa"/>
              <w:left w:w="100" w:type="dxa"/>
              <w:bottom w:w="100" w:type="dxa"/>
              <w:right w:w="100" w:type="dxa"/>
            </w:tcMar>
          </w:tcPr>
          <w:p w14:paraId="0D9777A0" w14:textId="77777777" w:rsidR="00996000" w:rsidRDefault="00996000" w:rsidP="00B4174A">
            <w:pPr>
              <w:rPr>
                <w:b/>
              </w:rPr>
            </w:pPr>
            <w:r>
              <w:rPr>
                <w:b/>
              </w:rPr>
              <w:t>Set NetBIOS Name</w:t>
            </w:r>
          </w:p>
        </w:tc>
        <w:tc>
          <w:tcPr>
            <w:tcW w:w="5670" w:type="dxa"/>
            <w:shd w:val="clear" w:color="auto" w:fill="FFFFFF"/>
            <w:tcMar>
              <w:top w:w="100" w:type="dxa"/>
              <w:left w:w="100" w:type="dxa"/>
              <w:bottom w:w="100" w:type="dxa"/>
              <w:right w:w="100" w:type="dxa"/>
            </w:tcMar>
          </w:tcPr>
          <w:p w14:paraId="06D5005B" w14:textId="77777777" w:rsidR="00996000" w:rsidRDefault="00996000" w:rsidP="00B4174A">
            <w:r>
              <w:t>Specifies the defined action of setting the NetBIOS name.</w:t>
            </w:r>
          </w:p>
        </w:tc>
      </w:tr>
      <w:tr w:rsidR="00996000" w14:paraId="6326DA78" w14:textId="77777777" w:rsidTr="00B4174A">
        <w:trPr>
          <w:jc w:val="center"/>
        </w:trPr>
        <w:tc>
          <w:tcPr>
            <w:tcW w:w="3690" w:type="dxa"/>
            <w:shd w:val="clear" w:color="auto" w:fill="FFFFFF"/>
            <w:tcMar>
              <w:top w:w="100" w:type="dxa"/>
              <w:left w:w="100" w:type="dxa"/>
              <w:bottom w:w="100" w:type="dxa"/>
              <w:right w:w="100" w:type="dxa"/>
            </w:tcMar>
          </w:tcPr>
          <w:p w14:paraId="7CCFFF20" w14:textId="77777777" w:rsidR="00996000" w:rsidRDefault="00996000" w:rsidP="00B4174A">
            <w:pPr>
              <w:rPr>
                <w:b/>
              </w:rPr>
            </w:pPr>
            <w:r>
              <w:rPr>
                <w:b/>
              </w:rPr>
              <w:t>Set Process Current Directory</w:t>
            </w:r>
          </w:p>
        </w:tc>
        <w:tc>
          <w:tcPr>
            <w:tcW w:w="5670" w:type="dxa"/>
            <w:shd w:val="clear" w:color="auto" w:fill="FFFFFF"/>
            <w:tcMar>
              <w:top w:w="100" w:type="dxa"/>
              <w:left w:w="100" w:type="dxa"/>
              <w:bottom w:w="100" w:type="dxa"/>
              <w:right w:w="100" w:type="dxa"/>
            </w:tcMar>
          </w:tcPr>
          <w:p w14:paraId="527B66E2" w14:textId="77777777" w:rsidR="00996000" w:rsidRDefault="00996000" w:rsidP="00B4174A">
            <w:r>
              <w:t>Specifies the defined action of setting the process current directory.</w:t>
            </w:r>
          </w:p>
        </w:tc>
      </w:tr>
      <w:tr w:rsidR="00996000" w14:paraId="09E438DE" w14:textId="77777777" w:rsidTr="00B4174A">
        <w:trPr>
          <w:jc w:val="center"/>
        </w:trPr>
        <w:tc>
          <w:tcPr>
            <w:tcW w:w="3690" w:type="dxa"/>
            <w:shd w:val="clear" w:color="auto" w:fill="FFFFFF"/>
            <w:tcMar>
              <w:top w:w="100" w:type="dxa"/>
              <w:left w:w="100" w:type="dxa"/>
              <w:bottom w:w="100" w:type="dxa"/>
              <w:right w:w="100" w:type="dxa"/>
            </w:tcMar>
          </w:tcPr>
          <w:p w14:paraId="64981CC9" w14:textId="77777777" w:rsidR="00996000" w:rsidRDefault="00996000" w:rsidP="00B4174A">
            <w:pPr>
              <w:rPr>
                <w:b/>
              </w:rPr>
            </w:pPr>
            <w:r>
              <w:rPr>
                <w:b/>
              </w:rPr>
              <w:t>Set Process Environment Variable</w:t>
            </w:r>
          </w:p>
        </w:tc>
        <w:tc>
          <w:tcPr>
            <w:tcW w:w="5670" w:type="dxa"/>
            <w:shd w:val="clear" w:color="auto" w:fill="FFFFFF"/>
            <w:tcMar>
              <w:top w:w="100" w:type="dxa"/>
              <w:left w:w="100" w:type="dxa"/>
              <w:bottom w:w="100" w:type="dxa"/>
              <w:right w:w="100" w:type="dxa"/>
            </w:tcMar>
          </w:tcPr>
          <w:p w14:paraId="3A953A24" w14:textId="77777777" w:rsidR="00996000" w:rsidRDefault="00996000" w:rsidP="00B4174A">
            <w:r>
              <w:t>Specifies the defined action of setting the process environment variable.</w:t>
            </w:r>
          </w:p>
        </w:tc>
      </w:tr>
      <w:tr w:rsidR="00996000" w14:paraId="79DAD719" w14:textId="77777777" w:rsidTr="00B4174A">
        <w:trPr>
          <w:jc w:val="center"/>
        </w:trPr>
        <w:tc>
          <w:tcPr>
            <w:tcW w:w="3690" w:type="dxa"/>
            <w:shd w:val="clear" w:color="auto" w:fill="FFFFFF"/>
            <w:tcMar>
              <w:top w:w="100" w:type="dxa"/>
              <w:left w:w="100" w:type="dxa"/>
              <w:bottom w:w="100" w:type="dxa"/>
              <w:right w:w="100" w:type="dxa"/>
            </w:tcMar>
          </w:tcPr>
          <w:p w14:paraId="1366628F" w14:textId="77777777" w:rsidR="00996000" w:rsidRDefault="00996000" w:rsidP="00B4174A">
            <w:pPr>
              <w:rPr>
                <w:b/>
              </w:rPr>
            </w:pPr>
            <w:r>
              <w:rPr>
                <w:b/>
              </w:rPr>
              <w:lastRenderedPageBreak/>
              <w:t>Set System Global Flags</w:t>
            </w:r>
          </w:p>
        </w:tc>
        <w:tc>
          <w:tcPr>
            <w:tcW w:w="5670" w:type="dxa"/>
            <w:shd w:val="clear" w:color="auto" w:fill="FFFFFF"/>
            <w:tcMar>
              <w:top w:w="100" w:type="dxa"/>
              <w:left w:w="100" w:type="dxa"/>
              <w:bottom w:w="100" w:type="dxa"/>
              <w:right w:w="100" w:type="dxa"/>
            </w:tcMar>
          </w:tcPr>
          <w:p w14:paraId="59DFCD7B" w14:textId="77777777" w:rsidR="00996000" w:rsidRDefault="00996000" w:rsidP="00B4174A">
            <w:r>
              <w:t>Specifies the defined action of setting system global flags.</w:t>
            </w:r>
          </w:p>
        </w:tc>
      </w:tr>
      <w:tr w:rsidR="00996000" w14:paraId="1DF5AD5C" w14:textId="77777777" w:rsidTr="00B4174A">
        <w:trPr>
          <w:jc w:val="center"/>
        </w:trPr>
        <w:tc>
          <w:tcPr>
            <w:tcW w:w="3690" w:type="dxa"/>
            <w:shd w:val="clear" w:color="auto" w:fill="FFFFFF"/>
            <w:tcMar>
              <w:top w:w="100" w:type="dxa"/>
              <w:left w:w="100" w:type="dxa"/>
              <w:bottom w:w="100" w:type="dxa"/>
              <w:right w:w="100" w:type="dxa"/>
            </w:tcMar>
          </w:tcPr>
          <w:p w14:paraId="5B7ADE1B" w14:textId="77777777" w:rsidR="00996000" w:rsidRDefault="00996000" w:rsidP="00B4174A">
            <w:pPr>
              <w:rPr>
                <w:b/>
              </w:rPr>
            </w:pPr>
            <w:r>
              <w:rPr>
                <w:b/>
              </w:rPr>
              <w:t>Set System Host Name</w:t>
            </w:r>
          </w:p>
        </w:tc>
        <w:tc>
          <w:tcPr>
            <w:tcW w:w="5670" w:type="dxa"/>
            <w:shd w:val="clear" w:color="auto" w:fill="FFFFFF"/>
            <w:tcMar>
              <w:top w:w="100" w:type="dxa"/>
              <w:left w:w="100" w:type="dxa"/>
              <w:bottom w:w="100" w:type="dxa"/>
              <w:right w:w="100" w:type="dxa"/>
            </w:tcMar>
          </w:tcPr>
          <w:p w14:paraId="13A78DC0" w14:textId="77777777" w:rsidR="00996000" w:rsidRDefault="00996000" w:rsidP="00B4174A">
            <w:r>
              <w:t>Specifies the defined action of setting the system host name.</w:t>
            </w:r>
          </w:p>
        </w:tc>
      </w:tr>
      <w:tr w:rsidR="00996000" w14:paraId="26A4A98E" w14:textId="77777777" w:rsidTr="00B4174A">
        <w:trPr>
          <w:jc w:val="center"/>
        </w:trPr>
        <w:tc>
          <w:tcPr>
            <w:tcW w:w="3690" w:type="dxa"/>
            <w:shd w:val="clear" w:color="auto" w:fill="FFFFFF"/>
            <w:tcMar>
              <w:top w:w="100" w:type="dxa"/>
              <w:left w:w="100" w:type="dxa"/>
              <w:bottom w:w="100" w:type="dxa"/>
              <w:right w:w="100" w:type="dxa"/>
            </w:tcMar>
          </w:tcPr>
          <w:p w14:paraId="75085525" w14:textId="77777777" w:rsidR="00996000" w:rsidRDefault="00996000" w:rsidP="00B4174A">
            <w:pPr>
              <w:rPr>
                <w:b/>
              </w:rPr>
            </w:pPr>
            <w:r>
              <w:rPr>
                <w:b/>
              </w:rPr>
              <w:t>Set System Time</w:t>
            </w:r>
          </w:p>
        </w:tc>
        <w:tc>
          <w:tcPr>
            <w:tcW w:w="5670" w:type="dxa"/>
            <w:shd w:val="clear" w:color="auto" w:fill="FFFFFF"/>
            <w:tcMar>
              <w:top w:w="100" w:type="dxa"/>
              <w:left w:w="100" w:type="dxa"/>
              <w:bottom w:w="100" w:type="dxa"/>
              <w:right w:w="100" w:type="dxa"/>
            </w:tcMar>
          </w:tcPr>
          <w:p w14:paraId="5BB76B85" w14:textId="77777777" w:rsidR="00996000" w:rsidRDefault="00996000" w:rsidP="00B4174A">
            <w:r>
              <w:t>Specifies the defined action of setting the system time.</w:t>
            </w:r>
          </w:p>
        </w:tc>
      </w:tr>
      <w:tr w:rsidR="00996000" w14:paraId="497DC5DF" w14:textId="77777777" w:rsidTr="00B4174A">
        <w:trPr>
          <w:jc w:val="center"/>
        </w:trPr>
        <w:tc>
          <w:tcPr>
            <w:tcW w:w="3690" w:type="dxa"/>
            <w:shd w:val="clear" w:color="auto" w:fill="FFFFFF"/>
            <w:tcMar>
              <w:top w:w="100" w:type="dxa"/>
              <w:left w:w="100" w:type="dxa"/>
              <w:bottom w:w="100" w:type="dxa"/>
              <w:right w:w="100" w:type="dxa"/>
            </w:tcMar>
          </w:tcPr>
          <w:p w14:paraId="16097711" w14:textId="77777777" w:rsidR="00996000" w:rsidRDefault="00996000" w:rsidP="00B4174A">
            <w:pPr>
              <w:rPr>
                <w:b/>
              </w:rPr>
            </w:pPr>
            <w:r>
              <w:rPr>
                <w:b/>
              </w:rPr>
              <w:t>Set Thread Context</w:t>
            </w:r>
          </w:p>
        </w:tc>
        <w:tc>
          <w:tcPr>
            <w:tcW w:w="5670" w:type="dxa"/>
            <w:shd w:val="clear" w:color="auto" w:fill="FFFFFF"/>
            <w:tcMar>
              <w:top w:w="100" w:type="dxa"/>
              <w:left w:w="100" w:type="dxa"/>
              <w:bottom w:w="100" w:type="dxa"/>
              <w:right w:w="100" w:type="dxa"/>
            </w:tcMar>
          </w:tcPr>
          <w:p w14:paraId="04298FC9" w14:textId="77777777" w:rsidR="00996000" w:rsidRDefault="00996000" w:rsidP="00B4174A">
            <w:r>
              <w:t>Specifies the defined action of setting the thread context.</w:t>
            </w:r>
          </w:p>
        </w:tc>
      </w:tr>
      <w:tr w:rsidR="00996000" w14:paraId="5417E03E" w14:textId="77777777" w:rsidTr="00B4174A">
        <w:trPr>
          <w:jc w:val="center"/>
        </w:trPr>
        <w:tc>
          <w:tcPr>
            <w:tcW w:w="3690" w:type="dxa"/>
            <w:shd w:val="clear" w:color="auto" w:fill="FFFFFF"/>
            <w:tcMar>
              <w:top w:w="100" w:type="dxa"/>
              <w:left w:w="100" w:type="dxa"/>
              <w:bottom w:w="100" w:type="dxa"/>
              <w:right w:w="100" w:type="dxa"/>
            </w:tcMar>
          </w:tcPr>
          <w:p w14:paraId="791CCA29" w14:textId="77777777" w:rsidR="00996000" w:rsidRDefault="00996000" w:rsidP="00B4174A">
            <w:pPr>
              <w:rPr>
                <w:b/>
              </w:rPr>
            </w:pPr>
            <w:r>
              <w:rPr>
                <w:b/>
              </w:rPr>
              <w:t>Show Window</w:t>
            </w:r>
          </w:p>
        </w:tc>
        <w:tc>
          <w:tcPr>
            <w:tcW w:w="5670" w:type="dxa"/>
            <w:shd w:val="clear" w:color="auto" w:fill="FFFFFF"/>
            <w:tcMar>
              <w:top w:w="100" w:type="dxa"/>
              <w:left w:w="100" w:type="dxa"/>
              <w:bottom w:w="100" w:type="dxa"/>
              <w:right w:w="100" w:type="dxa"/>
            </w:tcMar>
          </w:tcPr>
          <w:p w14:paraId="6084720A" w14:textId="77777777" w:rsidR="00996000" w:rsidRDefault="00996000" w:rsidP="00B4174A">
            <w:r>
              <w:t>Specifies the defined action of showing a window.</w:t>
            </w:r>
          </w:p>
        </w:tc>
      </w:tr>
      <w:tr w:rsidR="00996000" w14:paraId="468DE2D3" w14:textId="77777777" w:rsidTr="00B4174A">
        <w:trPr>
          <w:jc w:val="center"/>
        </w:trPr>
        <w:tc>
          <w:tcPr>
            <w:tcW w:w="3690" w:type="dxa"/>
            <w:shd w:val="clear" w:color="auto" w:fill="FFFFFF"/>
            <w:tcMar>
              <w:top w:w="100" w:type="dxa"/>
              <w:left w:w="100" w:type="dxa"/>
              <w:bottom w:w="100" w:type="dxa"/>
              <w:right w:w="100" w:type="dxa"/>
            </w:tcMar>
          </w:tcPr>
          <w:p w14:paraId="330298F8" w14:textId="77777777" w:rsidR="00996000" w:rsidRDefault="00996000" w:rsidP="00B4174A">
            <w:pPr>
              <w:rPr>
                <w:b/>
              </w:rPr>
            </w:pPr>
            <w:r>
              <w:rPr>
                <w:b/>
              </w:rPr>
              <w:t>Shutdown System</w:t>
            </w:r>
          </w:p>
        </w:tc>
        <w:tc>
          <w:tcPr>
            <w:tcW w:w="5670" w:type="dxa"/>
            <w:shd w:val="clear" w:color="auto" w:fill="FFFFFF"/>
            <w:tcMar>
              <w:top w:w="100" w:type="dxa"/>
              <w:left w:w="100" w:type="dxa"/>
              <w:bottom w:w="100" w:type="dxa"/>
              <w:right w:w="100" w:type="dxa"/>
            </w:tcMar>
          </w:tcPr>
          <w:p w14:paraId="05B331E5" w14:textId="77777777" w:rsidR="00996000" w:rsidRDefault="00996000" w:rsidP="00B4174A">
            <w:r>
              <w:t>Specifies the defined action of shutting down a system.</w:t>
            </w:r>
          </w:p>
        </w:tc>
      </w:tr>
      <w:tr w:rsidR="00996000" w14:paraId="49F4AA60" w14:textId="77777777" w:rsidTr="00B4174A">
        <w:trPr>
          <w:jc w:val="center"/>
        </w:trPr>
        <w:tc>
          <w:tcPr>
            <w:tcW w:w="3690" w:type="dxa"/>
            <w:shd w:val="clear" w:color="auto" w:fill="FFFFFF"/>
            <w:tcMar>
              <w:top w:w="100" w:type="dxa"/>
              <w:left w:w="100" w:type="dxa"/>
              <w:bottom w:w="100" w:type="dxa"/>
              <w:right w:w="100" w:type="dxa"/>
            </w:tcMar>
          </w:tcPr>
          <w:p w14:paraId="4C43A12D" w14:textId="77777777" w:rsidR="00996000" w:rsidRDefault="00996000" w:rsidP="00B4174A">
            <w:pPr>
              <w:rPr>
                <w:b/>
              </w:rPr>
            </w:pPr>
            <w:r>
              <w:rPr>
                <w:b/>
              </w:rPr>
              <w:t>Sleep Process</w:t>
            </w:r>
          </w:p>
        </w:tc>
        <w:tc>
          <w:tcPr>
            <w:tcW w:w="5670" w:type="dxa"/>
            <w:shd w:val="clear" w:color="auto" w:fill="FFFFFF"/>
            <w:tcMar>
              <w:top w:w="100" w:type="dxa"/>
              <w:left w:w="100" w:type="dxa"/>
              <w:bottom w:w="100" w:type="dxa"/>
              <w:right w:w="100" w:type="dxa"/>
            </w:tcMar>
          </w:tcPr>
          <w:p w14:paraId="598B2419" w14:textId="77777777" w:rsidR="00996000" w:rsidRDefault="00996000" w:rsidP="00B4174A">
            <w:r>
              <w:t>Specifies the defined action of sleeping a process.</w:t>
            </w:r>
          </w:p>
        </w:tc>
      </w:tr>
      <w:tr w:rsidR="00996000" w14:paraId="156E5552" w14:textId="77777777" w:rsidTr="00B4174A">
        <w:trPr>
          <w:jc w:val="center"/>
        </w:trPr>
        <w:tc>
          <w:tcPr>
            <w:tcW w:w="3690" w:type="dxa"/>
            <w:shd w:val="clear" w:color="auto" w:fill="FFFFFF"/>
            <w:tcMar>
              <w:top w:w="100" w:type="dxa"/>
              <w:left w:w="100" w:type="dxa"/>
              <w:bottom w:w="100" w:type="dxa"/>
              <w:right w:w="100" w:type="dxa"/>
            </w:tcMar>
          </w:tcPr>
          <w:p w14:paraId="4A38EFCE" w14:textId="77777777" w:rsidR="00996000" w:rsidRDefault="00996000" w:rsidP="00B4174A">
            <w:pPr>
              <w:rPr>
                <w:b/>
              </w:rPr>
            </w:pPr>
            <w:r>
              <w:rPr>
                <w:b/>
              </w:rPr>
              <w:t>Sleep System</w:t>
            </w:r>
          </w:p>
        </w:tc>
        <w:tc>
          <w:tcPr>
            <w:tcW w:w="5670" w:type="dxa"/>
            <w:shd w:val="clear" w:color="auto" w:fill="FFFFFF"/>
            <w:tcMar>
              <w:top w:w="100" w:type="dxa"/>
              <w:left w:w="100" w:type="dxa"/>
              <w:bottom w:w="100" w:type="dxa"/>
              <w:right w:w="100" w:type="dxa"/>
            </w:tcMar>
          </w:tcPr>
          <w:p w14:paraId="05547DE4" w14:textId="77777777" w:rsidR="00996000" w:rsidRDefault="00996000" w:rsidP="00B4174A">
            <w:r>
              <w:t>Specifies the defined action of sleeping a system.</w:t>
            </w:r>
          </w:p>
        </w:tc>
      </w:tr>
      <w:tr w:rsidR="00996000" w14:paraId="3F12260B" w14:textId="77777777" w:rsidTr="00B4174A">
        <w:trPr>
          <w:jc w:val="center"/>
        </w:trPr>
        <w:tc>
          <w:tcPr>
            <w:tcW w:w="3690" w:type="dxa"/>
            <w:shd w:val="clear" w:color="auto" w:fill="FFFFFF"/>
            <w:tcMar>
              <w:top w:w="100" w:type="dxa"/>
              <w:left w:w="100" w:type="dxa"/>
              <w:bottom w:w="100" w:type="dxa"/>
              <w:right w:w="100" w:type="dxa"/>
            </w:tcMar>
          </w:tcPr>
          <w:p w14:paraId="44CBD4D3" w14:textId="77777777" w:rsidR="00996000" w:rsidRDefault="00996000" w:rsidP="00B4174A">
            <w:pPr>
              <w:rPr>
                <w:b/>
              </w:rPr>
            </w:pPr>
            <w:r>
              <w:rPr>
                <w:b/>
              </w:rPr>
              <w:t>Start Service</w:t>
            </w:r>
          </w:p>
        </w:tc>
        <w:tc>
          <w:tcPr>
            <w:tcW w:w="5670" w:type="dxa"/>
            <w:shd w:val="clear" w:color="auto" w:fill="FFFFFF"/>
            <w:tcMar>
              <w:top w:w="100" w:type="dxa"/>
              <w:left w:w="100" w:type="dxa"/>
              <w:bottom w:w="100" w:type="dxa"/>
              <w:right w:w="100" w:type="dxa"/>
            </w:tcMar>
          </w:tcPr>
          <w:p w14:paraId="5AB078AB" w14:textId="77777777" w:rsidR="00996000" w:rsidRDefault="00996000" w:rsidP="00B4174A">
            <w:r>
              <w:t>Specifies the defined action of starting a service.</w:t>
            </w:r>
          </w:p>
        </w:tc>
      </w:tr>
      <w:tr w:rsidR="00996000" w14:paraId="7935BBBE" w14:textId="77777777" w:rsidTr="00B4174A">
        <w:trPr>
          <w:jc w:val="center"/>
        </w:trPr>
        <w:tc>
          <w:tcPr>
            <w:tcW w:w="3690" w:type="dxa"/>
            <w:shd w:val="clear" w:color="auto" w:fill="FFFFFF"/>
            <w:tcMar>
              <w:top w:w="100" w:type="dxa"/>
              <w:left w:w="100" w:type="dxa"/>
              <w:bottom w:w="100" w:type="dxa"/>
              <w:right w:w="100" w:type="dxa"/>
            </w:tcMar>
          </w:tcPr>
          <w:p w14:paraId="364A3961" w14:textId="77777777" w:rsidR="00996000" w:rsidRDefault="00996000" w:rsidP="00B4174A">
            <w:pPr>
              <w:rPr>
                <w:b/>
              </w:rPr>
            </w:pPr>
            <w:r>
              <w:rPr>
                <w:b/>
              </w:rPr>
              <w:t>Unload Driver</w:t>
            </w:r>
          </w:p>
        </w:tc>
        <w:tc>
          <w:tcPr>
            <w:tcW w:w="5670" w:type="dxa"/>
            <w:shd w:val="clear" w:color="auto" w:fill="FFFFFF"/>
            <w:tcMar>
              <w:top w:w="100" w:type="dxa"/>
              <w:left w:w="100" w:type="dxa"/>
              <w:bottom w:w="100" w:type="dxa"/>
              <w:right w:w="100" w:type="dxa"/>
            </w:tcMar>
          </w:tcPr>
          <w:p w14:paraId="58881FB8" w14:textId="77777777" w:rsidR="00996000" w:rsidRDefault="00996000" w:rsidP="00B4174A">
            <w:r>
              <w:t>Specifies the defined action of unloading a driver.</w:t>
            </w:r>
          </w:p>
        </w:tc>
      </w:tr>
      <w:tr w:rsidR="00996000" w14:paraId="39B8B289" w14:textId="77777777" w:rsidTr="00B4174A">
        <w:trPr>
          <w:jc w:val="center"/>
        </w:trPr>
        <w:tc>
          <w:tcPr>
            <w:tcW w:w="3690" w:type="dxa"/>
            <w:shd w:val="clear" w:color="auto" w:fill="FFFFFF"/>
            <w:tcMar>
              <w:top w:w="100" w:type="dxa"/>
              <w:left w:w="100" w:type="dxa"/>
              <w:bottom w:w="100" w:type="dxa"/>
              <w:right w:w="100" w:type="dxa"/>
            </w:tcMar>
          </w:tcPr>
          <w:p w14:paraId="1D70696D" w14:textId="77777777" w:rsidR="00996000" w:rsidRDefault="00996000" w:rsidP="00B4174A">
            <w:pPr>
              <w:rPr>
                <w:b/>
              </w:rPr>
            </w:pPr>
            <w:r>
              <w:rPr>
                <w:b/>
              </w:rPr>
              <w:t>Unlock File</w:t>
            </w:r>
          </w:p>
        </w:tc>
        <w:tc>
          <w:tcPr>
            <w:tcW w:w="5670" w:type="dxa"/>
            <w:shd w:val="clear" w:color="auto" w:fill="FFFFFF"/>
            <w:tcMar>
              <w:top w:w="100" w:type="dxa"/>
              <w:left w:w="100" w:type="dxa"/>
              <w:bottom w:w="100" w:type="dxa"/>
              <w:right w:w="100" w:type="dxa"/>
            </w:tcMar>
          </w:tcPr>
          <w:p w14:paraId="7C8948BF" w14:textId="77777777" w:rsidR="00996000" w:rsidRDefault="00996000" w:rsidP="00B4174A">
            <w:r>
              <w:t>Specifies the defined action of unlocking a file.</w:t>
            </w:r>
          </w:p>
        </w:tc>
      </w:tr>
      <w:tr w:rsidR="00996000" w14:paraId="25F4E481" w14:textId="77777777" w:rsidTr="00B4174A">
        <w:trPr>
          <w:jc w:val="center"/>
        </w:trPr>
        <w:tc>
          <w:tcPr>
            <w:tcW w:w="3690" w:type="dxa"/>
            <w:shd w:val="clear" w:color="auto" w:fill="FFFFFF"/>
            <w:tcMar>
              <w:top w:w="100" w:type="dxa"/>
              <w:left w:w="100" w:type="dxa"/>
              <w:bottom w:w="100" w:type="dxa"/>
              <w:right w:w="100" w:type="dxa"/>
            </w:tcMar>
          </w:tcPr>
          <w:p w14:paraId="7DA60204" w14:textId="77777777" w:rsidR="00996000" w:rsidRDefault="00996000" w:rsidP="00B4174A">
            <w:pPr>
              <w:rPr>
                <w:b/>
              </w:rPr>
            </w:pPr>
            <w:r>
              <w:rPr>
                <w:b/>
              </w:rPr>
              <w:t>Unmap File</w:t>
            </w:r>
          </w:p>
        </w:tc>
        <w:tc>
          <w:tcPr>
            <w:tcW w:w="5670" w:type="dxa"/>
            <w:shd w:val="clear" w:color="auto" w:fill="FFFFFF"/>
            <w:tcMar>
              <w:top w:w="100" w:type="dxa"/>
              <w:left w:w="100" w:type="dxa"/>
              <w:bottom w:w="100" w:type="dxa"/>
              <w:right w:w="100" w:type="dxa"/>
            </w:tcMar>
          </w:tcPr>
          <w:p w14:paraId="64A841E5" w14:textId="77777777" w:rsidR="00996000" w:rsidRDefault="00996000" w:rsidP="00B4174A">
            <w:r>
              <w:t>Specifies the defined action of unmapping a file.</w:t>
            </w:r>
          </w:p>
        </w:tc>
      </w:tr>
      <w:tr w:rsidR="00996000" w14:paraId="741A70CE" w14:textId="77777777" w:rsidTr="00B4174A">
        <w:trPr>
          <w:jc w:val="center"/>
        </w:trPr>
        <w:tc>
          <w:tcPr>
            <w:tcW w:w="3690" w:type="dxa"/>
            <w:shd w:val="clear" w:color="auto" w:fill="FFFFFF"/>
            <w:tcMar>
              <w:top w:w="100" w:type="dxa"/>
              <w:left w:w="100" w:type="dxa"/>
              <w:bottom w:w="100" w:type="dxa"/>
              <w:right w:w="100" w:type="dxa"/>
            </w:tcMar>
          </w:tcPr>
          <w:p w14:paraId="3EEEFB6F" w14:textId="77777777" w:rsidR="00996000" w:rsidRDefault="00996000" w:rsidP="00B4174A">
            <w:pPr>
              <w:rPr>
                <w:b/>
              </w:rPr>
            </w:pPr>
            <w:r>
              <w:rPr>
                <w:b/>
              </w:rPr>
              <w:t>Unload Module</w:t>
            </w:r>
          </w:p>
        </w:tc>
        <w:tc>
          <w:tcPr>
            <w:tcW w:w="5670" w:type="dxa"/>
            <w:shd w:val="clear" w:color="auto" w:fill="FFFFFF"/>
            <w:tcMar>
              <w:top w:w="100" w:type="dxa"/>
              <w:left w:w="100" w:type="dxa"/>
              <w:bottom w:w="100" w:type="dxa"/>
              <w:right w:w="100" w:type="dxa"/>
            </w:tcMar>
          </w:tcPr>
          <w:p w14:paraId="7130B19B" w14:textId="77777777" w:rsidR="00996000" w:rsidRDefault="00996000" w:rsidP="00B4174A">
            <w:r>
              <w:t>Specifies the defined action of unloading a module.</w:t>
            </w:r>
          </w:p>
        </w:tc>
      </w:tr>
      <w:tr w:rsidR="00996000" w14:paraId="42392B97" w14:textId="77777777" w:rsidTr="00B4174A">
        <w:trPr>
          <w:jc w:val="center"/>
        </w:trPr>
        <w:tc>
          <w:tcPr>
            <w:tcW w:w="3690" w:type="dxa"/>
            <w:shd w:val="clear" w:color="auto" w:fill="FFFFFF"/>
            <w:tcMar>
              <w:top w:w="100" w:type="dxa"/>
              <w:left w:w="100" w:type="dxa"/>
              <w:bottom w:w="100" w:type="dxa"/>
              <w:right w:w="100" w:type="dxa"/>
            </w:tcMar>
          </w:tcPr>
          <w:p w14:paraId="35668573" w14:textId="77777777" w:rsidR="00996000" w:rsidRDefault="00996000" w:rsidP="00B4174A">
            <w:pPr>
              <w:rPr>
                <w:b/>
              </w:rPr>
            </w:pPr>
            <w:r>
              <w:rPr>
                <w:b/>
              </w:rPr>
              <w:t>Upload File</w:t>
            </w:r>
          </w:p>
        </w:tc>
        <w:tc>
          <w:tcPr>
            <w:tcW w:w="5670" w:type="dxa"/>
            <w:shd w:val="clear" w:color="auto" w:fill="FFFFFF"/>
            <w:tcMar>
              <w:top w:w="100" w:type="dxa"/>
              <w:left w:w="100" w:type="dxa"/>
              <w:bottom w:w="100" w:type="dxa"/>
              <w:right w:w="100" w:type="dxa"/>
            </w:tcMar>
          </w:tcPr>
          <w:p w14:paraId="391A54EF" w14:textId="77777777" w:rsidR="00996000" w:rsidRDefault="00996000" w:rsidP="00B4174A">
            <w:r>
              <w:t>Specifies the defined action of uploading a file.</w:t>
            </w:r>
          </w:p>
        </w:tc>
      </w:tr>
      <w:tr w:rsidR="00996000" w14:paraId="34A51C9C" w14:textId="77777777" w:rsidTr="00B4174A">
        <w:trPr>
          <w:jc w:val="center"/>
        </w:trPr>
        <w:tc>
          <w:tcPr>
            <w:tcW w:w="3690" w:type="dxa"/>
            <w:shd w:val="clear" w:color="auto" w:fill="FFFFFF"/>
            <w:tcMar>
              <w:top w:w="100" w:type="dxa"/>
              <w:left w:w="100" w:type="dxa"/>
              <w:bottom w:w="100" w:type="dxa"/>
              <w:right w:w="100" w:type="dxa"/>
            </w:tcMar>
          </w:tcPr>
          <w:p w14:paraId="264A26BC" w14:textId="77777777" w:rsidR="00996000" w:rsidRDefault="00996000" w:rsidP="00B4174A">
            <w:pPr>
              <w:rPr>
                <w:b/>
              </w:rPr>
            </w:pPr>
            <w:r>
              <w:rPr>
                <w:b/>
              </w:rPr>
              <w:t>Write to File</w:t>
            </w:r>
          </w:p>
        </w:tc>
        <w:tc>
          <w:tcPr>
            <w:tcW w:w="5670" w:type="dxa"/>
            <w:shd w:val="clear" w:color="auto" w:fill="FFFFFF"/>
            <w:tcMar>
              <w:top w:w="100" w:type="dxa"/>
              <w:left w:w="100" w:type="dxa"/>
              <w:bottom w:w="100" w:type="dxa"/>
              <w:right w:w="100" w:type="dxa"/>
            </w:tcMar>
          </w:tcPr>
          <w:p w14:paraId="05BCBCD6" w14:textId="77777777" w:rsidR="00996000" w:rsidRDefault="00996000" w:rsidP="00B4174A">
            <w:r>
              <w:t>Specifies the defined action of writing to a file.</w:t>
            </w:r>
          </w:p>
        </w:tc>
      </w:tr>
      <w:tr w:rsidR="00996000" w14:paraId="1951F084" w14:textId="77777777" w:rsidTr="00B4174A">
        <w:trPr>
          <w:jc w:val="center"/>
        </w:trPr>
        <w:tc>
          <w:tcPr>
            <w:tcW w:w="3690" w:type="dxa"/>
            <w:shd w:val="clear" w:color="auto" w:fill="FFFFFF"/>
            <w:tcMar>
              <w:top w:w="100" w:type="dxa"/>
              <w:left w:w="100" w:type="dxa"/>
              <w:bottom w:w="100" w:type="dxa"/>
              <w:right w:w="100" w:type="dxa"/>
            </w:tcMar>
          </w:tcPr>
          <w:p w14:paraId="3D474F5C" w14:textId="77777777" w:rsidR="00996000" w:rsidRDefault="00996000" w:rsidP="00B4174A">
            <w:pPr>
              <w:rPr>
                <w:b/>
              </w:rPr>
            </w:pPr>
            <w:r>
              <w:rPr>
                <w:b/>
              </w:rPr>
              <w:t>Write to Process Virtual Memory</w:t>
            </w:r>
          </w:p>
        </w:tc>
        <w:tc>
          <w:tcPr>
            <w:tcW w:w="5670" w:type="dxa"/>
            <w:shd w:val="clear" w:color="auto" w:fill="FFFFFF"/>
            <w:tcMar>
              <w:top w:w="100" w:type="dxa"/>
              <w:left w:w="100" w:type="dxa"/>
              <w:bottom w:w="100" w:type="dxa"/>
              <w:right w:w="100" w:type="dxa"/>
            </w:tcMar>
          </w:tcPr>
          <w:p w14:paraId="73BC4938" w14:textId="77777777" w:rsidR="00996000" w:rsidRDefault="00996000" w:rsidP="00B4174A">
            <w:r>
              <w:t>Specifies the defined action of writing to process virtual memory.</w:t>
            </w:r>
          </w:p>
        </w:tc>
      </w:tr>
    </w:tbl>
    <w:p w14:paraId="7784C580" w14:textId="77777777" w:rsidR="00996000" w:rsidRDefault="00996000" w:rsidP="00996000">
      <w:pPr>
        <w:pStyle w:val="Heading2"/>
        <w:numPr>
          <w:ilvl w:val="1"/>
          <w:numId w:val="39"/>
        </w:numPr>
        <w:ind w:left="576"/>
      </w:pPr>
      <w:bookmarkStart w:id="87" w:name="_Toc450222556"/>
      <w:bookmarkStart w:id="88" w:name="_Toc458094407"/>
      <w:r>
        <w:t>ActionArgumentNameVocab-1.0 Enumeration</w:t>
      </w:r>
      <w:bookmarkEnd w:id="87"/>
      <w:bookmarkEnd w:id="88"/>
    </w:p>
    <w:p w14:paraId="3B99BFA1" w14:textId="77777777" w:rsidR="00996000" w:rsidRDefault="00996000" w:rsidP="00996000">
      <w:pPr>
        <w:pStyle w:val="basicparagraph"/>
        <w:contextualSpacing w:val="0"/>
      </w:pPr>
      <w:r>
        <w:t xml:space="preserve">The </w:t>
      </w:r>
      <w:r w:rsidRPr="008D24FB">
        <w:rPr>
          <w:rFonts w:ascii="Courier New" w:hAnsi="Courier New" w:cs="Courier New"/>
        </w:rPr>
        <w:t>ActionArgumentNameVocab</w:t>
      </w:r>
      <w:r>
        <w:t xml:space="preserve"> enumeration is the default CybOX vocabulary for Action argument names, captured via the </w:t>
      </w:r>
      <w:r w:rsidRPr="008D24FB">
        <w:rPr>
          <w:rFonts w:ascii="Courier New" w:hAnsi="Courier New" w:cs="Courier New"/>
        </w:rPr>
        <w:t>ActionArgumentType</w:t>
      </w:r>
      <w:r>
        <w:t xml:space="preserve"> class (</w:t>
      </w:r>
      <w:r w:rsidRPr="008D24FB">
        <w:rPr>
          <w:rFonts w:ascii="Courier New" w:hAnsi="Courier New" w:cs="Courier New"/>
        </w:rPr>
        <w:t>Argument_Name</w:t>
      </w:r>
      <w:r>
        <w:t xml:space="preserve"> property) in CybOX Core. The associated enumeration literals are provided in the table below.</w:t>
      </w:r>
    </w:p>
    <w:tbl>
      <w:tblPr>
        <w:tblStyle w:val="1"/>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060"/>
        <w:gridCol w:w="6300"/>
      </w:tblGrid>
      <w:tr w:rsidR="00996000" w14:paraId="688F1DB1" w14:textId="77777777" w:rsidTr="00B4174A">
        <w:trPr>
          <w:jc w:val="center"/>
        </w:trPr>
        <w:tc>
          <w:tcPr>
            <w:tcW w:w="3060" w:type="dxa"/>
            <w:shd w:val="clear" w:color="auto" w:fill="BFBFBF"/>
            <w:tcMar>
              <w:top w:w="100" w:type="dxa"/>
              <w:left w:w="100" w:type="dxa"/>
              <w:bottom w:w="100" w:type="dxa"/>
              <w:right w:w="100" w:type="dxa"/>
            </w:tcMar>
          </w:tcPr>
          <w:p w14:paraId="14594E58" w14:textId="77777777" w:rsidR="00996000" w:rsidRDefault="00996000" w:rsidP="00B4174A">
            <w:pPr>
              <w:rPr>
                <w:b/>
                <w:color w:val="000000"/>
              </w:rPr>
            </w:pPr>
            <w:r>
              <w:rPr>
                <w:b/>
                <w:color w:val="000000"/>
              </w:rPr>
              <w:t>Enumeration Literal</w:t>
            </w:r>
          </w:p>
        </w:tc>
        <w:tc>
          <w:tcPr>
            <w:tcW w:w="6300" w:type="dxa"/>
            <w:shd w:val="clear" w:color="auto" w:fill="BFBFBF"/>
            <w:tcMar>
              <w:top w:w="100" w:type="dxa"/>
              <w:left w:w="100" w:type="dxa"/>
              <w:bottom w:w="100" w:type="dxa"/>
              <w:right w:w="100" w:type="dxa"/>
            </w:tcMar>
          </w:tcPr>
          <w:p w14:paraId="411F4B0E" w14:textId="77777777" w:rsidR="00996000" w:rsidRDefault="00996000" w:rsidP="00B4174A">
            <w:pPr>
              <w:rPr>
                <w:b/>
                <w:color w:val="000000"/>
              </w:rPr>
            </w:pPr>
            <w:r>
              <w:rPr>
                <w:b/>
                <w:color w:val="000000"/>
              </w:rPr>
              <w:t>Description</w:t>
            </w:r>
          </w:p>
        </w:tc>
      </w:tr>
      <w:tr w:rsidR="00996000" w14:paraId="07D4C67C" w14:textId="77777777" w:rsidTr="00B4174A">
        <w:trPr>
          <w:jc w:val="center"/>
        </w:trPr>
        <w:tc>
          <w:tcPr>
            <w:tcW w:w="3060" w:type="dxa"/>
            <w:shd w:val="clear" w:color="auto" w:fill="FFFFFF"/>
            <w:tcMar>
              <w:top w:w="100" w:type="dxa"/>
              <w:left w:w="100" w:type="dxa"/>
              <w:bottom w:w="100" w:type="dxa"/>
              <w:right w:w="100" w:type="dxa"/>
            </w:tcMar>
          </w:tcPr>
          <w:p w14:paraId="557305B0" w14:textId="77777777" w:rsidR="00996000" w:rsidRDefault="00996000" w:rsidP="00B4174A">
            <w:pPr>
              <w:rPr>
                <w:b/>
              </w:rPr>
            </w:pPr>
            <w:r>
              <w:rPr>
                <w:b/>
              </w:rPr>
              <w:t>Access Mode</w:t>
            </w:r>
          </w:p>
        </w:tc>
        <w:tc>
          <w:tcPr>
            <w:tcW w:w="6300" w:type="dxa"/>
            <w:shd w:val="clear" w:color="auto" w:fill="FFFFFF"/>
            <w:tcMar>
              <w:top w:w="100" w:type="dxa"/>
              <w:left w:w="100" w:type="dxa"/>
              <w:bottom w:w="100" w:type="dxa"/>
              <w:right w:w="100" w:type="dxa"/>
            </w:tcMar>
          </w:tcPr>
          <w:p w14:paraId="38AE0A7A" w14:textId="77777777" w:rsidR="00996000" w:rsidRDefault="00996000" w:rsidP="00B4174A">
            <w:r>
              <w:t>Specifies an argument called access mode.</w:t>
            </w:r>
          </w:p>
        </w:tc>
      </w:tr>
      <w:tr w:rsidR="00996000" w14:paraId="369DCEB0" w14:textId="77777777" w:rsidTr="00B4174A">
        <w:trPr>
          <w:jc w:val="center"/>
        </w:trPr>
        <w:tc>
          <w:tcPr>
            <w:tcW w:w="3060" w:type="dxa"/>
            <w:shd w:val="clear" w:color="auto" w:fill="FFFFFF"/>
            <w:tcMar>
              <w:top w:w="100" w:type="dxa"/>
              <w:left w:w="100" w:type="dxa"/>
              <w:bottom w:w="100" w:type="dxa"/>
              <w:right w:w="100" w:type="dxa"/>
            </w:tcMar>
          </w:tcPr>
          <w:p w14:paraId="08CF4690" w14:textId="77777777" w:rsidR="00996000" w:rsidRDefault="00996000" w:rsidP="00B4174A">
            <w:pPr>
              <w:rPr>
                <w:b/>
              </w:rPr>
            </w:pPr>
            <w:r>
              <w:rPr>
                <w:b/>
              </w:rPr>
              <w:lastRenderedPageBreak/>
              <w:t>APC Address</w:t>
            </w:r>
          </w:p>
        </w:tc>
        <w:tc>
          <w:tcPr>
            <w:tcW w:w="6300" w:type="dxa"/>
            <w:shd w:val="clear" w:color="auto" w:fill="FFFFFF"/>
            <w:tcMar>
              <w:top w:w="100" w:type="dxa"/>
              <w:left w:w="100" w:type="dxa"/>
              <w:bottom w:w="100" w:type="dxa"/>
              <w:right w:w="100" w:type="dxa"/>
            </w:tcMar>
          </w:tcPr>
          <w:p w14:paraId="12D2A8AE" w14:textId="77777777" w:rsidR="00996000" w:rsidRDefault="00996000" w:rsidP="00B4174A">
            <w:r>
              <w:t>Specifies an argument called APC address.</w:t>
            </w:r>
          </w:p>
        </w:tc>
      </w:tr>
      <w:tr w:rsidR="00996000" w14:paraId="4BCBC50A" w14:textId="77777777" w:rsidTr="00B4174A">
        <w:trPr>
          <w:jc w:val="center"/>
        </w:trPr>
        <w:tc>
          <w:tcPr>
            <w:tcW w:w="3060" w:type="dxa"/>
            <w:shd w:val="clear" w:color="auto" w:fill="FFFFFF"/>
            <w:tcMar>
              <w:top w:w="100" w:type="dxa"/>
              <w:left w:w="100" w:type="dxa"/>
              <w:bottom w:w="100" w:type="dxa"/>
              <w:right w:w="100" w:type="dxa"/>
            </w:tcMar>
          </w:tcPr>
          <w:p w14:paraId="5F0F079C" w14:textId="77777777" w:rsidR="00996000" w:rsidRDefault="00996000" w:rsidP="00B4174A">
            <w:pPr>
              <w:rPr>
                <w:b/>
              </w:rPr>
            </w:pPr>
            <w:r>
              <w:rPr>
                <w:b/>
              </w:rPr>
              <w:t>APC Mode</w:t>
            </w:r>
          </w:p>
        </w:tc>
        <w:tc>
          <w:tcPr>
            <w:tcW w:w="6300" w:type="dxa"/>
            <w:shd w:val="clear" w:color="auto" w:fill="FFFFFF"/>
            <w:tcMar>
              <w:top w:w="100" w:type="dxa"/>
              <w:left w:w="100" w:type="dxa"/>
              <w:bottom w:w="100" w:type="dxa"/>
              <w:right w:w="100" w:type="dxa"/>
            </w:tcMar>
          </w:tcPr>
          <w:p w14:paraId="5EA3C50F" w14:textId="77777777" w:rsidR="00996000" w:rsidRDefault="00996000" w:rsidP="00B4174A">
            <w:r>
              <w:t>Specifies an argument called APC mode.</w:t>
            </w:r>
          </w:p>
        </w:tc>
      </w:tr>
      <w:tr w:rsidR="00996000" w14:paraId="5A9B376F" w14:textId="77777777" w:rsidTr="00B4174A">
        <w:trPr>
          <w:jc w:val="center"/>
        </w:trPr>
        <w:tc>
          <w:tcPr>
            <w:tcW w:w="3060" w:type="dxa"/>
            <w:shd w:val="clear" w:color="auto" w:fill="FFFFFF"/>
            <w:tcMar>
              <w:top w:w="100" w:type="dxa"/>
              <w:left w:w="100" w:type="dxa"/>
              <w:bottom w:w="100" w:type="dxa"/>
              <w:right w:w="100" w:type="dxa"/>
            </w:tcMar>
          </w:tcPr>
          <w:p w14:paraId="6352DC62" w14:textId="77777777" w:rsidR="00996000" w:rsidRDefault="00996000" w:rsidP="00B4174A">
            <w:pPr>
              <w:rPr>
                <w:b/>
              </w:rPr>
            </w:pPr>
            <w:r>
              <w:rPr>
                <w:b/>
              </w:rPr>
              <w:t>API</w:t>
            </w:r>
          </w:p>
        </w:tc>
        <w:tc>
          <w:tcPr>
            <w:tcW w:w="6300" w:type="dxa"/>
            <w:shd w:val="clear" w:color="auto" w:fill="FFFFFF"/>
            <w:tcMar>
              <w:top w:w="100" w:type="dxa"/>
              <w:left w:w="100" w:type="dxa"/>
              <w:bottom w:w="100" w:type="dxa"/>
              <w:right w:w="100" w:type="dxa"/>
            </w:tcMar>
          </w:tcPr>
          <w:p w14:paraId="7CDD8DF0" w14:textId="77777777" w:rsidR="00996000" w:rsidRDefault="00996000" w:rsidP="00B4174A">
            <w:r>
              <w:t>Specifies an argument called API.</w:t>
            </w:r>
          </w:p>
        </w:tc>
      </w:tr>
      <w:tr w:rsidR="00996000" w14:paraId="0FBB2A82" w14:textId="77777777" w:rsidTr="00B4174A">
        <w:trPr>
          <w:jc w:val="center"/>
        </w:trPr>
        <w:tc>
          <w:tcPr>
            <w:tcW w:w="3060" w:type="dxa"/>
            <w:shd w:val="clear" w:color="auto" w:fill="FFFFFF"/>
            <w:tcMar>
              <w:top w:w="100" w:type="dxa"/>
              <w:left w:w="100" w:type="dxa"/>
              <w:bottom w:w="100" w:type="dxa"/>
              <w:right w:w="100" w:type="dxa"/>
            </w:tcMar>
          </w:tcPr>
          <w:p w14:paraId="0FAA71EC" w14:textId="77777777" w:rsidR="00996000" w:rsidRDefault="00996000" w:rsidP="00B4174A">
            <w:pPr>
              <w:rPr>
                <w:b/>
              </w:rPr>
            </w:pPr>
            <w:r>
              <w:rPr>
                <w:b/>
              </w:rPr>
              <w:t>Application Name</w:t>
            </w:r>
          </w:p>
        </w:tc>
        <w:tc>
          <w:tcPr>
            <w:tcW w:w="6300" w:type="dxa"/>
            <w:shd w:val="clear" w:color="auto" w:fill="FFFFFF"/>
            <w:tcMar>
              <w:top w:w="100" w:type="dxa"/>
              <w:left w:w="100" w:type="dxa"/>
              <w:bottom w:w="100" w:type="dxa"/>
              <w:right w:w="100" w:type="dxa"/>
            </w:tcMar>
          </w:tcPr>
          <w:p w14:paraId="18E120FC" w14:textId="77777777" w:rsidR="00996000" w:rsidRDefault="00996000" w:rsidP="00B4174A">
            <w:r>
              <w:t>Specifies an argument called application name.</w:t>
            </w:r>
          </w:p>
        </w:tc>
      </w:tr>
      <w:tr w:rsidR="00996000" w14:paraId="6A44D36F" w14:textId="77777777" w:rsidTr="00B4174A">
        <w:trPr>
          <w:jc w:val="center"/>
        </w:trPr>
        <w:tc>
          <w:tcPr>
            <w:tcW w:w="3060" w:type="dxa"/>
            <w:shd w:val="clear" w:color="auto" w:fill="FFFFFF"/>
            <w:tcMar>
              <w:top w:w="100" w:type="dxa"/>
              <w:left w:w="100" w:type="dxa"/>
              <w:bottom w:w="100" w:type="dxa"/>
              <w:right w:w="100" w:type="dxa"/>
            </w:tcMar>
          </w:tcPr>
          <w:p w14:paraId="1A5A713B" w14:textId="77777777" w:rsidR="00996000" w:rsidRDefault="00996000" w:rsidP="00B4174A">
            <w:pPr>
              <w:rPr>
                <w:b/>
              </w:rPr>
            </w:pPr>
            <w:r>
              <w:rPr>
                <w:b/>
              </w:rPr>
              <w:t>Base Address</w:t>
            </w:r>
          </w:p>
        </w:tc>
        <w:tc>
          <w:tcPr>
            <w:tcW w:w="6300" w:type="dxa"/>
            <w:shd w:val="clear" w:color="auto" w:fill="FFFFFF"/>
            <w:tcMar>
              <w:top w:w="100" w:type="dxa"/>
              <w:left w:w="100" w:type="dxa"/>
              <w:bottom w:w="100" w:type="dxa"/>
              <w:right w:w="100" w:type="dxa"/>
            </w:tcMar>
          </w:tcPr>
          <w:p w14:paraId="1AB69A29" w14:textId="77777777" w:rsidR="00996000" w:rsidRDefault="00996000" w:rsidP="00B4174A">
            <w:r>
              <w:t>Specifies an argument called base address.</w:t>
            </w:r>
          </w:p>
        </w:tc>
      </w:tr>
      <w:tr w:rsidR="00996000" w14:paraId="76FE5023" w14:textId="77777777" w:rsidTr="00B4174A">
        <w:trPr>
          <w:jc w:val="center"/>
        </w:trPr>
        <w:tc>
          <w:tcPr>
            <w:tcW w:w="3060" w:type="dxa"/>
            <w:shd w:val="clear" w:color="auto" w:fill="FFFFFF"/>
            <w:tcMar>
              <w:top w:w="100" w:type="dxa"/>
              <w:left w:w="100" w:type="dxa"/>
              <w:bottom w:w="100" w:type="dxa"/>
              <w:right w:w="100" w:type="dxa"/>
            </w:tcMar>
          </w:tcPr>
          <w:p w14:paraId="6D704088" w14:textId="77777777" w:rsidR="00996000" w:rsidRDefault="00996000" w:rsidP="00B4174A">
            <w:pPr>
              <w:rPr>
                <w:b/>
              </w:rPr>
            </w:pPr>
            <w:r>
              <w:rPr>
                <w:b/>
              </w:rPr>
              <w:t>Base Address</w:t>
            </w:r>
          </w:p>
        </w:tc>
        <w:tc>
          <w:tcPr>
            <w:tcW w:w="6300" w:type="dxa"/>
            <w:shd w:val="clear" w:color="auto" w:fill="FFFFFF"/>
            <w:tcMar>
              <w:top w:w="100" w:type="dxa"/>
              <w:left w:w="100" w:type="dxa"/>
              <w:bottom w:w="100" w:type="dxa"/>
              <w:right w:w="100" w:type="dxa"/>
            </w:tcMar>
          </w:tcPr>
          <w:p w14:paraId="0668A13D" w14:textId="77777777" w:rsidR="00996000" w:rsidRDefault="00996000" w:rsidP="00B4174A">
            <w:r>
              <w:t>Specifies an argument called base address.</w:t>
            </w:r>
          </w:p>
        </w:tc>
      </w:tr>
      <w:tr w:rsidR="00996000" w14:paraId="7BC02E5B" w14:textId="77777777" w:rsidTr="00B4174A">
        <w:trPr>
          <w:jc w:val="center"/>
        </w:trPr>
        <w:tc>
          <w:tcPr>
            <w:tcW w:w="3060" w:type="dxa"/>
            <w:shd w:val="clear" w:color="auto" w:fill="FFFFFF"/>
            <w:tcMar>
              <w:top w:w="100" w:type="dxa"/>
              <w:left w:w="100" w:type="dxa"/>
              <w:bottom w:w="100" w:type="dxa"/>
              <w:right w:w="100" w:type="dxa"/>
            </w:tcMar>
          </w:tcPr>
          <w:p w14:paraId="15554AA6" w14:textId="77777777" w:rsidR="00996000" w:rsidRDefault="00996000" w:rsidP="00B4174A">
            <w:pPr>
              <w:rPr>
                <w:b/>
              </w:rPr>
            </w:pPr>
            <w:r>
              <w:rPr>
                <w:b/>
              </w:rPr>
              <w:t>Callback Address</w:t>
            </w:r>
          </w:p>
        </w:tc>
        <w:tc>
          <w:tcPr>
            <w:tcW w:w="6300" w:type="dxa"/>
            <w:shd w:val="clear" w:color="auto" w:fill="FFFFFF"/>
            <w:tcMar>
              <w:top w:w="100" w:type="dxa"/>
              <w:left w:w="100" w:type="dxa"/>
              <w:bottom w:w="100" w:type="dxa"/>
              <w:right w:w="100" w:type="dxa"/>
            </w:tcMar>
          </w:tcPr>
          <w:p w14:paraId="041D8691" w14:textId="77777777" w:rsidR="00996000" w:rsidRDefault="00996000" w:rsidP="00B4174A">
            <w:r>
              <w:t>Specifies an argument called callback address.</w:t>
            </w:r>
          </w:p>
        </w:tc>
      </w:tr>
      <w:tr w:rsidR="00996000" w14:paraId="00844182" w14:textId="77777777" w:rsidTr="00B4174A">
        <w:trPr>
          <w:jc w:val="center"/>
        </w:trPr>
        <w:tc>
          <w:tcPr>
            <w:tcW w:w="3060" w:type="dxa"/>
            <w:shd w:val="clear" w:color="auto" w:fill="FFFFFF"/>
            <w:tcMar>
              <w:top w:w="100" w:type="dxa"/>
              <w:left w:w="100" w:type="dxa"/>
              <w:bottom w:w="100" w:type="dxa"/>
              <w:right w:w="100" w:type="dxa"/>
            </w:tcMar>
          </w:tcPr>
          <w:p w14:paraId="16BF566B" w14:textId="77777777" w:rsidR="00996000" w:rsidRDefault="00996000" w:rsidP="00B4174A">
            <w:pPr>
              <w:rPr>
                <w:b/>
              </w:rPr>
            </w:pPr>
            <w:r>
              <w:rPr>
                <w:b/>
              </w:rPr>
              <w:t>Code Address</w:t>
            </w:r>
          </w:p>
        </w:tc>
        <w:tc>
          <w:tcPr>
            <w:tcW w:w="6300" w:type="dxa"/>
            <w:shd w:val="clear" w:color="auto" w:fill="FFFFFF"/>
            <w:tcMar>
              <w:top w:w="100" w:type="dxa"/>
              <w:left w:w="100" w:type="dxa"/>
              <w:bottom w:w="100" w:type="dxa"/>
              <w:right w:w="100" w:type="dxa"/>
            </w:tcMar>
          </w:tcPr>
          <w:p w14:paraId="4562F600" w14:textId="77777777" w:rsidR="00996000" w:rsidRDefault="00996000" w:rsidP="00B4174A">
            <w:r>
              <w:t>Specifies an argument called code address.</w:t>
            </w:r>
          </w:p>
        </w:tc>
      </w:tr>
      <w:tr w:rsidR="00996000" w14:paraId="680BC07E" w14:textId="77777777" w:rsidTr="00B4174A">
        <w:trPr>
          <w:jc w:val="center"/>
        </w:trPr>
        <w:tc>
          <w:tcPr>
            <w:tcW w:w="3060" w:type="dxa"/>
            <w:shd w:val="clear" w:color="auto" w:fill="FFFFFF"/>
            <w:tcMar>
              <w:top w:w="100" w:type="dxa"/>
              <w:left w:w="100" w:type="dxa"/>
              <w:bottom w:w="100" w:type="dxa"/>
              <w:right w:w="100" w:type="dxa"/>
            </w:tcMar>
          </w:tcPr>
          <w:p w14:paraId="6CD1D418" w14:textId="77777777" w:rsidR="00996000" w:rsidRDefault="00996000" w:rsidP="00B4174A">
            <w:pPr>
              <w:rPr>
                <w:b/>
              </w:rPr>
            </w:pPr>
            <w:r>
              <w:rPr>
                <w:b/>
              </w:rPr>
              <w:t>Command</w:t>
            </w:r>
          </w:p>
        </w:tc>
        <w:tc>
          <w:tcPr>
            <w:tcW w:w="6300" w:type="dxa"/>
            <w:shd w:val="clear" w:color="auto" w:fill="FFFFFF"/>
            <w:tcMar>
              <w:top w:w="100" w:type="dxa"/>
              <w:left w:w="100" w:type="dxa"/>
              <w:bottom w:w="100" w:type="dxa"/>
              <w:right w:w="100" w:type="dxa"/>
            </w:tcMar>
          </w:tcPr>
          <w:p w14:paraId="48C27B94" w14:textId="77777777" w:rsidR="00996000" w:rsidRDefault="00996000" w:rsidP="00B4174A">
            <w:r>
              <w:t>Specifies an argument called command.</w:t>
            </w:r>
          </w:p>
        </w:tc>
      </w:tr>
      <w:tr w:rsidR="00996000" w14:paraId="7E2B3F64" w14:textId="77777777" w:rsidTr="00B4174A">
        <w:trPr>
          <w:jc w:val="center"/>
        </w:trPr>
        <w:tc>
          <w:tcPr>
            <w:tcW w:w="3060" w:type="dxa"/>
            <w:shd w:val="clear" w:color="auto" w:fill="FFFFFF"/>
            <w:tcMar>
              <w:top w:w="100" w:type="dxa"/>
              <w:left w:w="100" w:type="dxa"/>
              <w:bottom w:w="100" w:type="dxa"/>
              <w:right w:w="100" w:type="dxa"/>
            </w:tcMar>
          </w:tcPr>
          <w:p w14:paraId="25E498E9" w14:textId="77777777" w:rsidR="00996000" w:rsidRDefault="00996000" w:rsidP="00B4174A">
            <w:pPr>
              <w:rPr>
                <w:b/>
              </w:rPr>
            </w:pPr>
            <w:r>
              <w:rPr>
                <w:b/>
              </w:rPr>
              <w:t>Control Code</w:t>
            </w:r>
          </w:p>
        </w:tc>
        <w:tc>
          <w:tcPr>
            <w:tcW w:w="6300" w:type="dxa"/>
            <w:shd w:val="clear" w:color="auto" w:fill="FFFFFF"/>
            <w:tcMar>
              <w:top w:w="100" w:type="dxa"/>
              <w:left w:w="100" w:type="dxa"/>
              <w:bottom w:w="100" w:type="dxa"/>
              <w:right w:w="100" w:type="dxa"/>
            </w:tcMar>
          </w:tcPr>
          <w:p w14:paraId="4DCAF524" w14:textId="77777777" w:rsidR="00996000" w:rsidRDefault="00996000" w:rsidP="00B4174A">
            <w:r>
              <w:t>Specifies an argument called control code.</w:t>
            </w:r>
          </w:p>
        </w:tc>
      </w:tr>
      <w:tr w:rsidR="00996000" w14:paraId="3292C1A4" w14:textId="77777777" w:rsidTr="00B4174A">
        <w:trPr>
          <w:jc w:val="center"/>
        </w:trPr>
        <w:tc>
          <w:tcPr>
            <w:tcW w:w="3060" w:type="dxa"/>
            <w:shd w:val="clear" w:color="auto" w:fill="FFFFFF"/>
            <w:tcMar>
              <w:top w:w="100" w:type="dxa"/>
              <w:left w:w="100" w:type="dxa"/>
              <w:bottom w:w="100" w:type="dxa"/>
              <w:right w:w="100" w:type="dxa"/>
            </w:tcMar>
          </w:tcPr>
          <w:p w14:paraId="5C2BCCF2" w14:textId="77777777" w:rsidR="00996000" w:rsidRDefault="00996000" w:rsidP="00B4174A">
            <w:pPr>
              <w:rPr>
                <w:b/>
              </w:rPr>
            </w:pPr>
            <w:r>
              <w:rPr>
                <w:b/>
              </w:rPr>
              <w:t>Control Parameter</w:t>
            </w:r>
          </w:p>
        </w:tc>
        <w:tc>
          <w:tcPr>
            <w:tcW w:w="6300" w:type="dxa"/>
            <w:shd w:val="clear" w:color="auto" w:fill="FFFFFF"/>
            <w:tcMar>
              <w:top w:w="100" w:type="dxa"/>
              <w:left w:w="100" w:type="dxa"/>
              <w:bottom w:w="100" w:type="dxa"/>
              <w:right w:w="100" w:type="dxa"/>
            </w:tcMar>
          </w:tcPr>
          <w:p w14:paraId="1762563B" w14:textId="77777777" w:rsidR="00996000" w:rsidRDefault="00996000" w:rsidP="00B4174A">
            <w:r>
              <w:t>Specifies an argument called control parameter.</w:t>
            </w:r>
          </w:p>
        </w:tc>
      </w:tr>
      <w:tr w:rsidR="00996000" w14:paraId="4421CC7C" w14:textId="77777777" w:rsidTr="00B4174A">
        <w:trPr>
          <w:jc w:val="center"/>
        </w:trPr>
        <w:tc>
          <w:tcPr>
            <w:tcW w:w="3060" w:type="dxa"/>
            <w:shd w:val="clear" w:color="auto" w:fill="FFFFFF"/>
            <w:tcMar>
              <w:top w:w="100" w:type="dxa"/>
              <w:left w:w="100" w:type="dxa"/>
              <w:bottom w:w="100" w:type="dxa"/>
              <w:right w:w="100" w:type="dxa"/>
            </w:tcMar>
          </w:tcPr>
          <w:p w14:paraId="431B90DC" w14:textId="77777777" w:rsidR="00996000" w:rsidRDefault="00996000" w:rsidP="00B4174A">
            <w:pPr>
              <w:rPr>
                <w:b/>
              </w:rPr>
            </w:pPr>
            <w:r>
              <w:rPr>
                <w:b/>
              </w:rPr>
              <w:t>Creation Flags</w:t>
            </w:r>
          </w:p>
        </w:tc>
        <w:tc>
          <w:tcPr>
            <w:tcW w:w="6300" w:type="dxa"/>
            <w:shd w:val="clear" w:color="auto" w:fill="FFFFFF"/>
            <w:tcMar>
              <w:top w:w="100" w:type="dxa"/>
              <w:left w:w="100" w:type="dxa"/>
              <w:bottom w:w="100" w:type="dxa"/>
              <w:right w:w="100" w:type="dxa"/>
            </w:tcMar>
          </w:tcPr>
          <w:p w14:paraId="1391316D" w14:textId="77777777" w:rsidR="00996000" w:rsidRDefault="00996000" w:rsidP="00B4174A">
            <w:r>
              <w:t>Specifies an argument called creation flags.</w:t>
            </w:r>
          </w:p>
        </w:tc>
      </w:tr>
      <w:tr w:rsidR="00996000" w14:paraId="49962804" w14:textId="77777777" w:rsidTr="00B4174A">
        <w:trPr>
          <w:jc w:val="center"/>
        </w:trPr>
        <w:tc>
          <w:tcPr>
            <w:tcW w:w="3060" w:type="dxa"/>
            <w:shd w:val="clear" w:color="auto" w:fill="FFFFFF"/>
            <w:tcMar>
              <w:top w:w="100" w:type="dxa"/>
              <w:left w:w="100" w:type="dxa"/>
              <w:bottom w:w="100" w:type="dxa"/>
              <w:right w:w="100" w:type="dxa"/>
            </w:tcMar>
          </w:tcPr>
          <w:p w14:paraId="5FAE7920" w14:textId="77777777" w:rsidR="00996000" w:rsidRDefault="00996000" w:rsidP="00B4174A">
            <w:pPr>
              <w:rPr>
                <w:b/>
              </w:rPr>
            </w:pPr>
            <w:r>
              <w:rPr>
                <w:b/>
              </w:rPr>
              <w:t>Database Name</w:t>
            </w:r>
          </w:p>
        </w:tc>
        <w:tc>
          <w:tcPr>
            <w:tcW w:w="6300" w:type="dxa"/>
            <w:shd w:val="clear" w:color="auto" w:fill="FFFFFF"/>
            <w:tcMar>
              <w:top w:w="100" w:type="dxa"/>
              <w:left w:w="100" w:type="dxa"/>
              <w:bottom w:w="100" w:type="dxa"/>
              <w:right w:w="100" w:type="dxa"/>
            </w:tcMar>
          </w:tcPr>
          <w:p w14:paraId="4369B6C9" w14:textId="77777777" w:rsidR="00996000" w:rsidRDefault="00996000" w:rsidP="00B4174A">
            <w:r>
              <w:t>Specifies an argument called database name.</w:t>
            </w:r>
          </w:p>
        </w:tc>
      </w:tr>
      <w:tr w:rsidR="00996000" w14:paraId="228F4C55" w14:textId="77777777" w:rsidTr="00B4174A">
        <w:trPr>
          <w:jc w:val="center"/>
        </w:trPr>
        <w:tc>
          <w:tcPr>
            <w:tcW w:w="3060" w:type="dxa"/>
            <w:shd w:val="clear" w:color="auto" w:fill="FFFFFF"/>
            <w:tcMar>
              <w:top w:w="100" w:type="dxa"/>
              <w:left w:w="100" w:type="dxa"/>
              <w:bottom w:w="100" w:type="dxa"/>
              <w:right w:w="100" w:type="dxa"/>
            </w:tcMar>
          </w:tcPr>
          <w:p w14:paraId="208A09FB" w14:textId="77777777" w:rsidR="00996000" w:rsidRDefault="00996000" w:rsidP="00B4174A">
            <w:pPr>
              <w:rPr>
                <w:b/>
              </w:rPr>
            </w:pPr>
            <w:r>
              <w:rPr>
                <w:b/>
              </w:rPr>
              <w:t>Delay Time (ms)</w:t>
            </w:r>
          </w:p>
        </w:tc>
        <w:tc>
          <w:tcPr>
            <w:tcW w:w="6300" w:type="dxa"/>
            <w:shd w:val="clear" w:color="auto" w:fill="FFFFFF"/>
            <w:tcMar>
              <w:top w:w="100" w:type="dxa"/>
              <w:left w:w="100" w:type="dxa"/>
              <w:bottom w:w="100" w:type="dxa"/>
              <w:right w:w="100" w:type="dxa"/>
            </w:tcMar>
          </w:tcPr>
          <w:p w14:paraId="6AADA491" w14:textId="77777777" w:rsidR="00996000" w:rsidRDefault="00996000" w:rsidP="00B4174A">
            <w:r>
              <w:t>Specifies an argument called delay time (ms).</w:t>
            </w:r>
          </w:p>
        </w:tc>
      </w:tr>
      <w:tr w:rsidR="00996000" w14:paraId="17E9E72E" w14:textId="77777777" w:rsidTr="00B4174A">
        <w:trPr>
          <w:jc w:val="center"/>
        </w:trPr>
        <w:tc>
          <w:tcPr>
            <w:tcW w:w="3060" w:type="dxa"/>
            <w:shd w:val="clear" w:color="auto" w:fill="FFFFFF"/>
            <w:tcMar>
              <w:top w:w="100" w:type="dxa"/>
              <w:left w:w="100" w:type="dxa"/>
              <w:bottom w:w="100" w:type="dxa"/>
              <w:right w:w="100" w:type="dxa"/>
            </w:tcMar>
          </w:tcPr>
          <w:p w14:paraId="6E7023CE" w14:textId="77777777" w:rsidR="00996000" w:rsidRDefault="00996000" w:rsidP="00B4174A">
            <w:pPr>
              <w:rPr>
                <w:b/>
              </w:rPr>
            </w:pPr>
            <w:r>
              <w:rPr>
                <w:b/>
              </w:rPr>
              <w:t>Destination Address</w:t>
            </w:r>
          </w:p>
        </w:tc>
        <w:tc>
          <w:tcPr>
            <w:tcW w:w="6300" w:type="dxa"/>
            <w:shd w:val="clear" w:color="auto" w:fill="FFFFFF"/>
            <w:tcMar>
              <w:top w:w="100" w:type="dxa"/>
              <w:left w:w="100" w:type="dxa"/>
              <w:bottom w:w="100" w:type="dxa"/>
              <w:right w:w="100" w:type="dxa"/>
            </w:tcMar>
          </w:tcPr>
          <w:p w14:paraId="5F1A8840" w14:textId="77777777" w:rsidR="00996000" w:rsidRDefault="00996000" w:rsidP="00B4174A">
            <w:r>
              <w:t>Specifies an argument called destination address.</w:t>
            </w:r>
          </w:p>
        </w:tc>
      </w:tr>
      <w:tr w:rsidR="00996000" w14:paraId="6D58572B" w14:textId="77777777" w:rsidTr="00B4174A">
        <w:trPr>
          <w:jc w:val="center"/>
        </w:trPr>
        <w:tc>
          <w:tcPr>
            <w:tcW w:w="3060" w:type="dxa"/>
            <w:shd w:val="clear" w:color="auto" w:fill="FFFFFF"/>
            <w:tcMar>
              <w:top w:w="100" w:type="dxa"/>
              <w:left w:w="100" w:type="dxa"/>
              <w:bottom w:w="100" w:type="dxa"/>
              <w:right w:w="100" w:type="dxa"/>
            </w:tcMar>
          </w:tcPr>
          <w:p w14:paraId="035680B8" w14:textId="77777777" w:rsidR="00996000" w:rsidRDefault="00996000" w:rsidP="00B4174A">
            <w:pPr>
              <w:rPr>
                <w:b/>
              </w:rPr>
            </w:pPr>
            <w:r>
              <w:rPr>
                <w:b/>
              </w:rPr>
              <w:t>Error Control</w:t>
            </w:r>
          </w:p>
        </w:tc>
        <w:tc>
          <w:tcPr>
            <w:tcW w:w="6300" w:type="dxa"/>
            <w:shd w:val="clear" w:color="auto" w:fill="FFFFFF"/>
            <w:tcMar>
              <w:top w:w="100" w:type="dxa"/>
              <w:left w:w="100" w:type="dxa"/>
              <w:bottom w:w="100" w:type="dxa"/>
              <w:right w:w="100" w:type="dxa"/>
            </w:tcMar>
          </w:tcPr>
          <w:p w14:paraId="2894BE61" w14:textId="77777777" w:rsidR="00996000" w:rsidRDefault="00996000" w:rsidP="00B4174A">
            <w:r>
              <w:t>Specifies an argument called initial owner.</w:t>
            </w:r>
          </w:p>
        </w:tc>
      </w:tr>
      <w:tr w:rsidR="00996000" w14:paraId="023EE87B" w14:textId="77777777" w:rsidTr="00B4174A">
        <w:trPr>
          <w:jc w:val="center"/>
        </w:trPr>
        <w:tc>
          <w:tcPr>
            <w:tcW w:w="3060" w:type="dxa"/>
            <w:shd w:val="clear" w:color="auto" w:fill="FFFFFF"/>
            <w:tcMar>
              <w:top w:w="100" w:type="dxa"/>
              <w:left w:w="100" w:type="dxa"/>
              <w:bottom w:w="100" w:type="dxa"/>
              <w:right w:w="100" w:type="dxa"/>
            </w:tcMar>
          </w:tcPr>
          <w:p w14:paraId="7114F4D8" w14:textId="77777777" w:rsidR="00996000" w:rsidRDefault="00996000" w:rsidP="00B4174A">
            <w:pPr>
              <w:rPr>
                <w:b/>
              </w:rPr>
            </w:pPr>
            <w:r>
              <w:rPr>
                <w:b/>
              </w:rPr>
              <w:t>File Information Class</w:t>
            </w:r>
          </w:p>
        </w:tc>
        <w:tc>
          <w:tcPr>
            <w:tcW w:w="6300" w:type="dxa"/>
            <w:shd w:val="clear" w:color="auto" w:fill="FFFFFF"/>
            <w:tcMar>
              <w:top w:w="100" w:type="dxa"/>
              <w:left w:w="100" w:type="dxa"/>
              <w:bottom w:w="100" w:type="dxa"/>
              <w:right w:w="100" w:type="dxa"/>
            </w:tcMar>
          </w:tcPr>
          <w:p w14:paraId="4C01F5C8" w14:textId="77777777" w:rsidR="00996000" w:rsidRDefault="00996000" w:rsidP="00B4174A">
            <w:r>
              <w:t>Specifies an argument called file information class.</w:t>
            </w:r>
          </w:p>
        </w:tc>
      </w:tr>
      <w:tr w:rsidR="00996000" w14:paraId="57C764DB" w14:textId="77777777" w:rsidTr="00B4174A">
        <w:trPr>
          <w:jc w:val="center"/>
        </w:trPr>
        <w:tc>
          <w:tcPr>
            <w:tcW w:w="3060" w:type="dxa"/>
            <w:shd w:val="clear" w:color="auto" w:fill="FFFFFF"/>
            <w:tcMar>
              <w:top w:w="100" w:type="dxa"/>
              <w:left w:w="100" w:type="dxa"/>
              <w:bottom w:w="100" w:type="dxa"/>
              <w:right w:w="100" w:type="dxa"/>
            </w:tcMar>
          </w:tcPr>
          <w:p w14:paraId="42695C99" w14:textId="77777777" w:rsidR="00996000" w:rsidRDefault="00996000" w:rsidP="00B4174A">
            <w:pPr>
              <w:rPr>
                <w:b/>
              </w:rPr>
            </w:pPr>
            <w:r>
              <w:rPr>
                <w:b/>
              </w:rPr>
              <w:t>Flags</w:t>
            </w:r>
          </w:p>
        </w:tc>
        <w:tc>
          <w:tcPr>
            <w:tcW w:w="6300" w:type="dxa"/>
            <w:shd w:val="clear" w:color="auto" w:fill="FFFFFF"/>
            <w:tcMar>
              <w:top w:w="100" w:type="dxa"/>
              <w:left w:w="100" w:type="dxa"/>
              <w:bottom w:w="100" w:type="dxa"/>
              <w:right w:w="100" w:type="dxa"/>
            </w:tcMar>
          </w:tcPr>
          <w:p w14:paraId="5F122FFA" w14:textId="77777777" w:rsidR="00996000" w:rsidRDefault="00996000" w:rsidP="00B4174A">
            <w:r>
              <w:t>Specifies an argument called flags.</w:t>
            </w:r>
          </w:p>
        </w:tc>
      </w:tr>
      <w:tr w:rsidR="00996000" w14:paraId="17FE3926" w14:textId="77777777" w:rsidTr="00B4174A">
        <w:trPr>
          <w:jc w:val="center"/>
        </w:trPr>
        <w:tc>
          <w:tcPr>
            <w:tcW w:w="3060" w:type="dxa"/>
            <w:shd w:val="clear" w:color="auto" w:fill="FFFFFF"/>
            <w:tcMar>
              <w:top w:w="100" w:type="dxa"/>
              <w:left w:w="100" w:type="dxa"/>
              <w:bottom w:w="100" w:type="dxa"/>
              <w:right w:w="100" w:type="dxa"/>
            </w:tcMar>
          </w:tcPr>
          <w:p w14:paraId="17751A00" w14:textId="77777777" w:rsidR="00996000" w:rsidRDefault="00996000" w:rsidP="00B4174A">
            <w:pPr>
              <w:rPr>
                <w:b/>
              </w:rPr>
            </w:pPr>
            <w:r>
              <w:rPr>
                <w:b/>
              </w:rPr>
              <w:t>Function Address</w:t>
            </w:r>
          </w:p>
        </w:tc>
        <w:tc>
          <w:tcPr>
            <w:tcW w:w="6300" w:type="dxa"/>
            <w:shd w:val="clear" w:color="auto" w:fill="FFFFFF"/>
            <w:tcMar>
              <w:top w:w="100" w:type="dxa"/>
              <w:left w:w="100" w:type="dxa"/>
              <w:bottom w:w="100" w:type="dxa"/>
              <w:right w:w="100" w:type="dxa"/>
            </w:tcMar>
          </w:tcPr>
          <w:p w14:paraId="02732FD2" w14:textId="77777777" w:rsidR="00996000" w:rsidRDefault="00996000" w:rsidP="00B4174A">
            <w:r>
              <w:t>Specifies an argument called function address.</w:t>
            </w:r>
          </w:p>
        </w:tc>
      </w:tr>
      <w:tr w:rsidR="00996000" w14:paraId="66D08E84" w14:textId="77777777" w:rsidTr="00B4174A">
        <w:trPr>
          <w:jc w:val="center"/>
        </w:trPr>
        <w:tc>
          <w:tcPr>
            <w:tcW w:w="3060" w:type="dxa"/>
            <w:shd w:val="clear" w:color="auto" w:fill="FFFFFF"/>
            <w:tcMar>
              <w:top w:w="100" w:type="dxa"/>
              <w:left w:w="100" w:type="dxa"/>
              <w:bottom w:w="100" w:type="dxa"/>
              <w:right w:w="100" w:type="dxa"/>
            </w:tcMar>
          </w:tcPr>
          <w:p w14:paraId="0EE32094" w14:textId="77777777" w:rsidR="00996000" w:rsidRDefault="00996000" w:rsidP="00B4174A">
            <w:pPr>
              <w:rPr>
                <w:b/>
              </w:rPr>
            </w:pPr>
            <w:r>
              <w:rPr>
                <w:b/>
              </w:rPr>
              <w:t>Function Name</w:t>
            </w:r>
          </w:p>
        </w:tc>
        <w:tc>
          <w:tcPr>
            <w:tcW w:w="6300" w:type="dxa"/>
            <w:shd w:val="clear" w:color="auto" w:fill="FFFFFF"/>
            <w:tcMar>
              <w:top w:w="100" w:type="dxa"/>
              <w:left w:w="100" w:type="dxa"/>
              <w:bottom w:w="100" w:type="dxa"/>
              <w:right w:w="100" w:type="dxa"/>
            </w:tcMar>
          </w:tcPr>
          <w:p w14:paraId="3A6599F8" w14:textId="77777777" w:rsidR="00996000" w:rsidRDefault="00996000" w:rsidP="00B4174A">
            <w:r>
              <w:t>Specifies an argument called function name.</w:t>
            </w:r>
          </w:p>
        </w:tc>
      </w:tr>
      <w:tr w:rsidR="00996000" w14:paraId="46486415" w14:textId="77777777" w:rsidTr="00B4174A">
        <w:trPr>
          <w:jc w:val="center"/>
        </w:trPr>
        <w:tc>
          <w:tcPr>
            <w:tcW w:w="3060" w:type="dxa"/>
            <w:shd w:val="clear" w:color="auto" w:fill="FFFFFF"/>
            <w:tcMar>
              <w:top w:w="100" w:type="dxa"/>
              <w:left w:w="100" w:type="dxa"/>
              <w:bottom w:w="100" w:type="dxa"/>
              <w:right w:w="100" w:type="dxa"/>
            </w:tcMar>
          </w:tcPr>
          <w:p w14:paraId="69F84C78" w14:textId="77777777" w:rsidR="00996000" w:rsidRDefault="00996000" w:rsidP="00B4174A">
            <w:pPr>
              <w:rPr>
                <w:b/>
              </w:rPr>
            </w:pPr>
            <w:r>
              <w:rPr>
                <w:b/>
              </w:rPr>
              <w:t>Function Name</w:t>
            </w:r>
          </w:p>
        </w:tc>
        <w:tc>
          <w:tcPr>
            <w:tcW w:w="6300" w:type="dxa"/>
            <w:shd w:val="clear" w:color="auto" w:fill="FFFFFF"/>
            <w:tcMar>
              <w:top w:w="100" w:type="dxa"/>
              <w:left w:w="100" w:type="dxa"/>
              <w:bottom w:w="100" w:type="dxa"/>
              <w:right w:w="100" w:type="dxa"/>
            </w:tcMar>
          </w:tcPr>
          <w:p w14:paraId="759A94B9" w14:textId="77777777" w:rsidR="00996000" w:rsidRDefault="00996000" w:rsidP="00B4174A">
            <w:r>
              <w:t>Specifies an argument called function name.</w:t>
            </w:r>
          </w:p>
        </w:tc>
      </w:tr>
      <w:tr w:rsidR="00996000" w14:paraId="34A13C02" w14:textId="77777777" w:rsidTr="00B4174A">
        <w:trPr>
          <w:jc w:val="center"/>
        </w:trPr>
        <w:tc>
          <w:tcPr>
            <w:tcW w:w="3060" w:type="dxa"/>
            <w:shd w:val="clear" w:color="auto" w:fill="FFFFFF"/>
            <w:tcMar>
              <w:top w:w="100" w:type="dxa"/>
              <w:left w:w="100" w:type="dxa"/>
              <w:bottom w:w="100" w:type="dxa"/>
              <w:right w:w="100" w:type="dxa"/>
            </w:tcMar>
          </w:tcPr>
          <w:p w14:paraId="6234629A" w14:textId="77777777" w:rsidR="00996000" w:rsidRDefault="00996000" w:rsidP="00B4174A">
            <w:pPr>
              <w:rPr>
                <w:b/>
              </w:rPr>
            </w:pPr>
            <w:r>
              <w:rPr>
                <w:b/>
              </w:rPr>
              <w:lastRenderedPageBreak/>
              <w:t>Function Ordinal</w:t>
            </w:r>
          </w:p>
        </w:tc>
        <w:tc>
          <w:tcPr>
            <w:tcW w:w="6300" w:type="dxa"/>
            <w:shd w:val="clear" w:color="auto" w:fill="FFFFFF"/>
            <w:tcMar>
              <w:top w:w="100" w:type="dxa"/>
              <w:left w:w="100" w:type="dxa"/>
              <w:bottom w:w="100" w:type="dxa"/>
              <w:right w:w="100" w:type="dxa"/>
            </w:tcMar>
          </w:tcPr>
          <w:p w14:paraId="0EB79A25" w14:textId="77777777" w:rsidR="00996000" w:rsidRDefault="00996000" w:rsidP="00B4174A">
            <w:r>
              <w:t>Specifies an argument called function ordinal.</w:t>
            </w:r>
          </w:p>
        </w:tc>
      </w:tr>
      <w:tr w:rsidR="00996000" w14:paraId="095A2634" w14:textId="77777777" w:rsidTr="00B4174A">
        <w:trPr>
          <w:jc w:val="center"/>
        </w:trPr>
        <w:tc>
          <w:tcPr>
            <w:tcW w:w="3060" w:type="dxa"/>
            <w:shd w:val="clear" w:color="auto" w:fill="FFFFFF"/>
            <w:tcMar>
              <w:top w:w="100" w:type="dxa"/>
              <w:left w:w="100" w:type="dxa"/>
              <w:bottom w:w="100" w:type="dxa"/>
              <w:right w:w="100" w:type="dxa"/>
            </w:tcMar>
          </w:tcPr>
          <w:p w14:paraId="2887E5E8" w14:textId="77777777" w:rsidR="00996000" w:rsidRDefault="00996000" w:rsidP="00B4174A">
            <w:pPr>
              <w:rPr>
                <w:b/>
              </w:rPr>
            </w:pPr>
            <w:r>
              <w:rPr>
                <w:b/>
              </w:rPr>
              <w:t>Hook Type</w:t>
            </w:r>
          </w:p>
        </w:tc>
        <w:tc>
          <w:tcPr>
            <w:tcW w:w="6300" w:type="dxa"/>
            <w:shd w:val="clear" w:color="auto" w:fill="FFFFFF"/>
            <w:tcMar>
              <w:top w:w="100" w:type="dxa"/>
              <w:left w:w="100" w:type="dxa"/>
              <w:bottom w:w="100" w:type="dxa"/>
              <w:right w:w="100" w:type="dxa"/>
            </w:tcMar>
          </w:tcPr>
          <w:p w14:paraId="008BAC35" w14:textId="77777777" w:rsidR="00996000" w:rsidRDefault="00996000" w:rsidP="00B4174A">
            <w:r>
              <w:t>Specifies an argument called hook type.</w:t>
            </w:r>
          </w:p>
        </w:tc>
      </w:tr>
      <w:tr w:rsidR="00996000" w14:paraId="1F1F122B" w14:textId="77777777" w:rsidTr="00B4174A">
        <w:trPr>
          <w:jc w:val="center"/>
        </w:trPr>
        <w:tc>
          <w:tcPr>
            <w:tcW w:w="3060" w:type="dxa"/>
            <w:shd w:val="clear" w:color="auto" w:fill="FFFFFF"/>
            <w:tcMar>
              <w:top w:w="100" w:type="dxa"/>
              <w:left w:w="100" w:type="dxa"/>
              <w:bottom w:w="100" w:type="dxa"/>
              <w:right w:w="100" w:type="dxa"/>
            </w:tcMar>
          </w:tcPr>
          <w:p w14:paraId="62784E2A" w14:textId="77777777" w:rsidR="00996000" w:rsidRDefault="00996000" w:rsidP="00B4174A">
            <w:pPr>
              <w:rPr>
                <w:b/>
              </w:rPr>
            </w:pPr>
            <w:r>
              <w:rPr>
                <w:b/>
              </w:rPr>
              <w:t>Host Name</w:t>
            </w:r>
          </w:p>
        </w:tc>
        <w:tc>
          <w:tcPr>
            <w:tcW w:w="6300" w:type="dxa"/>
            <w:shd w:val="clear" w:color="auto" w:fill="FFFFFF"/>
            <w:tcMar>
              <w:top w:w="100" w:type="dxa"/>
              <w:left w:w="100" w:type="dxa"/>
              <w:bottom w:w="100" w:type="dxa"/>
              <w:right w:w="100" w:type="dxa"/>
            </w:tcMar>
          </w:tcPr>
          <w:p w14:paraId="3C5B8C38" w14:textId="77777777" w:rsidR="00996000" w:rsidRDefault="00996000" w:rsidP="00B4174A">
            <w:r>
              <w:t>Specifies an argument called host name.</w:t>
            </w:r>
          </w:p>
        </w:tc>
      </w:tr>
      <w:tr w:rsidR="00996000" w14:paraId="2614F0D3" w14:textId="77777777" w:rsidTr="00B4174A">
        <w:trPr>
          <w:jc w:val="center"/>
        </w:trPr>
        <w:tc>
          <w:tcPr>
            <w:tcW w:w="3060" w:type="dxa"/>
            <w:shd w:val="clear" w:color="auto" w:fill="FFFFFF"/>
            <w:tcMar>
              <w:top w:w="100" w:type="dxa"/>
              <w:left w:w="100" w:type="dxa"/>
              <w:bottom w:w="100" w:type="dxa"/>
              <w:right w:w="100" w:type="dxa"/>
            </w:tcMar>
          </w:tcPr>
          <w:p w14:paraId="0608BC96" w14:textId="77777777" w:rsidR="00996000" w:rsidRDefault="00996000" w:rsidP="00B4174A">
            <w:pPr>
              <w:rPr>
                <w:b/>
              </w:rPr>
            </w:pPr>
            <w:r>
              <w:rPr>
                <w:b/>
              </w:rPr>
              <w:t>Hostname</w:t>
            </w:r>
          </w:p>
        </w:tc>
        <w:tc>
          <w:tcPr>
            <w:tcW w:w="6300" w:type="dxa"/>
            <w:shd w:val="clear" w:color="auto" w:fill="FFFFFF"/>
            <w:tcMar>
              <w:top w:w="100" w:type="dxa"/>
              <w:left w:w="100" w:type="dxa"/>
              <w:bottom w:w="100" w:type="dxa"/>
              <w:right w:w="100" w:type="dxa"/>
            </w:tcMar>
          </w:tcPr>
          <w:p w14:paraId="18378C7A" w14:textId="77777777" w:rsidR="00996000" w:rsidRDefault="00996000" w:rsidP="00B4174A">
            <w:r>
              <w:t>Specifies an argument called hostname.</w:t>
            </w:r>
          </w:p>
        </w:tc>
      </w:tr>
      <w:tr w:rsidR="00996000" w14:paraId="17E17650" w14:textId="77777777" w:rsidTr="00B4174A">
        <w:trPr>
          <w:jc w:val="center"/>
        </w:trPr>
        <w:tc>
          <w:tcPr>
            <w:tcW w:w="3060" w:type="dxa"/>
            <w:shd w:val="clear" w:color="auto" w:fill="FFFFFF"/>
            <w:tcMar>
              <w:top w:w="100" w:type="dxa"/>
              <w:left w:w="100" w:type="dxa"/>
              <w:bottom w:w="100" w:type="dxa"/>
              <w:right w:w="100" w:type="dxa"/>
            </w:tcMar>
          </w:tcPr>
          <w:p w14:paraId="0C679397" w14:textId="77777777" w:rsidR="00996000" w:rsidRDefault="00996000" w:rsidP="00B4174A">
            <w:pPr>
              <w:rPr>
                <w:b/>
              </w:rPr>
            </w:pPr>
            <w:r>
              <w:rPr>
                <w:b/>
              </w:rPr>
              <w:t>Initial Owner</w:t>
            </w:r>
          </w:p>
        </w:tc>
        <w:tc>
          <w:tcPr>
            <w:tcW w:w="6300" w:type="dxa"/>
            <w:shd w:val="clear" w:color="auto" w:fill="FFFFFF"/>
            <w:tcMar>
              <w:top w:w="100" w:type="dxa"/>
              <w:left w:w="100" w:type="dxa"/>
              <w:bottom w:w="100" w:type="dxa"/>
              <w:right w:w="100" w:type="dxa"/>
            </w:tcMar>
          </w:tcPr>
          <w:p w14:paraId="7C95BF86" w14:textId="77777777" w:rsidR="00996000" w:rsidRDefault="00996000" w:rsidP="00B4174A">
            <w:r>
              <w:t>Specifies an argument called initial owner.</w:t>
            </w:r>
          </w:p>
        </w:tc>
      </w:tr>
      <w:tr w:rsidR="00996000" w14:paraId="71CD6289" w14:textId="77777777" w:rsidTr="00B4174A">
        <w:trPr>
          <w:jc w:val="center"/>
        </w:trPr>
        <w:tc>
          <w:tcPr>
            <w:tcW w:w="3060" w:type="dxa"/>
            <w:shd w:val="clear" w:color="auto" w:fill="FFFFFF"/>
            <w:tcMar>
              <w:top w:w="100" w:type="dxa"/>
              <w:left w:w="100" w:type="dxa"/>
              <w:bottom w:w="100" w:type="dxa"/>
              <w:right w:w="100" w:type="dxa"/>
            </w:tcMar>
          </w:tcPr>
          <w:p w14:paraId="3F848DA4" w14:textId="77777777" w:rsidR="00996000" w:rsidRDefault="00996000" w:rsidP="00B4174A">
            <w:pPr>
              <w:rPr>
                <w:b/>
              </w:rPr>
            </w:pPr>
            <w:r>
              <w:rPr>
                <w:b/>
              </w:rPr>
              <w:t>Mapping Offset</w:t>
            </w:r>
          </w:p>
        </w:tc>
        <w:tc>
          <w:tcPr>
            <w:tcW w:w="6300" w:type="dxa"/>
            <w:shd w:val="clear" w:color="auto" w:fill="FFFFFF"/>
            <w:tcMar>
              <w:top w:w="100" w:type="dxa"/>
              <w:left w:w="100" w:type="dxa"/>
              <w:bottom w:w="100" w:type="dxa"/>
              <w:right w:w="100" w:type="dxa"/>
            </w:tcMar>
          </w:tcPr>
          <w:p w14:paraId="5B3A975B" w14:textId="77777777" w:rsidR="00996000" w:rsidRDefault="00996000" w:rsidP="00B4174A">
            <w:r>
              <w:t>Specifies an argument called mapping offset.</w:t>
            </w:r>
          </w:p>
        </w:tc>
      </w:tr>
      <w:tr w:rsidR="00996000" w14:paraId="0AC21FF7" w14:textId="77777777" w:rsidTr="00B4174A">
        <w:trPr>
          <w:jc w:val="center"/>
        </w:trPr>
        <w:tc>
          <w:tcPr>
            <w:tcW w:w="3060" w:type="dxa"/>
            <w:shd w:val="clear" w:color="auto" w:fill="FFFFFF"/>
            <w:tcMar>
              <w:top w:w="100" w:type="dxa"/>
              <w:left w:w="100" w:type="dxa"/>
              <w:bottom w:w="100" w:type="dxa"/>
              <w:right w:w="100" w:type="dxa"/>
            </w:tcMar>
          </w:tcPr>
          <w:p w14:paraId="6F4A11DC" w14:textId="77777777" w:rsidR="00996000" w:rsidRDefault="00996000" w:rsidP="00B4174A">
            <w:pPr>
              <w:rPr>
                <w:b/>
              </w:rPr>
            </w:pPr>
            <w:r>
              <w:rPr>
                <w:b/>
              </w:rPr>
              <w:t>Number of Bytes Per Send</w:t>
            </w:r>
          </w:p>
        </w:tc>
        <w:tc>
          <w:tcPr>
            <w:tcW w:w="6300" w:type="dxa"/>
            <w:shd w:val="clear" w:color="auto" w:fill="FFFFFF"/>
            <w:tcMar>
              <w:top w:w="100" w:type="dxa"/>
              <w:left w:w="100" w:type="dxa"/>
              <w:bottom w:w="100" w:type="dxa"/>
              <w:right w:w="100" w:type="dxa"/>
            </w:tcMar>
          </w:tcPr>
          <w:p w14:paraId="079C1AF0" w14:textId="77777777" w:rsidR="00996000" w:rsidRDefault="00996000" w:rsidP="00B4174A">
            <w:r>
              <w:t>Specifies an argument called number of bytes per send.</w:t>
            </w:r>
          </w:p>
        </w:tc>
      </w:tr>
      <w:tr w:rsidR="00996000" w14:paraId="5B9863D7" w14:textId="77777777" w:rsidTr="00B4174A">
        <w:trPr>
          <w:jc w:val="center"/>
        </w:trPr>
        <w:tc>
          <w:tcPr>
            <w:tcW w:w="3060" w:type="dxa"/>
            <w:shd w:val="clear" w:color="auto" w:fill="FFFFFF"/>
            <w:tcMar>
              <w:top w:w="100" w:type="dxa"/>
              <w:left w:w="100" w:type="dxa"/>
              <w:bottom w:w="100" w:type="dxa"/>
              <w:right w:w="100" w:type="dxa"/>
            </w:tcMar>
          </w:tcPr>
          <w:p w14:paraId="5450F1BD" w14:textId="77777777" w:rsidR="00996000" w:rsidRDefault="00996000" w:rsidP="00B4174A">
            <w:pPr>
              <w:rPr>
                <w:b/>
              </w:rPr>
            </w:pPr>
            <w:r>
              <w:rPr>
                <w:b/>
              </w:rPr>
              <w:t>Options</w:t>
            </w:r>
          </w:p>
        </w:tc>
        <w:tc>
          <w:tcPr>
            <w:tcW w:w="6300" w:type="dxa"/>
            <w:shd w:val="clear" w:color="auto" w:fill="FFFFFF"/>
            <w:tcMar>
              <w:top w:w="100" w:type="dxa"/>
              <w:left w:w="100" w:type="dxa"/>
              <w:bottom w:w="100" w:type="dxa"/>
              <w:right w:w="100" w:type="dxa"/>
            </w:tcMar>
          </w:tcPr>
          <w:p w14:paraId="4056C38A" w14:textId="77777777" w:rsidR="00996000" w:rsidRDefault="00996000" w:rsidP="00B4174A">
            <w:r>
              <w:t>Specifies an argument called options.</w:t>
            </w:r>
          </w:p>
        </w:tc>
      </w:tr>
      <w:tr w:rsidR="00996000" w14:paraId="73F4FBA4" w14:textId="77777777" w:rsidTr="00B4174A">
        <w:trPr>
          <w:jc w:val="center"/>
        </w:trPr>
        <w:tc>
          <w:tcPr>
            <w:tcW w:w="3060" w:type="dxa"/>
            <w:shd w:val="clear" w:color="auto" w:fill="FFFFFF"/>
            <w:tcMar>
              <w:top w:w="100" w:type="dxa"/>
              <w:left w:w="100" w:type="dxa"/>
              <w:bottom w:w="100" w:type="dxa"/>
              <w:right w:w="100" w:type="dxa"/>
            </w:tcMar>
          </w:tcPr>
          <w:p w14:paraId="003B1FBA" w14:textId="77777777" w:rsidR="00996000" w:rsidRDefault="00996000" w:rsidP="00B4174A">
            <w:pPr>
              <w:rPr>
                <w:b/>
              </w:rPr>
            </w:pPr>
            <w:r>
              <w:rPr>
                <w:b/>
              </w:rPr>
              <w:t>Parameter Address</w:t>
            </w:r>
          </w:p>
        </w:tc>
        <w:tc>
          <w:tcPr>
            <w:tcW w:w="6300" w:type="dxa"/>
            <w:shd w:val="clear" w:color="auto" w:fill="FFFFFF"/>
            <w:tcMar>
              <w:top w:w="100" w:type="dxa"/>
              <w:left w:w="100" w:type="dxa"/>
              <w:bottom w:w="100" w:type="dxa"/>
              <w:right w:w="100" w:type="dxa"/>
            </w:tcMar>
          </w:tcPr>
          <w:p w14:paraId="773CD645" w14:textId="77777777" w:rsidR="00996000" w:rsidRDefault="00996000" w:rsidP="00B4174A">
            <w:r>
              <w:t>Specifies an argument called parameter address.</w:t>
            </w:r>
          </w:p>
        </w:tc>
      </w:tr>
      <w:tr w:rsidR="00996000" w14:paraId="11991D60" w14:textId="77777777" w:rsidTr="00B4174A">
        <w:trPr>
          <w:jc w:val="center"/>
        </w:trPr>
        <w:tc>
          <w:tcPr>
            <w:tcW w:w="3060" w:type="dxa"/>
            <w:shd w:val="clear" w:color="auto" w:fill="FFFFFF"/>
            <w:tcMar>
              <w:top w:w="100" w:type="dxa"/>
              <w:left w:w="100" w:type="dxa"/>
              <w:bottom w:w="100" w:type="dxa"/>
              <w:right w:w="100" w:type="dxa"/>
            </w:tcMar>
          </w:tcPr>
          <w:p w14:paraId="1866C46E" w14:textId="77777777" w:rsidR="00996000" w:rsidRDefault="00996000" w:rsidP="00B4174A">
            <w:pPr>
              <w:rPr>
                <w:b/>
              </w:rPr>
            </w:pPr>
            <w:r>
              <w:rPr>
                <w:b/>
              </w:rPr>
              <w:t>Password</w:t>
            </w:r>
          </w:p>
        </w:tc>
        <w:tc>
          <w:tcPr>
            <w:tcW w:w="6300" w:type="dxa"/>
            <w:shd w:val="clear" w:color="auto" w:fill="FFFFFF"/>
            <w:tcMar>
              <w:top w:w="100" w:type="dxa"/>
              <w:left w:w="100" w:type="dxa"/>
              <w:bottom w:w="100" w:type="dxa"/>
              <w:right w:w="100" w:type="dxa"/>
            </w:tcMar>
          </w:tcPr>
          <w:p w14:paraId="398A818F" w14:textId="77777777" w:rsidR="00996000" w:rsidRDefault="00996000" w:rsidP="00B4174A">
            <w:r>
              <w:t>Specifies an argument called password.</w:t>
            </w:r>
          </w:p>
        </w:tc>
      </w:tr>
      <w:tr w:rsidR="00996000" w14:paraId="56E3BF78" w14:textId="77777777" w:rsidTr="00B4174A">
        <w:trPr>
          <w:jc w:val="center"/>
        </w:trPr>
        <w:tc>
          <w:tcPr>
            <w:tcW w:w="3060" w:type="dxa"/>
            <w:shd w:val="clear" w:color="auto" w:fill="FFFFFF"/>
            <w:tcMar>
              <w:top w:w="100" w:type="dxa"/>
              <w:left w:w="100" w:type="dxa"/>
              <w:bottom w:w="100" w:type="dxa"/>
              <w:right w:w="100" w:type="dxa"/>
            </w:tcMar>
          </w:tcPr>
          <w:p w14:paraId="3A0897DC" w14:textId="77777777" w:rsidR="00996000" w:rsidRDefault="00996000" w:rsidP="00B4174A">
            <w:pPr>
              <w:rPr>
                <w:b/>
              </w:rPr>
            </w:pPr>
            <w:r>
              <w:rPr>
                <w:b/>
              </w:rPr>
              <w:t>Privilege Name</w:t>
            </w:r>
          </w:p>
        </w:tc>
        <w:tc>
          <w:tcPr>
            <w:tcW w:w="6300" w:type="dxa"/>
            <w:shd w:val="clear" w:color="auto" w:fill="FFFFFF"/>
            <w:tcMar>
              <w:top w:w="100" w:type="dxa"/>
              <w:left w:w="100" w:type="dxa"/>
              <w:bottom w:w="100" w:type="dxa"/>
              <w:right w:w="100" w:type="dxa"/>
            </w:tcMar>
          </w:tcPr>
          <w:p w14:paraId="76B69E4C" w14:textId="77777777" w:rsidR="00996000" w:rsidRDefault="00996000" w:rsidP="00B4174A">
            <w:r>
              <w:t>Specifies an argument called privilege name.</w:t>
            </w:r>
          </w:p>
        </w:tc>
      </w:tr>
      <w:tr w:rsidR="00996000" w14:paraId="3BDDDA92" w14:textId="77777777" w:rsidTr="00B4174A">
        <w:trPr>
          <w:jc w:val="center"/>
        </w:trPr>
        <w:tc>
          <w:tcPr>
            <w:tcW w:w="3060" w:type="dxa"/>
            <w:shd w:val="clear" w:color="auto" w:fill="FFFFFF"/>
            <w:tcMar>
              <w:top w:w="100" w:type="dxa"/>
              <w:left w:w="100" w:type="dxa"/>
              <w:bottom w:w="100" w:type="dxa"/>
              <w:right w:w="100" w:type="dxa"/>
            </w:tcMar>
          </w:tcPr>
          <w:p w14:paraId="7A355427" w14:textId="77777777" w:rsidR="00996000" w:rsidRDefault="00996000" w:rsidP="00B4174A">
            <w:pPr>
              <w:rPr>
                <w:b/>
              </w:rPr>
            </w:pPr>
            <w:r>
              <w:rPr>
                <w:b/>
              </w:rPr>
              <w:t>Protection</w:t>
            </w:r>
          </w:p>
        </w:tc>
        <w:tc>
          <w:tcPr>
            <w:tcW w:w="6300" w:type="dxa"/>
            <w:shd w:val="clear" w:color="auto" w:fill="FFFFFF"/>
            <w:tcMar>
              <w:top w:w="100" w:type="dxa"/>
              <w:left w:w="100" w:type="dxa"/>
              <w:bottom w:w="100" w:type="dxa"/>
              <w:right w:w="100" w:type="dxa"/>
            </w:tcMar>
          </w:tcPr>
          <w:p w14:paraId="6AEA5C25" w14:textId="77777777" w:rsidR="00996000" w:rsidRDefault="00996000" w:rsidP="00B4174A">
            <w:r>
              <w:t>Specifies an argument called protection.</w:t>
            </w:r>
          </w:p>
        </w:tc>
      </w:tr>
      <w:tr w:rsidR="00996000" w14:paraId="3297D50B" w14:textId="77777777" w:rsidTr="00B4174A">
        <w:trPr>
          <w:jc w:val="center"/>
        </w:trPr>
        <w:tc>
          <w:tcPr>
            <w:tcW w:w="3060" w:type="dxa"/>
            <w:shd w:val="clear" w:color="auto" w:fill="FFFFFF"/>
            <w:tcMar>
              <w:top w:w="100" w:type="dxa"/>
              <w:left w:w="100" w:type="dxa"/>
              <w:bottom w:w="100" w:type="dxa"/>
              <w:right w:w="100" w:type="dxa"/>
            </w:tcMar>
          </w:tcPr>
          <w:p w14:paraId="4916F8DE" w14:textId="77777777" w:rsidR="00996000" w:rsidRDefault="00996000" w:rsidP="00B4174A">
            <w:pPr>
              <w:rPr>
                <w:b/>
              </w:rPr>
            </w:pPr>
            <w:r>
              <w:rPr>
                <w:b/>
              </w:rPr>
              <w:t>Proxy Bypass</w:t>
            </w:r>
          </w:p>
        </w:tc>
        <w:tc>
          <w:tcPr>
            <w:tcW w:w="6300" w:type="dxa"/>
            <w:shd w:val="clear" w:color="auto" w:fill="FFFFFF"/>
            <w:tcMar>
              <w:top w:w="100" w:type="dxa"/>
              <w:left w:w="100" w:type="dxa"/>
              <w:bottom w:w="100" w:type="dxa"/>
              <w:right w:w="100" w:type="dxa"/>
            </w:tcMar>
          </w:tcPr>
          <w:p w14:paraId="115630B9" w14:textId="77777777" w:rsidR="00996000" w:rsidRDefault="00996000" w:rsidP="00B4174A">
            <w:r>
              <w:t>Specifies an argument called proxy bypass.</w:t>
            </w:r>
          </w:p>
        </w:tc>
      </w:tr>
      <w:tr w:rsidR="00996000" w14:paraId="3F624E56" w14:textId="77777777" w:rsidTr="00B4174A">
        <w:trPr>
          <w:jc w:val="center"/>
        </w:trPr>
        <w:tc>
          <w:tcPr>
            <w:tcW w:w="3060" w:type="dxa"/>
            <w:shd w:val="clear" w:color="auto" w:fill="FFFFFF"/>
            <w:tcMar>
              <w:top w:w="100" w:type="dxa"/>
              <w:left w:w="100" w:type="dxa"/>
              <w:bottom w:w="100" w:type="dxa"/>
              <w:right w:w="100" w:type="dxa"/>
            </w:tcMar>
          </w:tcPr>
          <w:p w14:paraId="05D4C471" w14:textId="77777777" w:rsidR="00996000" w:rsidRDefault="00996000" w:rsidP="00B4174A">
            <w:pPr>
              <w:rPr>
                <w:b/>
              </w:rPr>
            </w:pPr>
            <w:r>
              <w:rPr>
                <w:b/>
              </w:rPr>
              <w:t>Proxy Name</w:t>
            </w:r>
          </w:p>
        </w:tc>
        <w:tc>
          <w:tcPr>
            <w:tcW w:w="6300" w:type="dxa"/>
            <w:shd w:val="clear" w:color="auto" w:fill="FFFFFF"/>
            <w:tcMar>
              <w:top w:w="100" w:type="dxa"/>
              <w:left w:w="100" w:type="dxa"/>
              <w:bottom w:w="100" w:type="dxa"/>
              <w:right w:w="100" w:type="dxa"/>
            </w:tcMar>
          </w:tcPr>
          <w:p w14:paraId="4E80D46E" w14:textId="77777777" w:rsidR="00996000" w:rsidRDefault="00996000" w:rsidP="00B4174A">
            <w:r>
              <w:t>Specifies an argument called proxy name.</w:t>
            </w:r>
          </w:p>
        </w:tc>
      </w:tr>
      <w:tr w:rsidR="00996000" w14:paraId="109C3596" w14:textId="77777777" w:rsidTr="00B4174A">
        <w:trPr>
          <w:jc w:val="center"/>
        </w:trPr>
        <w:tc>
          <w:tcPr>
            <w:tcW w:w="3060" w:type="dxa"/>
            <w:shd w:val="clear" w:color="auto" w:fill="FFFFFF"/>
            <w:tcMar>
              <w:top w:w="100" w:type="dxa"/>
              <w:left w:w="100" w:type="dxa"/>
              <w:bottom w:w="100" w:type="dxa"/>
              <w:right w:w="100" w:type="dxa"/>
            </w:tcMar>
          </w:tcPr>
          <w:p w14:paraId="396412EF" w14:textId="77777777" w:rsidR="00996000" w:rsidRDefault="00996000" w:rsidP="00B4174A">
            <w:pPr>
              <w:rPr>
                <w:b/>
              </w:rPr>
            </w:pPr>
            <w:r>
              <w:rPr>
                <w:b/>
              </w:rPr>
              <w:t>Reason</w:t>
            </w:r>
          </w:p>
        </w:tc>
        <w:tc>
          <w:tcPr>
            <w:tcW w:w="6300" w:type="dxa"/>
            <w:shd w:val="clear" w:color="auto" w:fill="FFFFFF"/>
            <w:tcMar>
              <w:top w:w="100" w:type="dxa"/>
              <w:left w:w="100" w:type="dxa"/>
              <w:bottom w:w="100" w:type="dxa"/>
              <w:right w:w="100" w:type="dxa"/>
            </w:tcMar>
          </w:tcPr>
          <w:p w14:paraId="4F371E8F" w14:textId="77777777" w:rsidR="00996000" w:rsidRDefault="00996000" w:rsidP="00B4174A">
            <w:r>
              <w:t>Specifies an argument called reason.</w:t>
            </w:r>
          </w:p>
        </w:tc>
      </w:tr>
      <w:tr w:rsidR="00996000" w14:paraId="397E85A2" w14:textId="77777777" w:rsidTr="00B4174A">
        <w:trPr>
          <w:jc w:val="center"/>
        </w:trPr>
        <w:tc>
          <w:tcPr>
            <w:tcW w:w="3060" w:type="dxa"/>
            <w:shd w:val="clear" w:color="auto" w:fill="FFFFFF"/>
            <w:tcMar>
              <w:top w:w="100" w:type="dxa"/>
              <w:left w:w="100" w:type="dxa"/>
              <w:bottom w:w="100" w:type="dxa"/>
              <w:right w:w="100" w:type="dxa"/>
            </w:tcMar>
          </w:tcPr>
          <w:p w14:paraId="53C0629B" w14:textId="77777777" w:rsidR="00996000" w:rsidRDefault="00996000" w:rsidP="00B4174A">
            <w:pPr>
              <w:rPr>
                <w:b/>
              </w:rPr>
            </w:pPr>
            <w:r>
              <w:rPr>
                <w:b/>
              </w:rPr>
              <w:t>Request Size</w:t>
            </w:r>
          </w:p>
        </w:tc>
        <w:tc>
          <w:tcPr>
            <w:tcW w:w="6300" w:type="dxa"/>
            <w:shd w:val="clear" w:color="auto" w:fill="FFFFFF"/>
            <w:tcMar>
              <w:top w:w="100" w:type="dxa"/>
              <w:left w:w="100" w:type="dxa"/>
              <w:bottom w:w="100" w:type="dxa"/>
              <w:right w:w="100" w:type="dxa"/>
            </w:tcMar>
          </w:tcPr>
          <w:p w14:paraId="1693A71B" w14:textId="77777777" w:rsidR="00996000" w:rsidRDefault="00996000" w:rsidP="00B4174A">
            <w:r>
              <w:t>Specifies an argument called request size.</w:t>
            </w:r>
          </w:p>
        </w:tc>
      </w:tr>
      <w:tr w:rsidR="00996000" w14:paraId="72A7B108" w14:textId="77777777" w:rsidTr="00B4174A">
        <w:trPr>
          <w:jc w:val="center"/>
        </w:trPr>
        <w:tc>
          <w:tcPr>
            <w:tcW w:w="3060" w:type="dxa"/>
            <w:shd w:val="clear" w:color="auto" w:fill="FFFFFF"/>
            <w:tcMar>
              <w:top w:w="100" w:type="dxa"/>
              <w:left w:w="100" w:type="dxa"/>
              <w:bottom w:w="100" w:type="dxa"/>
              <w:right w:w="100" w:type="dxa"/>
            </w:tcMar>
          </w:tcPr>
          <w:p w14:paraId="45D974FD" w14:textId="77777777" w:rsidR="00996000" w:rsidRDefault="00996000" w:rsidP="00B4174A">
            <w:pPr>
              <w:rPr>
                <w:b/>
              </w:rPr>
            </w:pPr>
            <w:r>
              <w:rPr>
                <w:b/>
              </w:rPr>
              <w:t>Requested Version</w:t>
            </w:r>
          </w:p>
        </w:tc>
        <w:tc>
          <w:tcPr>
            <w:tcW w:w="6300" w:type="dxa"/>
            <w:shd w:val="clear" w:color="auto" w:fill="FFFFFF"/>
            <w:tcMar>
              <w:top w:w="100" w:type="dxa"/>
              <w:left w:w="100" w:type="dxa"/>
              <w:bottom w:w="100" w:type="dxa"/>
              <w:right w:w="100" w:type="dxa"/>
            </w:tcMar>
          </w:tcPr>
          <w:p w14:paraId="4269DF48" w14:textId="77777777" w:rsidR="00996000" w:rsidRDefault="00996000" w:rsidP="00B4174A">
            <w:r>
              <w:t>Specifies an argument called requested version.</w:t>
            </w:r>
          </w:p>
        </w:tc>
      </w:tr>
      <w:tr w:rsidR="00996000" w14:paraId="6009B1C0" w14:textId="77777777" w:rsidTr="00B4174A">
        <w:trPr>
          <w:jc w:val="center"/>
        </w:trPr>
        <w:tc>
          <w:tcPr>
            <w:tcW w:w="3060" w:type="dxa"/>
            <w:shd w:val="clear" w:color="auto" w:fill="FFFFFF"/>
            <w:tcMar>
              <w:top w:w="100" w:type="dxa"/>
              <w:left w:w="100" w:type="dxa"/>
              <w:bottom w:w="100" w:type="dxa"/>
              <w:right w:w="100" w:type="dxa"/>
            </w:tcMar>
          </w:tcPr>
          <w:p w14:paraId="263F84FB" w14:textId="77777777" w:rsidR="00996000" w:rsidRDefault="00996000" w:rsidP="00B4174A">
            <w:pPr>
              <w:rPr>
                <w:b/>
              </w:rPr>
            </w:pPr>
            <w:r>
              <w:rPr>
                <w:b/>
              </w:rPr>
              <w:t>Server</w:t>
            </w:r>
          </w:p>
        </w:tc>
        <w:tc>
          <w:tcPr>
            <w:tcW w:w="6300" w:type="dxa"/>
            <w:shd w:val="clear" w:color="auto" w:fill="FFFFFF"/>
            <w:tcMar>
              <w:top w:w="100" w:type="dxa"/>
              <w:left w:w="100" w:type="dxa"/>
              <w:bottom w:w="100" w:type="dxa"/>
              <w:right w:w="100" w:type="dxa"/>
            </w:tcMar>
          </w:tcPr>
          <w:p w14:paraId="6DDD5B6F" w14:textId="77777777" w:rsidR="00996000" w:rsidRDefault="00996000" w:rsidP="00B4174A">
            <w:r>
              <w:t>Specifies an argument called server.</w:t>
            </w:r>
          </w:p>
        </w:tc>
      </w:tr>
      <w:tr w:rsidR="00996000" w14:paraId="55C5EFC6" w14:textId="77777777" w:rsidTr="00B4174A">
        <w:trPr>
          <w:jc w:val="center"/>
        </w:trPr>
        <w:tc>
          <w:tcPr>
            <w:tcW w:w="3060" w:type="dxa"/>
            <w:shd w:val="clear" w:color="auto" w:fill="FFFFFF"/>
            <w:tcMar>
              <w:top w:w="100" w:type="dxa"/>
              <w:left w:w="100" w:type="dxa"/>
              <w:bottom w:w="100" w:type="dxa"/>
              <w:right w:w="100" w:type="dxa"/>
            </w:tcMar>
          </w:tcPr>
          <w:p w14:paraId="6EF4F979" w14:textId="77777777" w:rsidR="00996000" w:rsidRDefault="00996000" w:rsidP="00B4174A">
            <w:pPr>
              <w:rPr>
                <w:b/>
              </w:rPr>
            </w:pPr>
            <w:r>
              <w:rPr>
                <w:b/>
              </w:rPr>
              <w:t>Service Name</w:t>
            </w:r>
          </w:p>
        </w:tc>
        <w:tc>
          <w:tcPr>
            <w:tcW w:w="6300" w:type="dxa"/>
            <w:shd w:val="clear" w:color="auto" w:fill="FFFFFF"/>
            <w:tcMar>
              <w:top w:w="100" w:type="dxa"/>
              <w:left w:w="100" w:type="dxa"/>
              <w:bottom w:w="100" w:type="dxa"/>
              <w:right w:w="100" w:type="dxa"/>
            </w:tcMar>
          </w:tcPr>
          <w:p w14:paraId="47139848" w14:textId="77777777" w:rsidR="00996000" w:rsidRDefault="00996000" w:rsidP="00B4174A">
            <w:r>
              <w:t>Specifies an argument called service name.</w:t>
            </w:r>
          </w:p>
        </w:tc>
      </w:tr>
      <w:tr w:rsidR="00996000" w14:paraId="44C9751C" w14:textId="77777777" w:rsidTr="00B4174A">
        <w:trPr>
          <w:jc w:val="center"/>
        </w:trPr>
        <w:tc>
          <w:tcPr>
            <w:tcW w:w="3060" w:type="dxa"/>
            <w:shd w:val="clear" w:color="auto" w:fill="FFFFFF"/>
            <w:tcMar>
              <w:top w:w="100" w:type="dxa"/>
              <w:left w:w="100" w:type="dxa"/>
              <w:bottom w:w="100" w:type="dxa"/>
              <w:right w:w="100" w:type="dxa"/>
            </w:tcMar>
          </w:tcPr>
          <w:p w14:paraId="258C752B" w14:textId="77777777" w:rsidR="00996000" w:rsidRDefault="00996000" w:rsidP="00B4174A">
            <w:pPr>
              <w:rPr>
                <w:b/>
              </w:rPr>
            </w:pPr>
            <w:r>
              <w:rPr>
                <w:b/>
              </w:rPr>
              <w:t>Service State</w:t>
            </w:r>
          </w:p>
        </w:tc>
        <w:tc>
          <w:tcPr>
            <w:tcW w:w="6300" w:type="dxa"/>
            <w:shd w:val="clear" w:color="auto" w:fill="FFFFFF"/>
            <w:tcMar>
              <w:top w:w="100" w:type="dxa"/>
              <w:left w:w="100" w:type="dxa"/>
              <w:bottom w:w="100" w:type="dxa"/>
              <w:right w:w="100" w:type="dxa"/>
            </w:tcMar>
          </w:tcPr>
          <w:p w14:paraId="1877BE3A" w14:textId="77777777" w:rsidR="00996000" w:rsidRDefault="00996000" w:rsidP="00B4174A">
            <w:r>
              <w:t>Specifies an argument called service state.</w:t>
            </w:r>
          </w:p>
        </w:tc>
      </w:tr>
      <w:tr w:rsidR="00996000" w14:paraId="3BC5DD13" w14:textId="77777777" w:rsidTr="00B4174A">
        <w:trPr>
          <w:jc w:val="center"/>
        </w:trPr>
        <w:tc>
          <w:tcPr>
            <w:tcW w:w="3060" w:type="dxa"/>
            <w:shd w:val="clear" w:color="auto" w:fill="FFFFFF"/>
            <w:tcMar>
              <w:top w:w="100" w:type="dxa"/>
              <w:left w:w="100" w:type="dxa"/>
              <w:bottom w:w="100" w:type="dxa"/>
              <w:right w:w="100" w:type="dxa"/>
            </w:tcMar>
          </w:tcPr>
          <w:p w14:paraId="7F9E9C4B" w14:textId="77777777" w:rsidR="00996000" w:rsidRDefault="00996000" w:rsidP="00B4174A">
            <w:pPr>
              <w:rPr>
                <w:b/>
              </w:rPr>
            </w:pPr>
            <w:r>
              <w:rPr>
                <w:b/>
              </w:rPr>
              <w:t>Service Type</w:t>
            </w:r>
          </w:p>
        </w:tc>
        <w:tc>
          <w:tcPr>
            <w:tcW w:w="6300" w:type="dxa"/>
            <w:shd w:val="clear" w:color="auto" w:fill="FFFFFF"/>
            <w:tcMar>
              <w:top w:w="100" w:type="dxa"/>
              <w:left w:w="100" w:type="dxa"/>
              <w:bottom w:w="100" w:type="dxa"/>
              <w:right w:w="100" w:type="dxa"/>
            </w:tcMar>
          </w:tcPr>
          <w:p w14:paraId="02DEE362" w14:textId="77777777" w:rsidR="00996000" w:rsidRDefault="00996000" w:rsidP="00B4174A">
            <w:r>
              <w:t>Specifies an argument called service type.</w:t>
            </w:r>
          </w:p>
        </w:tc>
      </w:tr>
      <w:tr w:rsidR="00996000" w14:paraId="49451E66" w14:textId="77777777" w:rsidTr="00B4174A">
        <w:trPr>
          <w:jc w:val="center"/>
        </w:trPr>
        <w:tc>
          <w:tcPr>
            <w:tcW w:w="3060" w:type="dxa"/>
            <w:shd w:val="clear" w:color="auto" w:fill="FFFFFF"/>
            <w:tcMar>
              <w:top w:w="100" w:type="dxa"/>
              <w:left w:w="100" w:type="dxa"/>
              <w:bottom w:w="100" w:type="dxa"/>
              <w:right w:w="100" w:type="dxa"/>
            </w:tcMar>
          </w:tcPr>
          <w:p w14:paraId="30BEFDC5" w14:textId="77777777" w:rsidR="00996000" w:rsidRDefault="00996000" w:rsidP="00B4174A">
            <w:pPr>
              <w:rPr>
                <w:b/>
              </w:rPr>
            </w:pPr>
            <w:r>
              <w:rPr>
                <w:b/>
              </w:rPr>
              <w:lastRenderedPageBreak/>
              <w:t>Share Mode</w:t>
            </w:r>
          </w:p>
        </w:tc>
        <w:tc>
          <w:tcPr>
            <w:tcW w:w="6300" w:type="dxa"/>
            <w:shd w:val="clear" w:color="auto" w:fill="FFFFFF"/>
            <w:tcMar>
              <w:top w:w="100" w:type="dxa"/>
              <w:left w:w="100" w:type="dxa"/>
              <w:bottom w:w="100" w:type="dxa"/>
              <w:right w:w="100" w:type="dxa"/>
            </w:tcMar>
          </w:tcPr>
          <w:p w14:paraId="2A1A2D35" w14:textId="77777777" w:rsidR="00996000" w:rsidRDefault="00996000" w:rsidP="00B4174A">
            <w:r>
              <w:t>Specifies an argument called share mode.</w:t>
            </w:r>
          </w:p>
        </w:tc>
      </w:tr>
      <w:tr w:rsidR="00996000" w14:paraId="2DD9E0BC" w14:textId="77777777" w:rsidTr="00B4174A">
        <w:trPr>
          <w:jc w:val="center"/>
        </w:trPr>
        <w:tc>
          <w:tcPr>
            <w:tcW w:w="3060" w:type="dxa"/>
            <w:shd w:val="clear" w:color="auto" w:fill="FFFFFF"/>
            <w:tcMar>
              <w:top w:w="100" w:type="dxa"/>
              <w:left w:w="100" w:type="dxa"/>
              <w:bottom w:w="100" w:type="dxa"/>
              <w:right w:w="100" w:type="dxa"/>
            </w:tcMar>
          </w:tcPr>
          <w:p w14:paraId="7BAC0837" w14:textId="77777777" w:rsidR="00996000" w:rsidRDefault="00996000" w:rsidP="00B4174A">
            <w:pPr>
              <w:rPr>
                <w:b/>
              </w:rPr>
            </w:pPr>
            <w:r>
              <w:rPr>
                <w:b/>
              </w:rPr>
              <w:t>Shutdown Flag</w:t>
            </w:r>
          </w:p>
        </w:tc>
        <w:tc>
          <w:tcPr>
            <w:tcW w:w="6300" w:type="dxa"/>
            <w:shd w:val="clear" w:color="auto" w:fill="FFFFFF"/>
            <w:tcMar>
              <w:top w:w="100" w:type="dxa"/>
              <w:left w:w="100" w:type="dxa"/>
              <w:bottom w:w="100" w:type="dxa"/>
              <w:right w:w="100" w:type="dxa"/>
            </w:tcMar>
          </w:tcPr>
          <w:p w14:paraId="11C42C08" w14:textId="77777777" w:rsidR="00996000" w:rsidRDefault="00996000" w:rsidP="00B4174A">
            <w:r>
              <w:t>Specifies an argument called shutdown flag.</w:t>
            </w:r>
          </w:p>
        </w:tc>
      </w:tr>
      <w:tr w:rsidR="00996000" w14:paraId="5A82530D" w14:textId="77777777" w:rsidTr="00B4174A">
        <w:trPr>
          <w:jc w:val="center"/>
        </w:trPr>
        <w:tc>
          <w:tcPr>
            <w:tcW w:w="3060" w:type="dxa"/>
            <w:shd w:val="clear" w:color="auto" w:fill="FFFFFF"/>
            <w:tcMar>
              <w:top w:w="100" w:type="dxa"/>
              <w:left w:w="100" w:type="dxa"/>
              <w:bottom w:w="100" w:type="dxa"/>
              <w:right w:w="100" w:type="dxa"/>
            </w:tcMar>
          </w:tcPr>
          <w:p w14:paraId="1A8F5E1F" w14:textId="77777777" w:rsidR="00996000" w:rsidRDefault="00996000" w:rsidP="00B4174A">
            <w:pPr>
              <w:rPr>
                <w:b/>
              </w:rPr>
            </w:pPr>
            <w:r>
              <w:rPr>
                <w:b/>
              </w:rPr>
              <w:t>Size (bytes)</w:t>
            </w:r>
          </w:p>
        </w:tc>
        <w:tc>
          <w:tcPr>
            <w:tcW w:w="6300" w:type="dxa"/>
            <w:shd w:val="clear" w:color="auto" w:fill="FFFFFF"/>
            <w:tcMar>
              <w:top w:w="100" w:type="dxa"/>
              <w:left w:w="100" w:type="dxa"/>
              <w:bottom w:w="100" w:type="dxa"/>
              <w:right w:w="100" w:type="dxa"/>
            </w:tcMar>
          </w:tcPr>
          <w:p w14:paraId="091A8C3A" w14:textId="77777777" w:rsidR="00996000" w:rsidRDefault="00996000" w:rsidP="00B4174A">
            <w:r>
              <w:t>Specifies an argument called size (bytes).</w:t>
            </w:r>
          </w:p>
        </w:tc>
      </w:tr>
      <w:tr w:rsidR="00996000" w14:paraId="4F2B406B" w14:textId="77777777" w:rsidTr="00B4174A">
        <w:trPr>
          <w:jc w:val="center"/>
        </w:trPr>
        <w:tc>
          <w:tcPr>
            <w:tcW w:w="3060" w:type="dxa"/>
            <w:shd w:val="clear" w:color="auto" w:fill="FFFFFF"/>
            <w:tcMar>
              <w:top w:w="100" w:type="dxa"/>
              <w:left w:w="100" w:type="dxa"/>
              <w:bottom w:w="100" w:type="dxa"/>
              <w:right w:w="100" w:type="dxa"/>
            </w:tcMar>
          </w:tcPr>
          <w:p w14:paraId="54B90C96" w14:textId="77777777" w:rsidR="00996000" w:rsidRDefault="00996000" w:rsidP="00B4174A">
            <w:pPr>
              <w:rPr>
                <w:b/>
              </w:rPr>
            </w:pPr>
            <w:r>
              <w:rPr>
                <w:b/>
              </w:rPr>
              <w:t>Sleep Time (ms)</w:t>
            </w:r>
          </w:p>
        </w:tc>
        <w:tc>
          <w:tcPr>
            <w:tcW w:w="6300" w:type="dxa"/>
            <w:shd w:val="clear" w:color="auto" w:fill="FFFFFF"/>
            <w:tcMar>
              <w:top w:w="100" w:type="dxa"/>
              <w:left w:w="100" w:type="dxa"/>
              <w:bottom w:w="100" w:type="dxa"/>
              <w:right w:w="100" w:type="dxa"/>
            </w:tcMar>
          </w:tcPr>
          <w:p w14:paraId="5A24C1CA" w14:textId="77777777" w:rsidR="00996000" w:rsidRDefault="00996000" w:rsidP="00B4174A">
            <w:r>
              <w:t>Specifies an argument called sleep time (ms).</w:t>
            </w:r>
          </w:p>
        </w:tc>
      </w:tr>
      <w:tr w:rsidR="00996000" w14:paraId="30BE7C12" w14:textId="77777777" w:rsidTr="00B4174A">
        <w:trPr>
          <w:jc w:val="center"/>
        </w:trPr>
        <w:tc>
          <w:tcPr>
            <w:tcW w:w="3060" w:type="dxa"/>
            <w:shd w:val="clear" w:color="auto" w:fill="FFFFFF"/>
            <w:tcMar>
              <w:top w:w="100" w:type="dxa"/>
              <w:left w:w="100" w:type="dxa"/>
              <w:bottom w:w="100" w:type="dxa"/>
              <w:right w:w="100" w:type="dxa"/>
            </w:tcMar>
          </w:tcPr>
          <w:p w14:paraId="49532123" w14:textId="77777777" w:rsidR="00996000" w:rsidRDefault="00996000" w:rsidP="00B4174A">
            <w:pPr>
              <w:rPr>
                <w:b/>
              </w:rPr>
            </w:pPr>
            <w:r>
              <w:rPr>
                <w:b/>
              </w:rPr>
              <w:t>Source Address</w:t>
            </w:r>
          </w:p>
        </w:tc>
        <w:tc>
          <w:tcPr>
            <w:tcW w:w="6300" w:type="dxa"/>
            <w:shd w:val="clear" w:color="auto" w:fill="FFFFFF"/>
            <w:tcMar>
              <w:top w:w="100" w:type="dxa"/>
              <w:left w:w="100" w:type="dxa"/>
              <w:bottom w:w="100" w:type="dxa"/>
              <w:right w:w="100" w:type="dxa"/>
            </w:tcMar>
          </w:tcPr>
          <w:p w14:paraId="152B1482" w14:textId="77777777" w:rsidR="00996000" w:rsidRDefault="00996000" w:rsidP="00B4174A">
            <w:r>
              <w:t>Specifies an argument called source address.</w:t>
            </w:r>
          </w:p>
        </w:tc>
      </w:tr>
      <w:tr w:rsidR="00996000" w14:paraId="2A214277" w14:textId="77777777" w:rsidTr="00B4174A">
        <w:trPr>
          <w:jc w:val="center"/>
        </w:trPr>
        <w:tc>
          <w:tcPr>
            <w:tcW w:w="3060" w:type="dxa"/>
            <w:shd w:val="clear" w:color="auto" w:fill="FFFFFF"/>
            <w:tcMar>
              <w:top w:w="100" w:type="dxa"/>
              <w:left w:w="100" w:type="dxa"/>
              <w:bottom w:w="100" w:type="dxa"/>
              <w:right w:w="100" w:type="dxa"/>
            </w:tcMar>
          </w:tcPr>
          <w:p w14:paraId="16AA84E6" w14:textId="77777777" w:rsidR="00996000" w:rsidRDefault="00996000" w:rsidP="00B4174A">
            <w:pPr>
              <w:rPr>
                <w:b/>
              </w:rPr>
            </w:pPr>
            <w:r>
              <w:rPr>
                <w:b/>
              </w:rPr>
              <w:t>Starting Address</w:t>
            </w:r>
          </w:p>
        </w:tc>
        <w:tc>
          <w:tcPr>
            <w:tcW w:w="6300" w:type="dxa"/>
            <w:shd w:val="clear" w:color="auto" w:fill="FFFFFF"/>
            <w:tcMar>
              <w:top w:w="100" w:type="dxa"/>
              <w:left w:w="100" w:type="dxa"/>
              <w:bottom w:w="100" w:type="dxa"/>
              <w:right w:w="100" w:type="dxa"/>
            </w:tcMar>
          </w:tcPr>
          <w:p w14:paraId="26B93489" w14:textId="77777777" w:rsidR="00996000" w:rsidRDefault="00996000" w:rsidP="00B4174A">
            <w:r>
              <w:t>Specifies an argument called starting address.</w:t>
            </w:r>
          </w:p>
        </w:tc>
      </w:tr>
      <w:tr w:rsidR="00996000" w14:paraId="4C444F21" w14:textId="77777777" w:rsidTr="00B4174A">
        <w:trPr>
          <w:jc w:val="center"/>
        </w:trPr>
        <w:tc>
          <w:tcPr>
            <w:tcW w:w="3060" w:type="dxa"/>
            <w:shd w:val="clear" w:color="auto" w:fill="FFFFFF"/>
            <w:tcMar>
              <w:top w:w="100" w:type="dxa"/>
              <w:left w:w="100" w:type="dxa"/>
              <w:bottom w:w="100" w:type="dxa"/>
              <w:right w:w="100" w:type="dxa"/>
            </w:tcMar>
          </w:tcPr>
          <w:p w14:paraId="58FF88C6" w14:textId="77777777" w:rsidR="00996000" w:rsidRDefault="00996000" w:rsidP="00B4174A">
            <w:pPr>
              <w:rPr>
                <w:b/>
              </w:rPr>
            </w:pPr>
            <w:r>
              <w:rPr>
                <w:b/>
              </w:rPr>
              <w:t>System Metric Index</w:t>
            </w:r>
          </w:p>
        </w:tc>
        <w:tc>
          <w:tcPr>
            <w:tcW w:w="6300" w:type="dxa"/>
            <w:shd w:val="clear" w:color="auto" w:fill="FFFFFF"/>
            <w:tcMar>
              <w:top w:w="100" w:type="dxa"/>
              <w:left w:w="100" w:type="dxa"/>
              <w:bottom w:w="100" w:type="dxa"/>
              <w:right w:w="100" w:type="dxa"/>
            </w:tcMar>
          </w:tcPr>
          <w:p w14:paraId="5E2F00F3" w14:textId="77777777" w:rsidR="00996000" w:rsidRDefault="00996000" w:rsidP="00B4174A">
            <w:r>
              <w:t>Specifies an argument called system metric index.</w:t>
            </w:r>
          </w:p>
        </w:tc>
      </w:tr>
      <w:tr w:rsidR="00996000" w14:paraId="1A460DFF" w14:textId="77777777" w:rsidTr="00B4174A">
        <w:trPr>
          <w:jc w:val="center"/>
        </w:trPr>
        <w:tc>
          <w:tcPr>
            <w:tcW w:w="3060" w:type="dxa"/>
            <w:shd w:val="clear" w:color="auto" w:fill="FFFFFF"/>
            <w:tcMar>
              <w:top w:w="100" w:type="dxa"/>
              <w:left w:w="100" w:type="dxa"/>
              <w:bottom w:w="100" w:type="dxa"/>
              <w:right w:w="100" w:type="dxa"/>
            </w:tcMar>
          </w:tcPr>
          <w:p w14:paraId="739C918E" w14:textId="77777777" w:rsidR="00996000" w:rsidRDefault="00996000" w:rsidP="00B4174A">
            <w:pPr>
              <w:rPr>
                <w:b/>
              </w:rPr>
            </w:pPr>
            <w:r>
              <w:rPr>
                <w:b/>
              </w:rPr>
              <w:t>Target PID</w:t>
            </w:r>
          </w:p>
        </w:tc>
        <w:tc>
          <w:tcPr>
            <w:tcW w:w="6300" w:type="dxa"/>
            <w:shd w:val="clear" w:color="auto" w:fill="FFFFFF"/>
            <w:tcMar>
              <w:top w:w="100" w:type="dxa"/>
              <w:left w:w="100" w:type="dxa"/>
              <w:bottom w:w="100" w:type="dxa"/>
              <w:right w:w="100" w:type="dxa"/>
            </w:tcMar>
          </w:tcPr>
          <w:p w14:paraId="5888FC5B" w14:textId="77777777" w:rsidR="00996000" w:rsidRDefault="00996000" w:rsidP="00B4174A">
            <w:r>
              <w:t>Specifies an argument called target pid.</w:t>
            </w:r>
          </w:p>
        </w:tc>
      </w:tr>
      <w:tr w:rsidR="00996000" w14:paraId="0E5665E2" w14:textId="77777777" w:rsidTr="00B4174A">
        <w:trPr>
          <w:jc w:val="center"/>
        </w:trPr>
        <w:tc>
          <w:tcPr>
            <w:tcW w:w="3060" w:type="dxa"/>
            <w:shd w:val="clear" w:color="auto" w:fill="FFFFFF"/>
            <w:tcMar>
              <w:top w:w="100" w:type="dxa"/>
              <w:left w:w="100" w:type="dxa"/>
              <w:bottom w:w="100" w:type="dxa"/>
              <w:right w:w="100" w:type="dxa"/>
            </w:tcMar>
          </w:tcPr>
          <w:p w14:paraId="0C93A870" w14:textId="77777777" w:rsidR="00996000" w:rsidRDefault="00996000" w:rsidP="00B4174A">
            <w:pPr>
              <w:rPr>
                <w:b/>
              </w:rPr>
            </w:pPr>
            <w:r>
              <w:rPr>
                <w:b/>
              </w:rPr>
              <w:t>Transfer Flags</w:t>
            </w:r>
          </w:p>
        </w:tc>
        <w:tc>
          <w:tcPr>
            <w:tcW w:w="6300" w:type="dxa"/>
            <w:shd w:val="clear" w:color="auto" w:fill="FFFFFF"/>
            <w:tcMar>
              <w:top w:w="100" w:type="dxa"/>
              <w:left w:w="100" w:type="dxa"/>
              <w:bottom w:w="100" w:type="dxa"/>
              <w:right w:w="100" w:type="dxa"/>
            </w:tcMar>
          </w:tcPr>
          <w:p w14:paraId="17B17807" w14:textId="77777777" w:rsidR="00996000" w:rsidRDefault="00996000" w:rsidP="00B4174A">
            <w:r>
              <w:t>Specifies an argument called transfer flags.</w:t>
            </w:r>
          </w:p>
        </w:tc>
      </w:tr>
      <w:tr w:rsidR="00996000" w14:paraId="3CE5D136" w14:textId="77777777" w:rsidTr="00B4174A">
        <w:trPr>
          <w:jc w:val="center"/>
        </w:trPr>
        <w:tc>
          <w:tcPr>
            <w:tcW w:w="3060" w:type="dxa"/>
            <w:shd w:val="clear" w:color="auto" w:fill="FFFFFF"/>
            <w:tcMar>
              <w:top w:w="100" w:type="dxa"/>
              <w:left w:w="100" w:type="dxa"/>
              <w:bottom w:w="100" w:type="dxa"/>
              <w:right w:w="100" w:type="dxa"/>
            </w:tcMar>
          </w:tcPr>
          <w:p w14:paraId="238F5191" w14:textId="77777777" w:rsidR="00996000" w:rsidRDefault="00996000" w:rsidP="00B4174A">
            <w:pPr>
              <w:rPr>
                <w:b/>
              </w:rPr>
            </w:pPr>
            <w:r>
              <w:rPr>
                <w:b/>
              </w:rPr>
              <w:t>Username</w:t>
            </w:r>
          </w:p>
        </w:tc>
        <w:tc>
          <w:tcPr>
            <w:tcW w:w="6300" w:type="dxa"/>
            <w:shd w:val="clear" w:color="auto" w:fill="FFFFFF"/>
            <w:tcMar>
              <w:top w:w="100" w:type="dxa"/>
              <w:left w:w="100" w:type="dxa"/>
              <w:bottom w:w="100" w:type="dxa"/>
              <w:right w:w="100" w:type="dxa"/>
            </w:tcMar>
          </w:tcPr>
          <w:p w14:paraId="4C38DF92" w14:textId="77777777" w:rsidR="00996000" w:rsidRDefault="00996000" w:rsidP="00B4174A">
            <w:r>
              <w:t>Specifies an argument called username.</w:t>
            </w:r>
          </w:p>
        </w:tc>
      </w:tr>
    </w:tbl>
    <w:p w14:paraId="5797D10B" w14:textId="77777777" w:rsidR="00996000" w:rsidRDefault="00996000" w:rsidP="00996000">
      <w:pPr>
        <w:pStyle w:val="Heading2"/>
        <w:numPr>
          <w:ilvl w:val="1"/>
          <w:numId w:val="39"/>
        </w:numPr>
        <w:ind w:left="576"/>
      </w:pPr>
      <w:bookmarkStart w:id="89" w:name="_Toc450222557"/>
      <w:bookmarkStart w:id="90" w:name="_Toc458094408"/>
      <w:r>
        <w:t>ActionObjectAssociationTypeVocab-1.0 Enumeration</w:t>
      </w:r>
      <w:bookmarkEnd w:id="89"/>
      <w:bookmarkEnd w:id="90"/>
    </w:p>
    <w:p w14:paraId="763B7752" w14:textId="77777777" w:rsidR="00996000" w:rsidRDefault="00996000" w:rsidP="00996000">
      <w:pPr>
        <w:pStyle w:val="basicparagraph"/>
        <w:contextualSpacing w:val="0"/>
      </w:pPr>
      <w:r>
        <w:t xml:space="preserve">The </w:t>
      </w:r>
      <w:r w:rsidRPr="008D24FB">
        <w:rPr>
          <w:rFonts w:ascii="Courier New" w:hAnsi="Courier New" w:cs="Courier New"/>
        </w:rPr>
        <w:t>ActionObjectAssocationVocab</w:t>
      </w:r>
      <w:r>
        <w:t xml:space="preserve"> enumeration is the default CybOX vocabulary for Action-Object association classes, captured via the </w:t>
      </w:r>
      <w:r w:rsidRPr="008D24FB">
        <w:rPr>
          <w:rFonts w:ascii="Courier New" w:hAnsi="Courier New" w:cs="Courier New"/>
        </w:rPr>
        <w:t>AssociatedObjectType</w:t>
      </w:r>
      <w:r>
        <w:t xml:space="preserve"> class (</w:t>
      </w:r>
      <w:r w:rsidRPr="008D24FB">
        <w:rPr>
          <w:rFonts w:ascii="Courier New" w:hAnsi="Courier New" w:cs="Courier New"/>
        </w:rPr>
        <w:t>Association_Type</w:t>
      </w:r>
      <w:r>
        <w:t xml:space="preserve"> property) in CybOX Core. The associated enumeration literals are provided in the table below.</w:t>
      </w:r>
    </w:p>
    <w:tbl>
      <w:tblPr>
        <w:tblStyle w:val="1"/>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340"/>
        <w:gridCol w:w="7020"/>
      </w:tblGrid>
      <w:tr w:rsidR="00996000" w14:paraId="1C8127E9" w14:textId="77777777" w:rsidTr="00B4174A">
        <w:trPr>
          <w:jc w:val="center"/>
        </w:trPr>
        <w:tc>
          <w:tcPr>
            <w:tcW w:w="2340" w:type="dxa"/>
            <w:shd w:val="clear" w:color="auto" w:fill="BFBFBF"/>
            <w:tcMar>
              <w:top w:w="100" w:type="dxa"/>
              <w:left w:w="100" w:type="dxa"/>
              <w:bottom w:w="100" w:type="dxa"/>
              <w:right w:w="100" w:type="dxa"/>
            </w:tcMar>
          </w:tcPr>
          <w:p w14:paraId="625D8D4F" w14:textId="77777777" w:rsidR="00996000" w:rsidRDefault="00996000" w:rsidP="00B4174A">
            <w:pPr>
              <w:rPr>
                <w:b/>
                <w:color w:val="000000"/>
              </w:rPr>
            </w:pPr>
            <w:r>
              <w:rPr>
                <w:b/>
                <w:color w:val="000000"/>
              </w:rPr>
              <w:t>Enumeration Literal</w:t>
            </w:r>
          </w:p>
        </w:tc>
        <w:tc>
          <w:tcPr>
            <w:tcW w:w="7020" w:type="dxa"/>
            <w:shd w:val="clear" w:color="auto" w:fill="BFBFBF"/>
            <w:tcMar>
              <w:top w:w="100" w:type="dxa"/>
              <w:left w:w="100" w:type="dxa"/>
              <w:bottom w:w="100" w:type="dxa"/>
              <w:right w:w="100" w:type="dxa"/>
            </w:tcMar>
          </w:tcPr>
          <w:p w14:paraId="3A02E7BE" w14:textId="77777777" w:rsidR="00996000" w:rsidRDefault="00996000" w:rsidP="00B4174A">
            <w:pPr>
              <w:rPr>
                <w:b/>
                <w:color w:val="000000"/>
              </w:rPr>
            </w:pPr>
            <w:r>
              <w:rPr>
                <w:b/>
                <w:color w:val="000000"/>
              </w:rPr>
              <w:t>Description</w:t>
            </w:r>
          </w:p>
        </w:tc>
      </w:tr>
      <w:tr w:rsidR="00996000" w14:paraId="6FD74D81" w14:textId="77777777" w:rsidTr="00B4174A">
        <w:trPr>
          <w:jc w:val="center"/>
        </w:trPr>
        <w:tc>
          <w:tcPr>
            <w:tcW w:w="2340" w:type="dxa"/>
            <w:shd w:val="clear" w:color="auto" w:fill="FFFFFF"/>
            <w:tcMar>
              <w:top w:w="100" w:type="dxa"/>
              <w:left w:w="100" w:type="dxa"/>
              <w:bottom w:w="100" w:type="dxa"/>
              <w:right w:w="100" w:type="dxa"/>
            </w:tcMar>
          </w:tcPr>
          <w:p w14:paraId="21E4DEDA" w14:textId="77777777" w:rsidR="00996000" w:rsidRDefault="00996000" w:rsidP="00B4174A">
            <w:pPr>
              <w:rPr>
                <w:b/>
              </w:rPr>
            </w:pPr>
            <w:r>
              <w:rPr>
                <w:b/>
              </w:rPr>
              <w:t>Affected</w:t>
            </w:r>
          </w:p>
        </w:tc>
        <w:tc>
          <w:tcPr>
            <w:tcW w:w="7020" w:type="dxa"/>
            <w:shd w:val="clear" w:color="auto" w:fill="FFFFFF"/>
            <w:tcMar>
              <w:top w:w="100" w:type="dxa"/>
              <w:left w:w="100" w:type="dxa"/>
              <w:bottom w:w="100" w:type="dxa"/>
              <w:right w:w="100" w:type="dxa"/>
            </w:tcMar>
          </w:tcPr>
          <w:p w14:paraId="6446166D" w14:textId="77777777" w:rsidR="00996000" w:rsidRDefault="00996000" w:rsidP="00B4174A">
            <w:r>
              <w:t>Specifies that the associated object was affected by the action.</w:t>
            </w:r>
          </w:p>
        </w:tc>
      </w:tr>
      <w:tr w:rsidR="00996000" w14:paraId="57CC7550" w14:textId="77777777" w:rsidTr="00B4174A">
        <w:trPr>
          <w:jc w:val="center"/>
        </w:trPr>
        <w:tc>
          <w:tcPr>
            <w:tcW w:w="2340" w:type="dxa"/>
            <w:shd w:val="clear" w:color="auto" w:fill="FFFFFF"/>
            <w:tcMar>
              <w:top w:w="100" w:type="dxa"/>
              <w:left w:w="100" w:type="dxa"/>
              <w:bottom w:w="100" w:type="dxa"/>
              <w:right w:w="100" w:type="dxa"/>
            </w:tcMar>
          </w:tcPr>
          <w:p w14:paraId="31C53C02" w14:textId="77777777" w:rsidR="00996000" w:rsidRDefault="00996000" w:rsidP="00B4174A">
            <w:pPr>
              <w:rPr>
                <w:b/>
              </w:rPr>
            </w:pPr>
            <w:r>
              <w:rPr>
                <w:b/>
              </w:rPr>
              <w:t>Initiating</w:t>
            </w:r>
          </w:p>
        </w:tc>
        <w:tc>
          <w:tcPr>
            <w:tcW w:w="7020" w:type="dxa"/>
            <w:shd w:val="clear" w:color="auto" w:fill="FFFFFF"/>
            <w:tcMar>
              <w:top w:w="100" w:type="dxa"/>
              <w:left w:w="100" w:type="dxa"/>
              <w:bottom w:w="100" w:type="dxa"/>
              <w:right w:w="100" w:type="dxa"/>
            </w:tcMar>
          </w:tcPr>
          <w:p w14:paraId="769BF329" w14:textId="77777777" w:rsidR="00996000" w:rsidRDefault="00996000" w:rsidP="00B4174A">
            <w:r>
              <w:t>Specifies that the associated object initiated the action.</w:t>
            </w:r>
          </w:p>
        </w:tc>
      </w:tr>
      <w:tr w:rsidR="00996000" w14:paraId="78713CCF" w14:textId="77777777" w:rsidTr="00B4174A">
        <w:trPr>
          <w:jc w:val="center"/>
        </w:trPr>
        <w:tc>
          <w:tcPr>
            <w:tcW w:w="2340" w:type="dxa"/>
            <w:shd w:val="clear" w:color="auto" w:fill="FFFFFF"/>
            <w:tcMar>
              <w:top w:w="100" w:type="dxa"/>
              <w:left w:w="100" w:type="dxa"/>
              <w:bottom w:w="100" w:type="dxa"/>
              <w:right w:w="100" w:type="dxa"/>
            </w:tcMar>
          </w:tcPr>
          <w:p w14:paraId="59BD5CFF" w14:textId="77777777" w:rsidR="00996000" w:rsidRDefault="00996000" w:rsidP="00B4174A">
            <w:pPr>
              <w:rPr>
                <w:b/>
              </w:rPr>
            </w:pPr>
            <w:r>
              <w:rPr>
                <w:b/>
              </w:rPr>
              <w:t>Returned</w:t>
            </w:r>
          </w:p>
        </w:tc>
        <w:tc>
          <w:tcPr>
            <w:tcW w:w="7020" w:type="dxa"/>
            <w:shd w:val="clear" w:color="auto" w:fill="FFFFFF"/>
            <w:tcMar>
              <w:top w:w="100" w:type="dxa"/>
              <w:left w:w="100" w:type="dxa"/>
              <w:bottom w:w="100" w:type="dxa"/>
              <w:right w:w="100" w:type="dxa"/>
            </w:tcMar>
          </w:tcPr>
          <w:p w14:paraId="50A581CC" w14:textId="77777777" w:rsidR="00996000" w:rsidRDefault="00996000" w:rsidP="00B4174A">
            <w:r>
              <w:t>Specifies that the associated object was the result of the action.</w:t>
            </w:r>
          </w:p>
        </w:tc>
      </w:tr>
      <w:tr w:rsidR="00996000" w14:paraId="1F5FBF80" w14:textId="77777777" w:rsidTr="00B4174A">
        <w:trPr>
          <w:jc w:val="center"/>
        </w:trPr>
        <w:tc>
          <w:tcPr>
            <w:tcW w:w="2340" w:type="dxa"/>
            <w:shd w:val="clear" w:color="auto" w:fill="FFFFFF"/>
            <w:tcMar>
              <w:top w:w="100" w:type="dxa"/>
              <w:left w:w="100" w:type="dxa"/>
              <w:bottom w:w="100" w:type="dxa"/>
              <w:right w:w="100" w:type="dxa"/>
            </w:tcMar>
          </w:tcPr>
          <w:p w14:paraId="2B36B8E7" w14:textId="77777777" w:rsidR="00996000" w:rsidRDefault="00996000" w:rsidP="00B4174A">
            <w:pPr>
              <w:rPr>
                <w:b/>
              </w:rPr>
            </w:pPr>
            <w:r>
              <w:rPr>
                <w:b/>
              </w:rPr>
              <w:t>Utilized</w:t>
            </w:r>
          </w:p>
        </w:tc>
        <w:tc>
          <w:tcPr>
            <w:tcW w:w="7020" w:type="dxa"/>
            <w:shd w:val="clear" w:color="auto" w:fill="FFFFFF"/>
            <w:tcMar>
              <w:top w:w="100" w:type="dxa"/>
              <w:left w:w="100" w:type="dxa"/>
              <w:bottom w:w="100" w:type="dxa"/>
              <w:right w:w="100" w:type="dxa"/>
            </w:tcMar>
          </w:tcPr>
          <w:p w14:paraId="6D603860" w14:textId="77777777" w:rsidR="00996000" w:rsidRDefault="00996000" w:rsidP="00B4174A">
            <w:r>
              <w:t>Specifies that the associated object was utilized by the action.</w:t>
            </w:r>
          </w:p>
        </w:tc>
      </w:tr>
    </w:tbl>
    <w:p w14:paraId="37425875" w14:textId="77777777" w:rsidR="00996000" w:rsidRDefault="00996000" w:rsidP="00996000">
      <w:pPr>
        <w:pStyle w:val="Heading2"/>
        <w:numPr>
          <w:ilvl w:val="1"/>
          <w:numId w:val="39"/>
        </w:numPr>
        <w:ind w:left="576"/>
      </w:pPr>
      <w:bookmarkStart w:id="91" w:name="_Toc450222558"/>
      <w:bookmarkStart w:id="92" w:name="_Toc458094409"/>
      <w:r>
        <w:t>ActionRelationshipTypeVocab-1.0 Enumeration</w:t>
      </w:r>
      <w:bookmarkEnd w:id="91"/>
      <w:bookmarkEnd w:id="92"/>
    </w:p>
    <w:p w14:paraId="07485ADF" w14:textId="77777777" w:rsidR="00996000" w:rsidRDefault="00996000" w:rsidP="00996000">
      <w:pPr>
        <w:pStyle w:val="basicparagraph"/>
        <w:contextualSpacing w:val="0"/>
      </w:pPr>
      <w:r>
        <w:t xml:space="preserve">The </w:t>
      </w:r>
      <w:r w:rsidRPr="00BF081D">
        <w:rPr>
          <w:rFonts w:ascii="Courier New" w:hAnsi="Courier New" w:cs="Courier New"/>
        </w:rPr>
        <w:t>ActionObjectAssocationVocab</w:t>
      </w:r>
      <w:r>
        <w:t xml:space="preserve"> enumeration is the default CybOX vocabulary for Action-Action relationships, captured via the </w:t>
      </w:r>
      <w:r w:rsidRPr="00BF081D">
        <w:rPr>
          <w:rFonts w:ascii="Courier New" w:hAnsi="Courier New" w:cs="Courier New"/>
        </w:rPr>
        <w:t>ActionRelationshipType</w:t>
      </w:r>
      <w:r>
        <w:t xml:space="preserve"> class (</w:t>
      </w:r>
      <w:r w:rsidRPr="00BF081D">
        <w:rPr>
          <w:rFonts w:ascii="Courier New" w:hAnsi="Courier New" w:cs="Courier New"/>
        </w:rPr>
        <w:t>Type</w:t>
      </w:r>
      <w:r>
        <w:t xml:space="preserve"> property) in the CybOX Core. The associated enumeration literals are provided in the table below.</w:t>
      </w:r>
    </w:p>
    <w:tbl>
      <w:tblPr>
        <w:tblStyle w:val="1"/>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50"/>
        <w:gridCol w:w="7110"/>
      </w:tblGrid>
      <w:tr w:rsidR="00996000" w14:paraId="2EC9F0BD" w14:textId="77777777" w:rsidTr="00B4174A">
        <w:trPr>
          <w:jc w:val="center"/>
        </w:trPr>
        <w:tc>
          <w:tcPr>
            <w:tcW w:w="2250" w:type="dxa"/>
            <w:shd w:val="clear" w:color="auto" w:fill="BFBFBF"/>
            <w:tcMar>
              <w:top w:w="100" w:type="dxa"/>
              <w:left w:w="100" w:type="dxa"/>
              <w:bottom w:w="100" w:type="dxa"/>
              <w:right w:w="100" w:type="dxa"/>
            </w:tcMar>
          </w:tcPr>
          <w:p w14:paraId="7DD2D2BB" w14:textId="77777777" w:rsidR="00996000" w:rsidRDefault="00996000" w:rsidP="00B4174A">
            <w:pPr>
              <w:rPr>
                <w:b/>
                <w:color w:val="000000"/>
              </w:rPr>
            </w:pPr>
            <w:r>
              <w:rPr>
                <w:b/>
                <w:color w:val="000000"/>
              </w:rPr>
              <w:t>Enumeration Literal</w:t>
            </w:r>
          </w:p>
        </w:tc>
        <w:tc>
          <w:tcPr>
            <w:tcW w:w="7110" w:type="dxa"/>
            <w:shd w:val="clear" w:color="auto" w:fill="BFBFBF"/>
            <w:tcMar>
              <w:top w:w="100" w:type="dxa"/>
              <w:left w:w="100" w:type="dxa"/>
              <w:bottom w:w="100" w:type="dxa"/>
              <w:right w:w="100" w:type="dxa"/>
            </w:tcMar>
          </w:tcPr>
          <w:p w14:paraId="1BEB5934" w14:textId="77777777" w:rsidR="00996000" w:rsidRDefault="00996000" w:rsidP="00B4174A">
            <w:pPr>
              <w:rPr>
                <w:b/>
                <w:color w:val="000000"/>
              </w:rPr>
            </w:pPr>
            <w:r>
              <w:rPr>
                <w:b/>
                <w:color w:val="000000"/>
              </w:rPr>
              <w:t>Description</w:t>
            </w:r>
          </w:p>
        </w:tc>
      </w:tr>
      <w:tr w:rsidR="00996000" w14:paraId="18949BEC" w14:textId="77777777" w:rsidTr="00B4174A">
        <w:trPr>
          <w:jc w:val="center"/>
        </w:trPr>
        <w:tc>
          <w:tcPr>
            <w:tcW w:w="2250" w:type="dxa"/>
            <w:shd w:val="clear" w:color="auto" w:fill="FFFFFF"/>
            <w:tcMar>
              <w:top w:w="100" w:type="dxa"/>
              <w:left w:w="100" w:type="dxa"/>
              <w:bottom w:w="100" w:type="dxa"/>
              <w:right w:w="100" w:type="dxa"/>
            </w:tcMar>
          </w:tcPr>
          <w:p w14:paraId="14255C21" w14:textId="77777777" w:rsidR="00996000" w:rsidRDefault="00996000" w:rsidP="00B4174A">
            <w:pPr>
              <w:rPr>
                <w:b/>
              </w:rPr>
            </w:pPr>
            <w:r>
              <w:rPr>
                <w:b/>
              </w:rPr>
              <w:lastRenderedPageBreak/>
              <w:t>Dependent_On</w:t>
            </w:r>
          </w:p>
        </w:tc>
        <w:tc>
          <w:tcPr>
            <w:tcW w:w="7110" w:type="dxa"/>
            <w:shd w:val="clear" w:color="auto" w:fill="FFFFFF"/>
            <w:tcMar>
              <w:top w:w="100" w:type="dxa"/>
              <w:left w:w="100" w:type="dxa"/>
              <w:bottom w:w="100" w:type="dxa"/>
              <w:right w:w="100" w:type="dxa"/>
            </w:tcMar>
          </w:tcPr>
          <w:p w14:paraId="784C0CD1" w14:textId="77777777" w:rsidR="00996000" w:rsidRDefault="00996000" w:rsidP="00B4174A">
            <w:r>
              <w:t>Specifies that this action is dependent on the related action.</w:t>
            </w:r>
          </w:p>
        </w:tc>
      </w:tr>
      <w:tr w:rsidR="00996000" w14:paraId="68E148F8" w14:textId="77777777" w:rsidTr="00B4174A">
        <w:trPr>
          <w:jc w:val="center"/>
        </w:trPr>
        <w:tc>
          <w:tcPr>
            <w:tcW w:w="2250" w:type="dxa"/>
            <w:shd w:val="clear" w:color="auto" w:fill="FFFFFF"/>
            <w:tcMar>
              <w:top w:w="100" w:type="dxa"/>
              <w:left w:w="100" w:type="dxa"/>
              <w:bottom w:w="100" w:type="dxa"/>
              <w:right w:w="100" w:type="dxa"/>
            </w:tcMar>
          </w:tcPr>
          <w:p w14:paraId="182E7917" w14:textId="77777777" w:rsidR="00996000" w:rsidRDefault="00996000" w:rsidP="00B4174A">
            <w:pPr>
              <w:rPr>
                <w:b/>
              </w:rPr>
            </w:pPr>
            <w:r>
              <w:rPr>
                <w:b/>
              </w:rPr>
              <w:t>Equivalent_To</w:t>
            </w:r>
          </w:p>
        </w:tc>
        <w:tc>
          <w:tcPr>
            <w:tcW w:w="7110" w:type="dxa"/>
            <w:shd w:val="clear" w:color="auto" w:fill="FFFFFF"/>
            <w:tcMar>
              <w:top w:w="100" w:type="dxa"/>
              <w:left w:w="100" w:type="dxa"/>
              <w:bottom w:w="100" w:type="dxa"/>
              <w:right w:w="100" w:type="dxa"/>
            </w:tcMar>
          </w:tcPr>
          <w:p w14:paraId="49E81E5A" w14:textId="77777777" w:rsidR="00996000" w:rsidRDefault="00996000" w:rsidP="00B4174A">
            <w:r>
              <w:t>Specifies that this entity (e.g., Action) is equivalent to the associated entity.</w:t>
            </w:r>
          </w:p>
        </w:tc>
      </w:tr>
      <w:tr w:rsidR="00996000" w14:paraId="4E4573EF" w14:textId="77777777" w:rsidTr="00B4174A">
        <w:trPr>
          <w:jc w:val="center"/>
        </w:trPr>
        <w:tc>
          <w:tcPr>
            <w:tcW w:w="2250" w:type="dxa"/>
            <w:shd w:val="clear" w:color="auto" w:fill="FFFFFF"/>
            <w:tcMar>
              <w:top w:w="100" w:type="dxa"/>
              <w:left w:w="100" w:type="dxa"/>
              <w:bottom w:w="100" w:type="dxa"/>
              <w:right w:w="100" w:type="dxa"/>
            </w:tcMar>
          </w:tcPr>
          <w:p w14:paraId="25B94FFA" w14:textId="77777777" w:rsidR="00996000" w:rsidRDefault="00996000" w:rsidP="00B4174A">
            <w:pPr>
              <w:rPr>
                <w:b/>
              </w:rPr>
            </w:pPr>
            <w:r>
              <w:rPr>
                <w:b/>
              </w:rPr>
              <w:t>Followed_By</w:t>
            </w:r>
          </w:p>
        </w:tc>
        <w:tc>
          <w:tcPr>
            <w:tcW w:w="7110" w:type="dxa"/>
            <w:shd w:val="clear" w:color="auto" w:fill="FFFFFF"/>
            <w:tcMar>
              <w:top w:w="100" w:type="dxa"/>
              <w:left w:w="100" w:type="dxa"/>
              <w:bottom w:w="100" w:type="dxa"/>
              <w:right w:w="100" w:type="dxa"/>
            </w:tcMar>
          </w:tcPr>
          <w:p w14:paraId="513DE34A" w14:textId="77777777" w:rsidR="00996000" w:rsidRDefault="00996000" w:rsidP="00B4174A">
            <w:r>
              <w:t>Specifies that this action is followed by the related action.</w:t>
            </w:r>
          </w:p>
        </w:tc>
      </w:tr>
      <w:tr w:rsidR="00996000" w14:paraId="59A2DB43" w14:textId="77777777" w:rsidTr="00B4174A">
        <w:trPr>
          <w:jc w:val="center"/>
        </w:trPr>
        <w:tc>
          <w:tcPr>
            <w:tcW w:w="2250" w:type="dxa"/>
            <w:shd w:val="clear" w:color="auto" w:fill="FFFFFF"/>
            <w:tcMar>
              <w:top w:w="100" w:type="dxa"/>
              <w:left w:w="100" w:type="dxa"/>
              <w:bottom w:w="100" w:type="dxa"/>
              <w:right w:w="100" w:type="dxa"/>
            </w:tcMar>
          </w:tcPr>
          <w:p w14:paraId="597D80CC" w14:textId="77777777" w:rsidR="00996000" w:rsidRDefault="00996000" w:rsidP="00B4174A">
            <w:pPr>
              <w:rPr>
                <w:b/>
              </w:rPr>
            </w:pPr>
            <w:r>
              <w:rPr>
                <w:b/>
              </w:rPr>
              <w:t>Initiated</w:t>
            </w:r>
          </w:p>
        </w:tc>
        <w:tc>
          <w:tcPr>
            <w:tcW w:w="7110" w:type="dxa"/>
            <w:shd w:val="clear" w:color="auto" w:fill="FFFFFF"/>
            <w:tcMar>
              <w:top w:w="100" w:type="dxa"/>
              <w:left w:w="100" w:type="dxa"/>
              <w:bottom w:w="100" w:type="dxa"/>
              <w:right w:w="100" w:type="dxa"/>
            </w:tcMar>
          </w:tcPr>
          <w:p w14:paraId="3EC2FE4E" w14:textId="77777777" w:rsidR="00996000" w:rsidRDefault="00996000" w:rsidP="00B4174A">
            <w:r>
              <w:t>Specifies that this action initiated the related action.</w:t>
            </w:r>
          </w:p>
        </w:tc>
      </w:tr>
      <w:tr w:rsidR="00996000" w14:paraId="6233D27D" w14:textId="77777777" w:rsidTr="00B4174A">
        <w:trPr>
          <w:jc w:val="center"/>
        </w:trPr>
        <w:tc>
          <w:tcPr>
            <w:tcW w:w="2250" w:type="dxa"/>
            <w:shd w:val="clear" w:color="auto" w:fill="FFFFFF"/>
            <w:tcMar>
              <w:top w:w="100" w:type="dxa"/>
              <w:left w:w="100" w:type="dxa"/>
              <w:bottom w:w="100" w:type="dxa"/>
              <w:right w:w="100" w:type="dxa"/>
            </w:tcMar>
          </w:tcPr>
          <w:p w14:paraId="57C28CE1" w14:textId="77777777" w:rsidR="00996000" w:rsidRDefault="00996000" w:rsidP="00B4174A">
            <w:pPr>
              <w:rPr>
                <w:b/>
              </w:rPr>
            </w:pPr>
            <w:r>
              <w:rPr>
                <w:b/>
              </w:rPr>
              <w:t>Initiated_By</w:t>
            </w:r>
          </w:p>
        </w:tc>
        <w:tc>
          <w:tcPr>
            <w:tcW w:w="7110" w:type="dxa"/>
            <w:shd w:val="clear" w:color="auto" w:fill="FFFFFF"/>
            <w:tcMar>
              <w:top w:w="100" w:type="dxa"/>
              <w:left w:w="100" w:type="dxa"/>
              <w:bottom w:w="100" w:type="dxa"/>
              <w:right w:w="100" w:type="dxa"/>
            </w:tcMar>
          </w:tcPr>
          <w:p w14:paraId="5DA37106" w14:textId="77777777" w:rsidR="00996000" w:rsidRDefault="00996000" w:rsidP="00B4174A">
            <w:r>
              <w:t>Specifies that this action was initiated by the related action.</w:t>
            </w:r>
          </w:p>
        </w:tc>
      </w:tr>
      <w:tr w:rsidR="00996000" w14:paraId="613E03A6" w14:textId="77777777" w:rsidTr="00B4174A">
        <w:trPr>
          <w:jc w:val="center"/>
        </w:trPr>
        <w:tc>
          <w:tcPr>
            <w:tcW w:w="2250" w:type="dxa"/>
            <w:shd w:val="clear" w:color="auto" w:fill="FFFFFF"/>
            <w:tcMar>
              <w:top w:w="100" w:type="dxa"/>
              <w:left w:w="100" w:type="dxa"/>
              <w:bottom w:w="100" w:type="dxa"/>
              <w:right w:w="100" w:type="dxa"/>
            </w:tcMar>
          </w:tcPr>
          <w:p w14:paraId="791EE10B" w14:textId="77777777" w:rsidR="00996000" w:rsidRDefault="00996000" w:rsidP="00B4174A">
            <w:pPr>
              <w:rPr>
                <w:b/>
              </w:rPr>
            </w:pPr>
            <w:r>
              <w:rPr>
                <w:b/>
              </w:rPr>
              <w:t>Preceded_By</w:t>
            </w:r>
          </w:p>
        </w:tc>
        <w:tc>
          <w:tcPr>
            <w:tcW w:w="7110" w:type="dxa"/>
            <w:shd w:val="clear" w:color="auto" w:fill="FFFFFF"/>
            <w:tcMar>
              <w:top w:w="100" w:type="dxa"/>
              <w:left w:w="100" w:type="dxa"/>
              <w:bottom w:w="100" w:type="dxa"/>
              <w:right w:w="100" w:type="dxa"/>
            </w:tcMar>
          </w:tcPr>
          <w:p w14:paraId="30AC68D2" w14:textId="77777777" w:rsidR="00996000" w:rsidRDefault="00996000" w:rsidP="00B4174A">
            <w:r>
              <w:t>Specifies that this action is preceded by the related action.</w:t>
            </w:r>
          </w:p>
        </w:tc>
      </w:tr>
      <w:tr w:rsidR="00996000" w14:paraId="78928969" w14:textId="77777777" w:rsidTr="00B4174A">
        <w:trPr>
          <w:jc w:val="center"/>
        </w:trPr>
        <w:tc>
          <w:tcPr>
            <w:tcW w:w="2250" w:type="dxa"/>
            <w:shd w:val="clear" w:color="auto" w:fill="FFFFFF"/>
            <w:tcMar>
              <w:top w:w="100" w:type="dxa"/>
              <w:left w:w="100" w:type="dxa"/>
              <w:bottom w:w="100" w:type="dxa"/>
              <w:right w:w="100" w:type="dxa"/>
            </w:tcMar>
          </w:tcPr>
          <w:p w14:paraId="231EDC76" w14:textId="77777777" w:rsidR="00996000" w:rsidRDefault="00996000" w:rsidP="00B4174A">
            <w:pPr>
              <w:rPr>
                <w:b/>
              </w:rPr>
            </w:pPr>
            <w:r>
              <w:rPr>
                <w:b/>
              </w:rPr>
              <w:t>Related_To</w:t>
            </w:r>
          </w:p>
        </w:tc>
        <w:tc>
          <w:tcPr>
            <w:tcW w:w="7110" w:type="dxa"/>
            <w:shd w:val="clear" w:color="auto" w:fill="FFFFFF"/>
            <w:tcMar>
              <w:top w:w="100" w:type="dxa"/>
              <w:left w:w="100" w:type="dxa"/>
              <w:bottom w:w="100" w:type="dxa"/>
              <w:right w:w="100" w:type="dxa"/>
            </w:tcMar>
          </w:tcPr>
          <w:p w14:paraId="71FC5695" w14:textId="77777777" w:rsidR="00996000" w:rsidRDefault="00996000" w:rsidP="00B4174A">
            <w:r>
              <w:t>Specifies that this action is simply related to the related action in some way.</w:t>
            </w:r>
          </w:p>
        </w:tc>
      </w:tr>
    </w:tbl>
    <w:p w14:paraId="28AE87F1" w14:textId="77777777" w:rsidR="00996000" w:rsidRDefault="00996000" w:rsidP="00996000">
      <w:pPr>
        <w:pStyle w:val="Heading2"/>
        <w:numPr>
          <w:ilvl w:val="1"/>
          <w:numId w:val="39"/>
        </w:numPr>
        <w:ind w:left="576"/>
      </w:pPr>
      <w:bookmarkStart w:id="93" w:name="_Ref431679318"/>
      <w:bookmarkStart w:id="94" w:name="_Toc450222559"/>
      <w:bookmarkStart w:id="95" w:name="_Toc458094410"/>
      <w:r>
        <w:t>EventTypeVocab-1.0.1 Enumeration</w:t>
      </w:r>
      <w:bookmarkEnd w:id="93"/>
      <w:bookmarkEnd w:id="94"/>
      <w:bookmarkEnd w:id="95"/>
    </w:p>
    <w:p w14:paraId="4AA1F9B3" w14:textId="77777777" w:rsidR="00996000" w:rsidRDefault="00996000" w:rsidP="00996000">
      <w:pPr>
        <w:pStyle w:val="basicparagraph"/>
        <w:contextualSpacing w:val="0"/>
      </w:pPr>
      <w:r>
        <w:t xml:space="preserve">The </w:t>
      </w:r>
      <w:r w:rsidRPr="002548FF">
        <w:rPr>
          <w:rFonts w:ascii="Courier New" w:hAnsi="Courier New" w:cs="Courier New"/>
        </w:rPr>
        <w:t>EventTypeVocab</w:t>
      </w:r>
      <w:r>
        <w:t xml:space="preserve"> enumeration is the default CybOX vocabulary for Event classes, captured via the </w:t>
      </w:r>
      <w:r w:rsidRPr="002548FF">
        <w:rPr>
          <w:rFonts w:ascii="Courier New" w:hAnsi="Courier New" w:cs="Courier New"/>
        </w:rPr>
        <w:t>EventType</w:t>
      </w:r>
      <w:r>
        <w:t xml:space="preserve"> class (</w:t>
      </w:r>
      <w:r w:rsidRPr="002548FF">
        <w:rPr>
          <w:rFonts w:ascii="Courier New" w:hAnsi="Courier New" w:cs="Courier New"/>
        </w:rPr>
        <w:t>Type</w:t>
      </w:r>
      <w:r>
        <w:t xml:space="preserve"> property) in the CybOX Core. The associated enumeration literals are provided in the table below.</w:t>
      </w:r>
    </w:p>
    <w:tbl>
      <w:tblPr>
        <w:tblStyle w:val="1"/>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430"/>
        <w:gridCol w:w="6930"/>
      </w:tblGrid>
      <w:tr w:rsidR="00996000" w14:paraId="070D1009" w14:textId="77777777" w:rsidTr="00B4174A">
        <w:trPr>
          <w:jc w:val="center"/>
        </w:trPr>
        <w:tc>
          <w:tcPr>
            <w:tcW w:w="2430" w:type="dxa"/>
            <w:shd w:val="clear" w:color="auto" w:fill="BFBFBF"/>
            <w:tcMar>
              <w:top w:w="100" w:type="dxa"/>
              <w:left w:w="100" w:type="dxa"/>
              <w:bottom w:w="100" w:type="dxa"/>
              <w:right w:w="100" w:type="dxa"/>
            </w:tcMar>
          </w:tcPr>
          <w:p w14:paraId="42F51700" w14:textId="77777777" w:rsidR="00996000" w:rsidRDefault="00996000" w:rsidP="00B4174A">
            <w:pPr>
              <w:rPr>
                <w:b/>
                <w:color w:val="000000"/>
              </w:rPr>
            </w:pPr>
            <w:r>
              <w:rPr>
                <w:b/>
                <w:color w:val="000000"/>
              </w:rPr>
              <w:t>Enumeration Literal</w:t>
            </w:r>
          </w:p>
        </w:tc>
        <w:tc>
          <w:tcPr>
            <w:tcW w:w="6930" w:type="dxa"/>
            <w:shd w:val="clear" w:color="auto" w:fill="BFBFBF"/>
            <w:tcMar>
              <w:top w:w="100" w:type="dxa"/>
              <w:left w:w="100" w:type="dxa"/>
              <w:bottom w:w="100" w:type="dxa"/>
              <w:right w:w="100" w:type="dxa"/>
            </w:tcMar>
          </w:tcPr>
          <w:p w14:paraId="4F804612" w14:textId="77777777" w:rsidR="00996000" w:rsidRDefault="00996000" w:rsidP="00B4174A">
            <w:pPr>
              <w:rPr>
                <w:b/>
                <w:color w:val="000000"/>
              </w:rPr>
            </w:pPr>
            <w:r>
              <w:rPr>
                <w:b/>
                <w:color w:val="000000"/>
              </w:rPr>
              <w:t>Description</w:t>
            </w:r>
          </w:p>
        </w:tc>
      </w:tr>
      <w:tr w:rsidR="00996000" w14:paraId="40237218" w14:textId="77777777" w:rsidTr="00B4174A">
        <w:trPr>
          <w:jc w:val="center"/>
        </w:trPr>
        <w:tc>
          <w:tcPr>
            <w:tcW w:w="2430" w:type="dxa"/>
            <w:shd w:val="clear" w:color="auto" w:fill="FFFFFF"/>
            <w:tcMar>
              <w:top w:w="100" w:type="dxa"/>
              <w:left w:w="100" w:type="dxa"/>
              <w:bottom w:w="100" w:type="dxa"/>
              <w:right w:w="100" w:type="dxa"/>
            </w:tcMar>
          </w:tcPr>
          <w:p w14:paraId="1B2CE78A" w14:textId="77777777" w:rsidR="00996000" w:rsidRDefault="00996000" w:rsidP="00B4174A">
            <w:pPr>
              <w:rPr>
                <w:b/>
              </w:rPr>
            </w:pPr>
            <w:r>
              <w:rPr>
                <w:b/>
              </w:rPr>
              <w:t>Account Ops (App Layer)</w:t>
            </w:r>
          </w:p>
        </w:tc>
        <w:tc>
          <w:tcPr>
            <w:tcW w:w="6930" w:type="dxa"/>
            <w:shd w:val="clear" w:color="auto" w:fill="FFFFFF"/>
            <w:tcMar>
              <w:top w:w="100" w:type="dxa"/>
              <w:left w:w="100" w:type="dxa"/>
              <w:bottom w:w="100" w:type="dxa"/>
              <w:right w:w="100" w:type="dxa"/>
            </w:tcMar>
          </w:tcPr>
          <w:p w14:paraId="24BB4A70" w14:textId="77777777" w:rsidR="00996000" w:rsidRDefault="00996000" w:rsidP="00B4174A">
            <w:r>
              <w:t>Specifies the class of events dealing with account operations at the application layer.</w:t>
            </w:r>
          </w:p>
        </w:tc>
      </w:tr>
      <w:tr w:rsidR="00996000" w14:paraId="3A58385B" w14:textId="77777777" w:rsidTr="00B4174A">
        <w:trPr>
          <w:jc w:val="center"/>
        </w:trPr>
        <w:tc>
          <w:tcPr>
            <w:tcW w:w="2430" w:type="dxa"/>
            <w:shd w:val="clear" w:color="auto" w:fill="FFFFFF"/>
            <w:tcMar>
              <w:top w:w="100" w:type="dxa"/>
              <w:left w:w="100" w:type="dxa"/>
              <w:bottom w:w="100" w:type="dxa"/>
              <w:right w:w="100" w:type="dxa"/>
            </w:tcMar>
          </w:tcPr>
          <w:p w14:paraId="2ADCE088" w14:textId="77777777" w:rsidR="00996000" w:rsidRDefault="00996000" w:rsidP="00B4174A">
            <w:pPr>
              <w:rPr>
                <w:b/>
              </w:rPr>
            </w:pPr>
            <w:r>
              <w:rPr>
                <w:b/>
              </w:rPr>
              <w:t>Anomaly Events</w:t>
            </w:r>
          </w:p>
        </w:tc>
        <w:tc>
          <w:tcPr>
            <w:tcW w:w="6930" w:type="dxa"/>
            <w:shd w:val="clear" w:color="auto" w:fill="FFFFFF"/>
            <w:tcMar>
              <w:top w:w="100" w:type="dxa"/>
              <w:left w:w="100" w:type="dxa"/>
              <w:bottom w:w="100" w:type="dxa"/>
              <w:right w:w="100" w:type="dxa"/>
            </w:tcMar>
          </w:tcPr>
          <w:p w14:paraId="769E84C4" w14:textId="77777777" w:rsidR="00996000" w:rsidRDefault="00996000" w:rsidP="00B4174A">
            <w:r>
              <w:t>Specifies the class of events dealing with anomaly events.</w:t>
            </w:r>
          </w:p>
        </w:tc>
      </w:tr>
      <w:tr w:rsidR="00996000" w14:paraId="4FB7D737" w14:textId="77777777" w:rsidTr="00B4174A">
        <w:trPr>
          <w:jc w:val="center"/>
        </w:trPr>
        <w:tc>
          <w:tcPr>
            <w:tcW w:w="2430" w:type="dxa"/>
            <w:shd w:val="clear" w:color="auto" w:fill="FFFFFF"/>
            <w:tcMar>
              <w:top w:w="100" w:type="dxa"/>
              <w:left w:w="100" w:type="dxa"/>
              <w:bottom w:w="100" w:type="dxa"/>
              <w:right w:w="100" w:type="dxa"/>
            </w:tcMar>
          </w:tcPr>
          <w:p w14:paraId="6576DD4A" w14:textId="77777777" w:rsidR="00996000" w:rsidRDefault="00996000" w:rsidP="00B4174A">
            <w:pPr>
              <w:rPr>
                <w:b/>
              </w:rPr>
            </w:pPr>
            <w:r>
              <w:rPr>
                <w:b/>
              </w:rPr>
              <w:t>API Calls</w:t>
            </w:r>
          </w:p>
        </w:tc>
        <w:tc>
          <w:tcPr>
            <w:tcW w:w="6930" w:type="dxa"/>
            <w:shd w:val="clear" w:color="auto" w:fill="FFFFFF"/>
            <w:tcMar>
              <w:top w:w="100" w:type="dxa"/>
              <w:left w:w="100" w:type="dxa"/>
              <w:bottom w:w="100" w:type="dxa"/>
              <w:right w:w="100" w:type="dxa"/>
            </w:tcMar>
          </w:tcPr>
          <w:p w14:paraId="1C143EBF" w14:textId="77777777" w:rsidR="00996000" w:rsidRDefault="00996000" w:rsidP="00B4174A">
            <w:r>
              <w:t>Specifies the class of events dealing with API calls.</w:t>
            </w:r>
          </w:p>
        </w:tc>
      </w:tr>
      <w:tr w:rsidR="00996000" w14:paraId="57C93B74" w14:textId="77777777" w:rsidTr="00B4174A">
        <w:trPr>
          <w:jc w:val="center"/>
        </w:trPr>
        <w:tc>
          <w:tcPr>
            <w:tcW w:w="2430" w:type="dxa"/>
            <w:shd w:val="clear" w:color="auto" w:fill="FFFFFF"/>
            <w:tcMar>
              <w:top w:w="100" w:type="dxa"/>
              <w:left w:w="100" w:type="dxa"/>
              <w:bottom w:w="100" w:type="dxa"/>
              <w:right w:w="100" w:type="dxa"/>
            </w:tcMar>
          </w:tcPr>
          <w:p w14:paraId="5AC82ACD" w14:textId="77777777" w:rsidR="00996000" w:rsidRDefault="00996000" w:rsidP="00B4174A">
            <w:pPr>
              <w:rPr>
                <w:b/>
              </w:rPr>
            </w:pPr>
            <w:r>
              <w:rPr>
                <w:b/>
              </w:rPr>
              <w:t>App Layer Traffic</w:t>
            </w:r>
          </w:p>
        </w:tc>
        <w:tc>
          <w:tcPr>
            <w:tcW w:w="6930" w:type="dxa"/>
            <w:shd w:val="clear" w:color="auto" w:fill="FFFFFF"/>
            <w:tcMar>
              <w:top w:w="100" w:type="dxa"/>
              <w:left w:w="100" w:type="dxa"/>
              <w:bottom w:w="100" w:type="dxa"/>
              <w:right w:w="100" w:type="dxa"/>
            </w:tcMar>
          </w:tcPr>
          <w:p w14:paraId="4C1EE1CC" w14:textId="77777777" w:rsidR="00996000" w:rsidRDefault="00996000" w:rsidP="00B4174A">
            <w:r>
              <w:t>Specifies the class of events dealing with application layer traffic.</w:t>
            </w:r>
          </w:p>
        </w:tc>
      </w:tr>
      <w:tr w:rsidR="00996000" w14:paraId="0803426F" w14:textId="77777777" w:rsidTr="00B4174A">
        <w:trPr>
          <w:jc w:val="center"/>
        </w:trPr>
        <w:tc>
          <w:tcPr>
            <w:tcW w:w="2430" w:type="dxa"/>
            <w:shd w:val="clear" w:color="auto" w:fill="FFFFFF"/>
            <w:tcMar>
              <w:top w:w="100" w:type="dxa"/>
              <w:left w:w="100" w:type="dxa"/>
              <w:bottom w:w="100" w:type="dxa"/>
              <w:right w:w="100" w:type="dxa"/>
            </w:tcMar>
          </w:tcPr>
          <w:p w14:paraId="5DFAC401" w14:textId="77777777" w:rsidR="00996000" w:rsidRDefault="00996000" w:rsidP="00B4174A">
            <w:pPr>
              <w:rPr>
                <w:b/>
              </w:rPr>
            </w:pPr>
            <w:r>
              <w:rPr>
                <w:b/>
              </w:rPr>
              <w:t>Application Logic</w:t>
            </w:r>
          </w:p>
        </w:tc>
        <w:tc>
          <w:tcPr>
            <w:tcW w:w="6930" w:type="dxa"/>
            <w:shd w:val="clear" w:color="auto" w:fill="FFFFFF"/>
            <w:tcMar>
              <w:top w:w="100" w:type="dxa"/>
              <w:left w:w="100" w:type="dxa"/>
              <w:bottom w:w="100" w:type="dxa"/>
              <w:right w:w="100" w:type="dxa"/>
            </w:tcMar>
          </w:tcPr>
          <w:p w14:paraId="783E45A8" w14:textId="77777777" w:rsidR="00996000" w:rsidRDefault="00996000" w:rsidP="00B4174A">
            <w:r>
              <w:t>Specifies the class of events dealing with application logic.</w:t>
            </w:r>
          </w:p>
        </w:tc>
      </w:tr>
      <w:tr w:rsidR="00996000" w14:paraId="49484805" w14:textId="77777777" w:rsidTr="00B4174A">
        <w:trPr>
          <w:jc w:val="center"/>
        </w:trPr>
        <w:tc>
          <w:tcPr>
            <w:tcW w:w="2430" w:type="dxa"/>
            <w:shd w:val="clear" w:color="auto" w:fill="FFFFFF"/>
            <w:tcMar>
              <w:top w:w="100" w:type="dxa"/>
              <w:left w:w="100" w:type="dxa"/>
              <w:bottom w:w="100" w:type="dxa"/>
              <w:right w:w="100" w:type="dxa"/>
            </w:tcMar>
          </w:tcPr>
          <w:p w14:paraId="00184E4E" w14:textId="77777777" w:rsidR="00996000" w:rsidRDefault="00996000" w:rsidP="00B4174A">
            <w:pPr>
              <w:rPr>
                <w:b/>
              </w:rPr>
            </w:pPr>
            <w:r>
              <w:rPr>
                <w:b/>
              </w:rPr>
              <w:t>Authentication Ops</w:t>
            </w:r>
          </w:p>
        </w:tc>
        <w:tc>
          <w:tcPr>
            <w:tcW w:w="6930" w:type="dxa"/>
            <w:shd w:val="clear" w:color="auto" w:fill="FFFFFF"/>
            <w:tcMar>
              <w:top w:w="100" w:type="dxa"/>
              <w:left w:w="100" w:type="dxa"/>
              <w:bottom w:w="100" w:type="dxa"/>
              <w:right w:w="100" w:type="dxa"/>
            </w:tcMar>
          </w:tcPr>
          <w:p w14:paraId="3F80BFBB" w14:textId="77777777" w:rsidR="00996000" w:rsidRDefault="00996000" w:rsidP="00B4174A">
            <w:r>
              <w:t>Specifies the class of events dealing with authentication operations.</w:t>
            </w:r>
          </w:p>
        </w:tc>
      </w:tr>
      <w:tr w:rsidR="00996000" w14:paraId="56E06FD6" w14:textId="77777777" w:rsidTr="00B4174A">
        <w:trPr>
          <w:jc w:val="center"/>
        </w:trPr>
        <w:tc>
          <w:tcPr>
            <w:tcW w:w="2430" w:type="dxa"/>
            <w:shd w:val="clear" w:color="auto" w:fill="FFFFFF"/>
            <w:tcMar>
              <w:top w:w="100" w:type="dxa"/>
              <w:left w:w="100" w:type="dxa"/>
              <w:bottom w:w="100" w:type="dxa"/>
              <w:right w:w="100" w:type="dxa"/>
            </w:tcMar>
          </w:tcPr>
          <w:p w14:paraId="74FFBC2F" w14:textId="77777777" w:rsidR="00996000" w:rsidRDefault="00996000" w:rsidP="00B4174A">
            <w:pPr>
              <w:rPr>
                <w:b/>
              </w:rPr>
            </w:pPr>
            <w:r>
              <w:rPr>
                <w:b/>
              </w:rPr>
              <w:t>Authorization (ACL)</w:t>
            </w:r>
          </w:p>
        </w:tc>
        <w:tc>
          <w:tcPr>
            <w:tcW w:w="6930" w:type="dxa"/>
            <w:shd w:val="clear" w:color="auto" w:fill="FFFFFF"/>
            <w:tcMar>
              <w:top w:w="100" w:type="dxa"/>
              <w:left w:w="100" w:type="dxa"/>
              <w:bottom w:w="100" w:type="dxa"/>
              <w:right w:w="100" w:type="dxa"/>
            </w:tcMar>
          </w:tcPr>
          <w:p w14:paraId="11E34526" w14:textId="77777777" w:rsidR="00996000" w:rsidRDefault="00996000" w:rsidP="00B4174A">
            <w:r>
              <w:t>Specifies the class of events dealing with authorization via Access Control Lists (ACL).</w:t>
            </w:r>
          </w:p>
        </w:tc>
      </w:tr>
      <w:tr w:rsidR="00996000" w14:paraId="26ACD9A5" w14:textId="77777777" w:rsidTr="00B4174A">
        <w:trPr>
          <w:jc w:val="center"/>
        </w:trPr>
        <w:tc>
          <w:tcPr>
            <w:tcW w:w="2430" w:type="dxa"/>
            <w:shd w:val="clear" w:color="auto" w:fill="FFFFFF"/>
            <w:tcMar>
              <w:top w:w="100" w:type="dxa"/>
              <w:left w:w="100" w:type="dxa"/>
              <w:bottom w:w="100" w:type="dxa"/>
              <w:right w:w="100" w:type="dxa"/>
            </w:tcMar>
          </w:tcPr>
          <w:p w14:paraId="7B2F44F2" w14:textId="77777777" w:rsidR="00996000" w:rsidRDefault="00996000" w:rsidP="00B4174A">
            <w:pPr>
              <w:rPr>
                <w:b/>
              </w:rPr>
            </w:pPr>
            <w:r>
              <w:rPr>
                <w:b/>
              </w:rPr>
              <w:t>Autorun</w:t>
            </w:r>
          </w:p>
        </w:tc>
        <w:tc>
          <w:tcPr>
            <w:tcW w:w="6930" w:type="dxa"/>
            <w:shd w:val="clear" w:color="auto" w:fill="FFFFFF"/>
            <w:tcMar>
              <w:top w:w="100" w:type="dxa"/>
              <w:left w:w="100" w:type="dxa"/>
              <w:bottom w:w="100" w:type="dxa"/>
              <w:right w:w="100" w:type="dxa"/>
            </w:tcMar>
          </w:tcPr>
          <w:p w14:paraId="5F7500CE" w14:textId="77777777" w:rsidR="00996000" w:rsidRDefault="00996000" w:rsidP="00B4174A">
            <w:r>
              <w:t>Specifies the class of events dealing with autorun.</w:t>
            </w:r>
          </w:p>
        </w:tc>
      </w:tr>
      <w:tr w:rsidR="00996000" w14:paraId="0594D833" w14:textId="77777777" w:rsidTr="00B4174A">
        <w:trPr>
          <w:jc w:val="center"/>
        </w:trPr>
        <w:tc>
          <w:tcPr>
            <w:tcW w:w="2430" w:type="dxa"/>
            <w:shd w:val="clear" w:color="auto" w:fill="FFFFFF"/>
            <w:tcMar>
              <w:top w:w="100" w:type="dxa"/>
              <w:left w:w="100" w:type="dxa"/>
              <w:bottom w:w="100" w:type="dxa"/>
              <w:right w:w="100" w:type="dxa"/>
            </w:tcMar>
          </w:tcPr>
          <w:p w14:paraId="50265D9E" w14:textId="77777777" w:rsidR="00996000" w:rsidRDefault="00996000" w:rsidP="00B4174A">
            <w:pPr>
              <w:rPr>
                <w:b/>
              </w:rPr>
            </w:pPr>
            <w:r>
              <w:rPr>
                <w:b/>
              </w:rPr>
              <w:t>Auto-update Ops</w:t>
            </w:r>
          </w:p>
        </w:tc>
        <w:tc>
          <w:tcPr>
            <w:tcW w:w="6930" w:type="dxa"/>
            <w:shd w:val="clear" w:color="auto" w:fill="FFFFFF"/>
            <w:tcMar>
              <w:top w:w="100" w:type="dxa"/>
              <w:left w:w="100" w:type="dxa"/>
              <w:bottom w:w="100" w:type="dxa"/>
              <w:right w:w="100" w:type="dxa"/>
            </w:tcMar>
          </w:tcPr>
          <w:p w14:paraId="6AE24598" w14:textId="77777777" w:rsidR="00996000" w:rsidRDefault="00996000" w:rsidP="00B4174A">
            <w:r>
              <w:t>Specifies the class of events dealing with auto-update operations.</w:t>
            </w:r>
          </w:p>
        </w:tc>
      </w:tr>
      <w:tr w:rsidR="00996000" w14:paraId="2248E51A" w14:textId="77777777" w:rsidTr="00B4174A">
        <w:trPr>
          <w:jc w:val="center"/>
        </w:trPr>
        <w:tc>
          <w:tcPr>
            <w:tcW w:w="2430" w:type="dxa"/>
            <w:shd w:val="clear" w:color="auto" w:fill="FFFFFF"/>
            <w:tcMar>
              <w:top w:w="100" w:type="dxa"/>
              <w:left w:w="100" w:type="dxa"/>
              <w:bottom w:w="100" w:type="dxa"/>
              <w:right w:w="100" w:type="dxa"/>
            </w:tcMar>
          </w:tcPr>
          <w:p w14:paraId="3A36D94B" w14:textId="77777777" w:rsidR="00996000" w:rsidRDefault="00996000" w:rsidP="00B4174A">
            <w:pPr>
              <w:rPr>
                <w:b/>
              </w:rPr>
            </w:pPr>
            <w:r>
              <w:rPr>
                <w:b/>
              </w:rPr>
              <w:t>Basic System Ops</w:t>
            </w:r>
          </w:p>
        </w:tc>
        <w:tc>
          <w:tcPr>
            <w:tcW w:w="6930" w:type="dxa"/>
            <w:shd w:val="clear" w:color="auto" w:fill="FFFFFF"/>
            <w:tcMar>
              <w:top w:w="100" w:type="dxa"/>
              <w:left w:w="100" w:type="dxa"/>
              <w:bottom w:w="100" w:type="dxa"/>
              <w:right w:w="100" w:type="dxa"/>
            </w:tcMar>
          </w:tcPr>
          <w:p w14:paraId="653AF7FF" w14:textId="77777777" w:rsidR="00996000" w:rsidRDefault="00996000" w:rsidP="00B4174A">
            <w:r>
              <w:t>Specifies the class of events dealing with basic system operations.</w:t>
            </w:r>
          </w:p>
        </w:tc>
      </w:tr>
      <w:tr w:rsidR="00996000" w14:paraId="3611AA54" w14:textId="77777777" w:rsidTr="00B4174A">
        <w:trPr>
          <w:jc w:val="center"/>
        </w:trPr>
        <w:tc>
          <w:tcPr>
            <w:tcW w:w="2430" w:type="dxa"/>
            <w:shd w:val="clear" w:color="auto" w:fill="FFFFFF"/>
            <w:tcMar>
              <w:top w:w="100" w:type="dxa"/>
              <w:left w:w="100" w:type="dxa"/>
              <w:bottom w:w="100" w:type="dxa"/>
              <w:right w:w="100" w:type="dxa"/>
            </w:tcMar>
          </w:tcPr>
          <w:p w14:paraId="6189ECC3" w14:textId="77777777" w:rsidR="00996000" w:rsidRDefault="00996000" w:rsidP="00B4174A">
            <w:pPr>
              <w:rPr>
                <w:b/>
              </w:rPr>
            </w:pPr>
            <w:r>
              <w:rPr>
                <w:b/>
              </w:rPr>
              <w:lastRenderedPageBreak/>
              <w:t>Configuration Management</w:t>
            </w:r>
          </w:p>
        </w:tc>
        <w:tc>
          <w:tcPr>
            <w:tcW w:w="6930" w:type="dxa"/>
            <w:shd w:val="clear" w:color="auto" w:fill="FFFFFF"/>
            <w:tcMar>
              <w:top w:w="100" w:type="dxa"/>
              <w:left w:w="100" w:type="dxa"/>
              <w:bottom w:w="100" w:type="dxa"/>
              <w:right w:w="100" w:type="dxa"/>
            </w:tcMar>
          </w:tcPr>
          <w:p w14:paraId="034CD846" w14:textId="77777777" w:rsidR="00996000" w:rsidRDefault="00996000" w:rsidP="00B4174A">
            <w:r>
              <w:t>Specifies the class of events dealing with configuration management.</w:t>
            </w:r>
          </w:p>
        </w:tc>
      </w:tr>
      <w:tr w:rsidR="00996000" w14:paraId="09CF3449" w14:textId="77777777" w:rsidTr="00B4174A">
        <w:trPr>
          <w:jc w:val="center"/>
        </w:trPr>
        <w:tc>
          <w:tcPr>
            <w:tcW w:w="2430" w:type="dxa"/>
            <w:shd w:val="clear" w:color="auto" w:fill="FFFFFF"/>
            <w:tcMar>
              <w:top w:w="100" w:type="dxa"/>
              <w:left w:w="100" w:type="dxa"/>
              <w:bottom w:w="100" w:type="dxa"/>
              <w:right w:w="100" w:type="dxa"/>
            </w:tcMar>
          </w:tcPr>
          <w:p w14:paraId="5EC03B7F" w14:textId="77777777" w:rsidR="00996000" w:rsidRDefault="00996000" w:rsidP="00B4174A">
            <w:pPr>
              <w:rPr>
                <w:b/>
              </w:rPr>
            </w:pPr>
            <w:r>
              <w:rPr>
                <w:b/>
              </w:rPr>
              <w:t>Data Flow</w:t>
            </w:r>
          </w:p>
        </w:tc>
        <w:tc>
          <w:tcPr>
            <w:tcW w:w="6930" w:type="dxa"/>
            <w:shd w:val="clear" w:color="auto" w:fill="FFFFFF"/>
            <w:tcMar>
              <w:top w:w="100" w:type="dxa"/>
              <w:left w:w="100" w:type="dxa"/>
              <w:bottom w:w="100" w:type="dxa"/>
              <w:right w:w="100" w:type="dxa"/>
            </w:tcMar>
          </w:tcPr>
          <w:p w14:paraId="0FB765F5" w14:textId="77777777" w:rsidR="00996000" w:rsidRDefault="00996000" w:rsidP="00B4174A">
            <w:r>
              <w:t>Specifies the class of events dealing with data flow.</w:t>
            </w:r>
          </w:p>
        </w:tc>
      </w:tr>
      <w:tr w:rsidR="00996000" w14:paraId="02BD901F" w14:textId="77777777" w:rsidTr="00B4174A">
        <w:trPr>
          <w:jc w:val="center"/>
        </w:trPr>
        <w:tc>
          <w:tcPr>
            <w:tcW w:w="2430" w:type="dxa"/>
            <w:shd w:val="clear" w:color="auto" w:fill="FFFFFF"/>
            <w:tcMar>
              <w:top w:w="100" w:type="dxa"/>
              <w:left w:w="100" w:type="dxa"/>
              <w:bottom w:w="100" w:type="dxa"/>
              <w:right w:w="100" w:type="dxa"/>
            </w:tcMar>
          </w:tcPr>
          <w:p w14:paraId="6D15848C" w14:textId="77777777" w:rsidR="00996000" w:rsidRDefault="00996000" w:rsidP="00B4174A">
            <w:pPr>
              <w:rPr>
                <w:b/>
              </w:rPr>
            </w:pPr>
            <w:r>
              <w:rPr>
                <w:b/>
              </w:rPr>
              <w:t>DHCP</w:t>
            </w:r>
          </w:p>
        </w:tc>
        <w:tc>
          <w:tcPr>
            <w:tcW w:w="6930" w:type="dxa"/>
            <w:shd w:val="clear" w:color="auto" w:fill="FFFFFF"/>
            <w:tcMar>
              <w:top w:w="100" w:type="dxa"/>
              <w:left w:w="100" w:type="dxa"/>
              <w:bottom w:w="100" w:type="dxa"/>
              <w:right w:w="100" w:type="dxa"/>
            </w:tcMar>
          </w:tcPr>
          <w:p w14:paraId="6D8AD941" w14:textId="77777777" w:rsidR="00996000" w:rsidRDefault="00996000" w:rsidP="00B4174A">
            <w:r>
              <w:t>Specifies the class of events dealing with the Dynamic Host Configuration Protocol (DHCP).</w:t>
            </w:r>
          </w:p>
        </w:tc>
      </w:tr>
      <w:tr w:rsidR="00996000" w14:paraId="44629B47" w14:textId="77777777" w:rsidTr="00B4174A">
        <w:trPr>
          <w:jc w:val="center"/>
        </w:trPr>
        <w:tc>
          <w:tcPr>
            <w:tcW w:w="2430" w:type="dxa"/>
            <w:shd w:val="clear" w:color="auto" w:fill="FFFFFF"/>
            <w:tcMar>
              <w:top w:w="100" w:type="dxa"/>
              <w:left w:w="100" w:type="dxa"/>
              <w:bottom w:w="100" w:type="dxa"/>
              <w:right w:w="100" w:type="dxa"/>
            </w:tcMar>
          </w:tcPr>
          <w:p w14:paraId="3D4EB254" w14:textId="77777777" w:rsidR="00996000" w:rsidRDefault="00996000" w:rsidP="00B4174A">
            <w:pPr>
              <w:rPr>
                <w:b/>
              </w:rPr>
            </w:pPr>
            <w:r>
              <w:rPr>
                <w:b/>
              </w:rPr>
              <w:t>DNS Lookup Ops</w:t>
            </w:r>
          </w:p>
        </w:tc>
        <w:tc>
          <w:tcPr>
            <w:tcW w:w="6930" w:type="dxa"/>
            <w:shd w:val="clear" w:color="auto" w:fill="FFFFFF"/>
            <w:tcMar>
              <w:top w:w="100" w:type="dxa"/>
              <w:left w:w="100" w:type="dxa"/>
              <w:bottom w:w="100" w:type="dxa"/>
              <w:right w:w="100" w:type="dxa"/>
            </w:tcMar>
          </w:tcPr>
          <w:p w14:paraId="0F1C1BC9" w14:textId="77777777" w:rsidR="00996000" w:rsidRDefault="00996000" w:rsidP="00B4174A">
            <w:r>
              <w:t>Specifies the class of events dealing with DNS Lookup operations.</w:t>
            </w:r>
          </w:p>
        </w:tc>
      </w:tr>
      <w:tr w:rsidR="00996000" w14:paraId="38349A40" w14:textId="77777777" w:rsidTr="00B4174A">
        <w:trPr>
          <w:jc w:val="center"/>
        </w:trPr>
        <w:tc>
          <w:tcPr>
            <w:tcW w:w="2430" w:type="dxa"/>
            <w:shd w:val="clear" w:color="auto" w:fill="FFFFFF"/>
            <w:tcMar>
              <w:top w:w="100" w:type="dxa"/>
              <w:left w:w="100" w:type="dxa"/>
              <w:bottom w:w="100" w:type="dxa"/>
              <w:right w:w="100" w:type="dxa"/>
            </w:tcMar>
          </w:tcPr>
          <w:p w14:paraId="15EBC18C" w14:textId="77777777" w:rsidR="00996000" w:rsidRDefault="00996000" w:rsidP="00B4174A">
            <w:pPr>
              <w:rPr>
                <w:b/>
              </w:rPr>
            </w:pPr>
            <w:r>
              <w:rPr>
                <w:b/>
              </w:rPr>
              <w:t>Email Ops</w:t>
            </w:r>
          </w:p>
        </w:tc>
        <w:tc>
          <w:tcPr>
            <w:tcW w:w="6930" w:type="dxa"/>
            <w:shd w:val="clear" w:color="auto" w:fill="FFFFFF"/>
            <w:tcMar>
              <w:top w:w="100" w:type="dxa"/>
              <w:left w:w="100" w:type="dxa"/>
              <w:bottom w:w="100" w:type="dxa"/>
              <w:right w:w="100" w:type="dxa"/>
            </w:tcMar>
          </w:tcPr>
          <w:p w14:paraId="106CC7AB" w14:textId="77777777" w:rsidR="00996000" w:rsidRDefault="00996000" w:rsidP="00B4174A">
            <w:r>
              <w:t>Specifies the class of events dealing with e-mail operations.</w:t>
            </w:r>
          </w:p>
        </w:tc>
      </w:tr>
      <w:tr w:rsidR="00996000" w14:paraId="2FECB0D4" w14:textId="77777777" w:rsidTr="00B4174A">
        <w:trPr>
          <w:jc w:val="center"/>
        </w:trPr>
        <w:tc>
          <w:tcPr>
            <w:tcW w:w="2430" w:type="dxa"/>
            <w:shd w:val="clear" w:color="auto" w:fill="FFFFFF"/>
            <w:tcMar>
              <w:top w:w="100" w:type="dxa"/>
              <w:left w:w="100" w:type="dxa"/>
              <w:bottom w:w="100" w:type="dxa"/>
              <w:right w:w="100" w:type="dxa"/>
            </w:tcMar>
          </w:tcPr>
          <w:p w14:paraId="550E6CC1" w14:textId="77777777" w:rsidR="00996000" w:rsidRDefault="00996000" w:rsidP="00B4174A">
            <w:pPr>
              <w:rPr>
                <w:b/>
              </w:rPr>
            </w:pPr>
            <w:r>
              <w:rPr>
                <w:b/>
              </w:rPr>
              <w:t>File Ops (CRUD)</w:t>
            </w:r>
          </w:p>
        </w:tc>
        <w:tc>
          <w:tcPr>
            <w:tcW w:w="6930" w:type="dxa"/>
            <w:shd w:val="clear" w:color="auto" w:fill="FFFFFF"/>
            <w:tcMar>
              <w:top w:w="100" w:type="dxa"/>
              <w:left w:w="100" w:type="dxa"/>
              <w:bottom w:w="100" w:type="dxa"/>
              <w:right w:w="100" w:type="dxa"/>
            </w:tcMar>
          </w:tcPr>
          <w:p w14:paraId="256F0A59" w14:textId="77777777" w:rsidR="00996000" w:rsidRDefault="00996000" w:rsidP="00B4174A">
            <w:r>
              <w:t>Specifies the class of events dealing with file operations.</w:t>
            </w:r>
          </w:p>
        </w:tc>
      </w:tr>
      <w:tr w:rsidR="00996000" w14:paraId="589C4C3A" w14:textId="77777777" w:rsidTr="00B4174A">
        <w:trPr>
          <w:jc w:val="center"/>
        </w:trPr>
        <w:tc>
          <w:tcPr>
            <w:tcW w:w="2430" w:type="dxa"/>
            <w:shd w:val="clear" w:color="auto" w:fill="FFFFFF"/>
            <w:tcMar>
              <w:top w:w="100" w:type="dxa"/>
              <w:left w:w="100" w:type="dxa"/>
              <w:bottom w:w="100" w:type="dxa"/>
              <w:right w:w="100" w:type="dxa"/>
            </w:tcMar>
          </w:tcPr>
          <w:p w14:paraId="26488D35" w14:textId="77777777" w:rsidR="00996000" w:rsidRDefault="00996000" w:rsidP="00B4174A">
            <w:pPr>
              <w:rPr>
                <w:b/>
              </w:rPr>
            </w:pPr>
            <w:r>
              <w:rPr>
                <w:b/>
              </w:rPr>
              <w:t>GUI/KVM</w:t>
            </w:r>
          </w:p>
        </w:tc>
        <w:tc>
          <w:tcPr>
            <w:tcW w:w="6930" w:type="dxa"/>
            <w:shd w:val="clear" w:color="auto" w:fill="FFFFFF"/>
            <w:tcMar>
              <w:top w:w="100" w:type="dxa"/>
              <w:left w:w="100" w:type="dxa"/>
              <w:bottom w:w="100" w:type="dxa"/>
              <w:right w:w="100" w:type="dxa"/>
            </w:tcMar>
          </w:tcPr>
          <w:p w14:paraId="485DFC13" w14:textId="77777777" w:rsidR="00996000" w:rsidRDefault="00996000" w:rsidP="00B4174A">
            <w:r>
              <w:t>Specifies the class of events dealing with the GUI/Kernel-based Virtual Machine (KVM).</w:t>
            </w:r>
          </w:p>
        </w:tc>
      </w:tr>
      <w:tr w:rsidR="00996000" w14:paraId="128149E3" w14:textId="77777777" w:rsidTr="00B4174A">
        <w:trPr>
          <w:jc w:val="center"/>
        </w:trPr>
        <w:tc>
          <w:tcPr>
            <w:tcW w:w="2430" w:type="dxa"/>
            <w:shd w:val="clear" w:color="auto" w:fill="FFFFFF"/>
            <w:tcMar>
              <w:top w:w="100" w:type="dxa"/>
              <w:left w:w="100" w:type="dxa"/>
              <w:bottom w:w="100" w:type="dxa"/>
              <w:right w:w="100" w:type="dxa"/>
            </w:tcMar>
          </w:tcPr>
          <w:p w14:paraId="7F25396A" w14:textId="77777777" w:rsidR="00996000" w:rsidRDefault="00996000" w:rsidP="00B4174A">
            <w:pPr>
              <w:rPr>
                <w:b/>
              </w:rPr>
            </w:pPr>
            <w:r>
              <w:rPr>
                <w:b/>
              </w:rPr>
              <w:t>HTTP Traffic</w:t>
            </w:r>
          </w:p>
        </w:tc>
        <w:tc>
          <w:tcPr>
            <w:tcW w:w="6930" w:type="dxa"/>
            <w:shd w:val="clear" w:color="auto" w:fill="FFFFFF"/>
            <w:tcMar>
              <w:top w:w="100" w:type="dxa"/>
              <w:left w:w="100" w:type="dxa"/>
              <w:bottom w:w="100" w:type="dxa"/>
              <w:right w:w="100" w:type="dxa"/>
            </w:tcMar>
          </w:tcPr>
          <w:p w14:paraId="52188A5F" w14:textId="77777777" w:rsidR="00996000" w:rsidRDefault="00996000" w:rsidP="00B4174A">
            <w:r>
              <w:t>Specifies the class of events dealing with HTTP traffic.</w:t>
            </w:r>
          </w:p>
        </w:tc>
      </w:tr>
      <w:tr w:rsidR="00996000" w14:paraId="54A8F4CE" w14:textId="77777777" w:rsidTr="00B4174A">
        <w:trPr>
          <w:jc w:val="center"/>
        </w:trPr>
        <w:tc>
          <w:tcPr>
            <w:tcW w:w="2430" w:type="dxa"/>
            <w:shd w:val="clear" w:color="auto" w:fill="FFFFFF"/>
            <w:tcMar>
              <w:top w:w="100" w:type="dxa"/>
              <w:left w:w="100" w:type="dxa"/>
              <w:bottom w:w="100" w:type="dxa"/>
              <w:right w:w="100" w:type="dxa"/>
            </w:tcMar>
          </w:tcPr>
          <w:p w14:paraId="04FC481C" w14:textId="77777777" w:rsidR="00996000" w:rsidRDefault="00996000" w:rsidP="00B4174A">
            <w:pPr>
              <w:rPr>
                <w:b/>
              </w:rPr>
            </w:pPr>
            <w:r>
              <w:rPr>
                <w:b/>
              </w:rPr>
              <w:t>IP Ops</w:t>
            </w:r>
          </w:p>
        </w:tc>
        <w:tc>
          <w:tcPr>
            <w:tcW w:w="6930" w:type="dxa"/>
            <w:shd w:val="clear" w:color="auto" w:fill="FFFFFF"/>
            <w:tcMar>
              <w:top w:w="100" w:type="dxa"/>
              <w:left w:w="100" w:type="dxa"/>
              <w:bottom w:w="100" w:type="dxa"/>
              <w:right w:w="100" w:type="dxa"/>
            </w:tcMar>
          </w:tcPr>
          <w:p w14:paraId="5D6707F4" w14:textId="77777777" w:rsidR="00996000" w:rsidRDefault="00996000" w:rsidP="00B4174A">
            <w:r>
              <w:t>Specifies the class of events dealing with IP Operations.</w:t>
            </w:r>
          </w:p>
        </w:tc>
      </w:tr>
      <w:tr w:rsidR="00996000" w14:paraId="77F44D2D" w14:textId="77777777" w:rsidTr="00B4174A">
        <w:trPr>
          <w:jc w:val="center"/>
        </w:trPr>
        <w:tc>
          <w:tcPr>
            <w:tcW w:w="2430" w:type="dxa"/>
            <w:shd w:val="clear" w:color="auto" w:fill="FFFFFF"/>
            <w:tcMar>
              <w:top w:w="100" w:type="dxa"/>
              <w:left w:w="100" w:type="dxa"/>
              <w:bottom w:w="100" w:type="dxa"/>
              <w:right w:w="100" w:type="dxa"/>
            </w:tcMar>
          </w:tcPr>
          <w:p w14:paraId="70C46284" w14:textId="77777777" w:rsidR="00996000" w:rsidRDefault="00996000" w:rsidP="00B4174A">
            <w:pPr>
              <w:rPr>
                <w:b/>
              </w:rPr>
            </w:pPr>
            <w:r>
              <w:rPr>
                <w:b/>
              </w:rPr>
              <w:t>IPC</w:t>
            </w:r>
          </w:p>
        </w:tc>
        <w:tc>
          <w:tcPr>
            <w:tcW w:w="6930" w:type="dxa"/>
            <w:shd w:val="clear" w:color="auto" w:fill="FFFFFF"/>
            <w:tcMar>
              <w:top w:w="100" w:type="dxa"/>
              <w:left w:w="100" w:type="dxa"/>
              <w:bottom w:w="100" w:type="dxa"/>
              <w:right w:w="100" w:type="dxa"/>
            </w:tcMar>
          </w:tcPr>
          <w:p w14:paraId="3904606F" w14:textId="77777777" w:rsidR="00996000" w:rsidRDefault="00996000" w:rsidP="00B4174A">
            <w:r>
              <w:t>Specifies the class of events dealing with thread management.</w:t>
            </w:r>
          </w:p>
        </w:tc>
      </w:tr>
      <w:tr w:rsidR="00996000" w14:paraId="70F8EFAE" w14:textId="77777777" w:rsidTr="00B4174A">
        <w:trPr>
          <w:jc w:val="center"/>
        </w:trPr>
        <w:tc>
          <w:tcPr>
            <w:tcW w:w="2430" w:type="dxa"/>
            <w:shd w:val="clear" w:color="auto" w:fill="FFFFFF"/>
            <w:tcMar>
              <w:top w:w="100" w:type="dxa"/>
              <w:left w:w="100" w:type="dxa"/>
              <w:bottom w:w="100" w:type="dxa"/>
              <w:right w:w="100" w:type="dxa"/>
            </w:tcMar>
          </w:tcPr>
          <w:p w14:paraId="7241A2CB" w14:textId="77777777" w:rsidR="00996000" w:rsidRDefault="00996000" w:rsidP="00B4174A">
            <w:pPr>
              <w:rPr>
                <w:b/>
              </w:rPr>
            </w:pPr>
            <w:r>
              <w:rPr>
                <w:b/>
              </w:rPr>
              <w:t>Memory Ops</w:t>
            </w:r>
          </w:p>
        </w:tc>
        <w:tc>
          <w:tcPr>
            <w:tcW w:w="6930" w:type="dxa"/>
            <w:shd w:val="clear" w:color="auto" w:fill="FFFFFF"/>
            <w:tcMar>
              <w:top w:w="100" w:type="dxa"/>
              <w:left w:w="100" w:type="dxa"/>
              <w:bottom w:w="100" w:type="dxa"/>
              <w:right w:w="100" w:type="dxa"/>
            </w:tcMar>
          </w:tcPr>
          <w:p w14:paraId="5B0F31DE" w14:textId="77777777" w:rsidR="00996000" w:rsidRDefault="00996000" w:rsidP="00B4174A">
            <w:r>
              <w:t>Specifies the class of events dealing with memory operations.</w:t>
            </w:r>
          </w:p>
        </w:tc>
      </w:tr>
      <w:tr w:rsidR="00996000" w14:paraId="2FC1C824" w14:textId="77777777" w:rsidTr="00B4174A">
        <w:trPr>
          <w:jc w:val="center"/>
        </w:trPr>
        <w:tc>
          <w:tcPr>
            <w:tcW w:w="2430" w:type="dxa"/>
            <w:shd w:val="clear" w:color="auto" w:fill="FFFFFF"/>
            <w:tcMar>
              <w:top w:w="100" w:type="dxa"/>
              <w:left w:w="100" w:type="dxa"/>
              <w:bottom w:w="100" w:type="dxa"/>
              <w:right w:w="100" w:type="dxa"/>
            </w:tcMar>
          </w:tcPr>
          <w:p w14:paraId="190FE4D8" w14:textId="77777777" w:rsidR="00996000" w:rsidRDefault="00996000" w:rsidP="00B4174A">
            <w:pPr>
              <w:rPr>
                <w:b/>
              </w:rPr>
            </w:pPr>
            <w:r>
              <w:rPr>
                <w:b/>
              </w:rPr>
              <w:t>Packet Traffic</w:t>
            </w:r>
          </w:p>
        </w:tc>
        <w:tc>
          <w:tcPr>
            <w:tcW w:w="6930" w:type="dxa"/>
            <w:shd w:val="clear" w:color="auto" w:fill="FFFFFF"/>
            <w:tcMar>
              <w:top w:w="100" w:type="dxa"/>
              <w:left w:w="100" w:type="dxa"/>
              <w:bottom w:w="100" w:type="dxa"/>
              <w:right w:w="100" w:type="dxa"/>
            </w:tcMar>
          </w:tcPr>
          <w:p w14:paraId="11CAE50C" w14:textId="77777777" w:rsidR="00996000" w:rsidRDefault="00996000" w:rsidP="00B4174A">
            <w:r>
              <w:t>Specifies the class of events dealing with packet traffic.</w:t>
            </w:r>
          </w:p>
        </w:tc>
      </w:tr>
      <w:tr w:rsidR="00996000" w14:paraId="61344ED7" w14:textId="77777777" w:rsidTr="00B4174A">
        <w:trPr>
          <w:jc w:val="center"/>
        </w:trPr>
        <w:tc>
          <w:tcPr>
            <w:tcW w:w="2430" w:type="dxa"/>
            <w:shd w:val="clear" w:color="auto" w:fill="FFFFFF"/>
            <w:tcMar>
              <w:top w:w="100" w:type="dxa"/>
              <w:left w:w="100" w:type="dxa"/>
              <w:bottom w:w="100" w:type="dxa"/>
              <w:right w:w="100" w:type="dxa"/>
            </w:tcMar>
          </w:tcPr>
          <w:p w14:paraId="3827CB32" w14:textId="77777777" w:rsidR="00996000" w:rsidRDefault="00996000" w:rsidP="00B4174A">
            <w:pPr>
              <w:rPr>
                <w:b/>
              </w:rPr>
            </w:pPr>
            <w:r>
              <w:rPr>
                <w:b/>
              </w:rPr>
              <w:t>Port Scan</w:t>
            </w:r>
          </w:p>
        </w:tc>
        <w:tc>
          <w:tcPr>
            <w:tcW w:w="6930" w:type="dxa"/>
            <w:shd w:val="clear" w:color="auto" w:fill="FFFFFF"/>
            <w:tcMar>
              <w:top w:w="100" w:type="dxa"/>
              <w:left w:w="100" w:type="dxa"/>
              <w:bottom w:w="100" w:type="dxa"/>
              <w:right w:w="100" w:type="dxa"/>
            </w:tcMar>
          </w:tcPr>
          <w:p w14:paraId="69AB06E4" w14:textId="77777777" w:rsidR="00996000" w:rsidRDefault="00996000" w:rsidP="00B4174A">
            <w:r>
              <w:t>Specifies the class of events dealing with port scanning.</w:t>
            </w:r>
          </w:p>
        </w:tc>
      </w:tr>
      <w:tr w:rsidR="00996000" w14:paraId="22CE9D2F" w14:textId="77777777" w:rsidTr="00B4174A">
        <w:trPr>
          <w:jc w:val="center"/>
        </w:trPr>
        <w:tc>
          <w:tcPr>
            <w:tcW w:w="2430" w:type="dxa"/>
            <w:shd w:val="clear" w:color="auto" w:fill="FFFFFF"/>
            <w:tcMar>
              <w:top w:w="100" w:type="dxa"/>
              <w:left w:w="100" w:type="dxa"/>
              <w:bottom w:w="100" w:type="dxa"/>
              <w:right w:w="100" w:type="dxa"/>
            </w:tcMar>
          </w:tcPr>
          <w:p w14:paraId="2EC16B2B" w14:textId="77777777" w:rsidR="00996000" w:rsidRDefault="00996000" w:rsidP="00B4174A">
            <w:pPr>
              <w:rPr>
                <w:b/>
              </w:rPr>
            </w:pPr>
            <w:r>
              <w:rPr>
                <w:b/>
              </w:rPr>
              <w:t>Privilege Ops</w:t>
            </w:r>
          </w:p>
        </w:tc>
        <w:tc>
          <w:tcPr>
            <w:tcW w:w="6930" w:type="dxa"/>
            <w:shd w:val="clear" w:color="auto" w:fill="FFFFFF"/>
            <w:tcMar>
              <w:top w:w="100" w:type="dxa"/>
              <w:left w:w="100" w:type="dxa"/>
              <w:bottom w:w="100" w:type="dxa"/>
              <w:right w:w="100" w:type="dxa"/>
            </w:tcMar>
          </w:tcPr>
          <w:p w14:paraId="4D391B06" w14:textId="77777777" w:rsidR="00996000" w:rsidRDefault="00996000" w:rsidP="00B4174A">
            <w:r>
              <w:t>Specifies the class of events dealing with privilege operations.</w:t>
            </w:r>
          </w:p>
        </w:tc>
      </w:tr>
      <w:tr w:rsidR="00996000" w14:paraId="7068252B" w14:textId="77777777" w:rsidTr="00B4174A">
        <w:trPr>
          <w:jc w:val="center"/>
        </w:trPr>
        <w:tc>
          <w:tcPr>
            <w:tcW w:w="2430" w:type="dxa"/>
            <w:shd w:val="clear" w:color="auto" w:fill="FFFFFF"/>
            <w:tcMar>
              <w:top w:w="100" w:type="dxa"/>
              <w:left w:w="100" w:type="dxa"/>
              <w:bottom w:w="100" w:type="dxa"/>
              <w:right w:w="100" w:type="dxa"/>
            </w:tcMar>
          </w:tcPr>
          <w:p w14:paraId="6B70CC0B" w14:textId="77777777" w:rsidR="00996000" w:rsidRDefault="00996000" w:rsidP="00B4174A">
            <w:pPr>
              <w:rPr>
                <w:b/>
              </w:rPr>
            </w:pPr>
            <w:r>
              <w:rPr>
                <w:b/>
              </w:rPr>
              <w:t>Procedural Compliance</w:t>
            </w:r>
          </w:p>
        </w:tc>
        <w:tc>
          <w:tcPr>
            <w:tcW w:w="6930" w:type="dxa"/>
            <w:shd w:val="clear" w:color="auto" w:fill="FFFFFF"/>
            <w:tcMar>
              <w:top w:w="100" w:type="dxa"/>
              <w:left w:w="100" w:type="dxa"/>
              <w:bottom w:w="100" w:type="dxa"/>
              <w:right w:w="100" w:type="dxa"/>
            </w:tcMar>
          </w:tcPr>
          <w:p w14:paraId="6150B622" w14:textId="77777777" w:rsidR="00996000" w:rsidRDefault="00996000" w:rsidP="00B4174A">
            <w:r>
              <w:t>Specifies the class of events dealing with procedural compliance.</w:t>
            </w:r>
          </w:p>
        </w:tc>
      </w:tr>
      <w:tr w:rsidR="00996000" w14:paraId="14BC4D13" w14:textId="77777777" w:rsidTr="00B4174A">
        <w:trPr>
          <w:jc w:val="center"/>
        </w:trPr>
        <w:tc>
          <w:tcPr>
            <w:tcW w:w="2430" w:type="dxa"/>
            <w:shd w:val="clear" w:color="auto" w:fill="FFFFFF"/>
            <w:tcMar>
              <w:top w:w="100" w:type="dxa"/>
              <w:left w:w="100" w:type="dxa"/>
              <w:bottom w:w="100" w:type="dxa"/>
              <w:right w:w="100" w:type="dxa"/>
            </w:tcMar>
          </w:tcPr>
          <w:p w14:paraId="6666D542" w14:textId="77777777" w:rsidR="00996000" w:rsidRDefault="00996000" w:rsidP="00B4174A">
            <w:pPr>
              <w:rPr>
                <w:b/>
              </w:rPr>
            </w:pPr>
            <w:r>
              <w:rPr>
                <w:b/>
              </w:rPr>
              <w:t>Process Mgt</w:t>
            </w:r>
          </w:p>
        </w:tc>
        <w:tc>
          <w:tcPr>
            <w:tcW w:w="6930" w:type="dxa"/>
            <w:shd w:val="clear" w:color="auto" w:fill="FFFFFF"/>
            <w:tcMar>
              <w:top w:w="100" w:type="dxa"/>
              <w:left w:w="100" w:type="dxa"/>
              <w:bottom w:w="100" w:type="dxa"/>
              <w:right w:w="100" w:type="dxa"/>
            </w:tcMar>
          </w:tcPr>
          <w:p w14:paraId="121041E3" w14:textId="77777777" w:rsidR="00996000" w:rsidRDefault="00996000" w:rsidP="00B4174A">
            <w:r>
              <w:t>Specifies the class of events dealing with process management.</w:t>
            </w:r>
          </w:p>
        </w:tc>
      </w:tr>
      <w:tr w:rsidR="00996000" w14:paraId="548D4704" w14:textId="77777777" w:rsidTr="00B4174A">
        <w:trPr>
          <w:jc w:val="center"/>
        </w:trPr>
        <w:tc>
          <w:tcPr>
            <w:tcW w:w="2430" w:type="dxa"/>
            <w:shd w:val="clear" w:color="auto" w:fill="FFFFFF"/>
            <w:tcMar>
              <w:top w:w="100" w:type="dxa"/>
              <w:left w:w="100" w:type="dxa"/>
              <w:bottom w:w="100" w:type="dxa"/>
              <w:right w:w="100" w:type="dxa"/>
            </w:tcMar>
          </w:tcPr>
          <w:p w14:paraId="16E5A0CE" w14:textId="77777777" w:rsidR="00996000" w:rsidRDefault="00996000" w:rsidP="00B4174A">
            <w:pPr>
              <w:rPr>
                <w:b/>
              </w:rPr>
            </w:pPr>
            <w:r>
              <w:rPr>
                <w:b/>
              </w:rPr>
              <w:t>Redirection</w:t>
            </w:r>
          </w:p>
        </w:tc>
        <w:tc>
          <w:tcPr>
            <w:tcW w:w="6930" w:type="dxa"/>
            <w:shd w:val="clear" w:color="auto" w:fill="FFFFFF"/>
            <w:tcMar>
              <w:top w:w="100" w:type="dxa"/>
              <w:left w:w="100" w:type="dxa"/>
              <w:bottom w:w="100" w:type="dxa"/>
              <w:right w:w="100" w:type="dxa"/>
            </w:tcMar>
          </w:tcPr>
          <w:p w14:paraId="0256BC95" w14:textId="77777777" w:rsidR="00996000" w:rsidRDefault="00996000" w:rsidP="00B4174A">
            <w:r>
              <w:t>Specifies the class of events dealing with redirection.</w:t>
            </w:r>
          </w:p>
        </w:tc>
      </w:tr>
      <w:tr w:rsidR="00996000" w14:paraId="6C5FCBDB" w14:textId="77777777" w:rsidTr="00B4174A">
        <w:trPr>
          <w:jc w:val="center"/>
        </w:trPr>
        <w:tc>
          <w:tcPr>
            <w:tcW w:w="2430" w:type="dxa"/>
            <w:shd w:val="clear" w:color="auto" w:fill="FFFFFF"/>
            <w:tcMar>
              <w:top w:w="100" w:type="dxa"/>
              <w:left w:w="100" w:type="dxa"/>
              <w:bottom w:w="100" w:type="dxa"/>
              <w:right w:w="100" w:type="dxa"/>
            </w:tcMar>
          </w:tcPr>
          <w:p w14:paraId="4AEA48B6" w14:textId="77777777" w:rsidR="00996000" w:rsidRDefault="00996000" w:rsidP="00B4174A">
            <w:pPr>
              <w:rPr>
                <w:b/>
              </w:rPr>
            </w:pPr>
            <w:r>
              <w:rPr>
                <w:b/>
              </w:rPr>
              <w:t>Registry Ops</w:t>
            </w:r>
          </w:p>
        </w:tc>
        <w:tc>
          <w:tcPr>
            <w:tcW w:w="6930" w:type="dxa"/>
            <w:shd w:val="clear" w:color="auto" w:fill="FFFFFF"/>
            <w:tcMar>
              <w:top w:w="100" w:type="dxa"/>
              <w:left w:w="100" w:type="dxa"/>
              <w:bottom w:w="100" w:type="dxa"/>
              <w:right w:w="100" w:type="dxa"/>
            </w:tcMar>
          </w:tcPr>
          <w:p w14:paraId="18F439F3" w14:textId="77777777" w:rsidR="00996000" w:rsidRDefault="00996000" w:rsidP="00B4174A">
            <w:r>
              <w:t>Specifies the class of events dealing with registry operations.</w:t>
            </w:r>
          </w:p>
        </w:tc>
      </w:tr>
      <w:tr w:rsidR="00996000" w14:paraId="625F0E74" w14:textId="77777777" w:rsidTr="00B4174A">
        <w:trPr>
          <w:jc w:val="center"/>
        </w:trPr>
        <w:tc>
          <w:tcPr>
            <w:tcW w:w="2430" w:type="dxa"/>
            <w:shd w:val="clear" w:color="auto" w:fill="FFFFFF"/>
            <w:tcMar>
              <w:top w:w="100" w:type="dxa"/>
              <w:left w:w="100" w:type="dxa"/>
              <w:bottom w:w="100" w:type="dxa"/>
              <w:right w:w="100" w:type="dxa"/>
            </w:tcMar>
          </w:tcPr>
          <w:p w14:paraId="321C93AF" w14:textId="77777777" w:rsidR="00996000" w:rsidRDefault="00996000" w:rsidP="00B4174A">
            <w:pPr>
              <w:rPr>
                <w:b/>
              </w:rPr>
            </w:pPr>
            <w:r>
              <w:rPr>
                <w:b/>
              </w:rPr>
              <w:t>Service Mgt</w:t>
            </w:r>
          </w:p>
        </w:tc>
        <w:tc>
          <w:tcPr>
            <w:tcW w:w="6930" w:type="dxa"/>
            <w:shd w:val="clear" w:color="auto" w:fill="FFFFFF"/>
            <w:tcMar>
              <w:top w:w="100" w:type="dxa"/>
              <w:left w:w="100" w:type="dxa"/>
              <w:bottom w:w="100" w:type="dxa"/>
              <w:right w:w="100" w:type="dxa"/>
            </w:tcMar>
          </w:tcPr>
          <w:p w14:paraId="0D5A759F" w14:textId="77777777" w:rsidR="00996000" w:rsidRDefault="00996000" w:rsidP="00B4174A">
            <w:r>
              <w:t>Specifies the class of events dealing with service management.</w:t>
            </w:r>
          </w:p>
        </w:tc>
      </w:tr>
      <w:tr w:rsidR="00996000" w14:paraId="387D0D9F" w14:textId="77777777" w:rsidTr="00B4174A">
        <w:trPr>
          <w:jc w:val="center"/>
        </w:trPr>
        <w:tc>
          <w:tcPr>
            <w:tcW w:w="2430" w:type="dxa"/>
            <w:shd w:val="clear" w:color="auto" w:fill="FFFFFF"/>
            <w:tcMar>
              <w:top w:w="100" w:type="dxa"/>
              <w:left w:w="100" w:type="dxa"/>
              <w:bottom w:w="100" w:type="dxa"/>
              <w:right w:w="100" w:type="dxa"/>
            </w:tcMar>
          </w:tcPr>
          <w:p w14:paraId="73BA7318" w14:textId="77777777" w:rsidR="00996000" w:rsidRDefault="00996000" w:rsidP="00B4174A">
            <w:pPr>
              <w:rPr>
                <w:b/>
              </w:rPr>
            </w:pPr>
            <w:r>
              <w:rPr>
                <w:b/>
              </w:rPr>
              <w:t>Session Mgt</w:t>
            </w:r>
          </w:p>
        </w:tc>
        <w:tc>
          <w:tcPr>
            <w:tcW w:w="6930" w:type="dxa"/>
            <w:shd w:val="clear" w:color="auto" w:fill="FFFFFF"/>
            <w:tcMar>
              <w:top w:w="100" w:type="dxa"/>
              <w:left w:w="100" w:type="dxa"/>
              <w:bottom w:w="100" w:type="dxa"/>
              <w:right w:w="100" w:type="dxa"/>
            </w:tcMar>
          </w:tcPr>
          <w:p w14:paraId="52DE62B1" w14:textId="77777777" w:rsidR="00996000" w:rsidRDefault="00996000" w:rsidP="00B4174A">
            <w:r>
              <w:t>Specifies the class of events dealing with session management.</w:t>
            </w:r>
          </w:p>
        </w:tc>
      </w:tr>
      <w:tr w:rsidR="00996000" w14:paraId="4937B306" w14:textId="77777777" w:rsidTr="00B4174A">
        <w:trPr>
          <w:jc w:val="center"/>
        </w:trPr>
        <w:tc>
          <w:tcPr>
            <w:tcW w:w="2430" w:type="dxa"/>
            <w:shd w:val="clear" w:color="auto" w:fill="FFFFFF"/>
            <w:tcMar>
              <w:top w:w="100" w:type="dxa"/>
              <w:left w:w="100" w:type="dxa"/>
              <w:bottom w:w="100" w:type="dxa"/>
              <w:right w:w="100" w:type="dxa"/>
            </w:tcMar>
          </w:tcPr>
          <w:p w14:paraId="30806720" w14:textId="77777777" w:rsidR="00996000" w:rsidRDefault="00996000" w:rsidP="00B4174A">
            <w:pPr>
              <w:rPr>
                <w:b/>
              </w:rPr>
            </w:pPr>
            <w:r>
              <w:rPr>
                <w:b/>
              </w:rPr>
              <w:lastRenderedPageBreak/>
              <w:t>Signature Detection</w:t>
            </w:r>
          </w:p>
        </w:tc>
        <w:tc>
          <w:tcPr>
            <w:tcW w:w="6930" w:type="dxa"/>
            <w:shd w:val="clear" w:color="auto" w:fill="FFFFFF"/>
            <w:tcMar>
              <w:top w:w="100" w:type="dxa"/>
              <w:left w:w="100" w:type="dxa"/>
              <w:bottom w:w="100" w:type="dxa"/>
              <w:right w:w="100" w:type="dxa"/>
            </w:tcMar>
          </w:tcPr>
          <w:p w14:paraId="490112B6" w14:textId="77777777" w:rsidR="00996000" w:rsidRDefault="00996000" w:rsidP="00B4174A">
            <w:r>
              <w:t>Specifies the class of events dealing with signature detection.</w:t>
            </w:r>
          </w:p>
        </w:tc>
      </w:tr>
      <w:tr w:rsidR="00996000" w14:paraId="610BDE11" w14:textId="77777777" w:rsidTr="00B4174A">
        <w:trPr>
          <w:jc w:val="center"/>
        </w:trPr>
        <w:tc>
          <w:tcPr>
            <w:tcW w:w="2430" w:type="dxa"/>
            <w:shd w:val="clear" w:color="auto" w:fill="FFFFFF"/>
            <w:tcMar>
              <w:top w:w="100" w:type="dxa"/>
              <w:left w:w="100" w:type="dxa"/>
              <w:bottom w:w="100" w:type="dxa"/>
              <w:right w:w="100" w:type="dxa"/>
            </w:tcMar>
          </w:tcPr>
          <w:p w14:paraId="78DBBE06" w14:textId="77777777" w:rsidR="00996000" w:rsidRDefault="00996000" w:rsidP="00B4174A">
            <w:pPr>
              <w:rPr>
                <w:b/>
              </w:rPr>
            </w:pPr>
            <w:r>
              <w:rPr>
                <w:b/>
              </w:rPr>
              <w:t>Socket Ops</w:t>
            </w:r>
          </w:p>
        </w:tc>
        <w:tc>
          <w:tcPr>
            <w:tcW w:w="6930" w:type="dxa"/>
            <w:shd w:val="clear" w:color="auto" w:fill="FFFFFF"/>
            <w:tcMar>
              <w:top w:w="100" w:type="dxa"/>
              <w:left w:w="100" w:type="dxa"/>
              <w:bottom w:w="100" w:type="dxa"/>
              <w:right w:w="100" w:type="dxa"/>
            </w:tcMar>
          </w:tcPr>
          <w:p w14:paraId="2115EC02" w14:textId="77777777" w:rsidR="00996000" w:rsidRDefault="00996000" w:rsidP="00B4174A">
            <w:r>
              <w:t>Specifies the class of events dealing with thread management.</w:t>
            </w:r>
          </w:p>
        </w:tc>
      </w:tr>
      <w:tr w:rsidR="00996000" w14:paraId="480A2444" w14:textId="77777777" w:rsidTr="00B4174A">
        <w:trPr>
          <w:jc w:val="center"/>
        </w:trPr>
        <w:tc>
          <w:tcPr>
            <w:tcW w:w="2430" w:type="dxa"/>
            <w:shd w:val="clear" w:color="auto" w:fill="FFFFFF"/>
            <w:tcMar>
              <w:top w:w="100" w:type="dxa"/>
              <w:left w:w="100" w:type="dxa"/>
              <w:bottom w:w="100" w:type="dxa"/>
              <w:right w:w="100" w:type="dxa"/>
            </w:tcMar>
          </w:tcPr>
          <w:p w14:paraId="1F532E1C" w14:textId="77777777" w:rsidR="00996000" w:rsidRDefault="00996000" w:rsidP="00B4174A">
            <w:pPr>
              <w:rPr>
                <w:b/>
              </w:rPr>
            </w:pPr>
            <w:r>
              <w:rPr>
                <w:b/>
              </w:rPr>
              <w:t>SQL</w:t>
            </w:r>
          </w:p>
        </w:tc>
        <w:tc>
          <w:tcPr>
            <w:tcW w:w="6930" w:type="dxa"/>
            <w:shd w:val="clear" w:color="auto" w:fill="FFFFFF"/>
            <w:tcMar>
              <w:top w:w="100" w:type="dxa"/>
              <w:left w:w="100" w:type="dxa"/>
              <w:bottom w:w="100" w:type="dxa"/>
              <w:right w:w="100" w:type="dxa"/>
            </w:tcMar>
          </w:tcPr>
          <w:p w14:paraId="551CAC48" w14:textId="77777777" w:rsidR="00996000" w:rsidRDefault="00996000" w:rsidP="00B4174A">
            <w:r>
              <w:t>Specifies the class of events dealing with the SQL language.</w:t>
            </w:r>
          </w:p>
        </w:tc>
      </w:tr>
      <w:tr w:rsidR="00996000" w14:paraId="3689EF24" w14:textId="77777777" w:rsidTr="00B4174A">
        <w:trPr>
          <w:jc w:val="center"/>
        </w:trPr>
        <w:tc>
          <w:tcPr>
            <w:tcW w:w="2430" w:type="dxa"/>
            <w:shd w:val="clear" w:color="auto" w:fill="FFFFFF"/>
            <w:tcMar>
              <w:top w:w="100" w:type="dxa"/>
              <w:left w:w="100" w:type="dxa"/>
              <w:bottom w:w="100" w:type="dxa"/>
              <w:right w:w="100" w:type="dxa"/>
            </w:tcMar>
          </w:tcPr>
          <w:p w14:paraId="481E23F0" w14:textId="77777777" w:rsidR="00996000" w:rsidRDefault="00996000" w:rsidP="00B4174A">
            <w:pPr>
              <w:rPr>
                <w:b/>
              </w:rPr>
            </w:pPr>
            <w:r>
              <w:rPr>
                <w:b/>
              </w:rPr>
              <w:t>Technical Compliance</w:t>
            </w:r>
          </w:p>
        </w:tc>
        <w:tc>
          <w:tcPr>
            <w:tcW w:w="6930" w:type="dxa"/>
            <w:shd w:val="clear" w:color="auto" w:fill="FFFFFF"/>
            <w:tcMar>
              <w:top w:w="100" w:type="dxa"/>
              <w:left w:w="100" w:type="dxa"/>
              <w:bottom w:w="100" w:type="dxa"/>
              <w:right w:w="100" w:type="dxa"/>
            </w:tcMar>
          </w:tcPr>
          <w:p w14:paraId="475582DB" w14:textId="77777777" w:rsidR="00996000" w:rsidRDefault="00996000" w:rsidP="00B4174A">
            <w:r>
              <w:t>Specifies the class of events dealing with technical compliance.</w:t>
            </w:r>
          </w:p>
        </w:tc>
      </w:tr>
      <w:tr w:rsidR="00996000" w14:paraId="29E920F4" w14:textId="77777777" w:rsidTr="00B4174A">
        <w:trPr>
          <w:jc w:val="center"/>
        </w:trPr>
        <w:tc>
          <w:tcPr>
            <w:tcW w:w="2430" w:type="dxa"/>
            <w:shd w:val="clear" w:color="auto" w:fill="FFFFFF"/>
            <w:tcMar>
              <w:top w:w="100" w:type="dxa"/>
              <w:left w:w="100" w:type="dxa"/>
              <w:bottom w:w="100" w:type="dxa"/>
              <w:right w:w="100" w:type="dxa"/>
            </w:tcMar>
          </w:tcPr>
          <w:p w14:paraId="64A7FAEA" w14:textId="77777777" w:rsidR="00996000" w:rsidRDefault="00996000" w:rsidP="00B4174A">
            <w:pPr>
              <w:rPr>
                <w:b/>
              </w:rPr>
            </w:pPr>
            <w:r>
              <w:rPr>
                <w:b/>
              </w:rPr>
              <w:t>Thread Mgt</w:t>
            </w:r>
          </w:p>
        </w:tc>
        <w:tc>
          <w:tcPr>
            <w:tcW w:w="6930" w:type="dxa"/>
            <w:shd w:val="clear" w:color="auto" w:fill="FFFFFF"/>
            <w:tcMar>
              <w:top w:w="100" w:type="dxa"/>
              <w:left w:w="100" w:type="dxa"/>
              <w:bottom w:w="100" w:type="dxa"/>
              <w:right w:w="100" w:type="dxa"/>
            </w:tcMar>
          </w:tcPr>
          <w:p w14:paraId="1B51BDC0" w14:textId="77777777" w:rsidR="00996000" w:rsidRDefault="00996000" w:rsidP="00B4174A">
            <w:r>
              <w:t>Specifies the class of events dealing with thread management.</w:t>
            </w:r>
          </w:p>
        </w:tc>
      </w:tr>
      <w:tr w:rsidR="00996000" w14:paraId="0034E34A" w14:textId="77777777" w:rsidTr="00B4174A">
        <w:trPr>
          <w:jc w:val="center"/>
        </w:trPr>
        <w:tc>
          <w:tcPr>
            <w:tcW w:w="2430" w:type="dxa"/>
            <w:shd w:val="clear" w:color="auto" w:fill="FFFFFF"/>
            <w:tcMar>
              <w:top w:w="100" w:type="dxa"/>
              <w:left w:w="100" w:type="dxa"/>
              <w:bottom w:w="100" w:type="dxa"/>
              <w:right w:w="100" w:type="dxa"/>
            </w:tcMar>
          </w:tcPr>
          <w:p w14:paraId="6FA1FEF0" w14:textId="77777777" w:rsidR="00996000" w:rsidRDefault="00996000" w:rsidP="00B4174A">
            <w:pPr>
              <w:rPr>
                <w:b/>
              </w:rPr>
            </w:pPr>
            <w:r>
              <w:rPr>
                <w:b/>
              </w:rPr>
              <w:t>USB/Media Detection</w:t>
            </w:r>
          </w:p>
        </w:tc>
        <w:tc>
          <w:tcPr>
            <w:tcW w:w="6930" w:type="dxa"/>
            <w:shd w:val="clear" w:color="auto" w:fill="FFFFFF"/>
            <w:tcMar>
              <w:top w:w="100" w:type="dxa"/>
              <w:left w:w="100" w:type="dxa"/>
              <w:bottom w:w="100" w:type="dxa"/>
              <w:right w:w="100" w:type="dxa"/>
            </w:tcMar>
          </w:tcPr>
          <w:p w14:paraId="34BE3646" w14:textId="77777777" w:rsidR="00996000" w:rsidRDefault="00996000" w:rsidP="00B4174A">
            <w:r>
              <w:t>Specifies the class of events dealing with USB and/or media detection.</w:t>
            </w:r>
          </w:p>
        </w:tc>
      </w:tr>
      <w:tr w:rsidR="00996000" w14:paraId="0327CBAA" w14:textId="77777777" w:rsidTr="00B4174A">
        <w:trPr>
          <w:jc w:val="center"/>
        </w:trPr>
        <w:tc>
          <w:tcPr>
            <w:tcW w:w="2430" w:type="dxa"/>
            <w:shd w:val="clear" w:color="auto" w:fill="FFFFFF"/>
            <w:tcMar>
              <w:top w:w="100" w:type="dxa"/>
              <w:left w:w="100" w:type="dxa"/>
              <w:bottom w:w="100" w:type="dxa"/>
              <w:right w:w="100" w:type="dxa"/>
            </w:tcMar>
          </w:tcPr>
          <w:p w14:paraId="080048C8" w14:textId="77777777" w:rsidR="00996000" w:rsidRDefault="00996000" w:rsidP="00B4174A">
            <w:pPr>
              <w:rPr>
                <w:b/>
              </w:rPr>
            </w:pPr>
            <w:r>
              <w:rPr>
                <w:b/>
              </w:rPr>
              <w:t>User/Password Mgt</w:t>
            </w:r>
          </w:p>
        </w:tc>
        <w:tc>
          <w:tcPr>
            <w:tcW w:w="6930" w:type="dxa"/>
            <w:shd w:val="clear" w:color="auto" w:fill="FFFFFF"/>
            <w:tcMar>
              <w:top w:w="100" w:type="dxa"/>
              <w:left w:w="100" w:type="dxa"/>
              <w:bottom w:w="100" w:type="dxa"/>
              <w:right w:w="100" w:type="dxa"/>
            </w:tcMar>
          </w:tcPr>
          <w:p w14:paraId="0DF4CB4C" w14:textId="77777777" w:rsidR="00996000" w:rsidRDefault="00996000" w:rsidP="00B4174A">
            <w:r>
              <w:t>Specifies the class of events dealing with user/password management.</w:t>
            </w:r>
          </w:p>
        </w:tc>
      </w:tr>
    </w:tbl>
    <w:p w14:paraId="28BCF1AB" w14:textId="77777777" w:rsidR="00996000" w:rsidRDefault="00996000" w:rsidP="00996000">
      <w:pPr>
        <w:pStyle w:val="Heading2"/>
        <w:numPr>
          <w:ilvl w:val="1"/>
          <w:numId w:val="39"/>
        </w:numPr>
        <w:ind w:left="576"/>
      </w:pPr>
      <w:bookmarkStart w:id="96" w:name="_Toc450222560"/>
      <w:bookmarkStart w:id="97" w:name="_Toc458094411"/>
      <w:r>
        <w:t>EventTypeVocab-1.0 Enumeration</w:t>
      </w:r>
      <w:bookmarkEnd w:id="96"/>
      <w:bookmarkEnd w:id="97"/>
    </w:p>
    <w:p w14:paraId="738FF218" w14:textId="77777777" w:rsidR="00996000" w:rsidRDefault="00996000" w:rsidP="00996000">
      <w:pPr>
        <w:pStyle w:val="basicparagraph"/>
        <w:contextualSpacing w:val="0"/>
      </w:pPr>
      <w:r>
        <w:t xml:space="preserve">The </w:t>
      </w:r>
      <w:r w:rsidRPr="002E7D23">
        <w:rPr>
          <w:rFonts w:ascii="Courier New" w:hAnsi="Courier New" w:cs="Courier New"/>
        </w:rPr>
        <w:t>EventTypeVocab</w:t>
      </w:r>
      <w:r>
        <w:t xml:space="preserve"> enumeration is the default CybOX vocabulary for Event classes, captured via the </w:t>
      </w:r>
      <w:r w:rsidRPr="00FF1B5C">
        <w:rPr>
          <w:rFonts w:ascii="Courier New" w:hAnsi="Courier New" w:cs="Courier New"/>
        </w:rPr>
        <w:t>EventType</w:t>
      </w:r>
      <w:r>
        <w:t xml:space="preserve"> class (</w:t>
      </w:r>
      <w:r w:rsidRPr="00FF1B5C">
        <w:rPr>
          <w:rFonts w:ascii="Courier New" w:hAnsi="Courier New" w:cs="Courier New"/>
        </w:rPr>
        <w:t>Type</w:t>
      </w:r>
      <w:r>
        <w:t xml:space="preserve"> property) in the CybOX Core. The associated enumeration literals are provided in the table below. NOTE: As of CybOX Version 2.1, </w:t>
      </w:r>
      <w:r>
        <w:rPr>
          <w:rFonts w:ascii="Courier New" w:hAnsi="Courier New" w:cs="Courier New"/>
        </w:rPr>
        <w:t>EventType</w:t>
      </w:r>
      <w:r w:rsidRPr="0008196B">
        <w:rPr>
          <w:rFonts w:ascii="Courier New" w:hAnsi="Courier New" w:cs="Courier New"/>
        </w:rPr>
        <w:t>Vocab</w:t>
      </w:r>
      <w:r>
        <w:rPr>
          <w:rFonts w:ascii="Courier New" w:hAnsi="Courier New" w:cs="Courier New"/>
        </w:rPr>
        <w:t>-1.0</w:t>
      </w:r>
      <w:r>
        <w:t xml:space="preserve"> is deprecated. Please use version 1.1 instead (see Section </w:t>
      </w:r>
      <w:r w:rsidRPr="002E7D23">
        <w:rPr>
          <w:b/>
          <w:color w:val="0000EE"/>
        </w:rPr>
        <w:fldChar w:fldCharType="begin"/>
      </w:r>
      <w:r w:rsidRPr="002E7D23">
        <w:rPr>
          <w:b/>
          <w:color w:val="0000EE"/>
        </w:rPr>
        <w:instrText xml:space="preserve"> REF _Ref431679318 \r \h  \* MERGEFORMAT </w:instrText>
      </w:r>
      <w:r w:rsidRPr="002E7D23">
        <w:rPr>
          <w:b/>
          <w:color w:val="0000EE"/>
        </w:rPr>
      </w:r>
      <w:r w:rsidRPr="002E7D23">
        <w:rPr>
          <w:b/>
          <w:color w:val="0000EE"/>
        </w:rPr>
        <w:fldChar w:fldCharType="separate"/>
      </w:r>
      <w:r w:rsidR="00265CC3">
        <w:rPr>
          <w:b/>
          <w:color w:val="0000EE"/>
        </w:rPr>
        <w:t>3.7</w:t>
      </w:r>
      <w:r w:rsidRPr="002E7D23">
        <w:rPr>
          <w:b/>
          <w:color w:val="0000EE"/>
        </w:rPr>
        <w:fldChar w:fldCharType="end"/>
      </w:r>
      <w:r>
        <w:t>).</w:t>
      </w:r>
    </w:p>
    <w:tbl>
      <w:tblPr>
        <w:tblStyle w:val="1"/>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80"/>
        <w:gridCol w:w="6480"/>
      </w:tblGrid>
      <w:tr w:rsidR="00996000" w14:paraId="4A1F9A40" w14:textId="77777777" w:rsidTr="00B4174A">
        <w:trPr>
          <w:jc w:val="center"/>
        </w:trPr>
        <w:tc>
          <w:tcPr>
            <w:tcW w:w="2880" w:type="dxa"/>
            <w:shd w:val="clear" w:color="auto" w:fill="BFBFBF"/>
            <w:tcMar>
              <w:top w:w="100" w:type="dxa"/>
              <w:left w:w="100" w:type="dxa"/>
              <w:bottom w:w="100" w:type="dxa"/>
              <w:right w:w="100" w:type="dxa"/>
            </w:tcMar>
          </w:tcPr>
          <w:p w14:paraId="7447680E" w14:textId="77777777" w:rsidR="00996000" w:rsidRDefault="00996000" w:rsidP="00B4174A">
            <w:pPr>
              <w:rPr>
                <w:b/>
                <w:color w:val="000000"/>
              </w:rPr>
            </w:pPr>
            <w:r>
              <w:rPr>
                <w:b/>
                <w:color w:val="000000"/>
              </w:rPr>
              <w:t>Enumeration Literal</w:t>
            </w:r>
          </w:p>
        </w:tc>
        <w:tc>
          <w:tcPr>
            <w:tcW w:w="6480" w:type="dxa"/>
            <w:shd w:val="clear" w:color="auto" w:fill="BFBFBF"/>
            <w:tcMar>
              <w:top w:w="100" w:type="dxa"/>
              <w:left w:w="100" w:type="dxa"/>
              <w:bottom w:w="100" w:type="dxa"/>
              <w:right w:w="100" w:type="dxa"/>
            </w:tcMar>
          </w:tcPr>
          <w:p w14:paraId="726FE7E1" w14:textId="77777777" w:rsidR="00996000" w:rsidRDefault="00996000" w:rsidP="00B4174A">
            <w:pPr>
              <w:rPr>
                <w:b/>
                <w:color w:val="000000"/>
              </w:rPr>
            </w:pPr>
            <w:r>
              <w:rPr>
                <w:b/>
                <w:color w:val="000000"/>
              </w:rPr>
              <w:t>Description</w:t>
            </w:r>
          </w:p>
        </w:tc>
      </w:tr>
      <w:tr w:rsidR="00996000" w14:paraId="086CC4AE" w14:textId="77777777" w:rsidTr="00B4174A">
        <w:trPr>
          <w:jc w:val="center"/>
        </w:trPr>
        <w:tc>
          <w:tcPr>
            <w:tcW w:w="2880" w:type="dxa"/>
            <w:shd w:val="clear" w:color="auto" w:fill="FFFFFF"/>
            <w:tcMar>
              <w:top w:w="100" w:type="dxa"/>
              <w:left w:w="100" w:type="dxa"/>
              <w:bottom w:w="100" w:type="dxa"/>
              <w:right w:w="100" w:type="dxa"/>
            </w:tcMar>
          </w:tcPr>
          <w:p w14:paraId="396D584D" w14:textId="77777777" w:rsidR="00996000" w:rsidRDefault="00996000" w:rsidP="00B4174A">
            <w:pPr>
              <w:rPr>
                <w:b/>
              </w:rPr>
            </w:pPr>
            <w:r>
              <w:rPr>
                <w:b/>
              </w:rPr>
              <w:t>Account Ops (App Layer)</w:t>
            </w:r>
          </w:p>
        </w:tc>
        <w:tc>
          <w:tcPr>
            <w:tcW w:w="6480" w:type="dxa"/>
            <w:shd w:val="clear" w:color="auto" w:fill="FFFFFF"/>
            <w:tcMar>
              <w:top w:w="100" w:type="dxa"/>
              <w:left w:w="100" w:type="dxa"/>
              <w:bottom w:w="100" w:type="dxa"/>
              <w:right w:w="100" w:type="dxa"/>
            </w:tcMar>
          </w:tcPr>
          <w:p w14:paraId="32E14DA7" w14:textId="77777777" w:rsidR="00996000" w:rsidRDefault="00996000" w:rsidP="00B4174A">
            <w:r>
              <w:t>Specifies the class of events dealing with account operations at the application layer.</w:t>
            </w:r>
          </w:p>
        </w:tc>
      </w:tr>
      <w:tr w:rsidR="00996000" w14:paraId="5381F2C5" w14:textId="77777777" w:rsidTr="00B4174A">
        <w:trPr>
          <w:jc w:val="center"/>
        </w:trPr>
        <w:tc>
          <w:tcPr>
            <w:tcW w:w="2880" w:type="dxa"/>
            <w:shd w:val="clear" w:color="auto" w:fill="FFFFFF"/>
            <w:tcMar>
              <w:top w:w="100" w:type="dxa"/>
              <w:left w:w="100" w:type="dxa"/>
              <w:bottom w:w="100" w:type="dxa"/>
              <w:right w:w="100" w:type="dxa"/>
            </w:tcMar>
          </w:tcPr>
          <w:p w14:paraId="4FC205DA" w14:textId="77777777" w:rsidR="00996000" w:rsidRDefault="00996000" w:rsidP="00B4174A">
            <w:pPr>
              <w:rPr>
                <w:b/>
              </w:rPr>
            </w:pPr>
            <w:r>
              <w:rPr>
                <w:b/>
              </w:rPr>
              <w:t>Anomoly</w:t>
            </w:r>
            <w:r>
              <w:rPr>
                <w:rStyle w:val="EndnoteReference"/>
                <w:b/>
              </w:rPr>
              <w:endnoteReference w:id="1"/>
            </w:r>
            <w:r>
              <w:rPr>
                <w:b/>
              </w:rPr>
              <w:t xml:space="preserve"> Events</w:t>
            </w:r>
          </w:p>
        </w:tc>
        <w:tc>
          <w:tcPr>
            <w:tcW w:w="6480" w:type="dxa"/>
            <w:shd w:val="clear" w:color="auto" w:fill="FFFFFF"/>
            <w:tcMar>
              <w:top w:w="100" w:type="dxa"/>
              <w:left w:w="100" w:type="dxa"/>
              <w:bottom w:w="100" w:type="dxa"/>
              <w:right w:w="100" w:type="dxa"/>
            </w:tcMar>
          </w:tcPr>
          <w:p w14:paraId="61675057" w14:textId="77777777" w:rsidR="00996000" w:rsidRDefault="00996000" w:rsidP="00B4174A">
            <w:r>
              <w:t>Specifies the class of events dealing with anomaly events.</w:t>
            </w:r>
          </w:p>
        </w:tc>
      </w:tr>
      <w:tr w:rsidR="00996000" w14:paraId="5F2F3B00" w14:textId="77777777" w:rsidTr="00B4174A">
        <w:trPr>
          <w:jc w:val="center"/>
        </w:trPr>
        <w:tc>
          <w:tcPr>
            <w:tcW w:w="2880" w:type="dxa"/>
            <w:shd w:val="clear" w:color="auto" w:fill="FFFFFF"/>
            <w:tcMar>
              <w:top w:w="100" w:type="dxa"/>
              <w:left w:w="100" w:type="dxa"/>
              <w:bottom w:w="100" w:type="dxa"/>
              <w:right w:w="100" w:type="dxa"/>
            </w:tcMar>
          </w:tcPr>
          <w:p w14:paraId="3B4B4F40" w14:textId="77777777" w:rsidR="00996000" w:rsidRDefault="00996000" w:rsidP="00B4174A">
            <w:pPr>
              <w:rPr>
                <w:b/>
              </w:rPr>
            </w:pPr>
            <w:r>
              <w:rPr>
                <w:b/>
              </w:rPr>
              <w:t>API Calls</w:t>
            </w:r>
          </w:p>
        </w:tc>
        <w:tc>
          <w:tcPr>
            <w:tcW w:w="6480" w:type="dxa"/>
            <w:shd w:val="clear" w:color="auto" w:fill="FFFFFF"/>
            <w:tcMar>
              <w:top w:w="100" w:type="dxa"/>
              <w:left w:w="100" w:type="dxa"/>
              <w:bottom w:w="100" w:type="dxa"/>
              <w:right w:w="100" w:type="dxa"/>
            </w:tcMar>
          </w:tcPr>
          <w:p w14:paraId="532C225D" w14:textId="77777777" w:rsidR="00996000" w:rsidRDefault="00996000" w:rsidP="00B4174A">
            <w:r>
              <w:t>Specifies the class of events dealing with API calls.</w:t>
            </w:r>
          </w:p>
        </w:tc>
      </w:tr>
      <w:tr w:rsidR="00996000" w14:paraId="67CFACFC" w14:textId="77777777" w:rsidTr="00B4174A">
        <w:trPr>
          <w:jc w:val="center"/>
        </w:trPr>
        <w:tc>
          <w:tcPr>
            <w:tcW w:w="2880" w:type="dxa"/>
            <w:shd w:val="clear" w:color="auto" w:fill="FFFFFF"/>
            <w:tcMar>
              <w:top w:w="100" w:type="dxa"/>
              <w:left w:w="100" w:type="dxa"/>
              <w:bottom w:w="100" w:type="dxa"/>
              <w:right w:w="100" w:type="dxa"/>
            </w:tcMar>
          </w:tcPr>
          <w:p w14:paraId="31F75A73" w14:textId="77777777" w:rsidR="00996000" w:rsidRDefault="00996000" w:rsidP="00B4174A">
            <w:pPr>
              <w:rPr>
                <w:b/>
              </w:rPr>
            </w:pPr>
            <w:r>
              <w:rPr>
                <w:b/>
              </w:rPr>
              <w:t>App Layer Traffic</w:t>
            </w:r>
          </w:p>
        </w:tc>
        <w:tc>
          <w:tcPr>
            <w:tcW w:w="6480" w:type="dxa"/>
            <w:shd w:val="clear" w:color="auto" w:fill="FFFFFF"/>
            <w:tcMar>
              <w:top w:w="100" w:type="dxa"/>
              <w:left w:w="100" w:type="dxa"/>
              <w:bottom w:w="100" w:type="dxa"/>
              <w:right w:w="100" w:type="dxa"/>
            </w:tcMar>
          </w:tcPr>
          <w:p w14:paraId="7955B362" w14:textId="77777777" w:rsidR="00996000" w:rsidRDefault="00996000" w:rsidP="00B4174A">
            <w:r>
              <w:t>Specifies the class of events dealing with application layer traffic.</w:t>
            </w:r>
          </w:p>
        </w:tc>
      </w:tr>
      <w:tr w:rsidR="00996000" w14:paraId="47C9B310" w14:textId="77777777" w:rsidTr="00B4174A">
        <w:trPr>
          <w:jc w:val="center"/>
        </w:trPr>
        <w:tc>
          <w:tcPr>
            <w:tcW w:w="2880" w:type="dxa"/>
            <w:shd w:val="clear" w:color="auto" w:fill="FFFFFF"/>
            <w:tcMar>
              <w:top w:w="100" w:type="dxa"/>
              <w:left w:w="100" w:type="dxa"/>
              <w:bottom w:w="100" w:type="dxa"/>
              <w:right w:w="100" w:type="dxa"/>
            </w:tcMar>
          </w:tcPr>
          <w:p w14:paraId="252C3F74" w14:textId="77777777" w:rsidR="00996000" w:rsidRDefault="00996000" w:rsidP="00B4174A">
            <w:pPr>
              <w:rPr>
                <w:b/>
              </w:rPr>
            </w:pPr>
            <w:r>
              <w:rPr>
                <w:b/>
              </w:rPr>
              <w:t>Application Logic</w:t>
            </w:r>
          </w:p>
        </w:tc>
        <w:tc>
          <w:tcPr>
            <w:tcW w:w="6480" w:type="dxa"/>
            <w:shd w:val="clear" w:color="auto" w:fill="FFFFFF"/>
            <w:tcMar>
              <w:top w:w="100" w:type="dxa"/>
              <w:left w:w="100" w:type="dxa"/>
              <w:bottom w:w="100" w:type="dxa"/>
              <w:right w:w="100" w:type="dxa"/>
            </w:tcMar>
          </w:tcPr>
          <w:p w14:paraId="2D8AFAF1" w14:textId="77777777" w:rsidR="00996000" w:rsidRDefault="00996000" w:rsidP="00B4174A">
            <w:r>
              <w:t>Specifies the class of events dealing with application logic.</w:t>
            </w:r>
          </w:p>
        </w:tc>
      </w:tr>
      <w:tr w:rsidR="00996000" w14:paraId="390AEE21" w14:textId="77777777" w:rsidTr="00B4174A">
        <w:trPr>
          <w:jc w:val="center"/>
        </w:trPr>
        <w:tc>
          <w:tcPr>
            <w:tcW w:w="2880" w:type="dxa"/>
            <w:shd w:val="clear" w:color="auto" w:fill="FFFFFF"/>
            <w:tcMar>
              <w:top w:w="100" w:type="dxa"/>
              <w:left w:w="100" w:type="dxa"/>
              <w:bottom w:w="100" w:type="dxa"/>
              <w:right w:w="100" w:type="dxa"/>
            </w:tcMar>
          </w:tcPr>
          <w:p w14:paraId="1FE7398B" w14:textId="77777777" w:rsidR="00996000" w:rsidRDefault="00996000" w:rsidP="00B4174A">
            <w:pPr>
              <w:rPr>
                <w:b/>
              </w:rPr>
            </w:pPr>
            <w:r>
              <w:rPr>
                <w:b/>
              </w:rPr>
              <w:t>Authentication Ops</w:t>
            </w:r>
          </w:p>
        </w:tc>
        <w:tc>
          <w:tcPr>
            <w:tcW w:w="6480" w:type="dxa"/>
            <w:shd w:val="clear" w:color="auto" w:fill="FFFFFF"/>
            <w:tcMar>
              <w:top w:w="100" w:type="dxa"/>
              <w:left w:w="100" w:type="dxa"/>
              <w:bottom w:w="100" w:type="dxa"/>
              <w:right w:w="100" w:type="dxa"/>
            </w:tcMar>
          </w:tcPr>
          <w:p w14:paraId="04973CFA" w14:textId="77777777" w:rsidR="00996000" w:rsidRDefault="00996000" w:rsidP="00B4174A">
            <w:r>
              <w:t>Specifies the class of events dealing with authentication operations.</w:t>
            </w:r>
          </w:p>
        </w:tc>
      </w:tr>
      <w:tr w:rsidR="00996000" w14:paraId="2CF544FC" w14:textId="77777777" w:rsidTr="00B4174A">
        <w:trPr>
          <w:jc w:val="center"/>
        </w:trPr>
        <w:tc>
          <w:tcPr>
            <w:tcW w:w="2880" w:type="dxa"/>
            <w:shd w:val="clear" w:color="auto" w:fill="FFFFFF"/>
            <w:tcMar>
              <w:top w:w="100" w:type="dxa"/>
              <w:left w:w="100" w:type="dxa"/>
              <w:bottom w:w="100" w:type="dxa"/>
              <w:right w:w="100" w:type="dxa"/>
            </w:tcMar>
          </w:tcPr>
          <w:p w14:paraId="735E4160" w14:textId="77777777" w:rsidR="00996000" w:rsidRDefault="00996000" w:rsidP="00B4174A">
            <w:pPr>
              <w:rPr>
                <w:b/>
              </w:rPr>
            </w:pPr>
            <w:r>
              <w:rPr>
                <w:b/>
              </w:rPr>
              <w:t>Authorization (ACL)</w:t>
            </w:r>
          </w:p>
        </w:tc>
        <w:tc>
          <w:tcPr>
            <w:tcW w:w="6480" w:type="dxa"/>
            <w:shd w:val="clear" w:color="auto" w:fill="FFFFFF"/>
            <w:tcMar>
              <w:top w:w="100" w:type="dxa"/>
              <w:left w:w="100" w:type="dxa"/>
              <w:bottom w:w="100" w:type="dxa"/>
              <w:right w:w="100" w:type="dxa"/>
            </w:tcMar>
          </w:tcPr>
          <w:p w14:paraId="01FEF478" w14:textId="77777777" w:rsidR="00996000" w:rsidRDefault="00996000" w:rsidP="00B4174A">
            <w:r>
              <w:t>Specifies the class of events dealing with authorization via Access Control Lists (ACL).</w:t>
            </w:r>
          </w:p>
        </w:tc>
      </w:tr>
      <w:tr w:rsidR="00996000" w14:paraId="471B7D21" w14:textId="77777777" w:rsidTr="00B4174A">
        <w:trPr>
          <w:jc w:val="center"/>
        </w:trPr>
        <w:tc>
          <w:tcPr>
            <w:tcW w:w="2880" w:type="dxa"/>
            <w:shd w:val="clear" w:color="auto" w:fill="FFFFFF"/>
            <w:tcMar>
              <w:top w:w="100" w:type="dxa"/>
              <w:left w:w="100" w:type="dxa"/>
              <w:bottom w:w="100" w:type="dxa"/>
              <w:right w:w="100" w:type="dxa"/>
            </w:tcMar>
          </w:tcPr>
          <w:p w14:paraId="58644386" w14:textId="77777777" w:rsidR="00996000" w:rsidRDefault="00996000" w:rsidP="00B4174A">
            <w:pPr>
              <w:rPr>
                <w:b/>
              </w:rPr>
            </w:pPr>
            <w:r>
              <w:rPr>
                <w:b/>
              </w:rPr>
              <w:t>Autorun</w:t>
            </w:r>
          </w:p>
        </w:tc>
        <w:tc>
          <w:tcPr>
            <w:tcW w:w="6480" w:type="dxa"/>
            <w:shd w:val="clear" w:color="auto" w:fill="FFFFFF"/>
            <w:tcMar>
              <w:top w:w="100" w:type="dxa"/>
              <w:left w:w="100" w:type="dxa"/>
              <w:bottom w:w="100" w:type="dxa"/>
              <w:right w:w="100" w:type="dxa"/>
            </w:tcMar>
          </w:tcPr>
          <w:p w14:paraId="197F6391" w14:textId="77777777" w:rsidR="00996000" w:rsidRDefault="00996000" w:rsidP="00B4174A">
            <w:r>
              <w:t>Specifies the class of events dealing with autorun.</w:t>
            </w:r>
          </w:p>
        </w:tc>
      </w:tr>
      <w:tr w:rsidR="00996000" w14:paraId="7345EE3F" w14:textId="77777777" w:rsidTr="00B4174A">
        <w:trPr>
          <w:jc w:val="center"/>
        </w:trPr>
        <w:tc>
          <w:tcPr>
            <w:tcW w:w="2880" w:type="dxa"/>
            <w:shd w:val="clear" w:color="auto" w:fill="FFFFFF"/>
            <w:tcMar>
              <w:top w:w="100" w:type="dxa"/>
              <w:left w:w="100" w:type="dxa"/>
              <w:bottom w:w="100" w:type="dxa"/>
              <w:right w:w="100" w:type="dxa"/>
            </w:tcMar>
          </w:tcPr>
          <w:p w14:paraId="049C3176" w14:textId="77777777" w:rsidR="00996000" w:rsidRDefault="00996000" w:rsidP="00B4174A">
            <w:pPr>
              <w:rPr>
                <w:b/>
              </w:rPr>
            </w:pPr>
            <w:r>
              <w:rPr>
                <w:b/>
              </w:rPr>
              <w:t>Auto-update Ops</w:t>
            </w:r>
          </w:p>
        </w:tc>
        <w:tc>
          <w:tcPr>
            <w:tcW w:w="6480" w:type="dxa"/>
            <w:shd w:val="clear" w:color="auto" w:fill="FFFFFF"/>
            <w:tcMar>
              <w:top w:w="100" w:type="dxa"/>
              <w:left w:w="100" w:type="dxa"/>
              <w:bottom w:w="100" w:type="dxa"/>
              <w:right w:w="100" w:type="dxa"/>
            </w:tcMar>
          </w:tcPr>
          <w:p w14:paraId="77222081" w14:textId="77777777" w:rsidR="00996000" w:rsidRDefault="00996000" w:rsidP="00B4174A">
            <w:r>
              <w:t>Specifies the class of events dealing with auto-update operations.</w:t>
            </w:r>
          </w:p>
        </w:tc>
      </w:tr>
      <w:tr w:rsidR="00996000" w14:paraId="5AE5AA5A" w14:textId="77777777" w:rsidTr="00B4174A">
        <w:trPr>
          <w:jc w:val="center"/>
        </w:trPr>
        <w:tc>
          <w:tcPr>
            <w:tcW w:w="2880" w:type="dxa"/>
            <w:shd w:val="clear" w:color="auto" w:fill="FFFFFF"/>
            <w:tcMar>
              <w:top w:w="100" w:type="dxa"/>
              <w:left w:w="100" w:type="dxa"/>
              <w:bottom w:w="100" w:type="dxa"/>
              <w:right w:w="100" w:type="dxa"/>
            </w:tcMar>
          </w:tcPr>
          <w:p w14:paraId="5CD1CA9D" w14:textId="77777777" w:rsidR="00996000" w:rsidRDefault="00996000" w:rsidP="00B4174A">
            <w:pPr>
              <w:rPr>
                <w:b/>
              </w:rPr>
            </w:pPr>
            <w:r>
              <w:rPr>
                <w:b/>
              </w:rPr>
              <w:lastRenderedPageBreak/>
              <w:t>Basic System Ops</w:t>
            </w:r>
          </w:p>
        </w:tc>
        <w:tc>
          <w:tcPr>
            <w:tcW w:w="6480" w:type="dxa"/>
            <w:shd w:val="clear" w:color="auto" w:fill="FFFFFF"/>
            <w:tcMar>
              <w:top w:w="100" w:type="dxa"/>
              <w:left w:w="100" w:type="dxa"/>
              <w:bottom w:w="100" w:type="dxa"/>
              <w:right w:w="100" w:type="dxa"/>
            </w:tcMar>
          </w:tcPr>
          <w:p w14:paraId="7756E03E" w14:textId="77777777" w:rsidR="00996000" w:rsidRDefault="00996000" w:rsidP="00B4174A">
            <w:r>
              <w:t>Specifies the class of events dealing with basic system operations.</w:t>
            </w:r>
          </w:p>
        </w:tc>
      </w:tr>
      <w:tr w:rsidR="00996000" w14:paraId="45682400" w14:textId="77777777" w:rsidTr="00B4174A">
        <w:trPr>
          <w:jc w:val="center"/>
        </w:trPr>
        <w:tc>
          <w:tcPr>
            <w:tcW w:w="2880" w:type="dxa"/>
            <w:shd w:val="clear" w:color="auto" w:fill="FFFFFF"/>
            <w:tcMar>
              <w:top w:w="100" w:type="dxa"/>
              <w:left w:w="100" w:type="dxa"/>
              <w:bottom w:w="100" w:type="dxa"/>
              <w:right w:w="100" w:type="dxa"/>
            </w:tcMar>
          </w:tcPr>
          <w:p w14:paraId="37C5140A" w14:textId="77777777" w:rsidR="00996000" w:rsidRDefault="00996000" w:rsidP="00B4174A">
            <w:pPr>
              <w:rPr>
                <w:b/>
              </w:rPr>
            </w:pPr>
            <w:r>
              <w:rPr>
                <w:b/>
              </w:rPr>
              <w:t>Configuration Management</w:t>
            </w:r>
          </w:p>
        </w:tc>
        <w:tc>
          <w:tcPr>
            <w:tcW w:w="6480" w:type="dxa"/>
            <w:shd w:val="clear" w:color="auto" w:fill="FFFFFF"/>
            <w:tcMar>
              <w:top w:w="100" w:type="dxa"/>
              <w:left w:w="100" w:type="dxa"/>
              <w:bottom w:w="100" w:type="dxa"/>
              <w:right w:w="100" w:type="dxa"/>
            </w:tcMar>
          </w:tcPr>
          <w:p w14:paraId="1E9E9934" w14:textId="77777777" w:rsidR="00996000" w:rsidRDefault="00996000" w:rsidP="00B4174A">
            <w:r>
              <w:t>Specifies the class of events dealing with configuration management.</w:t>
            </w:r>
          </w:p>
        </w:tc>
      </w:tr>
      <w:tr w:rsidR="00996000" w14:paraId="3AFE9973" w14:textId="77777777" w:rsidTr="00B4174A">
        <w:trPr>
          <w:jc w:val="center"/>
        </w:trPr>
        <w:tc>
          <w:tcPr>
            <w:tcW w:w="2880" w:type="dxa"/>
            <w:shd w:val="clear" w:color="auto" w:fill="FFFFFF"/>
            <w:tcMar>
              <w:top w:w="100" w:type="dxa"/>
              <w:left w:w="100" w:type="dxa"/>
              <w:bottom w:w="100" w:type="dxa"/>
              <w:right w:w="100" w:type="dxa"/>
            </w:tcMar>
          </w:tcPr>
          <w:p w14:paraId="4739F21C" w14:textId="77777777" w:rsidR="00996000" w:rsidRDefault="00996000" w:rsidP="00B4174A">
            <w:pPr>
              <w:rPr>
                <w:b/>
              </w:rPr>
            </w:pPr>
            <w:r>
              <w:rPr>
                <w:b/>
              </w:rPr>
              <w:t>Data Flow</w:t>
            </w:r>
          </w:p>
        </w:tc>
        <w:tc>
          <w:tcPr>
            <w:tcW w:w="6480" w:type="dxa"/>
            <w:shd w:val="clear" w:color="auto" w:fill="FFFFFF"/>
            <w:tcMar>
              <w:top w:w="100" w:type="dxa"/>
              <w:left w:w="100" w:type="dxa"/>
              <w:bottom w:w="100" w:type="dxa"/>
              <w:right w:w="100" w:type="dxa"/>
            </w:tcMar>
          </w:tcPr>
          <w:p w14:paraId="1509FB69" w14:textId="77777777" w:rsidR="00996000" w:rsidRDefault="00996000" w:rsidP="00B4174A">
            <w:r>
              <w:t>Specifies the class of events dealing with data flow.</w:t>
            </w:r>
          </w:p>
        </w:tc>
      </w:tr>
      <w:tr w:rsidR="00996000" w14:paraId="368DEEB7" w14:textId="77777777" w:rsidTr="00B4174A">
        <w:trPr>
          <w:jc w:val="center"/>
        </w:trPr>
        <w:tc>
          <w:tcPr>
            <w:tcW w:w="2880" w:type="dxa"/>
            <w:shd w:val="clear" w:color="auto" w:fill="FFFFFF"/>
            <w:tcMar>
              <w:top w:w="100" w:type="dxa"/>
              <w:left w:w="100" w:type="dxa"/>
              <w:bottom w:w="100" w:type="dxa"/>
              <w:right w:w="100" w:type="dxa"/>
            </w:tcMar>
          </w:tcPr>
          <w:p w14:paraId="5451B45B" w14:textId="77777777" w:rsidR="00996000" w:rsidRDefault="00996000" w:rsidP="00B4174A">
            <w:pPr>
              <w:rPr>
                <w:b/>
              </w:rPr>
            </w:pPr>
            <w:r>
              <w:rPr>
                <w:b/>
              </w:rPr>
              <w:t>DHCP</w:t>
            </w:r>
          </w:p>
        </w:tc>
        <w:tc>
          <w:tcPr>
            <w:tcW w:w="6480" w:type="dxa"/>
            <w:shd w:val="clear" w:color="auto" w:fill="FFFFFF"/>
            <w:tcMar>
              <w:top w:w="100" w:type="dxa"/>
              <w:left w:w="100" w:type="dxa"/>
              <w:bottom w:w="100" w:type="dxa"/>
              <w:right w:w="100" w:type="dxa"/>
            </w:tcMar>
          </w:tcPr>
          <w:p w14:paraId="5D80F042" w14:textId="77777777" w:rsidR="00996000" w:rsidRDefault="00996000" w:rsidP="00B4174A">
            <w:r>
              <w:t>Specifies the class of events dealing with the Dynamic Host Configuration Protocol (DHCP).</w:t>
            </w:r>
          </w:p>
        </w:tc>
      </w:tr>
      <w:tr w:rsidR="00996000" w14:paraId="3F94EB31" w14:textId="77777777" w:rsidTr="00B4174A">
        <w:trPr>
          <w:jc w:val="center"/>
        </w:trPr>
        <w:tc>
          <w:tcPr>
            <w:tcW w:w="2880" w:type="dxa"/>
            <w:shd w:val="clear" w:color="auto" w:fill="FFFFFF"/>
            <w:tcMar>
              <w:top w:w="100" w:type="dxa"/>
              <w:left w:w="100" w:type="dxa"/>
              <w:bottom w:w="100" w:type="dxa"/>
              <w:right w:w="100" w:type="dxa"/>
            </w:tcMar>
          </w:tcPr>
          <w:p w14:paraId="7E0BBB0B" w14:textId="77777777" w:rsidR="00996000" w:rsidRDefault="00996000" w:rsidP="00B4174A">
            <w:pPr>
              <w:rPr>
                <w:b/>
              </w:rPr>
            </w:pPr>
            <w:r>
              <w:rPr>
                <w:b/>
              </w:rPr>
              <w:t>DNS Lookup Ops</w:t>
            </w:r>
          </w:p>
        </w:tc>
        <w:tc>
          <w:tcPr>
            <w:tcW w:w="6480" w:type="dxa"/>
            <w:shd w:val="clear" w:color="auto" w:fill="FFFFFF"/>
            <w:tcMar>
              <w:top w:w="100" w:type="dxa"/>
              <w:left w:w="100" w:type="dxa"/>
              <w:bottom w:w="100" w:type="dxa"/>
              <w:right w:w="100" w:type="dxa"/>
            </w:tcMar>
          </w:tcPr>
          <w:p w14:paraId="231389A9" w14:textId="77777777" w:rsidR="00996000" w:rsidRDefault="00996000" w:rsidP="00B4174A">
            <w:r>
              <w:t>Specifies the class of events dealing with DNS Lookup operations.</w:t>
            </w:r>
          </w:p>
        </w:tc>
      </w:tr>
      <w:tr w:rsidR="00996000" w14:paraId="32C363B7" w14:textId="77777777" w:rsidTr="00B4174A">
        <w:trPr>
          <w:jc w:val="center"/>
        </w:trPr>
        <w:tc>
          <w:tcPr>
            <w:tcW w:w="2880" w:type="dxa"/>
            <w:shd w:val="clear" w:color="auto" w:fill="FFFFFF"/>
            <w:tcMar>
              <w:top w:w="100" w:type="dxa"/>
              <w:left w:w="100" w:type="dxa"/>
              <w:bottom w:w="100" w:type="dxa"/>
              <w:right w:w="100" w:type="dxa"/>
            </w:tcMar>
          </w:tcPr>
          <w:p w14:paraId="4F0F85A0" w14:textId="77777777" w:rsidR="00996000" w:rsidRDefault="00996000" w:rsidP="00B4174A">
            <w:pPr>
              <w:rPr>
                <w:b/>
              </w:rPr>
            </w:pPr>
            <w:r>
              <w:rPr>
                <w:b/>
              </w:rPr>
              <w:t>Email Ops</w:t>
            </w:r>
          </w:p>
        </w:tc>
        <w:tc>
          <w:tcPr>
            <w:tcW w:w="6480" w:type="dxa"/>
            <w:shd w:val="clear" w:color="auto" w:fill="FFFFFF"/>
            <w:tcMar>
              <w:top w:w="100" w:type="dxa"/>
              <w:left w:w="100" w:type="dxa"/>
              <w:bottom w:w="100" w:type="dxa"/>
              <w:right w:w="100" w:type="dxa"/>
            </w:tcMar>
          </w:tcPr>
          <w:p w14:paraId="21862843" w14:textId="77777777" w:rsidR="00996000" w:rsidRDefault="00996000" w:rsidP="00B4174A">
            <w:r>
              <w:t>Specifies the class of events dealing with email operations.</w:t>
            </w:r>
          </w:p>
        </w:tc>
      </w:tr>
      <w:tr w:rsidR="00996000" w14:paraId="5DBCE196" w14:textId="77777777" w:rsidTr="00B4174A">
        <w:trPr>
          <w:jc w:val="center"/>
        </w:trPr>
        <w:tc>
          <w:tcPr>
            <w:tcW w:w="2880" w:type="dxa"/>
            <w:shd w:val="clear" w:color="auto" w:fill="FFFFFF"/>
            <w:tcMar>
              <w:top w:w="100" w:type="dxa"/>
              <w:left w:w="100" w:type="dxa"/>
              <w:bottom w:w="100" w:type="dxa"/>
              <w:right w:w="100" w:type="dxa"/>
            </w:tcMar>
          </w:tcPr>
          <w:p w14:paraId="0CD52100" w14:textId="77777777" w:rsidR="00996000" w:rsidRDefault="00996000" w:rsidP="00B4174A">
            <w:pPr>
              <w:rPr>
                <w:b/>
              </w:rPr>
            </w:pPr>
            <w:r>
              <w:rPr>
                <w:b/>
              </w:rPr>
              <w:t>File Ops (CRUD)</w:t>
            </w:r>
          </w:p>
        </w:tc>
        <w:tc>
          <w:tcPr>
            <w:tcW w:w="6480" w:type="dxa"/>
            <w:shd w:val="clear" w:color="auto" w:fill="FFFFFF"/>
            <w:tcMar>
              <w:top w:w="100" w:type="dxa"/>
              <w:left w:w="100" w:type="dxa"/>
              <w:bottom w:w="100" w:type="dxa"/>
              <w:right w:w="100" w:type="dxa"/>
            </w:tcMar>
          </w:tcPr>
          <w:p w14:paraId="675FB558" w14:textId="77777777" w:rsidR="00996000" w:rsidRDefault="00996000" w:rsidP="00B4174A">
            <w:r>
              <w:t>Specifies the class of events dealing with file operations.</w:t>
            </w:r>
          </w:p>
        </w:tc>
      </w:tr>
      <w:tr w:rsidR="00996000" w14:paraId="708B2748" w14:textId="77777777" w:rsidTr="00B4174A">
        <w:trPr>
          <w:jc w:val="center"/>
        </w:trPr>
        <w:tc>
          <w:tcPr>
            <w:tcW w:w="2880" w:type="dxa"/>
            <w:shd w:val="clear" w:color="auto" w:fill="FFFFFF"/>
            <w:tcMar>
              <w:top w:w="100" w:type="dxa"/>
              <w:left w:w="100" w:type="dxa"/>
              <w:bottom w:w="100" w:type="dxa"/>
              <w:right w:w="100" w:type="dxa"/>
            </w:tcMar>
          </w:tcPr>
          <w:p w14:paraId="3227118F" w14:textId="77777777" w:rsidR="00996000" w:rsidRDefault="00996000" w:rsidP="00B4174A">
            <w:pPr>
              <w:rPr>
                <w:b/>
              </w:rPr>
            </w:pPr>
            <w:r>
              <w:rPr>
                <w:b/>
              </w:rPr>
              <w:t>GUI/KVM</w:t>
            </w:r>
          </w:p>
        </w:tc>
        <w:tc>
          <w:tcPr>
            <w:tcW w:w="6480" w:type="dxa"/>
            <w:shd w:val="clear" w:color="auto" w:fill="FFFFFF"/>
            <w:tcMar>
              <w:top w:w="100" w:type="dxa"/>
              <w:left w:w="100" w:type="dxa"/>
              <w:bottom w:w="100" w:type="dxa"/>
              <w:right w:w="100" w:type="dxa"/>
            </w:tcMar>
          </w:tcPr>
          <w:p w14:paraId="1FD95B2A" w14:textId="77777777" w:rsidR="00996000" w:rsidRDefault="00996000" w:rsidP="00B4174A">
            <w:r>
              <w:t>Specifies the class of events dealing with the GUI/Kernel-based Virtual Machine (KVM).</w:t>
            </w:r>
          </w:p>
        </w:tc>
      </w:tr>
      <w:tr w:rsidR="00996000" w14:paraId="323D154A" w14:textId="77777777" w:rsidTr="00B4174A">
        <w:trPr>
          <w:jc w:val="center"/>
        </w:trPr>
        <w:tc>
          <w:tcPr>
            <w:tcW w:w="2880" w:type="dxa"/>
            <w:shd w:val="clear" w:color="auto" w:fill="FFFFFF"/>
            <w:tcMar>
              <w:top w:w="100" w:type="dxa"/>
              <w:left w:w="100" w:type="dxa"/>
              <w:bottom w:w="100" w:type="dxa"/>
              <w:right w:w="100" w:type="dxa"/>
            </w:tcMar>
          </w:tcPr>
          <w:p w14:paraId="256EEADF" w14:textId="77777777" w:rsidR="00996000" w:rsidRDefault="00996000" w:rsidP="00B4174A">
            <w:pPr>
              <w:rPr>
                <w:b/>
              </w:rPr>
            </w:pPr>
            <w:r>
              <w:rPr>
                <w:b/>
              </w:rPr>
              <w:t>HTTP Traffic</w:t>
            </w:r>
          </w:p>
        </w:tc>
        <w:tc>
          <w:tcPr>
            <w:tcW w:w="6480" w:type="dxa"/>
            <w:shd w:val="clear" w:color="auto" w:fill="FFFFFF"/>
            <w:tcMar>
              <w:top w:w="100" w:type="dxa"/>
              <w:left w:w="100" w:type="dxa"/>
              <w:bottom w:w="100" w:type="dxa"/>
              <w:right w:w="100" w:type="dxa"/>
            </w:tcMar>
          </w:tcPr>
          <w:p w14:paraId="2B352E47" w14:textId="77777777" w:rsidR="00996000" w:rsidRDefault="00996000" w:rsidP="00B4174A">
            <w:r>
              <w:t>Specifies the class of events dealing with HTTP traffic.</w:t>
            </w:r>
          </w:p>
        </w:tc>
      </w:tr>
      <w:tr w:rsidR="00996000" w14:paraId="1080EBA6" w14:textId="77777777" w:rsidTr="00B4174A">
        <w:trPr>
          <w:jc w:val="center"/>
        </w:trPr>
        <w:tc>
          <w:tcPr>
            <w:tcW w:w="2880" w:type="dxa"/>
            <w:shd w:val="clear" w:color="auto" w:fill="FFFFFF"/>
            <w:tcMar>
              <w:top w:w="100" w:type="dxa"/>
              <w:left w:w="100" w:type="dxa"/>
              <w:bottom w:w="100" w:type="dxa"/>
              <w:right w:w="100" w:type="dxa"/>
            </w:tcMar>
          </w:tcPr>
          <w:p w14:paraId="6C6673E6" w14:textId="77777777" w:rsidR="00996000" w:rsidRDefault="00996000" w:rsidP="00B4174A">
            <w:pPr>
              <w:rPr>
                <w:b/>
              </w:rPr>
            </w:pPr>
            <w:r>
              <w:rPr>
                <w:b/>
              </w:rPr>
              <w:t>IP Ops</w:t>
            </w:r>
          </w:p>
        </w:tc>
        <w:tc>
          <w:tcPr>
            <w:tcW w:w="6480" w:type="dxa"/>
            <w:shd w:val="clear" w:color="auto" w:fill="FFFFFF"/>
            <w:tcMar>
              <w:top w:w="100" w:type="dxa"/>
              <w:left w:w="100" w:type="dxa"/>
              <w:bottom w:w="100" w:type="dxa"/>
              <w:right w:w="100" w:type="dxa"/>
            </w:tcMar>
          </w:tcPr>
          <w:p w14:paraId="31792B5A" w14:textId="77777777" w:rsidR="00996000" w:rsidRDefault="00996000" w:rsidP="00B4174A">
            <w:r>
              <w:t>Specifies the class of events dealing with IP operations.</w:t>
            </w:r>
          </w:p>
        </w:tc>
      </w:tr>
      <w:tr w:rsidR="00996000" w14:paraId="0116B484" w14:textId="77777777" w:rsidTr="00B4174A">
        <w:trPr>
          <w:jc w:val="center"/>
        </w:trPr>
        <w:tc>
          <w:tcPr>
            <w:tcW w:w="2880" w:type="dxa"/>
            <w:shd w:val="clear" w:color="auto" w:fill="FFFFFF"/>
            <w:tcMar>
              <w:top w:w="100" w:type="dxa"/>
              <w:left w:w="100" w:type="dxa"/>
              <w:bottom w:w="100" w:type="dxa"/>
              <w:right w:w="100" w:type="dxa"/>
            </w:tcMar>
          </w:tcPr>
          <w:p w14:paraId="3CDCEB83" w14:textId="77777777" w:rsidR="00996000" w:rsidRDefault="00996000" w:rsidP="00B4174A">
            <w:pPr>
              <w:rPr>
                <w:b/>
              </w:rPr>
            </w:pPr>
            <w:r>
              <w:rPr>
                <w:b/>
              </w:rPr>
              <w:t>IPC</w:t>
            </w:r>
          </w:p>
        </w:tc>
        <w:tc>
          <w:tcPr>
            <w:tcW w:w="6480" w:type="dxa"/>
            <w:shd w:val="clear" w:color="auto" w:fill="FFFFFF"/>
            <w:tcMar>
              <w:top w:w="100" w:type="dxa"/>
              <w:left w:w="100" w:type="dxa"/>
              <w:bottom w:w="100" w:type="dxa"/>
              <w:right w:w="100" w:type="dxa"/>
            </w:tcMar>
          </w:tcPr>
          <w:p w14:paraId="0243E0E0" w14:textId="77777777" w:rsidR="00996000" w:rsidRDefault="00996000" w:rsidP="00B4174A">
            <w:r>
              <w:t>Specifies the class of events dealing with thread management.</w:t>
            </w:r>
          </w:p>
        </w:tc>
      </w:tr>
      <w:tr w:rsidR="00996000" w14:paraId="58D67D10" w14:textId="77777777" w:rsidTr="00B4174A">
        <w:trPr>
          <w:jc w:val="center"/>
        </w:trPr>
        <w:tc>
          <w:tcPr>
            <w:tcW w:w="2880" w:type="dxa"/>
            <w:shd w:val="clear" w:color="auto" w:fill="FFFFFF"/>
            <w:tcMar>
              <w:top w:w="100" w:type="dxa"/>
              <w:left w:w="100" w:type="dxa"/>
              <w:bottom w:w="100" w:type="dxa"/>
              <w:right w:w="100" w:type="dxa"/>
            </w:tcMar>
          </w:tcPr>
          <w:p w14:paraId="5F17D5D7" w14:textId="77777777" w:rsidR="00996000" w:rsidRDefault="00996000" w:rsidP="00B4174A">
            <w:pPr>
              <w:rPr>
                <w:b/>
              </w:rPr>
            </w:pPr>
            <w:r>
              <w:rPr>
                <w:b/>
              </w:rPr>
              <w:t>Memory Ops</w:t>
            </w:r>
          </w:p>
        </w:tc>
        <w:tc>
          <w:tcPr>
            <w:tcW w:w="6480" w:type="dxa"/>
            <w:shd w:val="clear" w:color="auto" w:fill="FFFFFF"/>
            <w:tcMar>
              <w:top w:w="100" w:type="dxa"/>
              <w:left w:w="100" w:type="dxa"/>
              <w:bottom w:w="100" w:type="dxa"/>
              <w:right w:w="100" w:type="dxa"/>
            </w:tcMar>
          </w:tcPr>
          <w:p w14:paraId="3073782F" w14:textId="77777777" w:rsidR="00996000" w:rsidRDefault="00996000" w:rsidP="00B4174A">
            <w:r>
              <w:t>Specifies the class of events dealing with memory operations.</w:t>
            </w:r>
          </w:p>
        </w:tc>
      </w:tr>
      <w:tr w:rsidR="00996000" w14:paraId="176B1C94" w14:textId="77777777" w:rsidTr="00B4174A">
        <w:trPr>
          <w:jc w:val="center"/>
        </w:trPr>
        <w:tc>
          <w:tcPr>
            <w:tcW w:w="2880" w:type="dxa"/>
            <w:shd w:val="clear" w:color="auto" w:fill="FFFFFF"/>
            <w:tcMar>
              <w:top w:w="100" w:type="dxa"/>
              <w:left w:w="100" w:type="dxa"/>
              <w:bottom w:w="100" w:type="dxa"/>
              <w:right w:w="100" w:type="dxa"/>
            </w:tcMar>
          </w:tcPr>
          <w:p w14:paraId="3788AE6C" w14:textId="77777777" w:rsidR="00996000" w:rsidRDefault="00996000" w:rsidP="00B4174A">
            <w:pPr>
              <w:rPr>
                <w:b/>
              </w:rPr>
            </w:pPr>
            <w:r>
              <w:rPr>
                <w:b/>
              </w:rPr>
              <w:t>Packet Traffic</w:t>
            </w:r>
          </w:p>
        </w:tc>
        <w:tc>
          <w:tcPr>
            <w:tcW w:w="6480" w:type="dxa"/>
            <w:shd w:val="clear" w:color="auto" w:fill="FFFFFF"/>
            <w:tcMar>
              <w:top w:w="100" w:type="dxa"/>
              <w:left w:w="100" w:type="dxa"/>
              <w:bottom w:w="100" w:type="dxa"/>
              <w:right w:w="100" w:type="dxa"/>
            </w:tcMar>
          </w:tcPr>
          <w:p w14:paraId="11983663" w14:textId="77777777" w:rsidR="00996000" w:rsidRDefault="00996000" w:rsidP="00B4174A">
            <w:r>
              <w:t>Specifies the class of events dealing with packet traffic.</w:t>
            </w:r>
          </w:p>
        </w:tc>
      </w:tr>
      <w:tr w:rsidR="00996000" w14:paraId="71FEDB68" w14:textId="77777777" w:rsidTr="00B4174A">
        <w:trPr>
          <w:jc w:val="center"/>
        </w:trPr>
        <w:tc>
          <w:tcPr>
            <w:tcW w:w="2880" w:type="dxa"/>
            <w:shd w:val="clear" w:color="auto" w:fill="FFFFFF"/>
            <w:tcMar>
              <w:top w:w="100" w:type="dxa"/>
              <w:left w:w="100" w:type="dxa"/>
              <w:bottom w:w="100" w:type="dxa"/>
              <w:right w:w="100" w:type="dxa"/>
            </w:tcMar>
          </w:tcPr>
          <w:p w14:paraId="03341E7B" w14:textId="77777777" w:rsidR="00996000" w:rsidRDefault="00996000" w:rsidP="00B4174A">
            <w:pPr>
              <w:rPr>
                <w:b/>
              </w:rPr>
            </w:pPr>
            <w:r>
              <w:rPr>
                <w:b/>
              </w:rPr>
              <w:t>Port Scan</w:t>
            </w:r>
          </w:p>
        </w:tc>
        <w:tc>
          <w:tcPr>
            <w:tcW w:w="6480" w:type="dxa"/>
            <w:shd w:val="clear" w:color="auto" w:fill="FFFFFF"/>
            <w:tcMar>
              <w:top w:w="100" w:type="dxa"/>
              <w:left w:w="100" w:type="dxa"/>
              <w:bottom w:w="100" w:type="dxa"/>
              <w:right w:w="100" w:type="dxa"/>
            </w:tcMar>
          </w:tcPr>
          <w:p w14:paraId="0181F774" w14:textId="77777777" w:rsidR="00996000" w:rsidRDefault="00996000" w:rsidP="00B4174A">
            <w:r>
              <w:t>Specifies the class of events dealing with port scanning.</w:t>
            </w:r>
          </w:p>
        </w:tc>
      </w:tr>
      <w:tr w:rsidR="00996000" w14:paraId="0E1E1B84" w14:textId="77777777" w:rsidTr="00B4174A">
        <w:trPr>
          <w:jc w:val="center"/>
        </w:trPr>
        <w:tc>
          <w:tcPr>
            <w:tcW w:w="2880" w:type="dxa"/>
            <w:shd w:val="clear" w:color="auto" w:fill="FFFFFF"/>
            <w:tcMar>
              <w:top w:w="100" w:type="dxa"/>
              <w:left w:w="100" w:type="dxa"/>
              <w:bottom w:w="100" w:type="dxa"/>
              <w:right w:w="100" w:type="dxa"/>
            </w:tcMar>
          </w:tcPr>
          <w:p w14:paraId="59341371" w14:textId="77777777" w:rsidR="00996000" w:rsidRDefault="00996000" w:rsidP="00B4174A">
            <w:pPr>
              <w:rPr>
                <w:b/>
              </w:rPr>
            </w:pPr>
            <w:r>
              <w:rPr>
                <w:b/>
              </w:rPr>
              <w:t>Privilege Ops</w:t>
            </w:r>
          </w:p>
        </w:tc>
        <w:tc>
          <w:tcPr>
            <w:tcW w:w="6480" w:type="dxa"/>
            <w:shd w:val="clear" w:color="auto" w:fill="FFFFFF"/>
            <w:tcMar>
              <w:top w:w="100" w:type="dxa"/>
              <w:left w:w="100" w:type="dxa"/>
              <w:bottom w:w="100" w:type="dxa"/>
              <w:right w:w="100" w:type="dxa"/>
            </w:tcMar>
          </w:tcPr>
          <w:p w14:paraId="3DDACE03" w14:textId="77777777" w:rsidR="00996000" w:rsidRDefault="00996000" w:rsidP="00B4174A">
            <w:r>
              <w:t>Specifies the class of events dealing with privilege operations.</w:t>
            </w:r>
          </w:p>
        </w:tc>
      </w:tr>
      <w:tr w:rsidR="00996000" w14:paraId="53B4D62C" w14:textId="77777777" w:rsidTr="00B4174A">
        <w:trPr>
          <w:jc w:val="center"/>
        </w:trPr>
        <w:tc>
          <w:tcPr>
            <w:tcW w:w="2880" w:type="dxa"/>
            <w:shd w:val="clear" w:color="auto" w:fill="FFFFFF"/>
            <w:tcMar>
              <w:top w:w="100" w:type="dxa"/>
              <w:left w:w="100" w:type="dxa"/>
              <w:bottom w:w="100" w:type="dxa"/>
              <w:right w:w="100" w:type="dxa"/>
            </w:tcMar>
          </w:tcPr>
          <w:p w14:paraId="341242F0" w14:textId="77777777" w:rsidR="00996000" w:rsidRDefault="00996000" w:rsidP="00B4174A">
            <w:pPr>
              <w:rPr>
                <w:b/>
              </w:rPr>
            </w:pPr>
            <w:r>
              <w:rPr>
                <w:b/>
              </w:rPr>
              <w:t>Procedural Compliance</w:t>
            </w:r>
          </w:p>
        </w:tc>
        <w:tc>
          <w:tcPr>
            <w:tcW w:w="6480" w:type="dxa"/>
            <w:shd w:val="clear" w:color="auto" w:fill="FFFFFF"/>
            <w:tcMar>
              <w:top w:w="100" w:type="dxa"/>
              <w:left w:w="100" w:type="dxa"/>
              <w:bottom w:w="100" w:type="dxa"/>
              <w:right w:w="100" w:type="dxa"/>
            </w:tcMar>
          </w:tcPr>
          <w:p w14:paraId="3B9EBC91" w14:textId="77777777" w:rsidR="00996000" w:rsidRDefault="00996000" w:rsidP="00B4174A">
            <w:r>
              <w:t>Specifies the class of events dealing with procedural compliance.</w:t>
            </w:r>
          </w:p>
        </w:tc>
      </w:tr>
      <w:tr w:rsidR="00996000" w14:paraId="3DC58232" w14:textId="77777777" w:rsidTr="00B4174A">
        <w:trPr>
          <w:jc w:val="center"/>
        </w:trPr>
        <w:tc>
          <w:tcPr>
            <w:tcW w:w="2880" w:type="dxa"/>
            <w:shd w:val="clear" w:color="auto" w:fill="FFFFFF"/>
            <w:tcMar>
              <w:top w:w="100" w:type="dxa"/>
              <w:left w:w="100" w:type="dxa"/>
              <w:bottom w:w="100" w:type="dxa"/>
              <w:right w:w="100" w:type="dxa"/>
            </w:tcMar>
          </w:tcPr>
          <w:p w14:paraId="5B894B78" w14:textId="77777777" w:rsidR="00996000" w:rsidRDefault="00996000" w:rsidP="00B4174A">
            <w:pPr>
              <w:rPr>
                <w:b/>
              </w:rPr>
            </w:pPr>
            <w:r>
              <w:rPr>
                <w:b/>
              </w:rPr>
              <w:t>Process Mgt</w:t>
            </w:r>
          </w:p>
        </w:tc>
        <w:tc>
          <w:tcPr>
            <w:tcW w:w="6480" w:type="dxa"/>
            <w:shd w:val="clear" w:color="auto" w:fill="FFFFFF"/>
            <w:tcMar>
              <w:top w:w="100" w:type="dxa"/>
              <w:left w:w="100" w:type="dxa"/>
              <w:bottom w:w="100" w:type="dxa"/>
              <w:right w:w="100" w:type="dxa"/>
            </w:tcMar>
          </w:tcPr>
          <w:p w14:paraId="3D21339A" w14:textId="77777777" w:rsidR="00996000" w:rsidRDefault="00996000" w:rsidP="00B4174A">
            <w:r>
              <w:t>Specifies the class of events dealing with process management.</w:t>
            </w:r>
          </w:p>
        </w:tc>
      </w:tr>
      <w:tr w:rsidR="00996000" w14:paraId="4A4C9FD2" w14:textId="77777777" w:rsidTr="00B4174A">
        <w:trPr>
          <w:jc w:val="center"/>
        </w:trPr>
        <w:tc>
          <w:tcPr>
            <w:tcW w:w="2880" w:type="dxa"/>
            <w:shd w:val="clear" w:color="auto" w:fill="FFFFFF"/>
            <w:tcMar>
              <w:top w:w="100" w:type="dxa"/>
              <w:left w:w="100" w:type="dxa"/>
              <w:bottom w:w="100" w:type="dxa"/>
              <w:right w:w="100" w:type="dxa"/>
            </w:tcMar>
          </w:tcPr>
          <w:p w14:paraId="5D209D8A" w14:textId="77777777" w:rsidR="00996000" w:rsidRDefault="00996000" w:rsidP="00B4174A">
            <w:pPr>
              <w:rPr>
                <w:b/>
              </w:rPr>
            </w:pPr>
            <w:r>
              <w:rPr>
                <w:b/>
              </w:rPr>
              <w:t>Redirection</w:t>
            </w:r>
          </w:p>
        </w:tc>
        <w:tc>
          <w:tcPr>
            <w:tcW w:w="6480" w:type="dxa"/>
            <w:shd w:val="clear" w:color="auto" w:fill="FFFFFF"/>
            <w:tcMar>
              <w:top w:w="100" w:type="dxa"/>
              <w:left w:w="100" w:type="dxa"/>
              <w:bottom w:w="100" w:type="dxa"/>
              <w:right w:w="100" w:type="dxa"/>
            </w:tcMar>
          </w:tcPr>
          <w:p w14:paraId="4748AE1E" w14:textId="77777777" w:rsidR="00996000" w:rsidRDefault="00996000" w:rsidP="00B4174A">
            <w:r>
              <w:t>Specifies the class of events dealing with redirection.</w:t>
            </w:r>
          </w:p>
        </w:tc>
      </w:tr>
      <w:tr w:rsidR="00996000" w14:paraId="0AEE1B9A" w14:textId="77777777" w:rsidTr="00B4174A">
        <w:trPr>
          <w:jc w:val="center"/>
        </w:trPr>
        <w:tc>
          <w:tcPr>
            <w:tcW w:w="2880" w:type="dxa"/>
            <w:shd w:val="clear" w:color="auto" w:fill="FFFFFF"/>
            <w:tcMar>
              <w:top w:w="100" w:type="dxa"/>
              <w:left w:w="100" w:type="dxa"/>
              <w:bottom w:w="100" w:type="dxa"/>
              <w:right w:w="100" w:type="dxa"/>
            </w:tcMar>
          </w:tcPr>
          <w:p w14:paraId="789C1CD8" w14:textId="77777777" w:rsidR="00996000" w:rsidRDefault="00996000" w:rsidP="00B4174A">
            <w:pPr>
              <w:rPr>
                <w:b/>
              </w:rPr>
            </w:pPr>
            <w:r>
              <w:rPr>
                <w:b/>
              </w:rPr>
              <w:t>Registry Ops</w:t>
            </w:r>
          </w:p>
        </w:tc>
        <w:tc>
          <w:tcPr>
            <w:tcW w:w="6480" w:type="dxa"/>
            <w:shd w:val="clear" w:color="auto" w:fill="FFFFFF"/>
            <w:tcMar>
              <w:top w:w="100" w:type="dxa"/>
              <w:left w:w="100" w:type="dxa"/>
              <w:bottom w:w="100" w:type="dxa"/>
              <w:right w:w="100" w:type="dxa"/>
            </w:tcMar>
          </w:tcPr>
          <w:p w14:paraId="180B7758" w14:textId="77777777" w:rsidR="00996000" w:rsidRDefault="00996000" w:rsidP="00B4174A">
            <w:r>
              <w:t>Specifies the class of events dealing with registry operations.</w:t>
            </w:r>
          </w:p>
        </w:tc>
      </w:tr>
      <w:tr w:rsidR="00996000" w14:paraId="073EFC33" w14:textId="77777777" w:rsidTr="00B4174A">
        <w:trPr>
          <w:jc w:val="center"/>
        </w:trPr>
        <w:tc>
          <w:tcPr>
            <w:tcW w:w="2880" w:type="dxa"/>
            <w:shd w:val="clear" w:color="auto" w:fill="FFFFFF"/>
            <w:tcMar>
              <w:top w:w="100" w:type="dxa"/>
              <w:left w:w="100" w:type="dxa"/>
              <w:bottom w:w="100" w:type="dxa"/>
              <w:right w:w="100" w:type="dxa"/>
            </w:tcMar>
          </w:tcPr>
          <w:p w14:paraId="6BA591FF" w14:textId="77777777" w:rsidR="00996000" w:rsidRDefault="00996000" w:rsidP="00B4174A">
            <w:pPr>
              <w:rPr>
                <w:b/>
              </w:rPr>
            </w:pPr>
            <w:r>
              <w:rPr>
                <w:b/>
              </w:rPr>
              <w:t>Service Mgt</w:t>
            </w:r>
          </w:p>
        </w:tc>
        <w:tc>
          <w:tcPr>
            <w:tcW w:w="6480" w:type="dxa"/>
            <w:shd w:val="clear" w:color="auto" w:fill="FFFFFF"/>
            <w:tcMar>
              <w:top w:w="100" w:type="dxa"/>
              <w:left w:w="100" w:type="dxa"/>
              <w:bottom w:w="100" w:type="dxa"/>
              <w:right w:w="100" w:type="dxa"/>
            </w:tcMar>
          </w:tcPr>
          <w:p w14:paraId="49DEE689" w14:textId="77777777" w:rsidR="00996000" w:rsidRDefault="00996000" w:rsidP="00B4174A">
            <w:r>
              <w:t>Specifies the class of events dealing with service management.</w:t>
            </w:r>
          </w:p>
        </w:tc>
      </w:tr>
      <w:tr w:rsidR="00996000" w14:paraId="1D426BB7" w14:textId="77777777" w:rsidTr="00B4174A">
        <w:trPr>
          <w:jc w:val="center"/>
        </w:trPr>
        <w:tc>
          <w:tcPr>
            <w:tcW w:w="2880" w:type="dxa"/>
            <w:shd w:val="clear" w:color="auto" w:fill="FFFFFF"/>
            <w:tcMar>
              <w:top w:w="100" w:type="dxa"/>
              <w:left w:w="100" w:type="dxa"/>
              <w:bottom w:w="100" w:type="dxa"/>
              <w:right w:w="100" w:type="dxa"/>
            </w:tcMar>
          </w:tcPr>
          <w:p w14:paraId="165DEF9F" w14:textId="77777777" w:rsidR="00996000" w:rsidRDefault="00996000" w:rsidP="00B4174A">
            <w:pPr>
              <w:rPr>
                <w:b/>
              </w:rPr>
            </w:pPr>
            <w:r>
              <w:rPr>
                <w:b/>
              </w:rPr>
              <w:lastRenderedPageBreak/>
              <w:t>Session Mgt</w:t>
            </w:r>
          </w:p>
        </w:tc>
        <w:tc>
          <w:tcPr>
            <w:tcW w:w="6480" w:type="dxa"/>
            <w:shd w:val="clear" w:color="auto" w:fill="FFFFFF"/>
            <w:tcMar>
              <w:top w:w="100" w:type="dxa"/>
              <w:left w:w="100" w:type="dxa"/>
              <w:bottom w:w="100" w:type="dxa"/>
              <w:right w:w="100" w:type="dxa"/>
            </w:tcMar>
          </w:tcPr>
          <w:p w14:paraId="2CBE57FE" w14:textId="77777777" w:rsidR="00996000" w:rsidRDefault="00996000" w:rsidP="00B4174A">
            <w:r>
              <w:t>Specifies the class of events dealing with session management.</w:t>
            </w:r>
          </w:p>
        </w:tc>
      </w:tr>
      <w:tr w:rsidR="00996000" w14:paraId="1551486F" w14:textId="77777777" w:rsidTr="00B4174A">
        <w:trPr>
          <w:jc w:val="center"/>
        </w:trPr>
        <w:tc>
          <w:tcPr>
            <w:tcW w:w="2880" w:type="dxa"/>
            <w:shd w:val="clear" w:color="auto" w:fill="FFFFFF"/>
            <w:tcMar>
              <w:top w:w="100" w:type="dxa"/>
              <w:left w:w="100" w:type="dxa"/>
              <w:bottom w:w="100" w:type="dxa"/>
              <w:right w:w="100" w:type="dxa"/>
            </w:tcMar>
          </w:tcPr>
          <w:p w14:paraId="182B070D" w14:textId="77777777" w:rsidR="00996000" w:rsidRDefault="00996000" w:rsidP="00B4174A">
            <w:pPr>
              <w:rPr>
                <w:b/>
              </w:rPr>
            </w:pPr>
            <w:r>
              <w:rPr>
                <w:b/>
              </w:rPr>
              <w:t>Signature Detection</w:t>
            </w:r>
          </w:p>
        </w:tc>
        <w:tc>
          <w:tcPr>
            <w:tcW w:w="6480" w:type="dxa"/>
            <w:shd w:val="clear" w:color="auto" w:fill="FFFFFF"/>
            <w:tcMar>
              <w:top w:w="100" w:type="dxa"/>
              <w:left w:w="100" w:type="dxa"/>
              <w:bottom w:w="100" w:type="dxa"/>
              <w:right w:w="100" w:type="dxa"/>
            </w:tcMar>
          </w:tcPr>
          <w:p w14:paraId="45BA40B5" w14:textId="77777777" w:rsidR="00996000" w:rsidRDefault="00996000" w:rsidP="00B4174A">
            <w:r>
              <w:t>Specifies the class of events dealing with signature detection.</w:t>
            </w:r>
          </w:p>
        </w:tc>
      </w:tr>
      <w:tr w:rsidR="00996000" w14:paraId="5B1023B7" w14:textId="77777777" w:rsidTr="00B4174A">
        <w:trPr>
          <w:jc w:val="center"/>
        </w:trPr>
        <w:tc>
          <w:tcPr>
            <w:tcW w:w="2880" w:type="dxa"/>
            <w:shd w:val="clear" w:color="auto" w:fill="FFFFFF"/>
            <w:tcMar>
              <w:top w:w="100" w:type="dxa"/>
              <w:left w:w="100" w:type="dxa"/>
              <w:bottom w:w="100" w:type="dxa"/>
              <w:right w:w="100" w:type="dxa"/>
            </w:tcMar>
          </w:tcPr>
          <w:p w14:paraId="6A547448" w14:textId="77777777" w:rsidR="00996000" w:rsidRDefault="00996000" w:rsidP="00B4174A">
            <w:pPr>
              <w:rPr>
                <w:b/>
              </w:rPr>
            </w:pPr>
            <w:r>
              <w:rPr>
                <w:b/>
              </w:rPr>
              <w:t>Socket Ops</w:t>
            </w:r>
          </w:p>
        </w:tc>
        <w:tc>
          <w:tcPr>
            <w:tcW w:w="6480" w:type="dxa"/>
            <w:shd w:val="clear" w:color="auto" w:fill="FFFFFF"/>
            <w:tcMar>
              <w:top w:w="100" w:type="dxa"/>
              <w:left w:w="100" w:type="dxa"/>
              <w:bottom w:w="100" w:type="dxa"/>
              <w:right w:w="100" w:type="dxa"/>
            </w:tcMar>
          </w:tcPr>
          <w:p w14:paraId="44FDE392" w14:textId="77777777" w:rsidR="00996000" w:rsidRDefault="00996000" w:rsidP="00B4174A">
            <w:r>
              <w:t>Specifies the class of events dealing with thread management.</w:t>
            </w:r>
          </w:p>
        </w:tc>
      </w:tr>
      <w:tr w:rsidR="00996000" w14:paraId="7D91C6AB" w14:textId="77777777" w:rsidTr="00B4174A">
        <w:trPr>
          <w:jc w:val="center"/>
        </w:trPr>
        <w:tc>
          <w:tcPr>
            <w:tcW w:w="2880" w:type="dxa"/>
            <w:shd w:val="clear" w:color="auto" w:fill="FFFFFF"/>
            <w:tcMar>
              <w:top w:w="100" w:type="dxa"/>
              <w:left w:w="100" w:type="dxa"/>
              <w:bottom w:w="100" w:type="dxa"/>
              <w:right w:w="100" w:type="dxa"/>
            </w:tcMar>
          </w:tcPr>
          <w:p w14:paraId="15370EDB" w14:textId="77777777" w:rsidR="00996000" w:rsidRDefault="00996000" w:rsidP="00B4174A">
            <w:pPr>
              <w:rPr>
                <w:b/>
              </w:rPr>
            </w:pPr>
            <w:r>
              <w:rPr>
                <w:b/>
              </w:rPr>
              <w:t>SQL</w:t>
            </w:r>
          </w:p>
        </w:tc>
        <w:tc>
          <w:tcPr>
            <w:tcW w:w="6480" w:type="dxa"/>
            <w:shd w:val="clear" w:color="auto" w:fill="FFFFFF"/>
            <w:tcMar>
              <w:top w:w="100" w:type="dxa"/>
              <w:left w:w="100" w:type="dxa"/>
              <w:bottom w:w="100" w:type="dxa"/>
              <w:right w:w="100" w:type="dxa"/>
            </w:tcMar>
          </w:tcPr>
          <w:p w14:paraId="7C41A632" w14:textId="77777777" w:rsidR="00996000" w:rsidRDefault="00996000" w:rsidP="00B4174A">
            <w:r>
              <w:t>Specifies the class of events dealing with the SQL language.</w:t>
            </w:r>
          </w:p>
        </w:tc>
      </w:tr>
      <w:tr w:rsidR="00996000" w14:paraId="7ECB23C9" w14:textId="77777777" w:rsidTr="00B4174A">
        <w:trPr>
          <w:jc w:val="center"/>
        </w:trPr>
        <w:tc>
          <w:tcPr>
            <w:tcW w:w="2880" w:type="dxa"/>
            <w:shd w:val="clear" w:color="auto" w:fill="FFFFFF"/>
            <w:tcMar>
              <w:top w:w="100" w:type="dxa"/>
              <w:left w:w="100" w:type="dxa"/>
              <w:bottom w:w="100" w:type="dxa"/>
              <w:right w:w="100" w:type="dxa"/>
            </w:tcMar>
          </w:tcPr>
          <w:p w14:paraId="5C7F8DB9" w14:textId="77777777" w:rsidR="00996000" w:rsidRDefault="00996000" w:rsidP="00B4174A">
            <w:pPr>
              <w:rPr>
                <w:b/>
              </w:rPr>
            </w:pPr>
            <w:r>
              <w:rPr>
                <w:b/>
              </w:rPr>
              <w:t>Technical Compliance</w:t>
            </w:r>
          </w:p>
        </w:tc>
        <w:tc>
          <w:tcPr>
            <w:tcW w:w="6480" w:type="dxa"/>
            <w:shd w:val="clear" w:color="auto" w:fill="FFFFFF"/>
            <w:tcMar>
              <w:top w:w="100" w:type="dxa"/>
              <w:left w:w="100" w:type="dxa"/>
              <w:bottom w:w="100" w:type="dxa"/>
              <w:right w:w="100" w:type="dxa"/>
            </w:tcMar>
          </w:tcPr>
          <w:p w14:paraId="246CD8F0" w14:textId="77777777" w:rsidR="00996000" w:rsidRDefault="00996000" w:rsidP="00B4174A">
            <w:r>
              <w:t>Specifies the class of events dealing with technical compliance.</w:t>
            </w:r>
          </w:p>
        </w:tc>
      </w:tr>
      <w:tr w:rsidR="00996000" w14:paraId="3ED34BD5" w14:textId="77777777" w:rsidTr="00B4174A">
        <w:trPr>
          <w:jc w:val="center"/>
        </w:trPr>
        <w:tc>
          <w:tcPr>
            <w:tcW w:w="2880" w:type="dxa"/>
            <w:shd w:val="clear" w:color="auto" w:fill="FFFFFF"/>
            <w:tcMar>
              <w:top w:w="100" w:type="dxa"/>
              <w:left w:w="100" w:type="dxa"/>
              <w:bottom w:w="100" w:type="dxa"/>
              <w:right w:w="100" w:type="dxa"/>
            </w:tcMar>
          </w:tcPr>
          <w:p w14:paraId="5228C37D" w14:textId="77777777" w:rsidR="00996000" w:rsidRDefault="00996000" w:rsidP="00B4174A">
            <w:pPr>
              <w:rPr>
                <w:b/>
              </w:rPr>
            </w:pPr>
            <w:r>
              <w:rPr>
                <w:b/>
              </w:rPr>
              <w:t>Thread Mgt</w:t>
            </w:r>
          </w:p>
        </w:tc>
        <w:tc>
          <w:tcPr>
            <w:tcW w:w="6480" w:type="dxa"/>
            <w:shd w:val="clear" w:color="auto" w:fill="FFFFFF"/>
            <w:tcMar>
              <w:top w:w="100" w:type="dxa"/>
              <w:left w:w="100" w:type="dxa"/>
              <w:bottom w:w="100" w:type="dxa"/>
              <w:right w:w="100" w:type="dxa"/>
            </w:tcMar>
          </w:tcPr>
          <w:p w14:paraId="00E07ACA" w14:textId="77777777" w:rsidR="00996000" w:rsidRDefault="00996000" w:rsidP="00B4174A">
            <w:r>
              <w:t>Specifies the class of events dealing with thread management.</w:t>
            </w:r>
          </w:p>
        </w:tc>
      </w:tr>
      <w:tr w:rsidR="00996000" w14:paraId="52B570BF" w14:textId="77777777" w:rsidTr="00B4174A">
        <w:trPr>
          <w:jc w:val="center"/>
        </w:trPr>
        <w:tc>
          <w:tcPr>
            <w:tcW w:w="2880" w:type="dxa"/>
            <w:shd w:val="clear" w:color="auto" w:fill="FFFFFF"/>
            <w:tcMar>
              <w:top w:w="100" w:type="dxa"/>
              <w:left w:w="100" w:type="dxa"/>
              <w:bottom w:w="100" w:type="dxa"/>
              <w:right w:w="100" w:type="dxa"/>
            </w:tcMar>
          </w:tcPr>
          <w:p w14:paraId="4B1109EA" w14:textId="77777777" w:rsidR="00996000" w:rsidRDefault="00996000" w:rsidP="00B4174A">
            <w:pPr>
              <w:rPr>
                <w:b/>
              </w:rPr>
            </w:pPr>
            <w:r>
              <w:rPr>
                <w:b/>
              </w:rPr>
              <w:t>USB/Media Detection</w:t>
            </w:r>
          </w:p>
        </w:tc>
        <w:tc>
          <w:tcPr>
            <w:tcW w:w="6480" w:type="dxa"/>
            <w:shd w:val="clear" w:color="auto" w:fill="FFFFFF"/>
            <w:tcMar>
              <w:top w:w="100" w:type="dxa"/>
              <w:left w:w="100" w:type="dxa"/>
              <w:bottom w:w="100" w:type="dxa"/>
              <w:right w:w="100" w:type="dxa"/>
            </w:tcMar>
          </w:tcPr>
          <w:p w14:paraId="67B62BA6" w14:textId="77777777" w:rsidR="00996000" w:rsidRDefault="00996000" w:rsidP="00B4174A">
            <w:r>
              <w:t>Specifies the class of events dealing with USB and/or media detection.</w:t>
            </w:r>
          </w:p>
        </w:tc>
      </w:tr>
      <w:tr w:rsidR="00996000" w14:paraId="65C29131" w14:textId="77777777" w:rsidTr="00B4174A">
        <w:trPr>
          <w:jc w:val="center"/>
        </w:trPr>
        <w:tc>
          <w:tcPr>
            <w:tcW w:w="2880" w:type="dxa"/>
            <w:shd w:val="clear" w:color="auto" w:fill="FFFFFF"/>
            <w:tcMar>
              <w:top w:w="100" w:type="dxa"/>
              <w:left w:w="100" w:type="dxa"/>
              <w:bottom w:w="100" w:type="dxa"/>
              <w:right w:w="100" w:type="dxa"/>
            </w:tcMar>
          </w:tcPr>
          <w:p w14:paraId="15B32961" w14:textId="77777777" w:rsidR="00996000" w:rsidRDefault="00996000" w:rsidP="00B4174A">
            <w:pPr>
              <w:rPr>
                <w:b/>
              </w:rPr>
            </w:pPr>
            <w:r>
              <w:rPr>
                <w:b/>
              </w:rPr>
              <w:t>User/Password Mgt</w:t>
            </w:r>
          </w:p>
        </w:tc>
        <w:tc>
          <w:tcPr>
            <w:tcW w:w="6480" w:type="dxa"/>
            <w:shd w:val="clear" w:color="auto" w:fill="FFFFFF"/>
            <w:tcMar>
              <w:top w:w="100" w:type="dxa"/>
              <w:left w:w="100" w:type="dxa"/>
              <w:bottom w:w="100" w:type="dxa"/>
              <w:right w:w="100" w:type="dxa"/>
            </w:tcMar>
          </w:tcPr>
          <w:p w14:paraId="1547277D" w14:textId="77777777" w:rsidR="00996000" w:rsidRDefault="00996000" w:rsidP="00B4174A">
            <w:r>
              <w:t>Specifies the class of events dealing with user/password management.</w:t>
            </w:r>
          </w:p>
        </w:tc>
      </w:tr>
    </w:tbl>
    <w:p w14:paraId="7448FA23" w14:textId="77777777" w:rsidR="00996000" w:rsidRDefault="00996000" w:rsidP="00996000">
      <w:pPr>
        <w:pStyle w:val="Heading2"/>
        <w:numPr>
          <w:ilvl w:val="1"/>
          <w:numId w:val="39"/>
        </w:numPr>
        <w:ind w:left="576"/>
      </w:pPr>
      <w:bookmarkStart w:id="98" w:name="_Ref438645330"/>
      <w:bookmarkStart w:id="99" w:name="_Toc450222561"/>
      <w:bookmarkStart w:id="100" w:name="_Toc458094412"/>
      <w:r>
        <w:t>ObjectRelationshipVocab-1.1 Enumeration</w:t>
      </w:r>
      <w:bookmarkEnd w:id="98"/>
      <w:bookmarkEnd w:id="99"/>
      <w:bookmarkEnd w:id="100"/>
    </w:p>
    <w:p w14:paraId="2EB0FBCA" w14:textId="77777777" w:rsidR="00996000" w:rsidRDefault="00996000" w:rsidP="00996000">
      <w:pPr>
        <w:pStyle w:val="basicparagraph"/>
        <w:contextualSpacing w:val="0"/>
      </w:pPr>
      <w:r>
        <w:t xml:space="preserve">The </w:t>
      </w:r>
      <w:r w:rsidRPr="00BE24E7">
        <w:rPr>
          <w:rFonts w:ascii="Courier New" w:hAnsi="Courier New" w:cs="Courier New"/>
        </w:rPr>
        <w:t>ObjectRelationshipVocab</w:t>
      </w:r>
      <w:r>
        <w:t xml:space="preserve"> enumeration is the default CybOX vocabulary for Object-Object relationships, captured via the </w:t>
      </w:r>
      <w:r w:rsidRPr="00BE24E7">
        <w:rPr>
          <w:rFonts w:ascii="Courier New" w:hAnsi="Courier New" w:cs="Courier New"/>
        </w:rPr>
        <w:t>RelatedObjectType</w:t>
      </w:r>
      <w:r>
        <w:t xml:space="preserve"> class (</w:t>
      </w:r>
      <w:r w:rsidRPr="00BE24E7">
        <w:rPr>
          <w:rFonts w:ascii="Courier New" w:hAnsi="Courier New" w:cs="Courier New"/>
        </w:rPr>
        <w:t>Relationship</w:t>
      </w:r>
      <w:r>
        <w:t xml:space="preserve"> property) in CybOX Core. The associated enumeration literals are provided in the table below.</w:t>
      </w:r>
    </w:p>
    <w:tbl>
      <w:tblPr>
        <w:tblStyle w:val="1"/>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10"/>
        <w:gridCol w:w="6750"/>
      </w:tblGrid>
      <w:tr w:rsidR="00996000" w14:paraId="56C138E6" w14:textId="77777777" w:rsidTr="00B4174A">
        <w:trPr>
          <w:jc w:val="center"/>
        </w:trPr>
        <w:tc>
          <w:tcPr>
            <w:tcW w:w="2610" w:type="dxa"/>
            <w:shd w:val="clear" w:color="auto" w:fill="BFBFBF"/>
            <w:tcMar>
              <w:top w:w="100" w:type="dxa"/>
              <w:left w:w="100" w:type="dxa"/>
              <w:bottom w:w="100" w:type="dxa"/>
              <w:right w:w="100" w:type="dxa"/>
            </w:tcMar>
          </w:tcPr>
          <w:p w14:paraId="56B83D96" w14:textId="77777777" w:rsidR="00996000" w:rsidRDefault="00996000" w:rsidP="00B4174A">
            <w:pPr>
              <w:rPr>
                <w:b/>
                <w:color w:val="000000"/>
              </w:rPr>
            </w:pPr>
            <w:r>
              <w:rPr>
                <w:b/>
                <w:color w:val="000000"/>
              </w:rPr>
              <w:t>Enumeration Literal</w:t>
            </w:r>
          </w:p>
        </w:tc>
        <w:tc>
          <w:tcPr>
            <w:tcW w:w="6750" w:type="dxa"/>
            <w:shd w:val="clear" w:color="auto" w:fill="BFBFBF"/>
            <w:tcMar>
              <w:top w:w="100" w:type="dxa"/>
              <w:left w:w="100" w:type="dxa"/>
              <w:bottom w:w="100" w:type="dxa"/>
              <w:right w:w="100" w:type="dxa"/>
            </w:tcMar>
          </w:tcPr>
          <w:p w14:paraId="751F8F16" w14:textId="77777777" w:rsidR="00996000" w:rsidRDefault="00996000" w:rsidP="00B4174A">
            <w:pPr>
              <w:rPr>
                <w:b/>
                <w:color w:val="000000"/>
              </w:rPr>
            </w:pPr>
            <w:r>
              <w:rPr>
                <w:b/>
                <w:color w:val="000000"/>
              </w:rPr>
              <w:t>Description</w:t>
            </w:r>
          </w:p>
        </w:tc>
      </w:tr>
      <w:tr w:rsidR="00996000" w14:paraId="48C4A06F" w14:textId="77777777" w:rsidTr="00B4174A">
        <w:trPr>
          <w:jc w:val="center"/>
        </w:trPr>
        <w:tc>
          <w:tcPr>
            <w:tcW w:w="2610" w:type="dxa"/>
            <w:shd w:val="clear" w:color="auto" w:fill="FFFFFF"/>
            <w:tcMar>
              <w:top w:w="100" w:type="dxa"/>
              <w:left w:w="100" w:type="dxa"/>
              <w:bottom w:w="100" w:type="dxa"/>
              <w:right w:w="100" w:type="dxa"/>
            </w:tcMar>
          </w:tcPr>
          <w:p w14:paraId="4DB0BDC6" w14:textId="77777777" w:rsidR="00996000" w:rsidRDefault="00996000" w:rsidP="00B4174A">
            <w:pPr>
              <w:rPr>
                <w:b/>
              </w:rPr>
            </w:pPr>
            <w:r>
              <w:rPr>
                <w:b/>
              </w:rPr>
              <w:t>Allocated</w:t>
            </w:r>
          </w:p>
        </w:tc>
        <w:tc>
          <w:tcPr>
            <w:tcW w:w="6750" w:type="dxa"/>
            <w:shd w:val="clear" w:color="auto" w:fill="FFFFFF"/>
            <w:tcMar>
              <w:top w:w="100" w:type="dxa"/>
              <w:left w:w="100" w:type="dxa"/>
              <w:bottom w:w="100" w:type="dxa"/>
              <w:right w:w="100" w:type="dxa"/>
            </w:tcMar>
          </w:tcPr>
          <w:p w14:paraId="106D3631" w14:textId="77777777" w:rsidR="00996000" w:rsidRDefault="00996000" w:rsidP="00B4174A">
            <w:r>
              <w:t>Specifies that this object allocated the related object.</w:t>
            </w:r>
          </w:p>
        </w:tc>
      </w:tr>
      <w:tr w:rsidR="00996000" w14:paraId="3A9C0A10" w14:textId="77777777" w:rsidTr="00B4174A">
        <w:trPr>
          <w:jc w:val="center"/>
        </w:trPr>
        <w:tc>
          <w:tcPr>
            <w:tcW w:w="2610" w:type="dxa"/>
            <w:shd w:val="clear" w:color="auto" w:fill="FFFFFF"/>
            <w:tcMar>
              <w:top w:w="100" w:type="dxa"/>
              <w:left w:w="100" w:type="dxa"/>
              <w:bottom w:w="100" w:type="dxa"/>
              <w:right w:w="100" w:type="dxa"/>
            </w:tcMar>
          </w:tcPr>
          <w:p w14:paraId="3A4BA9BA" w14:textId="77777777" w:rsidR="00996000" w:rsidRDefault="00996000" w:rsidP="00B4174A">
            <w:pPr>
              <w:rPr>
                <w:b/>
              </w:rPr>
            </w:pPr>
            <w:r>
              <w:rPr>
                <w:b/>
              </w:rPr>
              <w:t>Allocated_By</w:t>
            </w:r>
          </w:p>
        </w:tc>
        <w:tc>
          <w:tcPr>
            <w:tcW w:w="6750" w:type="dxa"/>
            <w:shd w:val="clear" w:color="auto" w:fill="FFFFFF"/>
            <w:tcMar>
              <w:top w:w="100" w:type="dxa"/>
              <w:left w:w="100" w:type="dxa"/>
              <w:bottom w:w="100" w:type="dxa"/>
              <w:right w:w="100" w:type="dxa"/>
            </w:tcMar>
          </w:tcPr>
          <w:p w14:paraId="03BB1187" w14:textId="77777777" w:rsidR="00996000" w:rsidRDefault="00996000" w:rsidP="00B4174A">
            <w:r>
              <w:t>Specifies that this object was allocated by the related object.</w:t>
            </w:r>
          </w:p>
        </w:tc>
      </w:tr>
      <w:tr w:rsidR="00996000" w14:paraId="5AE3ADF4" w14:textId="77777777" w:rsidTr="00B4174A">
        <w:trPr>
          <w:jc w:val="center"/>
        </w:trPr>
        <w:tc>
          <w:tcPr>
            <w:tcW w:w="2610" w:type="dxa"/>
            <w:shd w:val="clear" w:color="auto" w:fill="FFFFFF"/>
            <w:tcMar>
              <w:top w:w="100" w:type="dxa"/>
              <w:left w:w="100" w:type="dxa"/>
              <w:bottom w:w="100" w:type="dxa"/>
              <w:right w:w="100" w:type="dxa"/>
            </w:tcMar>
          </w:tcPr>
          <w:p w14:paraId="0F3ACD20" w14:textId="77777777" w:rsidR="00996000" w:rsidRDefault="00996000" w:rsidP="00B4174A">
            <w:pPr>
              <w:rPr>
                <w:b/>
              </w:rPr>
            </w:pPr>
            <w:r>
              <w:rPr>
                <w:b/>
              </w:rPr>
              <w:t>Bound</w:t>
            </w:r>
          </w:p>
        </w:tc>
        <w:tc>
          <w:tcPr>
            <w:tcW w:w="6750" w:type="dxa"/>
            <w:shd w:val="clear" w:color="auto" w:fill="FFFFFF"/>
            <w:tcMar>
              <w:top w:w="100" w:type="dxa"/>
              <w:left w:w="100" w:type="dxa"/>
              <w:bottom w:w="100" w:type="dxa"/>
              <w:right w:w="100" w:type="dxa"/>
            </w:tcMar>
          </w:tcPr>
          <w:p w14:paraId="5DDBF8C6" w14:textId="77777777" w:rsidR="00996000" w:rsidRDefault="00996000" w:rsidP="00B4174A">
            <w:r>
              <w:t>Specifies that this object bound the related object.</w:t>
            </w:r>
          </w:p>
        </w:tc>
      </w:tr>
      <w:tr w:rsidR="00996000" w14:paraId="7DA3E451" w14:textId="77777777" w:rsidTr="00B4174A">
        <w:trPr>
          <w:jc w:val="center"/>
        </w:trPr>
        <w:tc>
          <w:tcPr>
            <w:tcW w:w="2610" w:type="dxa"/>
            <w:shd w:val="clear" w:color="auto" w:fill="FFFFFF"/>
            <w:tcMar>
              <w:top w:w="100" w:type="dxa"/>
              <w:left w:w="100" w:type="dxa"/>
              <w:bottom w:w="100" w:type="dxa"/>
              <w:right w:w="100" w:type="dxa"/>
            </w:tcMar>
          </w:tcPr>
          <w:p w14:paraId="6B95444D" w14:textId="77777777" w:rsidR="00996000" w:rsidRDefault="00996000" w:rsidP="00B4174A">
            <w:pPr>
              <w:rPr>
                <w:b/>
              </w:rPr>
            </w:pPr>
            <w:r>
              <w:rPr>
                <w:b/>
              </w:rPr>
              <w:t>Bound_By</w:t>
            </w:r>
          </w:p>
        </w:tc>
        <w:tc>
          <w:tcPr>
            <w:tcW w:w="6750" w:type="dxa"/>
            <w:shd w:val="clear" w:color="auto" w:fill="FFFFFF"/>
            <w:tcMar>
              <w:top w:w="100" w:type="dxa"/>
              <w:left w:w="100" w:type="dxa"/>
              <w:bottom w:w="100" w:type="dxa"/>
              <w:right w:w="100" w:type="dxa"/>
            </w:tcMar>
          </w:tcPr>
          <w:p w14:paraId="586A35EF" w14:textId="77777777" w:rsidR="00996000" w:rsidRDefault="00996000" w:rsidP="00B4174A">
            <w:r>
              <w:t>Specifies that this object was bound by the related object.</w:t>
            </w:r>
          </w:p>
        </w:tc>
      </w:tr>
      <w:tr w:rsidR="00996000" w14:paraId="4C64F20D" w14:textId="77777777" w:rsidTr="00B4174A">
        <w:trPr>
          <w:jc w:val="center"/>
        </w:trPr>
        <w:tc>
          <w:tcPr>
            <w:tcW w:w="2610" w:type="dxa"/>
            <w:shd w:val="clear" w:color="auto" w:fill="FFFFFF"/>
            <w:tcMar>
              <w:top w:w="100" w:type="dxa"/>
              <w:left w:w="100" w:type="dxa"/>
              <w:bottom w:w="100" w:type="dxa"/>
              <w:right w:w="100" w:type="dxa"/>
            </w:tcMar>
          </w:tcPr>
          <w:p w14:paraId="137AF71B" w14:textId="77777777" w:rsidR="00996000" w:rsidRDefault="00996000" w:rsidP="00B4174A">
            <w:pPr>
              <w:rPr>
                <w:b/>
              </w:rPr>
            </w:pPr>
            <w:r>
              <w:rPr>
                <w:b/>
              </w:rPr>
              <w:t>Characterized_By</w:t>
            </w:r>
          </w:p>
        </w:tc>
        <w:tc>
          <w:tcPr>
            <w:tcW w:w="6750" w:type="dxa"/>
            <w:shd w:val="clear" w:color="auto" w:fill="FFFFFF"/>
            <w:tcMar>
              <w:top w:w="100" w:type="dxa"/>
              <w:left w:w="100" w:type="dxa"/>
              <w:bottom w:w="100" w:type="dxa"/>
              <w:right w:w="100" w:type="dxa"/>
            </w:tcMar>
          </w:tcPr>
          <w:p w14:paraId="6F668E10" w14:textId="77777777" w:rsidR="00996000" w:rsidRDefault="00996000" w:rsidP="00B4174A">
            <w:r>
              <w:t>Specifies that the related object describes the properties of this object. This is most applicable in cases where the related object is a non-Artifact Object and this object is an Artifact Object.</w:t>
            </w:r>
          </w:p>
        </w:tc>
      </w:tr>
      <w:tr w:rsidR="00996000" w14:paraId="463C707E" w14:textId="77777777" w:rsidTr="00B4174A">
        <w:trPr>
          <w:jc w:val="center"/>
        </w:trPr>
        <w:tc>
          <w:tcPr>
            <w:tcW w:w="2610" w:type="dxa"/>
            <w:shd w:val="clear" w:color="auto" w:fill="FFFFFF"/>
            <w:tcMar>
              <w:top w:w="100" w:type="dxa"/>
              <w:left w:w="100" w:type="dxa"/>
              <w:bottom w:w="100" w:type="dxa"/>
              <w:right w:w="100" w:type="dxa"/>
            </w:tcMar>
          </w:tcPr>
          <w:p w14:paraId="57A6A879" w14:textId="77777777" w:rsidR="00996000" w:rsidRDefault="00996000" w:rsidP="00B4174A">
            <w:pPr>
              <w:rPr>
                <w:b/>
              </w:rPr>
            </w:pPr>
            <w:r>
              <w:rPr>
                <w:b/>
              </w:rPr>
              <w:t>Characterizes</w:t>
            </w:r>
          </w:p>
        </w:tc>
        <w:tc>
          <w:tcPr>
            <w:tcW w:w="6750" w:type="dxa"/>
            <w:shd w:val="clear" w:color="auto" w:fill="FFFFFF"/>
            <w:tcMar>
              <w:top w:w="100" w:type="dxa"/>
              <w:left w:w="100" w:type="dxa"/>
              <w:bottom w:w="100" w:type="dxa"/>
              <w:right w:w="100" w:type="dxa"/>
            </w:tcMar>
          </w:tcPr>
          <w:p w14:paraId="2F9A1C4D" w14:textId="77777777" w:rsidR="00996000" w:rsidRDefault="00996000" w:rsidP="00B4174A">
            <w:r>
              <w:t>Specifies that this object describes the properties of the related object. This is most applicable in cases where the related object is an Artifact Object and this object is a non-Artifact Object.</w:t>
            </w:r>
          </w:p>
        </w:tc>
      </w:tr>
      <w:tr w:rsidR="00996000" w14:paraId="6B8B95E7" w14:textId="77777777" w:rsidTr="00B4174A">
        <w:trPr>
          <w:jc w:val="center"/>
        </w:trPr>
        <w:tc>
          <w:tcPr>
            <w:tcW w:w="2610" w:type="dxa"/>
            <w:shd w:val="clear" w:color="auto" w:fill="FFFFFF"/>
            <w:tcMar>
              <w:top w:w="100" w:type="dxa"/>
              <w:left w:w="100" w:type="dxa"/>
              <w:bottom w:w="100" w:type="dxa"/>
              <w:right w:w="100" w:type="dxa"/>
            </w:tcMar>
          </w:tcPr>
          <w:p w14:paraId="17B4664C" w14:textId="77777777" w:rsidR="00996000" w:rsidRDefault="00996000" w:rsidP="00B4174A">
            <w:pPr>
              <w:rPr>
                <w:b/>
              </w:rPr>
            </w:pPr>
            <w:r>
              <w:rPr>
                <w:b/>
              </w:rPr>
              <w:t>Child_Of</w:t>
            </w:r>
          </w:p>
        </w:tc>
        <w:tc>
          <w:tcPr>
            <w:tcW w:w="6750" w:type="dxa"/>
            <w:shd w:val="clear" w:color="auto" w:fill="FFFFFF"/>
            <w:tcMar>
              <w:top w:w="100" w:type="dxa"/>
              <w:left w:w="100" w:type="dxa"/>
              <w:bottom w:w="100" w:type="dxa"/>
              <w:right w:w="100" w:type="dxa"/>
            </w:tcMar>
          </w:tcPr>
          <w:p w14:paraId="7EC520E3" w14:textId="77777777" w:rsidR="00996000" w:rsidRDefault="00996000" w:rsidP="00B4174A">
            <w:r>
              <w:t>Specifies that this object is a child of the related object.</w:t>
            </w:r>
          </w:p>
        </w:tc>
      </w:tr>
      <w:tr w:rsidR="00996000" w14:paraId="185406A6" w14:textId="77777777" w:rsidTr="00B4174A">
        <w:trPr>
          <w:jc w:val="center"/>
        </w:trPr>
        <w:tc>
          <w:tcPr>
            <w:tcW w:w="2610" w:type="dxa"/>
            <w:shd w:val="clear" w:color="auto" w:fill="FFFFFF"/>
            <w:tcMar>
              <w:top w:w="100" w:type="dxa"/>
              <w:left w:w="100" w:type="dxa"/>
              <w:bottom w:w="100" w:type="dxa"/>
              <w:right w:w="100" w:type="dxa"/>
            </w:tcMar>
          </w:tcPr>
          <w:p w14:paraId="6502BF6B" w14:textId="77777777" w:rsidR="00996000" w:rsidRDefault="00996000" w:rsidP="00B4174A">
            <w:pPr>
              <w:rPr>
                <w:b/>
              </w:rPr>
            </w:pPr>
            <w:r>
              <w:rPr>
                <w:b/>
              </w:rPr>
              <w:t>Closed</w:t>
            </w:r>
          </w:p>
        </w:tc>
        <w:tc>
          <w:tcPr>
            <w:tcW w:w="6750" w:type="dxa"/>
            <w:shd w:val="clear" w:color="auto" w:fill="FFFFFF"/>
            <w:tcMar>
              <w:top w:w="100" w:type="dxa"/>
              <w:left w:w="100" w:type="dxa"/>
              <w:bottom w:w="100" w:type="dxa"/>
              <w:right w:w="100" w:type="dxa"/>
            </w:tcMar>
          </w:tcPr>
          <w:p w14:paraId="3576597E" w14:textId="77777777" w:rsidR="00996000" w:rsidRDefault="00996000" w:rsidP="00B4174A">
            <w:r>
              <w:t>Specifies that this object closed the related object.</w:t>
            </w:r>
          </w:p>
        </w:tc>
      </w:tr>
      <w:tr w:rsidR="00996000" w14:paraId="538D8BB3" w14:textId="77777777" w:rsidTr="00B4174A">
        <w:trPr>
          <w:jc w:val="center"/>
        </w:trPr>
        <w:tc>
          <w:tcPr>
            <w:tcW w:w="2610" w:type="dxa"/>
            <w:shd w:val="clear" w:color="auto" w:fill="FFFFFF"/>
            <w:tcMar>
              <w:top w:w="100" w:type="dxa"/>
              <w:left w:w="100" w:type="dxa"/>
              <w:bottom w:w="100" w:type="dxa"/>
              <w:right w:w="100" w:type="dxa"/>
            </w:tcMar>
          </w:tcPr>
          <w:p w14:paraId="6A8FD9E8" w14:textId="77777777" w:rsidR="00996000" w:rsidRDefault="00996000" w:rsidP="00B4174A">
            <w:pPr>
              <w:rPr>
                <w:b/>
              </w:rPr>
            </w:pPr>
            <w:r>
              <w:rPr>
                <w:b/>
              </w:rPr>
              <w:lastRenderedPageBreak/>
              <w:t>Closed_By</w:t>
            </w:r>
          </w:p>
        </w:tc>
        <w:tc>
          <w:tcPr>
            <w:tcW w:w="6750" w:type="dxa"/>
            <w:shd w:val="clear" w:color="auto" w:fill="FFFFFF"/>
            <w:tcMar>
              <w:top w:w="100" w:type="dxa"/>
              <w:left w:w="100" w:type="dxa"/>
              <w:bottom w:w="100" w:type="dxa"/>
              <w:right w:w="100" w:type="dxa"/>
            </w:tcMar>
          </w:tcPr>
          <w:p w14:paraId="2BA77DB0" w14:textId="77777777" w:rsidR="00996000" w:rsidRDefault="00996000" w:rsidP="00B4174A">
            <w:r>
              <w:t>Specifies that this object was closed by the related object.</w:t>
            </w:r>
          </w:p>
        </w:tc>
      </w:tr>
      <w:tr w:rsidR="00996000" w14:paraId="2551631D" w14:textId="77777777" w:rsidTr="00B4174A">
        <w:trPr>
          <w:jc w:val="center"/>
        </w:trPr>
        <w:tc>
          <w:tcPr>
            <w:tcW w:w="2610" w:type="dxa"/>
            <w:shd w:val="clear" w:color="auto" w:fill="FFFFFF"/>
            <w:tcMar>
              <w:top w:w="100" w:type="dxa"/>
              <w:left w:w="100" w:type="dxa"/>
              <w:bottom w:w="100" w:type="dxa"/>
              <w:right w:w="100" w:type="dxa"/>
            </w:tcMar>
          </w:tcPr>
          <w:p w14:paraId="783525CB" w14:textId="77777777" w:rsidR="00996000" w:rsidRDefault="00996000" w:rsidP="00B4174A">
            <w:pPr>
              <w:rPr>
                <w:b/>
              </w:rPr>
            </w:pPr>
            <w:r>
              <w:rPr>
                <w:b/>
              </w:rPr>
              <w:t>Compressed</w:t>
            </w:r>
          </w:p>
        </w:tc>
        <w:tc>
          <w:tcPr>
            <w:tcW w:w="6750" w:type="dxa"/>
            <w:shd w:val="clear" w:color="auto" w:fill="FFFFFF"/>
            <w:tcMar>
              <w:top w:w="100" w:type="dxa"/>
              <w:left w:w="100" w:type="dxa"/>
              <w:bottom w:w="100" w:type="dxa"/>
              <w:right w:w="100" w:type="dxa"/>
            </w:tcMar>
          </w:tcPr>
          <w:p w14:paraId="29F7DFCC" w14:textId="77777777" w:rsidR="00996000" w:rsidRDefault="00996000" w:rsidP="00B4174A">
            <w:r>
              <w:t>Specifies that this object compressed the related object.</w:t>
            </w:r>
          </w:p>
        </w:tc>
      </w:tr>
      <w:tr w:rsidR="00996000" w14:paraId="7CA1BE4E" w14:textId="77777777" w:rsidTr="00B4174A">
        <w:trPr>
          <w:jc w:val="center"/>
        </w:trPr>
        <w:tc>
          <w:tcPr>
            <w:tcW w:w="2610" w:type="dxa"/>
            <w:shd w:val="clear" w:color="auto" w:fill="FFFFFF"/>
            <w:tcMar>
              <w:top w:w="100" w:type="dxa"/>
              <w:left w:w="100" w:type="dxa"/>
              <w:bottom w:w="100" w:type="dxa"/>
              <w:right w:w="100" w:type="dxa"/>
            </w:tcMar>
          </w:tcPr>
          <w:p w14:paraId="3E540662" w14:textId="77777777" w:rsidR="00996000" w:rsidRDefault="00996000" w:rsidP="00B4174A">
            <w:pPr>
              <w:rPr>
                <w:b/>
              </w:rPr>
            </w:pPr>
            <w:r>
              <w:rPr>
                <w:b/>
              </w:rPr>
              <w:t>Compressed_By</w:t>
            </w:r>
          </w:p>
        </w:tc>
        <w:tc>
          <w:tcPr>
            <w:tcW w:w="6750" w:type="dxa"/>
            <w:shd w:val="clear" w:color="auto" w:fill="FFFFFF"/>
            <w:tcMar>
              <w:top w:w="100" w:type="dxa"/>
              <w:left w:w="100" w:type="dxa"/>
              <w:bottom w:w="100" w:type="dxa"/>
              <w:right w:w="100" w:type="dxa"/>
            </w:tcMar>
          </w:tcPr>
          <w:p w14:paraId="3885B5F1" w14:textId="77777777" w:rsidR="00996000" w:rsidRDefault="00996000" w:rsidP="00B4174A">
            <w:r>
              <w:t>Specifies that this object was compressed by the related object.</w:t>
            </w:r>
          </w:p>
        </w:tc>
      </w:tr>
      <w:tr w:rsidR="00996000" w14:paraId="4C5F9571" w14:textId="77777777" w:rsidTr="00B4174A">
        <w:trPr>
          <w:jc w:val="center"/>
        </w:trPr>
        <w:tc>
          <w:tcPr>
            <w:tcW w:w="2610" w:type="dxa"/>
            <w:shd w:val="clear" w:color="auto" w:fill="FFFFFF"/>
            <w:tcMar>
              <w:top w:w="100" w:type="dxa"/>
              <w:left w:w="100" w:type="dxa"/>
              <w:bottom w:w="100" w:type="dxa"/>
              <w:right w:w="100" w:type="dxa"/>
            </w:tcMar>
          </w:tcPr>
          <w:p w14:paraId="640EBBC8" w14:textId="77777777" w:rsidR="00996000" w:rsidRDefault="00996000" w:rsidP="00B4174A">
            <w:pPr>
              <w:rPr>
                <w:b/>
              </w:rPr>
            </w:pPr>
            <w:r>
              <w:rPr>
                <w:b/>
              </w:rPr>
              <w:t>Compressed_From</w:t>
            </w:r>
          </w:p>
        </w:tc>
        <w:tc>
          <w:tcPr>
            <w:tcW w:w="6750" w:type="dxa"/>
            <w:shd w:val="clear" w:color="auto" w:fill="FFFFFF"/>
            <w:tcMar>
              <w:top w:w="100" w:type="dxa"/>
              <w:left w:w="100" w:type="dxa"/>
              <w:bottom w:w="100" w:type="dxa"/>
              <w:right w:w="100" w:type="dxa"/>
            </w:tcMar>
          </w:tcPr>
          <w:p w14:paraId="2446D4D4" w14:textId="77777777" w:rsidR="00996000" w:rsidRDefault="00996000" w:rsidP="00B4174A">
            <w:r>
              <w:t>Specifies that this object was compressed from the related object.</w:t>
            </w:r>
          </w:p>
        </w:tc>
      </w:tr>
      <w:tr w:rsidR="00996000" w14:paraId="3B6B6D95" w14:textId="77777777" w:rsidTr="00B4174A">
        <w:trPr>
          <w:jc w:val="center"/>
        </w:trPr>
        <w:tc>
          <w:tcPr>
            <w:tcW w:w="2610" w:type="dxa"/>
            <w:shd w:val="clear" w:color="auto" w:fill="FFFFFF"/>
            <w:tcMar>
              <w:top w:w="100" w:type="dxa"/>
              <w:left w:w="100" w:type="dxa"/>
              <w:bottom w:w="100" w:type="dxa"/>
              <w:right w:w="100" w:type="dxa"/>
            </w:tcMar>
          </w:tcPr>
          <w:p w14:paraId="09F4F462" w14:textId="77777777" w:rsidR="00996000" w:rsidRDefault="00996000" w:rsidP="00B4174A">
            <w:pPr>
              <w:rPr>
                <w:b/>
              </w:rPr>
            </w:pPr>
            <w:r>
              <w:rPr>
                <w:b/>
              </w:rPr>
              <w:t>Compressed_Into</w:t>
            </w:r>
          </w:p>
        </w:tc>
        <w:tc>
          <w:tcPr>
            <w:tcW w:w="6750" w:type="dxa"/>
            <w:shd w:val="clear" w:color="auto" w:fill="FFFFFF"/>
            <w:tcMar>
              <w:top w:w="100" w:type="dxa"/>
              <w:left w:w="100" w:type="dxa"/>
              <w:bottom w:w="100" w:type="dxa"/>
              <w:right w:w="100" w:type="dxa"/>
            </w:tcMar>
          </w:tcPr>
          <w:p w14:paraId="15500F66" w14:textId="77777777" w:rsidR="00996000" w:rsidRDefault="00996000" w:rsidP="00B4174A">
            <w:r>
              <w:t>Specifies that this object was compressed into the related object.</w:t>
            </w:r>
          </w:p>
        </w:tc>
      </w:tr>
      <w:tr w:rsidR="00996000" w14:paraId="65C083FC" w14:textId="77777777" w:rsidTr="00B4174A">
        <w:trPr>
          <w:jc w:val="center"/>
        </w:trPr>
        <w:tc>
          <w:tcPr>
            <w:tcW w:w="2610" w:type="dxa"/>
            <w:shd w:val="clear" w:color="auto" w:fill="FFFFFF"/>
            <w:tcMar>
              <w:top w:w="100" w:type="dxa"/>
              <w:left w:w="100" w:type="dxa"/>
              <w:bottom w:w="100" w:type="dxa"/>
              <w:right w:w="100" w:type="dxa"/>
            </w:tcMar>
          </w:tcPr>
          <w:p w14:paraId="2357C971" w14:textId="77777777" w:rsidR="00996000" w:rsidRDefault="00996000" w:rsidP="00B4174A">
            <w:pPr>
              <w:rPr>
                <w:b/>
              </w:rPr>
            </w:pPr>
            <w:r>
              <w:rPr>
                <w:b/>
              </w:rPr>
              <w:t>Connected_From</w:t>
            </w:r>
          </w:p>
        </w:tc>
        <w:tc>
          <w:tcPr>
            <w:tcW w:w="6750" w:type="dxa"/>
            <w:shd w:val="clear" w:color="auto" w:fill="FFFFFF"/>
            <w:tcMar>
              <w:top w:w="100" w:type="dxa"/>
              <w:left w:w="100" w:type="dxa"/>
              <w:bottom w:w="100" w:type="dxa"/>
              <w:right w:w="100" w:type="dxa"/>
            </w:tcMar>
          </w:tcPr>
          <w:p w14:paraId="79D7C57F" w14:textId="77777777" w:rsidR="00996000" w:rsidRDefault="00996000" w:rsidP="00B4174A">
            <w:r>
              <w:t>Specifies that this object was connected to from the related object.</w:t>
            </w:r>
          </w:p>
        </w:tc>
      </w:tr>
      <w:tr w:rsidR="00996000" w14:paraId="7208BC4A" w14:textId="77777777" w:rsidTr="00B4174A">
        <w:trPr>
          <w:jc w:val="center"/>
        </w:trPr>
        <w:tc>
          <w:tcPr>
            <w:tcW w:w="2610" w:type="dxa"/>
            <w:shd w:val="clear" w:color="auto" w:fill="FFFFFF"/>
            <w:tcMar>
              <w:top w:w="100" w:type="dxa"/>
              <w:left w:w="100" w:type="dxa"/>
              <w:bottom w:w="100" w:type="dxa"/>
              <w:right w:w="100" w:type="dxa"/>
            </w:tcMar>
          </w:tcPr>
          <w:p w14:paraId="25943549" w14:textId="77777777" w:rsidR="00996000" w:rsidRDefault="00996000" w:rsidP="00B4174A">
            <w:pPr>
              <w:rPr>
                <w:b/>
              </w:rPr>
            </w:pPr>
            <w:r>
              <w:rPr>
                <w:b/>
              </w:rPr>
              <w:t>Connected_To</w:t>
            </w:r>
          </w:p>
        </w:tc>
        <w:tc>
          <w:tcPr>
            <w:tcW w:w="6750" w:type="dxa"/>
            <w:shd w:val="clear" w:color="auto" w:fill="FFFFFF"/>
            <w:tcMar>
              <w:top w:w="100" w:type="dxa"/>
              <w:left w:w="100" w:type="dxa"/>
              <w:bottom w:w="100" w:type="dxa"/>
              <w:right w:w="100" w:type="dxa"/>
            </w:tcMar>
          </w:tcPr>
          <w:p w14:paraId="41CD0A16" w14:textId="77777777" w:rsidR="00996000" w:rsidRDefault="00996000" w:rsidP="00B4174A">
            <w:r>
              <w:t>Specifies that this object connected to the related object.</w:t>
            </w:r>
          </w:p>
        </w:tc>
      </w:tr>
      <w:tr w:rsidR="00996000" w14:paraId="211E4B89" w14:textId="77777777" w:rsidTr="00B4174A">
        <w:trPr>
          <w:jc w:val="center"/>
        </w:trPr>
        <w:tc>
          <w:tcPr>
            <w:tcW w:w="2610" w:type="dxa"/>
            <w:shd w:val="clear" w:color="auto" w:fill="FFFFFF"/>
            <w:tcMar>
              <w:top w:w="100" w:type="dxa"/>
              <w:left w:w="100" w:type="dxa"/>
              <w:bottom w:w="100" w:type="dxa"/>
              <w:right w:w="100" w:type="dxa"/>
            </w:tcMar>
          </w:tcPr>
          <w:p w14:paraId="542C5BF7" w14:textId="77777777" w:rsidR="00996000" w:rsidRDefault="00996000" w:rsidP="00B4174A">
            <w:pPr>
              <w:rPr>
                <w:b/>
              </w:rPr>
            </w:pPr>
            <w:r>
              <w:rPr>
                <w:b/>
              </w:rPr>
              <w:t>Contained_Within</w:t>
            </w:r>
          </w:p>
        </w:tc>
        <w:tc>
          <w:tcPr>
            <w:tcW w:w="6750" w:type="dxa"/>
            <w:shd w:val="clear" w:color="auto" w:fill="FFFFFF"/>
            <w:tcMar>
              <w:top w:w="100" w:type="dxa"/>
              <w:left w:w="100" w:type="dxa"/>
              <w:bottom w:w="100" w:type="dxa"/>
              <w:right w:w="100" w:type="dxa"/>
            </w:tcMar>
          </w:tcPr>
          <w:p w14:paraId="44D100F3" w14:textId="77777777" w:rsidR="00996000" w:rsidRDefault="00996000" w:rsidP="00B4174A">
            <w:r>
              <w:t>Specifies that this object is contained within the related object.</w:t>
            </w:r>
          </w:p>
        </w:tc>
      </w:tr>
      <w:tr w:rsidR="00996000" w14:paraId="74390442" w14:textId="77777777" w:rsidTr="00B4174A">
        <w:trPr>
          <w:jc w:val="center"/>
        </w:trPr>
        <w:tc>
          <w:tcPr>
            <w:tcW w:w="2610" w:type="dxa"/>
            <w:shd w:val="clear" w:color="auto" w:fill="FFFFFF"/>
            <w:tcMar>
              <w:top w:w="100" w:type="dxa"/>
              <w:left w:w="100" w:type="dxa"/>
              <w:bottom w:w="100" w:type="dxa"/>
              <w:right w:w="100" w:type="dxa"/>
            </w:tcMar>
          </w:tcPr>
          <w:p w14:paraId="224497C5" w14:textId="77777777" w:rsidR="00996000" w:rsidRDefault="00996000" w:rsidP="00B4174A">
            <w:pPr>
              <w:rPr>
                <w:b/>
              </w:rPr>
            </w:pPr>
            <w:r>
              <w:rPr>
                <w:b/>
              </w:rPr>
              <w:t>Contains</w:t>
            </w:r>
          </w:p>
        </w:tc>
        <w:tc>
          <w:tcPr>
            <w:tcW w:w="6750" w:type="dxa"/>
            <w:shd w:val="clear" w:color="auto" w:fill="FFFFFF"/>
            <w:tcMar>
              <w:top w:w="100" w:type="dxa"/>
              <w:left w:w="100" w:type="dxa"/>
              <w:bottom w:w="100" w:type="dxa"/>
              <w:right w:w="100" w:type="dxa"/>
            </w:tcMar>
          </w:tcPr>
          <w:p w14:paraId="3C7F219B" w14:textId="77777777" w:rsidR="00996000" w:rsidRDefault="00996000" w:rsidP="00B4174A">
            <w:r>
              <w:t>Specifies that this object contains the related object.</w:t>
            </w:r>
          </w:p>
        </w:tc>
      </w:tr>
      <w:tr w:rsidR="00996000" w14:paraId="63C21E35" w14:textId="77777777" w:rsidTr="00B4174A">
        <w:trPr>
          <w:jc w:val="center"/>
        </w:trPr>
        <w:tc>
          <w:tcPr>
            <w:tcW w:w="2610" w:type="dxa"/>
            <w:shd w:val="clear" w:color="auto" w:fill="FFFFFF"/>
            <w:tcMar>
              <w:top w:w="100" w:type="dxa"/>
              <w:left w:w="100" w:type="dxa"/>
              <w:bottom w:w="100" w:type="dxa"/>
              <w:right w:w="100" w:type="dxa"/>
            </w:tcMar>
          </w:tcPr>
          <w:p w14:paraId="4A6546B8" w14:textId="77777777" w:rsidR="00996000" w:rsidRDefault="00996000" w:rsidP="00B4174A">
            <w:pPr>
              <w:rPr>
                <w:b/>
              </w:rPr>
            </w:pPr>
            <w:r>
              <w:rPr>
                <w:b/>
              </w:rPr>
              <w:t>Copied</w:t>
            </w:r>
          </w:p>
        </w:tc>
        <w:tc>
          <w:tcPr>
            <w:tcW w:w="6750" w:type="dxa"/>
            <w:shd w:val="clear" w:color="auto" w:fill="FFFFFF"/>
            <w:tcMar>
              <w:top w:w="100" w:type="dxa"/>
              <w:left w:w="100" w:type="dxa"/>
              <w:bottom w:w="100" w:type="dxa"/>
              <w:right w:w="100" w:type="dxa"/>
            </w:tcMar>
          </w:tcPr>
          <w:p w14:paraId="2A56ECAB" w14:textId="77777777" w:rsidR="00996000" w:rsidRDefault="00996000" w:rsidP="00B4174A">
            <w:r>
              <w:t>Specifies that this object copied the related object.</w:t>
            </w:r>
          </w:p>
        </w:tc>
      </w:tr>
      <w:tr w:rsidR="00996000" w14:paraId="6F632920" w14:textId="77777777" w:rsidTr="00B4174A">
        <w:trPr>
          <w:jc w:val="center"/>
        </w:trPr>
        <w:tc>
          <w:tcPr>
            <w:tcW w:w="2610" w:type="dxa"/>
            <w:shd w:val="clear" w:color="auto" w:fill="FFFFFF"/>
            <w:tcMar>
              <w:top w:w="100" w:type="dxa"/>
              <w:left w:w="100" w:type="dxa"/>
              <w:bottom w:w="100" w:type="dxa"/>
              <w:right w:w="100" w:type="dxa"/>
            </w:tcMar>
          </w:tcPr>
          <w:p w14:paraId="290DB909" w14:textId="77777777" w:rsidR="00996000" w:rsidRDefault="00996000" w:rsidP="00B4174A">
            <w:pPr>
              <w:rPr>
                <w:b/>
              </w:rPr>
            </w:pPr>
            <w:r>
              <w:rPr>
                <w:b/>
              </w:rPr>
              <w:t>Copied_By</w:t>
            </w:r>
          </w:p>
        </w:tc>
        <w:tc>
          <w:tcPr>
            <w:tcW w:w="6750" w:type="dxa"/>
            <w:shd w:val="clear" w:color="auto" w:fill="FFFFFF"/>
            <w:tcMar>
              <w:top w:w="100" w:type="dxa"/>
              <w:left w:w="100" w:type="dxa"/>
              <w:bottom w:w="100" w:type="dxa"/>
              <w:right w:w="100" w:type="dxa"/>
            </w:tcMar>
          </w:tcPr>
          <w:p w14:paraId="0E8069AF" w14:textId="77777777" w:rsidR="00996000" w:rsidRDefault="00996000" w:rsidP="00B4174A">
            <w:r>
              <w:t>Specifies that this object was copied by the related object.</w:t>
            </w:r>
          </w:p>
        </w:tc>
      </w:tr>
      <w:tr w:rsidR="00996000" w14:paraId="5DC3FC0C" w14:textId="77777777" w:rsidTr="00B4174A">
        <w:trPr>
          <w:jc w:val="center"/>
        </w:trPr>
        <w:tc>
          <w:tcPr>
            <w:tcW w:w="2610" w:type="dxa"/>
            <w:shd w:val="clear" w:color="auto" w:fill="FFFFFF"/>
            <w:tcMar>
              <w:top w:w="100" w:type="dxa"/>
              <w:left w:w="100" w:type="dxa"/>
              <w:bottom w:w="100" w:type="dxa"/>
              <w:right w:w="100" w:type="dxa"/>
            </w:tcMar>
          </w:tcPr>
          <w:p w14:paraId="4A2DA690" w14:textId="77777777" w:rsidR="00996000" w:rsidRDefault="00996000" w:rsidP="00B4174A">
            <w:pPr>
              <w:rPr>
                <w:b/>
              </w:rPr>
            </w:pPr>
            <w:r>
              <w:rPr>
                <w:b/>
              </w:rPr>
              <w:t>Copied_From</w:t>
            </w:r>
          </w:p>
        </w:tc>
        <w:tc>
          <w:tcPr>
            <w:tcW w:w="6750" w:type="dxa"/>
            <w:shd w:val="clear" w:color="auto" w:fill="FFFFFF"/>
            <w:tcMar>
              <w:top w:w="100" w:type="dxa"/>
              <w:left w:w="100" w:type="dxa"/>
              <w:bottom w:w="100" w:type="dxa"/>
              <w:right w:w="100" w:type="dxa"/>
            </w:tcMar>
          </w:tcPr>
          <w:p w14:paraId="545BB88E" w14:textId="77777777" w:rsidR="00996000" w:rsidRDefault="00996000" w:rsidP="00B4174A">
            <w:r>
              <w:t>Specifies that this object was copied from the related object.</w:t>
            </w:r>
          </w:p>
        </w:tc>
      </w:tr>
      <w:tr w:rsidR="00996000" w14:paraId="6A2439D3" w14:textId="77777777" w:rsidTr="00B4174A">
        <w:trPr>
          <w:jc w:val="center"/>
        </w:trPr>
        <w:tc>
          <w:tcPr>
            <w:tcW w:w="2610" w:type="dxa"/>
            <w:shd w:val="clear" w:color="auto" w:fill="FFFFFF"/>
            <w:tcMar>
              <w:top w:w="100" w:type="dxa"/>
              <w:left w:w="100" w:type="dxa"/>
              <w:bottom w:w="100" w:type="dxa"/>
              <w:right w:w="100" w:type="dxa"/>
            </w:tcMar>
          </w:tcPr>
          <w:p w14:paraId="42A937BE" w14:textId="77777777" w:rsidR="00996000" w:rsidRDefault="00996000" w:rsidP="00B4174A">
            <w:pPr>
              <w:rPr>
                <w:b/>
              </w:rPr>
            </w:pPr>
            <w:r>
              <w:rPr>
                <w:b/>
              </w:rPr>
              <w:t>Copied_To</w:t>
            </w:r>
          </w:p>
        </w:tc>
        <w:tc>
          <w:tcPr>
            <w:tcW w:w="6750" w:type="dxa"/>
            <w:shd w:val="clear" w:color="auto" w:fill="FFFFFF"/>
            <w:tcMar>
              <w:top w:w="100" w:type="dxa"/>
              <w:left w:w="100" w:type="dxa"/>
              <w:bottom w:w="100" w:type="dxa"/>
              <w:right w:w="100" w:type="dxa"/>
            </w:tcMar>
          </w:tcPr>
          <w:p w14:paraId="70CC56A0" w14:textId="77777777" w:rsidR="00996000" w:rsidRDefault="00996000" w:rsidP="00B4174A">
            <w:r>
              <w:t>Specifies that this object was copied to the related object.</w:t>
            </w:r>
          </w:p>
        </w:tc>
      </w:tr>
      <w:tr w:rsidR="00996000" w14:paraId="425CA330" w14:textId="77777777" w:rsidTr="00B4174A">
        <w:trPr>
          <w:jc w:val="center"/>
        </w:trPr>
        <w:tc>
          <w:tcPr>
            <w:tcW w:w="2610" w:type="dxa"/>
            <w:shd w:val="clear" w:color="auto" w:fill="FFFFFF"/>
            <w:tcMar>
              <w:top w:w="100" w:type="dxa"/>
              <w:left w:w="100" w:type="dxa"/>
              <w:bottom w:w="100" w:type="dxa"/>
              <w:right w:w="100" w:type="dxa"/>
            </w:tcMar>
          </w:tcPr>
          <w:p w14:paraId="0ACB3DAE" w14:textId="77777777" w:rsidR="00996000" w:rsidRDefault="00996000" w:rsidP="00B4174A">
            <w:pPr>
              <w:rPr>
                <w:b/>
              </w:rPr>
            </w:pPr>
            <w:r>
              <w:rPr>
                <w:b/>
              </w:rPr>
              <w:t>Created</w:t>
            </w:r>
          </w:p>
        </w:tc>
        <w:tc>
          <w:tcPr>
            <w:tcW w:w="6750" w:type="dxa"/>
            <w:shd w:val="clear" w:color="auto" w:fill="FFFFFF"/>
            <w:tcMar>
              <w:top w:w="100" w:type="dxa"/>
              <w:left w:w="100" w:type="dxa"/>
              <w:bottom w:w="100" w:type="dxa"/>
              <w:right w:w="100" w:type="dxa"/>
            </w:tcMar>
          </w:tcPr>
          <w:p w14:paraId="3209F083" w14:textId="77777777" w:rsidR="00996000" w:rsidRDefault="00996000" w:rsidP="00B4174A">
            <w:r>
              <w:t>Specifies that this object created the related object.</w:t>
            </w:r>
          </w:p>
        </w:tc>
      </w:tr>
      <w:tr w:rsidR="00996000" w14:paraId="10CA0E86" w14:textId="77777777" w:rsidTr="00B4174A">
        <w:trPr>
          <w:jc w:val="center"/>
        </w:trPr>
        <w:tc>
          <w:tcPr>
            <w:tcW w:w="2610" w:type="dxa"/>
            <w:shd w:val="clear" w:color="auto" w:fill="FFFFFF"/>
            <w:tcMar>
              <w:top w:w="100" w:type="dxa"/>
              <w:left w:w="100" w:type="dxa"/>
              <w:bottom w:w="100" w:type="dxa"/>
              <w:right w:w="100" w:type="dxa"/>
            </w:tcMar>
          </w:tcPr>
          <w:p w14:paraId="76ED3ADB" w14:textId="77777777" w:rsidR="00996000" w:rsidRDefault="00996000" w:rsidP="00B4174A">
            <w:pPr>
              <w:rPr>
                <w:b/>
              </w:rPr>
            </w:pPr>
            <w:r>
              <w:rPr>
                <w:b/>
              </w:rPr>
              <w:t>Created_By</w:t>
            </w:r>
          </w:p>
        </w:tc>
        <w:tc>
          <w:tcPr>
            <w:tcW w:w="6750" w:type="dxa"/>
            <w:shd w:val="clear" w:color="auto" w:fill="FFFFFF"/>
            <w:tcMar>
              <w:top w:w="100" w:type="dxa"/>
              <w:left w:w="100" w:type="dxa"/>
              <w:bottom w:w="100" w:type="dxa"/>
              <w:right w:w="100" w:type="dxa"/>
            </w:tcMar>
          </w:tcPr>
          <w:p w14:paraId="05F7DC46" w14:textId="77777777" w:rsidR="00996000" w:rsidRDefault="00996000" w:rsidP="00B4174A">
            <w:r>
              <w:t>Specifies that this object was created by the related object.</w:t>
            </w:r>
          </w:p>
        </w:tc>
      </w:tr>
      <w:tr w:rsidR="00996000" w14:paraId="4AB0E533" w14:textId="77777777" w:rsidTr="00B4174A">
        <w:trPr>
          <w:jc w:val="center"/>
        </w:trPr>
        <w:tc>
          <w:tcPr>
            <w:tcW w:w="2610" w:type="dxa"/>
            <w:shd w:val="clear" w:color="auto" w:fill="FFFFFF"/>
            <w:tcMar>
              <w:top w:w="100" w:type="dxa"/>
              <w:left w:w="100" w:type="dxa"/>
              <w:bottom w:w="100" w:type="dxa"/>
              <w:right w:w="100" w:type="dxa"/>
            </w:tcMar>
          </w:tcPr>
          <w:p w14:paraId="329BDAC9" w14:textId="77777777" w:rsidR="00996000" w:rsidRDefault="00996000" w:rsidP="00B4174A">
            <w:pPr>
              <w:rPr>
                <w:b/>
              </w:rPr>
            </w:pPr>
            <w:r>
              <w:rPr>
                <w:b/>
              </w:rPr>
              <w:t>Decoded</w:t>
            </w:r>
          </w:p>
        </w:tc>
        <w:tc>
          <w:tcPr>
            <w:tcW w:w="6750" w:type="dxa"/>
            <w:shd w:val="clear" w:color="auto" w:fill="FFFFFF"/>
            <w:tcMar>
              <w:top w:w="100" w:type="dxa"/>
              <w:left w:w="100" w:type="dxa"/>
              <w:bottom w:w="100" w:type="dxa"/>
              <w:right w:w="100" w:type="dxa"/>
            </w:tcMar>
          </w:tcPr>
          <w:p w14:paraId="20251C06" w14:textId="77777777" w:rsidR="00996000" w:rsidRDefault="00996000" w:rsidP="00B4174A">
            <w:r>
              <w:t>Specifies that this object decoded the related object.</w:t>
            </w:r>
          </w:p>
        </w:tc>
      </w:tr>
      <w:tr w:rsidR="00996000" w14:paraId="1C043D66" w14:textId="77777777" w:rsidTr="00B4174A">
        <w:trPr>
          <w:jc w:val="center"/>
        </w:trPr>
        <w:tc>
          <w:tcPr>
            <w:tcW w:w="2610" w:type="dxa"/>
            <w:shd w:val="clear" w:color="auto" w:fill="FFFFFF"/>
            <w:tcMar>
              <w:top w:w="100" w:type="dxa"/>
              <w:left w:w="100" w:type="dxa"/>
              <w:bottom w:w="100" w:type="dxa"/>
              <w:right w:w="100" w:type="dxa"/>
            </w:tcMar>
          </w:tcPr>
          <w:p w14:paraId="7F55B941" w14:textId="77777777" w:rsidR="00996000" w:rsidRDefault="00996000" w:rsidP="00B4174A">
            <w:pPr>
              <w:rPr>
                <w:b/>
              </w:rPr>
            </w:pPr>
            <w:r>
              <w:rPr>
                <w:b/>
              </w:rPr>
              <w:t>Decoded_By</w:t>
            </w:r>
          </w:p>
        </w:tc>
        <w:tc>
          <w:tcPr>
            <w:tcW w:w="6750" w:type="dxa"/>
            <w:shd w:val="clear" w:color="auto" w:fill="FFFFFF"/>
            <w:tcMar>
              <w:top w:w="100" w:type="dxa"/>
              <w:left w:w="100" w:type="dxa"/>
              <w:bottom w:w="100" w:type="dxa"/>
              <w:right w:w="100" w:type="dxa"/>
            </w:tcMar>
          </w:tcPr>
          <w:p w14:paraId="16B0E9C1" w14:textId="77777777" w:rsidR="00996000" w:rsidRDefault="00996000" w:rsidP="00B4174A">
            <w:r>
              <w:t>Specifies that this object was decoded by the related object.</w:t>
            </w:r>
          </w:p>
        </w:tc>
      </w:tr>
      <w:tr w:rsidR="00996000" w14:paraId="17AF7716" w14:textId="77777777" w:rsidTr="00B4174A">
        <w:trPr>
          <w:jc w:val="center"/>
        </w:trPr>
        <w:tc>
          <w:tcPr>
            <w:tcW w:w="2610" w:type="dxa"/>
            <w:shd w:val="clear" w:color="auto" w:fill="FFFFFF"/>
            <w:tcMar>
              <w:top w:w="100" w:type="dxa"/>
              <w:left w:w="100" w:type="dxa"/>
              <w:bottom w:w="100" w:type="dxa"/>
              <w:right w:w="100" w:type="dxa"/>
            </w:tcMar>
          </w:tcPr>
          <w:p w14:paraId="69B432F1" w14:textId="77777777" w:rsidR="00996000" w:rsidRDefault="00996000" w:rsidP="00B4174A">
            <w:pPr>
              <w:rPr>
                <w:b/>
              </w:rPr>
            </w:pPr>
            <w:r>
              <w:rPr>
                <w:b/>
              </w:rPr>
              <w:t>Decompressed</w:t>
            </w:r>
          </w:p>
        </w:tc>
        <w:tc>
          <w:tcPr>
            <w:tcW w:w="6750" w:type="dxa"/>
            <w:shd w:val="clear" w:color="auto" w:fill="FFFFFF"/>
            <w:tcMar>
              <w:top w:w="100" w:type="dxa"/>
              <w:left w:w="100" w:type="dxa"/>
              <w:bottom w:w="100" w:type="dxa"/>
              <w:right w:w="100" w:type="dxa"/>
            </w:tcMar>
          </w:tcPr>
          <w:p w14:paraId="41132CEE" w14:textId="77777777" w:rsidR="00996000" w:rsidRDefault="00996000" w:rsidP="00B4174A">
            <w:r>
              <w:t>Specifies that this object decompressed the related object.</w:t>
            </w:r>
          </w:p>
        </w:tc>
      </w:tr>
      <w:tr w:rsidR="00996000" w14:paraId="2EA35C2A" w14:textId="77777777" w:rsidTr="00B4174A">
        <w:trPr>
          <w:jc w:val="center"/>
        </w:trPr>
        <w:tc>
          <w:tcPr>
            <w:tcW w:w="2610" w:type="dxa"/>
            <w:shd w:val="clear" w:color="auto" w:fill="FFFFFF"/>
            <w:tcMar>
              <w:top w:w="100" w:type="dxa"/>
              <w:left w:w="100" w:type="dxa"/>
              <w:bottom w:w="100" w:type="dxa"/>
              <w:right w:w="100" w:type="dxa"/>
            </w:tcMar>
          </w:tcPr>
          <w:p w14:paraId="41784B8D" w14:textId="77777777" w:rsidR="00996000" w:rsidRDefault="00996000" w:rsidP="00B4174A">
            <w:pPr>
              <w:rPr>
                <w:b/>
              </w:rPr>
            </w:pPr>
            <w:r>
              <w:rPr>
                <w:b/>
              </w:rPr>
              <w:t>Decompressed_By</w:t>
            </w:r>
          </w:p>
        </w:tc>
        <w:tc>
          <w:tcPr>
            <w:tcW w:w="6750" w:type="dxa"/>
            <w:shd w:val="clear" w:color="auto" w:fill="FFFFFF"/>
            <w:tcMar>
              <w:top w:w="100" w:type="dxa"/>
              <w:left w:w="100" w:type="dxa"/>
              <w:bottom w:w="100" w:type="dxa"/>
              <w:right w:w="100" w:type="dxa"/>
            </w:tcMar>
          </w:tcPr>
          <w:p w14:paraId="3EF741C8" w14:textId="77777777" w:rsidR="00996000" w:rsidRDefault="00996000" w:rsidP="00B4174A">
            <w:r>
              <w:t>Specifies that this object was decompressed by the related object.</w:t>
            </w:r>
          </w:p>
        </w:tc>
      </w:tr>
      <w:tr w:rsidR="00996000" w14:paraId="753DCCC4" w14:textId="77777777" w:rsidTr="00B4174A">
        <w:trPr>
          <w:jc w:val="center"/>
        </w:trPr>
        <w:tc>
          <w:tcPr>
            <w:tcW w:w="2610" w:type="dxa"/>
            <w:shd w:val="clear" w:color="auto" w:fill="FFFFFF"/>
            <w:tcMar>
              <w:top w:w="100" w:type="dxa"/>
              <w:left w:w="100" w:type="dxa"/>
              <w:bottom w:w="100" w:type="dxa"/>
              <w:right w:w="100" w:type="dxa"/>
            </w:tcMar>
          </w:tcPr>
          <w:p w14:paraId="4C138E2D" w14:textId="77777777" w:rsidR="00996000" w:rsidRDefault="00996000" w:rsidP="00B4174A">
            <w:pPr>
              <w:rPr>
                <w:b/>
              </w:rPr>
            </w:pPr>
            <w:r>
              <w:rPr>
                <w:b/>
              </w:rPr>
              <w:t>Decrypted</w:t>
            </w:r>
          </w:p>
        </w:tc>
        <w:tc>
          <w:tcPr>
            <w:tcW w:w="6750" w:type="dxa"/>
            <w:shd w:val="clear" w:color="auto" w:fill="FFFFFF"/>
            <w:tcMar>
              <w:top w:w="100" w:type="dxa"/>
              <w:left w:w="100" w:type="dxa"/>
              <w:bottom w:w="100" w:type="dxa"/>
              <w:right w:w="100" w:type="dxa"/>
            </w:tcMar>
          </w:tcPr>
          <w:p w14:paraId="254222CD" w14:textId="77777777" w:rsidR="00996000" w:rsidRDefault="00996000" w:rsidP="00B4174A">
            <w:r>
              <w:t>Specifies that this object decrypted the related object.</w:t>
            </w:r>
          </w:p>
        </w:tc>
      </w:tr>
      <w:tr w:rsidR="00996000" w14:paraId="1A7453AC" w14:textId="77777777" w:rsidTr="00B4174A">
        <w:trPr>
          <w:jc w:val="center"/>
        </w:trPr>
        <w:tc>
          <w:tcPr>
            <w:tcW w:w="2610" w:type="dxa"/>
            <w:shd w:val="clear" w:color="auto" w:fill="FFFFFF"/>
            <w:tcMar>
              <w:top w:w="100" w:type="dxa"/>
              <w:left w:w="100" w:type="dxa"/>
              <w:bottom w:w="100" w:type="dxa"/>
              <w:right w:w="100" w:type="dxa"/>
            </w:tcMar>
          </w:tcPr>
          <w:p w14:paraId="5EE5612E" w14:textId="77777777" w:rsidR="00996000" w:rsidRDefault="00996000" w:rsidP="00B4174A">
            <w:pPr>
              <w:rPr>
                <w:b/>
              </w:rPr>
            </w:pPr>
            <w:r>
              <w:rPr>
                <w:b/>
              </w:rPr>
              <w:t>Decrypted_By</w:t>
            </w:r>
          </w:p>
        </w:tc>
        <w:tc>
          <w:tcPr>
            <w:tcW w:w="6750" w:type="dxa"/>
            <w:shd w:val="clear" w:color="auto" w:fill="FFFFFF"/>
            <w:tcMar>
              <w:top w:w="100" w:type="dxa"/>
              <w:left w:w="100" w:type="dxa"/>
              <w:bottom w:w="100" w:type="dxa"/>
              <w:right w:w="100" w:type="dxa"/>
            </w:tcMar>
          </w:tcPr>
          <w:p w14:paraId="20CE03CB" w14:textId="77777777" w:rsidR="00996000" w:rsidRDefault="00996000" w:rsidP="00B4174A">
            <w:r>
              <w:t>Specifies that this object was decrypted by the related object.</w:t>
            </w:r>
          </w:p>
        </w:tc>
      </w:tr>
      <w:tr w:rsidR="00996000" w14:paraId="11F0F28E" w14:textId="77777777" w:rsidTr="00B4174A">
        <w:trPr>
          <w:jc w:val="center"/>
        </w:trPr>
        <w:tc>
          <w:tcPr>
            <w:tcW w:w="2610" w:type="dxa"/>
            <w:shd w:val="clear" w:color="auto" w:fill="FFFFFF"/>
            <w:tcMar>
              <w:top w:w="100" w:type="dxa"/>
              <w:left w:w="100" w:type="dxa"/>
              <w:bottom w:w="100" w:type="dxa"/>
              <w:right w:w="100" w:type="dxa"/>
            </w:tcMar>
          </w:tcPr>
          <w:p w14:paraId="7BBAA78D" w14:textId="77777777" w:rsidR="00996000" w:rsidRDefault="00996000" w:rsidP="00B4174A">
            <w:pPr>
              <w:rPr>
                <w:b/>
              </w:rPr>
            </w:pPr>
            <w:r>
              <w:rPr>
                <w:b/>
              </w:rPr>
              <w:lastRenderedPageBreak/>
              <w:t>Deleted</w:t>
            </w:r>
          </w:p>
        </w:tc>
        <w:tc>
          <w:tcPr>
            <w:tcW w:w="6750" w:type="dxa"/>
            <w:shd w:val="clear" w:color="auto" w:fill="FFFFFF"/>
            <w:tcMar>
              <w:top w:w="100" w:type="dxa"/>
              <w:left w:w="100" w:type="dxa"/>
              <w:bottom w:w="100" w:type="dxa"/>
              <w:right w:w="100" w:type="dxa"/>
            </w:tcMar>
          </w:tcPr>
          <w:p w14:paraId="42BAC3A9" w14:textId="77777777" w:rsidR="00996000" w:rsidRDefault="00996000" w:rsidP="00B4174A">
            <w:r>
              <w:t>Specifies that this object deleted the related object.</w:t>
            </w:r>
          </w:p>
        </w:tc>
      </w:tr>
      <w:tr w:rsidR="00996000" w14:paraId="3E4B40EB" w14:textId="77777777" w:rsidTr="00B4174A">
        <w:trPr>
          <w:jc w:val="center"/>
        </w:trPr>
        <w:tc>
          <w:tcPr>
            <w:tcW w:w="2610" w:type="dxa"/>
            <w:shd w:val="clear" w:color="auto" w:fill="FFFFFF"/>
            <w:tcMar>
              <w:top w:w="100" w:type="dxa"/>
              <w:left w:w="100" w:type="dxa"/>
              <w:bottom w:w="100" w:type="dxa"/>
              <w:right w:w="100" w:type="dxa"/>
            </w:tcMar>
          </w:tcPr>
          <w:p w14:paraId="6395E1FD" w14:textId="77777777" w:rsidR="00996000" w:rsidRDefault="00996000" w:rsidP="00B4174A">
            <w:pPr>
              <w:rPr>
                <w:b/>
              </w:rPr>
            </w:pPr>
            <w:r>
              <w:rPr>
                <w:b/>
              </w:rPr>
              <w:t>Deleted_By</w:t>
            </w:r>
          </w:p>
        </w:tc>
        <w:tc>
          <w:tcPr>
            <w:tcW w:w="6750" w:type="dxa"/>
            <w:shd w:val="clear" w:color="auto" w:fill="FFFFFF"/>
            <w:tcMar>
              <w:top w:w="100" w:type="dxa"/>
              <w:left w:w="100" w:type="dxa"/>
              <w:bottom w:w="100" w:type="dxa"/>
              <w:right w:w="100" w:type="dxa"/>
            </w:tcMar>
          </w:tcPr>
          <w:p w14:paraId="080B8DCA" w14:textId="77777777" w:rsidR="00996000" w:rsidRDefault="00996000" w:rsidP="00B4174A">
            <w:r>
              <w:t>Specifies that this object was deleted by the related object.</w:t>
            </w:r>
          </w:p>
        </w:tc>
      </w:tr>
      <w:tr w:rsidR="00996000" w14:paraId="4BD80DA7" w14:textId="77777777" w:rsidTr="00B4174A">
        <w:trPr>
          <w:jc w:val="center"/>
        </w:trPr>
        <w:tc>
          <w:tcPr>
            <w:tcW w:w="2610" w:type="dxa"/>
            <w:shd w:val="clear" w:color="auto" w:fill="FFFFFF"/>
            <w:tcMar>
              <w:top w:w="100" w:type="dxa"/>
              <w:left w:w="100" w:type="dxa"/>
              <w:bottom w:w="100" w:type="dxa"/>
              <w:right w:w="100" w:type="dxa"/>
            </w:tcMar>
          </w:tcPr>
          <w:p w14:paraId="68065C99" w14:textId="77777777" w:rsidR="00996000" w:rsidRDefault="00996000" w:rsidP="00B4174A">
            <w:pPr>
              <w:rPr>
                <w:b/>
              </w:rPr>
            </w:pPr>
            <w:r>
              <w:rPr>
                <w:b/>
              </w:rPr>
              <w:t>Deleted_From</w:t>
            </w:r>
          </w:p>
        </w:tc>
        <w:tc>
          <w:tcPr>
            <w:tcW w:w="6750" w:type="dxa"/>
            <w:shd w:val="clear" w:color="auto" w:fill="FFFFFF"/>
            <w:tcMar>
              <w:top w:w="100" w:type="dxa"/>
              <w:left w:w="100" w:type="dxa"/>
              <w:bottom w:w="100" w:type="dxa"/>
              <w:right w:w="100" w:type="dxa"/>
            </w:tcMar>
          </w:tcPr>
          <w:p w14:paraId="571B42A1" w14:textId="77777777" w:rsidR="00996000" w:rsidRDefault="00996000" w:rsidP="00B4174A">
            <w:r>
              <w:t>Specifies that this object was deleted from the related object.</w:t>
            </w:r>
          </w:p>
        </w:tc>
      </w:tr>
      <w:tr w:rsidR="00996000" w14:paraId="344485C7" w14:textId="77777777" w:rsidTr="00B4174A">
        <w:trPr>
          <w:jc w:val="center"/>
        </w:trPr>
        <w:tc>
          <w:tcPr>
            <w:tcW w:w="2610" w:type="dxa"/>
            <w:shd w:val="clear" w:color="auto" w:fill="FFFFFF"/>
            <w:tcMar>
              <w:top w:w="100" w:type="dxa"/>
              <w:left w:w="100" w:type="dxa"/>
              <w:bottom w:w="100" w:type="dxa"/>
              <w:right w:w="100" w:type="dxa"/>
            </w:tcMar>
          </w:tcPr>
          <w:p w14:paraId="3A90A07A" w14:textId="77777777" w:rsidR="00996000" w:rsidRDefault="00996000" w:rsidP="00B4174A">
            <w:pPr>
              <w:rPr>
                <w:b/>
              </w:rPr>
            </w:pPr>
            <w:r>
              <w:rPr>
                <w:b/>
              </w:rPr>
              <w:t>Downloaded</w:t>
            </w:r>
          </w:p>
        </w:tc>
        <w:tc>
          <w:tcPr>
            <w:tcW w:w="6750" w:type="dxa"/>
            <w:shd w:val="clear" w:color="auto" w:fill="FFFFFF"/>
            <w:tcMar>
              <w:top w:w="100" w:type="dxa"/>
              <w:left w:w="100" w:type="dxa"/>
              <w:bottom w:w="100" w:type="dxa"/>
              <w:right w:w="100" w:type="dxa"/>
            </w:tcMar>
          </w:tcPr>
          <w:p w14:paraId="596935DF" w14:textId="77777777" w:rsidR="00996000" w:rsidRDefault="00996000" w:rsidP="00B4174A">
            <w:r>
              <w:t>Specifies that this object downloaded the related object.</w:t>
            </w:r>
          </w:p>
        </w:tc>
      </w:tr>
      <w:tr w:rsidR="00996000" w14:paraId="6B77D8A7" w14:textId="77777777" w:rsidTr="00B4174A">
        <w:trPr>
          <w:jc w:val="center"/>
        </w:trPr>
        <w:tc>
          <w:tcPr>
            <w:tcW w:w="2610" w:type="dxa"/>
            <w:shd w:val="clear" w:color="auto" w:fill="FFFFFF"/>
            <w:tcMar>
              <w:top w:w="100" w:type="dxa"/>
              <w:left w:w="100" w:type="dxa"/>
              <w:bottom w:w="100" w:type="dxa"/>
              <w:right w:w="100" w:type="dxa"/>
            </w:tcMar>
          </w:tcPr>
          <w:p w14:paraId="43CCEDFF" w14:textId="77777777" w:rsidR="00996000" w:rsidRDefault="00996000" w:rsidP="00B4174A">
            <w:pPr>
              <w:rPr>
                <w:b/>
              </w:rPr>
            </w:pPr>
            <w:r>
              <w:rPr>
                <w:b/>
              </w:rPr>
              <w:t>Downloaded_By</w:t>
            </w:r>
          </w:p>
        </w:tc>
        <w:tc>
          <w:tcPr>
            <w:tcW w:w="6750" w:type="dxa"/>
            <w:shd w:val="clear" w:color="auto" w:fill="FFFFFF"/>
            <w:tcMar>
              <w:top w:w="100" w:type="dxa"/>
              <w:left w:w="100" w:type="dxa"/>
              <w:bottom w:w="100" w:type="dxa"/>
              <w:right w:w="100" w:type="dxa"/>
            </w:tcMar>
          </w:tcPr>
          <w:p w14:paraId="27D32D26" w14:textId="77777777" w:rsidR="00996000" w:rsidRDefault="00996000" w:rsidP="00B4174A">
            <w:r>
              <w:t>Specifies that this object was downloaded by the related object.</w:t>
            </w:r>
          </w:p>
        </w:tc>
      </w:tr>
      <w:tr w:rsidR="00996000" w14:paraId="3A783A32" w14:textId="77777777" w:rsidTr="00B4174A">
        <w:trPr>
          <w:jc w:val="center"/>
        </w:trPr>
        <w:tc>
          <w:tcPr>
            <w:tcW w:w="2610" w:type="dxa"/>
            <w:shd w:val="clear" w:color="auto" w:fill="FFFFFF"/>
            <w:tcMar>
              <w:top w:w="100" w:type="dxa"/>
              <w:left w:w="100" w:type="dxa"/>
              <w:bottom w:w="100" w:type="dxa"/>
              <w:right w:w="100" w:type="dxa"/>
            </w:tcMar>
          </w:tcPr>
          <w:p w14:paraId="6FBF744E" w14:textId="77777777" w:rsidR="00996000" w:rsidRDefault="00996000" w:rsidP="00B4174A">
            <w:pPr>
              <w:rPr>
                <w:b/>
              </w:rPr>
            </w:pPr>
            <w:r>
              <w:rPr>
                <w:b/>
              </w:rPr>
              <w:t>Downloaded_From</w:t>
            </w:r>
          </w:p>
        </w:tc>
        <w:tc>
          <w:tcPr>
            <w:tcW w:w="6750" w:type="dxa"/>
            <w:shd w:val="clear" w:color="auto" w:fill="FFFFFF"/>
            <w:tcMar>
              <w:top w:w="100" w:type="dxa"/>
              <w:left w:w="100" w:type="dxa"/>
              <w:bottom w:w="100" w:type="dxa"/>
              <w:right w:w="100" w:type="dxa"/>
            </w:tcMar>
          </w:tcPr>
          <w:p w14:paraId="1EDDB512" w14:textId="77777777" w:rsidR="00996000" w:rsidRDefault="00996000" w:rsidP="00B4174A">
            <w:r>
              <w:t>Specifies that this object was downloaded from the related object.</w:t>
            </w:r>
          </w:p>
        </w:tc>
      </w:tr>
      <w:tr w:rsidR="00996000" w14:paraId="7D9D5295" w14:textId="77777777" w:rsidTr="00B4174A">
        <w:trPr>
          <w:jc w:val="center"/>
        </w:trPr>
        <w:tc>
          <w:tcPr>
            <w:tcW w:w="2610" w:type="dxa"/>
            <w:shd w:val="clear" w:color="auto" w:fill="FFFFFF"/>
            <w:tcMar>
              <w:top w:w="100" w:type="dxa"/>
              <w:left w:w="100" w:type="dxa"/>
              <w:bottom w:w="100" w:type="dxa"/>
              <w:right w:w="100" w:type="dxa"/>
            </w:tcMar>
          </w:tcPr>
          <w:p w14:paraId="315D7505" w14:textId="77777777" w:rsidR="00996000" w:rsidRDefault="00996000" w:rsidP="00B4174A">
            <w:pPr>
              <w:rPr>
                <w:b/>
              </w:rPr>
            </w:pPr>
            <w:r>
              <w:rPr>
                <w:b/>
              </w:rPr>
              <w:t>Downloaded_To</w:t>
            </w:r>
          </w:p>
        </w:tc>
        <w:tc>
          <w:tcPr>
            <w:tcW w:w="6750" w:type="dxa"/>
            <w:shd w:val="clear" w:color="auto" w:fill="FFFFFF"/>
            <w:tcMar>
              <w:top w:w="100" w:type="dxa"/>
              <w:left w:w="100" w:type="dxa"/>
              <w:bottom w:w="100" w:type="dxa"/>
              <w:right w:w="100" w:type="dxa"/>
            </w:tcMar>
          </w:tcPr>
          <w:p w14:paraId="695F0706" w14:textId="77777777" w:rsidR="00996000" w:rsidRDefault="00996000" w:rsidP="00B4174A">
            <w:r>
              <w:t>Specifies that this object downloaded the related object.</w:t>
            </w:r>
          </w:p>
        </w:tc>
      </w:tr>
      <w:tr w:rsidR="00996000" w14:paraId="0B191F0D" w14:textId="77777777" w:rsidTr="00B4174A">
        <w:trPr>
          <w:jc w:val="center"/>
        </w:trPr>
        <w:tc>
          <w:tcPr>
            <w:tcW w:w="2610" w:type="dxa"/>
            <w:shd w:val="clear" w:color="auto" w:fill="FFFFFF"/>
            <w:tcMar>
              <w:top w:w="100" w:type="dxa"/>
              <w:left w:w="100" w:type="dxa"/>
              <w:bottom w:w="100" w:type="dxa"/>
              <w:right w:w="100" w:type="dxa"/>
            </w:tcMar>
          </w:tcPr>
          <w:p w14:paraId="1776236E" w14:textId="77777777" w:rsidR="00996000" w:rsidRDefault="00996000" w:rsidP="00B4174A">
            <w:pPr>
              <w:rPr>
                <w:b/>
              </w:rPr>
            </w:pPr>
            <w:r>
              <w:rPr>
                <w:b/>
              </w:rPr>
              <w:t>Dropped</w:t>
            </w:r>
          </w:p>
        </w:tc>
        <w:tc>
          <w:tcPr>
            <w:tcW w:w="6750" w:type="dxa"/>
            <w:shd w:val="clear" w:color="auto" w:fill="FFFFFF"/>
            <w:tcMar>
              <w:top w:w="100" w:type="dxa"/>
              <w:left w:w="100" w:type="dxa"/>
              <w:bottom w:w="100" w:type="dxa"/>
              <w:right w:w="100" w:type="dxa"/>
            </w:tcMar>
          </w:tcPr>
          <w:p w14:paraId="2A39EBD5" w14:textId="77777777" w:rsidR="00996000" w:rsidRDefault="00996000" w:rsidP="00B4174A">
            <w:r>
              <w:t>Specifies that this object dropped the related object.</w:t>
            </w:r>
          </w:p>
        </w:tc>
      </w:tr>
      <w:tr w:rsidR="00996000" w14:paraId="488D12B4" w14:textId="77777777" w:rsidTr="00B4174A">
        <w:trPr>
          <w:jc w:val="center"/>
        </w:trPr>
        <w:tc>
          <w:tcPr>
            <w:tcW w:w="2610" w:type="dxa"/>
            <w:shd w:val="clear" w:color="auto" w:fill="FFFFFF"/>
            <w:tcMar>
              <w:top w:w="100" w:type="dxa"/>
              <w:left w:w="100" w:type="dxa"/>
              <w:bottom w:w="100" w:type="dxa"/>
              <w:right w:w="100" w:type="dxa"/>
            </w:tcMar>
          </w:tcPr>
          <w:p w14:paraId="5DC8F2F0" w14:textId="77777777" w:rsidR="00996000" w:rsidRDefault="00996000" w:rsidP="00B4174A">
            <w:pPr>
              <w:rPr>
                <w:b/>
              </w:rPr>
            </w:pPr>
            <w:r>
              <w:rPr>
                <w:b/>
              </w:rPr>
              <w:t>Dropped_By</w:t>
            </w:r>
          </w:p>
        </w:tc>
        <w:tc>
          <w:tcPr>
            <w:tcW w:w="6750" w:type="dxa"/>
            <w:shd w:val="clear" w:color="auto" w:fill="FFFFFF"/>
            <w:tcMar>
              <w:top w:w="100" w:type="dxa"/>
              <w:left w:w="100" w:type="dxa"/>
              <w:bottom w:w="100" w:type="dxa"/>
              <w:right w:w="100" w:type="dxa"/>
            </w:tcMar>
          </w:tcPr>
          <w:p w14:paraId="011CCA64" w14:textId="77777777" w:rsidR="00996000" w:rsidRDefault="00996000" w:rsidP="00B4174A">
            <w:r>
              <w:t>Specifies that this object was dropped by the related object.</w:t>
            </w:r>
          </w:p>
        </w:tc>
      </w:tr>
      <w:tr w:rsidR="00996000" w14:paraId="74ED1344" w14:textId="77777777" w:rsidTr="00B4174A">
        <w:trPr>
          <w:jc w:val="center"/>
        </w:trPr>
        <w:tc>
          <w:tcPr>
            <w:tcW w:w="2610" w:type="dxa"/>
            <w:shd w:val="clear" w:color="auto" w:fill="FFFFFF"/>
            <w:tcMar>
              <w:top w:w="100" w:type="dxa"/>
              <w:left w:w="100" w:type="dxa"/>
              <w:bottom w:w="100" w:type="dxa"/>
              <w:right w:w="100" w:type="dxa"/>
            </w:tcMar>
          </w:tcPr>
          <w:p w14:paraId="67135BF4" w14:textId="77777777" w:rsidR="00996000" w:rsidRDefault="00996000" w:rsidP="00B4174A">
            <w:pPr>
              <w:rPr>
                <w:b/>
              </w:rPr>
            </w:pPr>
            <w:r>
              <w:rPr>
                <w:b/>
              </w:rPr>
              <w:t>Encoded</w:t>
            </w:r>
          </w:p>
        </w:tc>
        <w:tc>
          <w:tcPr>
            <w:tcW w:w="6750" w:type="dxa"/>
            <w:shd w:val="clear" w:color="auto" w:fill="FFFFFF"/>
            <w:tcMar>
              <w:top w:w="100" w:type="dxa"/>
              <w:left w:w="100" w:type="dxa"/>
              <w:bottom w:w="100" w:type="dxa"/>
              <w:right w:w="100" w:type="dxa"/>
            </w:tcMar>
          </w:tcPr>
          <w:p w14:paraId="6CBB9FC4" w14:textId="77777777" w:rsidR="00996000" w:rsidRDefault="00996000" w:rsidP="00B4174A">
            <w:r>
              <w:t>Specifies that this object encoded the related object.</w:t>
            </w:r>
          </w:p>
        </w:tc>
      </w:tr>
      <w:tr w:rsidR="00996000" w14:paraId="717A286E" w14:textId="77777777" w:rsidTr="00B4174A">
        <w:trPr>
          <w:jc w:val="center"/>
        </w:trPr>
        <w:tc>
          <w:tcPr>
            <w:tcW w:w="2610" w:type="dxa"/>
            <w:shd w:val="clear" w:color="auto" w:fill="FFFFFF"/>
            <w:tcMar>
              <w:top w:w="100" w:type="dxa"/>
              <w:left w:w="100" w:type="dxa"/>
              <w:bottom w:w="100" w:type="dxa"/>
              <w:right w:w="100" w:type="dxa"/>
            </w:tcMar>
          </w:tcPr>
          <w:p w14:paraId="46091BA7" w14:textId="77777777" w:rsidR="00996000" w:rsidRDefault="00996000" w:rsidP="00B4174A">
            <w:pPr>
              <w:rPr>
                <w:b/>
              </w:rPr>
            </w:pPr>
            <w:r>
              <w:rPr>
                <w:b/>
              </w:rPr>
              <w:t>Encoded_By</w:t>
            </w:r>
          </w:p>
        </w:tc>
        <w:tc>
          <w:tcPr>
            <w:tcW w:w="6750" w:type="dxa"/>
            <w:shd w:val="clear" w:color="auto" w:fill="FFFFFF"/>
            <w:tcMar>
              <w:top w:w="100" w:type="dxa"/>
              <w:left w:w="100" w:type="dxa"/>
              <w:bottom w:w="100" w:type="dxa"/>
              <w:right w:w="100" w:type="dxa"/>
            </w:tcMar>
          </w:tcPr>
          <w:p w14:paraId="6676AA8F" w14:textId="77777777" w:rsidR="00996000" w:rsidRDefault="00996000" w:rsidP="00B4174A">
            <w:r>
              <w:t>Specifies that this object was encoded by the related object.</w:t>
            </w:r>
          </w:p>
        </w:tc>
      </w:tr>
      <w:tr w:rsidR="00996000" w14:paraId="33A23F6C" w14:textId="77777777" w:rsidTr="00B4174A">
        <w:trPr>
          <w:jc w:val="center"/>
        </w:trPr>
        <w:tc>
          <w:tcPr>
            <w:tcW w:w="2610" w:type="dxa"/>
            <w:shd w:val="clear" w:color="auto" w:fill="FFFFFF"/>
            <w:tcMar>
              <w:top w:w="100" w:type="dxa"/>
              <w:left w:w="100" w:type="dxa"/>
              <w:bottom w:w="100" w:type="dxa"/>
              <w:right w:w="100" w:type="dxa"/>
            </w:tcMar>
          </w:tcPr>
          <w:p w14:paraId="766E0728" w14:textId="77777777" w:rsidR="00996000" w:rsidRDefault="00996000" w:rsidP="00B4174A">
            <w:pPr>
              <w:rPr>
                <w:b/>
              </w:rPr>
            </w:pPr>
            <w:r>
              <w:rPr>
                <w:b/>
              </w:rPr>
              <w:t>Encrypted</w:t>
            </w:r>
          </w:p>
        </w:tc>
        <w:tc>
          <w:tcPr>
            <w:tcW w:w="6750" w:type="dxa"/>
            <w:shd w:val="clear" w:color="auto" w:fill="FFFFFF"/>
            <w:tcMar>
              <w:top w:w="100" w:type="dxa"/>
              <w:left w:w="100" w:type="dxa"/>
              <w:bottom w:w="100" w:type="dxa"/>
              <w:right w:w="100" w:type="dxa"/>
            </w:tcMar>
          </w:tcPr>
          <w:p w14:paraId="76158BD4" w14:textId="77777777" w:rsidR="00996000" w:rsidRDefault="00996000" w:rsidP="00B4174A">
            <w:r>
              <w:t>Specifies that this object encrypted the related object.</w:t>
            </w:r>
          </w:p>
        </w:tc>
      </w:tr>
      <w:tr w:rsidR="00996000" w14:paraId="12FEADC3" w14:textId="77777777" w:rsidTr="00B4174A">
        <w:trPr>
          <w:jc w:val="center"/>
        </w:trPr>
        <w:tc>
          <w:tcPr>
            <w:tcW w:w="2610" w:type="dxa"/>
            <w:shd w:val="clear" w:color="auto" w:fill="FFFFFF"/>
            <w:tcMar>
              <w:top w:w="100" w:type="dxa"/>
              <w:left w:w="100" w:type="dxa"/>
              <w:bottom w:w="100" w:type="dxa"/>
              <w:right w:w="100" w:type="dxa"/>
            </w:tcMar>
          </w:tcPr>
          <w:p w14:paraId="7267F25D" w14:textId="77777777" w:rsidR="00996000" w:rsidRDefault="00996000" w:rsidP="00B4174A">
            <w:pPr>
              <w:rPr>
                <w:b/>
              </w:rPr>
            </w:pPr>
            <w:r>
              <w:rPr>
                <w:b/>
              </w:rPr>
              <w:t>Encrypted_By</w:t>
            </w:r>
          </w:p>
        </w:tc>
        <w:tc>
          <w:tcPr>
            <w:tcW w:w="6750" w:type="dxa"/>
            <w:shd w:val="clear" w:color="auto" w:fill="FFFFFF"/>
            <w:tcMar>
              <w:top w:w="100" w:type="dxa"/>
              <w:left w:w="100" w:type="dxa"/>
              <w:bottom w:w="100" w:type="dxa"/>
              <w:right w:w="100" w:type="dxa"/>
            </w:tcMar>
          </w:tcPr>
          <w:p w14:paraId="18C9DBB7" w14:textId="77777777" w:rsidR="00996000" w:rsidRDefault="00996000" w:rsidP="00B4174A">
            <w:r>
              <w:t>Specifies that this object was encrypted by the related object.</w:t>
            </w:r>
          </w:p>
        </w:tc>
      </w:tr>
      <w:tr w:rsidR="00996000" w14:paraId="29000B25" w14:textId="77777777" w:rsidTr="00B4174A">
        <w:trPr>
          <w:jc w:val="center"/>
        </w:trPr>
        <w:tc>
          <w:tcPr>
            <w:tcW w:w="2610" w:type="dxa"/>
            <w:shd w:val="clear" w:color="auto" w:fill="FFFFFF"/>
            <w:tcMar>
              <w:top w:w="100" w:type="dxa"/>
              <w:left w:w="100" w:type="dxa"/>
              <w:bottom w:w="100" w:type="dxa"/>
              <w:right w:w="100" w:type="dxa"/>
            </w:tcMar>
          </w:tcPr>
          <w:p w14:paraId="4F5CC0BF" w14:textId="77777777" w:rsidR="00996000" w:rsidRDefault="00996000" w:rsidP="00B4174A">
            <w:pPr>
              <w:rPr>
                <w:b/>
              </w:rPr>
            </w:pPr>
            <w:r>
              <w:rPr>
                <w:b/>
              </w:rPr>
              <w:t>Encrypted_From</w:t>
            </w:r>
          </w:p>
        </w:tc>
        <w:tc>
          <w:tcPr>
            <w:tcW w:w="6750" w:type="dxa"/>
            <w:shd w:val="clear" w:color="auto" w:fill="FFFFFF"/>
            <w:tcMar>
              <w:top w:w="100" w:type="dxa"/>
              <w:left w:w="100" w:type="dxa"/>
              <w:bottom w:w="100" w:type="dxa"/>
              <w:right w:w="100" w:type="dxa"/>
            </w:tcMar>
          </w:tcPr>
          <w:p w14:paraId="345B2DFD" w14:textId="77777777" w:rsidR="00996000" w:rsidRDefault="00996000" w:rsidP="00B4174A">
            <w:r>
              <w:t>Specifies that this object was encrypted from the related object.</w:t>
            </w:r>
          </w:p>
        </w:tc>
      </w:tr>
      <w:tr w:rsidR="00996000" w14:paraId="64D62BB3" w14:textId="77777777" w:rsidTr="00B4174A">
        <w:trPr>
          <w:jc w:val="center"/>
        </w:trPr>
        <w:tc>
          <w:tcPr>
            <w:tcW w:w="2610" w:type="dxa"/>
            <w:shd w:val="clear" w:color="auto" w:fill="FFFFFF"/>
            <w:tcMar>
              <w:top w:w="100" w:type="dxa"/>
              <w:left w:w="100" w:type="dxa"/>
              <w:bottom w:w="100" w:type="dxa"/>
              <w:right w:w="100" w:type="dxa"/>
            </w:tcMar>
          </w:tcPr>
          <w:p w14:paraId="01B841D1" w14:textId="77777777" w:rsidR="00996000" w:rsidRDefault="00996000" w:rsidP="00B4174A">
            <w:pPr>
              <w:rPr>
                <w:b/>
              </w:rPr>
            </w:pPr>
            <w:r>
              <w:rPr>
                <w:b/>
              </w:rPr>
              <w:t>Encrypted_To</w:t>
            </w:r>
          </w:p>
        </w:tc>
        <w:tc>
          <w:tcPr>
            <w:tcW w:w="6750" w:type="dxa"/>
            <w:shd w:val="clear" w:color="auto" w:fill="FFFFFF"/>
            <w:tcMar>
              <w:top w:w="100" w:type="dxa"/>
              <w:left w:w="100" w:type="dxa"/>
              <w:bottom w:w="100" w:type="dxa"/>
              <w:right w:w="100" w:type="dxa"/>
            </w:tcMar>
          </w:tcPr>
          <w:p w14:paraId="14C1AB52" w14:textId="77777777" w:rsidR="00996000" w:rsidRDefault="00996000" w:rsidP="00B4174A">
            <w:r>
              <w:t>Specifies that this object was encrypted to the related object.</w:t>
            </w:r>
          </w:p>
        </w:tc>
      </w:tr>
      <w:tr w:rsidR="00996000" w14:paraId="76566F21" w14:textId="77777777" w:rsidTr="00B4174A">
        <w:trPr>
          <w:jc w:val="center"/>
        </w:trPr>
        <w:tc>
          <w:tcPr>
            <w:tcW w:w="2610" w:type="dxa"/>
            <w:shd w:val="clear" w:color="auto" w:fill="FFFFFF"/>
            <w:tcMar>
              <w:top w:w="100" w:type="dxa"/>
              <w:left w:w="100" w:type="dxa"/>
              <w:bottom w:w="100" w:type="dxa"/>
              <w:right w:w="100" w:type="dxa"/>
            </w:tcMar>
          </w:tcPr>
          <w:p w14:paraId="07576ABE" w14:textId="77777777" w:rsidR="00996000" w:rsidRDefault="00996000" w:rsidP="00B4174A">
            <w:pPr>
              <w:rPr>
                <w:b/>
              </w:rPr>
            </w:pPr>
            <w:r>
              <w:rPr>
                <w:b/>
              </w:rPr>
              <w:t>Extracted_From</w:t>
            </w:r>
          </w:p>
        </w:tc>
        <w:tc>
          <w:tcPr>
            <w:tcW w:w="6750" w:type="dxa"/>
            <w:shd w:val="clear" w:color="auto" w:fill="FFFFFF"/>
            <w:tcMar>
              <w:top w:w="100" w:type="dxa"/>
              <w:left w:w="100" w:type="dxa"/>
              <w:bottom w:w="100" w:type="dxa"/>
              <w:right w:w="100" w:type="dxa"/>
            </w:tcMar>
          </w:tcPr>
          <w:p w14:paraId="3FA6A00A" w14:textId="77777777" w:rsidR="00996000" w:rsidRDefault="00996000" w:rsidP="00B4174A">
            <w:r>
              <w:t>Specifies that this object was extracted from the related object.</w:t>
            </w:r>
          </w:p>
        </w:tc>
      </w:tr>
      <w:tr w:rsidR="00996000" w14:paraId="385BE70F" w14:textId="77777777" w:rsidTr="00B4174A">
        <w:trPr>
          <w:jc w:val="center"/>
        </w:trPr>
        <w:tc>
          <w:tcPr>
            <w:tcW w:w="2610" w:type="dxa"/>
            <w:shd w:val="clear" w:color="auto" w:fill="FFFFFF"/>
            <w:tcMar>
              <w:top w:w="100" w:type="dxa"/>
              <w:left w:w="100" w:type="dxa"/>
              <w:bottom w:w="100" w:type="dxa"/>
              <w:right w:w="100" w:type="dxa"/>
            </w:tcMar>
          </w:tcPr>
          <w:p w14:paraId="6CF23A79" w14:textId="77777777" w:rsidR="00996000" w:rsidRDefault="00996000" w:rsidP="00B4174A">
            <w:pPr>
              <w:rPr>
                <w:b/>
              </w:rPr>
            </w:pPr>
            <w:r>
              <w:rPr>
                <w:b/>
              </w:rPr>
              <w:t>FQDN_Of</w:t>
            </w:r>
          </w:p>
        </w:tc>
        <w:tc>
          <w:tcPr>
            <w:tcW w:w="6750" w:type="dxa"/>
            <w:shd w:val="clear" w:color="auto" w:fill="FFFFFF"/>
            <w:tcMar>
              <w:top w:w="100" w:type="dxa"/>
              <w:left w:w="100" w:type="dxa"/>
              <w:bottom w:w="100" w:type="dxa"/>
              <w:right w:w="100" w:type="dxa"/>
            </w:tcMar>
          </w:tcPr>
          <w:p w14:paraId="23BA2CF8" w14:textId="77777777" w:rsidR="00996000" w:rsidRDefault="00996000" w:rsidP="00B4174A">
            <w:r>
              <w:t>Specifies that this object is an FQDN of the related object.</w:t>
            </w:r>
          </w:p>
        </w:tc>
      </w:tr>
      <w:tr w:rsidR="00996000" w14:paraId="2EF0EFF3" w14:textId="77777777" w:rsidTr="00B4174A">
        <w:trPr>
          <w:jc w:val="center"/>
        </w:trPr>
        <w:tc>
          <w:tcPr>
            <w:tcW w:w="2610" w:type="dxa"/>
            <w:shd w:val="clear" w:color="auto" w:fill="FFFFFF"/>
            <w:tcMar>
              <w:top w:w="100" w:type="dxa"/>
              <w:left w:w="100" w:type="dxa"/>
              <w:bottom w:w="100" w:type="dxa"/>
              <w:right w:w="100" w:type="dxa"/>
            </w:tcMar>
          </w:tcPr>
          <w:p w14:paraId="38BBF06F" w14:textId="77777777" w:rsidR="00996000" w:rsidRDefault="00996000" w:rsidP="00B4174A">
            <w:pPr>
              <w:rPr>
                <w:b/>
              </w:rPr>
            </w:pPr>
            <w:r>
              <w:rPr>
                <w:b/>
              </w:rPr>
              <w:t>Freed</w:t>
            </w:r>
          </w:p>
        </w:tc>
        <w:tc>
          <w:tcPr>
            <w:tcW w:w="6750" w:type="dxa"/>
            <w:shd w:val="clear" w:color="auto" w:fill="FFFFFF"/>
            <w:tcMar>
              <w:top w:w="100" w:type="dxa"/>
              <w:left w:w="100" w:type="dxa"/>
              <w:bottom w:w="100" w:type="dxa"/>
              <w:right w:w="100" w:type="dxa"/>
            </w:tcMar>
          </w:tcPr>
          <w:p w14:paraId="1D039ED4" w14:textId="77777777" w:rsidR="00996000" w:rsidRDefault="00996000" w:rsidP="00B4174A">
            <w:r>
              <w:t>Specifies that this object freed the related object.</w:t>
            </w:r>
          </w:p>
        </w:tc>
      </w:tr>
      <w:tr w:rsidR="00996000" w14:paraId="39030375" w14:textId="77777777" w:rsidTr="00B4174A">
        <w:trPr>
          <w:jc w:val="center"/>
        </w:trPr>
        <w:tc>
          <w:tcPr>
            <w:tcW w:w="2610" w:type="dxa"/>
            <w:shd w:val="clear" w:color="auto" w:fill="FFFFFF"/>
            <w:tcMar>
              <w:top w:w="100" w:type="dxa"/>
              <w:left w:w="100" w:type="dxa"/>
              <w:bottom w:w="100" w:type="dxa"/>
              <w:right w:w="100" w:type="dxa"/>
            </w:tcMar>
          </w:tcPr>
          <w:p w14:paraId="6C321B4F" w14:textId="77777777" w:rsidR="00996000" w:rsidRDefault="00996000" w:rsidP="00B4174A">
            <w:pPr>
              <w:rPr>
                <w:b/>
              </w:rPr>
            </w:pPr>
            <w:r>
              <w:rPr>
                <w:b/>
              </w:rPr>
              <w:t>Freed_By</w:t>
            </w:r>
          </w:p>
        </w:tc>
        <w:tc>
          <w:tcPr>
            <w:tcW w:w="6750" w:type="dxa"/>
            <w:shd w:val="clear" w:color="auto" w:fill="FFFFFF"/>
            <w:tcMar>
              <w:top w:w="100" w:type="dxa"/>
              <w:left w:w="100" w:type="dxa"/>
              <w:bottom w:w="100" w:type="dxa"/>
              <w:right w:w="100" w:type="dxa"/>
            </w:tcMar>
          </w:tcPr>
          <w:p w14:paraId="594EA454" w14:textId="77777777" w:rsidR="00996000" w:rsidRDefault="00996000" w:rsidP="00B4174A">
            <w:r>
              <w:t>Specifies that this object was freed by the related object.</w:t>
            </w:r>
          </w:p>
        </w:tc>
      </w:tr>
      <w:tr w:rsidR="00996000" w14:paraId="0210A6F3" w14:textId="77777777" w:rsidTr="00B4174A">
        <w:trPr>
          <w:jc w:val="center"/>
        </w:trPr>
        <w:tc>
          <w:tcPr>
            <w:tcW w:w="2610" w:type="dxa"/>
            <w:shd w:val="clear" w:color="auto" w:fill="FFFFFF"/>
            <w:tcMar>
              <w:top w:w="100" w:type="dxa"/>
              <w:left w:w="100" w:type="dxa"/>
              <w:bottom w:w="100" w:type="dxa"/>
              <w:right w:w="100" w:type="dxa"/>
            </w:tcMar>
          </w:tcPr>
          <w:p w14:paraId="43A86A48" w14:textId="77777777" w:rsidR="00996000" w:rsidRDefault="00996000" w:rsidP="00B4174A">
            <w:pPr>
              <w:rPr>
                <w:b/>
              </w:rPr>
            </w:pPr>
            <w:r>
              <w:rPr>
                <w:b/>
              </w:rPr>
              <w:t>Hooked</w:t>
            </w:r>
          </w:p>
        </w:tc>
        <w:tc>
          <w:tcPr>
            <w:tcW w:w="6750" w:type="dxa"/>
            <w:shd w:val="clear" w:color="auto" w:fill="FFFFFF"/>
            <w:tcMar>
              <w:top w:w="100" w:type="dxa"/>
              <w:left w:w="100" w:type="dxa"/>
              <w:bottom w:w="100" w:type="dxa"/>
              <w:right w:w="100" w:type="dxa"/>
            </w:tcMar>
          </w:tcPr>
          <w:p w14:paraId="2F0230A3" w14:textId="77777777" w:rsidR="00996000" w:rsidRDefault="00996000" w:rsidP="00B4174A">
            <w:r>
              <w:t>Specifies that this object hooked the related object.</w:t>
            </w:r>
          </w:p>
        </w:tc>
      </w:tr>
      <w:tr w:rsidR="00996000" w14:paraId="32F67A48" w14:textId="77777777" w:rsidTr="00B4174A">
        <w:trPr>
          <w:jc w:val="center"/>
        </w:trPr>
        <w:tc>
          <w:tcPr>
            <w:tcW w:w="2610" w:type="dxa"/>
            <w:shd w:val="clear" w:color="auto" w:fill="FFFFFF"/>
            <w:tcMar>
              <w:top w:w="100" w:type="dxa"/>
              <w:left w:w="100" w:type="dxa"/>
              <w:bottom w:w="100" w:type="dxa"/>
              <w:right w:w="100" w:type="dxa"/>
            </w:tcMar>
          </w:tcPr>
          <w:p w14:paraId="53E16190" w14:textId="77777777" w:rsidR="00996000" w:rsidRDefault="00996000" w:rsidP="00B4174A">
            <w:pPr>
              <w:rPr>
                <w:b/>
              </w:rPr>
            </w:pPr>
            <w:r>
              <w:rPr>
                <w:b/>
              </w:rPr>
              <w:t>Hooked_By</w:t>
            </w:r>
          </w:p>
        </w:tc>
        <w:tc>
          <w:tcPr>
            <w:tcW w:w="6750" w:type="dxa"/>
            <w:shd w:val="clear" w:color="auto" w:fill="FFFFFF"/>
            <w:tcMar>
              <w:top w:w="100" w:type="dxa"/>
              <w:left w:w="100" w:type="dxa"/>
              <w:bottom w:w="100" w:type="dxa"/>
              <w:right w:w="100" w:type="dxa"/>
            </w:tcMar>
          </w:tcPr>
          <w:p w14:paraId="0868AE61" w14:textId="77777777" w:rsidR="00996000" w:rsidRDefault="00996000" w:rsidP="00B4174A">
            <w:r>
              <w:t>Specifies that this object was hooked by the related object.</w:t>
            </w:r>
          </w:p>
        </w:tc>
      </w:tr>
      <w:tr w:rsidR="00996000" w14:paraId="4C8D15A7" w14:textId="77777777" w:rsidTr="00B4174A">
        <w:trPr>
          <w:jc w:val="center"/>
        </w:trPr>
        <w:tc>
          <w:tcPr>
            <w:tcW w:w="2610" w:type="dxa"/>
            <w:shd w:val="clear" w:color="auto" w:fill="FFFFFF"/>
            <w:tcMar>
              <w:top w:w="100" w:type="dxa"/>
              <w:left w:w="100" w:type="dxa"/>
              <w:bottom w:w="100" w:type="dxa"/>
              <w:right w:w="100" w:type="dxa"/>
            </w:tcMar>
          </w:tcPr>
          <w:p w14:paraId="34BDFB17" w14:textId="77777777" w:rsidR="00996000" w:rsidRDefault="00996000" w:rsidP="00B4174A">
            <w:pPr>
              <w:rPr>
                <w:b/>
              </w:rPr>
            </w:pPr>
            <w:r>
              <w:rPr>
                <w:b/>
              </w:rPr>
              <w:lastRenderedPageBreak/>
              <w:t>Initialized_By</w:t>
            </w:r>
          </w:p>
        </w:tc>
        <w:tc>
          <w:tcPr>
            <w:tcW w:w="6750" w:type="dxa"/>
            <w:shd w:val="clear" w:color="auto" w:fill="FFFFFF"/>
            <w:tcMar>
              <w:top w:w="100" w:type="dxa"/>
              <w:left w:w="100" w:type="dxa"/>
              <w:bottom w:w="100" w:type="dxa"/>
              <w:right w:w="100" w:type="dxa"/>
            </w:tcMar>
          </w:tcPr>
          <w:p w14:paraId="77568083" w14:textId="77777777" w:rsidR="00996000" w:rsidRDefault="00996000" w:rsidP="00B4174A">
            <w:r>
              <w:t>Specifies that this object was initialized by the related object.</w:t>
            </w:r>
          </w:p>
        </w:tc>
      </w:tr>
      <w:tr w:rsidR="00996000" w14:paraId="4DA2259B" w14:textId="77777777" w:rsidTr="00B4174A">
        <w:trPr>
          <w:jc w:val="center"/>
        </w:trPr>
        <w:tc>
          <w:tcPr>
            <w:tcW w:w="2610" w:type="dxa"/>
            <w:shd w:val="clear" w:color="auto" w:fill="FFFFFF"/>
            <w:tcMar>
              <w:top w:w="100" w:type="dxa"/>
              <w:left w:w="100" w:type="dxa"/>
              <w:bottom w:w="100" w:type="dxa"/>
              <w:right w:w="100" w:type="dxa"/>
            </w:tcMar>
          </w:tcPr>
          <w:p w14:paraId="5B848F71" w14:textId="77777777" w:rsidR="00996000" w:rsidRDefault="00996000" w:rsidP="00B4174A">
            <w:pPr>
              <w:rPr>
                <w:b/>
              </w:rPr>
            </w:pPr>
            <w:r>
              <w:rPr>
                <w:b/>
              </w:rPr>
              <w:t>Initialized_To</w:t>
            </w:r>
          </w:p>
        </w:tc>
        <w:tc>
          <w:tcPr>
            <w:tcW w:w="6750" w:type="dxa"/>
            <w:shd w:val="clear" w:color="auto" w:fill="FFFFFF"/>
            <w:tcMar>
              <w:top w:w="100" w:type="dxa"/>
              <w:left w:w="100" w:type="dxa"/>
              <w:bottom w:w="100" w:type="dxa"/>
              <w:right w:w="100" w:type="dxa"/>
            </w:tcMar>
          </w:tcPr>
          <w:p w14:paraId="077FD1D9" w14:textId="77777777" w:rsidR="00996000" w:rsidRDefault="00996000" w:rsidP="00B4174A">
            <w:r>
              <w:t>Specifies that this object was initialized to the related object.</w:t>
            </w:r>
          </w:p>
        </w:tc>
      </w:tr>
      <w:tr w:rsidR="00996000" w14:paraId="08CBEEF5" w14:textId="77777777" w:rsidTr="00B4174A">
        <w:trPr>
          <w:jc w:val="center"/>
        </w:trPr>
        <w:tc>
          <w:tcPr>
            <w:tcW w:w="2610" w:type="dxa"/>
            <w:shd w:val="clear" w:color="auto" w:fill="FFFFFF"/>
            <w:tcMar>
              <w:top w:w="100" w:type="dxa"/>
              <w:left w:w="100" w:type="dxa"/>
              <w:bottom w:w="100" w:type="dxa"/>
              <w:right w:w="100" w:type="dxa"/>
            </w:tcMar>
          </w:tcPr>
          <w:p w14:paraId="608998DA" w14:textId="77777777" w:rsidR="00996000" w:rsidRDefault="00996000" w:rsidP="00B4174A">
            <w:pPr>
              <w:rPr>
                <w:b/>
              </w:rPr>
            </w:pPr>
            <w:r>
              <w:rPr>
                <w:b/>
              </w:rPr>
              <w:t>Injected</w:t>
            </w:r>
          </w:p>
        </w:tc>
        <w:tc>
          <w:tcPr>
            <w:tcW w:w="6750" w:type="dxa"/>
            <w:shd w:val="clear" w:color="auto" w:fill="FFFFFF"/>
            <w:tcMar>
              <w:top w:w="100" w:type="dxa"/>
              <w:left w:w="100" w:type="dxa"/>
              <w:bottom w:w="100" w:type="dxa"/>
              <w:right w:w="100" w:type="dxa"/>
            </w:tcMar>
          </w:tcPr>
          <w:p w14:paraId="19B9D277" w14:textId="77777777" w:rsidR="00996000" w:rsidRDefault="00996000" w:rsidP="00B4174A">
            <w:r>
              <w:t>Specifies that this object injected the related object.</w:t>
            </w:r>
          </w:p>
        </w:tc>
      </w:tr>
      <w:tr w:rsidR="00996000" w14:paraId="4156DD94" w14:textId="77777777" w:rsidTr="00B4174A">
        <w:trPr>
          <w:jc w:val="center"/>
        </w:trPr>
        <w:tc>
          <w:tcPr>
            <w:tcW w:w="2610" w:type="dxa"/>
            <w:shd w:val="clear" w:color="auto" w:fill="FFFFFF"/>
            <w:tcMar>
              <w:top w:w="100" w:type="dxa"/>
              <w:left w:w="100" w:type="dxa"/>
              <w:bottom w:w="100" w:type="dxa"/>
              <w:right w:w="100" w:type="dxa"/>
            </w:tcMar>
          </w:tcPr>
          <w:p w14:paraId="129AEAAC" w14:textId="77777777" w:rsidR="00996000" w:rsidRDefault="00996000" w:rsidP="00B4174A">
            <w:pPr>
              <w:rPr>
                <w:b/>
              </w:rPr>
            </w:pPr>
            <w:r>
              <w:rPr>
                <w:b/>
              </w:rPr>
              <w:t>Injected_As</w:t>
            </w:r>
          </w:p>
        </w:tc>
        <w:tc>
          <w:tcPr>
            <w:tcW w:w="6750" w:type="dxa"/>
            <w:shd w:val="clear" w:color="auto" w:fill="FFFFFF"/>
            <w:tcMar>
              <w:top w:w="100" w:type="dxa"/>
              <w:left w:w="100" w:type="dxa"/>
              <w:bottom w:w="100" w:type="dxa"/>
              <w:right w:w="100" w:type="dxa"/>
            </w:tcMar>
          </w:tcPr>
          <w:p w14:paraId="5C298EC4" w14:textId="77777777" w:rsidR="00996000" w:rsidRDefault="00996000" w:rsidP="00B4174A">
            <w:r>
              <w:t>Specifies that this object injected as the related object.</w:t>
            </w:r>
          </w:p>
        </w:tc>
      </w:tr>
      <w:tr w:rsidR="00996000" w14:paraId="1885A628" w14:textId="77777777" w:rsidTr="00B4174A">
        <w:trPr>
          <w:jc w:val="center"/>
        </w:trPr>
        <w:tc>
          <w:tcPr>
            <w:tcW w:w="2610" w:type="dxa"/>
            <w:shd w:val="clear" w:color="auto" w:fill="FFFFFF"/>
            <w:tcMar>
              <w:top w:w="100" w:type="dxa"/>
              <w:left w:w="100" w:type="dxa"/>
              <w:bottom w:w="100" w:type="dxa"/>
              <w:right w:w="100" w:type="dxa"/>
            </w:tcMar>
          </w:tcPr>
          <w:p w14:paraId="3C7F5194" w14:textId="77777777" w:rsidR="00996000" w:rsidRDefault="00996000" w:rsidP="00B4174A">
            <w:pPr>
              <w:rPr>
                <w:b/>
              </w:rPr>
            </w:pPr>
            <w:r>
              <w:rPr>
                <w:b/>
              </w:rPr>
              <w:t>Injected_By</w:t>
            </w:r>
          </w:p>
        </w:tc>
        <w:tc>
          <w:tcPr>
            <w:tcW w:w="6750" w:type="dxa"/>
            <w:shd w:val="clear" w:color="auto" w:fill="FFFFFF"/>
            <w:tcMar>
              <w:top w:w="100" w:type="dxa"/>
              <w:left w:w="100" w:type="dxa"/>
              <w:bottom w:w="100" w:type="dxa"/>
              <w:right w:w="100" w:type="dxa"/>
            </w:tcMar>
          </w:tcPr>
          <w:p w14:paraId="7B697A4C" w14:textId="77777777" w:rsidR="00996000" w:rsidRDefault="00996000" w:rsidP="00B4174A">
            <w:r>
              <w:t>Specifies that this object was injected by the related object.</w:t>
            </w:r>
          </w:p>
        </w:tc>
      </w:tr>
      <w:tr w:rsidR="00996000" w14:paraId="0C83A212" w14:textId="77777777" w:rsidTr="00B4174A">
        <w:trPr>
          <w:jc w:val="center"/>
        </w:trPr>
        <w:tc>
          <w:tcPr>
            <w:tcW w:w="2610" w:type="dxa"/>
            <w:shd w:val="clear" w:color="auto" w:fill="FFFFFF"/>
            <w:tcMar>
              <w:top w:w="100" w:type="dxa"/>
              <w:left w:w="100" w:type="dxa"/>
              <w:bottom w:w="100" w:type="dxa"/>
              <w:right w:w="100" w:type="dxa"/>
            </w:tcMar>
          </w:tcPr>
          <w:p w14:paraId="5A43F969" w14:textId="77777777" w:rsidR="00996000" w:rsidRDefault="00996000" w:rsidP="00B4174A">
            <w:pPr>
              <w:rPr>
                <w:b/>
              </w:rPr>
            </w:pPr>
            <w:r>
              <w:rPr>
                <w:b/>
              </w:rPr>
              <w:t>Injected_Into</w:t>
            </w:r>
          </w:p>
        </w:tc>
        <w:tc>
          <w:tcPr>
            <w:tcW w:w="6750" w:type="dxa"/>
            <w:shd w:val="clear" w:color="auto" w:fill="FFFFFF"/>
            <w:tcMar>
              <w:top w:w="100" w:type="dxa"/>
              <w:left w:w="100" w:type="dxa"/>
              <w:bottom w:w="100" w:type="dxa"/>
              <w:right w:w="100" w:type="dxa"/>
            </w:tcMar>
          </w:tcPr>
          <w:p w14:paraId="7CC429C7" w14:textId="77777777" w:rsidR="00996000" w:rsidRDefault="00996000" w:rsidP="00B4174A">
            <w:r>
              <w:t>Specifies that this object injected into the related object.</w:t>
            </w:r>
          </w:p>
        </w:tc>
      </w:tr>
      <w:tr w:rsidR="00996000" w14:paraId="6CCCD8FA" w14:textId="77777777" w:rsidTr="00B4174A">
        <w:trPr>
          <w:jc w:val="center"/>
        </w:trPr>
        <w:tc>
          <w:tcPr>
            <w:tcW w:w="2610" w:type="dxa"/>
            <w:shd w:val="clear" w:color="auto" w:fill="FFFFFF"/>
            <w:tcMar>
              <w:top w:w="100" w:type="dxa"/>
              <w:left w:w="100" w:type="dxa"/>
              <w:bottom w:w="100" w:type="dxa"/>
              <w:right w:w="100" w:type="dxa"/>
            </w:tcMar>
          </w:tcPr>
          <w:p w14:paraId="30ED39DF" w14:textId="77777777" w:rsidR="00996000" w:rsidRDefault="00996000" w:rsidP="00B4174A">
            <w:pPr>
              <w:rPr>
                <w:b/>
              </w:rPr>
            </w:pPr>
            <w:r>
              <w:rPr>
                <w:b/>
              </w:rPr>
              <w:t>Installed</w:t>
            </w:r>
          </w:p>
        </w:tc>
        <w:tc>
          <w:tcPr>
            <w:tcW w:w="6750" w:type="dxa"/>
            <w:shd w:val="clear" w:color="auto" w:fill="FFFFFF"/>
            <w:tcMar>
              <w:top w:w="100" w:type="dxa"/>
              <w:left w:w="100" w:type="dxa"/>
              <w:bottom w:w="100" w:type="dxa"/>
              <w:right w:w="100" w:type="dxa"/>
            </w:tcMar>
          </w:tcPr>
          <w:p w14:paraId="17D1F5BC" w14:textId="77777777" w:rsidR="00996000" w:rsidRDefault="00996000" w:rsidP="00B4174A">
            <w:r>
              <w:t>Specifies that this object installed the related object.</w:t>
            </w:r>
          </w:p>
        </w:tc>
      </w:tr>
      <w:tr w:rsidR="00996000" w14:paraId="39FF7A1F" w14:textId="77777777" w:rsidTr="00B4174A">
        <w:trPr>
          <w:jc w:val="center"/>
        </w:trPr>
        <w:tc>
          <w:tcPr>
            <w:tcW w:w="2610" w:type="dxa"/>
            <w:shd w:val="clear" w:color="auto" w:fill="FFFFFF"/>
            <w:tcMar>
              <w:top w:w="100" w:type="dxa"/>
              <w:left w:w="100" w:type="dxa"/>
              <w:bottom w:w="100" w:type="dxa"/>
              <w:right w:w="100" w:type="dxa"/>
            </w:tcMar>
          </w:tcPr>
          <w:p w14:paraId="09ACEB0E" w14:textId="77777777" w:rsidR="00996000" w:rsidRDefault="00996000" w:rsidP="00B4174A">
            <w:pPr>
              <w:rPr>
                <w:b/>
              </w:rPr>
            </w:pPr>
            <w:r>
              <w:rPr>
                <w:b/>
              </w:rPr>
              <w:t>Installed_By</w:t>
            </w:r>
          </w:p>
        </w:tc>
        <w:tc>
          <w:tcPr>
            <w:tcW w:w="6750" w:type="dxa"/>
            <w:shd w:val="clear" w:color="auto" w:fill="FFFFFF"/>
            <w:tcMar>
              <w:top w:w="100" w:type="dxa"/>
              <w:left w:w="100" w:type="dxa"/>
              <w:bottom w:w="100" w:type="dxa"/>
              <w:right w:w="100" w:type="dxa"/>
            </w:tcMar>
          </w:tcPr>
          <w:p w14:paraId="49C231DB" w14:textId="77777777" w:rsidR="00996000" w:rsidRDefault="00996000" w:rsidP="00B4174A">
            <w:r>
              <w:t>Specifies that this object was installed by the related object.</w:t>
            </w:r>
          </w:p>
        </w:tc>
      </w:tr>
      <w:tr w:rsidR="00996000" w14:paraId="5E277A41" w14:textId="77777777" w:rsidTr="00B4174A">
        <w:trPr>
          <w:jc w:val="center"/>
        </w:trPr>
        <w:tc>
          <w:tcPr>
            <w:tcW w:w="2610" w:type="dxa"/>
            <w:shd w:val="clear" w:color="auto" w:fill="FFFFFF"/>
            <w:tcMar>
              <w:top w:w="100" w:type="dxa"/>
              <w:left w:w="100" w:type="dxa"/>
              <w:bottom w:w="100" w:type="dxa"/>
              <w:right w:w="100" w:type="dxa"/>
            </w:tcMar>
          </w:tcPr>
          <w:p w14:paraId="18FCCFC1" w14:textId="77777777" w:rsidR="00996000" w:rsidRDefault="00996000" w:rsidP="00B4174A">
            <w:pPr>
              <w:rPr>
                <w:b/>
              </w:rPr>
            </w:pPr>
            <w:r>
              <w:rPr>
                <w:b/>
              </w:rPr>
              <w:t>Joined</w:t>
            </w:r>
          </w:p>
        </w:tc>
        <w:tc>
          <w:tcPr>
            <w:tcW w:w="6750" w:type="dxa"/>
            <w:shd w:val="clear" w:color="auto" w:fill="FFFFFF"/>
            <w:tcMar>
              <w:top w:w="100" w:type="dxa"/>
              <w:left w:w="100" w:type="dxa"/>
              <w:bottom w:w="100" w:type="dxa"/>
              <w:right w:w="100" w:type="dxa"/>
            </w:tcMar>
          </w:tcPr>
          <w:p w14:paraId="35BAE672" w14:textId="77777777" w:rsidR="00996000" w:rsidRDefault="00996000" w:rsidP="00B4174A">
            <w:r>
              <w:t>Specifies that this object joined the related object.</w:t>
            </w:r>
          </w:p>
        </w:tc>
      </w:tr>
      <w:tr w:rsidR="00996000" w14:paraId="4B73EDC2" w14:textId="77777777" w:rsidTr="00B4174A">
        <w:trPr>
          <w:jc w:val="center"/>
        </w:trPr>
        <w:tc>
          <w:tcPr>
            <w:tcW w:w="2610" w:type="dxa"/>
            <w:shd w:val="clear" w:color="auto" w:fill="FFFFFF"/>
            <w:tcMar>
              <w:top w:w="100" w:type="dxa"/>
              <w:left w:w="100" w:type="dxa"/>
              <w:bottom w:w="100" w:type="dxa"/>
              <w:right w:w="100" w:type="dxa"/>
            </w:tcMar>
          </w:tcPr>
          <w:p w14:paraId="2B89FD76" w14:textId="77777777" w:rsidR="00996000" w:rsidRDefault="00996000" w:rsidP="00B4174A">
            <w:pPr>
              <w:rPr>
                <w:b/>
              </w:rPr>
            </w:pPr>
            <w:r>
              <w:rPr>
                <w:b/>
              </w:rPr>
              <w:t>Joined_By</w:t>
            </w:r>
          </w:p>
        </w:tc>
        <w:tc>
          <w:tcPr>
            <w:tcW w:w="6750" w:type="dxa"/>
            <w:shd w:val="clear" w:color="auto" w:fill="FFFFFF"/>
            <w:tcMar>
              <w:top w:w="100" w:type="dxa"/>
              <w:left w:w="100" w:type="dxa"/>
              <w:bottom w:w="100" w:type="dxa"/>
              <w:right w:w="100" w:type="dxa"/>
            </w:tcMar>
          </w:tcPr>
          <w:p w14:paraId="67CD5648" w14:textId="77777777" w:rsidR="00996000" w:rsidRDefault="00996000" w:rsidP="00B4174A">
            <w:r>
              <w:t>Specifies that this object was joined by the related object.</w:t>
            </w:r>
          </w:p>
        </w:tc>
      </w:tr>
      <w:tr w:rsidR="00996000" w14:paraId="16FA0D6B" w14:textId="77777777" w:rsidTr="00B4174A">
        <w:trPr>
          <w:jc w:val="center"/>
        </w:trPr>
        <w:tc>
          <w:tcPr>
            <w:tcW w:w="2610" w:type="dxa"/>
            <w:shd w:val="clear" w:color="auto" w:fill="FFFFFF"/>
            <w:tcMar>
              <w:top w:w="100" w:type="dxa"/>
              <w:left w:w="100" w:type="dxa"/>
              <w:bottom w:w="100" w:type="dxa"/>
              <w:right w:w="100" w:type="dxa"/>
            </w:tcMar>
          </w:tcPr>
          <w:p w14:paraId="39751101" w14:textId="77777777" w:rsidR="00996000" w:rsidRDefault="00996000" w:rsidP="00B4174A">
            <w:pPr>
              <w:rPr>
                <w:b/>
              </w:rPr>
            </w:pPr>
            <w:r>
              <w:rPr>
                <w:b/>
              </w:rPr>
              <w:t>Killed</w:t>
            </w:r>
          </w:p>
        </w:tc>
        <w:tc>
          <w:tcPr>
            <w:tcW w:w="6750" w:type="dxa"/>
            <w:shd w:val="clear" w:color="auto" w:fill="FFFFFF"/>
            <w:tcMar>
              <w:top w:w="100" w:type="dxa"/>
              <w:left w:w="100" w:type="dxa"/>
              <w:bottom w:w="100" w:type="dxa"/>
              <w:right w:w="100" w:type="dxa"/>
            </w:tcMar>
          </w:tcPr>
          <w:p w14:paraId="5B1A31EC" w14:textId="77777777" w:rsidR="00996000" w:rsidRDefault="00996000" w:rsidP="00B4174A">
            <w:r>
              <w:t>Specifies that this object killed the related object.</w:t>
            </w:r>
          </w:p>
        </w:tc>
      </w:tr>
      <w:tr w:rsidR="00996000" w14:paraId="4AF82266" w14:textId="77777777" w:rsidTr="00B4174A">
        <w:trPr>
          <w:jc w:val="center"/>
        </w:trPr>
        <w:tc>
          <w:tcPr>
            <w:tcW w:w="2610" w:type="dxa"/>
            <w:shd w:val="clear" w:color="auto" w:fill="FFFFFF"/>
            <w:tcMar>
              <w:top w:w="100" w:type="dxa"/>
              <w:left w:w="100" w:type="dxa"/>
              <w:bottom w:w="100" w:type="dxa"/>
              <w:right w:w="100" w:type="dxa"/>
            </w:tcMar>
          </w:tcPr>
          <w:p w14:paraId="11E17DD1" w14:textId="77777777" w:rsidR="00996000" w:rsidRDefault="00996000" w:rsidP="00B4174A">
            <w:pPr>
              <w:rPr>
                <w:b/>
              </w:rPr>
            </w:pPr>
            <w:r>
              <w:rPr>
                <w:b/>
              </w:rPr>
              <w:t>Killed_By</w:t>
            </w:r>
          </w:p>
        </w:tc>
        <w:tc>
          <w:tcPr>
            <w:tcW w:w="6750" w:type="dxa"/>
            <w:shd w:val="clear" w:color="auto" w:fill="FFFFFF"/>
            <w:tcMar>
              <w:top w:w="100" w:type="dxa"/>
              <w:left w:w="100" w:type="dxa"/>
              <w:bottom w:w="100" w:type="dxa"/>
              <w:right w:w="100" w:type="dxa"/>
            </w:tcMar>
          </w:tcPr>
          <w:p w14:paraId="12A47A65" w14:textId="77777777" w:rsidR="00996000" w:rsidRDefault="00996000" w:rsidP="00B4174A">
            <w:r>
              <w:t>Specifies that this object was killed by the related object.</w:t>
            </w:r>
          </w:p>
        </w:tc>
      </w:tr>
      <w:tr w:rsidR="00996000" w14:paraId="4DE47CD4" w14:textId="77777777" w:rsidTr="00B4174A">
        <w:trPr>
          <w:jc w:val="center"/>
        </w:trPr>
        <w:tc>
          <w:tcPr>
            <w:tcW w:w="2610" w:type="dxa"/>
            <w:shd w:val="clear" w:color="auto" w:fill="FFFFFF"/>
            <w:tcMar>
              <w:top w:w="100" w:type="dxa"/>
              <w:left w:w="100" w:type="dxa"/>
              <w:bottom w:w="100" w:type="dxa"/>
              <w:right w:w="100" w:type="dxa"/>
            </w:tcMar>
          </w:tcPr>
          <w:p w14:paraId="2C4C7541" w14:textId="77777777" w:rsidR="00996000" w:rsidRDefault="00996000" w:rsidP="00B4174A">
            <w:pPr>
              <w:rPr>
                <w:b/>
              </w:rPr>
            </w:pPr>
            <w:r>
              <w:rPr>
                <w:b/>
              </w:rPr>
              <w:t>Listened_On</w:t>
            </w:r>
          </w:p>
        </w:tc>
        <w:tc>
          <w:tcPr>
            <w:tcW w:w="6750" w:type="dxa"/>
            <w:shd w:val="clear" w:color="auto" w:fill="FFFFFF"/>
            <w:tcMar>
              <w:top w:w="100" w:type="dxa"/>
              <w:left w:w="100" w:type="dxa"/>
              <w:bottom w:w="100" w:type="dxa"/>
              <w:right w:w="100" w:type="dxa"/>
            </w:tcMar>
          </w:tcPr>
          <w:p w14:paraId="0C3AFC0F" w14:textId="77777777" w:rsidR="00996000" w:rsidRDefault="00996000" w:rsidP="00B4174A">
            <w:r>
              <w:t>Specifies that this object listened on the related object.</w:t>
            </w:r>
          </w:p>
        </w:tc>
      </w:tr>
      <w:tr w:rsidR="00996000" w14:paraId="3BCB188D" w14:textId="77777777" w:rsidTr="00B4174A">
        <w:trPr>
          <w:jc w:val="center"/>
        </w:trPr>
        <w:tc>
          <w:tcPr>
            <w:tcW w:w="2610" w:type="dxa"/>
            <w:shd w:val="clear" w:color="auto" w:fill="FFFFFF"/>
            <w:tcMar>
              <w:top w:w="100" w:type="dxa"/>
              <w:left w:w="100" w:type="dxa"/>
              <w:bottom w:w="100" w:type="dxa"/>
              <w:right w:w="100" w:type="dxa"/>
            </w:tcMar>
          </w:tcPr>
          <w:p w14:paraId="51959F64" w14:textId="77777777" w:rsidR="00996000" w:rsidRDefault="00996000" w:rsidP="00B4174A">
            <w:pPr>
              <w:rPr>
                <w:b/>
              </w:rPr>
            </w:pPr>
            <w:r>
              <w:rPr>
                <w:b/>
              </w:rPr>
              <w:t>Listened_On_By</w:t>
            </w:r>
          </w:p>
        </w:tc>
        <w:tc>
          <w:tcPr>
            <w:tcW w:w="6750" w:type="dxa"/>
            <w:shd w:val="clear" w:color="auto" w:fill="FFFFFF"/>
            <w:tcMar>
              <w:top w:w="100" w:type="dxa"/>
              <w:left w:w="100" w:type="dxa"/>
              <w:bottom w:w="100" w:type="dxa"/>
              <w:right w:w="100" w:type="dxa"/>
            </w:tcMar>
          </w:tcPr>
          <w:p w14:paraId="74109904" w14:textId="77777777" w:rsidR="00996000" w:rsidRDefault="00996000" w:rsidP="00B4174A">
            <w:r>
              <w:t>Specifies that this object was listened on by the related object.</w:t>
            </w:r>
          </w:p>
        </w:tc>
      </w:tr>
      <w:tr w:rsidR="00996000" w14:paraId="451FF937" w14:textId="77777777" w:rsidTr="00B4174A">
        <w:trPr>
          <w:jc w:val="center"/>
        </w:trPr>
        <w:tc>
          <w:tcPr>
            <w:tcW w:w="2610" w:type="dxa"/>
            <w:shd w:val="clear" w:color="auto" w:fill="FFFFFF"/>
            <w:tcMar>
              <w:top w:w="100" w:type="dxa"/>
              <w:left w:w="100" w:type="dxa"/>
              <w:bottom w:w="100" w:type="dxa"/>
              <w:right w:w="100" w:type="dxa"/>
            </w:tcMar>
          </w:tcPr>
          <w:p w14:paraId="7979BADA" w14:textId="77777777" w:rsidR="00996000" w:rsidRDefault="00996000" w:rsidP="00B4174A">
            <w:pPr>
              <w:rPr>
                <w:b/>
              </w:rPr>
            </w:pPr>
            <w:r>
              <w:rPr>
                <w:b/>
              </w:rPr>
              <w:t>Loaded_From</w:t>
            </w:r>
          </w:p>
        </w:tc>
        <w:tc>
          <w:tcPr>
            <w:tcW w:w="6750" w:type="dxa"/>
            <w:shd w:val="clear" w:color="auto" w:fill="FFFFFF"/>
            <w:tcMar>
              <w:top w:w="100" w:type="dxa"/>
              <w:left w:w="100" w:type="dxa"/>
              <w:bottom w:w="100" w:type="dxa"/>
              <w:right w:w="100" w:type="dxa"/>
            </w:tcMar>
          </w:tcPr>
          <w:p w14:paraId="4E023109" w14:textId="77777777" w:rsidR="00996000" w:rsidRDefault="00996000" w:rsidP="00B4174A">
            <w:r>
              <w:t>Specifies that this object was loaded from the related object.</w:t>
            </w:r>
          </w:p>
        </w:tc>
      </w:tr>
      <w:tr w:rsidR="00996000" w14:paraId="678A4991" w14:textId="77777777" w:rsidTr="00B4174A">
        <w:trPr>
          <w:jc w:val="center"/>
        </w:trPr>
        <w:tc>
          <w:tcPr>
            <w:tcW w:w="2610" w:type="dxa"/>
            <w:shd w:val="clear" w:color="auto" w:fill="FFFFFF"/>
            <w:tcMar>
              <w:top w:w="100" w:type="dxa"/>
              <w:left w:w="100" w:type="dxa"/>
              <w:bottom w:w="100" w:type="dxa"/>
              <w:right w:w="100" w:type="dxa"/>
            </w:tcMar>
          </w:tcPr>
          <w:p w14:paraId="76A88FBD" w14:textId="77777777" w:rsidR="00996000" w:rsidRDefault="00996000" w:rsidP="00B4174A">
            <w:pPr>
              <w:rPr>
                <w:b/>
              </w:rPr>
            </w:pPr>
            <w:r>
              <w:rPr>
                <w:b/>
              </w:rPr>
              <w:t>Loaded_Into</w:t>
            </w:r>
          </w:p>
        </w:tc>
        <w:tc>
          <w:tcPr>
            <w:tcW w:w="6750" w:type="dxa"/>
            <w:shd w:val="clear" w:color="auto" w:fill="FFFFFF"/>
            <w:tcMar>
              <w:top w:w="100" w:type="dxa"/>
              <w:left w:w="100" w:type="dxa"/>
              <w:bottom w:w="100" w:type="dxa"/>
              <w:right w:w="100" w:type="dxa"/>
            </w:tcMar>
          </w:tcPr>
          <w:p w14:paraId="3B9F40EB" w14:textId="77777777" w:rsidR="00996000" w:rsidRDefault="00996000" w:rsidP="00B4174A">
            <w:r>
              <w:t>Specifies that this object loaded into the related object.</w:t>
            </w:r>
          </w:p>
        </w:tc>
      </w:tr>
      <w:tr w:rsidR="00996000" w14:paraId="126D0CFA" w14:textId="77777777" w:rsidTr="00B4174A">
        <w:trPr>
          <w:jc w:val="center"/>
        </w:trPr>
        <w:tc>
          <w:tcPr>
            <w:tcW w:w="2610" w:type="dxa"/>
            <w:shd w:val="clear" w:color="auto" w:fill="FFFFFF"/>
            <w:tcMar>
              <w:top w:w="100" w:type="dxa"/>
              <w:left w:w="100" w:type="dxa"/>
              <w:bottom w:w="100" w:type="dxa"/>
              <w:right w:w="100" w:type="dxa"/>
            </w:tcMar>
          </w:tcPr>
          <w:p w14:paraId="3F35237B" w14:textId="77777777" w:rsidR="00996000" w:rsidRDefault="00996000" w:rsidP="00B4174A">
            <w:pPr>
              <w:rPr>
                <w:b/>
              </w:rPr>
            </w:pPr>
            <w:r>
              <w:rPr>
                <w:b/>
              </w:rPr>
              <w:t>Locked</w:t>
            </w:r>
          </w:p>
        </w:tc>
        <w:tc>
          <w:tcPr>
            <w:tcW w:w="6750" w:type="dxa"/>
            <w:shd w:val="clear" w:color="auto" w:fill="FFFFFF"/>
            <w:tcMar>
              <w:top w:w="100" w:type="dxa"/>
              <w:left w:w="100" w:type="dxa"/>
              <w:bottom w:w="100" w:type="dxa"/>
              <w:right w:w="100" w:type="dxa"/>
            </w:tcMar>
          </w:tcPr>
          <w:p w14:paraId="749EFD6C" w14:textId="77777777" w:rsidR="00996000" w:rsidRDefault="00996000" w:rsidP="00B4174A">
            <w:r>
              <w:t>Specifies that this object locked the related object.</w:t>
            </w:r>
          </w:p>
        </w:tc>
      </w:tr>
      <w:tr w:rsidR="00996000" w14:paraId="35A71AB2" w14:textId="77777777" w:rsidTr="00B4174A">
        <w:trPr>
          <w:jc w:val="center"/>
        </w:trPr>
        <w:tc>
          <w:tcPr>
            <w:tcW w:w="2610" w:type="dxa"/>
            <w:shd w:val="clear" w:color="auto" w:fill="FFFFFF"/>
            <w:tcMar>
              <w:top w:w="100" w:type="dxa"/>
              <w:left w:w="100" w:type="dxa"/>
              <w:bottom w:w="100" w:type="dxa"/>
              <w:right w:w="100" w:type="dxa"/>
            </w:tcMar>
          </w:tcPr>
          <w:p w14:paraId="7C97864B" w14:textId="77777777" w:rsidR="00996000" w:rsidRDefault="00996000" w:rsidP="00B4174A">
            <w:pPr>
              <w:rPr>
                <w:b/>
              </w:rPr>
            </w:pPr>
            <w:r>
              <w:rPr>
                <w:b/>
              </w:rPr>
              <w:t>Locked_By</w:t>
            </w:r>
          </w:p>
        </w:tc>
        <w:tc>
          <w:tcPr>
            <w:tcW w:w="6750" w:type="dxa"/>
            <w:shd w:val="clear" w:color="auto" w:fill="FFFFFF"/>
            <w:tcMar>
              <w:top w:w="100" w:type="dxa"/>
              <w:left w:w="100" w:type="dxa"/>
              <w:bottom w:w="100" w:type="dxa"/>
              <w:right w:w="100" w:type="dxa"/>
            </w:tcMar>
          </w:tcPr>
          <w:p w14:paraId="5C07E348" w14:textId="77777777" w:rsidR="00996000" w:rsidRDefault="00996000" w:rsidP="00B4174A">
            <w:r>
              <w:t>Specifies that this object was locked by the related object.</w:t>
            </w:r>
          </w:p>
        </w:tc>
      </w:tr>
      <w:tr w:rsidR="00996000" w14:paraId="1683B9C6" w14:textId="77777777" w:rsidTr="00B4174A">
        <w:trPr>
          <w:jc w:val="center"/>
        </w:trPr>
        <w:tc>
          <w:tcPr>
            <w:tcW w:w="2610" w:type="dxa"/>
            <w:shd w:val="clear" w:color="auto" w:fill="FFFFFF"/>
            <w:tcMar>
              <w:top w:w="100" w:type="dxa"/>
              <w:left w:w="100" w:type="dxa"/>
              <w:bottom w:w="100" w:type="dxa"/>
              <w:right w:w="100" w:type="dxa"/>
            </w:tcMar>
          </w:tcPr>
          <w:p w14:paraId="66B7FAD3" w14:textId="77777777" w:rsidR="00996000" w:rsidRDefault="00996000" w:rsidP="00B4174A">
            <w:pPr>
              <w:rPr>
                <w:b/>
              </w:rPr>
            </w:pPr>
            <w:r>
              <w:rPr>
                <w:b/>
              </w:rPr>
              <w:t>Mapped_By</w:t>
            </w:r>
          </w:p>
        </w:tc>
        <w:tc>
          <w:tcPr>
            <w:tcW w:w="6750" w:type="dxa"/>
            <w:shd w:val="clear" w:color="auto" w:fill="FFFFFF"/>
            <w:tcMar>
              <w:top w:w="100" w:type="dxa"/>
              <w:left w:w="100" w:type="dxa"/>
              <w:bottom w:w="100" w:type="dxa"/>
              <w:right w:w="100" w:type="dxa"/>
            </w:tcMar>
          </w:tcPr>
          <w:p w14:paraId="3B1E5A87" w14:textId="77777777" w:rsidR="00996000" w:rsidRDefault="00996000" w:rsidP="00B4174A">
            <w:r>
              <w:t>Specifies that this object was mapped by the related object.</w:t>
            </w:r>
          </w:p>
        </w:tc>
      </w:tr>
      <w:tr w:rsidR="00996000" w14:paraId="7D3BDA87" w14:textId="77777777" w:rsidTr="00B4174A">
        <w:trPr>
          <w:jc w:val="center"/>
        </w:trPr>
        <w:tc>
          <w:tcPr>
            <w:tcW w:w="2610" w:type="dxa"/>
            <w:shd w:val="clear" w:color="auto" w:fill="FFFFFF"/>
            <w:tcMar>
              <w:top w:w="100" w:type="dxa"/>
              <w:left w:w="100" w:type="dxa"/>
              <w:bottom w:w="100" w:type="dxa"/>
              <w:right w:w="100" w:type="dxa"/>
            </w:tcMar>
          </w:tcPr>
          <w:p w14:paraId="567A9468" w14:textId="77777777" w:rsidR="00996000" w:rsidRDefault="00996000" w:rsidP="00B4174A">
            <w:pPr>
              <w:rPr>
                <w:b/>
              </w:rPr>
            </w:pPr>
            <w:r>
              <w:rPr>
                <w:b/>
              </w:rPr>
              <w:t>Mapped_Into</w:t>
            </w:r>
          </w:p>
        </w:tc>
        <w:tc>
          <w:tcPr>
            <w:tcW w:w="6750" w:type="dxa"/>
            <w:shd w:val="clear" w:color="auto" w:fill="FFFFFF"/>
            <w:tcMar>
              <w:top w:w="100" w:type="dxa"/>
              <w:left w:w="100" w:type="dxa"/>
              <w:bottom w:w="100" w:type="dxa"/>
              <w:right w:w="100" w:type="dxa"/>
            </w:tcMar>
          </w:tcPr>
          <w:p w14:paraId="379C2B74" w14:textId="77777777" w:rsidR="00996000" w:rsidRDefault="00996000" w:rsidP="00B4174A">
            <w:r>
              <w:t>Specifies that this object was mapped into the related object.</w:t>
            </w:r>
          </w:p>
        </w:tc>
      </w:tr>
      <w:tr w:rsidR="00996000" w14:paraId="3883B95D" w14:textId="77777777" w:rsidTr="00B4174A">
        <w:trPr>
          <w:jc w:val="center"/>
        </w:trPr>
        <w:tc>
          <w:tcPr>
            <w:tcW w:w="2610" w:type="dxa"/>
            <w:shd w:val="clear" w:color="auto" w:fill="FFFFFF"/>
            <w:tcMar>
              <w:top w:w="100" w:type="dxa"/>
              <w:left w:w="100" w:type="dxa"/>
              <w:bottom w:w="100" w:type="dxa"/>
              <w:right w:w="100" w:type="dxa"/>
            </w:tcMar>
          </w:tcPr>
          <w:p w14:paraId="7C3B61A1" w14:textId="77777777" w:rsidR="00996000" w:rsidRDefault="00996000" w:rsidP="00B4174A">
            <w:pPr>
              <w:rPr>
                <w:b/>
              </w:rPr>
            </w:pPr>
            <w:r>
              <w:rPr>
                <w:b/>
              </w:rPr>
              <w:t>Merged</w:t>
            </w:r>
          </w:p>
        </w:tc>
        <w:tc>
          <w:tcPr>
            <w:tcW w:w="6750" w:type="dxa"/>
            <w:shd w:val="clear" w:color="auto" w:fill="FFFFFF"/>
            <w:tcMar>
              <w:top w:w="100" w:type="dxa"/>
              <w:left w:w="100" w:type="dxa"/>
              <w:bottom w:w="100" w:type="dxa"/>
              <w:right w:w="100" w:type="dxa"/>
            </w:tcMar>
          </w:tcPr>
          <w:p w14:paraId="0D1D4F9C" w14:textId="77777777" w:rsidR="00996000" w:rsidRDefault="00996000" w:rsidP="00B4174A">
            <w:r>
              <w:t>Specifies that this object merged the related object.</w:t>
            </w:r>
          </w:p>
        </w:tc>
      </w:tr>
      <w:tr w:rsidR="00996000" w14:paraId="71CE2A08" w14:textId="77777777" w:rsidTr="00B4174A">
        <w:trPr>
          <w:jc w:val="center"/>
        </w:trPr>
        <w:tc>
          <w:tcPr>
            <w:tcW w:w="2610" w:type="dxa"/>
            <w:shd w:val="clear" w:color="auto" w:fill="FFFFFF"/>
            <w:tcMar>
              <w:top w:w="100" w:type="dxa"/>
              <w:left w:w="100" w:type="dxa"/>
              <w:bottom w:w="100" w:type="dxa"/>
              <w:right w:w="100" w:type="dxa"/>
            </w:tcMar>
          </w:tcPr>
          <w:p w14:paraId="306AE646" w14:textId="77777777" w:rsidR="00996000" w:rsidRDefault="00996000" w:rsidP="00B4174A">
            <w:pPr>
              <w:rPr>
                <w:b/>
              </w:rPr>
            </w:pPr>
            <w:r>
              <w:rPr>
                <w:b/>
              </w:rPr>
              <w:lastRenderedPageBreak/>
              <w:t>Merged_By</w:t>
            </w:r>
          </w:p>
        </w:tc>
        <w:tc>
          <w:tcPr>
            <w:tcW w:w="6750" w:type="dxa"/>
            <w:shd w:val="clear" w:color="auto" w:fill="FFFFFF"/>
            <w:tcMar>
              <w:top w:w="100" w:type="dxa"/>
              <w:left w:w="100" w:type="dxa"/>
              <w:bottom w:w="100" w:type="dxa"/>
              <w:right w:w="100" w:type="dxa"/>
            </w:tcMar>
          </w:tcPr>
          <w:p w14:paraId="1010DBD5" w14:textId="77777777" w:rsidR="00996000" w:rsidRDefault="00996000" w:rsidP="00B4174A">
            <w:r>
              <w:t>Specifies that this object was merged by the related object.</w:t>
            </w:r>
          </w:p>
        </w:tc>
      </w:tr>
      <w:tr w:rsidR="00996000" w14:paraId="0A571E69" w14:textId="77777777" w:rsidTr="00B4174A">
        <w:trPr>
          <w:jc w:val="center"/>
        </w:trPr>
        <w:tc>
          <w:tcPr>
            <w:tcW w:w="2610" w:type="dxa"/>
            <w:shd w:val="clear" w:color="auto" w:fill="FFFFFF"/>
            <w:tcMar>
              <w:top w:w="100" w:type="dxa"/>
              <w:left w:w="100" w:type="dxa"/>
              <w:bottom w:w="100" w:type="dxa"/>
              <w:right w:w="100" w:type="dxa"/>
            </w:tcMar>
          </w:tcPr>
          <w:p w14:paraId="0D2F62D4" w14:textId="77777777" w:rsidR="00996000" w:rsidRDefault="00996000" w:rsidP="00B4174A">
            <w:pPr>
              <w:rPr>
                <w:b/>
              </w:rPr>
            </w:pPr>
            <w:r>
              <w:rPr>
                <w:b/>
              </w:rPr>
              <w:t>Modified_Properties_Of</w:t>
            </w:r>
          </w:p>
        </w:tc>
        <w:tc>
          <w:tcPr>
            <w:tcW w:w="6750" w:type="dxa"/>
            <w:shd w:val="clear" w:color="auto" w:fill="FFFFFF"/>
            <w:tcMar>
              <w:top w:w="100" w:type="dxa"/>
              <w:left w:w="100" w:type="dxa"/>
              <w:bottom w:w="100" w:type="dxa"/>
              <w:right w:w="100" w:type="dxa"/>
            </w:tcMar>
          </w:tcPr>
          <w:p w14:paraId="6DEF2479" w14:textId="77777777" w:rsidR="00996000" w:rsidRDefault="00996000" w:rsidP="00B4174A">
            <w:r>
              <w:t>Specifies that this object modified the properties of the related object.</w:t>
            </w:r>
          </w:p>
        </w:tc>
      </w:tr>
      <w:tr w:rsidR="00996000" w14:paraId="0309D5E9" w14:textId="77777777" w:rsidTr="00B4174A">
        <w:trPr>
          <w:jc w:val="center"/>
        </w:trPr>
        <w:tc>
          <w:tcPr>
            <w:tcW w:w="2610" w:type="dxa"/>
            <w:shd w:val="clear" w:color="auto" w:fill="FFFFFF"/>
            <w:tcMar>
              <w:top w:w="100" w:type="dxa"/>
              <w:left w:w="100" w:type="dxa"/>
              <w:bottom w:w="100" w:type="dxa"/>
              <w:right w:w="100" w:type="dxa"/>
            </w:tcMar>
          </w:tcPr>
          <w:p w14:paraId="4B365DB6" w14:textId="77777777" w:rsidR="00996000" w:rsidRDefault="00996000" w:rsidP="00B4174A">
            <w:pPr>
              <w:rPr>
                <w:b/>
              </w:rPr>
            </w:pPr>
            <w:r>
              <w:rPr>
                <w:b/>
              </w:rPr>
              <w:t>Monitored</w:t>
            </w:r>
          </w:p>
        </w:tc>
        <w:tc>
          <w:tcPr>
            <w:tcW w:w="6750" w:type="dxa"/>
            <w:shd w:val="clear" w:color="auto" w:fill="FFFFFF"/>
            <w:tcMar>
              <w:top w:w="100" w:type="dxa"/>
              <w:left w:w="100" w:type="dxa"/>
              <w:bottom w:w="100" w:type="dxa"/>
              <w:right w:w="100" w:type="dxa"/>
            </w:tcMar>
          </w:tcPr>
          <w:p w14:paraId="7FB5F876" w14:textId="77777777" w:rsidR="00996000" w:rsidRDefault="00996000" w:rsidP="00B4174A">
            <w:r>
              <w:t>Specifies that this object monitored the related object.</w:t>
            </w:r>
          </w:p>
        </w:tc>
      </w:tr>
      <w:tr w:rsidR="00996000" w14:paraId="7006B7FE" w14:textId="77777777" w:rsidTr="00B4174A">
        <w:trPr>
          <w:jc w:val="center"/>
        </w:trPr>
        <w:tc>
          <w:tcPr>
            <w:tcW w:w="2610" w:type="dxa"/>
            <w:shd w:val="clear" w:color="auto" w:fill="FFFFFF"/>
            <w:tcMar>
              <w:top w:w="100" w:type="dxa"/>
              <w:left w:w="100" w:type="dxa"/>
              <w:bottom w:w="100" w:type="dxa"/>
              <w:right w:w="100" w:type="dxa"/>
            </w:tcMar>
          </w:tcPr>
          <w:p w14:paraId="2B5FF5AE" w14:textId="77777777" w:rsidR="00996000" w:rsidRDefault="00996000" w:rsidP="00B4174A">
            <w:pPr>
              <w:rPr>
                <w:b/>
              </w:rPr>
            </w:pPr>
            <w:r>
              <w:rPr>
                <w:b/>
              </w:rPr>
              <w:t>Monitored_By</w:t>
            </w:r>
          </w:p>
        </w:tc>
        <w:tc>
          <w:tcPr>
            <w:tcW w:w="6750" w:type="dxa"/>
            <w:shd w:val="clear" w:color="auto" w:fill="FFFFFF"/>
            <w:tcMar>
              <w:top w:w="100" w:type="dxa"/>
              <w:left w:w="100" w:type="dxa"/>
              <w:bottom w:w="100" w:type="dxa"/>
              <w:right w:w="100" w:type="dxa"/>
            </w:tcMar>
          </w:tcPr>
          <w:p w14:paraId="1B60EA3C" w14:textId="77777777" w:rsidR="00996000" w:rsidRDefault="00996000" w:rsidP="00B4174A">
            <w:r>
              <w:t>Specifies that this object was monitored by the related object.</w:t>
            </w:r>
          </w:p>
        </w:tc>
      </w:tr>
      <w:tr w:rsidR="00996000" w14:paraId="1CDA089D" w14:textId="77777777" w:rsidTr="00B4174A">
        <w:trPr>
          <w:jc w:val="center"/>
        </w:trPr>
        <w:tc>
          <w:tcPr>
            <w:tcW w:w="2610" w:type="dxa"/>
            <w:shd w:val="clear" w:color="auto" w:fill="FFFFFF"/>
            <w:tcMar>
              <w:top w:w="100" w:type="dxa"/>
              <w:left w:w="100" w:type="dxa"/>
              <w:bottom w:w="100" w:type="dxa"/>
              <w:right w:w="100" w:type="dxa"/>
            </w:tcMar>
          </w:tcPr>
          <w:p w14:paraId="4CCD6DF4" w14:textId="77777777" w:rsidR="00996000" w:rsidRDefault="00996000" w:rsidP="00B4174A">
            <w:pPr>
              <w:rPr>
                <w:b/>
              </w:rPr>
            </w:pPr>
            <w:r>
              <w:rPr>
                <w:b/>
              </w:rPr>
              <w:t>Moved</w:t>
            </w:r>
          </w:p>
        </w:tc>
        <w:tc>
          <w:tcPr>
            <w:tcW w:w="6750" w:type="dxa"/>
            <w:shd w:val="clear" w:color="auto" w:fill="FFFFFF"/>
            <w:tcMar>
              <w:top w:w="100" w:type="dxa"/>
              <w:left w:w="100" w:type="dxa"/>
              <w:bottom w:w="100" w:type="dxa"/>
              <w:right w:w="100" w:type="dxa"/>
            </w:tcMar>
          </w:tcPr>
          <w:p w14:paraId="00000C07" w14:textId="77777777" w:rsidR="00996000" w:rsidRDefault="00996000" w:rsidP="00B4174A">
            <w:r>
              <w:t>Specifies that this object moved the related object.</w:t>
            </w:r>
          </w:p>
        </w:tc>
      </w:tr>
      <w:tr w:rsidR="00996000" w14:paraId="4C4E7389" w14:textId="77777777" w:rsidTr="00B4174A">
        <w:trPr>
          <w:jc w:val="center"/>
        </w:trPr>
        <w:tc>
          <w:tcPr>
            <w:tcW w:w="2610" w:type="dxa"/>
            <w:shd w:val="clear" w:color="auto" w:fill="FFFFFF"/>
            <w:tcMar>
              <w:top w:w="100" w:type="dxa"/>
              <w:left w:w="100" w:type="dxa"/>
              <w:bottom w:w="100" w:type="dxa"/>
              <w:right w:w="100" w:type="dxa"/>
            </w:tcMar>
          </w:tcPr>
          <w:p w14:paraId="73893EFB" w14:textId="77777777" w:rsidR="00996000" w:rsidRDefault="00996000" w:rsidP="00B4174A">
            <w:pPr>
              <w:rPr>
                <w:b/>
              </w:rPr>
            </w:pPr>
            <w:r>
              <w:rPr>
                <w:b/>
              </w:rPr>
              <w:t>Moved_By</w:t>
            </w:r>
          </w:p>
        </w:tc>
        <w:tc>
          <w:tcPr>
            <w:tcW w:w="6750" w:type="dxa"/>
            <w:shd w:val="clear" w:color="auto" w:fill="FFFFFF"/>
            <w:tcMar>
              <w:top w:w="100" w:type="dxa"/>
              <w:left w:w="100" w:type="dxa"/>
              <w:bottom w:w="100" w:type="dxa"/>
              <w:right w:w="100" w:type="dxa"/>
            </w:tcMar>
          </w:tcPr>
          <w:p w14:paraId="734229E7" w14:textId="77777777" w:rsidR="00996000" w:rsidRDefault="00996000" w:rsidP="00B4174A">
            <w:r>
              <w:t>Specifies that this object was moved by the related object.</w:t>
            </w:r>
          </w:p>
        </w:tc>
      </w:tr>
      <w:tr w:rsidR="00996000" w14:paraId="70F84311" w14:textId="77777777" w:rsidTr="00B4174A">
        <w:trPr>
          <w:jc w:val="center"/>
        </w:trPr>
        <w:tc>
          <w:tcPr>
            <w:tcW w:w="2610" w:type="dxa"/>
            <w:shd w:val="clear" w:color="auto" w:fill="FFFFFF"/>
            <w:tcMar>
              <w:top w:w="100" w:type="dxa"/>
              <w:left w:w="100" w:type="dxa"/>
              <w:bottom w:w="100" w:type="dxa"/>
              <w:right w:w="100" w:type="dxa"/>
            </w:tcMar>
          </w:tcPr>
          <w:p w14:paraId="78B328E8" w14:textId="77777777" w:rsidR="00996000" w:rsidRDefault="00996000" w:rsidP="00B4174A">
            <w:pPr>
              <w:rPr>
                <w:b/>
              </w:rPr>
            </w:pPr>
            <w:r>
              <w:rPr>
                <w:b/>
              </w:rPr>
              <w:t>Moved_From</w:t>
            </w:r>
          </w:p>
        </w:tc>
        <w:tc>
          <w:tcPr>
            <w:tcW w:w="6750" w:type="dxa"/>
            <w:shd w:val="clear" w:color="auto" w:fill="FFFFFF"/>
            <w:tcMar>
              <w:top w:w="100" w:type="dxa"/>
              <w:left w:w="100" w:type="dxa"/>
              <w:bottom w:w="100" w:type="dxa"/>
              <w:right w:w="100" w:type="dxa"/>
            </w:tcMar>
          </w:tcPr>
          <w:p w14:paraId="0C3539D4" w14:textId="77777777" w:rsidR="00996000" w:rsidRDefault="00996000" w:rsidP="00B4174A">
            <w:r>
              <w:t>Specifies that this object was moved from the related object.</w:t>
            </w:r>
          </w:p>
        </w:tc>
      </w:tr>
      <w:tr w:rsidR="00996000" w14:paraId="0B4A8947" w14:textId="77777777" w:rsidTr="00B4174A">
        <w:trPr>
          <w:jc w:val="center"/>
        </w:trPr>
        <w:tc>
          <w:tcPr>
            <w:tcW w:w="2610" w:type="dxa"/>
            <w:shd w:val="clear" w:color="auto" w:fill="FFFFFF"/>
            <w:tcMar>
              <w:top w:w="100" w:type="dxa"/>
              <w:left w:w="100" w:type="dxa"/>
              <w:bottom w:w="100" w:type="dxa"/>
              <w:right w:w="100" w:type="dxa"/>
            </w:tcMar>
          </w:tcPr>
          <w:p w14:paraId="7F31E732" w14:textId="77777777" w:rsidR="00996000" w:rsidRDefault="00996000" w:rsidP="00B4174A">
            <w:pPr>
              <w:rPr>
                <w:b/>
              </w:rPr>
            </w:pPr>
            <w:r>
              <w:rPr>
                <w:b/>
              </w:rPr>
              <w:t>Moved_To</w:t>
            </w:r>
          </w:p>
        </w:tc>
        <w:tc>
          <w:tcPr>
            <w:tcW w:w="6750" w:type="dxa"/>
            <w:shd w:val="clear" w:color="auto" w:fill="FFFFFF"/>
            <w:tcMar>
              <w:top w:w="100" w:type="dxa"/>
              <w:left w:w="100" w:type="dxa"/>
              <w:bottom w:w="100" w:type="dxa"/>
              <w:right w:w="100" w:type="dxa"/>
            </w:tcMar>
          </w:tcPr>
          <w:p w14:paraId="387F6B77" w14:textId="77777777" w:rsidR="00996000" w:rsidRDefault="00996000" w:rsidP="00B4174A">
            <w:r>
              <w:t>Specifies that this object was moved to the related object.</w:t>
            </w:r>
          </w:p>
        </w:tc>
      </w:tr>
      <w:tr w:rsidR="00996000" w14:paraId="6B6204F9" w14:textId="77777777" w:rsidTr="00B4174A">
        <w:trPr>
          <w:jc w:val="center"/>
        </w:trPr>
        <w:tc>
          <w:tcPr>
            <w:tcW w:w="2610" w:type="dxa"/>
            <w:shd w:val="clear" w:color="auto" w:fill="FFFFFF"/>
            <w:tcMar>
              <w:top w:w="100" w:type="dxa"/>
              <w:left w:w="100" w:type="dxa"/>
              <w:bottom w:w="100" w:type="dxa"/>
              <w:right w:w="100" w:type="dxa"/>
            </w:tcMar>
          </w:tcPr>
          <w:p w14:paraId="4581227D" w14:textId="77777777" w:rsidR="00996000" w:rsidRDefault="00996000" w:rsidP="00B4174A">
            <w:pPr>
              <w:rPr>
                <w:b/>
              </w:rPr>
            </w:pPr>
            <w:r>
              <w:rPr>
                <w:b/>
              </w:rPr>
              <w:t>Opened</w:t>
            </w:r>
          </w:p>
        </w:tc>
        <w:tc>
          <w:tcPr>
            <w:tcW w:w="6750" w:type="dxa"/>
            <w:shd w:val="clear" w:color="auto" w:fill="FFFFFF"/>
            <w:tcMar>
              <w:top w:w="100" w:type="dxa"/>
              <w:left w:w="100" w:type="dxa"/>
              <w:bottom w:w="100" w:type="dxa"/>
              <w:right w:w="100" w:type="dxa"/>
            </w:tcMar>
          </w:tcPr>
          <w:p w14:paraId="0614EA02" w14:textId="77777777" w:rsidR="00996000" w:rsidRDefault="00996000" w:rsidP="00B4174A">
            <w:r>
              <w:t>Specifies that this object opened the related object.</w:t>
            </w:r>
          </w:p>
        </w:tc>
      </w:tr>
      <w:tr w:rsidR="00996000" w14:paraId="3BB65DFD" w14:textId="77777777" w:rsidTr="00B4174A">
        <w:trPr>
          <w:jc w:val="center"/>
        </w:trPr>
        <w:tc>
          <w:tcPr>
            <w:tcW w:w="2610" w:type="dxa"/>
            <w:shd w:val="clear" w:color="auto" w:fill="FFFFFF"/>
            <w:tcMar>
              <w:top w:w="100" w:type="dxa"/>
              <w:left w:w="100" w:type="dxa"/>
              <w:bottom w:w="100" w:type="dxa"/>
              <w:right w:w="100" w:type="dxa"/>
            </w:tcMar>
          </w:tcPr>
          <w:p w14:paraId="2A65B1C7" w14:textId="77777777" w:rsidR="00996000" w:rsidRDefault="00996000" w:rsidP="00B4174A">
            <w:pPr>
              <w:rPr>
                <w:b/>
              </w:rPr>
            </w:pPr>
            <w:r>
              <w:rPr>
                <w:b/>
              </w:rPr>
              <w:t>Opened_By</w:t>
            </w:r>
          </w:p>
        </w:tc>
        <w:tc>
          <w:tcPr>
            <w:tcW w:w="6750" w:type="dxa"/>
            <w:shd w:val="clear" w:color="auto" w:fill="FFFFFF"/>
            <w:tcMar>
              <w:top w:w="100" w:type="dxa"/>
              <w:left w:w="100" w:type="dxa"/>
              <w:bottom w:w="100" w:type="dxa"/>
              <w:right w:w="100" w:type="dxa"/>
            </w:tcMar>
          </w:tcPr>
          <w:p w14:paraId="1A61F9BC" w14:textId="77777777" w:rsidR="00996000" w:rsidRDefault="00996000" w:rsidP="00B4174A">
            <w:r>
              <w:t>Specifies that this object was opened by the related object.</w:t>
            </w:r>
          </w:p>
        </w:tc>
      </w:tr>
      <w:tr w:rsidR="00996000" w14:paraId="2FD41C69" w14:textId="77777777" w:rsidTr="00B4174A">
        <w:trPr>
          <w:jc w:val="center"/>
        </w:trPr>
        <w:tc>
          <w:tcPr>
            <w:tcW w:w="2610" w:type="dxa"/>
            <w:shd w:val="clear" w:color="auto" w:fill="FFFFFF"/>
            <w:tcMar>
              <w:top w:w="100" w:type="dxa"/>
              <w:left w:w="100" w:type="dxa"/>
              <w:bottom w:w="100" w:type="dxa"/>
              <w:right w:w="100" w:type="dxa"/>
            </w:tcMar>
          </w:tcPr>
          <w:p w14:paraId="5E4091B1" w14:textId="77777777" w:rsidR="00996000" w:rsidRDefault="00996000" w:rsidP="00B4174A">
            <w:pPr>
              <w:rPr>
                <w:b/>
              </w:rPr>
            </w:pPr>
            <w:r>
              <w:rPr>
                <w:b/>
              </w:rPr>
              <w:t>Packed</w:t>
            </w:r>
          </w:p>
        </w:tc>
        <w:tc>
          <w:tcPr>
            <w:tcW w:w="6750" w:type="dxa"/>
            <w:shd w:val="clear" w:color="auto" w:fill="FFFFFF"/>
            <w:tcMar>
              <w:top w:w="100" w:type="dxa"/>
              <w:left w:w="100" w:type="dxa"/>
              <w:bottom w:w="100" w:type="dxa"/>
              <w:right w:w="100" w:type="dxa"/>
            </w:tcMar>
          </w:tcPr>
          <w:p w14:paraId="6E222AE2" w14:textId="77777777" w:rsidR="00996000" w:rsidRDefault="00996000" w:rsidP="00B4174A">
            <w:r>
              <w:t>Specifies that this object packed the related object.</w:t>
            </w:r>
          </w:p>
        </w:tc>
      </w:tr>
      <w:tr w:rsidR="00996000" w14:paraId="099EECA0" w14:textId="77777777" w:rsidTr="00B4174A">
        <w:trPr>
          <w:jc w:val="center"/>
        </w:trPr>
        <w:tc>
          <w:tcPr>
            <w:tcW w:w="2610" w:type="dxa"/>
            <w:shd w:val="clear" w:color="auto" w:fill="FFFFFF"/>
            <w:tcMar>
              <w:top w:w="100" w:type="dxa"/>
              <w:left w:w="100" w:type="dxa"/>
              <w:bottom w:w="100" w:type="dxa"/>
              <w:right w:w="100" w:type="dxa"/>
            </w:tcMar>
          </w:tcPr>
          <w:p w14:paraId="7752A8CE" w14:textId="77777777" w:rsidR="00996000" w:rsidRDefault="00996000" w:rsidP="00B4174A">
            <w:pPr>
              <w:rPr>
                <w:b/>
              </w:rPr>
            </w:pPr>
            <w:r>
              <w:rPr>
                <w:b/>
              </w:rPr>
              <w:t>Packed_By</w:t>
            </w:r>
          </w:p>
        </w:tc>
        <w:tc>
          <w:tcPr>
            <w:tcW w:w="6750" w:type="dxa"/>
            <w:shd w:val="clear" w:color="auto" w:fill="FFFFFF"/>
            <w:tcMar>
              <w:top w:w="100" w:type="dxa"/>
              <w:left w:w="100" w:type="dxa"/>
              <w:bottom w:w="100" w:type="dxa"/>
              <w:right w:w="100" w:type="dxa"/>
            </w:tcMar>
          </w:tcPr>
          <w:p w14:paraId="3922DDAC" w14:textId="77777777" w:rsidR="00996000" w:rsidRDefault="00996000" w:rsidP="00B4174A">
            <w:r>
              <w:t>Specifies that this object was packed by the related object.</w:t>
            </w:r>
          </w:p>
        </w:tc>
      </w:tr>
      <w:tr w:rsidR="00996000" w14:paraId="71176B24" w14:textId="77777777" w:rsidTr="00B4174A">
        <w:trPr>
          <w:jc w:val="center"/>
        </w:trPr>
        <w:tc>
          <w:tcPr>
            <w:tcW w:w="2610" w:type="dxa"/>
            <w:shd w:val="clear" w:color="auto" w:fill="FFFFFF"/>
            <w:tcMar>
              <w:top w:w="100" w:type="dxa"/>
              <w:left w:w="100" w:type="dxa"/>
              <w:bottom w:w="100" w:type="dxa"/>
              <w:right w:w="100" w:type="dxa"/>
            </w:tcMar>
          </w:tcPr>
          <w:p w14:paraId="30E86123" w14:textId="77777777" w:rsidR="00996000" w:rsidRDefault="00996000" w:rsidP="00B4174A">
            <w:pPr>
              <w:rPr>
                <w:b/>
              </w:rPr>
            </w:pPr>
            <w:r>
              <w:rPr>
                <w:b/>
              </w:rPr>
              <w:t>Packed_From</w:t>
            </w:r>
          </w:p>
        </w:tc>
        <w:tc>
          <w:tcPr>
            <w:tcW w:w="6750" w:type="dxa"/>
            <w:shd w:val="clear" w:color="auto" w:fill="FFFFFF"/>
            <w:tcMar>
              <w:top w:w="100" w:type="dxa"/>
              <w:left w:w="100" w:type="dxa"/>
              <w:bottom w:w="100" w:type="dxa"/>
              <w:right w:w="100" w:type="dxa"/>
            </w:tcMar>
          </w:tcPr>
          <w:p w14:paraId="5DE3393B" w14:textId="77777777" w:rsidR="00996000" w:rsidRDefault="00996000" w:rsidP="00B4174A">
            <w:r>
              <w:t>Specifies that this object was packed from the related object.</w:t>
            </w:r>
          </w:p>
        </w:tc>
      </w:tr>
      <w:tr w:rsidR="00996000" w14:paraId="3D9E2805" w14:textId="77777777" w:rsidTr="00B4174A">
        <w:trPr>
          <w:jc w:val="center"/>
        </w:trPr>
        <w:tc>
          <w:tcPr>
            <w:tcW w:w="2610" w:type="dxa"/>
            <w:shd w:val="clear" w:color="auto" w:fill="FFFFFF"/>
            <w:tcMar>
              <w:top w:w="100" w:type="dxa"/>
              <w:left w:w="100" w:type="dxa"/>
              <w:bottom w:w="100" w:type="dxa"/>
              <w:right w:w="100" w:type="dxa"/>
            </w:tcMar>
          </w:tcPr>
          <w:p w14:paraId="2A7634B2" w14:textId="77777777" w:rsidR="00996000" w:rsidRDefault="00996000" w:rsidP="00B4174A">
            <w:pPr>
              <w:rPr>
                <w:b/>
              </w:rPr>
            </w:pPr>
            <w:r>
              <w:rPr>
                <w:b/>
              </w:rPr>
              <w:t>Packed_Into</w:t>
            </w:r>
          </w:p>
        </w:tc>
        <w:tc>
          <w:tcPr>
            <w:tcW w:w="6750" w:type="dxa"/>
            <w:shd w:val="clear" w:color="auto" w:fill="FFFFFF"/>
            <w:tcMar>
              <w:top w:w="100" w:type="dxa"/>
              <w:left w:w="100" w:type="dxa"/>
              <w:bottom w:w="100" w:type="dxa"/>
              <w:right w:w="100" w:type="dxa"/>
            </w:tcMar>
          </w:tcPr>
          <w:p w14:paraId="13D06ACE" w14:textId="77777777" w:rsidR="00996000" w:rsidRDefault="00996000" w:rsidP="00B4174A">
            <w:r>
              <w:t>Specifies that this object was packed into the related object.</w:t>
            </w:r>
          </w:p>
        </w:tc>
      </w:tr>
      <w:tr w:rsidR="00996000" w14:paraId="6B78867D" w14:textId="77777777" w:rsidTr="00B4174A">
        <w:trPr>
          <w:jc w:val="center"/>
        </w:trPr>
        <w:tc>
          <w:tcPr>
            <w:tcW w:w="2610" w:type="dxa"/>
            <w:shd w:val="clear" w:color="auto" w:fill="FFFFFF"/>
            <w:tcMar>
              <w:top w:w="100" w:type="dxa"/>
              <w:left w:w="100" w:type="dxa"/>
              <w:bottom w:w="100" w:type="dxa"/>
              <w:right w:w="100" w:type="dxa"/>
            </w:tcMar>
          </w:tcPr>
          <w:p w14:paraId="777210B8" w14:textId="77777777" w:rsidR="00996000" w:rsidRDefault="00996000" w:rsidP="00B4174A">
            <w:pPr>
              <w:rPr>
                <w:b/>
              </w:rPr>
            </w:pPr>
            <w:r>
              <w:rPr>
                <w:b/>
              </w:rPr>
              <w:t>Parent_Of</w:t>
            </w:r>
          </w:p>
        </w:tc>
        <w:tc>
          <w:tcPr>
            <w:tcW w:w="6750" w:type="dxa"/>
            <w:shd w:val="clear" w:color="auto" w:fill="FFFFFF"/>
            <w:tcMar>
              <w:top w:w="100" w:type="dxa"/>
              <w:left w:w="100" w:type="dxa"/>
              <w:bottom w:w="100" w:type="dxa"/>
              <w:right w:w="100" w:type="dxa"/>
            </w:tcMar>
          </w:tcPr>
          <w:p w14:paraId="6DF858EE" w14:textId="77777777" w:rsidR="00996000" w:rsidRDefault="00996000" w:rsidP="00B4174A">
            <w:r>
              <w:t>Specifies that this object is a parent of the related object.</w:t>
            </w:r>
          </w:p>
        </w:tc>
      </w:tr>
      <w:tr w:rsidR="00996000" w14:paraId="4EEEB671" w14:textId="77777777" w:rsidTr="00B4174A">
        <w:trPr>
          <w:jc w:val="center"/>
        </w:trPr>
        <w:tc>
          <w:tcPr>
            <w:tcW w:w="2610" w:type="dxa"/>
            <w:shd w:val="clear" w:color="auto" w:fill="FFFFFF"/>
            <w:tcMar>
              <w:top w:w="100" w:type="dxa"/>
              <w:left w:w="100" w:type="dxa"/>
              <w:bottom w:w="100" w:type="dxa"/>
              <w:right w:w="100" w:type="dxa"/>
            </w:tcMar>
          </w:tcPr>
          <w:p w14:paraId="09CC5622" w14:textId="77777777" w:rsidR="00996000" w:rsidRDefault="00996000" w:rsidP="00B4174A">
            <w:pPr>
              <w:rPr>
                <w:b/>
              </w:rPr>
            </w:pPr>
            <w:r>
              <w:rPr>
                <w:b/>
              </w:rPr>
              <w:t>Paused</w:t>
            </w:r>
          </w:p>
        </w:tc>
        <w:tc>
          <w:tcPr>
            <w:tcW w:w="6750" w:type="dxa"/>
            <w:shd w:val="clear" w:color="auto" w:fill="FFFFFF"/>
            <w:tcMar>
              <w:top w:w="100" w:type="dxa"/>
              <w:left w:w="100" w:type="dxa"/>
              <w:bottom w:w="100" w:type="dxa"/>
              <w:right w:w="100" w:type="dxa"/>
            </w:tcMar>
          </w:tcPr>
          <w:p w14:paraId="7F111F67" w14:textId="77777777" w:rsidR="00996000" w:rsidRDefault="00996000" w:rsidP="00B4174A">
            <w:r>
              <w:t>Specifies that this object paused the related object.</w:t>
            </w:r>
          </w:p>
        </w:tc>
      </w:tr>
      <w:tr w:rsidR="00996000" w14:paraId="0E30BED5" w14:textId="77777777" w:rsidTr="00B4174A">
        <w:trPr>
          <w:jc w:val="center"/>
        </w:trPr>
        <w:tc>
          <w:tcPr>
            <w:tcW w:w="2610" w:type="dxa"/>
            <w:shd w:val="clear" w:color="auto" w:fill="FFFFFF"/>
            <w:tcMar>
              <w:top w:w="100" w:type="dxa"/>
              <w:left w:w="100" w:type="dxa"/>
              <w:bottom w:w="100" w:type="dxa"/>
              <w:right w:w="100" w:type="dxa"/>
            </w:tcMar>
          </w:tcPr>
          <w:p w14:paraId="36D9E8FD" w14:textId="77777777" w:rsidR="00996000" w:rsidRDefault="00996000" w:rsidP="00B4174A">
            <w:pPr>
              <w:rPr>
                <w:b/>
              </w:rPr>
            </w:pPr>
            <w:r>
              <w:rPr>
                <w:b/>
              </w:rPr>
              <w:t>Paused_By</w:t>
            </w:r>
          </w:p>
        </w:tc>
        <w:tc>
          <w:tcPr>
            <w:tcW w:w="6750" w:type="dxa"/>
            <w:shd w:val="clear" w:color="auto" w:fill="FFFFFF"/>
            <w:tcMar>
              <w:top w:w="100" w:type="dxa"/>
              <w:left w:w="100" w:type="dxa"/>
              <w:bottom w:w="100" w:type="dxa"/>
              <w:right w:w="100" w:type="dxa"/>
            </w:tcMar>
          </w:tcPr>
          <w:p w14:paraId="60CC06E1" w14:textId="77777777" w:rsidR="00996000" w:rsidRDefault="00996000" w:rsidP="00B4174A">
            <w:r>
              <w:t>Specifies that this object was paused by the related object.</w:t>
            </w:r>
          </w:p>
        </w:tc>
      </w:tr>
      <w:tr w:rsidR="00996000" w14:paraId="68CD7789" w14:textId="77777777" w:rsidTr="00B4174A">
        <w:trPr>
          <w:jc w:val="center"/>
        </w:trPr>
        <w:tc>
          <w:tcPr>
            <w:tcW w:w="2610" w:type="dxa"/>
            <w:shd w:val="clear" w:color="auto" w:fill="FFFFFF"/>
            <w:tcMar>
              <w:top w:w="100" w:type="dxa"/>
              <w:left w:w="100" w:type="dxa"/>
              <w:bottom w:w="100" w:type="dxa"/>
              <w:right w:w="100" w:type="dxa"/>
            </w:tcMar>
          </w:tcPr>
          <w:p w14:paraId="7F15A3BA" w14:textId="77777777" w:rsidR="00996000" w:rsidRDefault="00996000" w:rsidP="00B4174A">
            <w:pPr>
              <w:rPr>
                <w:b/>
              </w:rPr>
            </w:pPr>
            <w:r>
              <w:rPr>
                <w:b/>
              </w:rPr>
              <w:t>Previously_Contained</w:t>
            </w:r>
          </w:p>
        </w:tc>
        <w:tc>
          <w:tcPr>
            <w:tcW w:w="6750" w:type="dxa"/>
            <w:shd w:val="clear" w:color="auto" w:fill="FFFFFF"/>
            <w:tcMar>
              <w:top w:w="100" w:type="dxa"/>
              <w:left w:w="100" w:type="dxa"/>
              <w:bottom w:w="100" w:type="dxa"/>
              <w:right w:w="100" w:type="dxa"/>
            </w:tcMar>
          </w:tcPr>
          <w:p w14:paraId="7C37192B" w14:textId="77777777" w:rsidR="00996000" w:rsidRDefault="00996000" w:rsidP="00B4174A">
            <w:r>
              <w:t>Specifies that this object previously contained the related object.</w:t>
            </w:r>
          </w:p>
        </w:tc>
      </w:tr>
      <w:tr w:rsidR="00996000" w14:paraId="44E5363F" w14:textId="77777777" w:rsidTr="00B4174A">
        <w:trPr>
          <w:jc w:val="center"/>
        </w:trPr>
        <w:tc>
          <w:tcPr>
            <w:tcW w:w="2610" w:type="dxa"/>
            <w:shd w:val="clear" w:color="auto" w:fill="FFFFFF"/>
            <w:tcMar>
              <w:top w:w="100" w:type="dxa"/>
              <w:left w:w="100" w:type="dxa"/>
              <w:bottom w:w="100" w:type="dxa"/>
              <w:right w:w="100" w:type="dxa"/>
            </w:tcMar>
          </w:tcPr>
          <w:p w14:paraId="2D6FB8C8" w14:textId="77777777" w:rsidR="00996000" w:rsidRDefault="00996000" w:rsidP="00B4174A">
            <w:pPr>
              <w:rPr>
                <w:b/>
              </w:rPr>
            </w:pPr>
            <w:r>
              <w:rPr>
                <w:b/>
              </w:rPr>
              <w:t>Properties_Modified_By</w:t>
            </w:r>
          </w:p>
        </w:tc>
        <w:tc>
          <w:tcPr>
            <w:tcW w:w="6750" w:type="dxa"/>
            <w:shd w:val="clear" w:color="auto" w:fill="FFFFFF"/>
            <w:tcMar>
              <w:top w:w="100" w:type="dxa"/>
              <w:left w:w="100" w:type="dxa"/>
              <w:bottom w:w="100" w:type="dxa"/>
              <w:right w:w="100" w:type="dxa"/>
            </w:tcMar>
          </w:tcPr>
          <w:p w14:paraId="3210ADB8" w14:textId="77777777" w:rsidR="00996000" w:rsidRDefault="00996000" w:rsidP="00B4174A">
            <w:r>
              <w:t>Specifies that the properties of this object were modified by the related object.</w:t>
            </w:r>
          </w:p>
        </w:tc>
      </w:tr>
      <w:tr w:rsidR="00996000" w14:paraId="48ECC63F" w14:textId="77777777" w:rsidTr="00B4174A">
        <w:trPr>
          <w:jc w:val="center"/>
        </w:trPr>
        <w:tc>
          <w:tcPr>
            <w:tcW w:w="2610" w:type="dxa"/>
            <w:shd w:val="clear" w:color="auto" w:fill="FFFFFF"/>
            <w:tcMar>
              <w:top w:w="100" w:type="dxa"/>
              <w:left w:w="100" w:type="dxa"/>
              <w:bottom w:w="100" w:type="dxa"/>
              <w:right w:w="100" w:type="dxa"/>
            </w:tcMar>
          </w:tcPr>
          <w:p w14:paraId="285EF6E4" w14:textId="77777777" w:rsidR="00996000" w:rsidRDefault="00996000" w:rsidP="00B4174A">
            <w:pPr>
              <w:rPr>
                <w:b/>
              </w:rPr>
            </w:pPr>
            <w:r>
              <w:rPr>
                <w:b/>
              </w:rPr>
              <w:t>Properties_Queried</w:t>
            </w:r>
          </w:p>
        </w:tc>
        <w:tc>
          <w:tcPr>
            <w:tcW w:w="6750" w:type="dxa"/>
            <w:shd w:val="clear" w:color="auto" w:fill="FFFFFF"/>
            <w:tcMar>
              <w:top w:w="100" w:type="dxa"/>
              <w:left w:w="100" w:type="dxa"/>
              <w:bottom w:w="100" w:type="dxa"/>
              <w:right w:w="100" w:type="dxa"/>
            </w:tcMar>
          </w:tcPr>
          <w:p w14:paraId="5E3240CC" w14:textId="77777777" w:rsidR="00996000" w:rsidRDefault="00996000" w:rsidP="00B4174A">
            <w:r>
              <w:t>Specifies that the object queried properties of the related object.</w:t>
            </w:r>
          </w:p>
        </w:tc>
      </w:tr>
      <w:tr w:rsidR="00996000" w14:paraId="4C0D6684" w14:textId="77777777" w:rsidTr="00B4174A">
        <w:trPr>
          <w:jc w:val="center"/>
        </w:trPr>
        <w:tc>
          <w:tcPr>
            <w:tcW w:w="2610" w:type="dxa"/>
            <w:shd w:val="clear" w:color="auto" w:fill="FFFFFF"/>
            <w:tcMar>
              <w:top w:w="100" w:type="dxa"/>
              <w:left w:w="100" w:type="dxa"/>
              <w:bottom w:w="100" w:type="dxa"/>
              <w:right w:w="100" w:type="dxa"/>
            </w:tcMar>
          </w:tcPr>
          <w:p w14:paraId="3E7E4D8E" w14:textId="77777777" w:rsidR="00996000" w:rsidRDefault="00996000" w:rsidP="00B4174A">
            <w:pPr>
              <w:rPr>
                <w:b/>
              </w:rPr>
            </w:pPr>
            <w:r>
              <w:rPr>
                <w:b/>
              </w:rPr>
              <w:t>Properties_Queried_By</w:t>
            </w:r>
          </w:p>
        </w:tc>
        <w:tc>
          <w:tcPr>
            <w:tcW w:w="6750" w:type="dxa"/>
            <w:shd w:val="clear" w:color="auto" w:fill="FFFFFF"/>
            <w:tcMar>
              <w:top w:w="100" w:type="dxa"/>
              <w:left w:w="100" w:type="dxa"/>
              <w:bottom w:w="100" w:type="dxa"/>
              <w:right w:w="100" w:type="dxa"/>
            </w:tcMar>
          </w:tcPr>
          <w:p w14:paraId="0E72254B" w14:textId="77777777" w:rsidR="00996000" w:rsidRDefault="00996000" w:rsidP="00B4174A">
            <w:r>
              <w:t xml:space="preserve">Specifies that the properties of this object were queried by the related </w:t>
            </w:r>
            <w:r>
              <w:lastRenderedPageBreak/>
              <w:t>object.</w:t>
            </w:r>
          </w:p>
        </w:tc>
      </w:tr>
      <w:tr w:rsidR="00996000" w14:paraId="5157B931" w14:textId="77777777" w:rsidTr="00B4174A">
        <w:trPr>
          <w:jc w:val="center"/>
        </w:trPr>
        <w:tc>
          <w:tcPr>
            <w:tcW w:w="2610" w:type="dxa"/>
            <w:shd w:val="clear" w:color="auto" w:fill="FFFFFF"/>
            <w:tcMar>
              <w:top w:w="100" w:type="dxa"/>
              <w:left w:w="100" w:type="dxa"/>
              <w:bottom w:w="100" w:type="dxa"/>
              <w:right w:w="100" w:type="dxa"/>
            </w:tcMar>
          </w:tcPr>
          <w:p w14:paraId="3922BF9A" w14:textId="77777777" w:rsidR="00996000" w:rsidRDefault="00996000" w:rsidP="00B4174A">
            <w:pPr>
              <w:rPr>
                <w:b/>
              </w:rPr>
            </w:pPr>
            <w:r>
              <w:rPr>
                <w:b/>
              </w:rPr>
              <w:lastRenderedPageBreak/>
              <w:t>Read_From</w:t>
            </w:r>
          </w:p>
        </w:tc>
        <w:tc>
          <w:tcPr>
            <w:tcW w:w="6750" w:type="dxa"/>
            <w:shd w:val="clear" w:color="auto" w:fill="FFFFFF"/>
            <w:tcMar>
              <w:top w:w="100" w:type="dxa"/>
              <w:left w:w="100" w:type="dxa"/>
              <w:bottom w:w="100" w:type="dxa"/>
              <w:right w:w="100" w:type="dxa"/>
            </w:tcMar>
          </w:tcPr>
          <w:p w14:paraId="051D5522" w14:textId="77777777" w:rsidR="00996000" w:rsidRDefault="00996000" w:rsidP="00B4174A">
            <w:r>
              <w:t>Specifies that this object was read from the related object.</w:t>
            </w:r>
          </w:p>
        </w:tc>
      </w:tr>
      <w:tr w:rsidR="00996000" w14:paraId="6ED4ED32" w14:textId="77777777" w:rsidTr="00B4174A">
        <w:trPr>
          <w:jc w:val="center"/>
        </w:trPr>
        <w:tc>
          <w:tcPr>
            <w:tcW w:w="2610" w:type="dxa"/>
            <w:shd w:val="clear" w:color="auto" w:fill="FFFFFF"/>
            <w:tcMar>
              <w:top w:w="100" w:type="dxa"/>
              <w:left w:w="100" w:type="dxa"/>
              <w:bottom w:w="100" w:type="dxa"/>
              <w:right w:w="100" w:type="dxa"/>
            </w:tcMar>
          </w:tcPr>
          <w:p w14:paraId="2D685D5A" w14:textId="77777777" w:rsidR="00996000" w:rsidRDefault="00996000" w:rsidP="00B4174A">
            <w:pPr>
              <w:rPr>
                <w:b/>
              </w:rPr>
            </w:pPr>
            <w:r>
              <w:rPr>
                <w:b/>
              </w:rPr>
              <w:t>Read_From_By</w:t>
            </w:r>
          </w:p>
        </w:tc>
        <w:tc>
          <w:tcPr>
            <w:tcW w:w="6750" w:type="dxa"/>
            <w:shd w:val="clear" w:color="auto" w:fill="FFFFFF"/>
            <w:tcMar>
              <w:top w:w="100" w:type="dxa"/>
              <w:left w:w="100" w:type="dxa"/>
              <w:bottom w:w="100" w:type="dxa"/>
              <w:right w:w="100" w:type="dxa"/>
            </w:tcMar>
          </w:tcPr>
          <w:p w14:paraId="17D2034A" w14:textId="77777777" w:rsidR="00996000" w:rsidRDefault="00996000" w:rsidP="00B4174A">
            <w:r>
              <w:t>Specifies that this object was read from by the related object.</w:t>
            </w:r>
          </w:p>
        </w:tc>
      </w:tr>
      <w:tr w:rsidR="00996000" w14:paraId="68530282" w14:textId="77777777" w:rsidTr="00B4174A">
        <w:trPr>
          <w:jc w:val="center"/>
        </w:trPr>
        <w:tc>
          <w:tcPr>
            <w:tcW w:w="2610" w:type="dxa"/>
            <w:shd w:val="clear" w:color="auto" w:fill="FFFFFF"/>
            <w:tcMar>
              <w:top w:w="100" w:type="dxa"/>
              <w:left w:w="100" w:type="dxa"/>
              <w:bottom w:w="100" w:type="dxa"/>
              <w:right w:w="100" w:type="dxa"/>
            </w:tcMar>
          </w:tcPr>
          <w:p w14:paraId="799C83A8" w14:textId="77777777" w:rsidR="00996000" w:rsidRDefault="00996000" w:rsidP="00B4174A">
            <w:pPr>
              <w:rPr>
                <w:b/>
              </w:rPr>
            </w:pPr>
            <w:r>
              <w:rPr>
                <w:b/>
              </w:rPr>
              <w:t>Received</w:t>
            </w:r>
          </w:p>
        </w:tc>
        <w:tc>
          <w:tcPr>
            <w:tcW w:w="6750" w:type="dxa"/>
            <w:shd w:val="clear" w:color="auto" w:fill="FFFFFF"/>
            <w:tcMar>
              <w:top w:w="100" w:type="dxa"/>
              <w:left w:w="100" w:type="dxa"/>
              <w:bottom w:w="100" w:type="dxa"/>
              <w:right w:w="100" w:type="dxa"/>
            </w:tcMar>
          </w:tcPr>
          <w:p w14:paraId="0473C4D6" w14:textId="77777777" w:rsidR="00996000" w:rsidRDefault="00996000" w:rsidP="00B4174A">
            <w:r>
              <w:t>Specifies that this object received the related object.</w:t>
            </w:r>
          </w:p>
        </w:tc>
      </w:tr>
      <w:tr w:rsidR="00996000" w14:paraId="549EB2D6" w14:textId="77777777" w:rsidTr="00B4174A">
        <w:trPr>
          <w:jc w:val="center"/>
        </w:trPr>
        <w:tc>
          <w:tcPr>
            <w:tcW w:w="2610" w:type="dxa"/>
            <w:shd w:val="clear" w:color="auto" w:fill="FFFFFF"/>
            <w:tcMar>
              <w:top w:w="100" w:type="dxa"/>
              <w:left w:w="100" w:type="dxa"/>
              <w:bottom w:w="100" w:type="dxa"/>
              <w:right w:w="100" w:type="dxa"/>
            </w:tcMar>
          </w:tcPr>
          <w:p w14:paraId="53941AFA" w14:textId="77777777" w:rsidR="00996000" w:rsidRDefault="00996000" w:rsidP="00B4174A">
            <w:pPr>
              <w:rPr>
                <w:b/>
              </w:rPr>
            </w:pPr>
            <w:r>
              <w:rPr>
                <w:b/>
              </w:rPr>
              <w:t>Received_By</w:t>
            </w:r>
          </w:p>
        </w:tc>
        <w:tc>
          <w:tcPr>
            <w:tcW w:w="6750" w:type="dxa"/>
            <w:shd w:val="clear" w:color="auto" w:fill="FFFFFF"/>
            <w:tcMar>
              <w:top w:w="100" w:type="dxa"/>
              <w:left w:w="100" w:type="dxa"/>
              <w:bottom w:w="100" w:type="dxa"/>
              <w:right w:w="100" w:type="dxa"/>
            </w:tcMar>
          </w:tcPr>
          <w:p w14:paraId="73DBDC48" w14:textId="77777777" w:rsidR="00996000" w:rsidRDefault="00996000" w:rsidP="00B4174A">
            <w:r>
              <w:t>Specifies that this object was received by the related object.</w:t>
            </w:r>
          </w:p>
        </w:tc>
      </w:tr>
      <w:tr w:rsidR="00996000" w14:paraId="7E8FF1DD" w14:textId="77777777" w:rsidTr="00B4174A">
        <w:trPr>
          <w:jc w:val="center"/>
        </w:trPr>
        <w:tc>
          <w:tcPr>
            <w:tcW w:w="2610" w:type="dxa"/>
            <w:shd w:val="clear" w:color="auto" w:fill="FFFFFF"/>
            <w:tcMar>
              <w:top w:w="100" w:type="dxa"/>
              <w:left w:w="100" w:type="dxa"/>
              <w:bottom w:w="100" w:type="dxa"/>
              <w:right w:w="100" w:type="dxa"/>
            </w:tcMar>
          </w:tcPr>
          <w:p w14:paraId="673F9F2C" w14:textId="77777777" w:rsidR="00996000" w:rsidRDefault="00996000" w:rsidP="00B4174A">
            <w:pPr>
              <w:rPr>
                <w:b/>
              </w:rPr>
            </w:pPr>
            <w:r>
              <w:rPr>
                <w:b/>
              </w:rPr>
              <w:t>Received_From</w:t>
            </w:r>
          </w:p>
        </w:tc>
        <w:tc>
          <w:tcPr>
            <w:tcW w:w="6750" w:type="dxa"/>
            <w:shd w:val="clear" w:color="auto" w:fill="FFFFFF"/>
            <w:tcMar>
              <w:top w:w="100" w:type="dxa"/>
              <w:left w:w="100" w:type="dxa"/>
              <w:bottom w:w="100" w:type="dxa"/>
              <w:right w:w="100" w:type="dxa"/>
            </w:tcMar>
          </w:tcPr>
          <w:p w14:paraId="0ECA3640" w14:textId="77777777" w:rsidR="00996000" w:rsidRDefault="00996000" w:rsidP="00B4174A">
            <w:r>
              <w:t>Specifies that this object was received from the related object.</w:t>
            </w:r>
          </w:p>
        </w:tc>
      </w:tr>
      <w:tr w:rsidR="00996000" w14:paraId="587A500B" w14:textId="77777777" w:rsidTr="00B4174A">
        <w:trPr>
          <w:jc w:val="center"/>
        </w:trPr>
        <w:tc>
          <w:tcPr>
            <w:tcW w:w="2610" w:type="dxa"/>
            <w:shd w:val="clear" w:color="auto" w:fill="FFFFFF"/>
            <w:tcMar>
              <w:top w:w="100" w:type="dxa"/>
              <w:left w:w="100" w:type="dxa"/>
              <w:bottom w:w="100" w:type="dxa"/>
              <w:right w:w="100" w:type="dxa"/>
            </w:tcMar>
          </w:tcPr>
          <w:p w14:paraId="733EA976" w14:textId="77777777" w:rsidR="00996000" w:rsidRDefault="00996000" w:rsidP="00B4174A">
            <w:pPr>
              <w:rPr>
                <w:b/>
              </w:rPr>
            </w:pPr>
            <w:r>
              <w:rPr>
                <w:b/>
              </w:rPr>
              <w:t>Received_Via_Upload</w:t>
            </w:r>
          </w:p>
        </w:tc>
        <w:tc>
          <w:tcPr>
            <w:tcW w:w="6750" w:type="dxa"/>
            <w:shd w:val="clear" w:color="auto" w:fill="FFFFFF"/>
            <w:tcMar>
              <w:top w:w="100" w:type="dxa"/>
              <w:left w:w="100" w:type="dxa"/>
              <w:bottom w:w="100" w:type="dxa"/>
              <w:right w:w="100" w:type="dxa"/>
            </w:tcMar>
          </w:tcPr>
          <w:p w14:paraId="45F80F93" w14:textId="77777777" w:rsidR="00996000" w:rsidRDefault="00996000" w:rsidP="00B4174A">
            <w:r>
              <w:t>Specifies that this object received the related object via upload.</w:t>
            </w:r>
          </w:p>
        </w:tc>
      </w:tr>
      <w:tr w:rsidR="00996000" w14:paraId="40C9C575" w14:textId="77777777" w:rsidTr="00B4174A">
        <w:trPr>
          <w:jc w:val="center"/>
        </w:trPr>
        <w:tc>
          <w:tcPr>
            <w:tcW w:w="2610" w:type="dxa"/>
            <w:shd w:val="clear" w:color="auto" w:fill="FFFFFF"/>
            <w:tcMar>
              <w:top w:w="100" w:type="dxa"/>
              <w:left w:w="100" w:type="dxa"/>
              <w:bottom w:w="100" w:type="dxa"/>
              <w:right w:w="100" w:type="dxa"/>
            </w:tcMar>
          </w:tcPr>
          <w:p w14:paraId="675DA76F" w14:textId="77777777" w:rsidR="00996000" w:rsidRDefault="00996000" w:rsidP="00B4174A">
            <w:pPr>
              <w:rPr>
                <w:b/>
              </w:rPr>
            </w:pPr>
            <w:r>
              <w:rPr>
                <w:b/>
              </w:rPr>
              <w:t>Redirects_To</w:t>
            </w:r>
          </w:p>
        </w:tc>
        <w:tc>
          <w:tcPr>
            <w:tcW w:w="6750" w:type="dxa"/>
            <w:shd w:val="clear" w:color="auto" w:fill="FFFFFF"/>
            <w:tcMar>
              <w:top w:w="100" w:type="dxa"/>
              <w:left w:w="100" w:type="dxa"/>
              <w:bottom w:w="100" w:type="dxa"/>
              <w:right w:w="100" w:type="dxa"/>
            </w:tcMar>
          </w:tcPr>
          <w:p w14:paraId="0EED4DAE" w14:textId="77777777" w:rsidR="00996000" w:rsidRDefault="00996000" w:rsidP="00B4174A">
            <w:r>
              <w:t>Specifies that this object redirects to the related object.</w:t>
            </w:r>
          </w:p>
        </w:tc>
      </w:tr>
      <w:tr w:rsidR="00996000" w14:paraId="73E399A6" w14:textId="77777777" w:rsidTr="00B4174A">
        <w:trPr>
          <w:jc w:val="center"/>
        </w:trPr>
        <w:tc>
          <w:tcPr>
            <w:tcW w:w="2610" w:type="dxa"/>
            <w:shd w:val="clear" w:color="auto" w:fill="FFFFFF"/>
            <w:tcMar>
              <w:top w:w="100" w:type="dxa"/>
              <w:left w:w="100" w:type="dxa"/>
              <w:bottom w:w="100" w:type="dxa"/>
              <w:right w:w="100" w:type="dxa"/>
            </w:tcMar>
          </w:tcPr>
          <w:p w14:paraId="17A8EAA7" w14:textId="77777777" w:rsidR="00996000" w:rsidRDefault="00996000" w:rsidP="00B4174A">
            <w:pPr>
              <w:rPr>
                <w:b/>
              </w:rPr>
            </w:pPr>
            <w:r>
              <w:rPr>
                <w:b/>
              </w:rPr>
              <w:t>Related_To</w:t>
            </w:r>
          </w:p>
        </w:tc>
        <w:tc>
          <w:tcPr>
            <w:tcW w:w="6750" w:type="dxa"/>
            <w:shd w:val="clear" w:color="auto" w:fill="FFFFFF"/>
            <w:tcMar>
              <w:top w:w="100" w:type="dxa"/>
              <w:left w:w="100" w:type="dxa"/>
              <w:bottom w:w="100" w:type="dxa"/>
              <w:right w:w="100" w:type="dxa"/>
            </w:tcMar>
          </w:tcPr>
          <w:p w14:paraId="463ED7A4" w14:textId="77777777" w:rsidR="00996000" w:rsidRDefault="00996000" w:rsidP="00B4174A">
            <w:r>
              <w:t>Specifies that this object is related to the related object.</w:t>
            </w:r>
          </w:p>
        </w:tc>
      </w:tr>
      <w:tr w:rsidR="00996000" w14:paraId="46F38C67" w14:textId="77777777" w:rsidTr="00B4174A">
        <w:trPr>
          <w:jc w:val="center"/>
        </w:trPr>
        <w:tc>
          <w:tcPr>
            <w:tcW w:w="2610" w:type="dxa"/>
            <w:shd w:val="clear" w:color="auto" w:fill="FFFFFF"/>
            <w:tcMar>
              <w:top w:w="100" w:type="dxa"/>
              <w:left w:w="100" w:type="dxa"/>
              <w:bottom w:w="100" w:type="dxa"/>
              <w:right w:w="100" w:type="dxa"/>
            </w:tcMar>
          </w:tcPr>
          <w:p w14:paraId="7D8A64CB" w14:textId="77777777" w:rsidR="00996000" w:rsidRDefault="00996000" w:rsidP="00B4174A">
            <w:pPr>
              <w:rPr>
                <w:b/>
              </w:rPr>
            </w:pPr>
            <w:r>
              <w:rPr>
                <w:b/>
              </w:rPr>
              <w:t>Renamed</w:t>
            </w:r>
          </w:p>
        </w:tc>
        <w:tc>
          <w:tcPr>
            <w:tcW w:w="6750" w:type="dxa"/>
            <w:shd w:val="clear" w:color="auto" w:fill="FFFFFF"/>
            <w:tcMar>
              <w:top w:w="100" w:type="dxa"/>
              <w:left w:w="100" w:type="dxa"/>
              <w:bottom w:w="100" w:type="dxa"/>
              <w:right w:w="100" w:type="dxa"/>
            </w:tcMar>
          </w:tcPr>
          <w:p w14:paraId="4149CABD" w14:textId="77777777" w:rsidR="00996000" w:rsidRDefault="00996000" w:rsidP="00B4174A">
            <w:r>
              <w:t>Specifies that this object renamed the related object.</w:t>
            </w:r>
          </w:p>
        </w:tc>
      </w:tr>
      <w:tr w:rsidR="00996000" w14:paraId="176A3E6D" w14:textId="77777777" w:rsidTr="00B4174A">
        <w:trPr>
          <w:jc w:val="center"/>
        </w:trPr>
        <w:tc>
          <w:tcPr>
            <w:tcW w:w="2610" w:type="dxa"/>
            <w:shd w:val="clear" w:color="auto" w:fill="FFFFFF"/>
            <w:tcMar>
              <w:top w:w="100" w:type="dxa"/>
              <w:left w:w="100" w:type="dxa"/>
              <w:bottom w:w="100" w:type="dxa"/>
              <w:right w:w="100" w:type="dxa"/>
            </w:tcMar>
          </w:tcPr>
          <w:p w14:paraId="085E19CC" w14:textId="77777777" w:rsidR="00996000" w:rsidRDefault="00996000" w:rsidP="00B4174A">
            <w:pPr>
              <w:rPr>
                <w:b/>
              </w:rPr>
            </w:pPr>
            <w:r>
              <w:rPr>
                <w:b/>
              </w:rPr>
              <w:t>Renamed_By</w:t>
            </w:r>
          </w:p>
        </w:tc>
        <w:tc>
          <w:tcPr>
            <w:tcW w:w="6750" w:type="dxa"/>
            <w:shd w:val="clear" w:color="auto" w:fill="FFFFFF"/>
            <w:tcMar>
              <w:top w:w="100" w:type="dxa"/>
              <w:left w:w="100" w:type="dxa"/>
              <w:bottom w:w="100" w:type="dxa"/>
              <w:right w:w="100" w:type="dxa"/>
            </w:tcMar>
          </w:tcPr>
          <w:p w14:paraId="1D105A70" w14:textId="77777777" w:rsidR="00996000" w:rsidRDefault="00996000" w:rsidP="00B4174A">
            <w:r>
              <w:t>Specifies that this object was renamed by the related object.</w:t>
            </w:r>
          </w:p>
        </w:tc>
      </w:tr>
      <w:tr w:rsidR="00996000" w14:paraId="0F9EEE6D" w14:textId="77777777" w:rsidTr="00B4174A">
        <w:trPr>
          <w:jc w:val="center"/>
        </w:trPr>
        <w:tc>
          <w:tcPr>
            <w:tcW w:w="2610" w:type="dxa"/>
            <w:shd w:val="clear" w:color="auto" w:fill="FFFFFF"/>
            <w:tcMar>
              <w:top w:w="100" w:type="dxa"/>
              <w:left w:w="100" w:type="dxa"/>
              <w:bottom w:w="100" w:type="dxa"/>
              <w:right w:w="100" w:type="dxa"/>
            </w:tcMar>
          </w:tcPr>
          <w:p w14:paraId="61E996DD" w14:textId="77777777" w:rsidR="00996000" w:rsidRDefault="00996000" w:rsidP="00B4174A">
            <w:pPr>
              <w:rPr>
                <w:b/>
              </w:rPr>
            </w:pPr>
            <w:r>
              <w:rPr>
                <w:b/>
              </w:rPr>
              <w:t>Renamed_From</w:t>
            </w:r>
          </w:p>
        </w:tc>
        <w:tc>
          <w:tcPr>
            <w:tcW w:w="6750" w:type="dxa"/>
            <w:shd w:val="clear" w:color="auto" w:fill="FFFFFF"/>
            <w:tcMar>
              <w:top w:w="100" w:type="dxa"/>
              <w:left w:w="100" w:type="dxa"/>
              <w:bottom w:w="100" w:type="dxa"/>
              <w:right w:w="100" w:type="dxa"/>
            </w:tcMar>
          </w:tcPr>
          <w:p w14:paraId="594D9020" w14:textId="77777777" w:rsidR="00996000" w:rsidRDefault="00996000" w:rsidP="00B4174A">
            <w:r>
              <w:t>Specifies that this object was renamed from the related object.</w:t>
            </w:r>
          </w:p>
        </w:tc>
      </w:tr>
      <w:tr w:rsidR="00996000" w14:paraId="031C8BDE" w14:textId="77777777" w:rsidTr="00B4174A">
        <w:trPr>
          <w:jc w:val="center"/>
        </w:trPr>
        <w:tc>
          <w:tcPr>
            <w:tcW w:w="2610" w:type="dxa"/>
            <w:shd w:val="clear" w:color="auto" w:fill="FFFFFF"/>
            <w:tcMar>
              <w:top w:w="100" w:type="dxa"/>
              <w:left w:w="100" w:type="dxa"/>
              <w:bottom w:w="100" w:type="dxa"/>
              <w:right w:w="100" w:type="dxa"/>
            </w:tcMar>
          </w:tcPr>
          <w:p w14:paraId="5F2D740F" w14:textId="77777777" w:rsidR="00996000" w:rsidRDefault="00996000" w:rsidP="00B4174A">
            <w:pPr>
              <w:rPr>
                <w:b/>
              </w:rPr>
            </w:pPr>
            <w:r>
              <w:rPr>
                <w:b/>
              </w:rPr>
              <w:t>Renamed_To</w:t>
            </w:r>
          </w:p>
        </w:tc>
        <w:tc>
          <w:tcPr>
            <w:tcW w:w="6750" w:type="dxa"/>
            <w:shd w:val="clear" w:color="auto" w:fill="FFFFFF"/>
            <w:tcMar>
              <w:top w:w="100" w:type="dxa"/>
              <w:left w:w="100" w:type="dxa"/>
              <w:bottom w:w="100" w:type="dxa"/>
              <w:right w:w="100" w:type="dxa"/>
            </w:tcMar>
          </w:tcPr>
          <w:p w14:paraId="6DCA4095" w14:textId="77777777" w:rsidR="00996000" w:rsidRDefault="00996000" w:rsidP="00B4174A">
            <w:r>
              <w:t>Specifies that this object was renamed to the related object.</w:t>
            </w:r>
          </w:p>
        </w:tc>
      </w:tr>
      <w:tr w:rsidR="00996000" w14:paraId="5F8B0D35" w14:textId="77777777" w:rsidTr="00B4174A">
        <w:trPr>
          <w:jc w:val="center"/>
        </w:trPr>
        <w:tc>
          <w:tcPr>
            <w:tcW w:w="2610" w:type="dxa"/>
            <w:shd w:val="clear" w:color="auto" w:fill="FFFFFF"/>
            <w:tcMar>
              <w:top w:w="100" w:type="dxa"/>
              <w:left w:w="100" w:type="dxa"/>
              <w:bottom w:w="100" w:type="dxa"/>
              <w:right w:w="100" w:type="dxa"/>
            </w:tcMar>
          </w:tcPr>
          <w:p w14:paraId="792E8150" w14:textId="77777777" w:rsidR="00996000" w:rsidRDefault="00996000" w:rsidP="00B4174A">
            <w:pPr>
              <w:rPr>
                <w:b/>
              </w:rPr>
            </w:pPr>
            <w:r>
              <w:rPr>
                <w:b/>
              </w:rPr>
              <w:t>Resolved_To</w:t>
            </w:r>
          </w:p>
        </w:tc>
        <w:tc>
          <w:tcPr>
            <w:tcW w:w="6750" w:type="dxa"/>
            <w:shd w:val="clear" w:color="auto" w:fill="FFFFFF"/>
            <w:tcMar>
              <w:top w:w="100" w:type="dxa"/>
              <w:left w:w="100" w:type="dxa"/>
              <w:bottom w:w="100" w:type="dxa"/>
              <w:right w:w="100" w:type="dxa"/>
            </w:tcMar>
          </w:tcPr>
          <w:p w14:paraId="0823C6B7" w14:textId="77777777" w:rsidR="00996000" w:rsidRDefault="00996000" w:rsidP="00B4174A">
            <w:r>
              <w:t>Specifies that this object was resolved to the related object.</w:t>
            </w:r>
          </w:p>
        </w:tc>
      </w:tr>
      <w:tr w:rsidR="00996000" w14:paraId="32BFC76F" w14:textId="77777777" w:rsidTr="00B4174A">
        <w:trPr>
          <w:jc w:val="center"/>
        </w:trPr>
        <w:tc>
          <w:tcPr>
            <w:tcW w:w="2610" w:type="dxa"/>
            <w:shd w:val="clear" w:color="auto" w:fill="FFFFFF"/>
            <w:tcMar>
              <w:top w:w="100" w:type="dxa"/>
              <w:left w:w="100" w:type="dxa"/>
              <w:bottom w:w="100" w:type="dxa"/>
              <w:right w:w="100" w:type="dxa"/>
            </w:tcMar>
          </w:tcPr>
          <w:p w14:paraId="748682F7" w14:textId="77777777" w:rsidR="00996000" w:rsidRDefault="00996000" w:rsidP="00B4174A">
            <w:pPr>
              <w:rPr>
                <w:b/>
              </w:rPr>
            </w:pPr>
            <w:r>
              <w:rPr>
                <w:b/>
              </w:rPr>
              <w:t>Resumed</w:t>
            </w:r>
          </w:p>
        </w:tc>
        <w:tc>
          <w:tcPr>
            <w:tcW w:w="6750" w:type="dxa"/>
            <w:shd w:val="clear" w:color="auto" w:fill="FFFFFF"/>
            <w:tcMar>
              <w:top w:w="100" w:type="dxa"/>
              <w:left w:w="100" w:type="dxa"/>
              <w:bottom w:w="100" w:type="dxa"/>
              <w:right w:w="100" w:type="dxa"/>
            </w:tcMar>
          </w:tcPr>
          <w:p w14:paraId="675B4054" w14:textId="77777777" w:rsidR="00996000" w:rsidRDefault="00996000" w:rsidP="00B4174A">
            <w:r>
              <w:t>Specifies that this object resumed the related object.</w:t>
            </w:r>
          </w:p>
        </w:tc>
      </w:tr>
      <w:tr w:rsidR="00996000" w14:paraId="2C8443D5" w14:textId="77777777" w:rsidTr="00B4174A">
        <w:trPr>
          <w:jc w:val="center"/>
        </w:trPr>
        <w:tc>
          <w:tcPr>
            <w:tcW w:w="2610" w:type="dxa"/>
            <w:shd w:val="clear" w:color="auto" w:fill="FFFFFF"/>
            <w:tcMar>
              <w:top w:w="100" w:type="dxa"/>
              <w:left w:w="100" w:type="dxa"/>
              <w:bottom w:w="100" w:type="dxa"/>
              <w:right w:w="100" w:type="dxa"/>
            </w:tcMar>
          </w:tcPr>
          <w:p w14:paraId="0252BCE7" w14:textId="77777777" w:rsidR="00996000" w:rsidRDefault="00996000" w:rsidP="00B4174A">
            <w:pPr>
              <w:rPr>
                <w:b/>
              </w:rPr>
            </w:pPr>
            <w:r>
              <w:rPr>
                <w:b/>
              </w:rPr>
              <w:t>Resumed_By</w:t>
            </w:r>
          </w:p>
        </w:tc>
        <w:tc>
          <w:tcPr>
            <w:tcW w:w="6750" w:type="dxa"/>
            <w:shd w:val="clear" w:color="auto" w:fill="FFFFFF"/>
            <w:tcMar>
              <w:top w:w="100" w:type="dxa"/>
              <w:left w:w="100" w:type="dxa"/>
              <w:bottom w:w="100" w:type="dxa"/>
              <w:right w:w="100" w:type="dxa"/>
            </w:tcMar>
          </w:tcPr>
          <w:p w14:paraId="3B2599A6" w14:textId="77777777" w:rsidR="00996000" w:rsidRDefault="00996000" w:rsidP="00B4174A">
            <w:r>
              <w:t>Specifies that this object was resumed by the related object.</w:t>
            </w:r>
          </w:p>
        </w:tc>
      </w:tr>
      <w:tr w:rsidR="00996000" w14:paraId="56845D23" w14:textId="77777777" w:rsidTr="00B4174A">
        <w:trPr>
          <w:jc w:val="center"/>
        </w:trPr>
        <w:tc>
          <w:tcPr>
            <w:tcW w:w="2610" w:type="dxa"/>
            <w:shd w:val="clear" w:color="auto" w:fill="FFFFFF"/>
            <w:tcMar>
              <w:top w:w="100" w:type="dxa"/>
              <w:left w:w="100" w:type="dxa"/>
              <w:bottom w:w="100" w:type="dxa"/>
              <w:right w:w="100" w:type="dxa"/>
            </w:tcMar>
          </w:tcPr>
          <w:p w14:paraId="692B1AA4" w14:textId="77777777" w:rsidR="00996000" w:rsidRDefault="00996000" w:rsidP="00B4174A">
            <w:pPr>
              <w:rPr>
                <w:b/>
              </w:rPr>
            </w:pPr>
            <w:r>
              <w:rPr>
                <w:b/>
              </w:rPr>
              <w:t>Root_Domain_Of</w:t>
            </w:r>
          </w:p>
        </w:tc>
        <w:tc>
          <w:tcPr>
            <w:tcW w:w="6750" w:type="dxa"/>
            <w:shd w:val="clear" w:color="auto" w:fill="FFFFFF"/>
            <w:tcMar>
              <w:top w:w="100" w:type="dxa"/>
              <w:left w:w="100" w:type="dxa"/>
              <w:bottom w:w="100" w:type="dxa"/>
              <w:right w:w="100" w:type="dxa"/>
            </w:tcMar>
          </w:tcPr>
          <w:p w14:paraId="35AA04BB" w14:textId="77777777" w:rsidR="00996000" w:rsidRDefault="00996000" w:rsidP="00B4174A">
            <w:r>
              <w:t>Specifies that this object is the root domain of the related object.</w:t>
            </w:r>
          </w:p>
        </w:tc>
      </w:tr>
      <w:tr w:rsidR="00996000" w14:paraId="58AAB7D0" w14:textId="77777777" w:rsidTr="00B4174A">
        <w:trPr>
          <w:jc w:val="center"/>
        </w:trPr>
        <w:tc>
          <w:tcPr>
            <w:tcW w:w="2610" w:type="dxa"/>
            <w:shd w:val="clear" w:color="auto" w:fill="FFFFFF"/>
            <w:tcMar>
              <w:top w:w="100" w:type="dxa"/>
              <w:left w:w="100" w:type="dxa"/>
              <w:bottom w:w="100" w:type="dxa"/>
              <w:right w:w="100" w:type="dxa"/>
            </w:tcMar>
          </w:tcPr>
          <w:p w14:paraId="2EF5F470" w14:textId="77777777" w:rsidR="00996000" w:rsidRDefault="00996000" w:rsidP="00B4174A">
            <w:pPr>
              <w:rPr>
                <w:b/>
              </w:rPr>
            </w:pPr>
            <w:r>
              <w:rPr>
                <w:b/>
              </w:rPr>
              <w:t>Searched_For</w:t>
            </w:r>
          </w:p>
        </w:tc>
        <w:tc>
          <w:tcPr>
            <w:tcW w:w="6750" w:type="dxa"/>
            <w:shd w:val="clear" w:color="auto" w:fill="FFFFFF"/>
            <w:tcMar>
              <w:top w:w="100" w:type="dxa"/>
              <w:left w:w="100" w:type="dxa"/>
              <w:bottom w:w="100" w:type="dxa"/>
              <w:right w:w="100" w:type="dxa"/>
            </w:tcMar>
          </w:tcPr>
          <w:p w14:paraId="2CAF35AB" w14:textId="77777777" w:rsidR="00996000" w:rsidRDefault="00996000" w:rsidP="00B4174A">
            <w:r>
              <w:t>Specifies that this object searched for the related object.</w:t>
            </w:r>
          </w:p>
        </w:tc>
      </w:tr>
      <w:tr w:rsidR="00996000" w14:paraId="09CFE9E4" w14:textId="77777777" w:rsidTr="00B4174A">
        <w:trPr>
          <w:jc w:val="center"/>
        </w:trPr>
        <w:tc>
          <w:tcPr>
            <w:tcW w:w="2610" w:type="dxa"/>
            <w:shd w:val="clear" w:color="auto" w:fill="FFFFFF"/>
            <w:tcMar>
              <w:top w:w="100" w:type="dxa"/>
              <w:left w:w="100" w:type="dxa"/>
              <w:bottom w:w="100" w:type="dxa"/>
              <w:right w:w="100" w:type="dxa"/>
            </w:tcMar>
          </w:tcPr>
          <w:p w14:paraId="285A8679" w14:textId="77777777" w:rsidR="00996000" w:rsidRDefault="00996000" w:rsidP="00B4174A">
            <w:pPr>
              <w:rPr>
                <w:b/>
              </w:rPr>
            </w:pPr>
            <w:r>
              <w:rPr>
                <w:b/>
              </w:rPr>
              <w:t>Searched_For_By</w:t>
            </w:r>
          </w:p>
        </w:tc>
        <w:tc>
          <w:tcPr>
            <w:tcW w:w="6750" w:type="dxa"/>
            <w:shd w:val="clear" w:color="auto" w:fill="FFFFFF"/>
            <w:tcMar>
              <w:top w:w="100" w:type="dxa"/>
              <w:left w:w="100" w:type="dxa"/>
              <w:bottom w:w="100" w:type="dxa"/>
              <w:right w:w="100" w:type="dxa"/>
            </w:tcMar>
          </w:tcPr>
          <w:p w14:paraId="33E5969E" w14:textId="77777777" w:rsidR="00996000" w:rsidRDefault="00996000" w:rsidP="00B4174A">
            <w:r>
              <w:t>Specifies that this object was searched for by the related object.</w:t>
            </w:r>
          </w:p>
        </w:tc>
      </w:tr>
      <w:tr w:rsidR="00996000" w14:paraId="04CDA3C9" w14:textId="77777777" w:rsidTr="00B4174A">
        <w:trPr>
          <w:jc w:val="center"/>
        </w:trPr>
        <w:tc>
          <w:tcPr>
            <w:tcW w:w="2610" w:type="dxa"/>
            <w:shd w:val="clear" w:color="auto" w:fill="FFFFFF"/>
            <w:tcMar>
              <w:top w:w="100" w:type="dxa"/>
              <w:left w:w="100" w:type="dxa"/>
              <w:bottom w:w="100" w:type="dxa"/>
              <w:right w:w="100" w:type="dxa"/>
            </w:tcMar>
          </w:tcPr>
          <w:p w14:paraId="084C960A" w14:textId="77777777" w:rsidR="00996000" w:rsidRDefault="00996000" w:rsidP="00B4174A">
            <w:pPr>
              <w:rPr>
                <w:b/>
              </w:rPr>
            </w:pPr>
            <w:r>
              <w:rPr>
                <w:b/>
              </w:rPr>
              <w:t>Sent</w:t>
            </w:r>
          </w:p>
        </w:tc>
        <w:tc>
          <w:tcPr>
            <w:tcW w:w="6750" w:type="dxa"/>
            <w:shd w:val="clear" w:color="auto" w:fill="FFFFFF"/>
            <w:tcMar>
              <w:top w:w="100" w:type="dxa"/>
              <w:left w:w="100" w:type="dxa"/>
              <w:bottom w:w="100" w:type="dxa"/>
              <w:right w:w="100" w:type="dxa"/>
            </w:tcMar>
          </w:tcPr>
          <w:p w14:paraId="7D24B8AC" w14:textId="77777777" w:rsidR="00996000" w:rsidRDefault="00996000" w:rsidP="00B4174A">
            <w:r>
              <w:t>Specifies that this object sent the related object.</w:t>
            </w:r>
          </w:p>
        </w:tc>
      </w:tr>
      <w:tr w:rsidR="00996000" w14:paraId="6BC68CB7" w14:textId="77777777" w:rsidTr="00B4174A">
        <w:trPr>
          <w:jc w:val="center"/>
        </w:trPr>
        <w:tc>
          <w:tcPr>
            <w:tcW w:w="2610" w:type="dxa"/>
            <w:shd w:val="clear" w:color="auto" w:fill="FFFFFF"/>
            <w:tcMar>
              <w:top w:w="100" w:type="dxa"/>
              <w:left w:w="100" w:type="dxa"/>
              <w:bottom w:w="100" w:type="dxa"/>
              <w:right w:w="100" w:type="dxa"/>
            </w:tcMar>
          </w:tcPr>
          <w:p w14:paraId="60110EE3" w14:textId="77777777" w:rsidR="00996000" w:rsidRDefault="00996000" w:rsidP="00B4174A">
            <w:pPr>
              <w:rPr>
                <w:b/>
              </w:rPr>
            </w:pPr>
            <w:r>
              <w:rPr>
                <w:b/>
              </w:rPr>
              <w:t>Sent_By</w:t>
            </w:r>
          </w:p>
        </w:tc>
        <w:tc>
          <w:tcPr>
            <w:tcW w:w="6750" w:type="dxa"/>
            <w:shd w:val="clear" w:color="auto" w:fill="FFFFFF"/>
            <w:tcMar>
              <w:top w:w="100" w:type="dxa"/>
              <w:left w:w="100" w:type="dxa"/>
              <w:bottom w:w="100" w:type="dxa"/>
              <w:right w:w="100" w:type="dxa"/>
            </w:tcMar>
          </w:tcPr>
          <w:p w14:paraId="09751580" w14:textId="77777777" w:rsidR="00996000" w:rsidRDefault="00996000" w:rsidP="00B4174A">
            <w:r>
              <w:t>Specifies that this object was sent by the related object.</w:t>
            </w:r>
          </w:p>
        </w:tc>
      </w:tr>
      <w:tr w:rsidR="00996000" w14:paraId="602FD4D7" w14:textId="77777777" w:rsidTr="00B4174A">
        <w:trPr>
          <w:jc w:val="center"/>
        </w:trPr>
        <w:tc>
          <w:tcPr>
            <w:tcW w:w="2610" w:type="dxa"/>
            <w:shd w:val="clear" w:color="auto" w:fill="FFFFFF"/>
            <w:tcMar>
              <w:top w:w="100" w:type="dxa"/>
              <w:left w:w="100" w:type="dxa"/>
              <w:bottom w:w="100" w:type="dxa"/>
              <w:right w:w="100" w:type="dxa"/>
            </w:tcMar>
          </w:tcPr>
          <w:p w14:paraId="3B1131AE" w14:textId="77777777" w:rsidR="00996000" w:rsidRDefault="00996000" w:rsidP="00B4174A">
            <w:pPr>
              <w:rPr>
                <w:b/>
              </w:rPr>
            </w:pPr>
            <w:r>
              <w:rPr>
                <w:b/>
              </w:rPr>
              <w:lastRenderedPageBreak/>
              <w:t>Sent_To</w:t>
            </w:r>
          </w:p>
        </w:tc>
        <w:tc>
          <w:tcPr>
            <w:tcW w:w="6750" w:type="dxa"/>
            <w:shd w:val="clear" w:color="auto" w:fill="FFFFFF"/>
            <w:tcMar>
              <w:top w:w="100" w:type="dxa"/>
              <w:left w:w="100" w:type="dxa"/>
              <w:bottom w:w="100" w:type="dxa"/>
              <w:right w:w="100" w:type="dxa"/>
            </w:tcMar>
          </w:tcPr>
          <w:p w14:paraId="1DABBAF4" w14:textId="77777777" w:rsidR="00996000" w:rsidRDefault="00996000" w:rsidP="00B4174A">
            <w:r>
              <w:t>Specifies that this object was sent to the related object.</w:t>
            </w:r>
          </w:p>
        </w:tc>
      </w:tr>
      <w:tr w:rsidR="00996000" w14:paraId="410C86BD" w14:textId="77777777" w:rsidTr="00B4174A">
        <w:trPr>
          <w:jc w:val="center"/>
        </w:trPr>
        <w:tc>
          <w:tcPr>
            <w:tcW w:w="2610" w:type="dxa"/>
            <w:shd w:val="clear" w:color="auto" w:fill="FFFFFF"/>
            <w:tcMar>
              <w:top w:w="100" w:type="dxa"/>
              <w:left w:w="100" w:type="dxa"/>
              <w:bottom w:w="100" w:type="dxa"/>
              <w:right w:w="100" w:type="dxa"/>
            </w:tcMar>
          </w:tcPr>
          <w:p w14:paraId="260530C5" w14:textId="77777777" w:rsidR="00996000" w:rsidRDefault="00996000" w:rsidP="00B4174A">
            <w:pPr>
              <w:rPr>
                <w:b/>
              </w:rPr>
            </w:pPr>
            <w:r>
              <w:rPr>
                <w:b/>
              </w:rPr>
              <w:t>Sent_Via_Upload</w:t>
            </w:r>
          </w:p>
        </w:tc>
        <w:tc>
          <w:tcPr>
            <w:tcW w:w="6750" w:type="dxa"/>
            <w:shd w:val="clear" w:color="auto" w:fill="FFFFFF"/>
            <w:tcMar>
              <w:top w:w="100" w:type="dxa"/>
              <w:left w:w="100" w:type="dxa"/>
              <w:bottom w:w="100" w:type="dxa"/>
              <w:right w:w="100" w:type="dxa"/>
            </w:tcMar>
          </w:tcPr>
          <w:p w14:paraId="302CC84A" w14:textId="77777777" w:rsidR="00996000" w:rsidRDefault="00996000" w:rsidP="00B4174A">
            <w:r>
              <w:t>Specifies that this object sent the related object via upload.</w:t>
            </w:r>
          </w:p>
        </w:tc>
      </w:tr>
      <w:tr w:rsidR="00996000" w14:paraId="67AC8E8C" w14:textId="77777777" w:rsidTr="00B4174A">
        <w:trPr>
          <w:jc w:val="center"/>
        </w:trPr>
        <w:tc>
          <w:tcPr>
            <w:tcW w:w="2610" w:type="dxa"/>
            <w:shd w:val="clear" w:color="auto" w:fill="FFFFFF"/>
            <w:tcMar>
              <w:top w:w="100" w:type="dxa"/>
              <w:left w:w="100" w:type="dxa"/>
              <w:bottom w:w="100" w:type="dxa"/>
              <w:right w:w="100" w:type="dxa"/>
            </w:tcMar>
          </w:tcPr>
          <w:p w14:paraId="1899E1EB" w14:textId="77777777" w:rsidR="00996000" w:rsidRDefault="00996000" w:rsidP="00B4174A">
            <w:pPr>
              <w:rPr>
                <w:b/>
              </w:rPr>
            </w:pPr>
            <w:r>
              <w:rPr>
                <w:b/>
              </w:rPr>
              <w:t>Set_From</w:t>
            </w:r>
          </w:p>
        </w:tc>
        <w:tc>
          <w:tcPr>
            <w:tcW w:w="6750" w:type="dxa"/>
            <w:shd w:val="clear" w:color="auto" w:fill="FFFFFF"/>
            <w:tcMar>
              <w:top w:w="100" w:type="dxa"/>
              <w:left w:w="100" w:type="dxa"/>
              <w:bottom w:w="100" w:type="dxa"/>
              <w:right w:w="100" w:type="dxa"/>
            </w:tcMar>
          </w:tcPr>
          <w:p w14:paraId="627CC55E" w14:textId="77777777" w:rsidR="00996000" w:rsidRDefault="00996000" w:rsidP="00B4174A">
            <w:r>
              <w:t>Specifies that this object was set from the related object.</w:t>
            </w:r>
          </w:p>
        </w:tc>
      </w:tr>
      <w:tr w:rsidR="00996000" w14:paraId="22CD1D3F" w14:textId="77777777" w:rsidTr="00B4174A">
        <w:trPr>
          <w:jc w:val="center"/>
        </w:trPr>
        <w:tc>
          <w:tcPr>
            <w:tcW w:w="2610" w:type="dxa"/>
            <w:shd w:val="clear" w:color="auto" w:fill="FFFFFF"/>
            <w:tcMar>
              <w:top w:w="100" w:type="dxa"/>
              <w:left w:w="100" w:type="dxa"/>
              <w:bottom w:w="100" w:type="dxa"/>
              <w:right w:w="100" w:type="dxa"/>
            </w:tcMar>
          </w:tcPr>
          <w:p w14:paraId="61E5842C" w14:textId="77777777" w:rsidR="00996000" w:rsidRDefault="00996000" w:rsidP="00B4174A">
            <w:pPr>
              <w:rPr>
                <w:b/>
              </w:rPr>
            </w:pPr>
            <w:r>
              <w:rPr>
                <w:b/>
              </w:rPr>
              <w:t>Set_To</w:t>
            </w:r>
          </w:p>
        </w:tc>
        <w:tc>
          <w:tcPr>
            <w:tcW w:w="6750" w:type="dxa"/>
            <w:shd w:val="clear" w:color="auto" w:fill="FFFFFF"/>
            <w:tcMar>
              <w:top w:w="100" w:type="dxa"/>
              <w:left w:w="100" w:type="dxa"/>
              <w:bottom w:w="100" w:type="dxa"/>
              <w:right w:w="100" w:type="dxa"/>
            </w:tcMar>
          </w:tcPr>
          <w:p w14:paraId="3D0C7ABB" w14:textId="77777777" w:rsidR="00996000" w:rsidRDefault="00996000" w:rsidP="00B4174A">
            <w:r>
              <w:t>Specifies that this object was set to the related object.</w:t>
            </w:r>
          </w:p>
        </w:tc>
      </w:tr>
      <w:tr w:rsidR="00996000" w14:paraId="19960CE9" w14:textId="77777777" w:rsidTr="00B4174A">
        <w:trPr>
          <w:jc w:val="center"/>
        </w:trPr>
        <w:tc>
          <w:tcPr>
            <w:tcW w:w="2610" w:type="dxa"/>
            <w:shd w:val="clear" w:color="auto" w:fill="FFFFFF"/>
            <w:tcMar>
              <w:top w:w="100" w:type="dxa"/>
              <w:left w:w="100" w:type="dxa"/>
              <w:bottom w:w="100" w:type="dxa"/>
              <w:right w:w="100" w:type="dxa"/>
            </w:tcMar>
          </w:tcPr>
          <w:p w14:paraId="31E7AE0A" w14:textId="77777777" w:rsidR="00996000" w:rsidRDefault="00996000" w:rsidP="00B4174A">
            <w:pPr>
              <w:rPr>
                <w:b/>
              </w:rPr>
            </w:pPr>
            <w:r>
              <w:rPr>
                <w:b/>
              </w:rPr>
              <w:t>Sub-domain_Of</w:t>
            </w:r>
          </w:p>
        </w:tc>
        <w:tc>
          <w:tcPr>
            <w:tcW w:w="6750" w:type="dxa"/>
            <w:shd w:val="clear" w:color="auto" w:fill="FFFFFF"/>
            <w:tcMar>
              <w:top w:w="100" w:type="dxa"/>
              <w:left w:w="100" w:type="dxa"/>
              <w:bottom w:w="100" w:type="dxa"/>
              <w:right w:w="100" w:type="dxa"/>
            </w:tcMar>
          </w:tcPr>
          <w:p w14:paraId="200C794C" w14:textId="77777777" w:rsidR="00996000" w:rsidRDefault="00996000" w:rsidP="00B4174A">
            <w:r>
              <w:t>Specifies that this object is a sub-domain of the related object.</w:t>
            </w:r>
          </w:p>
        </w:tc>
      </w:tr>
      <w:tr w:rsidR="00996000" w14:paraId="31F61A43" w14:textId="77777777" w:rsidTr="00B4174A">
        <w:trPr>
          <w:jc w:val="center"/>
        </w:trPr>
        <w:tc>
          <w:tcPr>
            <w:tcW w:w="2610" w:type="dxa"/>
            <w:shd w:val="clear" w:color="auto" w:fill="FFFFFF"/>
            <w:tcMar>
              <w:top w:w="100" w:type="dxa"/>
              <w:left w:w="100" w:type="dxa"/>
              <w:bottom w:w="100" w:type="dxa"/>
              <w:right w:w="100" w:type="dxa"/>
            </w:tcMar>
          </w:tcPr>
          <w:p w14:paraId="2C7A183E" w14:textId="77777777" w:rsidR="00996000" w:rsidRDefault="00996000" w:rsidP="00B4174A">
            <w:pPr>
              <w:rPr>
                <w:b/>
              </w:rPr>
            </w:pPr>
            <w:r>
              <w:rPr>
                <w:b/>
              </w:rPr>
              <w:t>Supra-domain_Of</w:t>
            </w:r>
          </w:p>
        </w:tc>
        <w:tc>
          <w:tcPr>
            <w:tcW w:w="6750" w:type="dxa"/>
            <w:shd w:val="clear" w:color="auto" w:fill="FFFFFF"/>
            <w:tcMar>
              <w:top w:w="100" w:type="dxa"/>
              <w:left w:w="100" w:type="dxa"/>
              <w:bottom w:w="100" w:type="dxa"/>
              <w:right w:w="100" w:type="dxa"/>
            </w:tcMar>
          </w:tcPr>
          <w:p w14:paraId="6300D4F1" w14:textId="77777777" w:rsidR="00996000" w:rsidRDefault="00996000" w:rsidP="00B4174A">
            <w:r>
              <w:t>Specifies that this object is a supra-domain of the related object.</w:t>
            </w:r>
          </w:p>
        </w:tc>
      </w:tr>
      <w:tr w:rsidR="00996000" w14:paraId="2E9E5818" w14:textId="77777777" w:rsidTr="00B4174A">
        <w:trPr>
          <w:jc w:val="center"/>
        </w:trPr>
        <w:tc>
          <w:tcPr>
            <w:tcW w:w="2610" w:type="dxa"/>
            <w:shd w:val="clear" w:color="auto" w:fill="FFFFFF"/>
            <w:tcMar>
              <w:top w:w="100" w:type="dxa"/>
              <w:left w:w="100" w:type="dxa"/>
              <w:bottom w:w="100" w:type="dxa"/>
              <w:right w:w="100" w:type="dxa"/>
            </w:tcMar>
          </w:tcPr>
          <w:p w14:paraId="495A47B8" w14:textId="77777777" w:rsidR="00996000" w:rsidRDefault="00996000" w:rsidP="00B4174A">
            <w:pPr>
              <w:rPr>
                <w:b/>
              </w:rPr>
            </w:pPr>
            <w:r>
              <w:rPr>
                <w:b/>
              </w:rPr>
              <w:t>Suspended</w:t>
            </w:r>
          </w:p>
        </w:tc>
        <w:tc>
          <w:tcPr>
            <w:tcW w:w="6750" w:type="dxa"/>
            <w:shd w:val="clear" w:color="auto" w:fill="FFFFFF"/>
            <w:tcMar>
              <w:top w:w="100" w:type="dxa"/>
              <w:left w:w="100" w:type="dxa"/>
              <w:bottom w:w="100" w:type="dxa"/>
              <w:right w:w="100" w:type="dxa"/>
            </w:tcMar>
          </w:tcPr>
          <w:p w14:paraId="277E2D58" w14:textId="77777777" w:rsidR="00996000" w:rsidRDefault="00996000" w:rsidP="00B4174A">
            <w:r>
              <w:t>Specifies that this object suspended the related object.</w:t>
            </w:r>
          </w:p>
        </w:tc>
      </w:tr>
      <w:tr w:rsidR="00996000" w14:paraId="497314A6" w14:textId="77777777" w:rsidTr="00B4174A">
        <w:trPr>
          <w:jc w:val="center"/>
        </w:trPr>
        <w:tc>
          <w:tcPr>
            <w:tcW w:w="2610" w:type="dxa"/>
            <w:shd w:val="clear" w:color="auto" w:fill="FFFFFF"/>
            <w:tcMar>
              <w:top w:w="100" w:type="dxa"/>
              <w:left w:w="100" w:type="dxa"/>
              <w:bottom w:w="100" w:type="dxa"/>
              <w:right w:w="100" w:type="dxa"/>
            </w:tcMar>
          </w:tcPr>
          <w:p w14:paraId="0BA6635E" w14:textId="77777777" w:rsidR="00996000" w:rsidRDefault="00996000" w:rsidP="00B4174A">
            <w:pPr>
              <w:rPr>
                <w:b/>
              </w:rPr>
            </w:pPr>
            <w:r>
              <w:rPr>
                <w:b/>
              </w:rPr>
              <w:t>Suspended_By</w:t>
            </w:r>
          </w:p>
        </w:tc>
        <w:tc>
          <w:tcPr>
            <w:tcW w:w="6750" w:type="dxa"/>
            <w:shd w:val="clear" w:color="auto" w:fill="FFFFFF"/>
            <w:tcMar>
              <w:top w:w="100" w:type="dxa"/>
              <w:left w:w="100" w:type="dxa"/>
              <w:bottom w:w="100" w:type="dxa"/>
              <w:right w:w="100" w:type="dxa"/>
            </w:tcMar>
          </w:tcPr>
          <w:p w14:paraId="093ECE0A" w14:textId="77777777" w:rsidR="00996000" w:rsidRDefault="00996000" w:rsidP="00B4174A">
            <w:r>
              <w:t>Specifies that this object was suspended by the related object.</w:t>
            </w:r>
          </w:p>
        </w:tc>
      </w:tr>
      <w:tr w:rsidR="00996000" w14:paraId="7286885F" w14:textId="77777777" w:rsidTr="00B4174A">
        <w:trPr>
          <w:jc w:val="center"/>
        </w:trPr>
        <w:tc>
          <w:tcPr>
            <w:tcW w:w="2610" w:type="dxa"/>
            <w:shd w:val="clear" w:color="auto" w:fill="FFFFFF"/>
            <w:tcMar>
              <w:top w:w="100" w:type="dxa"/>
              <w:left w:w="100" w:type="dxa"/>
              <w:bottom w:w="100" w:type="dxa"/>
              <w:right w:w="100" w:type="dxa"/>
            </w:tcMar>
          </w:tcPr>
          <w:p w14:paraId="5EEBF4ED" w14:textId="77777777" w:rsidR="00996000" w:rsidRDefault="00996000" w:rsidP="00B4174A">
            <w:pPr>
              <w:rPr>
                <w:b/>
              </w:rPr>
            </w:pPr>
            <w:r>
              <w:rPr>
                <w:b/>
              </w:rPr>
              <w:t>Unhooked</w:t>
            </w:r>
          </w:p>
        </w:tc>
        <w:tc>
          <w:tcPr>
            <w:tcW w:w="6750" w:type="dxa"/>
            <w:shd w:val="clear" w:color="auto" w:fill="FFFFFF"/>
            <w:tcMar>
              <w:top w:w="100" w:type="dxa"/>
              <w:left w:w="100" w:type="dxa"/>
              <w:bottom w:w="100" w:type="dxa"/>
              <w:right w:w="100" w:type="dxa"/>
            </w:tcMar>
          </w:tcPr>
          <w:p w14:paraId="1D201306" w14:textId="77777777" w:rsidR="00996000" w:rsidRDefault="00996000" w:rsidP="00B4174A">
            <w:r>
              <w:t>Specifies that this object unhooked the related object.</w:t>
            </w:r>
          </w:p>
        </w:tc>
      </w:tr>
      <w:tr w:rsidR="00996000" w14:paraId="658023A3" w14:textId="77777777" w:rsidTr="00B4174A">
        <w:trPr>
          <w:jc w:val="center"/>
        </w:trPr>
        <w:tc>
          <w:tcPr>
            <w:tcW w:w="2610" w:type="dxa"/>
            <w:shd w:val="clear" w:color="auto" w:fill="FFFFFF"/>
            <w:tcMar>
              <w:top w:w="100" w:type="dxa"/>
              <w:left w:w="100" w:type="dxa"/>
              <w:bottom w:w="100" w:type="dxa"/>
              <w:right w:w="100" w:type="dxa"/>
            </w:tcMar>
          </w:tcPr>
          <w:p w14:paraId="2E2A9162" w14:textId="77777777" w:rsidR="00996000" w:rsidRDefault="00996000" w:rsidP="00B4174A">
            <w:pPr>
              <w:rPr>
                <w:b/>
              </w:rPr>
            </w:pPr>
            <w:r>
              <w:rPr>
                <w:b/>
              </w:rPr>
              <w:t>Unhooked_By</w:t>
            </w:r>
          </w:p>
        </w:tc>
        <w:tc>
          <w:tcPr>
            <w:tcW w:w="6750" w:type="dxa"/>
            <w:shd w:val="clear" w:color="auto" w:fill="FFFFFF"/>
            <w:tcMar>
              <w:top w:w="100" w:type="dxa"/>
              <w:left w:w="100" w:type="dxa"/>
              <w:bottom w:w="100" w:type="dxa"/>
              <w:right w:w="100" w:type="dxa"/>
            </w:tcMar>
          </w:tcPr>
          <w:p w14:paraId="32183398" w14:textId="77777777" w:rsidR="00996000" w:rsidRDefault="00996000" w:rsidP="00B4174A">
            <w:r>
              <w:t>Specifies that this object was unhooked by the related object.</w:t>
            </w:r>
          </w:p>
        </w:tc>
      </w:tr>
      <w:tr w:rsidR="00996000" w14:paraId="66C04014" w14:textId="77777777" w:rsidTr="00B4174A">
        <w:trPr>
          <w:jc w:val="center"/>
        </w:trPr>
        <w:tc>
          <w:tcPr>
            <w:tcW w:w="2610" w:type="dxa"/>
            <w:shd w:val="clear" w:color="auto" w:fill="FFFFFF"/>
            <w:tcMar>
              <w:top w:w="100" w:type="dxa"/>
              <w:left w:w="100" w:type="dxa"/>
              <w:bottom w:w="100" w:type="dxa"/>
              <w:right w:w="100" w:type="dxa"/>
            </w:tcMar>
          </w:tcPr>
          <w:p w14:paraId="7FE400BF" w14:textId="77777777" w:rsidR="00996000" w:rsidRDefault="00996000" w:rsidP="00B4174A">
            <w:pPr>
              <w:rPr>
                <w:b/>
              </w:rPr>
            </w:pPr>
            <w:r>
              <w:rPr>
                <w:b/>
              </w:rPr>
              <w:t>Unlocked</w:t>
            </w:r>
          </w:p>
        </w:tc>
        <w:tc>
          <w:tcPr>
            <w:tcW w:w="6750" w:type="dxa"/>
            <w:shd w:val="clear" w:color="auto" w:fill="FFFFFF"/>
            <w:tcMar>
              <w:top w:w="100" w:type="dxa"/>
              <w:left w:w="100" w:type="dxa"/>
              <w:bottom w:w="100" w:type="dxa"/>
              <w:right w:w="100" w:type="dxa"/>
            </w:tcMar>
          </w:tcPr>
          <w:p w14:paraId="68FDAC1A" w14:textId="77777777" w:rsidR="00996000" w:rsidRDefault="00996000" w:rsidP="00B4174A">
            <w:r>
              <w:t>Specifies that this object unlocked the related object.</w:t>
            </w:r>
          </w:p>
        </w:tc>
      </w:tr>
      <w:tr w:rsidR="00996000" w14:paraId="227E7914" w14:textId="77777777" w:rsidTr="00B4174A">
        <w:trPr>
          <w:jc w:val="center"/>
        </w:trPr>
        <w:tc>
          <w:tcPr>
            <w:tcW w:w="2610" w:type="dxa"/>
            <w:shd w:val="clear" w:color="auto" w:fill="FFFFFF"/>
            <w:tcMar>
              <w:top w:w="100" w:type="dxa"/>
              <w:left w:w="100" w:type="dxa"/>
              <w:bottom w:w="100" w:type="dxa"/>
              <w:right w:w="100" w:type="dxa"/>
            </w:tcMar>
          </w:tcPr>
          <w:p w14:paraId="786728E9" w14:textId="77777777" w:rsidR="00996000" w:rsidRDefault="00996000" w:rsidP="00B4174A">
            <w:pPr>
              <w:rPr>
                <w:b/>
              </w:rPr>
            </w:pPr>
            <w:r>
              <w:rPr>
                <w:b/>
              </w:rPr>
              <w:t>Unlocked_By</w:t>
            </w:r>
          </w:p>
        </w:tc>
        <w:tc>
          <w:tcPr>
            <w:tcW w:w="6750" w:type="dxa"/>
            <w:shd w:val="clear" w:color="auto" w:fill="FFFFFF"/>
            <w:tcMar>
              <w:top w:w="100" w:type="dxa"/>
              <w:left w:w="100" w:type="dxa"/>
              <w:bottom w:w="100" w:type="dxa"/>
              <w:right w:w="100" w:type="dxa"/>
            </w:tcMar>
          </w:tcPr>
          <w:p w14:paraId="28997732" w14:textId="77777777" w:rsidR="00996000" w:rsidRDefault="00996000" w:rsidP="00B4174A">
            <w:r>
              <w:t>Specifies that this object was unlocked by the related object.</w:t>
            </w:r>
          </w:p>
        </w:tc>
      </w:tr>
      <w:tr w:rsidR="00996000" w14:paraId="262D7C77" w14:textId="77777777" w:rsidTr="00B4174A">
        <w:trPr>
          <w:jc w:val="center"/>
        </w:trPr>
        <w:tc>
          <w:tcPr>
            <w:tcW w:w="2610" w:type="dxa"/>
            <w:shd w:val="clear" w:color="auto" w:fill="FFFFFF"/>
            <w:tcMar>
              <w:top w:w="100" w:type="dxa"/>
              <w:left w:w="100" w:type="dxa"/>
              <w:bottom w:w="100" w:type="dxa"/>
              <w:right w:w="100" w:type="dxa"/>
            </w:tcMar>
          </w:tcPr>
          <w:p w14:paraId="68F7CBC8" w14:textId="77777777" w:rsidR="00996000" w:rsidRDefault="00996000" w:rsidP="00B4174A">
            <w:pPr>
              <w:rPr>
                <w:b/>
              </w:rPr>
            </w:pPr>
            <w:r>
              <w:rPr>
                <w:b/>
              </w:rPr>
              <w:t>Unpacked</w:t>
            </w:r>
          </w:p>
        </w:tc>
        <w:tc>
          <w:tcPr>
            <w:tcW w:w="6750" w:type="dxa"/>
            <w:shd w:val="clear" w:color="auto" w:fill="FFFFFF"/>
            <w:tcMar>
              <w:top w:w="100" w:type="dxa"/>
              <w:left w:w="100" w:type="dxa"/>
              <w:bottom w:w="100" w:type="dxa"/>
              <w:right w:w="100" w:type="dxa"/>
            </w:tcMar>
          </w:tcPr>
          <w:p w14:paraId="0551977E" w14:textId="77777777" w:rsidR="00996000" w:rsidRDefault="00996000" w:rsidP="00B4174A">
            <w:r>
              <w:t>Specifies that this object unpacked the related object.</w:t>
            </w:r>
          </w:p>
        </w:tc>
      </w:tr>
      <w:tr w:rsidR="00996000" w14:paraId="33197DE7" w14:textId="77777777" w:rsidTr="00B4174A">
        <w:trPr>
          <w:jc w:val="center"/>
        </w:trPr>
        <w:tc>
          <w:tcPr>
            <w:tcW w:w="2610" w:type="dxa"/>
            <w:shd w:val="clear" w:color="auto" w:fill="FFFFFF"/>
            <w:tcMar>
              <w:top w:w="100" w:type="dxa"/>
              <w:left w:w="100" w:type="dxa"/>
              <w:bottom w:w="100" w:type="dxa"/>
              <w:right w:w="100" w:type="dxa"/>
            </w:tcMar>
          </w:tcPr>
          <w:p w14:paraId="3A0CA3D8" w14:textId="77777777" w:rsidR="00996000" w:rsidRDefault="00996000" w:rsidP="00B4174A">
            <w:pPr>
              <w:rPr>
                <w:b/>
              </w:rPr>
            </w:pPr>
            <w:r>
              <w:rPr>
                <w:b/>
              </w:rPr>
              <w:t>Unpacked_By</w:t>
            </w:r>
          </w:p>
        </w:tc>
        <w:tc>
          <w:tcPr>
            <w:tcW w:w="6750" w:type="dxa"/>
            <w:shd w:val="clear" w:color="auto" w:fill="FFFFFF"/>
            <w:tcMar>
              <w:top w:w="100" w:type="dxa"/>
              <w:left w:w="100" w:type="dxa"/>
              <w:bottom w:w="100" w:type="dxa"/>
              <w:right w:w="100" w:type="dxa"/>
            </w:tcMar>
          </w:tcPr>
          <w:p w14:paraId="11F65B4E" w14:textId="77777777" w:rsidR="00996000" w:rsidRDefault="00996000" w:rsidP="00B4174A">
            <w:r>
              <w:t>Specifies that this object was unpacked by the related object.</w:t>
            </w:r>
          </w:p>
        </w:tc>
      </w:tr>
      <w:tr w:rsidR="00996000" w14:paraId="00ED57C0" w14:textId="77777777" w:rsidTr="00B4174A">
        <w:trPr>
          <w:jc w:val="center"/>
        </w:trPr>
        <w:tc>
          <w:tcPr>
            <w:tcW w:w="2610" w:type="dxa"/>
            <w:shd w:val="clear" w:color="auto" w:fill="FFFFFF"/>
            <w:tcMar>
              <w:top w:w="100" w:type="dxa"/>
              <w:left w:w="100" w:type="dxa"/>
              <w:bottom w:w="100" w:type="dxa"/>
              <w:right w:w="100" w:type="dxa"/>
            </w:tcMar>
          </w:tcPr>
          <w:p w14:paraId="73FFD417" w14:textId="77777777" w:rsidR="00996000" w:rsidRDefault="00996000" w:rsidP="00B4174A">
            <w:pPr>
              <w:rPr>
                <w:b/>
              </w:rPr>
            </w:pPr>
            <w:r>
              <w:rPr>
                <w:b/>
              </w:rPr>
              <w:t>Uploaded</w:t>
            </w:r>
          </w:p>
        </w:tc>
        <w:tc>
          <w:tcPr>
            <w:tcW w:w="6750" w:type="dxa"/>
            <w:shd w:val="clear" w:color="auto" w:fill="FFFFFF"/>
            <w:tcMar>
              <w:top w:w="100" w:type="dxa"/>
              <w:left w:w="100" w:type="dxa"/>
              <w:bottom w:w="100" w:type="dxa"/>
              <w:right w:w="100" w:type="dxa"/>
            </w:tcMar>
          </w:tcPr>
          <w:p w14:paraId="38787A01" w14:textId="77777777" w:rsidR="00996000" w:rsidRDefault="00996000" w:rsidP="00B4174A">
            <w:r>
              <w:t>Specifies that this object uploaded the related object.</w:t>
            </w:r>
          </w:p>
        </w:tc>
      </w:tr>
      <w:tr w:rsidR="00996000" w14:paraId="67F3B11F" w14:textId="77777777" w:rsidTr="00B4174A">
        <w:trPr>
          <w:jc w:val="center"/>
        </w:trPr>
        <w:tc>
          <w:tcPr>
            <w:tcW w:w="2610" w:type="dxa"/>
            <w:shd w:val="clear" w:color="auto" w:fill="FFFFFF"/>
            <w:tcMar>
              <w:top w:w="100" w:type="dxa"/>
              <w:left w:w="100" w:type="dxa"/>
              <w:bottom w:w="100" w:type="dxa"/>
              <w:right w:w="100" w:type="dxa"/>
            </w:tcMar>
          </w:tcPr>
          <w:p w14:paraId="2C4C1CFE" w14:textId="77777777" w:rsidR="00996000" w:rsidRDefault="00996000" w:rsidP="00B4174A">
            <w:pPr>
              <w:rPr>
                <w:b/>
              </w:rPr>
            </w:pPr>
            <w:r>
              <w:rPr>
                <w:b/>
              </w:rPr>
              <w:t>Uploaded_By</w:t>
            </w:r>
          </w:p>
        </w:tc>
        <w:tc>
          <w:tcPr>
            <w:tcW w:w="6750" w:type="dxa"/>
            <w:shd w:val="clear" w:color="auto" w:fill="FFFFFF"/>
            <w:tcMar>
              <w:top w:w="100" w:type="dxa"/>
              <w:left w:w="100" w:type="dxa"/>
              <w:bottom w:w="100" w:type="dxa"/>
              <w:right w:w="100" w:type="dxa"/>
            </w:tcMar>
          </w:tcPr>
          <w:p w14:paraId="7F01179C" w14:textId="77777777" w:rsidR="00996000" w:rsidRDefault="00996000" w:rsidP="00B4174A">
            <w:r>
              <w:t>Specifies that this object was uploaded by the related object.</w:t>
            </w:r>
          </w:p>
        </w:tc>
      </w:tr>
      <w:tr w:rsidR="00996000" w14:paraId="403326D3" w14:textId="77777777" w:rsidTr="00B4174A">
        <w:trPr>
          <w:jc w:val="center"/>
        </w:trPr>
        <w:tc>
          <w:tcPr>
            <w:tcW w:w="2610" w:type="dxa"/>
            <w:shd w:val="clear" w:color="auto" w:fill="FFFFFF"/>
            <w:tcMar>
              <w:top w:w="100" w:type="dxa"/>
              <w:left w:w="100" w:type="dxa"/>
              <w:bottom w:w="100" w:type="dxa"/>
              <w:right w:w="100" w:type="dxa"/>
            </w:tcMar>
          </w:tcPr>
          <w:p w14:paraId="0ADED4A5" w14:textId="77777777" w:rsidR="00996000" w:rsidRDefault="00996000" w:rsidP="00B4174A">
            <w:pPr>
              <w:rPr>
                <w:b/>
              </w:rPr>
            </w:pPr>
            <w:r>
              <w:rPr>
                <w:b/>
              </w:rPr>
              <w:t>Uploaded_From</w:t>
            </w:r>
          </w:p>
        </w:tc>
        <w:tc>
          <w:tcPr>
            <w:tcW w:w="6750" w:type="dxa"/>
            <w:shd w:val="clear" w:color="auto" w:fill="FFFFFF"/>
            <w:tcMar>
              <w:top w:w="100" w:type="dxa"/>
              <w:left w:w="100" w:type="dxa"/>
              <w:bottom w:w="100" w:type="dxa"/>
              <w:right w:w="100" w:type="dxa"/>
            </w:tcMar>
          </w:tcPr>
          <w:p w14:paraId="21908460" w14:textId="77777777" w:rsidR="00996000" w:rsidRDefault="00996000" w:rsidP="00B4174A">
            <w:r>
              <w:t>Specifies that this object was uploaded from the related object.</w:t>
            </w:r>
          </w:p>
        </w:tc>
      </w:tr>
      <w:tr w:rsidR="00996000" w14:paraId="1CB7CC69" w14:textId="77777777" w:rsidTr="00B4174A">
        <w:trPr>
          <w:jc w:val="center"/>
        </w:trPr>
        <w:tc>
          <w:tcPr>
            <w:tcW w:w="2610" w:type="dxa"/>
            <w:shd w:val="clear" w:color="auto" w:fill="FFFFFF"/>
            <w:tcMar>
              <w:top w:w="100" w:type="dxa"/>
              <w:left w:w="100" w:type="dxa"/>
              <w:bottom w:w="100" w:type="dxa"/>
              <w:right w:w="100" w:type="dxa"/>
            </w:tcMar>
          </w:tcPr>
          <w:p w14:paraId="05653F3A" w14:textId="77777777" w:rsidR="00996000" w:rsidRDefault="00996000" w:rsidP="00B4174A">
            <w:pPr>
              <w:rPr>
                <w:b/>
              </w:rPr>
            </w:pPr>
            <w:r>
              <w:rPr>
                <w:b/>
              </w:rPr>
              <w:t>Uploaded_To</w:t>
            </w:r>
          </w:p>
        </w:tc>
        <w:tc>
          <w:tcPr>
            <w:tcW w:w="6750" w:type="dxa"/>
            <w:shd w:val="clear" w:color="auto" w:fill="FFFFFF"/>
            <w:tcMar>
              <w:top w:w="100" w:type="dxa"/>
              <w:left w:w="100" w:type="dxa"/>
              <w:bottom w:w="100" w:type="dxa"/>
              <w:right w:w="100" w:type="dxa"/>
            </w:tcMar>
          </w:tcPr>
          <w:p w14:paraId="18374DFE" w14:textId="77777777" w:rsidR="00996000" w:rsidRDefault="00996000" w:rsidP="00B4174A">
            <w:r>
              <w:t>Specifies that this object was uploaded to the related object.</w:t>
            </w:r>
          </w:p>
        </w:tc>
      </w:tr>
      <w:tr w:rsidR="00996000" w14:paraId="34C765BB" w14:textId="77777777" w:rsidTr="00B4174A">
        <w:trPr>
          <w:jc w:val="center"/>
        </w:trPr>
        <w:tc>
          <w:tcPr>
            <w:tcW w:w="2610" w:type="dxa"/>
            <w:shd w:val="clear" w:color="auto" w:fill="FFFFFF"/>
            <w:tcMar>
              <w:top w:w="100" w:type="dxa"/>
              <w:left w:w="100" w:type="dxa"/>
              <w:bottom w:w="100" w:type="dxa"/>
              <w:right w:w="100" w:type="dxa"/>
            </w:tcMar>
          </w:tcPr>
          <w:p w14:paraId="5229A864" w14:textId="77777777" w:rsidR="00996000" w:rsidRDefault="00996000" w:rsidP="00B4174A">
            <w:pPr>
              <w:rPr>
                <w:b/>
              </w:rPr>
            </w:pPr>
            <w:r>
              <w:rPr>
                <w:b/>
              </w:rPr>
              <w:t>Used</w:t>
            </w:r>
          </w:p>
        </w:tc>
        <w:tc>
          <w:tcPr>
            <w:tcW w:w="6750" w:type="dxa"/>
            <w:shd w:val="clear" w:color="auto" w:fill="FFFFFF"/>
            <w:tcMar>
              <w:top w:w="100" w:type="dxa"/>
              <w:left w:w="100" w:type="dxa"/>
              <w:bottom w:w="100" w:type="dxa"/>
              <w:right w:w="100" w:type="dxa"/>
            </w:tcMar>
          </w:tcPr>
          <w:p w14:paraId="232DF2C6" w14:textId="77777777" w:rsidR="00996000" w:rsidRDefault="00996000" w:rsidP="00B4174A">
            <w:r>
              <w:t>Specifies that this object used the related object.</w:t>
            </w:r>
          </w:p>
        </w:tc>
      </w:tr>
      <w:tr w:rsidR="00996000" w14:paraId="4ED15747" w14:textId="77777777" w:rsidTr="00B4174A">
        <w:trPr>
          <w:jc w:val="center"/>
        </w:trPr>
        <w:tc>
          <w:tcPr>
            <w:tcW w:w="2610" w:type="dxa"/>
            <w:shd w:val="clear" w:color="auto" w:fill="FFFFFF"/>
            <w:tcMar>
              <w:top w:w="100" w:type="dxa"/>
              <w:left w:w="100" w:type="dxa"/>
              <w:bottom w:w="100" w:type="dxa"/>
              <w:right w:w="100" w:type="dxa"/>
            </w:tcMar>
          </w:tcPr>
          <w:p w14:paraId="60967B91" w14:textId="77777777" w:rsidR="00996000" w:rsidRDefault="00996000" w:rsidP="00B4174A">
            <w:pPr>
              <w:rPr>
                <w:b/>
              </w:rPr>
            </w:pPr>
            <w:r>
              <w:rPr>
                <w:b/>
              </w:rPr>
              <w:t>Used_By</w:t>
            </w:r>
          </w:p>
        </w:tc>
        <w:tc>
          <w:tcPr>
            <w:tcW w:w="6750" w:type="dxa"/>
            <w:shd w:val="clear" w:color="auto" w:fill="FFFFFF"/>
            <w:tcMar>
              <w:top w:w="100" w:type="dxa"/>
              <w:left w:w="100" w:type="dxa"/>
              <w:bottom w:w="100" w:type="dxa"/>
              <w:right w:w="100" w:type="dxa"/>
            </w:tcMar>
          </w:tcPr>
          <w:p w14:paraId="080F5234" w14:textId="77777777" w:rsidR="00996000" w:rsidRDefault="00996000" w:rsidP="00B4174A">
            <w:r>
              <w:t>Specifies that this object was used by the related object.</w:t>
            </w:r>
          </w:p>
        </w:tc>
      </w:tr>
      <w:tr w:rsidR="00996000" w14:paraId="7E996DC8" w14:textId="77777777" w:rsidTr="00B4174A">
        <w:trPr>
          <w:jc w:val="center"/>
        </w:trPr>
        <w:tc>
          <w:tcPr>
            <w:tcW w:w="2610" w:type="dxa"/>
            <w:shd w:val="clear" w:color="auto" w:fill="FFFFFF"/>
            <w:tcMar>
              <w:top w:w="100" w:type="dxa"/>
              <w:left w:w="100" w:type="dxa"/>
              <w:bottom w:w="100" w:type="dxa"/>
              <w:right w:w="100" w:type="dxa"/>
            </w:tcMar>
          </w:tcPr>
          <w:p w14:paraId="500E1615" w14:textId="77777777" w:rsidR="00996000" w:rsidRDefault="00996000" w:rsidP="00B4174A">
            <w:pPr>
              <w:rPr>
                <w:b/>
              </w:rPr>
            </w:pPr>
            <w:r>
              <w:rPr>
                <w:b/>
              </w:rPr>
              <w:t>Values_Enumerated</w:t>
            </w:r>
          </w:p>
        </w:tc>
        <w:tc>
          <w:tcPr>
            <w:tcW w:w="6750" w:type="dxa"/>
            <w:shd w:val="clear" w:color="auto" w:fill="FFFFFF"/>
            <w:tcMar>
              <w:top w:w="100" w:type="dxa"/>
              <w:left w:w="100" w:type="dxa"/>
              <w:bottom w:w="100" w:type="dxa"/>
              <w:right w:w="100" w:type="dxa"/>
            </w:tcMar>
          </w:tcPr>
          <w:p w14:paraId="477214EC" w14:textId="77777777" w:rsidR="00996000" w:rsidRDefault="00996000" w:rsidP="00B4174A">
            <w:r>
              <w:t>Specifies that the object enumerated values of the related object.</w:t>
            </w:r>
          </w:p>
        </w:tc>
      </w:tr>
      <w:tr w:rsidR="00996000" w14:paraId="170C97E8" w14:textId="77777777" w:rsidTr="00B4174A">
        <w:trPr>
          <w:jc w:val="center"/>
        </w:trPr>
        <w:tc>
          <w:tcPr>
            <w:tcW w:w="2610" w:type="dxa"/>
            <w:shd w:val="clear" w:color="auto" w:fill="FFFFFF"/>
            <w:tcMar>
              <w:top w:w="100" w:type="dxa"/>
              <w:left w:w="100" w:type="dxa"/>
              <w:bottom w:w="100" w:type="dxa"/>
              <w:right w:w="100" w:type="dxa"/>
            </w:tcMar>
          </w:tcPr>
          <w:p w14:paraId="5F159FDE" w14:textId="77777777" w:rsidR="00996000" w:rsidRDefault="00996000" w:rsidP="00B4174A">
            <w:pPr>
              <w:rPr>
                <w:b/>
              </w:rPr>
            </w:pPr>
            <w:r>
              <w:rPr>
                <w:b/>
              </w:rPr>
              <w:lastRenderedPageBreak/>
              <w:t>Values_Enumerated_By</w:t>
            </w:r>
          </w:p>
        </w:tc>
        <w:tc>
          <w:tcPr>
            <w:tcW w:w="6750" w:type="dxa"/>
            <w:shd w:val="clear" w:color="auto" w:fill="FFFFFF"/>
            <w:tcMar>
              <w:top w:w="100" w:type="dxa"/>
              <w:left w:w="100" w:type="dxa"/>
              <w:bottom w:w="100" w:type="dxa"/>
              <w:right w:w="100" w:type="dxa"/>
            </w:tcMar>
          </w:tcPr>
          <w:p w14:paraId="5BA2FE8F" w14:textId="77777777" w:rsidR="00996000" w:rsidRDefault="00996000" w:rsidP="00B4174A">
            <w:r>
              <w:t>Specifies that the values of the object were enumerated by the related object.</w:t>
            </w:r>
          </w:p>
        </w:tc>
      </w:tr>
      <w:tr w:rsidR="00996000" w14:paraId="2AEE1BEC" w14:textId="77777777" w:rsidTr="00B4174A">
        <w:trPr>
          <w:jc w:val="center"/>
        </w:trPr>
        <w:tc>
          <w:tcPr>
            <w:tcW w:w="2610" w:type="dxa"/>
            <w:shd w:val="clear" w:color="auto" w:fill="FFFFFF"/>
            <w:tcMar>
              <w:top w:w="100" w:type="dxa"/>
              <w:left w:w="100" w:type="dxa"/>
              <w:bottom w:w="100" w:type="dxa"/>
              <w:right w:w="100" w:type="dxa"/>
            </w:tcMar>
          </w:tcPr>
          <w:p w14:paraId="592C5E98" w14:textId="77777777" w:rsidR="00996000" w:rsidRDefault="00996000" w:rsidP="00B4174A">
            <w:pPr>
              <w:rPr>
                <w:b/>
              </w:rPr>
            </w:pPr>
            <w:r>
              <w:rPr>
                <w:b/>
              </w:rPr>
              <w:t>Written_To_By</w:t>
            </w:r>
          </w:p>
        </w:tc>
        <w:tc>
          <w:tcPr>
            <w:tcW w:w="6750" w:type="dxa"/>
            <w:shd w:val="clear" w:color="auto" w:fill="FFFFFF"/>
            <w:tcMar>
              <w:top w:w="100" w:type="dxa"/>
              <w:left w:w="100" w:type="dxa"/>
              <w:bottom w:w="100" w:type="dxa"/>
              <w:right w:w="100" w:type="dxa"/>
            </w:tcMar>
          </w:tcPr>
          <w:p w14:paraId="1635D9B8" w14:textId="77777777" w:rsidR="00996000" w:rsidRDefault="00996000" w:rsidP="00B4174A">
            <w:r>
              <w:t>Specifies that this object was written to by the related object.</w:t>
            </w:r>
          </w:p>
        </w:tc>
      </w:tr>
      <w:tr w:rsidR="00996000" w14:paraId="292455D3" w14:textId="77777777" w:rsidTr="00B4174A">
        <w:trPr>
          <w:jc w:val="center"/>
        </w:trPr>
        <w:tc>
          <w:tcPr>
            <w:tcW w:w="2610" w:type="dxa"/>
            <w:shd w:val="clear" w:color="auto" w:fill="FFFFFF"/>
            <w:tcMar>
              <w:top w:w="100" w:type="dxa"/>
              <w:left w:w="100" w:type="dxa"/>
              <w:bottom w:w="100" w:type="dxa"/>
              <w:right w:w="100" w:type="dxa"/>
            </w:tcMar>
          </w:tcPr>
          <w:p w14:paraId="0BB1E96E" w14:textId="77777777" w:rsidR="00996000" w:rsidRDefault="00996000" w:rsidP="00B4174A">
            <w:pPr>
              <w:rPr>
                <w:b/>
              </w:rPr>
            </w:pPr>
            <w:r>
              <w:rPr>
                <w:b/>
              </w:rPr>
              <w:t>Wrote_To</w:t>
            </w:r>
          </w:p>
        </w:tc>
        <w:tc>
          <w:tcPr>
            <w:tcW w:w="6750" w:type="dxa"/>
            <w:shd w:val="clear" w:color="auto" w:fill="FFFFFF"/>
            <w:tcMar>
              <w:top w:w="100" w:type="dxa"/>
              <w:left w:w="100" w:type="dxa"/>
              <w:bottom w:w="100" w:type="dxa"/>
              <w:right w:w="100" w:type="dxa"/>
            </w:tcMar>
          </w:tcPr>
          <w:p w14:paraId="4354D962" w14:textId="77777777" w:rsidR="00996000" w:rsidRDefault="00996000" w:rsidP="00B4174A">
            <w:r>
              <w:t>Specifies that this object wrote to the related object.</w:t>
            </w:r>
          </w:p>
        </w:tc>
      </w:tr>
    </w:tbl>
    <w:p w14:paraId="71FD5598" w14:textId="77777777" w:rsidR="00996000" w:rsidRDefault="00996000" w:rsidP="00996000">
      <w:pPr>
        <w:pStyle w:val="Heading2"/>
        <w:numPr>
          <w:ilvl w:val="1"/>
          <w:numId w:val="39"/>
        </w:numPr>
        <w:ind w:left="720" w:hanging="720"/>
      </w:pPr>
      <w:bookmarkStart w:id="101" w:name="_Toc450222562"/>
      <w:bookmarkStart w:id="102" w:name="_Toc458094413"/>
      <w:r>
        <w:t>ObjectRelationshipVocab-1.0 Enumeration</w:t>
      </w:r>
      <w:bookmarkEnd w:id="101"/>
      <w:bookmarkEnd w:id="102"/>
    </w:p>
    <w:p w14:paraId="1EC98F2C" w14:textId="77777777" w:rsidR="00996000" w:rsidRDefault="00996000" w:rsidP="00996000">
      <w:pPr>
        <w:pStyle w:val="basicparagraph"/>
        <w:contextualSpacing w:val="0"/>
      </w:pPr>
      <w:r>
        <w:t xml:space="preserve">The </w:t>
      </w:r>
      <w:r w:rsidRPr="001954A7">
        <w:rPr>
          <w:rFonts w:ascii="Courier New" w:hAnsi="Courier New" w:cs="Courier New"/>
        </w:rPr>
        <w:t>ObjectRelationshipVocab</w:t>
      </w:r>
      <w:r>
        <w:t xml:space="preserve"> enumeration is the default CybOX vocabulary for Object-Object relationships, captured via the </w:t>
      </w:r>
      <w:r w:rsidRPr="00F80F7D">
        <w:rPr>
          <w:rFonts w:ascii="Courier New" w:hAnsi="Courier New" w:cs="Courier New"/>
        </w:rPr>
        <w:t>RelatedObjectType</w:t>
      </w:r>
      <w:r>
        <w:t xml:space="preserve"> class (</w:t>
      </w:r>
      <w:r w:rsidRPr="00F80F7D">
        <w:rPr>
          <w:rFonts w:ascii="Courier New" w:hAnsi="Courier New" w:cs="Courier New"/>
        </w:rPr>
        <w:t>Relationship</w:t>
      </w:r>
      <w:r>
        <w:t xml:space="preserve"> property) in CybOX Core. The associated enumeration literals are provided in the table below. NOTE: As of CybOX Version 2.1, </w:t>
      </w:r>
      <w:r>
        <w:rPr>
          <w:rFonts w:ascii="Courier New" w:hAnsi="Courier New" w:cs="Courier New"/>
        </w:rPr>
        <w:t>ObjectRelationship</w:t>
      </w:r>
      <w:r w:rsidRPr="0008196B">
        <w:rPr>
          <w:rFonts w:ascii="Courier New" w:hAnsi="Courier New" w:cs="Courier New"/>
        </w:rPr>
        <w:t>Vocab</w:t>
      </w:r>
      <w:r>
        <w:rPr>
          <w:rFonts w:ascii="Courier New" w:hAnsi="Courier New" w:cs="Courier New"/>
        </w:rPr>
        <w:t>-1.0</w:t>
      </w:r>
      <w:r>
        <w:t xml:space="preserve"> is deprecated. Please use version 1.1 instead (see Section </w:t>
      </w:r>
      <w:r w:rsidRPr="00127481">
        <w:rPr>
          <w:b/>
          <w:color w:val="0000EE"/>
        </w:rPr>
        <w:fldChar w:fldCharType="begin"/>
      </w:r>
      <w:r w:rsidRPr="00127481">
        <w:rPr>
          <w:b/>
          <w:color w:val="0000EE"/>
        </w:rPr>
        <w:instrText xml:space="preserve"> REF _Ref438645330 \r \h  \* MERGEFORMAT </w:instrText>
      </w:r>
      <w:r w:rsidRPr="00127481">
        <w:rPr>
          <w:b/>
          <w:color w:val="0000EE"/>
        </w:rPr>
      </w:r>
      <w:r w:rsidRPr="00127481">
        <w:rPr>
          <w:b/>
          <w:color w:val="0000EE"/>
        </w:rPr>
        <w:fldChar w:fldCharType="separate"/>
      </w:r>
      <w:r w:rsidR="00265CC3">
        <w:rPr>
          <w:b/>
          <w:color w:val="0000EE"/>
        </w:rPr>
        <w:t>3.9</w:t>
      </w:r>
      <w:r w:rsidRPr="00127481">
        <w:rPr>
          <w:b/>
          <w:color w:val="0000EE"/>
        </w:rPr>
        <w:fldChar w:fldCharType="end"/>
      </w:r>
      <w:r>
        <w:t>).</w:t>
      </w:r>
    </w:p>
    <w:tbl>
      <w:tblPr>
        <w:tblStyle w:val="1"/>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790"/>
        <w:gridCol w:w="6570"/>
      </w:tblGrid>
      <w:tr w:rsidR="00996000" w14:paraId="61CD2528" w14:textId="77777777" w:rsidTr="00B4174A">
        <w:trPr>
          <w:jc w:val="center"/>
        </w:trPr>
        <w:tc>
          <w:tcPr>
            <w:tcW w:w="2790" w:type="dxa"/>
            <w:shd w:val="clear" w:color="auto" w:fill="BFBFBF"/>
            <w:tcMar>
              <w:top w:w="100" w:type="dxa"/>
              <w:left w:w="100" w:type="dxa"/>
              <w:bottom w:w="100" w:type="dxa"/>
              <w:right w:w="100" w:type="dxa"/>
            </w:tcMar>
          </w:tcPr>
          <w:p w14:paraId="358654A4" w14:textId="77777777" w:rsidR="00996000" w:rsidRDefault="00996000" w:rsidP="00B4174A">
            <w:pPr>
              <w:rPr>
                <w:b/>
                <w:color w:val="000000"/>
              </w:rPr>
            </w:pPr>
            <w:r>
              <w:rPr>
                <w:b/>
                <w:color w:val="000000"/>
              </w:rPr>
              <w:t>Enumeration Literal</w:t>
            </w:r>
          </w:p>
        </w:tc>
        <w:tc>
          <w:tcPr>
            <w:tcW w:w="6570" w:type="dxa"/>
            <w:shd w:val="clear" w:color="auto" w:fill="BFBFBF"/>
            <w:tcMar>
              <w:top w:w="100" w:type="dxa"/>
              <w:left w:w="100" w:type="dxa"/>
              <w:bottom w:w="100" w:type="dxa"/>
              <w:right w:w="100" w:type="dxa"/>
            </w:tcMar>
          </w:tcPr>
          <w:p w14:paraId="7D69E041" w14:textId="77777777" w:rsidR="00996000" w:rsidRDefault="00996000" w:rsidP="00B4174A">
            <w:pPr>
              <w:rPr>
                <w:b/>
                <w:color w:val="000000"/>
              </w:rPr>
            </w:pPr>
            <w:r>
              <w:rPr>
                <w:b/>
                <w:color w:val="000000"/>
              </w:rPr>
              <w:t>Description</w:t>
            </w:r>
          </w:p>
        </w:tc>
      </w:tr>
      <w:tr w:rsidR="00996000" w14:paraId="0F3A3672" w14:textId="77777777" w:rsidTr="00B4174A">
        <w:trPr>
          <w:jc w:val="center"/>
        </w:trPr>
        <w:tc>
          <w:tcPr>
            <w:tcW w:w="2790" w:type="dxa"/>
            <w:shd w:val="clear" w:color="auto" w:fill="FFFFFF"/>
            <w:tcMar>
              <w:top w:w="100" w:type="dxa"/>
              <w:left w:w="100" w:type="dxa"/>
              <w:bottom w:w="100" w:type="dxa"/>
              <w:right w:w="100" w:type="dxa"/>
            </w:tcMar>
          </w:tcPr>
          <w:p w14:paraId="16176000" w14:textId="77777777" w:rsidR="00996000" w:rsidRDefault="00996000" w:rsidP="00B4174A">
            <w:pPr>
              <w:rPr>
                <w:b/>
              </w:rPr>
            </w:pPr>
            <w:r>
              <w:rPr>
                <w:b/>
              </w:rPr>
              <w:t>Allocated</w:t>
            </w:r>
          </w:p>
        </w:tc>
        <w:tc>
          <w:tcPr>
            <w:tcW w:w="6570" w:type="dxa"/>
            <w:shd w:val="clear" w:color="auto" w:fill="FFFFFF"/>
            <w:tcMar>
              <w:top w:w="100" w:type="dxa"/>
              <w:left w:w="100" w:type="dxa"/>
              <w:bottom w:w="100" w:type="dxa"/>
              <w:right w:w="100" w:type="dxa"/>
            </w:tcMar>
          </w:tcPr>
          <w:p w14:paraId="19CAAC21" w14:textId="77777777" w:rsidR="00996000" w:rsidRDefault="00996000" w:rsidP="00B4174A">
            <w:r>
              <w:t>Specifies that this object allocated the related object.</w:t>
            </w:r>
          </w:p>
        </w:tc>
      </w:tr>
      <w:tr w:rsidR="00996000" w14:paraId="510193B3" w14:textId="77777777" w:rsidTr="00B4174A">
        <w:trPr>
          <w:jc w:val="center"/>
        </w:trPr>
        <w:tc>
          <w:tcPr>
            <w:tcW w:w="2790" w:type="dxa"/>
            <w:shd w:val="clear" w:color="auto" w:fill="FFFFFF"/>
            <w:tcMar>
              <w:top w:w="100" w:type="dxa"/>
              <w:left w:w="100" w:type="dxa"/>
              <w:bottom w:w="100" w:type="dxa"/>
              <w:right w:w="100" w:type="dxa"/>
            </w:tcMar>
          </w:tcPr>
          <w:p w14:paraId="47477FB1" w14:textId="77777777" w:rsidR="00996000" w:rsidRDefault="00996000" w:rsidP="00B4174A">
            <w:pPr>
              <w:rPr>
                <w:b/>
              </w:rPr>
            </w:pPr>
            <w:r>
              <w:rPr>
                <w:b/>
              </w:rPr>
              <w:t>Allocated_By</w:t>
            </w:r>
          </w:p>
        </w:tc>
        <w:tc>
          <w:tcPr>
            <w:tcW w:w="6570" w:type="dxa"/>
            <w:shd w:val="clear" w:color="auto" w:fill="FFFFFF"/>
            <w:tcMar>
              <w:top w:w="100" w:type="dxa"/>
              <w:left w:w="100" w:type="dxa"/>
              <w:bottom w:w="100" w:type="dxa"/>
              <w:right w:w="100" w:type="dxa"/>
            </w:tcMar>
          </w:tcPr>
          <w:p w14:paraId="1CFA7FB2" w14:textId="77777777" w:rsidR="00996000" w:rsidRDefault="00996000" w:rsidP="00B4174A">
            <w:r>
              <w:t>Specifies that this object was allocated by the related object.</w:t>
            </w:r>
          </w:p>
        </w:tc>
      </w:tr>
      <w:tr w:rsidR="00996000" w14:paraId="3936281E" w14:textId="77777777" w:rsidTr="00B4174A">
        <w:trPr>
          <w:jc w:val="center"/>
        </w:trPr>
        <w:tc>
          <w:tcPr>
            <w:tcW w:w="2790" w:type="dxa"/>
            <w:shd w:val="clear" w:color="auto" w:fill="FFFFFF"/>
            <w:tcMar>
              <w:top w:w="100" w:type="dxa"/>
              <w:left w:w="100" w:type="dxa"/>
              <w:bottom w:w="100" w:type="dxa"/>
              <w:right w:w="100" w:type="dxa"/>
            </w:tcMar>
          </w:tcPr>
          <w:p w14:paraId="448C112B" w14:textId="77777777" w:rsidR="00996000" w:rsidRDefault="00996000" w:rsidP="00B4174A">
            <w:pPr>
              <w:rPr>
                <w:b/>
              </w:rPr>
            </w:pPr>
            <w:r>
              <w:rPr>
                <w:b/>
              </w:rPr>
              <w:t>Bound</w:t>
            </w:r>
          </w:p>
        </w:tc>
        <w:tc>
          <w:tcPr>
            <w:tcW w:w="6570" w:type="dxa"/>
            <w:shd w:val="clear" w:color="auto" w:fill="FFFFFF"/>
            <w:tcMar>
              <w:top w:w="100" w:type="dxa"/>
              <w:left w:w="100" w:type="dxa"/>
              <w:bottom w:w="100" w:type="dxa"/>
              <w:right w:w="100" w:type="dxa"/>
            </w:tcMar>
          </w:tcPr>
          <w:p w14:paraId="4C7B81FA" w14:textId="77777777" w:rsidR="00996000" w:rsidRDefault="00996000" w:rsidP="00B4174A">
            <w:r>
              <w:t>Specifies that this object bound the related object.</w:t>
            </w:r>
          </w:p>
        </w:tc>
      </w:tr>
      <w:tr w:rsidR="00996000" w14:paraId="6223F8F8" w14:textId="77777777" w:rsidTr="00B4174A">
        <w:trPr>
          <w:jc w:val="center"/>
        </w:trPr>
        <w:tc>
          <w:tcPr>
            <w:tcW w:w="2790" w:type="dxa"/>
            <w:shd w:val="clear" w:color="auto" w:fill="FFFFFF"/>
            <w:tcMar>
              <w:top w:w="100" w:type="dxa"/>
              <w:left w:w="100" w:type="dxa"/>
              <w:bottom w:w="100" w:type="dxa"/>
              <w:right w:w="100" w:type="dxa"/>
            </w:tcMar>
          </w:tcPr>
          <w:p w14:paraId="6DADC7A2" w14:textId="77777777" w:rsidR="00996000" w:rsidRDefault="00996000" w:rsidP="00B4174A">
            <w:pPr>
              <w:rPr>
                <w:b/>
              </w:rPr>
            </w:pPr>
            <w:r>
              <w:rPr>
                <w:b/>
              </w:rPr>
              <w:t>Bound_By</w:t>
            </w:r>
          </w:p>
        </w:tc>
        <w:tc>
          <w:tcPr>
            <w:tcW w:w="6570" w:type="dxa"/>
            <w:shd w:val="clear" w:color="auto" w:fill="FFFFFF"/>
            <w:tcMar>
              <w:top w:w="100" w:type="dxa"/>
              <w:left w:w="100" w:type="dxa"/>
              <w:bottom w:w="100" w:type="dxa"/>
              <w:right w:w="100" w:type="dxa"/>
            </w:tcMar>
          </w:tcPr>
          <w:p w14:paraId="3ED08FA8" w14:textId="77777777" w:rsidR="00996000" w:rsidRDefault="00996000" w:rsidP="00B4174A">
            <w:r>
              <w:t>Specifies that this object was bound by the related object.</w:t>
            </w:r>
          </w:p>
        </w:tc>
      </w:tr>
      <w:tr w:rsidR="00996000" w14:paraId="1B509286" w14:textId="77777777" w:rsidTr="00B4174A">
        <w:trPr>
          <w:jc w:val="center"/>
        </w:trPr>
        <w:tc>
          <w:tcPr>
            <w:tcW w:w="2790" w:type="dxa"/>
            <w:shd w:val="clear" w:color="auto" w:fill="FFFFFF"/>
            <w:tcMar>
              <w:top w:w="100" w:type="dxa"/>
              <w:left w:w="100" w:type="dxa"/>
              <w:bottom w:w="100" w:type="dxa"/>
              <w:right w:w="100" w:type="dxa"/>
            </w:tcMar>
          </w:tcPr>
          <w:p w14:paraId="1913333D" w14:textId="77777777" w:rsidR="00996000" w:rsidRDefault="00996000" w:rsidP="00B4174A">
            <w:pPr>
              <w:rPr>
                <w:b/>
              </w:rPr>
            </w:pPr>
            <w:r>
              <w:rPr>
                <w:b/>
              </w:rPr>
              <w:t>Characterized_By</w:t>
            </w:r>
          </w:p>
        </w:tc>
        <w:tc>
          <w:tcPr>
            <w:tcW w:w="6570" w:type="dxa"/>
            <w:shd w:val="clear" w:color="auto" w:fill="FFFFFF"/>
            <w:tcMar>
              <w:top w:w="100" w:type="dxa"/>
              <w:left w:w="100" w:type="dxa"/>
              <w:bottom w:w="100" w:type="dxa"/>
              <w:right w:w="100" w:type="dxa"/>
            </w:tcMar>
          </w:tcPr>
          <w:p w14:paraId="10A16947" w14:textId="77777777" w:rsidR="00996000" w:rsidRDefault="00996000" w:rsidP="00B4174A">
            <w:r>
              <w:t>Specifies that the related object describes the properties of this object. This is most applicable in cases where the related object is a non-artifact object and this object is an artifact object.</w:t>
            </w:r>
          </w:p>
        </w:tc>
      </w:tr>
      <w:tr w:rsidR="00996000" w14:paraId="3C3D9D52" w14:textId="77777777" w:rsidTr="00B4174A">
        <w:trPr>
          <w:jc w:val="center"/>
        </w:trPr>
        <w:tc>
          <w:tcPr>
            <w:tcW w:w="2790" w:type="dxa"/>
            <w:shd w:val="clear" w:color="auto" w:fill="FFFFFF"/>
            <w:tcMar>
              <w:top w:w="100" w:type="dxa"/>
              <w:left w:w="100" w:type="dxa"/>
              <w:bottom w:w="100" w:type="dxa"/>
              <w:right w:w="100" w:type="dxa"/>
            </w:tcMar>
          </w:tcPr>
          <w:p w14:paraId="7D11EE53" w14:textId="77777777" w:rsidR="00996000" w:rsidRDefault="00996000" w:rsidP="00B4174A">
            <w:pPr>
              <w:rPr>
                <w:b/>
              </w:rPr>
            </w:pPr>
            <w:r>
              <w:rPr>
                <w:b/>
              </w:rPr>
              <w:t>Characterizes</w:t>
            </w:r>
          </w:p>
        </w:tc>
        <w:tc>
          <w:tcPr>
            <w:tcW w:w="6570" w:type="dxa"/>
            <w:shd w:val="clear" w:color="auto" w:fill="FFFFFF"/>
            <w:tcMar>
              <w:top w:w="100" w:type="dxa"/>
              <w:left w:w="100" w:type="dxa"/>
              <w:bottom w:w="100" w:type="dxa"/>
              <w:right w:w="100" w:type="dxa"/>
            </w:tcMar>
          </w:tcPr>
          <w:p w14:paraId="33F0E994" w14:textId="77777777" w:rsidR="00996000" w:rsidRDefault="00996000" w:rsidP="00B4174A">
            <w:r>
              <w:t>Specifies that this object describes the properties of the related object. This is most applicable in cases where the related object is an Artifact object and this object is a non-artifact object.</w:t>
            </w:r>
          </w:p>
        </w:tc>
      </w:tr>
      <w:tr w:rsidR="00996000" w14:paraId="192BC944" w14:textId="77777777" w:rsidTr="00B4174A">
        <w:trPr>
          <w:jc w:val="center"/>
        </w:trPr>
        <w:tc>
          <w:tcPr>
            <w:tcW w:w="2790" w:type="dxa"/>
            <w:shd w:val="clear" w:color="auto" w:fill="FFFFFF"/>
            <w:tcMar>
              <w:top w:w="100" w:type="dxa"/>
              <w:left w:w="100" w:type="dxa"/>
              <w:bottom w:w="100" w:type="dxa"/>
              <w:right w:w="100" w:type="dxa"/>
            </w:tcMar>
          </w:tcPr>
          <w:p w14:paraId="22C9225D" w14:textId="77777777" w:rsidR="00996000" w:rsidRDefault="00996000" w:rsidP="00B4174A">
            <w:pPr>
              <w:rPr>
                <w:b/>
              </w:rPr>
            </w:pPr>
            <w:r>
              <w:rPr>
                <w:b/>
              </w:rPr>
              <w:t>Child_Of</w:t>
            </w:r>
          </w:p>
        </w:tc>
        <w:tc>
          <w:tcPr>
            <w:tcW w:w="6570" w:type="dxa"/>
            <w:shd w:val="clear" w:color="auto" w:fill="FFFFFF"/>
            <w:tcMar>
              <w:top w:w="100" w:type="dxa"/>
              <w:left w:w="100" w:type="dxa"/>
              <w:bottom w:w="100" w:type="dxa"/>
              <w:right w:w="100" w:type="dxa"/>
            </w:tcMar>
          </w:tcPr>
          <w:p w14:paraId="19381FE1" w14:textId="77777777" w:rsidR="00996000" w:rsidRDefault="00996000" w:rsidP="00B4174A">
            <w:r>
              <w:t>Specifies that this object is a child of the related object.</w:t>
            </w:r>
          </w:p>
        </w:tc>
      </w:tr>
      <w:tr w:rsidR="00996000" w14:paraId="4614B3DF" w14:textId="77777777" w:rsidTr="00B4174A">
        <w:trPr>
          <w:jc w:val="center"/>
        </w:trPr>
        <w:tc>
          <w:tcPr>
            <w:tcW w:w="2790" w:type="dxa"/>
            <w:shd w:val="clear" w:color="auto" w:fill="FFFFFF"/>
            <w:tcMar>
              <w:top w:w="100" w:type="dxa"/>
              <w:left w:w="100" w:type="dxa"/>
              <w:bottom w:w="100" w:type="dxa"/>
              <w:right w:w="100" w:type="dxa"/>
            </w:tcMar>
          </w:tcPr>
          <w:p w14:paraId="3FD4F6F7" w14:textId="77777777" w:rsidR="00996000" w:rsidRDefault="00996000" w:rsidP="00B4174A">
            <w:pPr>
              <w:rPr>
                <w:b/>
              </w:rPr>
            </w:pPr>
            <w:r>
              <w:rPr>
                <w:b/>
              </w:rPr>
              <w:t>Closed</w:t>
            </w:r>
          </w:p>
        </w:tc>
        <w:tc>
          <w:tcPr>
            <w:tcW w:w="6570" w:type="dxa"/>
            <w:shd w:val="clear" w:color="auto" w:fill="FFFFFF"/>
            <w:tcMar>
              <w:top w:w="100" w:type="dxa"/>
              <w:left w:w="100" w:type="dxa"/>
              <w:bottom w:w="100" w:type="dxa"/>
              <w:right w:w="100" w:type="dxa"/>
            </w:tcMar>
          </w:tcPr>
          <w:p w14:paraId="68134396" w14:textId="77777777" w:rsidR="00996000" w:rsidRDefault="00996000" w:rsidP="00B4174A">
            <w:r>
              <w:t>Specifies that this object closed the related object.</w:t>
            </w:r>
          </w:p>
        </w:tc>
      </w:tr>
      <w:tr w:rsidR="00996000" w14:paraId="0579B361" w14:textId="77777777" w:rsidTr="00B4174A">
        <w:trPr>
          <w:jc w:val="center"/>
        </w:trPr>
        <w:tc>
          <w:tcPr>
            <w:tcW w:w="2790" w:type="dxa"/>
            <w:shd w:val="clear" w:color="auto" w:fill="FFFFFF"/>
            <w:tcMar>
              <w:top w:w="100" w:type="dxa"/>
              <w:left w:w="100" w:type="dxa"/>
              <w:bottom w:w="100" w:type="dxa"/>
              <w:right w:w="100" w:type="dxa"/>
            </w:tcMar>
          </w:tcPr>
          <w:p w14:paraId="23455ECF" w14:textId="77777777" w:rsidR="00996000" w:rsidRDefault="00996000" w:rsidP="00B4174A">
            <w:pPr>
              <w:rPr>
                <w:b/>
              </w:rPr>
            </w:pPr>
            <w:r>
              <w:rPr>
                <w:b/>
              </w:rPr>
              <w:t>Closed_By</w:t>
            </w:r>
          </w:p>
        </w:tc>
        <w:tc>
          <w:tcPr>
            <w:tcW w:w="6570" w:type="dxa"/>
            <w:shd w:val="clear" w:color="auto" w:fill="FFFFFF"/>
            <w:tcMar>
              <w:top w:w="100" w:type="dxa"/>
              <w:left w:w="100" w:type="dxa"/>
              <w:bottom w:w="100" w:type="dxa"/>
              <w:right w:w="100" w:type="dxa"/>
            </w:tcMar>
          </w:tcPr>
          <w:p w14:paraId="3752FB26" w14:textId="77777777" w:rsidR="00996000" w:rsidRDefault="00996000" w:rsidP="00B4174A">
            <w:r>
              <w:t>Specifies that this object was closed by the related object.</w:t>
            </w:r>
          </w:p>
        </w:tc>
      </w:tr>
      <w:tr w:rsidR="00996000" w14:paraId="5D736527" w14:textId="77777777" w:rsidTr="00B4174A">
        <w:trPr>
          <w:jc w:val="center"/>
        </w:trPr>
        <w:tc>
          <w:tcPr>
            <w:tcW w:w="2790" w:type="dxa"/>
            <w:shd w:val="clear" w:color="auto" w:fill="FFFFFF"/>
            <w:tcMar>
              <w:top w:w="100" w:type="dxa"/>
              <w:left w:w="100" w:type="dxa"/>
              <w:bottom w:w="100" w:type="dxa"/>
              <w:right w:w="100" w:type="dxa"/>
            </w:tcMar>
          </w:tcPr>
          <w:p w14:paraId="28E34A29" w14:textId="77777777" w:rsidR="00996000" w:rsidRDefault="00996000" w:rsidP="00B4174A">
            <w:pPr>
              <w:rPr>
                <w:b/>
              </w:rPr>
            </w:pPr>
            <w:r>
              <w:rPr>
                <w:b/>
              </w:rPr>
              <w:t>Compressed</w:t>
            </w:r>
          </w:p>
        </w:tc>
        <w:tc>
          <w:tcPr>
            <w:tcW w:w="6570" w:type="dxa"/>
            <w:shd w:val="clear" w:color="auto" w:fill="FFFFFF"/>
            <w:tcMar>
              <w:top w:w="100" w:type="dxa"/>
              <w:left w:w="100" w:type="dxa"/>
              <w:bottom w:w="100" w:type="dxa"/>
              <w:right w:w="100" w:type="dxa"/>
            </w:tcMar>
          </w:tcPr>
          <w:p w14:paraId="32A0CA08" w14:textId="77777777" w:rsidR="00996000" w:rsidRDefault="00996000" w:rsidP="00B4174A">
            <w:r>
              <w:t>Specifies that this object compressed the related object.</w:t>
            </w:r>
          </w:p>
        </w:tc>
      </w:tr>
      <w:tr w:rsidR="00996000" w14:paraId="6D388360" w14:textId="77777777" w:rsidTr="00B4174A">
        <w:trPr>
          <w:jc w:val="center"/>
        </w:trPr>
        <w:tc>
          <w:tcPr>
            <w:tcW w:w="2790" w:type="dxa"/>
            <w:shd w:val="clear" w:color="auto" w:fill="FFFFFF"/>
            <w:tcMar>
              <w:top w:w="100" w:type="dxa"/>
              <w:left w:w="100" w:type="dxa"/>
              <w:bottom w:w="100" w:type="dxa"/>
              <w:right w:w="100" w:type="dxa"/>
            </w:tcMar>
          </w:tcPr>
          <w:p w14:paraId="2EFC779D" w14:textId="77777777" w:rsidR="00996000" w:rsidRDefault="00996000" w:rsidP="00B4174A">
            <w:pPr>
              <w:rPr>
                <w:b/>
              </w:rPr>
            </w:pPr>
            <w:r>
              <w:rPr>
                <w:b/>
              </w:rPr>
              <w:t>Compressed_By</w:t>
            </w:r>
          </w:p>
        </w:tc>
        <w:tc>
          <w:tcPr>
            <w:tcW w:w="6570" w:type="dxa"/>
            <w:shd w:val="clear" w:color="auto" w:fill="FFFFFF"/>
            <w:tcMar>
              <w:top w:w="100" w:type="dxa"/>
              <w:left w:w="100" w:type="dxa"/>
              <w:bottom w:w="100" w:type="dxa"/>
              <w:right w:w="100" w:type="dxa"/>
            </w:tcMar>
          </w:tcPr>
          <w:p w14:paraId="268591D6" w14:textId="77777777" w:rsidR="00996000" w:rsidRDefault="00996000" w:rsidP="00B4174A">
            <w:r>
              <w:t>Specifies that this object was compressed by the related object.</w:t>
            </w:r>
          </w:p>
        </w:tc>
      </w:tr>
      <w:tr w:rsidR="00996000" w14:paraId="48F1D4FF" w14:textId="77777777" w:rsidTr="00B4174A">
        <w:trPr>
          <w:jc w:val="center"/>
        </w:trPr>
        <w:tc>
          <w:tcPr>
            <w:tcW w:w="2790" w:type="dxa"/>
            <w:shd w:val="clear" w:color="auto" w:fill="FFFFFF"/>
            <w:tcMar>
              <w:top w:w="100" w:type="dxa"/>
              <w:left w:w="100" w:type="dxa"/>
              <w:bottom w:w="100" w:type="dxa"/>
              <w:right w:w="100" w:type="dxa"/>
            </w:tcMar>
          </w:tcPr>
          <w:p w14:paraId="2C14E267" w14:textId="77777777" w:rsidR="00996000" w:rsidRDefault="00996000" w:rsidP="00B4174A">
            <w:pPr>
              <w:rPr>
                <w:b/>
              </w:rPr>
            </w:pPr>
            <w:r>
              <w:rPr>
                <w:b/>
              </w:rPr>
              <w:t>Compressed_From</w:t>
            </w:r>
          </w:p>
        </w:tc>
        <w:tc>
          <w:tcPr>
            <w:tcW w:w="6570" w:type="dxa"/>
            <w:shd w:val="clear" w:color="auto" w:fill="FFFFFF"/>
            <w:tcMar>
              <w:top w:w="100" w:type="dxa"/>
              <w:left w:w="100" w:type="dxa"/>
              <w:bottom w:w="100" w:type="dxa"/>
              <w:right w:w="100" w:type="dxa"/>
            </w:tcMar>
          </w:tcPr>
          <w:p w14:paraId="383E4BE1" w14:textId="77777777" w:rsidR="00996000" w:rsidRDefault="00996000" w:rsidP="00B4174A">
            <w:r>
              <w:t>Specifies that this object was compressed from the related object.</w:t>
            </w:r>
          </w:p>
        </w:tc>
      </w:tr>
      <w:tr w:rsidR="00996000" w14:paraId="4A6C6A74" w14:textId="77777777" w:rsidTr="00B4174A">
        <w:trPr>
          <w:jc w:val="center"/>
        </w:trPr>
        <w:tc>
          <w:tcPr>
            <w:tcW w:w="2790" w:type="dxa"/>
            <w:shd w:val="clear" w:color="auto" w:fill="FFFFFF"/>
            <w:tcMar>
              <w:top w:w="100" w:type="dxa"/>
              <w:left w:w="100" w:type="dxa"/>
              <w:bottom w:w="100" w:type="dxa"/>
              <w:right w:w="100" w:type="dxa"/>
            </w:tcMar>
          </w:tcPr>
          <w:p w14:paraId="008527D0" w14:textId="77777777" w:rsidR="00996000" w:rsidRDefault="00996000" w:rsidP="00B4174A">
            <w:pPr>
              <w:rPr>
                <w:b/>
              </w:rPr>
            </w:pPr>
            <w:r>
              <w:rPr>
                <w:b/>
              </w:rPr>
              <w:lastRenderedPageBreak/>
              <w:t>Compressed_Into</w:t>
            </w:r>
          </w:p>
        </w:tc>
        <w:tc>
          <w:tcPr>
            <w:tcW w:w="6570" w:type="dxa"/>
            <w:shd w:val="clear" w:color="auto" w:fill="FFFFFF"/>
            <w:tcMar>
              <w:top w:w="100" w:type="dxa"/>
              <w:left w:w="100" w:type="dxa"/>
              <w:bottom w:w="100" w:type="dxa"/>
              <w:right w:w="100" w:type="dxa"/>
            </w:tcMar>
          </w:tcPr>
          <w:p w14:paraId="0F54FCA1" w14:textId="77777777" w:rsidR="00996000" w:rsidRDefault="00996000" w:rsidP="00B4174A">
            <w:r>
              <w:t>Specifies that this object was compressed into the related object.</w:t>
            </w:r>
          </w:p>
        </w:tc>
      </w:tr>
      <w:tr w:rsidR="00996000" w14:paraId="0ECBFE19" w14:textId="77777777" w:rsidTr="00B4174A">
        <w:trPr>
          <w:jc w:val="center"/>
        </w:trPr>
        <w:tc>
          <w:tcPr>
            <w:tcW w:w="2790" w:type="dxa"/>
            <w:shd w:val="clear" w:color="auto" w:fill="FFFFFF"/>
            <w:tcMar>
              <w:top w:w="100" w:type="dxa"/>
              <w:left w:w="100" w:type="dxa"/>
              <w:bottom w:w="100" w:type="dxa"/>
              <w:right w:w="100" w:type="dxa"/>
            </w:tcMar>
          </w:tcPr>
          <w:p w14:paraId="3C3CD1CC" w14:textId="77777777" w:rsidR="00996000" w:rsidRDefault="00996000" w:rsidP="00B4174A">
            <w:pPr>
              <w:rPr>
                <w:b/>
              </w:rPr>
            </w:pPr>
            <w:r>
              <w:rPr>
                <w:b/>
              </w:rPr>
              <w:t>Connected_From</w:t>
            </w:r>
          </w:p>
        </w:tc>
        <w:tc>
          <w:tcPr>
            <w:tcW w:w="6570" w:type="dxa"/>
            <w:shd w:val="clear" w:color="auto" w:fill="FFFFFF"/>
            <w:tcMar>
              <w:top w:w="100" w:type="dxa"/>
              <w:left w:w="100" w:type="dxa"/>
              <w:bottom w:w="100" w:type="dxa"/>
              <w:right w:w="100" w:type="dxa"/>
            </w:tcMar>
          </w:tcPr>
          <w:p w14:paraId="0449659E" w14:textId="77777777" w:rsidR="00996000" w:rsidRDefault="00996000" w:rsidP="00B4174A">
            <w:r>
              <w:t>Specifies that this object was connected to from the related object.</w:t>
            </w:r>
          </w:p>
        </w:tc>
      </w:tr>
      <w:tr w:rsidR="00996000" w14:paraId="630DDF71" w14:textId="77777777" w:rsidTr="00B4174A">
        <w:trPr>
          <w:jc w:val="center"/>
        </w:trPr>
        <w:tc>
          <w:tcPr>
            <w:tcW w:w="2790" w:type="dxa"/>
            <w:shd w:val="clear" w:color="auto" w:fill="FFFFFF"/>
            <w:tcMar>
              <w:top w:w="100" w:type="dxa"/>
              <w:left w:w="100" w:type="dxa"/>
              <w:bottom w:w="100" w:type="dxa"/>
              <w:right w:w="100" w:type="dxa"/>
            </w:tcMar>
          </w:tcPr>
          <w:p w14:paraId="42DFB230" w14:textId="77777777" w:rsidR="00996000" w:rsidRDefault="00996000" w:rsidP="00B4174A">
            <w:pPr>
              <w:rPr>
                <w:b/>
              </w:rPr>
            </w:pPr>
            <w:r>
              <w:rPr>
                <w:b/>
              </w:rPr>
              <w:t>Connected_To</w:t>
            </w:r>
          </w:p>
        </w:tc>
        <w:tc>
          <w:tcPr>
            <w:tcW w:w="6570" w:type="dxa"/>
            <w:shd w:val="clear" w:color="auto" w:fill="FFFFFF"/>
            <w:tcMar>
              <w:top w:w="100" w:type="dxa"/>
              <w:left w:w="100" w:type="dxa"/>
              <w:bottom w:w="100" w:type="dxa"/>
              <w:right w:w="100" w:type="dxa"/>
            </w:tcMar>
          </w:tcPr>
          <w:p w14:paraId="1AC3C29E" w14:textId="77777777" w:rsidR="00996000" w:rsidRDefault="00996000" w:rsidP="00B4174A">
            <w:r>
              <w:t>Specifies that this object connected to the related object.</w:t>
            </w:r>
          </w:p>
        </w:tc>
      </w:tr>
      <w:tr w:rsidR="00996000" w14:paraId="48409E58" w14:textId="77777777" w:rsidTr="00B4174A">
        <w:trPr>
          <w:jc w:val="center"/>
        </w:trPr>
        <w:tc>
          <w:tcPr>
            <w:tcW w:w="2790" w:type="dxa"/>
            <w:shd w:val="clear" w:color="auto" w:fill="FFFFFF"/>
            <w:tcMar>
              <w:top w:w="100" w:type="dxa"/>
              <w:left w:w="100" w:type="dxa"/>
              <w:bottom w:w="100" w:type="dxa"/>
              <w:right w:w="100" w:type="dxa"/>
            </w:tcMar>
          </w:tcPr>
          <w:p w14:paraId="2641ED29" w14:textId="77777777" w:rsidR="00996000" w:rsidRDefault="00996000" w:rsidP="00B4174A">
            <w:pPr>
              <w:rPr>
                <w:b/>
              </w:rPr>
            </w:pPr>
            <w:r>
              <w:rPr>
                <w:b/>
              </w:rPr>
              <w:t>Contained_Within</w:t>
            </w:r>
          </w:p>
        </w:tc>
        <w:tc>
          <w:tcPr>
            <w:tcW w:w="6570" w:type="dxa"/>
            <w:shd w:val="clear" w:color="auto" w:fill="FFFFFF"/>
            <w:tcMar>
              <w:top w:w="100" w:type="dxa"/>
              <w:left w:w="100" w:type="dxa"/>
              <w:bottom w:w="100" w:type="dxa"/>
              <w:right w:w="100" w:type="dxa"/>
            </w:tcMar>
          </w:tcPr>
          <w:p w14:paraId="4A340214" w14:textId="77777777" w:rsidR="00996000" w:rsidRDefault="00996000" w:rsidP="00B4174A">
            <w:r>
              <w:t>Specifies that this object is contained within the related object.</w:t>
            </w:r>
          </w:p>
        </w:tc>
      </w:tr>
      <w:tr w:rsidR="00996000" w14:paraId="2455319F" w14:textId="77777777" w:rsidTr="00B4174A">
        <w:trPr>
          <w:jc w:val="center"/>
        </w:trPr>
        <w:tc>
          <w:tcPr>
            <w:tcW w:w="2790" w:type="dxa"/>
            <w:shd w:val="clear" w:color="auto" w:fill="FFFFFF"/>
            <w:tcMar>
              <w:top w:w="100" w:type="dxa"/>
              <w:left w:w="100" w:type="dxa"/>
              <w:bottom w:w="100" w:type="dxa"/>
              <w:right w:w="100" w:type="dxa"/>
            </w:tcMar>
          </w:tcPr>
          <w:p w14:paraId="72077114" w14:textId="77777777" w:rsidR="00996000" w:rsidRDefault="00996000" w:rsidP="00B4174A">
            <w:pPr>
              <w:rPr>
                <w:b/>
              </w:rPr>
            </w:pPr>
            <w:r>
              <w:rPr>
                <w:b/>
              </w:rPr>
              <w:t>Contains</w:t>
            </w:r>
          </w:p>
        </w:tc>
        <w:tc>
          <w:tcPr>
            <w:tcW w:w="6570" w:type="dxa"/>
            <w:shd w:val="clear" w:color="auto" w:fill="FFFFFF"/>
            <w:tcMar>
              <w:top w:w="100" w:type="dxa"/>
              <w:left w:w="100" w:type="dxa"/>
              <w:bottom w:w="100" w:type="dxa"/>
              <w:right w:w="100" w:type="dxa"/>
            </w:tcMar>
          </w:tcPr>
          <w:p w14:paraId="228A07AD" w14:textId="77777777" w:rsidR="00996000" w:rsidRDefault="00996000" w:rsidP="00B4174A">
            <w:r>
              <w:t>Specifies that this object contains the related object.</w:t>
            </w:r>
          </w:p>
        </w:tc>
      </w:tr>
      <w:tr w:rsidR="00996000" w14:paraId="44233D54" w14:textId="77777777" w:rsidTr="00B4174A">
        <w:trPr>
          <w:jc w:val="center"/>
        </w:trPr>
        <w:tc>
          <w:tcPr>
            <w:tcW w:w="2790" w:type="dxa"/>
            <w:shd w:val="clear" w:color="auto" w:fill="FFFFFF"/>
            <w:tcMar>
              <w:top w:w="100" w:type="dxa"/>
              <w:left w:w="100" w:type="dxa"/>
              <w:bottom w:w="100" w:type="dxa"/>
              <w:right w:w="100" w:type="dxa"/>
            </w:tcMar>
          </w:tcPr>
          <w:p w14:paraId="735D55F5" w14:textId="77777777" w:rsidR="00996000" w:rsidRDefault="00996000" w:rsidP="00B4174A">
            <w:pPr>
              <w:rPr>
                <w:b/>
              </w:rPr>
            </w:pPr>
            <w:r>
              <w:rPr>
                <w:b/>
              </w:rPr>
              <w:t>Copied</w:t>
            </w:r>
          </w:p>
        </w:tc>
        <w:tc>
          <w:tcPr>
            <w:tcW w:w="6570" w:type="dxa"/>
            <w:shd w:val="clear" w:color="auto" w:fill="FFFFFF"/>
            <w:tcMar>
              <w:top w:w="100" w:type="dxa"/>
              <w:left w:w="100" w:type="dxa"/>
              <w:bottom w:w="100" w:type="dxa"/>
              <w:right w:w="100" w:type="dxa"/>
            </w:tcMar>
          </w:tcPr>
          <w:p w14:paraId="5EB796DB" w14:textId="77777777" w:rsidR="00996000" w:rsidRDefault="00996000" w:rsidP="00B4174A">
            <w:r>
              <w:t>Specifies that this object copied the related object.</w:t>
            </w:r>
          </w:p>
        </w:tc>
      </w:tr>
      <w:tr w:rsidR="00996000" w14:paraId="77921086" w14:textId="77777777" w:rsidTr="00B4174A">
        <w:trPr>
          <w:jc w:val="center"/>
        </w:trPr>
        <w:tc>
          <w:tcPr>
            <w:tcW w:w="2790" w:type="dxa"/>
            <w:shd w:val="clear" w:color="auto" w:fill="FFFFFF"/>
            <w:tcMar>
              <w:top w:w="100" w:type="dxa"/>
              <w:left w:w="100" w:type="dxa"/>
              <w:bottom w:w="100" w:type="dxa"/>
              <w:right w:w="100" w:type="dxa"/>
            </w:tcMar>
          </w:tcPr>
          <w:p w14:paraId="16F49D54" w14:textId="77777777" w:rsidR="00996000" w:rsidRDefault="00996000" w:rsidP="00B4174A">
            <w:pPr>
              <w:rPr>
                <w:b/>
              </w:rPr>
            </w:pPr>
            <w:r>
              <w:rPr>
                <w:b/>
              </w:rPr>
              <w:t>Copied_By</w:t>
            </w:r>
          </w:p>
        </w:tc>
        <w:tc>
          <w:tcPr>
            <w:tcW w:w="6570" w:type="dxa"/>
            <w:shd w:val="clear" w:color="auto" w:fill="FFFFFF"/>
            <w:tcMar>
              <w:top w:w="100" w:type="dxa"/>
              <w:left w:w="100" w:type="dxa"/>
              <w:bottom w:w="100" w:type="dxa"/>
              <w:right w:w="100" w:type="dxa"/>
            </w:tcMar>
          </w:tcPr>
          <w:p w14:paraId="414462E0" w14:textId="77777777" w:rsidR="00996000" w:rsidRDefault="00996000" w:rsidP="00B4174A">
            <w:r>
              <w:t>Specifies that this object was copied by the related object.</w:t>
            </w:r>
          </w:p>
        </w:tc>
      </w:tr>
      <w:tr w:rsidR="00996000" w14:paraId="12757C2A" w14:textId="77777777" w:rsidTr="00B4174A">
        <w:trPr>
          <w:jc w:val="center"/>
        </w:trPr>
        <w:tc>
          <w:tcPr>
            <w:tcW w:w="2790" w:type="dxa"/>
            <w:shd w:val="clear" w:color="auto" w:fill="FFFFFF"/>
            <w:tcMar>
              <w:top w:w="100" w:type="dxa"/>
              <w:left w:w="100" w:type="dxa"/>
              <w:bottom w:w="100" w:type="dxa"/>
              <w:right w:w="100" w:type="dxa"/>
            </w:tcMar>
          </w:tcPr>
          <w:p w14:paraId="3990ED20" w14:textId="77777777" w:rsidR="00996000" w:rsidRDefault="00996000" w:rsidP="00B4174A">
            <w:pPr>
              <w:rPr>
                <w:b/>
              </w:rPr>
            </w:pPr>
            <w:r>
              <w:rPr>
                <w:b/>
              </w:rPr>
              <w:t>Copied_From</w:t>
            </w:r>
          </w:p>
        </w:tc>
        <w:tc>
          <w:tcPr>
            <w:tcW w:w="6570" w:type="dxa"/>
            <w:shd w:val="clear" w:color="auto" w:fill="FFFFFF"/>
            <w:tcMar>
              <w:top w:w="100" w:type="dxa"/>
              <w:left w:w="100" w:type="dxa"/>
              <w:bottom w:w="100" w:type="dxa"/>
              <w:right w:w="100" w:type="dxa"/>
            </w:tcMar>
          </w:tcPr>
          <w:p w14:paraId="07E5B5A0" w14:textId="77777777" w:rsidR="00996000" w:rsidRDefault="00996000" w:rsidP="00B4174A">
            <w:r>
              <w:t>Specifies that this object was copied from the related object.</w:t>
            </w:r>
          </w:p>
        </w:tc>
      </w:tr>
      <w:tr w:rsidR="00996000" w14:paraId="26C3694F" w14:textId="77777777" w:rsidTr="00B4174A">
        <w:trPr>
          <w:jc w:val="center"/>
        </w:trPr>
        <w:tc>
          <w:tcPr>
            <w:tcW w:w="2790" w:type="dxa"/>
            <w:shd w:val="clear" w:color="auto" w:fill="FFFFFF"/>
            <w:tcMar>
              <w:top w:w="100" w:type="dxa"/>
              <w:left w:w="100" w:type="dxa"/>
              <w:bottom w:w="100" w:type="dxa"/>
              <w:right w:w="100" w:type="dxa"/>
            </w:tcMar>
          </w:tcPr>
          <w:p w14:paraId="40292436" w14:textId="77777777" w:rsidR="00996000" w:rsidRDefault="00996000" w:rsidP="00B4174A">
            <w:pPr>
              <w:rPr>
                <w:b/>
              </w:rPr>
            </w:pPr>
            <w:r>
              <w:rPr>
                <w:b/>
              </w:rPr>
              <w:t>Copied_To</w:t>
            </w:r>
          </w:p>
        </w:tc>
        <w:tc>
          <w:tcPr>
            <w:tcW w:w="6570" w:type="dxa"/>
            <w:shd w:val="clear" w:color="auto" w:fill="FFFFFF"/>
            <w:tcMar>
              <w:top w:w="100" w:type="dxa"/>
              <w:left w:w="100" w:type="dxa"/>
              <w:bottom w:w="100" w:type="dxa"/>
              <w:right w:w="100" w:type="dxa"/>
            </w:tcMar>
          </w:tcPr>
          <w:p w14:paraId="055EF400" w14:textId="77777777" w:rsidR="00996000" w:rsidRDefault="00996000" w:rsidP="00B4174A">
            <w:r>
              <w:t>Specifies that this object was copied to the related object.</w:t>
            </w:r>
          </w:p>
        </w:tc>
      </w:tr>
      <w:tr w:rsidR="00996000" w14:paraId="16D5D13F" w14:textId="77777777" w:rsidTr="00B4174A">
        <w:trPr>
          <w:jc w:val="center"/>
        </w:trPr>
        <w:tc>
          <w:tcPr>
            <w:tcW w:w="2790" w:type="dxa"/>
            <w:shd w:val="clear" w:color="auto" w:fill="FFFFFF"/>
            <w:tcMar>
              <w:top w:w="100" w:type="dxa"/>
              <w:left w:w="100" w:type="dxa"/>
              <w:bottom w:w="100" w:type="dxa"/>
              <w:right w:w="100" w:type="dxa"/>
            </w:tcMar>
          </w:tcPr>
          <w:p w14:paraId="31ABD637" w14:textId="77777777" w:rsidR="00996000" w:rsidRDefault="00996000" w:rsidP="00B4174A">
            <w:pPr>
              <w:rPr>
                <w:b/>
              </w:rPr>
            </w:pPr>
            <w:r>
              <w:rPr>
                <w:b/>
              </w:rPr>
              <w:t>Created</w:t>
            </w:r>
          </w:p>
        </w:tc>
        <w:tc>
          <w:tcPr>
            <w:tcW w:w="6570" w:type="dxa"/>
            <w:shd w:val="clear" w:color="auto" w:fill="FFFFFF"/>
            <w:tcMar>
              <w:top w:w="100" w:type="dxa"/>
              <w:left w:w="100" w:type="dxa"/>
              <w:bottom w:w="100" w:type="dxa"/>
              <w:right w:w="100" w:type="dxa"/>
            </w:tcMar>
          </w:tcPr>
          <w:p w14:paraId="2845BFA4" w14:textId="77777777" w:rsidR="00996000" w:rsidRDefault="00996000" w:rsidP="00B4174A">
            <w:r>
              <w:t>Specifies that this object created the related object.</w:t>
            </w:r>
          </w:p>
        </w:tc>
      </w:tr>
      <w:tr w:rsidR="00996000" w14:paraId="43A657EC" w14:textId="77777777" w:rsidTr="00B4174A">
        <w:trPr>
          <w:jc w:val="center"/>
        </w:trPr>
        <w:tc>
          <w:tcPr>
            <w:tcW w:w="2790" w:type="dxa"/>
            <w:shd w:val="clear" w:color="auto" w:fill="FFFFFF"/>
            <w:tcMar>
              <w:top w:w="100" w:type="dxa"/>
              <w:left w:w="100" w:type="dxa"/>
              <w:bottom w:w="100" w:type="dxa"/>
              <w:right w:w="100" w:type="dxa"/>
            </w:tcMar>
          </w:tcPr>
          <w:p w14:paraId="23C9091F" w14:textId="77777777" w:rsidR="00996000" w:rsidRDefault="00996000" w:rsidP="00B4174A">
            <w:pPr>
              <w:rPr>
                <w:b/>
              </w:rPr>
            </w:pPr>
            <w:r>
              <w:rPr>
                <w:b/>
              </w:rPr>
              <w:t>Created_By</w:t>
            </w:r>
          </w:p>
        </w:tc>
        <w:tc>
          <w:tcPr>
            <w:tcW w:w="6570" w:type="dxa"/>
            <w:shd w:val="clear" w:color="auto" w:fill="FFFFFF"/>
            <w:tcMar>
              <w:top w:w="100" w:type="dxa"/>
              <w:left w:w="100" w:type="dxa"/>
              <w:bottom w:w="100" w:type="dxa"/>
              <w:right w:w="100" w:type="dxa"/>
            </w:tcMar>
          </w:tcPr>
          <w:p w14:paraId="726FBCAE" w14:textId="77777777" w:rsidR="00996000" w:rsidRDefault="00996000" w:rsidP="00B4174A">
            <w:r>
              <w:t>Specifies that this object was created by the related object.</w:t>
            </w:r>
          </w:p>
        </w:tc>
      </w:tr>
      <w:tr w:rsidR="00996000" w14:paraId="63CCFE48" w14:textId="77777777" w:rsidTr="00B4174A">
        <w:trPr>
          <w:jc w:val="center"/>
        </w:trPr>
        <w:tc>
          <w:tcPr>
            <w:tcW w:w="2790" w:type="dxa"/>
            <w:shd w:val="clear" w:color="auto" w:fill="FFFFFF"/>
            <w:tcMar>
              <w:top w:w="100" w:type="dxa"/>
              <w:left w:w="100" w:type="dxa"/>
              <w:bottom w:w="100" w:type="dxa"/>
              <w:right w:w="100" w:type="dxa"/>
            </w:tcMar>
          </w:tcPr>
          <w:p w14:paraId="5F87C430" w14:textId="77777777" w:rsidR="00996000" w:rsidRDefault="00996000" w:rsidP="00B4174A">
            <w:pPr>
              <w:rPr>
                <w:b/>
              </w:rPr>
            </w:pPr>
            <w:r>
              <w:rPr>
                <w:b/>
              </w:rPr>
              <w:t>Decoded</w:t>
            </w:r>
          </w:p>
        </w:tc>
        <w:tc>
          <w:tcPr>
            <w:tcW w:w="6570" w:type="dxa"/>
            <w:shd w:val="clear" w:color="auto" w:fill="FFFFFF"/>
            <w:tcMar>
              <w:top w:w="100" w:type="dxa"/>
              <w:left w:w="100" w:type="dxa"/>
              <w:bottom w:w="100" w:type="dxa"/>
              <w:right w:w="100" w:type="dxa"/>
            </w:tcMar>
          </w:tcPr>
          <w:p w14:paraId="767E3BE7" w14:textId="77777777" w:rsidR="00996000" w:rsidRDefault="00996000" w:rsidP="00B4174A">
            <w:r>
              <w:t>Specifies that this object decoded the related object.</w:t>
            </w:r>
          </w:p>
        </w:tc>
      </w:tr>
      <w:tr w:rsidR="00996000" w14:paraId="213C16F3" w14:textId="77777777" w:rsidTr="00B4174A">
        <w:trPr>
          <w:jc w:val="center"/>
        </w:trPr>
        <w:tc>
          <w:tcPr>
            <w:tcW w:w="2790" w:type="dxa"/>
            <w:shd w:val="clear" w:color="auto" w:fill="FFFFFF"/>
            <w:tcMar>
              <w:top w:w="100" w:type="dxa"/>
              <w:left w:w="100" w:type="dxa"/>
              <w:bottom w:w="100" w:type="dxa"/>
              <w:right w:w="100" w:type="dxa"/>
            </w:tcMar>
          </w:tcPr>
          <w:p w14:paraId="4A44099D" w14:textId="77777777" w:rsidR="00996000" w:rsidRDefault="00996000" w:rsidP="00B4174A">
            <w:pPr>
              <w:rPr>
                <w:b/>
              </w:rPr>
            </w:pPr>
            <w:r>
              <w:rPr>
                <w:b/>
              </w:rPr>
              <w:t>Decoded_By</w:t>
            </w:r>
          </w:p>
        </w:tc>
        <w:tc>
          <w:tcPr>
            <w:tcW w:w="6570" w:type="dxa"/>
            <w:shd w:val="clear" w:color="auto" w:fill="FFFFFF"/>
            <w:tcMar>
              <w:top w:w="100" w:type="dxa"/>
              <w:left w:w="100" w:type="dxa"/>
              <w:bottom w:w="100" w:type="dxa"/>
              <w:right w:w="100" w:type="dxa"/>
            </w:tcMar>
          </w:tcPr>
          <w:p w14:paraId="2F31B6BC" w14:textId="77777777" w:rsidR="00996000" w:rsidRDefault="00996000" w:rsidP="00B4174A">
            <w:r>
              <w:t>Specifies that this object was decoded by the related object.</w:t>
            </w:r>
          </w:p>
        </w:tc>
      </w:tr>
      <w:tr w:rsidR="00996000" w14:paraId="20F72499" w14:textId="77777777" w:rsidTr="00B4174A">
        <w:trPr>
          <w:jc w:val="center"/>
        </w:trPr>
        <w:tc>
          <w:tcPr>
            <w:tcW w:w="2790" w:type="dxa"/>
            <w:shd w:val="clear" w:color="auto" w:fill="FFFFFF"/>
            <w:tcMar>
              <w:top w:w="100" w:type="dxa"/>
              <w:left w:w="100" w:type="dxa"/>
              <w:bottom w:w="100" w:type="dxa"/>
              <w:right w:w="100" w:type="dxa"/>
            </w:tcMar>
          </w:tcPr>
          <w:p w14:paraId="19493B27" w14:textId="77777777" w:rsidR="00996000" w:rsidRDefault="00996000" w:rsidP="00B4174A">
            <w:pPr>
              <w:rPr>
                <w:b/>
              </w:rPr>
            </w:pPr>
            <w:r>
              <w:rPr>
                <w:b/>
              </w:rPr>
              <w:t>Decompressed</w:t>
            </w:r>
          </w:p>
        </w:tc>
        <w:tc>
          <w:tcPr>
            <w:tcW w:w="6570" w:type="dxa"/>
            <w:shd w:val="clear" w:color="auto" w:fill="FFFFFF"/>
            <w:tcMar>
              <w:top w:w="100" w:type="dxa"/>
              <w:left w:w="100" w:type="dxa"/>
              <w:bottom w:w="100" w:type="dxa"/>
              <w:right w:w="100" w:type="dxa"/>
            </w:tcMar>
          </w:tcPr>
          <w:p w14:paraId="296EF699" w14:textId="77777777" w:rsidR="00996000" w:rsidRDefault="00996000" w:rsidP="00B4174A">
            <w:r>
              <w:t>Specifies that this object decompressed the related object.</w:t>
            </w:r>
          </w:p>
        </w:tc>
      </w:tr>
      <w:tr w:rsidR="00996000" w14:paraId="53F9E47A" w14:textId="77777777" w:rsidTr="00B4174A">
        <w:trPr>
          <w:jc w:val="center"/>
        </w:trPr>
        <w:tc>
          <w:tcPr>
            <w:tcW w:w="2790" w:type="dxa"/>
            <w:shd w:val="clear" w:color="auto" w:fill="FFFFFF"/>
            <w:tcMar>
              <w:top w:w="100" w:type="dxa"/>
              <w:left w:w="100" w:type="dxa"/>
              <w:bottom w:w="100" w:type="dxa"/>
              <w:right w:w="100" w:type="dxa"/>
            </w:tcMar>
          </w:tcPr>
          <w:p w14:paraId="4443D354" w14:textId="77777777" w:rsidR="00996000" w:rsidRDefault="00996000" w:rsidP="00B4174A">
            <w:pPr>
              <w:rPr>
                <w:b/>
              </w:rPr>
            </w:pPr>
            <w:r>
              <w:rPr>
                <w:b/>
              </w:rPr>
              <w:t>Decompressed_By</w:t>
            </w:r>
          </w:p>
        </w:tc>
        <w:tc>
          <w:tcPr>
            <w:tcW w:w="6570" w:type="dxa"/>
            <w:shd w:val="clear" w:color="auto" w:fill="FFFFFF"/>
            <w:tcMar>
              <w:top w:w="100" w:type="dxa"/>
              <w:left w:w="100" w:type="dxa"/>
              <w:bottom w:w="100" w:type="dxa"/>
              <w:right w:w="100" w:type="dxa"/>
            </w:tcMar>
          </w:tcPr>
          <w:p w14:paraId="790F1DDF" w14:textId="77777777" w:rsidR="00996000" w:rsidRDefault="00996000" w:rsidP="00B4174A">
            <w:r>
              <w:t>Specifies that this object was decompressed by the related object.</w:t>
            </w:r>
          </w:p>
        </w:tc>
      </w:tr>
      <w:tr w:rsidR="00996000" w14:paraId="57DB97FC" w14:textId="77777777" w:rsidTr="00B4174A">
        <w:trPr>
          <w:jc w:val="center"/>
        </w:trPr>
        <w:tc>
          <w:tcPr>
            <w:tcW w:w="2790" w:type="dxa"/>
            <w:shd w:val="clear" w:color="auto" w:fill="FFFFFF"/>
            <w:tcMar>
              <w:top w:w="100" w:type="dxa"/>
              <w:left w:w="100" w:type="dxa"/>
              <w:bottom w:w="100" w:type="dxa"/>
              <w:right w:w="100" w:type="dxa"/>
            </w:tcMar>
          </w:tcPr>
          <w:p w14:paraId="34BF0EE3" w14:textId="77777777" w:rsidR="00996000" w:rsidRDefault="00996000" w:rsidP="00B4174A">
            <w:pPr>
              <w:rPr>
                <w:b/>
              </w:rPr>
            </w:pPr>
            <w:r>
              <w:rPr>
                <w:b/>
              </w:rPr>
              <w:t>Decrypted</w:t>
            </w:r>
          </w:p>
        </w:tc>
        <w:tc>
          <w:tcPr>
            <w:tcW w:w="6570" w:type="dxa"/>
            <w:shd w:val="clear" w:color="auto" w:fill="FFFFFF"/>
            <w:tcMar>
              <w:top w:w="100" w:type="dxa"/>
              <w:left w:w="100" w:type="dxa"/>
              <w:bottom w:w="100" w:type="dxa"/>
              <w:right w:w="100" w:type="dxa"/>
            </w:tcMar>
          </w:tcPr>
          <w:p w14:paraId="20AAE9E4" w14:textId="77777777" w:rsidR="00996000" w:rsidRDefault="00996000" w:rsidP="00B4174A">
            <w:r>
              <w:t>Specifies that this object decrypted the related object.</w:t>
            </w:r>
          </w:p>
        </w:tc>
      </w:tr>
      <w:tr w:rsidR="00996000" w14:paraId="7B9C3415" w14:textId="77777777" w:rsidTr="00B4174A">
        <w:trPr>
          <w:jc w:val="center"/>
        </w:trPr>
        <w:tc>
          <w:tcPr>
            <w:tcW w:w="2790" w:type="dxa"/>
            <w:shd w:val="clear" w:color="auto" w:fill="FFFFFF"/>
            <w:tcMar>
              <w:top w:w="100" w:type="dxa"/>
              <w:left w:w="100" w:type="dxa"/>
              <w:bottom w:w="100" w:type="dxa"/>
              <w:right w:w="100" w:type="dxa"/>
            </w:tcMar>
          </w:tcPr>
          <w:p w14:paraId="1E627551" w14:textId="77777777" w:rsidR="00996000" w:rsidRDefault="00996000" w:rsidP="00B4174A">
            <w:pPr>
              <w:rPr>
                <w:b/>
              </w:rPr>
            </w:pPr>
            <w:r>
              <w:rPr>
                <w:b/>
              </w:rPr>
              <w:t>Decrypted_By</w:t>
            </w:r>
          </w:p>
        </w:tc>
        <w:tc>
          <w:tcPr>
            <w:tcW w:w="6570" w:type="dxa"/>
            <w:shd w:val="clear" w:color="auto" w:fill="FFFFFF"/>
            <w:tcMar>
              <w:top w:w="100" w:type="dxa"/>
              <w:left w:w="100" w:type="dxa"/>
              <w:bottom w:w="100" w:type="dxa"/>
              <w:right w:w="100" w:type="dxa"/>
            </w:tcMar>
          </w:tcPr>
          <w:p w14:paraId="423B64F0" w14:textId="77777777" w:rsidR="00996000" w:rsidRDefault="00996000" w:rsidP="00B4174A">
            <w:r>
              <w:t>Specifies that this object was decrypted by the related object.</w:t>
            </w:r>
          </w:p>
        </w:tc>
      </w:tr>
      <w:tr w:rsidR="00996000" w14:paraId="2CDA455D" w14:textId="77777777" w:rsidTr="00B4174A">
        <w:trPr>
          <w:jc w:val="center"/>
        </w:trPr>
        <w:tc>
          <w:tcPr>
            <w:tcW w:w="2790" w:type="dxa"/>
            <w:shd w:val="clear" w:color="auto" w:fill="FFFFFF"/>
            <w:tcMar>
              <w:top w:w="100" w:type="dxa"/>
              <w:left w:w="100" w:type="dxa"/>
              <w:bottom w:w="100" w:type="dxa"/>
              <w:right w:w="100" w:type="dxa"/>
            </w:tcMar>
          </w:tcPr>
          <w:p w14:paraId="32871539" w14:textId="77777777" w:rsidR="00996000" w:rsidRDefault="00996000" w:rsidP="00B4174A">
            <w:pPr>
              <w:rPr>
                <w:b/>
              </w:rPr>
            </w:pPr>
            <w:r>
              <w:rPr>
                <w:b/>
              </w:rPr>
              <w:t>Deleted</w:t>
            </w:r>
          </w:p>
        </w:tc>
        <w:tc>
          <w:tcPr>
            <w:tcW w:w="6570" w:type="dxa"/>
            <w:shd w:val="clear" w:color="auto" w:fill="FFFFFF"/>
            <w:tcMar>
              <w:top w:w="100" w:type="dxa"/>
              <w:left w:w="100" w:type="dxa"/>
              <w:bottom w:w="100" w:type="dxa"/>
              <w:right w:w="100" w:type="dxa"/>
            </w:tcMar>
          </w:tcPr>
          <w:p w14:paraId="0345EE79" w14:textId="77777777" w:rsidR="00996000" w:rsidRDefault="00996000" w:rsidP="00B4174A">
            <w:r>
              <w:t>Specifies that this object deleted the related object.</w:t>
            </w:r>
          </w:p>
        </w:tc>
      </w:tr>
      <w:tr w:rsidR="00996000" w14:paraId="1A2984A5" w14:textId="77777777" w:rsidTr="00B4174A">
        <w:trPr>
          <w:jc w:val="center"/>
        </w:trPr>
        <w:tc>
          <w:tcPr>
            <w:tcW w:w="2790" w:type="dxa"/>
            <w:shd w:val="clear" w:color="auto" w:fill="FFFFFF"/>
            <w:tcMar>
              <w:top w:w="100" w:type="dxa"/>
              <w:left w:w="100" w:type="dxa"/>
              <w:bottom w:w="100" w:type="dxa"/>
              <w:right w:w="100" w:type="dxa"/>
            </w:tcMar>
          </w:tcPr>
          <w:p w14:paraId="4CA3DD79" w14:textId="77777777" w:rsidR="00996000" w:rsidRDefault="00996000" w:rsidP="00B4174A">
            <w:pPr>
              <w:rPr>
                <w:b/>
              </w:rPr>
            </w:pPr>
            <w:r>
              <w:rPr>
                <w:b/>
              </w:rPr>
              <w:t>Deleted_By</w:t>
            </w:r>
          </w:p>
        </w:tc>
        <w:tc>
          <w:tcPr>
            <w:tcW w:w="6570" w:type="dxa"/>
            <w:shd w:val="clear" w:color="auto" w:fill="FFFFFF"/>
            <w:tcMar>
              <w:top w:w="100" w:type="dxa"/>
              <w:left w:w="100" w:type="dxa"/>
              <w:bottom w:w="100" w:type="dxa"/>
              <w:right w:w="100" w:type="dxa"/>
            </w:tcMar>
          </w:tcPr>
          <w:p w14:paraId="45744FE3" w14:textId="77777777" w:rsidR="00996000" w:rsidRDefault="00996000" w:rsidP="00B4174A">
            <w:r>
              <w:t>Specifies that this object was deleted by the related object.</w:t>
            </w:r>
          </w:p>
        </w:tc>
      </w:tr>
      <w:tr w:rsidR="00996000" w14:paraId="106B0FDC" w14:textId="77777777" w:rsidTr="00B4174A">
        <w:trPr>
          <w:jc w:val="center"/>
        </w:trPr>
        <w:tc>
          <w:tcPr>
            <w:tcW w:w="2790" w:type="dxa"/>
            <w:shd w:val="clear" w:color="auto" w:fill="FFFFFF"/>
            <w:tcMar>
              <w:top w:w="100" w:type="dxa"/>
              <w:left w:w="100" w:type="dxa"/>
              <w:bottom w:w="100" w:type="dxa"/>
              <w:right w:w="100" w:type="dxa"/>
            </w:tcMar>
          </w:tcPr>
          <w:p w14:paraId="45D264DD" w14:textId="77777777" w:rsidR="00996000" w:rsidRDefault="00996000" w:rsidP="00B4174A">
            <w:pPr>
              <w:rPr>
                <w:b/>
              </w:rPr>
            </w:pPr>
            <w:r>
              <w:rPr>
                <w:b/>
              </w:rPr>
              <w:t>Deleted_From</w:t>
            </w:r>
          </w:p>
        </w:tc>
        <w:tc>
          <w:tcPr>
            <w:tcW w:w="6570" w:type="dxa"/>
            <w:shd w:val="clear" w:color="auto" w:fill="FFFFFF"/>
            <w:tcMar>
              <w:top w:w="100" w:type="dxa"/>
              <w:left w:w="100" w:type="dxa"/>
              <w:bottom w:w="100" w:type="dxa"/>
              <w:right w:w="100" w:type="dxa"/>
            </w:tcMar>
          </w:tcPr>
          <w:p w14:paraId="33745198" w14:textId="77777777" w:rsidR="00996000" w:rsidRDefault="00996000" w:rsidP="00B4174A">
            <w:r>
              <w:t>Specifies that this object was deleted from the related object.</w:t>
            </w:r>
          </w:p>
        </w:tc>
      </w:tr>
      <w:tr w:rsidR="00996000" w14:paraId="64C4BED5" w14:textId="77777777" w:rsidTr="00B4174A">
        <w:trPr>
          <w:jc w:val="center"/>
        </w:trPr>
        <w:tc>
          <w:tcPr>
            <w:tcW w:w="2790" w:type="dxa"/>
            <w:shd w:val="clear" w:color="auto" w:fill="FFFFFF"/>
            <w:tcMar>
              <w:top w:w="100" w:type="dxa"/>
              <w:left w:w="100" w:type="dxa"/>
              <w:bottom w:w="100" w:type="dxa"/>
              <w:right w:w="100" w:type="dxa"/>
            </w:tcMar>
          </w:tcPr>
          <w:p w14:paraId="764C2404" w14:textId="77777777" w:rsidR="00996000" w:rsidRDefault="00996000" w:rsidP="00B4174A">
            <w:pPr>
              <w:rPr>
                <w:b/>
              </w:rPr>
            </w:pPr>
            <w:r>
              <w:rPr>
                <w:b/>
              </w:rPr>
              <w:t>Downloaded</w:t>
            </w:r>
          </w:p>
        </w:tc>
        <w:tc>
          <w:tcPr>
            <w:tcW w:w="6570" w:type="dxa"/>
            <w:shd w:val="clear" w:color="auto" w:fill="FFFFFF"/>
            <w:tcMar>
              <w:top w:w="100" w:type="dxa"/>
              <w:left w:w="100" w:type="dxa"/>
              <w:bottom w:w="100" w:type="dxa"/>
              <w:right w:w="100" w:type="dxa"/>
            </w:tcMar>
          </w:tcPr>
          <w:p w14:paraId="620E9706" w14:textId="77777777" w:rsidR="00996000" w:rsidRDefault="00996000" w:rsidP="00B4174A">
            <w:r>
              <w:t>Specifies that this object downloaded the related object.</w:t>
            </w:r>
          </w:p>
        </w:tc>
      </w:tr>
      <w:tr w:rsidR="00996000" w14:paraId="10BCEBB3" w14:textId="77777777" w:rsidTr="00B4174A">
        <w:trPr>
          <w:jc w:val="center"/>
        </w:trPr>
        <w:tc>
          <w:tcPr>
            <w:tcW w:w="2790" w:type="dxa"/>
            <w:shd w:val="clear" w:color="auto" w:fill="FFFFFF"/>
            <w:tcMar>
              <w:top w:w="100" w:type="dxa"/>
              <w:left w:w="100" w:type="dxa"/>
              <w:bottom w:w="100" w:type="dxa"/>
              <w:right w:w="100" w:type="dxa"/>
            </w:tcMar>
          </w:tcPr>
          <w:p w14:paraId="6AD9E2AB" w14:textId="77777777" w:rsidR="00996000" w:rsidRDefault="00996000" w:rsidP="00B4174A">
            <w:pPr>
              <w:rPr>
                <w:b/>
              </w:rPr>
            </w:pPr>
            <w:r>
              <w:rPr>
                <w:b/>
              </w:rPr>
              <w:lastRenderedPageBreak/>
              <w:t>Downloaded_By</w:t>
            </w:r>
          </w:p>
        </w:tc>
        <w:tc>
          <w:tcPr>
            <w:tcW w:w="6570" w:type="dxa"/>
            <w:shd w:val="clear" w:color="auto" w:fill="FFFFFF"/>
            <w:tcMar>
              <w:top w:w="100" w:type="dxa"/>
              <w:left w:w="100" w:type="dxa"/>
              <w:bottom w:w="100" w:type="dxa"/>
              <w:right w:w="100" w:type="dxa"/>
            </w:tcMar>
          </w:tcPr>
          <w:p w14:paraId="43D9AC89" w14:textId="77777777" w:rsidR="00996000" w:rsidRDefault="00996000" w:rsidP="00B4174A">
            <w:r>
              <w:t>Specifies that this object was downloaded by the related object.</w:t>
            </w:r>
          </w:p>
        </w:tc>
      </w:tr>
      <w:tr w:rsidR="00996000" w14:paraId="1A9E55C5" w14:textId="77777777" w:rsidTr="00B4174A">
        <w:trPr>
          <w:jc w:val="center"/>
        </w:trPr>
        <w:tc>
          <w:tcPr>
            <w:tcW w:w="2790" w:type="dxa"/>
            <w:shd w:val="clear" w:color="auto" w:fill="FFFFFF"/>
            <w:tcMar>
              <w:top w:w="100" w:type="dxa"/>
              <w:left w:w="100" w:type="dxa"/>
              <w:bottom w:w="100" w:type="dxa"/>
              <w:right w:w="100" w:type="dxa"/>
            </w:tcMar>
          </w:tcPr>
          <w:p w14:paraId="3AAAE308" w14:textId="77777777" w:rsidR="00996000" w:rsidRDefault="00996000" w:rsidP="00B4174A">
            <w:pPr>
              <w:rPr>
                <w:b/>
              </w:rPr>
            </w:pPr>
            <w:r>
              <w:rPr>
                <w:b/>
              </w:rPr>
              <w:t>Downloaded_From</w:t>
            </w:r>
          </w:p>
        </w:tc>
        <w:tc>
          <w:tcPr>
            <w:tcW w:w="6570" w:type="dxa"/>
            <w:shd w:val="clear" w:color="auto" w:fill="FFFFFF"/>
            <w:tcMar>
              <w:top w:w="100" w:type="dxa"/>
              <w:left w:w="100" w:type="dxa"/>
              <w:bottom w:w="100" w:type="dxa"/>
              <w:right w:w="100" w:type="dxa"/>
            </w:tcMar>
          </w:tcPr>
          <w:p w14:paraId="48D47BCD" w14:textId="77777777" w:rsidR="00996000" w:rsidRDefault="00996000" w:rsidP="00B4174A">
            <w:r>
              <w:t>Specifies that this object was downloaded from the related object.</w:t>
            </w:r>
          </w:p>
        </w:tc>
      </w:tr>
      <w:tr w:rsidR="00996000" w14:paraId="179C8985" w14:textId="77777777" w:rsidTr="00B4174A">
        <w:trPr>
          <w:jc w:val="center"/>
        </w:trPr>
        <w:tc>
          <w:tcPr>
            <w:tcW w:w="2790" w:type="dxa"/>
            <w:shd w:val="clear" w:color="auto" w:fill="FFFFFF"/>
            <w:tcMar>
              <w:top w:w="100" w:type="dxa"/>
              <w:left w:w="100" w:type="dxa"/>
              <w:bottom w:w="100" w:type="dxa"/>
              <w:right w:w="100" w:type="dxa"/>
            </w:tcMar>
          </w:tcPr>
          <w:p w14:paraId="474D286E" w14:textId="77777777" w:rsidR="00996000" w:rsidRDefault="00996000" w:rsidP="00B4174A">
            <w:pPr>
              <w:rPr>
                <w:b/>
              </w:rPr>
            </w:pPr>
            <w:r>
              <w:rPr>
                <w:b/>
              </w:rPr>
              <w:t>Downloaded_To</w:t>
            </w:r>
          </w:p>
        </w:tc>
        <w:tc>
          <w:tcPr>
            <w:tcW w:w="6570" w:type="dxa"/>
            <w:shd w:val="clear" w:color="auto" w:fill="FFFFFF"/>
            <w:tcMar>
              <w:top w:w="100" w:type="dxa"/>
              <w:left w:w="100" w:type="dxa"/>
              <w:bottom w:w="100" w:type="dxa"/>
              <w:right w:w="100" w:type="dxa"/>
            </w:tcMar>
          </w:tcPr>
          <w:p w14:paraId="7614D0D6" w14:textId="77777777" w:rsidR="00996000" w:rsidRDefault="00996000" w:rsidP="00B4174A">
            <w:r>
              <w:t>Specifies that this object downloaded the related object.</w:t>
            </w:r>
          </w:p>
        </w:tc>
      </w:tr>
      <w:tr w:rsidR="00996000" w14:paraId="384FBD1E" w14:textId="77777777" w:rsidTr="00B4174A">
        <w:trPr>
          <w:jc w:val="center"/>
        </w:trPr>
        <w:tc>
          <w:tcPr>
            <w:tcW w:w="2790" w:type="dxa"/>
            <w:shd w:val="clear" w:color="auto" w:fill="FFFFFF"/>
            <w:tcMar>
              <w:top w:w="100" w:type="dxa"/>
              <w:left w:w="100" w:type="dxa"/>
              <w:bottom w:w="100" w:type="dxa"/>
              <w:right w:w="100" w:type="dxa"/>
            </w:tcMar>
          </w:tcPr>
          <w:p w14:paraId="6B547CD2" w14:textId="77777777" w:rsidR="00996000" w:rsidRDefault="00996000" w:rsidP="00B4174A">
            <w:pPr>
              <w:rPr>
                <w:b/>
              </w:rPr>
            </w:pPr>
            <w:r>
              <w:rPr>
                <w:b/>
              </w:rPr>
              <w:t>Dropped</w:t>
            </w:r>
          </w:p>
        </w:tc>
        <w:tc>
          <w:tcPr>
            <w:tcW w:w="6570" w:type="dxa"/>
            <w:shd w:val="clear" w:color="auto" w:fill="FFFFFF"/>
            <w:tcMar>
              <w:top w:w="100" w:type="dxa"/>
              <w:left w:w="100" w:type="dxa"/>
              <w:bottom w:w="100" w:type="dxa"/>
              <w:right w:w="100" w:type="dxa"/>
            </w:tcMar>
          </w:tcPr>
          <w:p w14:paraId="23456566" w14:textId="77777777" w:rsidR="00996000" w:rsidRDefault="00996000" w:rsidP="00B4174A">
            <w:r>
              <w:t>Specifies that this object dropped the related object.</w:t>
            </w:r>
          </w:p>
        </w:tc>
      </w:tr>
      <w:tr w:rsidR="00996000" w14:paraId="4467096F" w14:textId="77777777" w:rsidTr="00B4174A">
        <w:trPr>
          <w:jc w:val="center"/>
        </w:trPr>
        <w:tc>
          <w:tcPr>
            <w:tcW w:w="2790" w:type="dxa"/>
            <w:shd w:val="clear" w:color="auto" w:fill="FFFFFF"/>
            <w:tcMar>
              <w:top w:w="100" w:type="dxa"/>
              <w:left w:w="100" w:type="dxa"/>
              <w:bottom w:w="100" w:type="dxa"/>
              <w:right w:w="100" w:type="dxa"/>
            </w:tcMar>
          </w:tcPr>
          <w:p w14:paraId="6616F12D" w14:textId="77777777" w:rsidR="00996000" w:rsidRDefault="00996000" w:rsidP="00B4174A">
            <w:pPr>
              <w:rPr>
                <w:b/>
              </w:rPr>
            </w:pPr>
            <w:r>
              <w:rPr>
                <w:b/>
              </w:rPr>
              <w:t>Dropped_By</w:t>
            </w:r>
          </w:p>
        </w:tc>
        <w:tc>
          <w:tcPr>
            <w:tcW w:w="6570" w:type="dxa"/>
            <w:shd w:val="clear" w:color="auto" w:fill="FFFFFF"/>
            <w:tcMar>
              <w:top w:w="100" w:type="dxa"/>
              <w:left w:w="100" w:type="dxa"/>
              <w:bottom w:w="100" w:type="dxa"/>
              <w:right w:w="100" w:type="dxa"/>
            </w:tcMar>
          </w:tcPr>
          <w:p w14:paraId="192F3DEA" w14:textId="77777777" w:rsidR="00996000" w:rsidRDefault="00996000" w:rsidP="00B4174A">
            <w:r>
              <w:t>Specifies that this object was dropped by the related object.</w:t>
            </w:r>
          </w:p>
        </w:tc>
      </w:tr>
      <w:tr w:rsidR="00996000" w14:paraId="711D9AA7" w14:textId="77777777" w:rsidTr="00B4174A">
        <w:trPr>
          <w:jc w:val="center"/>
        </w:trPr>
        <w:tc>
          <w:tcPr>
            <w:tcW w:w="2790" w:type="dxa"/>
            <w:shd w:val="clear" w:color="auto" w:fill="FFFFFF"/>
            <w:tcMar>
              <w:top w:w="100" w:type="dxa"/>
              <w:left w:w="100" w:type="dxa"/>
              <w:bottom w:w="100" w:type="dxa"/>
              <w:right w:w="100" w:type="dxa"/>
            </w:tcMar>
          </w:tcPr>
          <w:p w14:paraId="3FE1AF7B" w14:textId="77777777" w:rsidR="00996000" w:rsidRDefault="00996000" w:rsidP="00B4174A">
            <w:pPr>
              <w:rPr>
                <w:b/>
              </w:rPr>
            </w:pPr>
            <w:r>
              <w:rPr>
                <w:b/>
              </w:rPr>
              <w:t>Encoded</w:t>
            </w:r>
          </w:p>
        </w:tc>
        <w:tc>
          <w:tcPr>
            <w:tcW w:w="6570" w:type="dxa"/>
            <w:shd w:val="clear" w:color="auto" w:fill="FFFFFF"/>
            <w:tcMar>
              <w:top w:w="100" w:type="dxa"/>
              <w:left w:w="100" w:type="dxa"/>
              <w:bottom w:w="100" w:type="dxa"/>
              <w:right w:w="100" w:type="dxa"/>
            </w:tcMar>
          </w:tcPr>
          <w:p w14:paraId="5015D873" w14:textId="77777777" w:rsidR="00996000" w:rsidRDefault="00996000" w:rsidP="00B4174A">
            <w:r>
              <w:t>Specifies that this object encoded the related object.</w:t>
            </w:r>
          </w:p>
        </w:tc>
      </w:tr>
      <w:tr w:rsidR="00996000" w14:paraId="017CF2F9" w14:textId="77777777" w:rsidTr="00B4174A">
        <w:trPr>
          <w:jc w:val="center"/>
        </w:trPr>
        <w:tc>
          <w:tcPr>
            <w:tcW w:w="2790" w:type="dxa"/>
            <w:shd w:val="clear" w:color="auto" w:fill="FFFFFF"/>
            <w:tcMar>
              <w:top w:w="100" w:type="dxa"/>
              <w:left w:w="100" w:type="dxa"/>
              <w:bottom w:w="100" w:type="dxa"/>
              <w:right w:w="100" w:type="dxa"/>
            </w:tcMar>
          </w:tcPr>
          <w:p w14:paraId="17C2E192" w14:textId="77777777" w:rsidR="00996000" w:rsidRDefault="00996000" w:rsidP="00B4174A">
            <w:pPr>
              <w:rPr>
                <w:b/>
              </w:rPr>
            </w:pPr>
            <w:r>
              <w:rPr>
                <w:b/>
              </w:rPr>
              <w:t>Encoded_By</w:t>
            </w:r>
          </w:p>
        </w:tc>
        <w:tc>
          <w:tcPr>
            <w:tcW w:w="6570" w:type="dxa"/>
            <w:shd w:val="clear" w:color="auto" w:fill="FFFFFF"/>
            <w:tcMar>
              <w:top w:w="100" w:type="dxa"/>
              <w:left w:w="100" w:type="dxa"/>
              <w:bottom w:w="100" w:type="dxa"/>
              <w:right w:w="100" w:type="dxa"/>
            </w:tcMar>
          </w:tcPr>
          <w:p w14:paraId="2A545CE8" w14:textId="77777777" w:rsidR="00996000" w:rsidRDefault="00996000" w:rsidP="00B4174A">
            <w:r>
              <w:t>Specifies that this object was encoded by the related object.</w:t>
            </w:r>
          </w:p>
        </w:tc>
      </w:tr>
      <w:tr w:rsidR="00996000" w14:paraId="5DF6E30D" w14:textId="77777777" w:rsidTr="00B4174A">
        <w:trPr>
          <w:jc w:val="center"/>
        </w:trPr>
        <w:tc>
          <w:tcPr>
            <w:tcW w:w="2790" w:type="dxa"/>
            <w:shd w:val="clear" w:color="auto" w:fill="FFFFFF"/>
            <w:tcMar>
              <w:top w:w="100" w:type="dxa"/>
              <w:left w:w="100" w:type="dxa"/>
              <w:bottom w:w="100" w:type="dxa"/>
              <w:right w:w="100" w:type="dxa"/>
            </w:tcMar>
          </w:tcPr>
          <w:p w14:paraId="3181E0E5" w14:textId="77777777" w:rsidR="00996000" w:rsidRDefault="00996000" w:rsidP="00B4174A">
            <w:pPr>
              <w:rPr>
                <w:b/>
              </w:rPr>
            </w:pPr>
            <w:r>
              <w:rPr>
                <w:b/>
              </w:rPr>
              <w:t>Encrypted</w:t>
            </w:r>
          </w:p>
        </w:tc>
        <w:tc>
          <w:tcPr>
            <w:tcW w:w="6570" w:type="dxa"/>
            <w:shd w:val="clear" w:color="auto" w:fill="FFFFFF"/>
            <w:tcMar>
              <w:top w:w="100" w:type="dxa"/>
              <w:left w:w="100" w:type="dxa"/>
              <w:bottom w:w="100" w:type="dxa"/>
              <w:right w:w="100" w:type="dxa"/>
            </w:tcMar>
          </w:tcPr>
          <w:p w14:paraId="5E9D9200" w14:textId="77777777" w:rsidR="00996000" w:rsidRDefault="00996000" w:rsidP="00B4174A">
            <w:r>
              <w:t>Specifies that this object encrypted the related object.</w:t>
            </w:r>
          </w:p>
        </w:tc>
      </w:tr>
      <w:tr w:rsidR="00996000" w14:paraId="40B6919E" w14:textId="77777777" w:rsidTr="00B4174A">
        <w:trPr>
          <w:jc w:val="center"/>
        </w:trPr>
        <w:tc>
          <w:tcPr>
            <w:tcW w:w="2790" w:type="dxa"/>
            <w:shd w:val="clear" w:color="auto" w:fill="FFFFFF"/>
            <w:tcMar>
              <w:top w:w="100" w:type="dxa"/>
              <w:left w:w="100" w:type="dxa"/>
              <w:bottom w:w="100" w:type="dxa"/>
              <w:right w:w="100" w:type="dxa"/>
            </w:tcMar>
          </w:tcPr>
          <w:p w14:paraId="6371522C" w14:textId="77777777" w:rsidR="00996000" w:rsidRDefault="00996000" w:rsidP="00B4174A">
            <w:pPr>
              <w:rPr>
                <w:b/>
              </w:rPr>
            </w:pPr>
            <w:r>
              <w:rPr>
                <w:b/>
              </w:rPr>
              <w:t>Encrypted_By</w:t>
            </w:r>
          </w:p>
        </w:tc>
        <w:tc>
          <w:tcPr>
            <w:tcW w:w="6570" w:type="dxa"/>
            <w:shd w:val="clear" w:color="auto" w:fill="FFFFFF"/>
            <w:tcMar>
              <w:top w:w="100" w:type="dxa"/>
              <w:left w:w="100" w:type="dxa"/>
              <w:bottom w:w="100" w:type="dxa"/>
              <w:right w:w="100" w:type="dxa"/>
            </w:tcMar>
          </w:tcPr>
          <w:p w14:paraId="0D6A43C5" w14:textId="77777777" w:rsidR="00996000" w:rsidRDefault="00996000" w:rsidP="00B4174A">
            <w:r>
              <w:t>Specifies that this object was encrypted by the related object.</w:t>
            </w:r>
          </w:p>
        </w:tc>
      </w:tr>
      <w:tr w:rsidR="00996000" w14:paraId="3C9A3813" w14:textId="77777777" w:rsidTr="00B4174A">
        <w:trPr>
          <w:jc w:val="center"/>
        </w:trPr>
        <w:tc>
          <w:tcPr>
            <w:tcW w:w="2790" w:type="dxa"/>
            <w:shd w:val="clear" w:color="auto" w:fill="FFFFFF"/>
            <w:tcMar>
              <w:top w:w="100" w:type="dxa"/>
              <w:left w:w="100" w:type="dxa"/>
              <w:bottom w:w="100" w:type="dxa"/>
              <w:right w:w="100" w:type="dxa"/>
            </w:tcMar>
          </w:tcPr>
          <w:p w14:paraId="36FD24F4" w14:textId="77777777" w:rsidR="00996000" w:rsidRDefault="00996000" w:rsidP="00B4174A">
            <w:pPr>
              <w:rPr>
                <w:b/>
              </w:rPr>
            </w:pPr>
            <w:r>
              <w:rPr>
                <w:b/>
              </w:rPr>
              <w:t>Encrypted_From</w:t>
            </w:r>
          </w:p>
        </w:tc>
        <w:tc>
          <w:tcPr>
            <w:tcW w:w="6570" w:type="dxa"/>
            <w:shd w:val="clear" w:color="auto" w:fill="FFFFFF"/>
            <w:tcMar>
              <w:top w:w="100" w:type="dxa"/>
              <w:left w:w="100" w:type="dxa"/>
              <w:bottom w:w="100" w:type="dxa"/>
              <w:right w:w="100" w:type="dxa"/>
            </w:tcMar>
          </w:tcPr>
          <w:p w14:paraId="287F7437" w14:textId="77777777" w:rsidR="00996000" w:rsidRDefault="00996000" w:rsidP="00B4174A">
            <w:r>
              <w:t>Specifies that this object was encrypted from the related object.</w:t>
            </w:r>
          </w:p>
        </w:tc>
      </w:tr>
      <w:tr w:rsidR="00996000" w14:paraId="051ACC91" w14:textId="77777777" w:rsidTr="00B4174A">
        <w:trPr>
          <w:jc w:val="center"/>
        </w:trPr>
        <w:tc>
          <w:tcPr>
            <w:tcW w:w="2790" w:type="dxa"/>
            <w:shd w:val="clear" w:color="auto" w:fill="FFFFFF"/>
            <w:tcMar>
              <w:top w:w="100" w:type="dxa"/>
              <w:left w:w="100" w:type="dxa"/>
              <w:bottom w:w="100" w:type="dxa"/>
              <w:right w:w="100" w:type="dxa"/>
            </w:tcMar>
          </w:tcPr>
          <w:p w14:paraId="0365FF6E" w14:textId="77777777" w:rsidR="00996000" w:rsidRDefault="00996000" w:rsidP="00B4174A">
            <w:pPr>
              <w:rPr>
                <w:b/>
              </w:rPr>
            </w:pPr>
            <w:r>
              <w:rPr>
                <w:b/>
              </w:rPr>
              <w:t>Encrypted_To</w:t>
            </w:r>
          </w:p>
        </w:tc>
        <w:tc>
          <w:tcPr>
            <w:tcW w:w="6570" w:type="dxa"/>
            <w:shd w:val="clear" w:color="auto" w:fill="FFFFFF"/>
            <w:tcMar>
              <w:top w:w="100" w:type="dxa"/>
              <w:left w:w="100" w:type="dxa"/>
              <w:bottom w:w="100" w:type="dxa"/>
              <w:right w:w="100" w:type="dxa"/>
            </w:tcMar>
          </w:tcPr>
          <w:p w14:paraId="7B04E038" w14:textId="77777777" w:rsidR="00996000" w:rsidRDefault="00996000" w:rsidP="00B4174A">
            <w:r>
              <w:t>Specifies that this object was encrypted to the related object.</w:t>
            </w:r>
          </w:p>
        </w:tc>
      </w:tr>
      <w:tr w:rsidR="00996000" w14:paraId="2616CBF7" w14:textId="77777777" w:rsidTr="00B4174A">
        <w:trPr>
          <w:jc w:val="center"/>
        </w:trPr>
        <w:tc>
          <w:tcPr>
            <w:tcW w:w="2790" w:type="dxa"/>
            <w:shd w:val="clear" w:color="auto" w:fill="FFFFFF"/>
            <w:tcMar>
              <w:top w:w="100" w:type="dxa"/>
              <w:left w:w="100" w:type="dxa"/>
              <w:bottom w:w="100" w:type="dxa"/>
              <w:right w:w="100" w:type="dxa"/>
            </w:tcMar>
          </w:tcPr>
          <w:p w14:paraId="702692D7" w14:textId="77777777" w:rsidR="00996000" w:rsidRDefault="00996000" w:rsidP="00B4174A">
            <w:pPr>
              <w:rPr>
                <w:b/>
              </w:rPr>
            </w:pPr>
            <w:r>
              <w:rPr>
                <w:b/>
              </w:rPr>
              <w:t>Extracted_From</w:t>
            </w:r>
          </w:p>
        </w:tc>
        <w:tc>
          <w:tcPr>
            <w:tcW w:w="6570" w:type="dxa"/>
            <w:shd w:val="clear" w:color="auto" w:fill="FFFFFF"/>
            <w:tcMar>
              <w:top w:w="100" w:type="dxa"/>
              <w:left w:w="100" w:type="dxa"/>
              <w:bottom w:w="100" w:type="dxa"/>
              <w:right w:w="100" w:type="dxa"/>
            </w:tcMar>
          </w:tcPr>
          <w:p w14:paraId="12DC3CD7" w14:textId="77777777" w:rsidR="00996000" w:rsidRDefault="00996000" w:rsidP="00B4174A">
            <w:r>
              <w:t>Specifies that this object was extracted from the related object.</w:t>
            </w:r>
          </w:p>
        </w:tc>
      </w:tr>
      <w:tr w:rsidR="00996000" w14:paraId="20EF70AA" w14:textId="77777777" w:rsidTr="00B4174A">
        <w:trPr>
          <w:jc w:val="center"/>
        </w:trPr>
        <w:tc>
          <w:tcPr>
            <w:tcW w:w="2790" w:type="dxa"/>
            <w:shd w:val="clear" w:color="auto" w:fill="FFFFFF"/>
            <w:tcMar>
              <w:top w:w="100" w:type="dxa"/>
              <w:left w:w="100" w:type="dxa"/>
              <w:bottom w:w="100" w:type="dxa"/>
              <w:right w:w="100" w:type="dxa"/>
            </w:tcMar>
          </w:tcPr>
          <w:p w14:paraId="539B7DA0" w14:textId="77777777" w:rsidR="00996000" w:rsidRDefault="00996000" w:rsidP="00B4174A">
            <w:pPr>
              <w:rPr>
                <w:b/>
              </w:rPr>
            </w:pPr>
            <w:r>
              <w:rPr>
                <w:b/>
              </w:rPr>
              <w:t>FQDN_Of</w:t>
            </w:r>
          </w:p>
        </w:tc>
        <w:tc>
          <w:tcPr>
            <w:tcW w:w="6570" w:type="dxa"/>
            <w:shd w:val="clear" w:color="auto" w:fill="FFFFFF"/>
            <w:tcMar>
              <w:top w:w="100" w:type="dxa"/>
              <w:left w:w="100" w:type="dxa"/>
              <w:bottom w:w="100" w:type="dxa"/>
              <w:right w:w="100" w:type="dxa"/>
            </w:tcMar>
          </w:tcPr>
          <w:p w14:paraId="0F2F3420" w14:textId="77777777" w:rsidR="00996000" w:rsidRDefault="00996000" w:rsidP="00B4174A">
            <w:r>
              <w:t>Specifies that this object is an FQDN of the related object.</w:t>
            </w:r>
          </w:p>
        </w:tc>
      </w:tr>
      <w:tr w:rsidR="00996000" w14:paraId="3BA92FCF" w14:textId="77777777" w:rsidTr="00B4174A">
        <w:trPr>
          <w:jc w:val="center"/>
        </w:trPr>
        <w:tc>
          <w:tcPr>
            <w:tcW w:w="2790" w:type="dxa"/>
            <w:shd w:val="clear" w:color="auto" w:fill="FFFFFF"/>
            <w:tcMar>
              <w:top w:w="100" w:type="dxa"/>
              <w:left w:w="100" w:type="dxa"/>
              <w:bottom w:w="100" w:type="dxa"/>
              <w:right w:w="100" w:type="dxa"/>
            </w:tcMar>
          </w:tcPr>
          <w:p w14:paraId="1CC1F6B6" w14:textId="77777777" w:rsidR="00996000" w:rsidRDefault="00996000" w:rsidP="00B4174A">
            <w:pPr>
              <w:rPr>
                <w:b/>
              </w:rPr>
            </w:pPr>
            <w:r>
              <w:rPr>
                <w:b/>
              </w:rPr>
              <w:t>Freed</w:t>
            </w:r>
          </w:p>
        </w:tc>
        <w:tc>
          <w:tcPr>
            <w:tcW w:w="6570" w:type="dxa"/>
            <w:shd w:val="clear" w:color="auto" w:fill="FFFFFF"/>
            <w:tcMar>
              <w:top w:w="100" w:type="dxa"/>
              <w:left w:w="100" w:type="dxa"/>
              <w:bottom w:w="100" w:type="dxa"/>
              <w:right w:w="100" w:type="dxa"/>
            </w:tcMar>
          </w:tcPr>
          <w:p w14:paraId="58226C7F" w14:textId="77777777" w:rsidR="00996000" w:rsidRDefault="00996000" w:rsidP="00B4174A">
            <w:r>
              <w:t>Specifies that this object freed the related object.</w:t>
            </w:r>
          </w:p>
        </w:tc>
      </w:tr>
      <w:tr w:rsidR="00996000" w14:paraId="1DE6B1BE" w14:textId="77777777" w:rsidTr="00B4174A">
        <w:trPr>
          <w:jc w:val="center"/>
        </w:trPr>
        <w:tc>
          <w:tcPr>
            <w:tcW w:w="2790" w:type="dxa"/>
            <w:shd w:val="clear" w:color="auto" w:fill="FFFFFF"/>
            <w:tcMar>
              <w:top w:w="100" w:type="dxa"/>
              <w:left w:w="100" w:type="dxa"/>
              <w:bottom w:w="100" w:type="dxa"/>
              <w:right w:w="100" w:type="dxa"/>
            </w:tcMar>
          </w:tcPr>
          <w:p w14:paraId="649BF2B6" w14:textId="77777777" w:rsidR="00996000" w:rsidRDefault="00996000" w:rsidP="00B4174A">
            <w:pPr>
              <w:rPr>
                <w:b/>
              </w:rPr>
            </w:pPr>
            <w:r>
              <w:rPr>
                <w:b/>
              </w:rPr>
              <w:t>Freed_By</w:t>
            </w:r>
          </w:p>
        </w:tc>
        <w:tc>
          <w:tcPr>
            <w:tcW w:w="6570" w:type="dxa"/>
            <w:shd w:val="clear" w:color="auto" w:fill="FFFFFF"/>
            <w:tcMar>
              <w:top w:w="100" w:type="dxa"/>
              <w:left w:w="100" w:type="dxa"/>
              <w:bottom w:w="100" w:type="dxa"/>
              <w:right w:w="100" w:type="dxa"/>
            </w:tcMar>
          </w:tcPr>
          <w:p w14:paraId="4DBB1A24" w14:textId="77777777" w:rsidR="00996000" w:rsidRDefault="00996000" w:rsidP="00B4174A">
            <w:r>
              <w:t>Specifies that this object was freed by the related object.</w:t>
            </w:r>
          </w:p>
        </w:tc>
      </w:tr>
      <w:tr w:rsidR="00996000" w14:paraId="1FDEBA6C" w14:textId="77777777" w:rsidTr="00B4174A">
        <w:trPr>
          <w:jc w:val="center"/>
        </w:trPr>
        <w:tc>
          <w:tcPr>
            <w:tcW w:w="2790" w:type="dxa"/>
            <w:shd w:val="clear" w:color="auto" w:fill="FFFFFF"/>
            <w:tcMar>
              <w:top w:w="100" w:type="dxa"/>
              <w:left w:w="100" w:type="dxa"/>
              <w:bottom w:w="100" w:type="dxa"/>
              <w:right w:w="100" w:type="dxa"/>
            </w:tcMar>
          </w:tcPr>
          <w:p w14:paraId="363D979F" w14:textId="77777777" w:rsidR="00996000" w:rsidRDefault="00996000" w:rsidP="00B4174A">
            <w:pPr>
              <w:rPr>
                <w:b/>
              </w:rPr>
            </w:pPr>
            <w:r>
              <w:rPr>
                <w:b/>
              </w:rPr>
              <w:t>Hooked</w:t>
            </w:r>
          </w:p>
        </w:tc>
        <w:tc>
          <w:tcPr>
            <w:tcW w:w="6570" w:type="dxa"/>
            <w:shd w:val="clear" w:color="auto" w:fill="FFFFFF"/>
            <w:tcMar>
              <w:top w:w="100" w:type="dxa"/>
              <w:left w:w="100" w:type="dxa"/>
              <w:bottom w:w="100" w:type="dxa"/>
              <w:right w:w="100" w:type="dxa"/>
            </w:tcMar>
          </w:tcPr>
          <w:p w14:paraId="73EE812E" w14:textId="77777777" w:rsidR="00996000" w:rsidRDefault="00996000" w:rsidP="00B4174A">
            <w:r>
              <w:t>Specifies that this object hooked the related object.</w:t>
            </w:r>
          </w:p>
        </w:tc>
      </w:tr>
      <w:tr w:rsidR="00996000" w14:paraId="6D5AEAC8" w14:textId="77777777" w:rsidTr="00B4174A">
        <w:trPr>
          <w:jc w:val="center"/>
        </w:trPr>
        <w:tc>
          <w:tcPr>
            <w:tcW w:w="2790" w:type="dxa"/>
            <w:shd w:val="clear" w:color="auto" w:fill="FFFFFF"/>
            <w:tcMar>
              <w:top w:w="100" w:type="dxa"/>
              <w:left w:w="100" w:type="dxa"/>
              <w:bottom w:w="100" w:type="dxa"/>
              <w:right w:w="100" w:type="dxa"/>
            </w:tcMar>
          </w:tcPr>
          <w:p w14:paraId="3EA28CB0" w14:textId="77777777" w:rsidR="00996000" w:rsidRDefault="00996000" w:rsidP="00B4174A">
            <w:pPr>
              <w:rPr>
                <w:b/>
              </w:rPr>
            </w:pPr>
            <w:r>
              <w:rPr>
                <w:b/>
              </w:rPr>
              <w:t>Hooked_By</w:t>
            </w:r>
          </w:p>
        </w:tc>
        <w:tc>
          <w:tcPr>
            <w:tcW w:w="6570" w:type="dxa"/>
            <w:shd w:val="clear" w:color="auto" w:fill="FFFFFF"/>
            <w:tcMar>
              <w:top w:w="100" w:type="dxa"/>
              <w:left w:w="100" w:type="dxa"/>
              <w:bottom w:w="100" w:type="dxa"/>
              <w:right w:w="100" w:type="dxa"/>
            </w:tcMar>
          </w:tcPr>
          <w:p w14:paraId="7CFC1267" w14:textId="77777777" w:rsidR="00996000" w:rsidRDefault="00996000" w:rsidP="00B4174A">
            <w:r>
              <w:t>Specifies that this object was hooked by the related object.</w:t>
            </w:r>
          </w:p>
        </w:tc>
      </w:tr>
      <w:tr w:rsidR="00996000" w14:paraId="1F489552" w14:textId="77777777" w:rsidTr="00B4174A">
        <w:trPr>
          <w:jc w:val="center"/>
        </w:trPr>
        <w:tc>
          <w:tcPr>
            <w:tcW w:w="2790" w:type="dxa"/>
            <w:shd w:val="clear" w:color="auto" w:fill="FFFFFF"/>
            <w:tcMar>
              <w:top w:w="100" w:type="dxa"/>
              <w:left w:w="100" w:type="dxa"/>
              <w:bottom w:w="100" w:type="dxa"/>
              <w:right w:w="100" w:type="dxa"/>
            </w:tcMar>
          </w:tcPr>
          <w:p w14:paraId="53EDF41D" w14:textId="77777777" w:rsidR="00996000" w:rsidRDefault="00996000" w:rsidP="00B4174A">
            <w:pPr>
              <w:rPr>
                <w:b/>
              </w:rPr>
            </w:pPr>
            <w:r>
              <w:rPr>
                <w:b/>
              </w:rPr>
              <w:t>Initialized_By</w:t>
            </w:r>
          </w:p>
        </w:tc>
        <w:tc>
          <w:tcPr>
            <w:tcW w:w="6570" w:type="dxa"/>
            <w:shd w:val="clear" w:color="auto" w:fill="FFFFFF"/>
            <w:tcMar>
              <w:top w:w="100" w:type="dxa"/>
              <w:left w:w="100" w:type="dxa"/>
              <w:bottom w:w="100" w:type="dxa"/>
              <w:right w:w="100" w:type="dxa"/>
            </w:tcMar>
          </w:tcPr>
          <w:p w14:paraId="6ABAE74E" w14:textId="77777777" w:rsidR="00996000" w:rsidRDefault="00996000" w:rsidP="00B4174A">
            <w:r>
              <w:t>Specifies that this object was initialized by the related object.</w:t>
            </w:r>
          </w:p>
        </w:tc>
      </w:tr>
      <w:tr w:rsidR="00996000" w14:paraId="451C1477" w14:textId="77777777" w:rsidTr="00B4174A">
        <w:trPr>
          <w:jc w:val="center"/>
        </w:trPr>
        <w:tc>
          <w:tcPr>
            <w:tcW w:w="2790" w:type="dxa"/>
            <w:shd w:val="clear" w:color="auto" w:fill="FFFFFF"/>
            <w:tcMar>
              <w:top w:w="100" w:type="dxa"/>
              <w:left w:w="100" w:type="dxa"/>
              <w:bottom w:w="100" w:type="dxa"/>
              <w:right w:w="100" w:type="dxa"/>
            </w:tcMar>
          </w:tcPr>
          <w:p w14:paraId="3E95398A" w14:textId="77777777" w:rsidR="00996000" w:rsidRDefault="00996000" w:rsidP="00B4174A">
            <w:pPr>
              <w:rPr>
                <w:b/>
              </w:rPr>
            </w:pPr>
            <w:r>
              <w:rPr>
                <w:b/>
              </w:rPr>
              <w:t>Initialized_To</w:t>
            </w:r>
          </w:p>
        </w:tc>
        <w:tc>
          <w:tcPr>
            <w:tcW w:w="6570" w:type="dxa"/>
            <w:shd w:val="clear" w:color="auto" w:fill="FFFFFF"/>
            <w:tcMar>
              <w:top w:w="100" w:type="dxa"/>
              <w:left w:w="100" w:type="dxa"/>
              <w:bottom w:w="100" w:type="dxa"/>
              <w:right w:w="100" w:type="dxa"/>
            </w:tcMar>
          </w:tcPr>
          <w:p w14:paraId="7DCD394C" w14:textId="77777777" w:rsidR="00996000" w:rsidRDefault="00996000" w:rsidP="00B4174A">
            <w:r>
              <w:t>Specifies that this object was initialized to the related object.</w:t>
            </w:r>
          </w:p>
        </w:tc>
      </w:tr>
      <w:tr w:rsidR="00996000" w14:paraId="058875CC" w14:textId="77777777" w:rsidTr="00B4174A">
        <w:trPr>
          <w:jc w:val="center"/>
        </w:trPr>
        <w:tc>
          <w:tcPr>
            <w:tcW w:w="2790" w:type="dxa"/>
            <w:shd w:val="clear" w:color="auto" w:fill="FFFFFF"/>
            <w:tcMar>
              <w:top w:w="100" w:type="dxa"/>
              <w:left w:w="100" w:type="dxa"/>
              <w:bottom w:w="100" w:type="dxa"/>
              <w:right w:w="100" w:type="dxa"/>
            </w:tcMar>
          </w:tcPr>
          <w:p w14:paraId="6149FCCF" w14:textId="77777777" w:rsidR="00996000" w:rsidRDefault="00996000" w:rsidP="00B4174A">
            <w:pPr>
              <w:rPr>
                <w:b/>
              </w:rPr>
            </w:pPr>
            <w:r>
              <w:rPr>
                <w:b/>
              </w:rPr>
              <w:t>Injected</w:t>
            </w:r>
          </w:p>
        </w:tc>
        <w:tc>
          <w:tcPr>
            <w:tcW w:w="6570" w:type="dxa"/>
            <w:shd w:val="clear" w:color="auto" w:fill="FFFFFF"/>
            <w:tcMar>
              <w:top w:w="100" w:type="dxa"/>
              <w:left w:w="100" w:type="dxa"/>
              <w:bottom w:w="100" w:type="dxa"/>
              <w:right w:w="100" w:type="dxa"/>
            </w:tcMar>
          </w:tcPr>
          <w:p w14:paraId="6E747A65" w14:textId="77777777" w:rsidR="00996000" w:rsidRDefault="00996000" w:rsidP="00B4174A">
            <w:r>
              <w:t>Specifies that this object injected the related object.</w:t>
            </w:r>
          </w:p>
        </w:tc>
      </w:tr>
      <w:tr w:rsidR="00996000" w14:paraId="37C39866" w14:textId="77777777" w:rsidTr="00B4174A">
        <w:trPr>
          <w:jc w:val="center"/>
        </w:trPr>
        <w:tc>
          <w:tcPr>
            <w:tcW w:w="2790" w:type="dxa"/>
            <w:shd w:val="clear" w:color="auto" w:fill="FFFFFF"/>
            <w:tcMar>
              <w:top w:w="100" w:type="dxa"/>
              <w:left w:w="100" w:type="dxa"/>
              <w:bottom w:w="100" w:type="dxa"/>
              <w:right w:w="100" w:type="dxa"/>
            </w:tcMar>
          </w:tcPr>
          <w:p w14:paraId="5F1BC562" w14:textId="77777777" w:rsidR="00996000" w:rsidRDefault="00996000" w:rsidP="00B4174A">
            <w:pPr>
              <w:rPr>
                <w:b/>
              </w:rPr>
            </w:pPr>
            <w:r>
              <w:rPr>
                <w:b/>
              </w:rPr>
              <w:t>Injected_As</w:t>
            </w:r>
          </w:p>
        </w:tc>
        <w:tc>
          <w:tcPr>
            <w:tcW w:w="6570" w:type="dxa"/>
            <w:shd w:val="clear" w:color="auto" w:fill="FFFFFF"/>
            <w:tcMar>
              <w:top w:w="100" w:type="dxa"/>
              <w:left w:w="100" w:type="dxa"/>
              <w:bottom w:w="100" w:type="dxa"/>
              <w:right w:w="100" w:type="dxa"/>
            </w:tcMar>
          </w:tcPr>
          <w:p w14:paraId="47703C3C" w14:textId="77777777" w:rsidR="00996000" w:rsidRDefault="00996000" w:rsidP="00B4174A">
            <w:r>
              <w:t>Specifies that this object injected as the related object.</w:t>
            </w:r>
          </w:p>
        </w:tc>
      </w:tr>
      <w:tr w:rsidR="00996000" w14:paraId="5978C75E" w14:textId="77777777" w:rsidTr="00B4174A">
        <w:trPr>
          <w:jc w:val="center"/>
        </w:trPr>
        <w:tc>
          <w:tcPr>
            <w:tcW w:w="2790" w:type="dxa"/>
            <w:shd w:val="clear" w:color="auto" w:fill="FFFFFF"/>
            <w:tcMar>
              <w:top w:w="100" w:type="dxa"/>
              <w:left w:w="100" w:type="dxa"/>
              <w:bottom w:w="100" w:type="dxa"/>
              <w:right w:w="100" w:type="dxa"/>
            </w:tcMar>
          </w:tcPr>
          <w:p w14:paraId="65BA4949" w14:textId="77777777" w:rsidR="00996000" w:rsidRDefault="00996000" w:rsidP="00B4174A">
            <w:pPr>
              <w:rPr>
                <w:b/>
              </w:rPr>
            </w:pPr>
            <w:r>
              <w:rPr>
                <w:b/>
              </w:rPr>
              <w:lastRenderedPageBreak/>
              <w:t>Injected_By</w:t>
            </w:r>
          </w:p>
        </w:tc>
        <w:tc>
          <w:tcPr>
            <w:tcW w:w="6570" w:type="dxa"/>
            <w:shd w:val="clear" w:color="auto" w:fill="FFFFFF"/>
            <w:tcMar>
              <w:top w:w="100" w:type="dxa"/>
              <w:left w:w="100" w:type="dxa"/>
              <w:bottom w:w="100" w:type="dxa"/>
              <w:right w:w="100" w:type="dxa"/>
            </w:tcMar>
          </w:tcPr>
          <w:p w14:paraId="369A5341" w14:textId="77777777" w:rsidR="00996000" w:rsidRDefault="00996000" w:rsidP="00B4174A">
            <w:r>
              <w:t>Specifies that this object was injected by the related object.</w:t>
            </w:r>
          </w:p>
        </w:tc>
      </w:tr>
      <w:tr w:rsidR="00996000" w14:paraId="5C68DBFE" w14:textId="77777777" w:rsidTr="00B4174A">
        <w:trPr>
          <w:jc w:val="center"/>
        </w:trPr>
        <w:tc>
          <w:tcPr>
            <w:tcW w:w="2790" w:type="dxa"/>
            <w:shd w:val="clear" w:color="auto" w:fill="FFFFFF"/>
            <w:tcMar>
              <w:top w:w="100" w:type="dxa"/>
              <w:left w:w="100" w:type="dxa"/>
              <w:bottom w:w="100" w:type="dxa"/>
              <w:right w:w="100" w:type="dxa"/>
            </w:tcMar>
          </w:tcPr>
          <w:p w14:paraId="09854A6D" w14:textId="77777777" w:rsidR="00996000" w:rsidRDefault="00996000" w:rsidP="00B4174A">
            <w:pPr>
              <w:rPr>
                <w:b/>
              </w:rPr>
            </w:pPr>
            <w:r>
              <w:rPr>
                <w:b/>
              </w:rPr>
              <w:t>Injected_Into</w:t>
            </w:r>
          </w:p>
        </w:tc>
        <w:tc>
          <w:tcPr>
            <w:tcW w:w="6570" w:type="dxa"/>
            <w:shd w:val="clear" w:color="auto" w:fill="FFFFFF"/>
            <w:tcMar>
              <w:top w:w="100" w:type="dxa"/>
              <w:left w:w="100" w:type="dxa"/>
              <w:bottom w:w="100" w:type="dxa"/>
              <w:right w:w="100" w:type="dxa"/>
            </w:tcMar>
          </w:tcPr>
          <w:p w14:paraId="5984F2F1" w14:textId="77777777" w:rsidR="00996000" w:rsidRDefault="00996000" w:rsidP="00B4174A">
            <w:r>
              <w:t>Specifies that this object injected into the related object.</w:t>
            </w:r>
          </w:p>
        </w:tc>
      </w:tr>
      <w:tr w:rsidR="00996000" w14:paraId="1C4533F5" w14:textId="77777777" w:rsidTr="00B4174A">
        <w:trPr>
          <w:jc w:val="center"/>
        </w:trPr>
        <w:tc>
          <w:tcPr>
            <w:tcW w:w="2790" w:type="dxa"/>
            <w:shd w:val="clear" w:color="auto" w:fill="FFFFFF"/>
            <w:tcMar>
              <w:top w:w="100" w:type="dxa"/>
              <w:left w:w="100" w:type="dxa"/>
              <w:bottom w:w="100" w:type="dxa"/>
              <w:right w:w="100" w:type="dxa"/>
            </w:tcMar>
          </w:tcPr>
          <w:p w14:paraId="3DCC9450" w14:textId="77777777" w:rsidR="00996000" w:rsidRDefault="00996000" w:rsidP="00B4174A">
            <w:pPr>
              <w:rPr>
                <w:b/>
              </w:rPr>
            </w:pPr>
            <w:r>
              <w:rPr>
                <w:b/>
              </w:rPr>
              <w:t>Installed</w:t>
            </w:r>
          </w:p>
        </w:tc>
        <w:tc>
          <w:tcPr>
            <w:tcW w:w="6570" w:type="dxa"/>
            <w:shd w:val="clear" w:color="auto" w:fill="FFFFFF"/>
            <w:tcMar>
              <w:top w:w="100" w:type="dxa"/>
              <w:left w:w="100" w:type="dxa"/>
              <w:bottom w:w="100" w:type="dxa"/>
              <w:right w:w="100" w:type="dxa"/>
            </w:tcMar>
          </w:tcPr>
          <w:p w14:paraId="6C629042" w14:textId="77777777" w:rsidR="00996000" w:rsidRDefault="00996000" w:rsidP="00B4174A">
            <w:r>
              <w:t>Specifies that this object installed the related object.</w:t>
            </w:r>
          </w:p>
        </w:tc>
      </w:tr>
      <w:tr w:rsidR="00996000" w14:paraId="14503FE5" w14:textId="77777777" w:rsidTr="00B4174A">
        <w:trPr>
          <w:jc w:val="center"/>
        </w:trPr>
        <w:tc>
          <w:tcPr>
            <w:tcW w:w="2790" w:type="dxa"/>
            <w:shd w:val="clear" w:color="auto" w:fill="FFFFFF"/>
            <w:tcMar>
              <w:top w:w="100" w:type="dxa"/>
              <w:left w:w="100" w:type="dxa"/>
              <w:bottom w:w="100" w:type="dxa"/>
              <w:right w:w="100" w:type="dxa"/>
            </w:tcMar>
          </w:tcPr>
          <w:p w14:paraId="25E6FAC6" w14:textId="77777777" w:rsidR="00996000" w:rsidRDefault="00996000" w:rsidP="00B4174A">
            <w:pPr>
              <w:rPr>
                <w:b/>
              </w:rPr>
            </w:pPr>
            <w:r>
              <w:rPr>
                <w:b/>
              </w:rPr>
              <w:t>Installed_By</w:t>
            </w:r>
          </w:p>
        </w:tc>
        <w:tc>
          <w:tcPr>
            <w:tcW w:w="6570" w:type="dxa"/>
            <w:shd w:val="clear" w:color="auto" w:fill="FFFFFF"/>
            <w:tcMar>
              <w:top w:w="100" w:type="dxa"/>
              <w:left w:w="100" w:type="dxa"/>
              <w:bottom w:w="100" w:type="dxa"/>
              <w:right w:w="100" w:type="dxa"/>
            </w:tcMar>
          </w:tcPr>
          <w:p w14:paraId="292F3D52" w14:textId="77777777" w:rsidR="00996000" w:rsidRDefault="00996000" w:rsidP="00B4174A">
            <w:r>
              <w:t>Specifies that this object was installed by the related object.</w:t>
            </w:r>
          </w:p>
        </w:tc>
      </w:tr>
      <w:tr w:rsidR="00996000" w14:paraId="7BA24045" w14:textId="77777777" w:rsidTr="00B4174A">
        <w:trPr>
          <w:jc w:val="center"/>
        </w:trPr>
        <w:tc>
          <w:tcPr>
            <w:tcW w:w="2790" w:type="dxa"/>
            <w:shd w:val="clear" w:color="auto" w:fill="FFFFFF"/>
            <w:tcMar>
              <w:top w:w="100" w:type="dxa"/>
              <w:left w:w="100" w:type="dxa"/>
              <w:bottom w:w="100" w:type="dxa"/>
              <w:right w:w="100" w:type="dxa"/>
            </w:tcMar>
          </w:tcPr>
          <w:p w14:paraId="65AFE425" w14:textId="77777777" w:rsidR="00996000" w:rsidRDefault="00996000" w:rsidP="00B4174A">
            <w:pPr>
              <w:rPr>
                <w:b/>
              </w:rPr>
            </w:pPr>
            <w:r>
              <w:rPr>
                <w:b/>
              </w:rPr>
              <w:t>Joined</w:t>
            </w:r>
          </w:p>
        </w:tc>
        <w:tc>
          <w:tcPr>
            <w:tcW w:w="6570" w:type="dxa"/>
            <w:shd w:val="clear" w:color="auto" w:fill="FFFFFF"/>
            <w:tcMar>
              <w:top w:w="100" w:type="dxa"/>
              <w:left w:w="100" w:type="dxa"/>
              <w:bottom w:w="100" w:type="dxa"/>
              <w:right w:w="100" w:type="dxa"/>
            </w:tcMar>
          </w:tcPr>
          <w:p w14:paraId="27D042E0" w14:textId="77777777" w:rsidR="00996000" w:rsidRDefault="00996000" w:rsidP="00B4174A">
            <w:r>
              <w:t>Specifies that this object joined the related object.</w:t>
            </w:r>
          </w:p>
        </w:tc>
      </w:tr>
      <w:tr w:rsidR="00996000" w14:paraId="45CD9995" w14:textId="77777777" w:rsidTr="00B4174A">
        <w:trPr>
          <w:jc w:val="center"/>
        </w:trPr>
        <w:tc>
          <w:tcPr>
            <w:tcW w:w="2790" w:type="dxa"/>
            <w:shd w:val="clear" w:color="auto" w:fill="FFFFFF"/>
            <w:tcMar>
              <w:top w:w="100" w:type="dxa"/>
              <w:left w:w="100" w:type="dxa"/>
              <w:bottom w:w="100" w:type="dxa"/>
              <w:right w:w="100" w:type="dxa"/>
            </w:tcMar>
          </w:tcPr>
          <w:p w14:paraId="1A88A06A" w14:textId="77777777" w:rsidR="00996000" w:rsidRDefault="00996000" w:rsidP="00B4174A">
            <w:pPr>
              <w:rPr>
                <w:b/>
              </w:rPr>
            </w:pPr>
            <w:r>
              <w:rPr>
                <w:b/>
              </w:rPr>
              <w:t>Joined_By</w:t>
            </w:r>
          </w:p>
        </w:tc>
        <w:tc>
          <w:tcPr>
            <w:tcW w:w="6570" w:type="dxa"/>
            <w:shd w:val="clear" w:color="auto" w:fill="FFFFFF"/>
            <w:tcMar>
              <w:top w:w="100" w:type="dxa"/>
              <w:left w:w="100" w:type="dxa"/>
              <w:bottom w:w="100" w:type="dxa"/>
              <w:right w:w="100" w:type="dxa"/>
            </w:tcMar>
          </w:tcPr>
          <w:p w14:paraId="067EB40A" w14:textId="77777777" w:rsidR="00996000" w:rsidRDefault="00996000" w:rsidP="00B4174A">
            <w:r>
              <w:t>Specifies that this object was joined by the related object.</w:t>
            </w:r>
          </w:p>
        </w:tc>
      </w:tr>
      <w:tr w:rsidR="00996000" w14:paraId="1A2965FE" w14:textId="77777777" w:rsidTr="00B4174A">
        <w:trPr>
          <w:jc w:val="center"/>
        </w:trPr>
        <w:tc>
          <w:tcPr>
            <w:tcW w:w="2790" w:type="dxa"/>
            <w:shd w:val="clear" w:color="auto" w:fill="FFFFFF"/>
            <w:tcMar>
              <w:top w:w="100" w:type="dxa"/>
              <w:left w:w="100" w:type="dxa"/>
              <w:bottom w:w="100" w:type="dxa"/>
              <w:right w:w="100" w:type="dxa"/>
            </w:tcMar>
          </w:tcPr>
          <w:p w14:paraId="7B89BA93" w14:textId="77777777" w:rsidR="00996000" w:rsidRDefault="00996000" w:rsidP="00B4174A">
            <w:pPr>
              <w:rPr>
                <w:b/>
              </w:rPr>
            </w:pPr>
            <w:r>
              <w:rPr>
                <w:b/>
              </w:rPr>
              <w:t>Killed</w:t>
            </w:r>
          </w:p>
        </w:tc>
        <w:tc>
          <w:tcPr>
            <w:tcW w:w="6570" w:type="dxa"/>
            <w:shd w:val="clear" w:color="auto" w:fill="FFFFFF"/>
            <w:tcMar>
              <w:top w:w="100" w:type="dxa"/>
              <w:left w:w="100" w:type="dxa"/>
              <w:bottom w:w="100" w:type="dxa"/>
              <w:right w:w="100" w:type="dxa"/>
            </w:tcMar>
          </w:tcPr>
          <w:p w14:paraId="6DC7843F" w14:textId="77777777" w:rsidR="00996000" w:rsidRDefault="00996000" w:rsidP="00B4174A">
            <w:r>
              <w:t>Specifies that this object killed the related object.</w:t>
            </w:r>
          </w:p>
        </w:tc>
      </w:tr>
      <w:tr w:rsidR="00996000" w14:paraId="2BC55960" w14:textId="77777777" w:rsidTr="00B4174A">
        <w:trPr>
          <w:jc w:val="center"/>
        </w:trPr>
        <w:tc>
          <w:tcPr>
            <w:tcW w:w="2790" w:type="dxa"/>
            <w:shd w:val="clear" w:color="auto" w:fill="FFFFFF"/>
            <w:tcMar>
              <w:top w:w="100" w:type="dxa"/>
              <w:left w:w="100" w:type="dxa"/>
              <w:bottom w:w="100" w:type="dxa"/>
              <w:right w:w="100" w:type="dxa"/>
            </w:tcMar>
          </w:tcPr>
          <w:p w14:paraId="413A738D" w14:textId="77777777" w:rsidR="00996000" w:rsidRDefault="00996000" w:rsidP="00B4174A">
            <w:pPr>
              <w:rPr>
                <w:b/>
              </w:rPr>
            </w:pPr>
            <w:r>
              <w:rPr>
                <w:b/>
              </w:rPr>
              <w:t>Killed_By</w:t>
            </w:r>
          </w:p>
        </w:tc>
        <w:tc>
          <w:tcPr>
            <w:tcW w:w="6570" w:type="dxa"/>
            <w:shd w:val="clear" w:color="auto" w:fill="FFFFFF"/>
            <w:tcMar>
              <w:top w:w="100" w:type="dxa"/>
              <w:left w:w="100" w:type="dxa"/>
              <w:bottom w:w="100" w:type="dxa"/>
              <w:right w:w="100" w:type="dxa"/>
            </w:tcMar>
          </w:tcPr>
          <w:p w14:paraId="7A6FBD7D" w14:textId="77777777" w:rsidR="00996000" w:rsidRDefault="00996000" w:rsidP="00B4174A">
            <w:r>
              <w:t>Specifies that this object was killed by the related object.</w:t>
            </w:r>
          </w:p>
        </w:tc>
      </w:tr>
      <w:tr w:rsidR="00996000" w14:paraId="30994625" w14:textId="77777777" w:rsidTr="00B4174A">
        <w:trPr>
          <w:jc w:val="center"/>
        </w:trPr>
        <w:tc>
          <w:tcPr>
            <w:tcW w:w="2790" w:type="dxa"/>
            <w:shd w:val="clear" w:color="auto" w:fill="FFFFFF"/>
            <w:tcMar>
              <w:top w:w="100" w:type="dxa"/>
              <w:left w:w="100" w:type="dxa"/>
              <w:bottom w:w="100" w:type="dxa"/>
              <w:right w:w="100" w:type="dxa"/>
            </w:tcMar>
          </w:tcPr>
          <w:p w14:paraId="4D02802E" w14:textId="77777777" w:rsidR="00996000" w:rsidRDefault="00996000" w:rsidP="00B4174A">
            <w:pPr>
              <w:rPr>
                <w:b/>
              </w:rPr>
            </w:pPr>
            <w:r>
              <w:rPr>
                <w:b/>
              </w:rPr>
              <w:t>Listened_On</w:t>
            </w:r>
          </w:p>
        </w:tc>
        <w:tc>
          <w:tcPr>
            <w:tcW w:w="6570" w:type="dxa"/>
            <w:shd w:val="clear" w:color="auto" w:fill="FFFFFF"/>
            <w:tcMar>
              <w:top w:w="100" w:type="dxa"/>
              <w:left w:w="100" w:type="dxa"/>
              <w:bottom w:w="100" w:type="dxa"/>
              <w:right w:w="100" w:type="dxa"/>
            </w:tcMar>
          </w:tcPr>
          <w:p w14:paraId="73FC4969" w14:textId="77777777" w:rsidR="00996000" w:rsidRDefault="00996000" w:rsidP="00B4174A">
            <w:r>
              <w:t>Specifies that this object listened on the related object.</w:t>
            </w:r>
          </w:p>
        </w:tc>
      </w:tr>
      <w:tr w:rsidR="00996000" w14:paraId="4DEE8135" w14:textId="77777777" w:rsidTr="00B4174A">
        <w:trPr>
          <w:jc w:val="center"/>
        </w:trPr>
        <w:tc>
          <w:tcPr>
            <w:tcW w:w="2790" w:type="dxa"/>
            <w:shd w:val="clear" w:color="auto" w:fill="FFFFFF"/>
            <w:tcMar>
              <w:top w:w="100" w:type="dxa"/>
              <w:left w:w="100" w:type="dxa"/>
              <w:bottom w:w="100" w:type="dxa"/>
              <w:right w:w="100" w:type="dxa"/>
            </w:tcMar>
          </w:tcPr>
          <w:p w14:paraId="0324BCCE" w14:textId="77777777" w:rsidR="00996000" w:rsidRDefault="00996000" w:rsidP="00B4174A">
            <w:pPr>
              <w:rPr>
                <w:b/>
              </w:rPr>
            </w:pPr>
            <w:r>
              <w:rPr>
                <w:b/>
              </w:rPr>
              <w:t>Listened_On_By</w:t>
            </w:r>
          </w:p>
        </w:tc>
        <w:tc>
          <w:tcPr>
            <w:tcW w:w="6570" w:type="dxa"/>
            <w:shd w:val="clear" w:color="auto" w:fill="FFFFFF"/>
            <w:tcMar>
              <w:top w:w="100" w:type="dxa"/>
              <w:left w:w="100" w:type="dxa"/>
              <w:bottom w:w="100" w:type="dxa"/>
              <w:right w:w="100" w:type="dxa"/>
            </w:tcMar>
          </w:tcPr>
          <w:p w14:paraId="336BE9A0" w14:textId="77777777" w:rsidR="00996000" w:rsidRDefault="00996000" w:rsidP="00B4174A">
            <w:r>
              <w:t>Specifies that this object was listened on by the related object.</w:t>
            </w:r>
          </w:p>
        </w:tc>
      </w:tr>
      <w:tr w:rsidR="00996000" w14:paraId="1B27032A" w14:textId="77777777" w:rsidTr="00B4174A">
        <w:trPr>
          <w:jc w:val="center"/>
        </w:trPr>
        <w:tc>
          <w:tcPr>
            <w:tcW w:w="2790" w:type="dxa"/>
            <w:shd w:val="clear" w:color="auto" w:fill="FFFFFF"/>
            <w:tcMar>
              <w:top w:w="100" w:type="dxa"/>
              <w:left w:w="100" w:type="dxa"/>
              <w:bottom w:w="100" w:type="dxa"/>
              <w:right w:w="100" w:type="dxa"/>
            </w:tcMar>
          </w:tcPr>
          <w:p w14:paraId="51DFB62E" w14:textId="77777777" w:rsidR="00996000" w:rsidRDefault="00996000" w:rsidP="00B4174A">
            <w:pPr>
              <w:rPr>
                <w:b/>
              </w:rPr>
            </w:pPr>
            <w:r>
              <w:rPr>
                <w:b/>
              </w:rPr>
              <w:t>Loaded_From</w:t>
            </w:r>
          </w:p>
        </w:tc>
        <w:tc>
          <w:tcPr>
            <w:tcW w:w="6570" w:type="dxa"/>
            <w:shd w:val="clear" w:color="auto" w:fill="FFFFFF"/>
            <w:tcMar>
              <w:top w:w="100" w:type="dxa"/>
              <w:left w:w="100" w:type="dxa"/>
              <w:bottom w:w="100" w:type="dxa"/>
              <w:right w:w="100" w:type="dxa"/>
            </w:tcMar>
          </w:tcPr>
          <w:p w14:paraId="0E5CDA15" w14:textId="77777777" w:rsidR="00996000" w:rsidRDefault="00996000" w:rsidP="00B4174A">
            <w:r>
              <w:t>Specifies that this object was loaded from the related object.</w:t>
            </w:r>
          </w:p>
        </w:tc>
      </w:tr>
      <w:tr w:rsidR="00996000" w14:paraId="6C4555A2" w14:textId="77777777" w:rsidTr="00B4174A">
        <w:trPr>
          <w:jc w:val="center"/>
        </w:trPr>
        <w:tc>
          <w:tcPr>
            <w:tcW w:w="2790" w:type="dxa"/>
            <w:shd w:val="clear" w:color="auto" w:fill="FFFFFF"/>
            <w:tcMar>
              <w:top w:w="100" w:type="dxa"/>
              <w:left w:w="100" w:type="dxa"/>
              <w:bottom w:w="100" w:type="dxa"/>
              <w:right w:w="100" w:type="dxa"/>
            </w:tcMar>
          </w:tcPr>
          <w:p w14:paraId="42B12A30" w14:textId="77777777" w:rsidR="00996000" w:rsidRDefault="00996000" w:rsidP="00B4174A">
            <w:pPr>
              <w:rPr>
                <w:b/>
              </w:rPr>
            </w:pPr>
            <w:r>
              <w:rPr>
                <w:b/>
              </w:rPr>
              <w:t>Loaded_Into</w:t>
            </w:r>
          </w:p>
        </w:tc>
        <w:tc>
          <w:tcPr>
            <w:tcW w:w="6570" w:type="dxa"/>
            <w:shd w:val="clear" w:color="auto" w:fill="FFFFFF"/>
            <w:tcMar>
              <w:top w:w="100" w:type="dxa"/>
              <w:left w:w="100" w:type="dxa"/>
              <w:bottom w:w="100" w:type="dxa"/>
              <w:right w:w="100" w:type="dxa"/>
            </w:tcMar>
          </w:tcPr>
          <w:p w14:paraId="21AC5BAA" w14:textId="77777777" w:rsidR="00996000" w:rsidRDefault="00996000" w:rsidP="00B4174A">
            <w:r>
              <w:t>Specifies that this object loaded into the related object.</w:t>
            </w:r>
          </w:p>
        </w:tc>
      </w:tr>
      <w:tr w:rsidR="00996000" w14:paraId="5E1B5D61" w14:textId="77777777" w:rsidTr="00B4174A">
        <w:trPr>
          <w:jc w:val="center"/>
        </w:trPr>
        <w:tc>
          <w:tcPr>
            <w:tcW w:w="2790" w:type="dxa"/>
            <w:shd w:val="clear" w:color="auto" w:fill="FFFFFF"/>
            <w:tcMar>
              <w:top w:w="100" w:type="dxa"/>
              <w:left w:w="100" w:type="dxa"/>
              <w:bottom w:w="100" w:type="dxa"/>
              <w:right w:w="100" w:type="dxa"/>
            </w:tcMar>
          </w:tcPr>
          <w:p w14:paraId="3AF30FA1" w14:textId="77777777" w:rsidR="00996000" w:rsidRDefault="00996000" w:rsidP="00B4174A">
            <w:pPr>
              <w:rPr>
                <w:b/>
              </w:rPr>
            </w:pPr>
            <w:r>
              <w:rPr>
                <w:b/>
              </w:rPr>
              <w:t>Locked</w:t>
            </w:r>
          </w:p>
        </w:tc>
        <w:tc>
          <w:tcPr>
            <w:tcW w:w="6570" w:type="dxa"/>
            <w:shd w:val="clear" w:color="auto" w:fill="FFFFFF"/>
            <w:tcMar>
              <w:top w:w="100" w:type="dxa"/>
              <w:left w:w="100" w:type="dxa"/>
              <w:bottom w:w="100" w:type="dxa"/>
              <w:right w:w="100" w:type="dxa"/>
            </w:tcMar>
          </w:tcPr>
          <w:p w14:paraId="19AB5CFF" w14:textId="77777777" w:rsidR="00996000" w:rsidRDefault="00996000" w:rsidP="00B4174A">
            <w:r>
              <w:t>Specifies that this object locked the related object.</w:t>
            </w:r>
          </w:p>
        </w:tc>
      </w:tr>
      <w:tr w:rsidR="00996000" w14:paraId="1DCDF5D6" w14:textId="77777777" w:rsidTr="00B4174A">
        <w:trPr>
          <w:jc w:val="center"/>
        </w:trPr>
        <w:tc>
          <w:tcPr>
            <w:tcW w:w="2790" w:type="dxa"/>
            <w:shd w:val="clear" w:color="auto" w:fill="FFFFFF"/>
            <w:tcMar>
              <w:top w:w="100" w:type="dxa"/>
              <w:left w:w="100" w:type="dxa"/>
              <w:bottom w:w="100" w:type="dxa"/>
              <w:right w:w="100" w:type="dxa"/>
            </w:tcMar>
          </w:tcPr>
          <w:p w14:paraId="5ADA3BA9" w14:textId="77777777" w:rsidR="00996000" w:rsidRDefault="00996000" w:rsidP="00B4174A">
            <w:pPr>
              <w:rPr>
                <w:b/>
              </w:rPr>
            </w:pPr>
            <w:r>
              <w:rPr>
                <w:b/>
              </w:rPr>
              <w:t>Locked_By</w:t>
            </w:r>
          </w:p>
        </w:tc>
        <w:tc>
          <w:tcPr>
            <w:tcW w:w="6570" w:type="dxa"/>
            <w:shd w:val="clear" w:color="auto" w:fill="FFFFFF"/>
            <w:tcMar>
              <w:top w:w="100" w:type="dxa"/>
              <w:left w:w="100" w:type="dxa"/>
              <w:bottom w:w="100" w:type="dxa"/>
              <w:right w:w="100" w:type="dxa"/>
            </w:tcMar>
          </w:tcPr>
          <w:p w14:paraId="012FB20B" w14:textId="77777777" w:rsidR="00996000" w:rsidRDefault="00996000" w:rsidP="00B4174A">
            <w:r>
              <w:t>Specifies that this object was locked by the related object.</w:t>
            </w:r>
          </w:p>
        </w:tc>
      </w:tr>
      <w:tr w:rsidR="00996000" w14:paraId="101D0C36" w14:textId="77777777" w:rsidTr="00B4174A">
        <w:trPr>
          <w:jc w:val="center"/>
        </w:trPr>
        <w:tc>
          <w:tcPr>
            <w:tcW w:w="2790" w:type="dxa"/>
            <w:shd w:val="clear" w:color="auto" w:fill="FFFFFF"/>
            <w:tcMar>
              <w:top w:w="100" w:type="dxa"/>
              <w:left w:w="100" w:type="dxa"/>
              <w:bottom w:w="100" w:type="dxa"/>
              <w:right w:w="100" w:type="dxa"/>
            </w:tcMar>
          </w:tcPr>
          <w:p w14:paraId="015CE22C" w14:textId="77777777" w:rsidR="00996000" w:rsidRDefault="00996000" w:rsidP="00B4174A">
            <w:pPr>
              <w:rPr>
                <w:b/>
              </w:rPr>
            </w:pPr>
            <w:r>
              <w:rPr>
                <w:b/>
              </w:rPr>
              <w:t>Mapped_By</w:t>
            </w:r>
          </w:p>
        </w:tc>
        <w:tc>
          <w:tcPr>
            <w:tcW w:w="6570" w:type="dxa"/>
            <w:shd w:val="clear" w:color="auto" w:fill="FFFFFF"/>
            <w:tcMar>
              <w:top w:w="100" w:type="dxa"/>
              <w:left w:w="100" w:type="dxa"/>
              <w:bottom w:w="100" w:type="dxa"/>
              <w:right w:w="100" w:type="dxa"/>
            </w:tcMar>
          </w:tcPr>
          <w:p w14:paraId="635D5F47" w14:textId="77777777" w:rsidR="00996000" w:rsidRDefault="00996000" w:rsidP="00B4174A">
            <w:r>
              <w:t>Specifies that this object was mapped by the related object.</w:t>
            </w:r>
          </w:p>
        </w:tc>
      </w:tr>
      <w:tr w:rsidR="00996000" w14:paraId="4989B44F" w14:textId="77777777" w:rsidTr="00B4174A">
        <w:trPr>
          <w:jc w:val="center"/>
        </w:trPr>
        <w:tc>
          <w:tcPr>
            <w:tcW w:w="2790" w:type="dxa"/>
            <w:shd w:val="clear" w:color="auto" w:fill="FFFFFF"/>
            <w:tcMar>
              <w:top w:w="100" w:type="dxa"/>
              <w:left w:w="100" w:type="dxa"/>
              <w:bottom w:w="100" w:type="dxa"/>
              <w:right w:w="100" w:type="dxa"/>
            </w:tcMar>
          </w:tcPr>
          <w:p w14:paraId="456A400B" w14:textId="77777777" w:rsidR="00996000" w:rsidRDefault="00996000" w:rsidP="00B4174A">
            <w:pPr>
              <w:rPr>
                <w:b/>
              </w:rPr>
            </w:pPr>
            <w:r>
              <w:rPr>
                <w:b/>
              </w:rPr>
              <w:t>Mapped_Into</w:t>
            </w:r>
          </w:p>
        </w:tc>
        <w:tc>
          <w:tcPr>
            <w:tcW w:w="6570" w:type="dxa"/>
            <w:shd w:val="clear" w:color="auto" w:fill="FFFFFF"/>
            <w:tcMar>
              <w:top w:w="100" w:type="dxa"/>
              <w:left w:w="100" w:type="dxa"/>
              <w:bottom w:w="100" w:type="dxa"/>
              <w:right w:w="100" w:type="dxa"/>
            </w:tcMar>
          </w:tcPr>
          <w:p w14:paraId="1827CA54" w14:textId="77777777" w:rsidR="00996000" w:rsidRDefault="00996000" w:rsidP="00B4174A">
            <w:r>
              <w:t>Specifies that this object was mapped into the related object.</w:t>
            </w:r>
          </w:p>
        </w:tc>
      </w:tr>
      <w:tr w:rsidR="00996000" w14:paraId="6CACCE11" w14:textId="77777777" w:rsidTr="00B4174A">
        <w:trPr>
          <w:jc w:val="center"/>
        </w:trPr>
        <w:tc>
          <w:tcPr>
            <w:tcW w:w="2790" w:type="dxa"/>
            <w:shd w:val="clear" w:color="auto" w:fill="FFFFFF"/>
            <w:tcMar>
              <w:top w:w="100" w:type="dxa"/>
              <w:left w:w="100" w:type="dxa"/>
              <w:bottom w:w="100" w:type="dxa"/>
              <w:right w:w="100" w:type="dxa"/>
            </w:tcMar>
          </w:tcPr>
          <w:p w14:paraId="42D71297" w14:textId="77777777" w:rsidR="00996000" w:rsidRDefault="00996000" w:rsidP="00B4174A">
            <w:pPr>
              <w:rPr>
                <w:b/>
              </w:rPr>
            </w:pPr>
            <w:r>
              <w:rPr>
                <w:b/>
              </w:rPr>
              <w:t>Merged</w:t>
            </w:r>
          </w:p>
        </w:tc>
        <w:tc>
          <w:tcPr>
            <w:tcW w:w="6570" w:type="dxa"/>
            <w:shd w:val="clear" w:color="auto" w:fill="FFFFFF"/>
            <w:tcMar>
              <w:top w:w="100" w:type="dxa"/>
              <w:left w:w="100" w:type="dxa"/>
              <w:bottom w:w="100" w:type="dxa"/>
              <w:right w:w="100" w:type="dxa"/>
            </w:tcMar>
          </w:tcPr>
          <w:p w14:paraId="4FF1072B" w14:textId="77777777" w:rsidR="00996000" w:rsidRDefault="00996000" w:rsidP="00B4174A">
            <w:r>
              <w:t>Specifies that this object merged the related object.</w:t>
            </w:r>
          </w:p>
        </w:tc>
      </w:tr>
      <w:tr w:rsidR="00996000" w14:paraId="56FE44EF" w14:textId="77777777" w:rsidTr="00B4174A">
        <w:trPr>
          <w:jc w:val="center"/>
        </w:trPr>
        <w:tc>
          <w:tcPr>
            <w:tcW w:w="2790" w:type="dxa"/>
            <w:shd w:val="clear" w:color="auto" w:fill="FFFFFF"/>
            <w:tcMar>
              <w:top w:w="100" w:type="dxa"/>
              <w:left w:w="100" w:type="dxa"/>
              <w:bottom w:w="100" w:type="dxa"/>
              <w:right w:w="100" w:type="dxa"/>
            </w:tcMar>
          </w:tcPr>
          <w:p w14:paraId="3C6A4D06" w14:textId="77777777" w:rsidR="00996000" w:rsidRDefault="00996000" w:rsidP="00B4174A">
            <w:pPr>
              <w:rPr>
                <w:b/>
              </w:rPr>
            </w:pPr>
            <w:r>
              <w:rPr>
                <w:b/>
              </w:rPr>
              <w:t>Merged_By</w:t>
            </w:r>
          </w:p>
        </w:tc>
        <w:tc>
          <w:tcPr>
            <w:tcW w:w="6570" w:type="dxa"/>
            <w:shd w:val="clear" w:color="auto" w:fill="FFFFFF"/>
            <w:tcMar>
              <w:top w:w="100" w:type="dxa"/>
              <w:left w:w="100" w:type="dxa"/>
              <w:bottom w:w="100" w:type="dxa"/>
              <w:right w:w="100" w:type="dxa"/>
            </w:tcMar>
          </w:tcPr>
          <w:p w14:paraId="5519B9EB" w14:textId="77777777" w:rsidR="00996000" w:rsidRDefault="00996000" w:rsidP="00B4174A">
            <w:r>
              <w:t>Specifies that this object was merged by the related object.</w:t>
            </w:r>
          </w:p>
        </w:tc>
      </w:tr>
      <w:tr w:rsidR="00996000" w14:paraId="5E6F7735" w14:textId="77777777" w:rsidTr="00B4174A">
        <w:trPr>
          <w:jc w:val="center"/>
        </w:trPr>
        <w:tc>
          <w:tcPr>
            <w:tcW w:w="2790" w:type="dxa"/>
            <w:shd w:val="clear" w:color="auto" w:fill="FFFFFF"/>
            <w:tcMar>
              <w:top w:w="100" w:type="dxa"/>
              <w:left w:w="100" w:type="dxa"/>
              <w:bottom w:w="100" w:type="dxa"/>
              <w:right w:w="100" w:type="dxa"/>
            </w:tcMar>
          </w:tcPr>
          <w:p w14:paraId="73A7797C" w14:textId="77777777" w:rsidR="00996000" w:rsidRDefault="00996000" w:rsidP="00B4174A">
            <w:pPr>
              <w:rPr>
                <w:b/>
              </w:rPr>
            </w:pPr>
            <w:r>
              <w:rPr>
                <w:b/>
              </w:rPr>
              <w:t>Modified_Properties_Of</w:t>
            </w:r>
          </w:p>
        </w:tc>
        <w:tc>
          <w:tcPr>
            <w:tcW w:w="6570" w:type="dxa"/>
            <w:shd w:val="clear" w:color="auto" w:fill="FFFFFF"/>
            <w:tcMar>
              <w:top w:w="100" w:type="dxa"/>
              <w:left w:w="100" w:type="dxa"/>
              <w:bottom w:w="100" w:type="dxa"/>
              <w:right w:w="100" w:type="dxa"/>
            </w:tcMar>
          </w:tcPr>
          <w:p w14:paraId="7AEC8321" w14:textId="77777777" w:rsidR="00996000" w:rsidRDefault="00996000" w:rsidP="00B4174A">
            <w:r>
              <w:t>Specifies that this object modified the properties of the related object.</w:t>
            </w:r>
          </w:p>
        </w:tc>
      </w:tr>
      <w:tr w:rsidR="00996000" w14:paraId="07A76AF0" w14:textId="77777777" w:rsidTr="00B4174A">
        <w:trPr>
          <w:jc w:val="center"/>
        </w:trPr>
        <w:tc>
          <w:tcPr>
            <w:tcW w:w="2790" w:type="dxa"/>
            <w:shd w:val="clear" w:color="auto" w:fill="FFFFFF"/>
            <w:tcMar>
              <w:top w:w="100" w:type="dxa"/>
              <w:left w:w="100" w:type="dxa"/>
              <w:bottom w:w="100" w:type="dxa"/>
              <w:right w:w="100" w:type="dxa"/>
            </w:tcMar>
          </w:tcPr>
          <w:p w14:paraId="753D0D95" w14:textId="77777777" w:rsidR="00996000" w:rsidRDefault="00996000" w:rsidP="00B4174A">
            <w:pPr>
              <w:rPr>
                <w:b/>
              </w:rPr>
            </w:pPr>
            <w:r>
              <w:rPr>
                <w:b/>
              </w:rPr>
              <w:t>Monitored</w:t>
            </w:r>
          </w:p>
        </w:tc>
        <w:tc>
          <w:tcPr>
            <w:tcW w:w="6570" w:type="dxa"/>
            <w:shd w:val="clear" w:color="auto" w:fill="FFFFFF"/>
            <w:tcMar>
              <w:top w:w="100" w:type="dxa"/>
              <w:left w:w="100" w:type="dxa"/>
              <w:bottom w:w="100" w:type="dxa"/>
              <w:right w:w="100" w:type="dxa"/>
            </w:tcMar>
          </w:tcPr>
          <w:p w14:paraId="423F0B75" w14:textId="77777777" w:rsidR="00996000" w:rsidRDefault="00996000" w:rsidP="00B4174A">
            <w:r>
              <w:t>Specifies that this object monitored the related object.</w:t>
            </w:r>
          </w:p>
        </w:tc>
      </w:tr>
      <w:tr w:rsidR="00996000" w14:paraId="422EFC46" w14:textId="77777777" w:rsidTr="00B4174A">
        <w:trPr>
          <w:jc w:val="center"/>
        </w:trPr>
        <w:tc>
          <w:tcPr>
            <w:tcW w:w="2790" w:type="dxa"/>
            <w:shd w:val="clear" w:color="auto" w:fill="FFFFFF"/>
            <w:tcMar>
              <w:top w:w="100" w:type="dxa"/>
              <w:left w:w="100" w:type="dxa"/>
              <w:bottom w:w="100" w:type="dxa"/>
              <w:right w:w="100" w:type="dxa"/>
            </w:tcMar>
          </w:tcPr>
          <w:p w14:paraId="3CBE2E16" w14:textId="77777777" w:rsidR="00996000" w:rsidRDefault="00996000" w:rsidP="00B4174A">
            <w:pPr>
              <w:rPr>
                <w:b/>
              </w:rPr>
            </w:pPr>
            <w:r>
              <w:rPr>
                <w:b/>
              </w:rPr>
              <w:t>Monitored_By</w:t>
            </w:r>
          </w:p>
        </w:tc>
        <w:tc>
          <w:tcPr>
            <w:tcW w:w="6570" w:type="dxa"/>
            <w:shd w:val="clear" w:color="auto" w:fill="FFFFFF"/>
            <w:tcMar>
              <w:top w:w="100" w:type="dxa"/>
              <w:left w:w="100" w:type="dxa"/>
              <w:bottom w:w="100" w:type="dxa"/>
              <w:right w:w="100" w:type="dxa"/>
            </w:tcMar>
          </w:tcPr>
          <w:p w14:paraId="66FAE4F8" w14:textId="77777777" w:rsidR="00996000" w:rsidRDefault="00996000" w:rsidP="00B4174A">
            <w:r>
              <w:t>Specifies that this object was monitored by the related object.</w:t>
            </w:r>
          </w:p>
        </w:tc>
      </w:tr>
      <w:tr w:rsidR="00996000" w14:paraId="275B1D9D" w14:textId="77777777" w:rsidTr="00B4174A">
        <w:trPr>
          <w:jc w:val="center"/>
        </w:trPr>
        <w:tc>
          <w:tcPr>
            <w:tcW w:w="2790" w:type="dxa"/>
            <w:shd w:val="clear" w:color="auto" w:fill="FFFFFF"/>
            <w:tcMar>
              <w:top w:w="100" w:type="dxa"/>
              <w:left w:w="100" w:type="dxa"/>
              <w:bottom w:w="100" w:type="dxa"/>
              <w:right w:w="100" w:type="dxa"/>
            </w:tcMar>
          </w:tcPr>
          <w:p w14:paraId="1F90DEC6" w14:textId="77777777" w:rsidR="00996000" w:rsidRDefault="00996000" w:rsidP="00B4174A">
            <w:pPr>
              <w:rPr>
                <w:b/>
              </w:rPr>
            </w:pPr>
            <w:r>
              <w:rPr>
                <w:b/>
              </w:rPr>
              <w:lastRenderedPageBreak/>
              <w:t>Moved</w:t>
            </w:r>
          </w:p>
        </w:tc>
        <w:tc>
          <w:tcPr>
            <w:tcW w:w="6570" w:type="dxa"/>
            <w:shd w:val="clear" w:color="auto" w:fill="FFFFFF"/>
            <w:tcMar>
              <w:top w:w="100" w:type="dxa"/>
              <w:left w:w="100" w:type="dxa"/>
              <w:bottom w:w="100" w:type="dxa"/>
              <w:right w:w="100" w:type="dxa"/>
            </w:tcMar>
          </w:tcPr>
          <w:p w14:paraId="13BF2780" w14:textId="77777777" w:rsidR="00996000" w:rsidRDefault="00996000" w:rsidP="00B4174A">
            <w:r>
              <w:t>Specifies that this object moved the related object.</w:t>
            </w:r>
          </w:p>
        </w:tc>
      </w:tr>
      <w:tr w:rsidR="00996000" w14:paraId="03535993" w14:textId="77777777" w:rsidTr="00B4174A">
        <w:trPr>
          <w:jc w:val="center"/>
        </w:trPr>
        <w:tc>
          <w:tcPr>
            <w:tcW w:w="2790" w:type="dxa"/>
            <w:shd w:val="clear" w:color="auto" w:fill="FFFFFF"/>
            <w:tcMar>
              <w:top w:w="100" w:type="dxa"/>
              <w:left w:w="100" w:type="dxa"/>
              <w:bottom w:w="100" w:type="dxa"/>
              <w:right w:w="100" w:type="dxa"/>
            </w:tcMar>
          </w:tcPr>
          <w:p w14:paraId="6D8BC7C8" w14:textId="77777777" w:rsidR="00996000" w:rsidRDefault="00996000" w:rsidP="00B4174A">
            <w:pPr>
              <w:rPr>
                <w:b/>
              </w:rPr>
            </w:pPr>
            <w:r>
              <w:rPr>
                <w:b/>
              </w:rPr>
              <w:t>Moved_By</w:t>
            </w:r>
          </w:p>
        </w:tc>
        <w:tc>
          <w:tcPr>
            <w:tcW w:w="6570" w:type="dxa"/>
            <w:shd w:val="clear" w:color="auto" w:fill="FFFFFF"/>
            <w:tcMar>
              <w:top w:w="100" w:type="dxa"/>
              <w:left w:w="100" w:type="dxa"/>
              <w:bottom w:w="100" w:type="dxa"/>
              <w:right w:w="100" w:type="dxa"/>
            </w:tcMar>
          </w:tcPr>
          <w:p w14:paraId="267C22E4" w14:textId="77777777" w:rsidR="00996000" w:rsidRDefault="00996000" w:rsidP="00B4174A">
            <w:r>
              <w:t>Specifies that this object was moved by the related object.</w:t>
            </w:r>
          </w:p>
        </w:tc>
      </w:tr>
      <w:tr w:rsidR="00996000" w14:paraId="336F7628" w14:textId="77777777" w:rsidTr="00B4174A">
        <w:trPr>
          <w:jc w:val="center"/>
        </w:trPr>
        <w:tc>
          <w:tcPr>
            <w:tcW w:w="2790" w:type="dxa"/>
            <w:shd w:val="clear" w:color="auto" w:fill="FFFFFF"/>
            <w:tcMar>
              <w:top w:w="100" w:type="dxa"/>
              <w:left w:w="100" w:type="dxa"/>
              <w:bottom w:w="100" w:type="dxa"/>
              <w:right w:w="100" w:type="dxa"/>
            </w:tcMar>
          </w:tcPr>
          <w:p w14:paraId="2FA02097" w14:textId="77777777" w:rsidR="00996000" w:rsidRDefault="00996000" w:rsidP="00B4174A">
            <w:pPr>
              <w:rPr>
                <w:b/>
              </w:rPr>
            </w:pPr>
            <w:r>
              <w:rPr>
                <w:b/>
              </w:rPr>
              <w:t>Moved_From</w:t>
            </w:r>
          </w:p>
        </w:tc>
        <w:tc>
          <w:tcPr>
            <w:tcW w:w="6570" w:type="dxa"/>
            <w:shd w:val="clear" w:color="auto" w:fill="FFFFFF"/>
            <w:tcMar>
              <w:top w:w="100" w:type="dxa"/>
              <w:left w:w="100" w:type="dxa"/>
              <w:bottom w:w="100" w:type="dxa"/>
              <w:right w:w="100" w:type="dxa"/>
            </w:tcMar>
          </w:tcPr>
          <w:p w14:paraId="2D0EFF93" w14:textId="77777777" w:rsidR="00996000" w:rsidRDefault="00996000" w:rsidP="00B4174A">
            <w:r>
              <w:t>Specifies that this object was moved from the related object.</w:t>
            </w:r>
          </w:p>
        </w:tc>
      </w:tr>
      <w:tr w:rsidR="00996000" w14:paraId="71BA5AB0" w14:textId="77777777" w:rsidTr="00B4174A">
        <w:trPr>
          <w:jc w:val="center"/>
        </w:trPr>
        <w:tc>
          <w:tcPr>
            <w:tcW w:w="2790" w:type="dxa"/>
            <w:shd w:val="clear" w:color="auto" w:fill="FFFFFF"/>
            <w:tcMar>
              <w:top w:w="100" w:type="dxa"/>
              <w:left w:w="100" w:type="dxa"/>
              <w:bottom w:w="100" w:type="dxa"/>
              <w:right w:w="100" w:type="dxa"/>
            </w:tcMar>
          </w:tcPr>
          <w:p w14:paraId="5614A882" w14:textId="77777777" w:rsidR="00996000" w:rsidRDefault="00996000" w:rsidP="00B4174A">
            <w:pPr>
              <w:rPr>
                <w:b/>
              </w:rPr>
            </w:pPr>
            <w:r>
              <w:rPr>
                <w:b/>
              </w:rPr>
              <w:t>Moved_To</w:t>
            </w:r>
          </w:p>
        </w:tc>
        <w:tc>
          <w:tcPr>
            <w:tcW w:w="6570" w:type="dxa"/>
            <w:shd w:val="clear" w:color="auto" w:fill="FFFFFF"/>
            <w:tcMar>
              <w:top w:w="100" w:type="dxa"/>
              <w:left w:w="100" w:type="dxa"/>
              <w:bottom w:w="100" w:type="dxa"/>
              <w:right w:w="100" w:type="dxa"/>
            </w:tcMar>
          </w:tcPr>
          <w:p w14:paraId="7191641B" w14:textId="77777777" w:rsidR="00996000" w:rsidRDefault="00996000" w:rsidP="00B4174A">
            <w:r>
              <w:t>Specifies that this object was moved to the related object.</w:t>
            </w:r>
          </w:p>
        </w:tc>
      </w:tr>
      <w:tr w:rsidR="00996000" w14:paraId="06251523" w14:textId="77777777" w:rsidTr="00B4174A">
        <w:trPr>
          <w:jc w:val="center"/>
        </w:trPr>
        <w:tc>
          <w:tcPr>
            <w:tcW w:w="2790" w:type="dxa"/>
            <w:shd w:val="clear" w:color="auto" w:fill="FFFFFF"/>
            <w:tcMar>
              <w:top w:w="100" w:type="dxa"/>
              <w:left w:w="100" w:type="dxa"/>
              <w:bottom w:w="100" w:type="dxa"/>
              <w:right w:w="100" w:type="dxa"/>
            </w:tcMar>
          </w:tcPr>
          <w:p w14:paraId="15360DF2" w14:textId="77777777" w:rsidR="00996000" w:rsidRDefault="00996000" w:rsidP="00B4174A">
            <w:pPr>
              <w:rPr>
                <w:b/>
              </w:rPr>
            </w:pPr>
            <w:r>
              <w:rPr>
                <w:b/>
              </w:rPr>
              <w:t>Opened</w:t>
            </w:r>
          </w:p>
        </w:tc>
        <w:tc>
          <w:tcPr>
            <w:tcW w:w="6570" w:type="dxa"/>
            <w:shd w:val="clear" w:color="auto" w:fill="FFFFFF"/>
            <w:tcMar>
              <w:top w:w="100" w:type="dxa"/>
              <w:left w:w="100" w:type="dxa"/>
              <w:bottom w:w="100" w:type="dxa"/>
              <w:right w:w="100" w:type="dxa"/>
            </w:tcMar>
          </w:tcPr>
          <w:p w14:paraId="55C1C811" w14:textId="77777777" w:rsidR="00996000" w:rsidRDefault="00996000" w:rsidP="00B4174A">
            <w:r>
              <w:t>Specifies that this object opened the related object.</w:t>
            </w:r>
          </w:p>
        </w:tc>
      </w:tr>
      <w:tr w:rsidR="00996000" w14:paraId="5E7764F1" w14:textId="77777777" w:rsidTr="00B4174A">
        <w:trPr>
          <w:jc w:val="center"/>
        </w:trPr>
        <w:tc>
          <w:tcPr>
            <w:tcW w:w="2790" w:type="dxa"/>
            <w:shd w:val="clear" w:color="auto" w:fill="FFFFFF"/>
            <w:tcMar>
              <w:top w:w="100" w:type="dxa"/>
              <w:left w:w="100" w:type="dxa"/>
              <w:bottom w:w="100" w:type="dxa"/>
              <w:right w:w="100" w:type="dxa"/>
            </w:tcMar>
          </w:tcPr>
          <w:p w14:paraId="57A894D6" w14:textId="77777777" w:rsidR="00996000" w:rsidRDefault="00996000" w:rsidP="00B4174A">
            <w:pPr>
              <w:rPr>
                <w:b/>
              </w:rPr>
            </w:pPr>
            <w:r>
              <w:rPr>
                <w:b/>
              </w:rPr>
              <w:t>Opened_By</w:t>
            </w:r>
          </w:p>
        </w:tc>
        <w:tc>
          <w:tcPr>
            <w:tcW w:w="6570" w:type="dxa"/>
            <w:shd w:val="clear" w:color="auto" w:fill="FFFFFF"/>
            <w:tcMar>
              <w:top w:w="100" w:type="dxa"/>
              <w:left w:w="100" w:type="dxa"/>
              <w:bottom w:w="100" w:type="dxa"/>
              <w:right w:w="100" w:type="dxa"/>
            </w:tcMar>
          </w:tcPr>
          <w:p w14:paraId="7962CDA0" w14:textId="77777777" w:rsidR="00996000" w:rsidRDefault="00996000" w:rsidP="00B4174A">
            <w:r>
              <w:t>Specifies that this object was opened by the related object.</w:t>
            </w:r>
          </w:p>
        </w:tc>
      </w:tr>
      <w:tr w:rsidR="00996000" w14:paraId="73E25F33" w14:textId="77777777" w:rsidTr="00B4174A">
        <w:trPr>
          <w:jc w:val="center"/>
        </w:trPr>
        <w:tc>
          <w:tcPr>
            <w:tcW w:w="2790" w:type="dxa"/>
            <w:shd w:val="clear" w:color="auto" w:fill="FFFFFF"/>
            <w:tcMar>
              <w:top w:w="100" w:type="dxa"/>
              <w:left w:w="100" w:type="dxa"/>
              <w:bottom w:w="100" w:type="dxa"/>
              <w:right w:w="100" w:type="dxa"/>
            </w:tcMar>
          </w:tcPr>
          <w:p w14:paraId="25684818" w14:textId="77777777" w:rsidR="00996000" w:rsidRDefault="00996000" w:rsidP="00B4174A">
            <w:pPr>
              <w:rPr>
                <w:b/>
              </w:rPr>
            </w:pPr>
            <w:r>
              <w:rPr>
                <w:b/>
              </w:rPr>
              <w:t>Packed</w:t>
            </w:r>
          </w:p>
        </w:tc>
        <w:tc>
          <w:tcPr>
            <w:tcW w:w="6570" w:type="dxa"/>
            <w:shd w:val="clear" w:color="auto" w:fill="FFFFFF"/>
            <w:tcMar>
              <w:top w:w="100" w:type="dxa"/>
              <w:left w:w="100" w:type="dxa"/>
              <w:bottom w:w="100" w:type="dxa"/>
              <w:right w:w="100" w:type="dxa"/>
            </w:tcMar>
          </w:tcPr>
          <w:p w14:paraId="2CA292B1" w14:textId="77777777" w:rsidR="00996000" w:rsidRDefault="00996000" w:rsidP="00B4174A">
            <w:r>
              <w:t>Specifies that this object packed the related object.</w:t>
            </w:r>
          </w:p>
        </w:tc>
      </w:tr>
      <w:tr w:rsidR="00996000" w14:paraId="46ABB0B3" w14:textId="77777777" w:rsidTr="00B4174A">
        <w:trPr>
          <w:jc w:val="center"/>
        </w:trPr>
        <w:tc>
          <w:tcPr>
            <w:tcW w:w="2790" w:type="dxa"/>
            <w:shd w:val="clear" w:color="auto" w:fill="FFFFFF"/>
            <w:tcMar>
              <w:top w:w="100" w:type="dxa"/>
              <w:left w:w="100" w:type="dxa"/>
              <w:bottom w:w="100" w:type="dxa"/>
              <w:right w:w="100" w:type="dxa"/>
            </w:tcMar>
          </w:tcPr>
          <w:p w14:paraId="4E6B0BA2" w14:textId="77777777" w:rsidR="00996000" w:rsidRDefault="00996000" w:rsidP="00B4174A">
            <w:pPr>
              <w:rPr>
                <w:b/>
              </w:rPr>
            </w:pPr>
            <w:r>
              <w:rPr>
                <w:b/>
              </w:rPr>
              <w:t>Packed_By</w:t>
            </w:r>
          </w:p>
        </w:tc>
        <w:tc>
          <w:tcPr>
            <w:tcW w:w="6570" w:type="dxa"/>
            <w:shd w:val="clear" w:color="auto" w:fill="FFFFFF"/>
            <w:tcMar>
              <w:top w:w="100" w:type="dxa"/>
              <w:left w:w="100" w:type="dxa"/>
              <w:bottom w:w="100" w:type="dxa"/>
              <w:right w:w="100" w:type="dxa"/>
            </w:tcMar>
          </w:tcPr>
          <w:p w14:paraId="7BAA1319" w14:textId="77777777" w:rsidR="00996000" w:rsidRDefault="00996000" w:rsidP="00B4174A">
            <w:r>
              <w:t>Specifies that this object was packed by the related object.</w:t>
            </w:r>
          </w:p>
        </w:tc>
      </w:tr>
      <w:tr w:rsidR="00996000" w14:paraId="7297E2FD" w14:textId="77777777" w:rsidTr="00B4174A">
        <w:trPr>
          <w:jc w:val="center"/>
        </w:trPr>
        <w:tc>
          <w:tcPr>
            <w:tcW w:w="2790" w:type="dxa"/>
            <w:shd w:val="clear" w:color="auto" w:fill="FFFFFF"/>
            <w:tcMar>
              <w:top w:w="100" w:type="dxa"/>
              <w:left w:w="100" w:type="dxa"/>
              <w:bottom w:w="100" w:type="dxa"/>
              <w:right w:w="100" w:type="dxa"/>
            </w:tcMar>
          </w:tcPr>
          <w:p w14:paraId="43A69E5D" w14:textId="77777777" w:rsidR="00996000" w:rsidRDefault="00996000" w:rsidP="00B4174A">
            <w:pPr>
              <w:rPr>
                <w:b/>
              </w:rPr>
            </w:pPr>
            <w:r>
              <w:rPr>
                <w:b/>
              </w:rPr>
              <w:t>Packed_From</w:t>
            </w:r>
          </w:p>
        </w:tc>
        <w:tc>
          <w:tcPr>
            <w:tcW w:w="6570" w:type="dxa"/>
            <w:shd w:val="clear" w:color="auto" w:fill="FFFFFF"/>
            <w:tcMar>
              <w:top w:w="100" w:type="dxa"/>
              <w:left w:w="100" w:type="dxa"/>
              <w:bottom w:w="100" w:type="dxa"/>
              <w:right w:w="100" w:type="dxa"/>
            </w:tcMar>
          </w:tcPr>
          <w:p w14:paraId="6A163FBB" w14:textId="77777777" w:rsidR="00996000" w:rsidRDefault="00996000" w:rsidP="00B4174A">
            <w:r>
              <w:t>Specifies that this object was packed from the related object.</w:t>
            </w:r>
          </w:p>
        </w:tc>
      </w:tr>
      <w:tr w:rsidR="00996000" w14:paraId="7EAF70A7" w14:textId="77777777" w:rsidTr="00B4174A">
        <w:trPr>
          <w:jc w:val="center"/>
        </w:trPr>
        <w:tc>
          <w:tcPr>
            <w:tcW w:w="2790" w:type="dxa"/>
            <w:shd w:val="clear" w:color="auto" w:fill="FFFFFF"/>
            <w:tcMar>
              <w:top w:w="100" w:type="dxa"/>
              <w:left w:w="100" w:type="dxa"/>
              <w:bottom w:w="100" w:type="dxa"/>
              <w:right w:w="100" w:type="dxa"/>
            </w:tcMar>
          </w:tcPr>
          <w:p w14:paraId="47EBFFFE" w14:textId="77777777" w:rsidR="00996000" w:rsidRDefault="00996000" w:rsidP="00B4174A">
            <w:pPr>
              <w:rPr>
                <w:b/>
              </w:rPr>
            </w:pPr>
            <w:r>
              <w:rPr>
                <w:b/>
              </w:rPr>
              <w:t>Packed_Into</w:t>
            </w:r>
          </w:p>
        </w:tc>
        <w:tc>
          <w:tcPr>
            <w:tcW w:w="6570" w:type="dxa"/>
            <w:shd w:val="clear" w:color="auto" w:fill="FFFFFF"/>
            <w:tcMar>
              <w:top w:w="100" w:type="dxa"/>
              <w:left w:w="100" w:type="dxa"/>
              <w:bottom w:w="100" w:type="dxa"/>
              <w:right w:w="100" w:type="dxa"/>
            </w:tcMar>
          </w:tcPr>
          <w:p w14:paraId="43C88552" w14:textId="77777777" w:rsidR="00996000" w:rsidRDefault="00996000" w:rsidP="00B4174A">
            <w:r>
              <w:t>Specifies that this object was packed into the related object.</w:t>
            </w:r>
          </w:p>
        </w:tc>
      </w:tr>
      <w:tr w:rsidR="00996000" w14:paraId="60A18FDE" w14:textId="77777777" w:rsidTr="00B4174A">
        <w:trPr>
          <w:jc w:val="center"/>
        </w:trPr>
        <w:tc>
          <w:tcPr>
            <w:tcW w:w="2790" w:type="dxa"/>
            <w:shd w:val="clear" w:color="auto" w:fill="FFFFFF"/>
            <w:tcMar>
              <w:top w:w="100" w:type="dxa"/>
              <w:left w:w="100" w:type="dxa"/>
              <w:bottom w:w="100" w:type="dxa"/>
              <w:right w:w="100" w:type="dxa"/>
            </w:tcMar>
          </w:tcPr>
          <w:p w14:paraId="2B81BD04" w14:textId="77777777" w:rsidR="00996000" w:rsidRDefault="00996000" w:rsidP="00B4174A">
            <w:pPr>
              <w:rPr>
                <w:b/>
              </w:rPr>
            </w:pPr>
            <w:r>
              <w:rPr>
                <w:b/>
              </w:rPr>
              <w:t>Parent_Of</w:t>
            </w:r>
          </w:p>
        </w:tc>
        <w:tc>
          <w:tcPr>
            <w:tcW w:w="6570" w:type="dxa"/>
            <w:shd w:val="clear" w:color="auto" w:fill="FFFFFF"/>
            <w:tcMar>
              <w:top w:w="100" w:type="dxa"/>
              <w:left w:w="100" w:type="dxa"/>
              <w:bottom w:w="100" w:type="dxa"/>
              <w:right w:w="100" w:type="dxa"/>
            </w:tcMar>
          </w:tcPr>
          <w:p w14:paraId="2B3D1028" w14:textId="77777777" w:rsidR="00996000" w:rsidRDefault="00996000" w:rsidP="00B4174A">
            <w:r>
              <w:t>Specifies that this object is a parent of the related object.</w:t>
            </w:r>
          </w:p>
        </w:tc>
      </w:tr>
      <w:tr w:rsidR="00996000" w14:paraId="08B24B28" w14:textId="77777777" w:rsidTr="00B4174A">
        <w:trPr>
          <w:jc w:val="center"/>
        </w:trPr>
        <w:tc>
          <w:tcPr>
            <w:tcW w:w="2790" w:type="dxa"/>
            <w:shd w:val="clear" w:color="auto" w:fill="FFFFFF"/>
            <w:tcMar>
              <w:top w:w="100" w:type="dxa"/>
              <w:left w:w="100" w:type="dxa"/>
              <w:bottom w:w="100" w:type="dxa"/>
              <w:right w:w="100" w:type="dxa"/>
            </w:tcMar>
          </w:tcPr>
          <w:p w14:paraId="31192079" w14:textId="77777777" w:rsidR="00996000" w:rsidRDefault="00996000" w:rsidP="00B4174A">
            <w:pPr>
              <w:rPr>
                <w:b/>
              </w:rPr>
            </w:pPr>
            <w:r>
              <w:rPr>
                <w:b/>
              </w:rPr>
              <w:t>Paused</w:t>
            </w:r>
          </w:p>
        </w:tc>
        <w:tc>
          <w:tcPr>
            <w:tcW w:w="6570" w:type="dxa"/>
            <w:shd w:val="clear" w:color="auto" w:fill="FFFFFF"/>
            <w:tcMar>
              <w:top w:w="100" w:type="dxa"/>
              <w:left w:w="100" w:type="dxa"/>
              <w:bottom w:w="100" w:type="dxa"/>
              <w:right w:w="100" w:type="dxa"/>
            </w:tcMar>
          </w:tcPr>
          <w:p w14:paraId="2BFFA038" w14:textId="77777777" w:rsidR="00996000" w:rsidRDefault="00996000" w:rsidP="00B4174A">
            <w:r>
              <w:t>Specifies that this object paused the related object.</w:t>
            </w:r>
          </w:p>
        </w:tc>
      </w:tr>
      <w:tr w:rsidR="00996000" w14:paraId="6A433703" w14:textId="77777777" w:rsidTr="00B4174A">
        <w:trPr>
          <w:jc w:val="center"/>
        </w:trPr>
        <w:tc>
          <w:tcPr>
            <w:tcW w:w="2790" w:type="dxa"/>
            <w:shd w:val="clear" w:color="auto" w:fill="FFFFFF"/>
            <w:tcMar>
              <w:top w:w="100" w:type="dxa"/>
              <w:left w:w="100" w:type="dxa"/>
              <w:bottom w:w="100" w:type="dxa"/>
              <w:right w:w="100" w:type="dxa"/>
            </w:tcMar>
          </w:tcPr>
          <w:p w14:paraId="3AF9E398" w14:textId="77777777" w:rsidR="00996000" w:rsidRDefault="00996000" w:rsidP="00B4174A">
            <w:pPr>
              <w:rPr>
                <w:b/>
              </w:rPr>
            </w:pPr>
            <w:r>
              <w:rPr>
                <w:b/>
              </w:rPr>
              <w:t>Paused_By</w:t>
            </w:r>
          </w:p>
        </w:tc>
        <w:tc>
          <w:tcPr>
            <w:tcW w:w="6570" w:type="dxa"/>
            <w:shd w:val="clear" w:color="auto" w:fill="FFFFFF"/>
            <w:tcMar>
              <w:top w:w="100" w:type="dxa"/>
              <w:left w:w="100" w:type="dxa"/>
              <w:bottom w:w="100" w:type="dxa"/>
              <w:right w:w="100" w:type="dxa"/>
            </w:tcMar>
          </w:tcPr>
          <w:p w14:paraId="1F9D228D" w14:textId="77777777" w:rsidR="00996000" w:rsidRDefault="00996000" w:rsidP="00B4174A">
            <w:r>
              <w:t>Specifies that this object was paused by the related object.</w:t>
            </w:r>
          </w:p>
        </w:tc>
      </w:tr>
      <w:tr w:rsidR="00996000" w14:paraId="3598C39B" w14:textId="77777777" w:rsidTr="00B4174A">
        <w:trPr>
          <w:jc w:val="center"/>
        </w:trPr>
        <w:tc>
          <w:tcPr>
            <w:tcW w:w="2790" w:type="dxa"/>
            <w:shd w:val="clear" w:color="auto" w:fill="FFFFFF"/>
            <w:tcMar>
              <w:top w:w="100" w:type="dxa"/>
              <w:left w:w="100" w:type="dxa"/>
              <w:bottom w:w="100" w:type="dxa"/>
              <w:right w:w="100" w:type="dxa"/>
            </w:tcMar>
          </w:tcPr>
          <w:p w14:paraId="2FA26C58" w14:textId="77777777" w:rsidR="00996000" w:rsidRDefault="00996000" w:rsidP="00B4174A">
            <w:pPr>
              <w:rPr>
                <w:b/>
              </w:rPr>
            </w:pPr>
            <w:r>
              <w:rPr>
                <w:b/>
              </w:rPr>
              <w:t>Previously_Contained</w:t>
            </w:r>
          </w:p>
        </w:tc>
        <w:tc>
          <w:tcPr>
            <w:tcW w:w="6570" w:type="dxa"/>
            <w:shd w:val="clear" w:color="auto" w:fill="FFFFFF"/>
            <w:tcMar>
              <w:top w:w="100" w:type="dxa"/>
              <w:left w:w="100" w:type="dxa"/>
              <w:bottom w:w="100" w:type="dxa"/>
              <w:right w:w="100" w:type="dxa"/>
            </w:tcMar>
          </w:tcPr>
          <w:p w14:paraId="05234849" w14:textId="77777777" w:rsidR="00996000" w:rsidRDefault="00996000" w:rsidP="00B4174A">
            <w:r>
              <w:t>Specifies that this object previously contained the related object.</w:t>
            </w:r>
          </w:p>
        </w:tc>
      </w:tr>
      <w:tr w:rsidR="00996000" w14:paraId="675258DE" w14:textId="77777777" w:rsidTr="00B4174A">
        <w:trPr>
          <w:jc w:val="center"/>
        </w:trPr>
        <w:tc>
          <w:tcPr>
            <w:tcW w:w="2790" w:type="dxa"/>
            <w:shd w:val="clear" w:color="auto" w:fill="FFFFFF"/>
            <w:tcMar>
              <w:top w:w="100" w:type="dxa"/>
              <w:left w:w="100" w:type="dxa"/>
              <w:bottom w:w="100" w:type="dxa"/>
              <w:right w:w="100" w:type="dxa"/>
            </w:tcMar>
          </w:tcPr>
          <w:p w14:paraId="4094D5CB" w14:textId="77777777" w:rsidR="00996000" w:rsidRDefault="00996000" w:rsidP="00B4174A">
            <w:pPr>
              <w:rPr>
                <w:b/>
              </w:rPr>
            </w:pPr>
            <w:r>
              <w:rPr>
                <w:b/>
              </w:rPr>
              <w:t>Properties_Modified_By</w:t>
            </w:r>
          </w:p>
        </w:tc>
        <w:tc>
          <w:tcPr>
            <w:tcW w:w="6570" w:type="dxa"/>
            <w:shd w:val="clear" w:color="auto" w:fill="FFFFFF"/>
            <w:tcMar>
              <w:top w:w="100" w:type="dxa"/>
              <w:left w:w="100" w:type="dxa"/>
              <w:bottom w:w="100" w:type="dxa"/>
              <w:right w:w="100" w:type="dxa"/>
            </w:tcMar>
          </w:tcPr>
          <w:p w14:paraId="28DAA756" w14:textId="77777777" w:rsidR="00996000" w:rsidRDefault="00996000" w:rsidP="00B4174A">
            <w:r>
              <w:t>Specifies that the properties of this object were modified by the related object.</w:t>
            </w:r>
          </w:p>
        </w:tc>
      </w:tr>
      <w:tr w:rsidR="00996000" w14:paraId="63E512D9" w14:textId="77777777" w:rsidTr="00B4174A">
        <w:trPr>
          <w:jc w:val="center"/>
        </w:trPr>
        <w:tc>
          <w:tcPr>
            <w:tcW w:w="2790" w:type="dxa"/>
            <w:shd w:val="clear" w:color="auto" w:fill="FFFFFF"/>
            <w:tcMar>
              <w:top w:w="100" w:type="dxa"/>
              <w:left w:w="100" w:type="dxa"/>
              <w:bottom w:w="100" w:type="dxa"/>
              <w:right w:w="100" w:type="dxa"/>
            </w:tcMar>
          </w:tcPr>
          <w:p w14:paraId="5D28398D" w14:textId="77777777" w:rsidR="00996000" w:rsidRDefault="00996000" w:rsidP="00B4174A">
            <w:pPr>
              <w:rPr>
                <w:b/>
              </w:rPr>
            </w:pPr>
            <w:r>
              <w:rPr>
                <w:b/>
              </w:rPr>
              <w:t>Properties_Queried</w:t>
            </w:r>
          </w:p>
        </w:tc>
        <w:tc>
          <w:tcPr>
            <w:tcW w:w="6570" w:type="dxa"/>
            <w:shd w:val="clear" w:color="auto" w:fill="FFFFFF"/>
            <w:tcMar>
              <w:top w:w="100" w:type="dxa"/>
              <w:left w:w="100" w:type="dxa"/>
              <w:bottom w:w="100" w:type="dxa"/>
              <w:right w:w="100" w:type="dxa"/>
            </w:tcMar>
          </w:tcPr>
          <w:p w14:paraId="6B34CE8E" w14:textId="77777777" w:rsidR="00996000" w:rsidRDefault="00996000" w:rsidP="00B4174A">
            <w:r>
              <w:t>Specifies that the object queried properties of the related object.</w:t>
            </w:r>
          </w:p>
        </w:tc>
      </w:tr>
      <w:tr w:rsidR="00996000" w14:paraId="5B2B4CD5" w14:textId="77777777" w:rsidTr="00B4174A">
        <w:trPr>
          <w:jc w:val="center"/>
        </w:trPr>
        <w:tc>
          <w:tcPr>
            <w:tcW w:w="2790" w:type="dxa"/>
            <w:shd w:val="clear" w:color="auto" w:fill="FFFFFF"/>
            <w:tcMar>
              <w:top w:w="100" w:type="dxa"/>
              <w:left w:w="100" w:type="dxa"/>
              <w:bottom w:w="100" w:type="dxa"/>
              <w:right w:w="100" w:type="dxa"/>
            </w:tcMar>
          </w:tcPr>
          <w:p w14:paraId="6610F302" w14:textId="77777777" w:rsidR="00996000" w:rsidRDefault="00996000" w:rsidP="00B4174A">
            <w:pPr>
              <w:rPr>
                <w:b/>
              </w:rPr>
            </w:pPr>
            <w:r>
              <w:rPr>
                <w:b/>
              </w:rPr>
              <w:t>Properties_Queried_By</w:t>
            </w:r>
          </w:p>
        </w:tc>
        <w:tc>
          <w:tcPr>
            <w:tcW w:w="6570" w:type="dxa"/>
            <w:shd w:val="clear" w:color="auto" w:fill="FFFFFF"/>
            <w:tcMar>
              <w:top w:w="100" w:type="dxa"/>
              <w:left w:w="100" w:type="dxa"/>
              <w:bottom w:w="100" w:type="dxa"/>
              <w:right w:w="100" w:type="dxa"/>
            </w:tcMar>
          </w:tcPr>
          <w:p w14:paraId="33478E4F" w14:textId="77777777" w:rsidR="00996000" w:rsidRDefault="00996000" w:rsidP="00B4174A">
            <w:r>
              <w:t>Specifies that the properties of this object were queried by the related object.</w:t>
            </w:r>
          </w:p>
        </w:tc>
      </w:tr>
      <w:tr w:rsidR="00996000" w14:paraId="1DE9BD55" w14:textId="77777777" w:rsidTr="00B4174A">
        <w:trPr>
          <w:jc w:val="center"/>
        </w:trPr>
        <w:tc>
          <w:tcPr>
            <w:tcW w:w="2790" w:type="dxa"/>
            <w:shd w:val="clear" w:color="auto" w:fill="FFFFFF"/>
            <w:tcMar>
              <w:top w:w="100" w:type="dxa"/>
              <w:left w:w="100" w:type="dxa"/>
              <w:bottom w:w="100" w:type="dxa"/>
              <w:right w:w="100" w:type="dxa"/>
            </w:tcMar>
          </w:tcPr>
          <w:p w14:paraId="272F62F1" w14:textId="77777777" w:rsidR="00996000" w:rsidRDefault="00996000" w:rsidP="00B4174A">
            <w:pPr>
              <w:rPr>
                <w:b/>
              </w:rPr>
            </w:pPr>
            <w:r>
              <w:rPr>
                <w:b/>
              </w:rPr>
              <w:t>Read_From</w:t>
            </w:r>
          </w:p>
        </w:tc>
        <w:tc>
          <w:tcPr>
            <w:tcW w:w="6570" w:type="dxa"/>
            <w:shd w:val="clear" w:color="auto" w:fill="FFFFFF"/>
            <w:tcMar>
              <w:top w:w="100" w:type="dxa"/>
              <w:left w:w="100" w:type="dxa"/>
              <w:bottom w:w="100" w:type="dxa"/>
              <w:right w:w="100" w:type="dxa"/>
            </w:tcMar>
          </w:tcPr>
          <w:p w14:paraId="5FF3900A" w14:textId="77777777" w:rsidR="00996000" w:rsidRDefault="00996000" w:rsidP="00B4174A">
            <w:r>
              <w:t>Specifies that this object was read from the related object.</w:t>
            </w:r>
          </w:p>
        </w:tc>
      </w:tr>
      <w:tr w:rsidR="00996000" w14:paraId="3CDE18B2" w14:textId="77777777" w:rsidTr="00B4174A">
        <w:trPr>
          <w:jc w:val="center"/>
        </w:trPr>
        <w:tc>
          <w:tcPr>
            <w:tcW w:w="2790" w:type="dxa"/>
            <w:shd w:val="clear" w:color="auto" w:fill="FFFFFF"/>
            <w:tcMar>
              <w:top w:w="100" w:type="dxa"/>
              <w:left w:w="100" w:type="dxa"/>
              <w:bottom w:w="100" w:type="dxa"/>
              <w:right w:w="100" w:type="dxa"/>
            </w:tcMar>
          </w:tcPr>
          <w:p w14:paraId="2B11165C" w14:textId="77777777" w:rsidR="00996000" w:rsidRDefault="00996000" w:rsidP="00B4174A">
            <w:pPr>
              <w:rPr>
                <w:b/>
              </w:rPr>
            </w:pPr>
            <w:r>
              <w:rPr>
                <w:b/>
              </w:rPr>
              <w:t>Read_From_By</w:t>
            </w:r>
          </w:p>
        </w:tc>
        <w:tc>
          <w:tcPr>
            <w:tcW w:w="6570" w:type="dxa"/>
            <w:shd w:val="clear" w:color="auto" w:fill="FFFFFF"/>
            <w:tcMar>
              <w:top w:w="100" w:type="dxa"/>
              <w:left w:w="100" w:type="dxa"/>
              <w:bottom w:w="100" w:type="dxa"/>
              <w:right w:w="100" w:type="dxa"/>
            </w:tcMar>
          </w:tcPr>
          <w:p w14:paraId="49938EE7" w14:textId="77777777" w:rsidR="00996000" w:rsidRDefault="00996000" w:rsidP="00B4174A">
            <w:r>
              <w:t>Specifies that this object was read from by the related object.</w:t>
            </w:r>
          </w:p>
        </w:tc>
      </w:tr>
      <w:tr w:rsidR="00996000" w14:paraId="51AECDFE" w14:textId="77777777" w:rsidTr="00B4174A">
        <w:trPr>
          <w:jc w:val="center"/>
        </w:trPr>
        <w:tc>
          <w:tcPr>
            <w:tcW w:w="2790" w:type="dxa"/>
            <w:shd w:val="clear" w:color="auto" w:fill="FFFFFF"/>
            <w:tcMar>
              <w:top w:w="100" w:type="dxa"/>
              <w:left w:w="100" w:type="dxa"/>
              <w:bottom w:w="100" w:type="dxa"/>
              <w:right w:w="100" w:type="dxa"/>
            </w:tcMar>
          </w:tcPr>
          <w:p w14:paraId="2F664A45" w14:textId="77777777" w:rsidR="00996000" w:rsidRDefault="00996000" w:rsidP="00B4174A">
            <w:pPr>
              <w:rPr>
                <w:b/>
              </w:rPr>
            </w:pPr>
            <w:r>
              <w:rPr>
                <w:b/>
              </w:rPr>
              <w:t>Received</w:t>
            </w:r>
          </w:p>
        </w:tc>
        <w:tc>
          <w:tcPr>
            <w:tcW w:w="6570" w:type="dxa"/>
            <w:shd w:val="clear" w:color="auto" w:fill="FFFFFF"/>
            <w:tcMar>
              <w:top w:w="100" w:type="dxa"/>
              <w:left w:w="100" w:type="dxa"/>
              <w:bottom w:w="100" w:type="dxa"/>
              <w:right w:w="100" w:type="dxa"/>
            </w:tcMar>
          </w:tcPr>
          <w:p w14:paraId="023BF83C" w14:textId="77777777" w:rsidR="00996000" w:rsidRDefault="00996000" w:rsidP="00B4174A">
            <w:r>
              <w:t>Specifies that this object received the related object.</w:t>
            </w:r>
          </w:p>
        </w:tc>
      </w:tr>
      <w:tr w:rsidR="00996000" w14:paraId="7BC20F09" w14:textId="77777777" w:rsidTr="00B4174A">
        <w:trPr>
          <w:jc w:val="center"/>
        </w:trPr>
        <w:tc>
          <w:tcPr>
            <w:tcW w:w="2790" w:type="dxa"/>
            <w:shd w:val="clear" w:color="auto" w:fill="FFFFFF"/>
            <w:tcMar>
              <w:top w:w="100" w:type="dxa"/>
              <w:left w:w="100" w:type="dxa"/>
              <w:bottom w:w="100" w:type="dxa"/>
              <w:right w:w="100" w:type="dxa"/>
            </w:tcMar>
          </w:tcPr>
          <w:p w14:paraId="3A216BF5" w14:textId="77777777" w:rsidR="00996000" w:rsidRDefault="00996000" w:rsidP="00B4174A">
            <w:pPr>
              <w:rPr>
                <w:b/>
              </w:rPr>
            </w:pPr>
            <w:r>
              <w:rPr>
                <w:b/>
              </w:rPr>
              <w:lastRenderedPageBreak/>
              <w:t>Received_By</w:t>
            </w:r>
          </w:p>
        </w:tc>
        <w:tc>
          <w:tcPr>
            <w:tcW w:w="6570" w:type="dxa"/>
            <w:shd w:val="clear" w:color="auto" w:fill="FFFFFF"/>
            <w:tcMar>
              <w:top w:w="100" w:type="dxa"/>
              <w:left w:w="100" w:type="dxa"/>
              <w:bottom w:w="100" w:type="dxa"/>
              <w:right w:w="100" w:type="dxa"/>
            </w:tcMar>
          </w:tcPr>
          <w:p w14:paraId="2F3768F3" w14:textId="77777777" w:rsidR="00996000" w:rsidRDefault="00996000" w:rsidP="00B4174A">
            <w:r>
              <w:t>Specifies that this object was received by the related object.</w:t>
            </w:r>
          </w:p>
        </w:tc>
      </w:tr>
      <w:tr w:rsidR="00996000" w14:paraId="3FCBFFF7" w14:textId="77777777" w:rsidTr="00B4174A">
        <w:trPr>
          <w:jc w:val="center"/>
        </w:trPr>
        <w:tc>
          <w:tcPr>
            <w:tcW w:w="2790" w:type="dxa"/>
            <w:shd w:val="clear" w:color="auto" w:fill="FFFFFF"/>
            <w:tcMar>
              <w:top w:w="100" w:type="dxa"/>
              <w:left w:w="100" w:type="dxa"/>
              <w:bottom w:w="100" w:type="dxa"/>
              <w:right w:w="100" w:type="dxa"/>
            </w:tcMar>
          </w:tcPr>
          <w:p w14:paraId="5EC7C786" w14:textId="77777777" w:rsidR="00996000" w:rsidRDefault="00996000" w:rsidP="00B4174A">
            <w:pPr>
              <w:rPr>
                <w:b/>
              </w:rPr>
            </w:pPr>
            <w:r>
              <w:rPr>
                <w:b/>
              </w:rPr>
              <w:t>Received_From</w:t>
            </w:r>
          </w:p>
        </w:tc>
        <w:tc>
          <w:tcPr>
            <w:tcW w:w="6570" w:type="dxa"/>
            <w:shd w:val="clear" w:color="auto" w:fill="FFFFFF"/>
            <w:tcMar>
              <w:top w:w="100" w:type="dxa"/>
              <w:left w:w="100" w:type="dxa"/>
              <w:bottom w:w="100" w:type="dxa"/>
              <w:right w:w="100" w:type="dxa"/>
            </w:tcMar>
          </w:tcPr>
          <w:p w14:paraId="313E583E" w14:textId="77777777" w:rsidR="00996000" w:rsidRDefault="00996000" w:rsidP="00B4174A">
            <w:r>
              <w:t>Specifies that this object was received from the related object.</w:t>
            </w:r>
          </w:p>
        </w:tc>
      </w:tr>
      <w:tr w:rsidR="00996000" w14:paraId="65FEB491" w14:textId="77777777" w:rsidTr="00B4174A">
        <w:trPr>
          <w:jc w:val="center"/>
        </w:trPr>
        <w:tc>
          <w:tcPr>
            <w:tcW w:w="2790" w:type="dxa"/>
            <w:shd w:val="clear" w:color="auto" w:fill="FFFFFF"/>
            <w:tcMar>
              <w:top w:w="100" w:type="dxa"/>
              <w:left w:w="100" w:type="dxa"/>
              <w:bottom w:w="100" w:type="dxa"/>
              <w:right w:w="100" w:type="dxa"/>
            </w:tcMar>
          </w:tcPr>
          <w:p w14:paraId="10277E7A" w14:textId="77777777" w:rsidR="00996000" w:rsidRDefault="00996000" w:rsidP="00B4174A">
            <w:pPr>
              <w:rPr>
                <w:b/>
              </w:rPr>
            </w:pPr>
            <w:r>
              <w:rPr>
                <w:b/>
              </w:rPr>
              <w:t>Received_Via_Upload</w:t>
            </w:r>
          </w:p>
        </w:tc>
        <w:tc>
          <w:tcPr>
            <w:tcW w:w="6570" w:type="dxa"/>
            <w:shd w:val="clear" w:color="auto" w:fill="FFFFFF"/>
            <w:tcMar>
              <w:top w:w="100" w:type="dxa"/>
              <w:left w:w="100" w:type="dxa"/>
              <w:bottom w:w="100" w:type="dxa"/>
              <w:right w:w="100" w:type="dxa"/>
            </w:tcMar>
          </w:tcPr>
          <w:p w14:paraId="562BB655" w14:textId="77777777" w:rsidR="00996000" w:rsidRDefault="00996000" w:rsidP="00B4174A">
            <w:r>
              <w:t>Specifies that this object received the related object via upload.</w:t>
            </w:r>
          </w:p>
        </w:tc>
      </w:tr>
      <w:tr w:rsidR="00996000" w14:paraId="5E65E2DD" w14:textId="77777777" w:rsidTr="00B4174A">
        <w:trPr>
          <w:jc w:val="center"/>
        </w:trPr>
        <w:tc>
          <w:tcPr>
            <w:tcW w:w="2790" w:type="dxa"/>
            <w:shd w:val="clear" w:color="auto" w:fill="FFFFFF"/>
            <w:tcMar>
              <w:top w:w="100" w:type="dxa"/>
              <w:left w:w="100" w:type="dxa"/>
              <w:bottom w:w="100" w:type="dxa"/>
              <w:right w:w="100" w:type="dxa"/>
            </w:tcMar>
          </w:tcPr>
          <w:p w14:paraId="776208C5" w14:textId="77777777" w:rsidR="00996000" w:rsidRDefault="00996000" w:rsidP="00B4174A">
            <w:pPr>
              <w:rPr>
                <w:b/>
              </w:rPr>
            </w:pPr>
            <w:r>
              <w:rPr>
                <w:b/>
              </w:rPr>
              <w:t>Related_To</w:t>
            </w:r>
          </w:p>
        </w:tc>
        <w:tc>
          <w:tcPr>
            <w:tcW w:w="6570" w:type="dxa"/>
            <w:shd w:val="clear" w:color="auto" w:fill="FFFFFF"/>
            <w:tcMar>
              <w:top w:w="100" w:type="dxa"/>
              <w:left w:w="100" w:type="dxa"/>
              <w:bottom w:w="100" w:type="dxa"/>
              <w:right w:w="100" w:type="dxa"/>
            </w:tcMar>
          </w:tcPr>
          <w:p w14:paraId="06F77591" w14:textId="77777777" w:rsidR="00996000" w:rsidRDefault="00996000" w:rsidP="00B4174A">
            <w:r>
              <w:t>Specifies that this object is related to the related object.</w:t>
            </w:r>
          </w:p>
        </w:tc>
      </w:tr>
      <w:tr w:rsidR="00996000" w14:paraId="2542FE1C" w14:textId="77777777" w:rsidTr="00B4174A">
        <w:trPr>
          <w:jc w:val="center"/>
        </w:trPr>
        <w:tc>
          <w:tcPr>
            <w:tcW w:w="2790" w:type="dxa"/>
            <w:shd w:val="clear" w:color="auto" w:fill="FFFFFF"/>
            <w:tcMar>
              <w:top w:w="100" w:type="dxa"/>
              <w:left w:w="100" w:type="dxa"/>
              <w:bottom w:w="100" w:type="dxa"/>
              <w:right w:w="100" w:type="dxa"/>
            </w:tcMar>
          </w:tcPr>
          <w:p w14:paraId="05BD120E" w14:textId="77777777" w:rsidR="00996000" w:rsidRDefault="00996000" w:rsidP="00B4174A">
            <w:pPr>
              <w:rPr>
                <w:b/>
              </w:rPr>
            </w:pPr>
            <w:r>
              <w:rPr>
                <w:b/>
              </w:rPr>
              <w:t>Renamed</w:t>
            </w:r>
          </w:p>
        </w:tc>
        <w:tc>
          <w:tcPr>
            <w:tcW w:w="6570" w:type="dxa"/>
            <w:shd w:val="clear" w:color="auto" w:fill="FFFFFF"/>
            <w:tcMar>
              <w:top w:w="100" w:type="dxa"/>
              <w:left w:w="100" w:type="dxa"/>
              <w:bottom w:w="100" w:type="dxa"/>
              <w:right w:w="100" w:type="dxa"/>
            </w:tcMar>
          </w:tcPr>
          <w:p w14:paraId="416A476D" w14:textId="77777777" w:rsidR="00996000" w:rsidRDefault="00996000" w:rsidP="00B4174A">
            <w:r>
              <w:t>Specifies that this object renamed the related object.</w:t>
            </w:r>
          </w:p>
        </w:tc>
      </w:tr>
      <w:tr w:rsidR="00996000" w14:paraId="300EF9B9" w14:textId="77777777" w:rsidTr="00B4174A">
        <w:trPr>
          <w:jc w:val="center"/>
        </w:trPr>
        <w:tc>
          <w:tcPr>
            <w:tcW w:w="2790" w:type="dxa"/>
            <w:shd w:val="clear" w:color="auto" w:fill="FFFFFF"/>
            <w:tcMar>
              <w:top w:w="100" w:type="dxa"/>
              <w:left w:w="100" w:type="dxa"/>
              <w:bottom w:w="100" w:type="dxa"/>
              <w:right w:w="100" w:type="dxa"/>
            </w:tcMar>
          </w:tcPr>
          <w:p w14:paraId="161B4606" w14:textId="77777777" w:rsidR="00996000" w:rsidRDefault="00996000" w:rsidP="00B4174A">
            <w:pPr>
              <w:rPr>
                <w:b/>
              </w:rPr>
            </w:pPr>
            <w:r>
              <w:rPr>
                <w:b/>
              </w:rPr>
              <w:t>Renamed_By</w:t>
            </w:r>
          </w:p>
        </w:tc>
        <w:tc>
          <w:tcPr>
            <w:tcW w:w="6570" w:type="dxa"/>
            <w:shd w:val="clear" w:color="auto" w:fill="FFFFFF"/>
            <w:tcMar>
              <w:top w:w="100" w:type="dxa"/>
              <w:left w:w="100" w:type="dxa"/>
              <w:bottom w:w="100" w:type="dxa"/>
              <w:right w:w="100" w:type="dxa"/>
            </w:tcMar>
          </w:tcPr>
          <w:p w14:paraId="2F5A2375" w14:textId="77777777" w:rsidR="00996000" w:rsidRDefault="00996000" w:rsidP="00B4174A">
            <w:r>
              <w:t>Specifies that this object was renamed by the related object.</w:t>
            </w:r>
          </w:p>
        </w:tc>
      </w:tr>
      <w:tr w:rsidR="00996000" w14:paraId="260144C1" w14:textId="77777777" w:rsidTr="00B4174A">
        <w:trPr>
          <w:jc w:val="center"/>
        </w:trPr>
        <w:tc>
          <w:tcPr>
            <w:tcW w:w="2790" w:type="dxa"/>
            <w:shd w:val="clear" w:color="auto" w:fill="FFFFFF"/>
            <w:tcMar>
              <w:top w:w="100" w:type="dxa"/>
              <w:left w:w="100" w:type="dxa"/>
              <w:bottom w:w="100" w:type="dxa"/>
              <w:right w:w="100" w:type="dxa"/>
            </w:tcMar>
          </w:tcPr>
          <w:p w14:paraId="498F0D37" w14:textId="77777777" w:rsidR="00996000" w:rsidRDefault="00996000" w:rsidP="00B4174A">
            <w:pPr>
              <w:rPr>
                <w:b/>
              </w:rPr>
            </w:pPr>
            <w:r>
              <w:rPr>
                <w:b/>
              </w:rPr>
              <w:t>Renamed_From</w:t>
            </w:r>
          </w:p>
        </w:tc>
        <w:tc>
          <w:tcPr>
            <w:tcW w:w="6570" w:type="dxa"/>
            <w:shd w:val="clear" w:color="auto" w:fill="FFFFFF"/>
            <w:tcMar>
              <w:top w:w="100" w:type="dxa"/>
              <w:left w:w="100" w:type="dxa"/>
              <w:bottom w:w="100" w:type="dxa"/>
              <w:right w:w="100" w:type="dxa"/>
            </w:tcMar>
          </w:tcPr>
          <w:p w14:paraId="0FFADD1C" w14:textId="77777777" w:rsidR="00996000" w:rsidRDefault="00996000" w:rsidP="00B4174A">
            <w:r>
              <w:t>Specifies that this object was renamed from the related object.</w:t>
            </w:r>
          </w:p>
        </w:tc>
      </w:tr>
      <w:tr w:rsidR="00996000" w14:paraId="086740AA" w14:textId="77777777" w:rsidTr="00B4174A">
        <w:trPr>
          <w:jc w:val="center"/>
        </w:trPr>
        <w:tc>
          <w:tcPr>
            <w:tcW w:w="2790" w:type="dxa"/>
            <w:shd w:val="clear" w:color="auto" w:fill="FFFFFF"/>
            <w:tcMar>
              <w:top w:w="100" w:type="dxa"/>
              <w:left w:w="100" w:type="dxa"/>
              <w:bottom w:w="100" w:type="dxa"/>
              <w:right w:w="100" w:type="dxa"/>
            </w:tcMar>
          </w:tcPr>
          <w:p w14:paraId="19B761D4" w14:textId="77777777" w:rsidR="00996000" w:rsidRDefault="00996000" w:rsidP="00B4174A">
            <w:pPr>
              <w:rPr>
                <w:b/>
              </w:rPr>
            </w:pPr>
            <w:r>
              <w:rPr>
                <w:b/>
              </w:rPr>
              <w:t>Renamed_To</w:t>
            </w:r>
          </w:p>
        </w:tc>
        <w:tc>
          <w:tcPr>
            <w:tcW w:w="6570" w:type="dxa"/>
            <w:shd w:val="clear" w:color="auto" w:fill="FFFFFF"/>
            <w:tcMar>
              <w:top w:w="100" w:type="dxa"/>
              <w:left w:w="100" w:type="dxa"/>
              <w:bottom w:w="100" w:type="dxa"/>
              <w:right w:w="100" w:type="dxa"/>
            </w:tcMar>
          </w:tcPr>
          <w:p w14:paraId="2B30C0F5" w14:textId="77777777" w:rsidR="00996000" w:rsidRDefault="00996000" w:rsidP="00B4174A">
            <w:r>
              <w:t>Specifies that this object was renamed to the related object.</w:t>
            </w:r>
          </w:p>
        </w:tc>
      </w:tr>
      <w:tr w:rsidR="00996000" w14:paraId="30FEE419" w14:textId="77777777" w:rsidTr="00B4174A">
        <w:trPr>
          <w:jc w:val="center"/>
        </w:trPr>
        <w:tc>
          <w:tcPr>
            <w:tcW w:w="2790" w:type="dxa"/>
            <w:shd w:val="clear" w:color="auto" w:fill="FFFFFF"/>
            <w:tcMar>
              <w:top w:w="100" w:type="dxa"/>
              <w:left w:w="100" w:type="dxa"/>
              <w:bottom w:w="100" w:type="dxa"/>
              <w:right w:w="100" w:type="dxa"/>
            </w:tcMar>
          </w:tcPr>
          <w:p w14:paraId="7C285C12" w14:textId="77777777" w:rsidR="00996000" w:rsidRDefault="00996000" w:rsidP="00B4174A">
            <w:pPr>
              <w:rPr>
                <w:b/>
              </w:rPr>
            </w:pPr>
            <w:r>
              <w:rPr>
                <w:b/>
              </w:rPr>
              <w:t>Resolved_To</w:t>
            </w:r>
          </w:p>
        </w:tc>
        <w:tc>
          <w:tcPr>
            <w:tcW w:w="6570" w:type="dxa"/>
            <w:shd w:val="clear" w:color="auto" w:fill="FFFFFF"/>
            <w:tcMar>
              <w:top w:w="100" w:type="dxa"/>
              <w:left w:w="100" w:type="dxa"/>
              <w:bottom w:w="100" w:type="dxa"/>
              <w:right w:w="100" w:type="dxa"/>
            </w:tcMar>
          </w:tcPr>
          <w:p w14:paraId="33612616" w14:textId="77777777" w:rsidR="00996000" w:rsidRDefault="00996000" w:rsidP="00B4174A">
            <w:r>
              <w:t>Specifies that this object was resolved to the related object.</w:t>
            </w:r>
          </w:p>
        </w:tc>
      </w:tr>
      <w:tr w:rsidR="00996000" w14:paraId="399B9C2E" w14:textId="77777777" w:rsidTr="00B4174A">
        <w:trPr>
          <w:jc w:val="center"/>
        </w:trPr>
        <w:tc>
          <w:tcPr>
            <w:tcW w:w="2790" w:type="dxa"/>
            <w:shd w:val="clear" w:color="auto" w:fill="FFFFFF"/>
            <w:tcMar>
              <w:top w:w="100" w:type="dxa"/>
              <w:left w:w="100" w:type="dxa"/>
              <w:bottom w:w="100" w:type="dxa"/>
              <w:right w:w="100" w:type="dxa"/>
            </w:tcMar>
          </w:tcPr>
          <w:p w14:paraId="3D815F36" w14:textId="77777777" w:rsidR="00996000" w:rsidRDefault="00996000" w:rsidP="00B4174A">
            <w:pPr>
              <w:rPr>
                <w:b/>
              </w:rPr>
            </w:pPr>
            <w:r>
              <w:rPr>
                <w:b/>
              </w:rPr>
              <w:t>Resumed</w:t>
            </w:r>
          </w:p>
        </w:tc>
        <w:tc>
          <w:tcPr>
            <w:tcW w:w="6570" w:type="dxa"/>
            <w:shd w:val="clear" w:color="auto" w:fill="FFFFFF"/>
            <w:tcMar>
              <w:top w:w="100" w:type="dxa"/>
              <w:left w:w="100" w:type="dxa"/>
              <w:bottom w:w="100" w:type="dxa"/>
              <w:right w:w="100" w:type="dxa"/>
            </w:tcMar>
          </w:tcPr>
          <w:p w14:paraId="272E6313" w14:textId="77777777" w:rsidR="00996000" w:rsidRDefault="00996000" w:rsidP="00B4174A">
            <w:r>
              <w:t>Specifies that this object resumed the related object.</w:t>
            </w:r>
          </w:p>
        </w:tc>
      </w:tr>
      <w:tr w:rsidR="00996000" w14:paraId="0D79479D" w14:textId="77777777" w:rsidTr="00B4174A">
        <w:trPr>
          <w:jc w:val="center"/>
        </w:trPr>
        <w:tc>
          <w:tcPr>
            <w:tcW w:w="2790" w:type="dxa"/>
            <w:shd w:val="clear" w:color="auto" w:fill="FFFFFF"/>
            <w:tcMar>
              <w:top w:w="100" w:type="dxa"/>
              <w:left w:w="100" w:type="dxa"/>
              <w:bottom w:w="100" w:type="dxa"/>
              <w:right w:w="100" w:type="dxa"/>
            </w:tcMar>
          </w:tcPr>
          <w:p w14:paraId="21C3671B" w14:textId="77777777" w:rsidR="00996000" w:rsidRDefault="00996000" w:rsidP="00B4174A">
            <w:pPr>
              <w:rPr>
                <w:b/>
              </w:rPr>
            </w:pPr>
            <w:r>
              <w:rPr>
                <w:b/>
              </w:rPr>
              <w:t>Resumed_By</w:t>
            </w:r>
          </w:p>
        </w:tc>
        <w:tc>
          <w:tcPr>
            <w:tcW w:w="6570" w:type="dxa"/>
            <w:shd w:val="clear" w:color="auto" w:fill="FFFFFF"/>
            <w:tcMar>
              <w:top w:w="100" w:type="dxa"/>
              <w:left w:w="100" w:type="dxa"/>
              <w:bottom w:w="100" w:type="dxa"/>
              <w:right w:w="100" w:type="dxa"/>
            </w:tcMar>
          </w:tcPr>
          <w:p w14:paraId="60573AD8" w14:textId="77777777" w:rsidR="00996000" w:rsidRDefault="00996000" w:rsidP="00B4174A">
            <w:r>
              <w:t>Specifies that this object was resumed by the related object.</w:t>
            </w:r>
          </w:p>
        </w:tc>
      </w:tr>
      <w:tr w:rsidR="00996000" w14:paraId="57FB1FD8" w14:textId="77777777" w:rsidTr="00B4174A">
        <w:trPr>
          <w:jc w:val="center"/>
        </w:trPr>
        <w:tc>
          <w:tcPr>
            <w:tcW w:w="2790" w:type="dxa"/>
            <w:shd w:val="clear" w:color="auto" w:fill="FFFFFF"/>
            <w:tcMar>
              <w:top w:w="100" w:type="dxa"/>
              <w:left w:w="100" w:type="dxa"/>
              <w:bottom w:w="100" w:type="dxa"/>
              <w:right w:w="100" w:type="dxa"/>
            </w:tcMar>
          </w:tcPr>
          <w:p w14:paraId="00BD0F08" w14:textId="77777777" w:rsidR="00996000" w:rsidRDefault="00996000" w:rsidP="00B4174A">
            <w:pPr>
              <w:rPr>
                <w:b/>
              </w:rPr>
            </w:pPr>
            <w:r>
              <w:rPr>
                <w:b/>
              </w:rPr>
              <w:t>Root_Domain_Of</w:t>
            </w:r>
          </w:p>
        </w:tc>
        <w:tc>
          <w:tcPr>
            <w:tcW w:w="6570" w:type="dxa"/>
            <w:shd w:val="clear" w:color="auto" w:fill="FFFFFF"/>
            <w:tcMar>
              <w:top w:w="100" w:type="dxa"/>
              <w:left w:w="100" w:type="dxa"/>
              <w:bottom w:w="100" w:type="dxa"/>
              <w:right w:w="100" w:type="dxa"/>
            </w:tcMar>
          </w:tcPr>
          <w:p w14:paraId="6FF653D6" w14:textId="77777777" w:rsidR="00996000" w:rsidRDefault="00996000" w:rsidP="00B4174A">
            <w:r>
              <w:t>Specifies that this object is the root domain of the related object.</w:t>
            </w:r>
          </w:p>
        </w:tc>
      </w:tr>
      <w:tr w:rsidR="00996000" w14:paraId="1F872790" w14:textId="77777777" w:rsidTr="00B4174A">
        <w:trPr>
          <w:jc w:val="center"/>
        </w:trPr>
        <w:tc>
          <w:tcPr>
            <w:tcW w:w="2790" w:type="dxa"/>
            <w:shd w:val="clear" w:color="auto" w:fill="FFFFFF"/>
            <w:tcMar>
              <w:top w:w="100" w:type="dxa"/>
              <w:left w:w="100" w:type="dxa"/>
              <w:bottom w:w="100" w:type="dxa"/>
              <w:right w:w="100" w:type="dxa"/>
            </w:tcMar>
          </w:tcPr>
          <w:p w14:paraId="58018473" w14:textId="77777777" w:rsidR="00996000" w:rsidRDefault="00996000" w:rsidP="00B4174A">
            <w:pPr>
              <w:rPr>
                <w:b/>
              </w:rPr>
            </w:pPr>
            <w:r>
              <w:rPr>
                <w:b/>
              </w:rPr>
              <w:t>Searched_For</w:t>
            </w:r>
          </w:p>
        </w:tc>
        <w:tc>
          <w:tcPr>
            <w:tcW w:w="6570" w:type="dxa"/>
            <w:shd w:val="clear" w:color="auto" w:fill="FFFFFF"/>
            <w:tcMar>
              <w:top w:w="100" w:type="dxa"/>
              <w:left w:w="100" w:type="dxa"/>
              <w:bottom w:w="100" w:type="dxa"/>
              <w:right w:w="100" w:type="dxa"/>
            </w:tcMar>
          </w:tcPr>
          <w:p w14:paraId="4D430798" w14:textId="77777777" w:rsidR="00996000" w:rsidRDefault="00996000" w:rsidP="00B4174A">
            <w:r>
              <w:t>Specifies that this object searched for the related object.</w:t>
            </w:r>
          </w:p>
        </w:tc>
      </w:tr>
      <w:tr w:rsidR="00996000" w14:paraId="4CB703BA" w14:textId="77777777" w:rsidTr="00B4174A">
        <w:trPr>
          <w:jc w:val="center"/>
        </w:trPr>
        <w:tc>
          <w:tcPr>
            <w:tcW w:w="2790" w:type="dxa"/>
            <w:shd w:val="clear" w:color="auto" w:fill="FFFFFF"/>
            <w:tcMar>
              <w:top w:w="100" w:type="dxa"/>
              <w:left w:w="100" w:type="dxa"/>
              <w:bottom w:w="100" w:type="dxa"/>
              <w:right w:w="100" w:type="dxa"/>
            </w:tcMar>
          </w:tcPr>
          <w:p w14:paraId="1F0594E2" w14:textId="77777777" w:rsidR="00996000" w:rsidRDefault="00996000" w:rsidP="00B4174A">
            <w:pPr>
              <w:rPr>
                <w:b/>
              </w:rPr>
            </w:pPr>
            <w:r>
              <w:rPr>
                <w:b/>
              </w:rPr>
              <w:t>Searched_For_By</w:t>
            </w:r>
          </w:p>
        </w:tc>
        <w:tc>
          <w:tcPr>
            <w:tcW w:w="6570" w:type="dxa"/>
            <w:shd w:val="clear" w:color="auto" w:fill="FFFFFF"/>
            <w:tcMar>
              <w:top w:w="100" w:type="dxa"/>
              <w:left w:w="100" w:type="dxa"/>
              <w:bottom w:w="100" w:type="dxa"/>
              <w:right w:w="100" w:type="dxa"/>
            </w:tcMar>
          </w:tcPr>
          <w:p w14:paraId="342D6636" w14:textId="77777777" w:rsidR="00996000" w:rsidRDefault="00996000" w:rsidP="00B4174A">
            <w:r>
              <w:t>Specifies that this object was searched for by the related object.</w:t>
            </w:r>
          </w:p>
        </w:tc>
      </w:tr>
      <w:tr w:rsidR="00996000" w14:paraId="12C07C72" w14:textId="77777777" w:rsidTr="00B4174A">
        <w:trPr>
          <w:jc w:val="center"/>
        </w:trPr>
        <w:tc>
          <w:tcPr>
            <w:tcW w:w="2790" w:type="dxa"/>
            <w:shd w:val="clear" w:color="auto" w:fill="FFFFFF"/>
            <w:tcMar>
              <w:top w:w="100" w:type="dxa"/>
              <w:left w:w="100" w:type="dxa"/>
              <w:bottom w:w="100" w:type="dxa"/>
              <w:right w:w="100" w:type="dxa"/>
            </w:tcMar>
          </w:tcPr>
          <w:p w14:paraId="2416D5CE" w14:textId="77777777" w:rsidR="00996000" w:rsidRDefault="00996000" w:rsidP="00B4174A">
            <w:pPr>
              <w:rPr>
                <w:b/>
              </w:rPr>
            </w:pPr>
            <w:r>
              <w:rPr>
                <w:b/>
              </w:rPr>
              <w:t>Sent</w:t>
            </w:r>
          </w:p>
        </w:tc>
        <w:tc>
          <w:tcPr>
            <w:tcW w:w="6570" w:type="dxa"/>
            <w:shd w:val="clear" w:color="auto" w:fill="FFFFFF"/>
            <w:tcMar>
              <w:top w:w="100" w:type="dxa"/>
              <w:left w:w="100" w:type="dxa"/>
              <w:bottom w:w="100" w:type="dxa"/>
              <w:right w:w="100" w:type="dxa"/>
            </w:tcMar>
          </w:tcPr>
          <w:p w14:paraId="1B151482" w14:textId="77777777" w:rsidR="00996000" w:rsidRDefault="00996000" w:rsidP="00B4174A">
            <w:r>
              <w:t>Specifies that this object sent the related object.</w:t>
            </w:r>
          </w:p>
        </w:tc>
      </w:tr>
      <w:tr w:rsidR="00996000" w14:paraId="34A8D38D" w14:textId="77777777" w:rsidTr="00B4174A">
        <w:trPr>
          <w:jc w:val="center"/>
        </w:trPr>
        <w:tc>
          <w:tcPr>
            <w:tcW w:w="2790" w:type="dxa"/>
            <w:shd w:val="clear" w:color="auto" w:fill="FFFFFF"/>
            <w:tcMar>
              <w:top w:w="100" w:type="dxa"/>
              <w:left w:w="100" w:type="dxa"/>
              <w:bottom w:w="100" w:type="dxa"/>
              <w:right w:w="100" w:type="dxa"/>
            </w:tcMar>
          </w:tcPr>
          <w:p w14:paraId="7D72E43F" w14:textId="77777777" w:rsidR="00996000" w:rsidRDefault="00996000" w:rsidP="00B4174A">
            <w:pPr>
              <w:rPr>
                <w:b/>
              </w:rPr>
            </w:pPr>
            <w:r>
              <w:rPr>
                <w:b/>
              </w:rPr>
              <w:t>Sent_By</w:t>
            </w:r>
          </w:p>
        </w:tc>
        <w:tc>
          <w:tcPr>
            <w:tcW w:w="6570" w:type="dxa"/>
            <w:shd w:val="clear" w:color="auto" w:fill="FFFFFF"/>
            <w:tcMar>
              <w:top w:w="100" w:type="dxa"/>
              <w:left w:w="100" w:type="dxa"/>
              <w:bottom w:w="100" w:type="dxa"/>
              <w:right w:w="100" w:type="dxa"/>
            </w:tcMar>
          </w:tcPr>
          <w:p w14:paraId="3BAB45FD" w14:textId="77777777" w:rsidR="00996000" w:rsidRDefault="00996000" w:rsidP="00B4174A">
            <w:r>
              <w:t>Specifies that this object was sent by the related object.</w:t>
            </w:r>
          </w:p>
        </w:tc>
      </w:tr>
      <w:tr w:rsidR="00996000" w14:paraId="692A601B" w14:textId="77777777" w:rsidTr="00B4174A">
        <w:trPr>
          <w:jc w:val="center"/>
        </w:trPr>
        <w:tc>
          <w:tcPr>
            <w:tcW w:w="2790" w:type="dxa"/>
            <w:shd w:val="clear" w:color="auto" w:fill="FFFFFF"/>
            <w:tcMar>
              <w:top w:w="100" w:type="dxa"/>
              <w:left w:w="100" w:type="dxa"/>
              <w:bottom w:w="100" w:type="dxa"/>
              <w:right w:w="100" w:type="dxa"/>
            </w:tcMar>
          </w:tcPr>
          <w:p w14:paraId="4BC89D7E" w14:textId="77777777" w:rsidR="00996000" w:rsidRDefault="00996000" w:rsidP="00B4174A">
            <w:pPr>
              <w:rPr>
                <w:b/>
              </w:rPr>
            </w:pPr>
            <w:r>
              <w:rPr>
                <w:b/>
              </w:rPr>
              <w:t>Sent_To</w:t>
            </w:r>
          </w:p>
        </w:tc>
        <w:tc>
          <w:tcPr>
            <w:tcW w:w="6570" w:type="dxa"/>
            <w:shd w:val="clear" w:color="auto" w:fill="FFFFFF"/>
            <w:tcMar>
              <w:top w:w="100" w:type="dxa"/>
              <w:left w:w="100" w:type="dxa"/>
              <w:bottom w:w="100" w:type="dxa"/>
              <w:right w:w="100" w:type="dxa"/>
            </w:tcMar>
          </w:tcPr>
          <w:p w14:paraId="6A4EB95F" w14:textId="77777777" w:rsidR="00996000" w:rsidRDefault="00996000" w:rsidP="00B4174A">
            <w:r>
              <w:t>Specifies that this object was sent to the related object.</w:t>
            </w:r>
          </w:p>
        </w:tc>
      </w:tr>
      <w:tr w:rsidR="00996000" w14:paraId="539FCC86" w14:textId="77777777" w:rsidTr="00B4174A">
        <w:trPr>
          <w:jc w:val="center"/>
        </w:trPr>
        <w:tc>
          <w:tcPr>
            <w:tcW w:w="2790" w:type="dxa"/>
            <w:shd w:val="clear" w:color="auto" w:fill="FFFFFF"/>
            <w:tcMar>
              <w:top w:w="100" w:type="dxa"/>
              <w:left w:w="100" w:type="dxa"/>
              <w:bottom w:w="100" w:type="dxa"/>
              <w:right w:w="100" w:type="dxa"/>
            </w:tcMar>
          </w:tcPr>
          <w:p w14:paraId="19B5C98C" w14:textId="77777777" w:rsidR="00996000" w:rsidRDefault="00996000" w:rsidP="00B4174A">
            <w:pPr>
              <w:rPr>
                <w:b/>
              </w:rPr>
            </w:pPr>
            <w:r>
              <w:rPr>
                <w:b/>
              </w:rPr>
              <w:t>Sent_Via_Upload</w:t>
            </w:r>
          </w:p>
        </w:tc>
        <w:tc>
          <w:tcPr>
            <w:tcW w:w="6570" w:type="dxa"/>
            <w:shd w:val="clear" w:color="auto" w:fill="FFFFFF"/>
            <w:tcMar>
              <w:top w:w="100" w:type="dxa"/>
              <w:left w:w="100" w:type="dxa"/>
              <w:bottom w:w="100" w:type="dxa"/>
              <w:right w:w="100" w:type="dxa"/>
            </w:tcMar>
          </w:tcPr>
          <w:p w14:paraId="6E01BC40" w14:textId="77777777" w:rsidR="00996000" w:rsidRDefault="00996000" w:rsidP="00B4174A">
            <w:r>
              <w:t>Specifies that this object sent the related object via upload.</w:t>
            </w:r>
          </w:p>
        </w:tc>
      </w:tr>
      <w:tr w:rsidR="00996000" w14:paraId="47A9D8B6" w14:textId="77777777" w:rsidTr="00B4174A">
        <w:trPr>
          <w:jc w:val="center"/>
        </w:trPr>
        <w:tc>
          <w:tcPr>
            <w:tcW w:w="2790" w:type="dxa"/>
            <w:shd w:val="clear" w:color="auto" w:fill="FFFFFF"/>
            <w:tcMar>
              <w:top w:w="100" w:type="dxa"/>
              <w:left w:w="100" w:type="dxa"/>
              <w:bottom w:w="100" w:type="dxa"/>
              <w:right w:w="100" w:type="dxa"/>
            </w:tcMar>
          </w:tcPr>
          <w:p w14:paraId="34761276" w14:textId="77777777" w:rsidR="00996000" w:rsidRDefault="00996000" w:rsidP="00B4174A">
            <w:pPr>
              <w:rPr>
                <w:b/>
              </w:rPr>
            </w:pPr>
            <w:r>
              <w:rPr>
                <w:b/>
              </w:rPr>
              <w:t>Set_From</w:t>
            </w:r>
          </w:p>
        </w:tc>
        <w:tc>
          <w:tcPr>
            <w:tcW w:w="6570" w:type="dxa"/>
            <w:shd w:val="clear" w:color="auto" w:fill="FFFFFF"/>
            <w:tcMar>
              <w:top w:w="100" w:type="dxa"/>
              <w:left w:w="100" w:type="dxa"/>
              <w:bottom w:w="100" w:type="dxa"/>
              <w:right w:w="100" w:type="dxa"/>
            </w:tcMar>
          </w:tcPr>
          <w:p w14:paraId="30AF1448" w14:textId="77777777" w:rsidR="00996000" w:rsidRDefault="00996000" w:rsidP="00B4174A">
            <w:r>
              <w:t>Specifies that this object was set from the related object.</w:t>
            </w:r>
          </w:p>
        </w:tc>
      </w:tr>
      <w:tr w:rsidR="00996000" w14:paraId="041B1238" w14:textId="77777777" w:rsidTr="00B4174A">
        <w:trPr>
          <w:jc w:val="center"/>
        </w:trPr>
        <w:tc>
          <w:tcPr>
            <w:tcW w:w="2790" w:type="dxa"/>
            <w:shd w:val="clear" w:color="auto" w:fill="FFFFFF"/>
            <w:tcMar>
              <w:top w:w="100" w:type="dxa"/>
              <w:left w:w="100" w:type="dxa"/>
              <w:bottom w:w="100" w:type="dxa"/>
              <w:right w:w="100" w:type="dxa"/>
            </w:tcMar>
          </w:tcPr>
          <w:p w14:paraId="59EB8DB1" w14:textId="77777777" w:rsidR="00996000" w:rsidRDefault="00996000" w:rsidP="00B4174A">
            <w:pPr>
              <w:rPr>
                <w:b/>
              </w:rPr>
            </w:pPr>
            <w:r>
              <w:rPr>
                <w:b/>
              </w:rPr>
              <w:t>Set_To</w:t>
            </w:r>
          </w:p>
        </w:tc>
        <w:tc>
          <w:tcPr>
            <w:tcW w:w="6570" w:type="dxa"/>
            <w:shd w:val="clear" w:color="auto" w:fill="FFFFFF"/>
            <w:tcMar>
              <w:top w:w="100" w:type="dxa"/>
              <w:left w:w="100" w:type="dxa"/>
              <w:bottom w:w="100" w:type="dxa"/>
              <w:right w:w="100" w:type="dxa"/>
            </w:tcMar>
          </w:tcPr>
          <w:p w14:paraId="3CA79565" w14:textId="77777777" w:rsidR="00996000" w:rsidRDefault="00996000" w:rsidP="00B4174A">
            <w:r>
              <w:t>Specifies that this object was set to the related object.</w:t>
            </w:r>
          </w:p>
        </w:tc>
      </w:tr>
      <w:tr w:rsidR="00996000" w14:paraId="5EDBC0A3" w14:textId="77777777" w:rsidTr="00B4174A">
        <w:trPr>
          <w:jc w:val="center"/>
        </w:trPr>
        <w:tc>
          <w:tcPr>
            <w:tcW w:w="2790" w:type="dxa"/>
            <w:shd w:val="clear" w:color="auto" w:fill="FFFFFF"/>
            <w:tcMar>
              <w:top w:w="100" w:type="dxa"/>
              <w:left w:w="100" w:type="dxa"/>
              <w:bottom w:w="100" w:type="dxa"/>
              <w:right w:w="100" w:type="dxa"/>
            </w:tcMar>
          </w:tcPr>
          <w:p w14:paraId="1D96AF9C" w14:textId="77777777" w:rsidR="00996000" w:rsidRDefault="00996000" w:rsidP="00B4174A">
            <w:pPr>
              <w:rPr>
                <w:b/>
              </w:rPr>
            </w:pPr>
            <w:r>
              <w:rPr>
                <w:b/>
              </w:rPr>
              <w:t>Sub-domain_Of</w:t>
            </w:r>
          </w:p>
        </w:tc>
        <w:tc>
          <w:tcPr>
            <w:tcW w:w="6570" w:type="dxa"/>
            <w:shd w:val="clear" w:color="auto" w:fill="FFFFFF"/>
            <w:tcMar>
              <w:top w:w="100" w:type="dxa"/>
              <w:left w:w="100" w:type="dxa"/>
              <w:bottom w:w="100" w:type="dxa"/>
              <w:right w:w="100" w:type="dxa"/>
            </w:tcMar>
          </w:tcPr>
          <w:p w14:paraId="38DBAF2A" w14:textId="77777777" w:rsidR="00996000" w:rsidRDefault="00996000" w:rsidP="00B4174A">
            <w:r>
              <w:t>Specifies that this object is a sub-domain of the related object.</w:t>
            </w:r>
          </w:p>
        </w:tc>
      </w:tr>
      <w:tr w:rsidR="00996000" w14:paraId="38E21334" w14:textId="77777777" w:rsidTr="00B4174A">
        <w:trPr>
          <w:jc w:val="center"/>
        </w:trPr>
        <w:tc>
          <w:tcPr>
            <w:tcW w:w="2790" w:type="dxa"/>
            <w:shd w:val="clear" w:color="auto" w:fill="FFFFFF"/>
            <w:tcMar>
              <w:top w:w="100" w:type="dxa"/>
              <w:left w:w="100" w:type="dxa"/>
              <w:bottom w:w="100" w:type="dxa"/>
              <w:right w:w="100" w:type="dxa"/>
            </w:tcMar>
          </w:tcPr>
          <w:p w14:paraId="2F7A1A03" w14:textId="77777777" w:rsidR="00996000" w:rsidRDefault="00996000" w:rsidP="00B4174A">
            <w:pPr>
              <w:rPr>
                <w:b/>
              </w:rPr>
            </w:pPr>
            <w:r>
              <w:rPr>
                <w:b/>
              </w:rPr>
              <w:lastRenderedPageBreak/>
              <w:t>Supra-domain_Of</w:t>
            </w:r>
          </w:p>
        </w:tc>
        <w:tc>
          <w:tcPr>
            <w:tcW w:w="6570" w:type="dxa"/>
            <w:shd w:val="clear" w:color="auto" w:fill="FFFFFF"/>
            <w:tcMar>
              <w:top w:w="100" w:type="dxa"/>
              <w:left w:w="100" w:type="dxa"/>
              <w:bottom w:w="100" w:type="dxa"/>
              <w:right w:w="100" w:type="dxa"/>
            </w:tcMar>
          </w:tcPr>
          <w:p w14:paraId="7A44B509" w14:textId="77777777" w:rsidR="00996000" w:rsidRDefault="00996000" w:rsidP="00B4174A">
            <w:r>
              <w:t>Specifies that this object is a supra-domain of the related object.</w:t>
            </w:r>
          </w:p>
        </w:tc>
      </w:tr>
      <w:tr w:rsidR="00996000" w14:paraId="31A3B814" w14:textId="77777777" w:rsidTr="00B4174A">
        <w:trPr>
          <w:jc w:val="center"/>
        </w:trPr>
        <w:tc>
          <w:tcPr>
            <w:tcW w:w="2790" w:type="dxa"/>
            <w:shd w:val="clear" w:color="auto" w:fill="FFFFFF"/>
            <w:tcMar>
              <w:top w:w="100" w:type="dxa"/>
              <w:left w:w="100" w:type="dxa"/>
              <w:bottom w:w="100" w:type="dxa"/>
              <w:right w:w="100" w:type="dxa"/>
            </w:tcMar>
          </w:tcPr>
          <w:p w14:paraId="54079253" w14:textId="77777777" w:rsidR="00996000" w:rsidRDefault="00996000" w:rsidP="00B4174A">
            <w:pPr>
              <w:rPr>
                <w:b/>
              </w:rPr>
            </w:pPr>
            <w:r>
              <w:rPr>
                <w:b/>
              </w:rPr>
              <w:t>Suspended</w:t>
            </w:r>
          </w:p>
        </w:tc>
        <w:tc>
          <w:tcPr>
            <w:tcW w:w="6570" w:type="dxa"/>
            <w:shd w:val="clear" w:color="auto" w:fill="FFFFFF"/>
            <w:tcMar>
              <w:top w:w="100" w:type="dxa"/>
              <w:left w:w="100" w:type="dxa"/>
              <w:bottom w:w="100" w:type="dxa"/>
              <w:right w:w="100" w:type="dxa"/>
            </w:tcMar>
          </w:tcPr>
          <w:p w14:paraId="41854B3A" w14:textId="77777777" w:rsidR="00996000" w:rsidRDefault="00996000" w:rsidP="00B4174A">
            <w:r>
              <w:t>Specifies that this object suspended the related object.</w:t>
            </w:r>
          </w:p>
        </w:tc>
      </w:tr>
      <w:tr w:rsidR="00996000" w14:paraId="0A36A4F9" w14:textId="77777777" w:rsidTr="00B4174A">
        <w:trPr>
          <w:jc w:val="center"/>
        </w:trPr>
        <w:tc>
          <w:tcPr>
            <w:tcW w:w="2790" w:type="dxa"/>
            <w:shd w:val="clear" w:color="auto" w:fill="FFFFFF"/>
            <w:tcMar>
              <w:top w:w="100" w:type="dxa"/>
              <w:left w:w="100" w:type="dxa"/>
              <w:bottom w:w="100" w:type="dxa"/>
              <w:right w:w="100" w:type="dxa"/>
            </w:tcMar>
          </w:tcPr>
          <w:p w14:paraId="70D9A018" w14:textId="77777777" w:rsidR="00996000" w:rsidRDefault="00996000" w:rsidP="00B4174A">
            <w:pPr>
              <w:rPr>
                <w:b/>
              </w:rPr>
            </w:pPr>
            <w:r>
              <w:rPr>
                <w:b/>
              </w:rPr>
              <w:t>Suspended_By</w:t>
            </w:r>
          </w:p>
        </w:tc>
        <w:tc>
          <w:tcPr>
            <w:tcW w:w="6570" w:type="dxa"/>
            <w:shd w:val="clear" w:color="auto" w:fill="FFFFFF"/>
            <w:tcMar>
              <w:top w:w="100" w:type="dxa"/>
              <w:left w:w="100" w:type="dxa"/>
              <w:bottom w:w="100" w:type="dxa"/>
              <w:right w:w="100" w:type="dxa"/>
            </w:tcMar>
          </w:tcPr>
          <w:p w14:paraId="67DFA7D6" w14:textId="77777777" w:rsidR="00996000" w:rsidRDefault="00996000" w:rsidP="00B4174A">
            <w:r>
              <w:t>Specifies that this object was suspended by the related object.</w:t>
            </w:r>
          </w:p>
        </w:tc>
      </w:tr>
      <w:tr w:rsidR="00996000" w14:paraId="40EDBB84" w14:textId="77777777" w:rsidTr="00B4174A">
        <w:trPr>
          <w:jc w:val="center"/>
        </w:trPr>
        <w:tc>
          <w:tcPr>
            <w:tcW w:w="2790" w:type="dxa"/>
            <w:shd w:val="clear" w:color="auto" w:fill="FFFFFF"/>
            <w:tcMar>
              <w:top w:w="100" w:type="dxa"/>
              <w:left w:w="100" w:type="dxa"/>
              <w:bottom w:w="100" w:type="dxa"/>
              <w:right w:w="100" w:type="dxa"/>
            </w:tcMar>
          </w:tcPr>
          <w:p w14:paraId="6D638AF8" w14:textId="77777777" w:rsidR="00996000" w:rsidRDefault="00996000" w:rsidP="00B4174A">
            <w:pPr>
              <w:rPr>
                <w:b/>
              </w:rPr>
            </w:pPr>
            <w:r>
              <w:rPr>
                <w:b/>
              </w:rPr>
              <w:t>Unhooked</w:t>
            </w:r>
          </w:p>
        </w:tc>
        <w:tc>
          <w:tcPr>
            <w:tcW w:w="6570" w:type="dxa"/>
            <w:shd w:val="clear" w:color="auto" w:fill="FFFFFF"/>
            <w:tcMar>
              <w:top w:w="100" w:type="dxa"/>
              <w:left w:w="100" w:type="dxa"/>
              <w:bottom w:w="100" w:type="dxa"/>
              <w:right w:w="100" w:type="dxa"/>
            </w:tcMar>
          </w:tcPr>
          <w:p w14:paraId="1ED733DF" w14:textId="77777777" w:rsidR="00996000" w:rsidRDefault="00996000" w:rsidP="00B4174A">
            <w:r>
              <w:t>Specifies that this object unhooked the related object.</w:t>
            </w:r>
          </w:p>
        </w:tc>
      </w:tr>
      <w:tr w:rsidR="00996000" w14:paraId="4FC63ABB" w14:textId="77777777" w:rsidTr="00B4174A">
        <w:trPr>
          <w:jc w:val="center"/>
        </w:trPr>
        <w:tc>
          <w:tcPr>
            <w:tcW w:w="2790" w:type="dxa"/>
            <w:shd w:val="clear" w:color="auto" w:fill="FFFFFF"/>
            <w:tcMar>
              <w:top w:w="100" w:type="dxa"/>
              <w:left w:w="100" w:type="dxa"/>
              <w:bottom w:w="100" w:type="dxa"/>
              <w:right w:w="100" w:type="dxa"/>
            </w:tcMar>
          </w:tcPr>
          <w:p w14:paraId="7B3F980F" w14:textId="77777777" w:rsidR="00996000" w:rsidRDefault="00996000" w:rsidP="00B4174A">
            <w:pPr>
              <w:rPr>
                <w:b/>
              </w:rPr>
            </w:pPr>
            <w:r>
              <w:rPr>
                <w:b/>
              </w:rPr>
              <w:t>Unhooked_By</w:t>
            </w:r>
          </w:p>
        </w:tc>
        <w:tc>
          <w:tcPr>
            <w:tcW w:w="6570" w:type="dxa"/>
            <w:shd w:val="clear" w:color="auto" w:fill="FFFFFF"/>
            <w:tcMar>
              <w:top w:w="100" w:type="dxa"/>
              <w:left w:w="100" w:type="dxa"/>
              <w:bottom w:w="100" w:type="dxa"/>
              <w:right w:w="100" w:type="dxa"/>
            </w:tcMar>
          </w:tcPr>
          <w:p w14:paraId="51B960DF" w14:textId="77777777" w:rsidR="00996000" w:rsidRDefault="00996000" w:rsidP="00B4174A">
            <w:r>
              <w:t>Specifies that this object was unhooked by the related object.</w:t>
            </w:r>
          </w:p>
        </w:tc>
      </w:tr>
      <w:tr w:rsidR="00996000" w14:paraId="0C8FBF12" w14:textId="77777777" w:rsidTr="00B4174A">
        <w:trPr>
          <w:jc w:val="center"/>
        </w:trPr>
        <w:tc>
          <w:tcPr>
            <w:tcW w:w="2790" w:type="dxa"/>
            <w:shd w:val="clear" w:color="auto" w:fill="FFFFFF"/>
            <w:tcMar>
              <w:top w:w="100" w:type="dxa"/>
              <w:left w:w="100" w:type="dxa"/>
              <w:bottom w:w="100" w:type="dxa"/>
              <w:right w:w="100" w:type="dxa"/>
            </w:tcMar>
          </w:tcPr>
          <w:p w14:paraId="02C7EB1C" w14:textId="77777777" w:rsidR="00996000" w:rsidRDefault="00996000" w:rsidP="00B4174A">
            <w:pPr>
              <w:rPr>
                <w:b/>
              </w:rPr>
            </w:pPr>
            <w:r>
              <w:rPr>
                <w:b/>
              </w:rPr>
              <w:t>Unlocked</w:t>
            </w:r>
          </w:p>
        </w:tc>
        <w:tc>
          <w:tcPr>
            <w:tcW w:w="6570" w:type="dxa"/>
            <w:shd w:val="clear" w:color="auto" w:fill="FFFFFF"/>
            <w:tcMar>
              <w:top w:w="100" w:type="dxa"/>
              <w:left w:w="100" w:type="dxa"/>
              <w:bottom w:w="100" w:type="dxa"/>
              <w:right w:w="100" w:type="dxa"/>
            </w:tcMar>
          </w:tcPr>
          <w:p w14:paraId="4A93361C" w14:textId="77777777" w:rsidR="00996000" w:rsidRDefault="00996000" w:rsidP="00B4174A">
            <w:r>
              <w:t>Specifies that this object unlocked the related object.</w:t>
            </w:r>
          </w:p>
        </w:tc>
      </w:tr>
      <w:tr w:rsidR="00996000" w14:paraId="737BEB11" w14:textId="77777777" w:rsidTr="00B4174A">
        <w:trPr>
          <w:jc w:val="center"/>
        </w:trPr>
        <w:tc>
          <w:tcPr>
            <w:tcW w:w="2790" w:type="dxa"/>
            <w:shd w:val="clear" w:color="auto" w:fill="FFFFFF"/>
            <w:tcMar>
              <w:top w:w="100" w:type="dxa"/>
              <w:left w:w="100" w:type="dxa"/>
              <w:bottom w:w="100" w:type="dxa"/>
              <w:right w:w="100" w:type="dxa"/>
            </w:tcMar>
          </w:tcPr>
          <w:p w14:paraId="01A1D96E" w14:textId="77777777" w:rsidR="00996000" w:rsidRDefault="00996000" w:rsidP="00B4174A">
            <w:pPr>
              <w:rPr>
                <w:b/>
              </w:rPr>
            </w:pPr>
            <w:r>
              <w:rPr>
                <w:b/>
              </w:rPr>
              <w:t>Unlocked_By</w:t>
            </w:r>
          </w:p>
        </w:tc>
        <w:tc>
          <w:tcPr>
            <w:tcW w:w="6570" w:type="dxa"/>
            <w:shd w:val="clear" w:color="auto" w:fill="FFFFFF"/>
            <w:tcMar>
              <w:top w:w="100" w:type="dxa"/>
              <w:left w:w="100" w:type="dxa"/>
              <w:bottom w:w="100" w:type="dxa"/>
              <w:right w:w="100" w:type="dxa"/>
            </w:tcMar>
          </w:tcPr>
          <w:p w14:paraId="391EF3CE" w14:textId="77777777" w:rsidR="00996000" w:rsidRDefault="00996000" w:rsidP="00B4174A">
            <w:r>
              <w:t>Specifies that this object was unlocked by the related object.</w:t>
            </w:r>
          </w:p>
        </w:tc>
      </w:tr>
      <w:tr w:rsidR="00996000" w14:paraId="2C0A8391" w14:textId="77777777" w:rsidTr="00B4174A">
        <w:trPr>
          <w:jc w:val="center"/>
        </w:trPr>
        <w:tc>
          <w:tcPr>
            <w:tcW w:w="2790" w:type="dxa"/>
            <w:shd w:val="clear" w:color="auto" w:fill="FFFFFF"/>
            <w:tcMar>
              <w:top w:w="100" w:type="dxa"/>
              <w:left w:w="100" w:type="dxa"/>
              <w:bottom w:w="100" w:type="dxa"/>
              <w:right w:w="100" w:type="dxa"/>
            </w:tcMar>
          </w:tcPr>
          <w:p w14:paraId="73F5F08C" w14:textId="77777777" w:rsidR="00996000" w:rsidRDefault="00996000" w:rsidP="00B4174A">
            <w:pPr>
              <w:rPr>
                <w:b/>
              </w:rPr>
            </w:pPr>
            <w:r>
              <w:rPr>
                <w:b/>
              </w:rPr>
              <w:t>Unpacked</w:t>
            </w:r>
          </w:p>
        </w:tc>
        <w:tc>
          <w:tcPr>
            <w:tcW w:w="6570" w:type="dxa"/>
            <w:shd w:val="clear" w:color="auto" w:fill="FFFFFF"/>
            <w:tcMar>
              <w:top w:w="100" w:type="dxa"/>
              <w:left w:w="100" w:type="dxa"/>
              <w:bottom w:w="100" w:type="dxa"/>
              <w:right w:w="100" w:type="dxa"/>
            </w:tcMar>
          </w:tcPr>
          <w:p w14:paraId="3D1A10FD" w14:textId="77777777" w:rsidR="00996000" w:rsidRDefault="00996000" w:rsidP="00B4174A">
            <w:r>
              <w:t>Specifies that this object unpacked the related object.</w:t>
            </w:r>
          </w:p>
        </w:tc>
      </w:tr>
      <w:tr w:rsidR="00996000" w14:paraId="74AC728D" w14:textId="77777777" w:rsidTr="00B4174A">
        <w:trPr>
          <w:jc w:val="center"/>
        </w:trPr>
        <w:tc>
          <w:tcPr>
            <w:tcW w:w="2790" w:type="dxa"/>
            <w:shd w:val="clear" w:color="auto" w:fill="FFFFFF"/>
            <w:tcMar>
              <w:top w:w="100" w:type="dxa"/>
              <w:left w:w="100" w:type="dxa"/>
              <w:bottom w:w="100" w:type="dxa"/>
              <w:right w:w="100" w:type="dxa"/>
            </w:tcMar>
          </w:tcPr>
          <w:p w14:paraId="2A661A5C" w14:textId="77777777" w:rsidR="00996000" w:rsidRDefault="00996000" w:rsidP="00B4174A">
            <w:pPr>
              <w:rPr>
                <w:b/>
              </w:rPr>
            </w:pPr>
            <w:r>
              <w:rPr>
                <w:b/>
              </w:rPr>
              <w:t>Unpacked_By</w:t>
            </w:r>
          </w:p>
        </w:tc>
        <w:tc>
          <w:tcPr>
            <w:tcW w:w="6570" w:type="dxa"/>
            <w:shd w:val="clear" w:color="auto" w:fill="FFFFFF"/>
            <w:tcMar>
              <w:top w:w="100" w:type="dxa"/>
              <w:left w:w="100" w:type="dxa"/>
              <w:bottom w:w="100" w:type="dxa"/>
              <w:right w:w="100" w:type="dxa"/>
            </w:tcMar>
          </w:tcPr>
          <w:p w14:paraId="2A0DF63E" w14:textId="77777777" w:rsidR="00996000" w:rsidRDefault="00996000" w:rsidP="00B4174A">
            <w:r>
              <w:t>Specifies that this object was unpacked by the related object.</w:t>
            </w:r>
          </w:p>
        </w:tc>
      </w:tr>
      <w:tr w:rsidR="00996000" w14:paraId="7A283480" w14:textId="77777777" w:rsidTr="00B4174A">
        <w:trPr>
          <w:jc w:val="center"/>
        </w:trPr>
        <w:tc>
          <w:tcPr>
            <w:tcW w:w="2790" w:type="dxa"/>
            <w:shd w:val="clear" w:color="auto" w:fill="FFFFFF"/>
            <w:tcMar>
              <w:top w:w="100" w:type="dxa"/>
              <w:left w:w="100" w:type="dxa"/>
              <w:bottom w:w="100" w:type="dxa"/>
              <w:right w:w="100" w:type="dxa"/>
            </w:tcMar>
          </w:tcPr>
          <w:p w14:paraId="16B376BF" w14:textId="77777777" w:rsidR="00996000" w:rsidRDefault="00996000" w:rsidP="00B4174A">
            <w:pPr>
              <w:rPr>
                <w:b/>
              </w:rPr>
            </w:pPr>
            <w:r>
              <w:rPr>
                <w:b/>
              </w:rPr>
              <w:t>Uploaded</w:t>
            </w:r>
          </w:p>
        </w:tc>
        <w:tc>
          <w:tcPr>
            <w:tcW w:w="6570" w:type="dxa"/>
            <w:shd w:val="clear" w:color="auto" w:fill="FFFFFF"/>
            <w:tcMar>
              <w:top w:w="100" w:type="dxa"/>
              <w:left w:w="100" w:type="dxa"/>
              <w:bottom w:w="100" w:type="dxa"/>
              <w:right w:w="100" w:type="dxa"/>
            </w:tcMar>
          </w:tcPr>
          <w:p w14:paraId="7DDF4A09" w14:textId="77777777" w:rsidR="00996000" w:rsidRDefault="00996000" w:rsidP="00B4174A">
            <w:r>
              <w:t>Specifies that this object uploaded the related object.</w:t>
            </w:r>
          </w:p>
        </w:tc>
      </w:tr>
      <w:tr w:rsidR="00996000" w14:paraId="01FE7DD6" w14:textId="77777777" w:rsidTr="00B4174A">
        <w:trPr>
          <w:jc w:val="center"/>
        </w:trPr>
        <w:tc>
          <w:tcPr>
            <w:tcW w:w="2790" w:type="dxa"/>
            <w:shd w:val="clear" w:color="auto" w:fill="FFFFFF"/>
            <w:tcMar>
              <w:top w:w="100" w:type="dxa"/>
              <w:left w:w="100" w:type="dxa"/>
              <w:bottom w:w="100" w:type="dxa"/>
              <w:right w:w="100" w:type="dxa"/>
            </w:tcMar>
          </w:tcPr>
          <w:p w14:paraId="73730ECE" w14:textId="77777777" w:rsidR="00996000" w:rsidRDefault="00996000" w:rsidP="00B4174A">
            <w:pPr>
              <w:rPr>
                <w:b/>
              </w:rPr>
            </w:pPr>
            <w:r>
              <w:rPr>
                <w:b/>
              </w:rPr>
              <w:t>Uploaded_By</w:t>
            </w:r>
          </w:p>
        </w:tc>
        <w:tc>
          <w:tcPr>
            <w:tcW w:w="6570" w:type="dxa"/>
            <w:shd w:val="clear" w:color="auto" w:fill="FFFFFF"/>
            <w:tcMar>
              <w:top w:w="100" w:type="dxa"/>
              <w:left w:w="100" w:type="dxa"/>
              <w:bottom w:w="100" w:type="dxa"/>
              <w:right w:w="100" w:type="dxa"/>
            </w:tcMar>
          </w:tcPr>
          <w:p w14:paraId="200BDBDD" w14:textId="77777777" w:rsidR="00996000" w:rsidRDefault="00996000" w:rsidP="00B4174A">
            <w:r>
              <w:t>Specifies that this object was uploaded by the related object.</w:t>
            </w:r>
          </w:p>
        </w:tc>
      </w:tr>
      <w:tr w:rsidR="00996000" w14:paraId="00201D17" w14:textId="77777777" w:rsidTr="00B4174A">
        <w:trPr>
          <w:jc w:val="center"/>
        </w:trPr>
        <w:tc>
          <w:tcPr>
            <w:tcW w:w="2790" w:type="dxa"/>
            <w:shd w:val="clear" w:color="auto" w:fill="FFFFFF"/>
            <w:tcMar>
              <w:top w:w="100" w:type="dxa"/>
              <w:left w:w="100" w:type="dxa"/>
              <w:bottom w:w="100" w:type="dxa"/>
              <w:right w:w="100" w:type="dxa"/>
            </w:tcMar>
          </w:tcPr>
          <w:p w14:paraId="1B2E3856" w14:textId="77777777" w:rsidR="00996000" w:rsidRDefault="00996000" w:rsidP="00B4174A">
            <w:pPr>
              <w:rPr>
                <w:b/>
              </w:rPr>
            </w:pPr>
            <w:r>
              <w:rPr>
                <w:b/>
              </w:rPr>
              <w:t>Uploaded_From</w:t>
            </w:r>
          </w:p>
        </w:tc>
        <w:tc>
          <w:tcPr>
            <w:tcW w:w="6570" w:type="dxa"/>
            <w:shd w:val="clear" w:color="auto" w:fill="FFFFFF"/>
            <w:tcMar>
              <w:top w:w="100" w:type="dxa"/>
              <w:left w:w="100" w:type="dxa"/>
              <w:bottom w:w="100" w:type="dxa"/>
              <w:right w:w="100" w:type="dxa"/>
            </w:tcMar>
          </w:tcPr>
          <w:p w14:paraId="5733FA8F" w14:textId="77777777" w:rsidR="00996000" w:rsidRDefault="00996000" w:rsidP="00B4174A">
            <w:r>
              <w:t>Specifies that this object was uploaded from the related object.</w:t>
            </w:r>
          </w:p>
        </w:tc>
      </w:tr>
      <w:tr w:rsidR="00996000" w14:paraId="358F63EE" w14:textId="77777777" w:rsidTr="00B4174A">
        <w:trPr>
          <w:jc w:val="center"/>
        </w:trPr>
        <w:tc>
          <w:tcPr>
            <w:tcW w:w="2790" w:type="dxa"/>
            <w:shd w:val="clear" w:color="auto" w:fill="FFFFFF"/>
            <w:tcMar>
              <w:top w:w="100" w:type="dxa"/>
              <w:left w:w="100" w:type="dxa"/>
              <w:bottom w:w="100" w:type="dxa"/>
              <w:right w:w="100" w:type="dxa"/>
            </w:tcMar>
          </w:tcPr>
          <w:p w14:paraId="6B08A65D" w14:textId="77777777" w:rsidR="00996000" w:rsidRDefault="00996000" w:rsidP="00B4174A">
            <w:pPr>
              <w:rPr>
                <w:b/>
              </w:rPr>
            </w:pPr>
            <w:r>
              <w:rPr>
                <w:b/>
              </w:rPr>
              <w:t>Uploaded_To</w:t>
            </w:r>
          </w:p>
        </w:tc>
        <w:tc>
          <w:tcPr>
            <w:tcW w:w="6570" w:type="dxa"/>
            <w:shd w:val="clear" w:color="auto" w:fill="FFFFFF"/>
            <w:tcMar>
              <w:top w:w="100" w:type="dxa"/>
              <w:left w:w="100" w:type="dxa"/>
              <w:bottom w:w="100" w:type="dxa"/>
              <w:right w:w="100" w:type="dxa"/>
            </w:tcMar>
          </w:tcPr>
          <w:p w14:paraId="45E321AA" w14:textId="77777777" w:rsidR="00996000" w:rsidRDefault="00996000" w:rsidP="00B4174A">
            <w:r>
              <w:t>Specifies that this object was uploaded to the related object.</w:t>
            </w:r>
          </w:p>
        </w:tc>
      </w:tr>
      <w:tr w:rsidR="00996000" w14:paraId="45F52AE7" w14:textId="77777777" w:rsidTr="00B4174A">
        <w:trPr>
          <w:jc w:val="center"/>
        </w:trPr>
        <w:tc>
          <w:tcPr>
            <w:tcW w:w="2790" w:type="dxa"/>
            <w:shd w:val="clear" w:color="auto" w:fill="FFFFFF"/>
            <w:tcMar>
              <w:top w:w="100" w:type="dxa"/>
              <w:left w:w="100" w:type="dxa"/>
              <w:bottom w:w="100" w:type="dxa"/>
              <w:right w:w="100" w:type="dxa"/>
            </w:tcMar>
          </w:tcPr>
          <w:p w14:paraId="58F96DE3" w14:textId="77777777" w:rsidR="00996000" w:rsidRDefault="00996000" w:rsidP="00B4174A">
            <w:pPr>
              <w:rPr>
                <w:b/>
              </w:rPr>
            </w:pPr>
            <w:r>
              <w:rPr>
                <w:b/>
              </w:rPr>
              <w:t>Values_Enumerated</w:t>
            </w:r>
          </w:p>
        </w:tc>
        <w:tc>
          <w:tcPr>
            <w:tcW w:w="6570" w:type="dxa"/>
            <w:shd w:val="clear" w:color="auto" w:fill="FFFFFF"/>
            <w:tcMar>
              <w:top w:w="100" w:type="dxa"/>
              <w:left w:w="100" w:type="dxa"/>
              <w:bottom w:w="100" w:type="dxa"/>
              <w:right w:w="100" w:type="dxa"/>
            </w:tcMar>
          </w:tcPr>
          <w:p w14:paraId="73F981CA" w14:textId="77777777" w:rsidR="00996000" w:rsidRDefault="00996000" w:rsidP="00B4174A">
            <w:r>
              <w:t>Specifies that the object enumerated values of the related object.</w:t>
            </w:r>
          </w:p>
        </w:tc>
      </w:tr>
      <w:tr w:rsidR="00996000" w14:paraId="0B41B2D2" w14:textId="77777777" w:rsidTr="00B4174A">
        <w:trPr>
          <w:jc w:val="center"/>
        </w:trPr>
        <w:tc>
          <w:tcPr>
            <w:tcW w:w="2790" w:type="dxa"/>
            <w:shd w:val="clear" w:color="auto" w:fill="FFFFFF"/>
            <w:tcMar>
              <w:top w:w="100" w:type="dxa"/>
              <w:left w:w="100" w:type="dxa"/>
              <w:bottom w:w="100" w:type="dxa"/>
              <w:right w:w="100" w:type="dxa"/>
            </w:tcMar>
          </w:tcPr>
          <w:p w14:paraId="697BB7F5" w14:textId="77777777" w:rsidR="00996000" w:rsidRDefault="00996000" w:rsidP="00B4174A">
            <w:pPr>
              <w:rPr>
                <w:b/>
              </w:rPr>
            </w:pPr>
            <w:r>
              <w:rPr>
                <w:b/>
              </w:rPr>
              <w:t>Values_Enumerated_By</w:t>
            </w:r>
          </w:p>
        </w:tc>
        <w:tc>
          <w:tcPr>
            <w:tcW w:w="6570" w:type="dxa"/>
            <w:shd w:val="clear" w:color="auto" w:fill="FFFFFF"/>
            <w:tcMar>
              <w:top w:w="100" w:type="dxa"/>
              <w:left w:w="100" w:type="dxa"/>
              <w:bottom w:w="100" w:type="dxa"/>
              <w:right w:w="100" w:type="dxa"/>
            </w:tcMar>
          </w:tcPr>
          <w:p w14:paraId="4A4D1C40" w14:textId="77777777" w:rsidR="00996000" w:rsidRDefault="00996000" w:rsidP="00B4174A">
            <w:r>
              <w:t>Specifies that the values of the object were enumerated by the related object.</w:t>
            </w:r>
          </w:p>
        </w:tc>
      </w:tr>
      <w:tr w:rsidR="00996000" w14:paraId="1B971FEE" w14:textId="77777777" w:rsidTr="00B4174A">
        <w:trPr>
          <w:jc w:val="center"/>
        </w:trPr>
        <w:tc>
          <w:tcPr>
            <w:tcW w:w="2790" w:type="dxa"/>
            <w:shd w:val="clear" w:color="auto" w:fill="FFFFFF"/>
            <w:tcMar>
              <w:top w:w="100" w:type="dxa"/>
              <w:left w:w="100" w:type="dxa"/>
              <w:bottom w:w="100" w:type="dxa"/>
              <w:right w:w="100" w:type="dxa"/>
            </w:tcMar>
          </w:tcPr>
          <w:p w14:paraId="7275E785" w14:textId="77777777" w:rsidR="00996000" w:rsidRDefault="00996000" w:rsidP="00B4174A">
            <w:pPr>
              <w:rPr>
                <w:b/>
              </w:rPr>
            </w:pPr>
            <w:r>
              <w:rPr>
                <w:b/>
              </w:rPr>
              <w:t>Written_To_By</w:t>
            </w:r>
          </w:p>
        </w:tc>
        <w:tc>
          <w:tcPr>
            <w:tcW w:w="6570" w:type="dxa"/>
            <w:shd w:val="clear" w:color="auto" w:fill="FFFFFF"/>
            <w:tcMar>
              <w:top w:w="100" w:type="dxa"/>
              <w:left w:w="100" w:type="dxa"/>
              <w:bottom w:w="100" w:type="dxa"/>
              <w:right w:w="100" w:type="dxa"/>
            </w:tcMar>
          </w:tcPr>
          <w:p w14:paraId="303FD33A" w14:textId="77777777" w:rsidR="00996000" w:rsidRDefault="00996000" w:rsidP="00B4174A">
            <w:r>
              <w:t>Specifies that this object was written to by the related object.</w:t>
            </w:r>
          </w:p>
        </w:tc>
      </w:tr>
      <w:tr w:rsidR="00996000" w14:paraId="769F0C7C" w14:textId="77777777" w:rsidTr="00B4174A">
        <w:trPr>
          <w:jc w:val="center"/>
        </w:trPr>
        <w:tc>
          <w:tcPr>
            <w:tcW w:w="2790" w:type="dxa"/>
            <w:shd w:val="clear" w:color="auto" w:fill="FFFFFF"/>
            <w:tcMar>
              <w:top w:w="100" w:type="dxa"/>
              <w:left w:w="100" w:type="dxa"/>
              <w:bottom w:w="100" w:type="dxa"/>
              <w:right w:w="100" w:type="dxa"/>
            </w:tcMar>
          </w:tcPr>
          <w:p w14:paraId="0FB0A85C" w14:textId="77777777" w:rsidR="00996000" w:rsidRDefault="00996000" w:rsidP="00B4174A">
            <w:pPr>
              <w:rPr>
                <w:b/>
              </w:rPr>
            </w:pPr>
            <w:r>
              <w:rPr>
                <w:b/>
              </w:rPr>
              <w:t>Wrote_To</w:t>
            </w:r>
          </w:p>
        </w:tc>
        <w:tc>
          <w:tcPr>
            <w:tcW w:w="6570" w:type="dxa"/>
            <w:shd w:val="clear" w:color="auto" w:fill="FFFFFF"/>
            <w:tcMar>
              <w:top w:w="100" w:type="dxa"/>
              <w:left w:w="100" w:type="dxa"/>
              <w:bottom w:w="100" w:type="dxa"/>
              <w:right w:w="100" w:type="dxa"/>
            </w:tcMar>
          </w:tcPr>
          <w:p w14:paraId="07377C0F" w14:textId="77777777" w:rsidR="00996000" w:rsidRDefault="00996000" w:rsidP="00B4174A">
            <w:r>
              <w:t>Specifies that this object wrote to the related object.</w:t>
            </w:r>
          </w:p>
        </w:tc>
      </w:tr>
    </w:tbl>
    <w:p w14:paraId="4EAEE45C" w14:textId="77777777" w:rsidR="00996000" w:rsidRDefault="00996000" w:rsidP="00996000">
      <w:pPr>
        <w:pStyle w:val="Heading2"/>
        <w:numPr>
          <w:ilvl w:val="1"/>
          <w:numId w:val="39"/>
        </w:numPr>
        <w:ind w:left="720" w:hanging="720"/>
      </w:pPr>
      <w:bookmarkStart w:id="103" w:name="_Toc450222563"/>
      <w:bookmarkStart w:id="104" w:name="_Toc458094414"/>
      <w:r>
        <w:t>ObjectStateVocab-1.0 Enumeration</w:t>
      </w:r>
      <w:bookmarkEnd w:id="103"/>
      <w:bookmarkEnd w:id="104"/>
    </w:p>
    <w:p w14:paraId="267B8C3E" w14:textId="77777777" w:rsidR="00996000" w:rsidRDefault="00996000" w:rsidP="00996000">
      <w:pPr>
        <w:pStyle w:val="basicparagraph"/>
        <w:contextualSpacing w:val="0"/>
      </w:pPr>
      <w:r>
        <w:t xml:space="preserve">The </w:t>
      </w:r>
      <w:r w:rsidRPr="00CC150C">
        <w:rPr>
          <w:rFonts w:ascii="Courier New" w:hAnsi="Courier New" w:cs="Courier New"/>
        </w:rPr>
        <w:t>ObjectStateVocab</w:t>
      </w:r>
      <w:r>
        <w:t xml:space="preserve"> enumeration is the default CybOX vocabulary for Object states, captured via the </w:t>
      </w:r>
      <w:r w:rsidRPr="00CC150C">
        <w:rPr>
          <w:rFonts w:ascii="Courier New" w:hAnsi="Courier New" w:cs="Courier New"/>
        </w:rPr>
        <w:t>ObjectType</w:t>
      </w:r>
      <w:r>
        <w:t xml:space="preserve"> class (</w:t>
      </w:r>
      <w:r w:rsidRPr="00CC150C">
        <w:rPr>
          <w:rFonts w:ascii="Courier New" w:hAnsi="Courier New" w:cs="Courier New"/>
        </w:rPr>
        <w:t>State</w:t>
      </w:r>
      <w:r>
        <w:t xml:space="preserve"> property) in CybOX Core. The associated enumeration literals are provided in the table below.</w:t>
      </w:r>
    </w:p>
    <w:tbl>
      <w:tblPr>
        <w:tblStyle w:val="1"/>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340"/>
        <w:gridCol w:w="7020"/>
      </w:tblGrid>
      <w:tr w:rsidR="00996000" w14:paraId="1773A0C3" w14:textId="77777777" w:rsidTr="00B4174A">
        <w:trPr>
          <w:jc w:val="center"/>
        </w:trPr>
        <w:tc>
          <w:tcPr>
            <w:tcW w:w="2340" w:type="dxa"/>
            <w:shd w:val="clear" w:color="auto" w:fill="BFBFBF"/>
            <w:tcMar>
              <w:top w:w="100" w:type="dxa"/>
              <w:left w:w="100" w:type="dxa"/>
              <w:bottom w:w="100" w:type="dxa"/>
              <w:right w:w="100" w:type="dxa"/>
            </w:tcMar>
          </w:tcPr>
          <w:p w14:paraId="6CBFF2CC" w14:textId="77777777" w:rsidR="00996000" w:rsidRDefault="00996000" w:rsidP="00B4174A">
            <w:pPr>
              <w:rPr>
                <w:b/>
                <w:color w:val="000000"/>
              </w:rPr>
            </w:pPr>
            <w:r>
              <w:rPr>
                <w:b/>
                <w:color w:val="000000"/>
              </w:rPr>
              <w:t>Enumeration Literal</w:t>
            </w:r>
          </w:p>
        </w:tc>
        <w:tc>
          <w:tcPr>
            <w:tcW w:w="7020" w:type="dxa"/>
            <w:shd w:val="clear" w:color="auto" w:fill="BFBFBF"/>
            <w:tcMar>
              <w:top w:w="100" w:type="dxa"/>
              <w:left w:w="100" w:type="dxa"/>
              <w:bottom w:w="100" w:type="dxa"/>
              <w:right w:w="100" w:type="dxa"/>
            </w:tcMar>
          </w:tcPr>
          <w:p w14:paraId="1AD278DE" w14:textId="77777777" w:rsidR="00996000" w:rsidRDefault="00996000" w:rsidP="00B4174A">
            <w:pPr>
              <w:rPr>
                <w:b/>
                <w:color w:val="000000"/>
              </w:rPr>
            </w:pPr>
            <w:r>
              <w:rPr>
                <w:b/>
                <w:color w:val="000000"/>
              </w:rPr>
              <w:t>Description</w:t>
            </w:r>
          </w:p>
        </w:tc>
      </w:tr>
      <w:tr w:rsidR="00996000" w14:paraId="3A95993D" w14:textId="77777777" w:rsidTr="00B4174A">
        <w:trPr>
          <w:jc w:val="center"/>
        </w:trPr>
        <w:tc>
          <w:tcPr>
            <w:tcW w:w="2340" w:type="dxa"/>
            <w:shd w:val="clear" w:color="auto" w:fill="FFFFFF"/>
            <w:tcMar>
              <w:top w:w="100" w:type="dxa"/>
              <w:left w:w="100" w:type="dxa"/>
              <w:bottom w:w="100" w:type="dxa"/>
              <w:right w:w="100" w:type="dxa"/>
            </w:tcMar>
          </w:tcPr>
          <w:p w14:paraId="49EB1096" w14:textId="77777777" w:rsidR="00996000" w:rsidRDefault="00996000" w:rsidP="00B4174A">
            <w:pPr>
              <w:rPr>
                <w:b/>
              </w:rPr>
            </w:pPr>
            <w:r>
              <w:rPr>
                <w:b/>
              </w:rPr>
              <w:lastRenderedPageBreak/>
              <w:t>Active</w:t>
            </w:r>
          </w:p>
        </w:tc>
        <w:tc>
          <w:tcPr>
            <w:tcW w:w="7020" w:type="dxa"/>
            <w:shd w:val="clear" w:color="auto" w:fill="FFFFFF"/>
            <w:tcMar>
              <w:top w:w="100" w:type="dxa"/>
              <w:left w:w="100" w:type="dxa"/>
              <w:bottom w:w="100" w:type="dxa"/>
              <w:right w:w="100" w:type="dxa"/>
            </w:tcMar>
          </w:tcPr>
          <w:p w14:paraId="59E829BA" w14:textId="77777777" w:rsidR="00996000" w:rsidRDefault="00996000" w:rsidP="00B4174A">
            <w:r>
              <w:t>Specifies that the object is active.</w:t>
            </w:r>
          </w:p>
        </w:tc>
      </w:tr>
      <w:tr w:rsidR="00996000" w14:paraId="77D4BDA8" w14:textId="77777777" w:rsidTr="00B4174A">
        <w:trPr>
          <w:jc w:val="center"/>
        </w:trPr>
        <w:tc>
          <w:tcPr>
            <w:tcW w:w="2340" w:type="dxa"/>
            <w:shd w:val="clear" w:color="auto" w:fill="FFFFFF"/>
            <w:tcMar>
              <w:top w:w="100" w:type="dxa"/>
              <w:left w:w="100" w:type="dxa"/>
              <w:bottom w:w="100" w:type="dxa"/>
              <w:right w:w="100" w:type="dxa"/>
            </w:tcMar>
          </w:tcPr>
          <w:p w14:paraId="18249CBE" w14:textId="77777777" w:rsidR="00996000" w:rsidRDefault="00996000" w:rsidP="00B4174A">
            <w:pPr>
              <w:rPr>
                <w:b/>
              </w:rPr>
            </w:pPr>
            <w:r>
              <w:rPr>
                <w:b/>
              </w:rPr>
              <w:t>Closed</w:t>
            </w:r>
          </w:p>
        </w:tc>
        <w:tc>
          <w:tcPr>
            <w:tcW w:w="7020" w:type="dxa"/>
            <w:shd w:val="clear" w:color="auto" w:fill="FFFFFF"/>
            <w:tcMar>
              <w:top w:w="100" w:type="dxa"/>
              <w:left w:w="100" w:type="dxa"/>
              <w:bottom w:w="100" w:type="dxa"/>
              <w:right w:w="100" w:type="dxa"/>
            </w:tcMar>
          </w:tcPr>
          <w:p w14:paraId="4F9DE7DC" w14:textId="77777777" w:rsidR="00996000" w:rsidRDefault="00996000" w:rsidP="00B4174A">
            <w:r>
              <w:t>Specifies that the object is closed.</w:t>
            </w:r>
          </w:p>
        </w:tc>
      </w:tr>
      <w:tr w:rsidR="00996000" w14:paraId="411FC595" w14:textId="77777777" w:rsidTr="00B4174A">
        <w:trPr>
          <w:jc w:val="center"/>
        </w:trPr>
        <w:tc>
          <w:tcPr>
            <w:tcW w:w="2340" w:type="dxa"/>
            <w:shd w:val="clear" w:color="auto" w:fill="FFFFFF"/>
            <w:tcMar>
              <w:top w:w="100" w:type="dxa"/>
              <w:left w:w="100" w:type="dxa"/>
              <w:bottom w:w="100" w:type="dxa"/>
              <w:right w:w="100" w:type="dxa"/>
            </w:tcMar>
          </w:tcPr>
          <w:p w14:paraId="377CD4F6" w14:textId="77777777" w:rsidR="00996000" w:rsidRDefault="00996000" w:rsidP="00B4174A">
            <w:pPr>
              <w:rPr>
                <w:b/>
              </w:rPr>
            </w:pPr>
            <w:r>
              <w:rPr>
                <w:b/>
              </w:rPr>
              <w:t>Does Not Exist</w:t>
            </w:r>
          </w:p>
        </w:tc>
        <w:tc>
          <w:tcPr>
            <w:tcW w:w="7020" w:type="dxa"/>
            <w:shd w:val="clear" w:color="auto" w:fill="FFFFFF"/>
            <w:tcMar>
              <w:top w:w="100" w:type="dxa"/>
              <w:left w:w="100" w:type="dxa"/>
              <w:bottom w:w="100" w:type="dxa"/>
              <w:right w:w="100" w:type="dxa"/>
            </w:tcMar>
          </w:tcPr>
          <w:p w14:paraId="4B02AFD1" w14:textId="77777777" w:rsidR="00996000" w:rsidRDefault="00996000" w:rsidP="00B4174A">
            <w:r>
              <w:t>Specifies that the object does not exist.</w:t>
            </w:r>
          </w:p>
        </w:tc>
      </w:tr>
      <w:tr w:rsidR="00996000" w14:paraId="008197E2" w14:textId="77777777" w:rsidTr="00B4174A">
        <w:trPr>
          <w:jc w:val="center"/>
        </w:trPr>
        <w:tc>
          <w:tcPr>
            <w:tcW w:w="2340" w:type="dxa"/>
            <w:shd w:val="clear" w:color="auto" w:fill="FFFFFF"/>
            <w:tcMar>
              <w:top w:w="100" w:type="dxa"/>
              <w:left w:w="100" w:type="dxa"/>
              <w:bottom w:w="100" w:type="dxa"/>
              <w:right w:w="100" w:type="dxa"/>
            </w:tcMar>
          </w:tcPr>
          <w:p w14:paraId="7AEBCB1A" w14:textId="77777777" w:rsidR="00996000" w:rsidRDefault="00996000" w:rsidP="00B4174A">
            <w:pPr>
              <w:rPr>
                <w:b/>
              </w:rPr>
            </w:pPr>
            <w:r>
              <w:rPr>
                <w:b/>
              </w:rPr>
              <w:t>Exists</w:t>
            </w:r>
          </w:p>
        </w:tc>
        <w:tc>
          <w:tcPr>
            <w:tcW w:w="7020" w:type="dxa"/>
            <w:shd w:val="clear" w:color="auto" w:fill="FFFFFF"/>
            <w:tcMar>
              <w:top w:w="100" w:type="dxa"/>
              <w:left w:w="100" w:type="dxa"/>
              <w:bottom w:w="100" w:type="dxa"/>
              <w:right w:w="100" w:type="dxa"/>
            </w:tcMar>
          </w:tcPr>
          <w:p w14:paraId="42DBACD1" w14:textId="77777777" w:rsidR="00996000" w:rsidRDefault="00996000" w:rsidP="00B4174A">
            <w:r>
              <w:t>Specifies that the object exists.</w:t>
            </w:r>
          </w:p>
        </w:tc>
      </w:tr>
      <w:tr w:rsidR="00996000" w14:paraId="5F2042F1" w14:textId="77777777" w:rsidTr="00B4174A">
        <w:trPr>
          <w:jc w:val="center"/>
        </w:trPr>
        <w:tc>
          <w:tcPr>
            <w:tcW w:w="2340" w:type="dxa"/>
            <w:shd w:val="clear" w:color="auto" w:fill="FFFFFF"/>
            <w:tcMar>
              <w:top w:w="100" w:type="dxa"/>
              <w:left w:w="100" w:type="dxa"/>
              <w:bottom w:w="100" w:type="dxa"/>
              <w:right w:w="100" w:type="dxa"/>
            </w:tcMar>
          </w:tcPr>
          <w:p w14:paraId="06AC774C" w14:textId="77777777" w:rsidR="00996000" w:rsidRDefault="00996000" w:rsidP="00B4174A">
            <w:pPr>
              <w:rPr>
                <w:b/>
              </w:rPr>
            </w:pPr>
            <w:r>
              <w:rPr>
                <w:b/>
              </w:rPr>
              <w:t>Inactive</w:t>
            </w:r>
          </w:p>
        </w:tc>
        <w:tc>
          <w:tcPr>
            <w:tcW w:w="7020" w:type="dxa"/>
            <w:shd w:val="clear" w:color="auto" w:fill="FFFFFF"/>
            <w:tcMar>
              <w:top w:w="100" w:type="dxa"/>
              <w:left w:w="100" w:type="dxa"/>
              <w:bottom w:w="100" w:type="dxa"/>
              <w:right w:w="100" w:type="dxa"/>
            </w:tcMar>
          </w:tcPr>
          <w:p w14:paraId="216948F2" w14:textId="77777777" w:rsidR="00996000" w:rsidRDefault="00996000" w:rsidP="00B4174A">
            <w:r>
              <w:t>Specifies that the object is inactive.</w:t>
            </w:r>
          </w:p>
        </w:tc>
      </w:tr>
      <w:tr w:rsidR="00996000" w14:paraId="36B410B4" w14:textId="77777777" w:rsidTr="00B4174A">
        <w:trPr>
          <w:jc w:val="center"/>
        </w:trPr>
        <w:tc>
          <w:tcPr>
            <w:tcW w:w="2340" w:type="dxa"/>
            <w:shd w:val="clear" w:color="auto" w:fill="FFFFFF"/>
            <w:tcMar>
              <w:top w:w="100" w:type="dxa"/>
              <w:left w:w="100" w:type="dxa"/>
              <w:bottom w:w="100" w:type="dxa"/>
              <w:right w:w="100" w:type="dxa"/>
            </w:tcMar>
          </w:tcPr>
          <w:p w14:paraId="73B503A2" w14:textId="77777777" w:rsidR="00996000" w:rsidRDefault="00996000" w:rsidP="00B4174A">
            <w:pPr>
              <w:rPr>
                <w:b/>
              </w:rPr>
            </w:pPr>
            <w:r>
              <w:rPr>
                <w:b/>
              </w:rPr>
              <w:t>Locked</w:t>
            </w:r>
          </w:p>
        </w:tc>
        <w:tc>
          <w:tcPr>
            <w:tcW w:w="7020" w:type="dxa"/>
            <w:shd w:val="clear" w:color="auto" w:fill="FFFFFF"/>
            <w:tcMar>
              <w:top w:w="100" w:type="dxa"/>
              <w:left w:w="100" w:type="dxa"/>
              <w:bottom w:w="100" w:type="dxa"/>
              <w:right w:w="100" w:type="dxa"/>
            </w:tcMar>
          </w:tcPr>
          <w:p w14:paraId="02594B8D" w14:textId="77777777" w:rsidR="00996000" w:rsidRDefault="00996000" w:rsidP="00B4174A">
            <w:r>
              <w:t>Specifies that the object is locked.</w:t>
            </w:r>
          </w:p>
        </w:tc>
      </w:tr>
      <w:tr w:rsidR="00996000" w14:paraId="37246649" w14:textId="77777777" w:rsidTr="00B4174A">
        <w:trPr>
          <w:jc w:val="center"/>
        </w:trPr>
        <w:tc>
          <w:tcPr>
            <w:tcW w:w="2340" w:type="dxa"/>
            <w:shd w:val="clear" w:color="auto" w:fill="FFFFFF"/>
            <w:tcMar>
              <w:top w:w="100" w:type="dxa"/>
              <w:left w:w="100" w:type="dxa"/>
              <w:bottom w:w="100" w:type="dxa"/>
              <w:right w:w="100" w:type="dxa"/>
            </w:tcMar>
          </w:tcPr>
          <w:p w14:paraId="34F190E0" w14:textId="77777777" w:rsidR="00996000" w:rsidRDefault="00996000" w:rsidP="00B4174A">
            <w:pPr>
              <w:rPr>
                <w:b/>
              </w:rPr>
            </w:pPr>
            <w:r>
              <w:rPr>
                <w:b/>
              </w:rPr>
              <w:t>Open</w:t>
            </w:r>
          </w:p>
        </w:tc>
        <w:tc>
          <w:tcPr>
            <w:tcW w:w="7020" w:type="dxa"/>
            <w:shd w:val="clear" w:color="auto" w:fill="FFFFFF"/>
            <w:tcMar>
              <w:top w:w="100" w:type="dxa"/>
              <w:left w:w="100" w:type="dxa"/>
              <w:bottom w:w="100" w:type="dxa"/>
              <w:right w:w="100" w:type="dxa"/>
            </w:tcMar>
          </w:tcPr>
          <w:p w14:paraId="324FB6CB" w14:textId="77777777" w:rsidR="00996000" w:rsidRDefault="00996000" w:rsidP="00B4174A">
            <w:r>
              <w:t>Specifies that the object is open.</w:t>
            </w:r>
          </w:p>
        </w:tc>
      </w:tr>
      <w:tr w:rsidR="00996000" w14:paraId="6B0DA4D4" w14:textId="77777777" w:rsidTr="00B4174A">
        <w:trPr>
          <w:jc w:val="center"/>
        </w:trPr>
        <w:tc>
          <w:tcPr>
            <w:tcW w:w="2340" w:type="dxa"/>
            <w:shd w:val="clear" w:color="auto" w:fill="FFFFFF"/>
            <w:tcMar>
              <w:top w:w="100" w:type="dxa"/>
              <w:left w:w="100" w:type="dxa"/>
              <w:bottom w:w="100" w:type="dxa"/>
              <w:right w:w="100" w:type="dxa"/>
            </w:tcMar>
          </w:tcPr>
          <w:p w14:paraId="0A74BE83" w14:textId="77777777" w:rsidR="00996000" w:rsidRDefault="00996000" w:rsidP="00B4174A">
            <w:pPr>
              <w:rPr>
                <w:b/>
              </w:rPr>
            </w:pPr>
            <w:r>
              <w:rPr>
                <w:b/>
              </w:rPr>
              <w:t>Started</w:t>
            </w:r>
          </w:p>
        </w:tc>
        <w:tc>
          <w:tcPr>
            <w:tcW w:w="7020" w:type="dxa"/>
            <w:shd w:val="clear" w:color="auto" w:fill="FFFFFF"/>
            <w:tcMar>
              <w:top w:w="100" w:type="dxa"/>
              <w:left w:w="100" w:type="dxa"/>
              <w:bottom w:w="100" w:type="dxa"/>
              <w:right w:w="100" w:type="dxa"/>
            </w:tcMar>
          </w:tcPr>
          <w:p w14:paraId="3BBD5FB6" w14:textId="77777777" w:rsidR="00996000" w:rsidRDefault="00996000" w:rsidP="00B4174A">
            <w:r>
              <w:t>Specifies that the object has started.</w:t>
            </w:r>
          </w:p>
        </w:tc>
      </w:tr>
      <w:tr w:rsidR="00996000" w14:paraId="33268754" w14:textId="77777777" w:rsidTr="00B4174A">
        <w:trPr>
          <w:jc w:val="center"/>
        </w:trPr>
        <w:tc>
          <w:tcPr>
            <w:tcW w:w="2340" w:type="dxa"/>
            <w:shd w:val="clear" w:color="auto" w:fill="FFFFFF"/>
            <w:tcMar>
              <w:top w:w="100" w:type="dxa"/>
              <w:left w:w="100" w:type="dxa"/>
              <w:bottom w:w="100" w:type="dxa"/>
              <w:right w:w="100" w:type="dxa"/>
            </w:tcMar>
          </w:tcPr>
          <w:p w14:paraId="05793F72" w14:textId="77777777" w:rsidR="00996000" w:rsidRDefault="00996000" w:rsidP="00B4174A">
            <w:pPr>
              <w:rPr>
                <w:b/>
              </w:rPr>
            </w:pPr>
            <w:r>
              <w:rPr>
                <w:b/>
              </w:rPr>
              <w:t>Stopped</w:t>
            </w:r>
          </w:p>
        </w:tc>
        <w:tc>
          <w:tcPr>
            <w:tcW w:w="7020" w:type="dxa"/>
            <w:shd w:val="clear" w:color="auto" w:fill="FFFFFF"/>
            <w:tcMar>
              <w:top w:w="100" w:type="dxa"/>
              <w:left w:w="100" w:type="dxa"/>
              <w:bottom w:w="100" w:type="dxa"/>
              <w:right w:w="100" w:type="dxa"/>
            </w:tcMar>
          </w:tcPr>
          <w:p w14:paraId="1783B795" w14:textId="77777777" w:rsidR="00996000" w:rsidRDefault="00996000" w:rsidP="00B4174A">
            <w:r>
              <w:t>Specifies that the object has stopped.</w:t>
            </w:r>
          </w:p>
        </w:tc>
      </w:tr>
      <w:tr w:rsidR="00996000" w14:paraId="257F9D67" w14:textId="77777777" w:rsidTr="00B4174A">
        <w:trPr>
          <w:jc w:val="center"/>
        </w:trPr>
        <w:tc>
          <w:tcPr>
            <w:tcW w:w="2340" w:type="dxa"/>
            <w:shd w:val="clear" w:color="auto" w:fill="FFFFFF"/>
            <w:tcMar>
              <w:top w:w="100" w:type="dxa"/>
              <w:left w:w="100" w:type="dxa"/>
              <w:bottom w:w="100" w:type="dxa"/>
              <w:right w:w="100" w:type="dxa"/>
            </w:tcMar>
          </w:tcPr>
          <w:p w14:paraId="68225DD5" w14:textId="77777777" w:rsidR="00996000" w:rsidRDefault="00996000" w:rsidP="00B4174A">
            <w:pPr>
              <w:rPr>
                <w:b/>
              </w:rPr>
            </w:pPr>
            <w:r>
              <w:rPr>
                <w:b/>
              </w:rPr>
              <w:t>Unlocked</w:t>
            </w:r>
          </w:p>
        </w:tc>
        <w:tc>
          <w:tcPr>
            <w:tcW w:w="7020" w:type="dxa"/>
            <w:shd w:val="clear" w:color="auto" w:fill="FFFFFF"/>
            <w:tcMar>
              <w:top w:w="100" w:type="dxa"/>
              <w:left w:w="100" w:type="dxa"/>
              <w:bottom w:w="100" w:type="dxa"/>
              <w:right w:w="100" w:type="dxa"/>
            </w:tcMar>
          </w:tcPr>
          <w:p w14:paraId="097696B0" w14:textId="77777777" w:rsidR="00996000" w:rsidRDefault="00996000" w:rsidP="00B4174A">
            <w:r>
              <w:t>Specifies that the object is unlocked.</w:t>
            </w:r>
          </w:p>
        </w:tc>
      </w:tr>
    </w:tbl>
    <w:p w14:paraId="2BC64C7D" w14:textId="77777777" w:rsidR="00996000" w:rsidRDefault="00996000" w:rsidP="00996000">
      <w:pPr>
        <w:pStyle w:val="Heading2"/>
        <w:numPr>
          <w:ilvl w:val="1"/>
          <w:numId w:val="39"/>
        </w:numPr>
        <w:ind w:left="720" w:hanging="720"/>
      </w:pPr>
      <w:bookmarkStart w:id="105" w:name="_Toc450222564"/>
      <w:bookmarkStart w:id="106" w:name="_Toc458094415"/>
      <w:r>
        <w:t>CharacterEncodingVocab-1.0 Enumeration</w:t>
      </w:r>
      <w:bookmarkEnd w:id="105"/>
      <w:bookmarkEnd w:id="106"/>
    </w:p>
    <w:p w14:paraId="7171299B" w14:textId="77777777" w:rsidR="00996000" w:rsidRDefault="00996000" w:rsidP="00996000">
      <w:pPr>
        <w:pStyle w:val="basicparagraph"/>
        <w:contextualSpacing w:val="0"/>
      </w:pPr>
      <w:r>
        <w:t xml:space="preserve">The </w:t>
      </w:r>
      <w:r w:rsidRPr="00CC150C">
        <w:rPr>
          <w:rFonts w:ascii="Courier New" w:hAnsi="Courier New" w:cs="Courier New"/>
        </w:rPr>
        <w:t>CharacterEncodingVocab</w:t>
      </w:r>
      <w:r>
        <w:t xml:space="preserve"> enumeration is the default CybOX vocabulary for character encoding, used in the </w:t>
      </w:r>
      <w:r w:rsidRPr="00CC150C">
        <w:rPr>
          <w:rFonts w:ascii="Courier New" w:hAnsi="Courier New" w:cs="Courier New"/>
        </w:rPr>
        <w:t>ExtractedStringType</w:t>
      </w:r>
      <w:r>
        <w:t xml:space="preserve"> class (</w:t>
      </w:r>
      <w:r w:rsidRPr="00CC150C">
        <w:rPr>
          <w:rFonts w:ascii="Courier New" w:hAnsi="Courier New" w:cs="Courier New"/>
        </w:rPr>
        <w:t>Encoding</w:t>
      </w:r>
      <w:r>
        <w:t xml:space="preserve"> property) in CybOX Common. The associated enumeration literals are provided in the table below.</w:t>
      </w:r>
    </w:p>
    <w:tbl>
      <w:tblPr>
        <w:tblStyle w:val="1"/>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070"/>
        <w:gridCol w:w="7290"/>
      </w:tblGrid>
      <w:tr w:rsidR="00996000" w14:paraId="43353D2B" w14:textId="77777777" w:rsidTr="00B4174A">
        <w:trPr>
          <w:jc w:val="center"/>
        </w:trPr>
        <w:tc>
          <w:tcPr>
            <w:tcW w:w="2070" w:type="dxa"/>
            <w:shd w:val="clear" w:color="auto" w:fill="BFBFBF"/>
            <w:tcMar>
              <w:top w:w="100" w:type="dxa"/>
              <w:left w:w="100" w:type="dxa"/>
              <w:bottom w:w="100" w:type="dxa"/>
              <w:right w:w="100" w:type="dxa"/>
            </w:tcMar>
          </w:tcPr>
          <w:p w14:paraId="1D56031E" w14:textId="77777777" w:rsidR="00996000" w:rsidRDefault="00996000" w:rsidP="00B4174A">
            <w:pPr>
              <w:rPr>
                <w:b/>
                <w:color w:val="000000"/>
              </w:rPr>
            </w:pPr>
            <w:r>
              <w:rPr>
                <w:b/>
                <w:color w:val="000000"/>
              </w:rPr>
              <w:t>Enumeration Literal</w:t>
            </w:r>
          </w:p>
        </w:tc>
        <w:tc>
          <w:tcPr>
            <w:tcW w:w="7290" w:type="dxa"/>
            <w:shd w:val="clear" w:color="auto" w:fill="BFBFBF"/>
            <w:tcMar>
              <w:top w:w="100" w:type="dxa"/>
              <w:left w:w="100" w:type="dxa"/>
              <w:bottom w:w="100" w:type="dxa"/>
              <w:right w:w="100" w:type="dxa"/>
            </w:tcMar>
          </w:tcPr>
          <w:p w14:paraId="07C24748" w14:textId="77777777" w:rsidR="00996000" w:rsidRDefault="00996000" w:rsidP="00B4174A">
            <w:pPr>
              <w:rPr>
                <w:b/>
                <w:color w:val="000000"/>
              </w:rPr>
            </w:pPr>
            <w:r>
              <w:rPr>
                <w:b/>
                <w:color w:val="000000"/>
              </w:rPr>
              <w:t>Description</w:t>
            </w:r>
          </w:p>
        </w:tc>
      </w:tr>
      <w:tr w:rsidR="00996000" w14:paraId="43E047BE" w14:textId="77777777" w:rsidTr="00B4174A">
        <w:trPr>
          <w:jc w:val="center"/>
        </w:trPr>
        <w:tc>
          <w:tcPr>
            <w:tcW w:w="2070" w:type="dxa"/>
            <w:shd w:val="clear" w:color="auto" w:fill="FFFFFF"/>
            <w:tcMar>
              <w:top w:w="100" w:type="dxa"/>
              <w:left w:w="100" w:type="dxa"/>
              <w:bottom w:w="100" w:type="dxa"/>
              <w:right w:w="100" w:type="dxa"/>
            </w:tcMar>
          </w:tcPr>
          <w:p w14:paraId="6C78744F" w14:textId="77777777" w:rsidR="00996000" w:rsidRDefault="00996000" w:rsidP="00B4174A">
            <w:pPr>
              <w:rPr>
                <w:b/>
              </w:rPr>
            </w:pPr>
            <w:r>
              <w:rPr>
                <w:b/>
              </w:rPr>
              <w:t>ASCII</w:t>
            </w:r>
          </w:p>
        </w:tc>
        <w:tc>
          <w:tcPr>
            <w:tcW w:w="7290" w:type="dxa"/>
            <w:shd w:val="clear" w:color="auto" w:fill="FFFFFF"/>
            <w:tcMar>
              <w:top w:w="100" w:type="dxa"/>
              <w:left w:w="100" w:type="dxa"/>
              <w:bottom w:w="100" w:type="dxa"/>
              <w:right w:w="100" w:type="dxa"/>
            </w:tcMar>
          </w:tcPr>
          <w:p w14:paraId="6412E4CC" w14:textId="77777777" w:rsidR="00996000" w:rsidRDefault="00996000" w:rsidP="00B4174A">
            <w:r>
              <w:t>Specifies the American Standard Code for Information Interchange (ASCII) character encoding scheme.</w:t>
            </w:r>
          </w:p>
        </w:tc>
      </w:tr>
      <w:tr w:rsidR="00996000" w14:paraId="4BCDE86F" w14:textId="77777777" w:rsidTr="00B4174A">
        <w:trPr>
          <w:jc w:val="center"/>
        </w:trPr>
        <w:tc>
          <w:tcPr>
            <w:tcW w:w="2070" w:type="dxa"/>
            <w:shd w:val="clear" w:color="auto" w:fill="FFFFFF"/>
            <w:tcMar>
              <w:top w:w="100" w:type="dxa"/>
              <w:left w:w="100" w:type="dxa"/>
              <w:bottom w:w="100" w:type="dxa"/>
              <w:right w:w="100" w:type="dxa"/>
            </w:tcMar>
          </w:tcPr>
          <w:p w14:paraId="0E2D1181" w14:textId="77777777" w:rsidR="00996000" w:rsidRDefault="00996000" w:rsidP="00B4174A">
            <w:pPr>
              <w:rPr>
                <w:b/>
              </w:rPr>
            </w:pPr>
            <w:r>
              <w:rPr>
                <w:b/>
              </w:rPr>
              <w:t>UTF-8</w:t>
            </w:r>
          </w:p>
        </w:tc>
        <w:tc>
          <w:tcPr>
            <w:tcW w:w="7290" w:type="dxa"/>
            <w:shd w:val="clear" w:color="auto" w:fill="FFFFFF"/>
            <w:tcMar>
              <w:top w:w="100" w:type="dxa"/>
              <w:left w:w="100" w:type="dxa"/>
              <w:bottom w:w="100" w:type="dxa"/>
              <w:right w:w="100" w:type="dxa"/>
            </w:tcMar>
          </w:tcPr>
          <w:p w14:paraId="72052E4B" w14:textId="77777777" w:rsidR="00996000" w:rsidRDefault="00996000" w:rsidP="00B4174A">
            <w:r>
              <w:t>Specifies the UCS Transformation Format-8 bit (UTF-8) character encoding scheme.</w:t>
            </w:r>
          </w:p>
        </w:tc>
      </w:tr>
      <w:tr w:rsidR="00996000" w14:paraId="5E5BC70A" w14:textId="77777777" w:rsidTr="00B4174A">
        <w:trPr>
          <w:jc w:val="center"/>
        </w:trPr>
        <w:tc>
          <w:tcPr>
            <w:tcW w:w="2070" w:type="dxa"/>
            <w:shd w:val="clear" w:color="auto" w:fill="FFFFFF"/>
            <w:tcMar>
              <w:top w:w="100" w:type="dxa"/>
              <w:left w:w="100" w:type="dxa"/>
              <w:bottom w:w="100" w:type="dxa"/>
              <w:right w:w="100" w:type="dxa"/>
            </w:tcMar>
          </w:tcPr>
          <w:p w14:paraId="355AC776" w14:textId="77777777" w:rsidR="00996000" w:rsidRDefault="00996000" w:rsidP="00B4174A">
            <w:pPr>
              <w:rPr>
                <w:b/>
              </w:rPr>
            </w:pPr>
            <w:r>
              <w:rPr>
                <w:b/>
              </w:rPr>
              <w:t>UTF-16</w:t>
            </w:r>
          </w:p>
        </w:tc>
        <w:tc>
          <w:tcPr>
            <w:tcW w:w="7290" w:type="dxa"/>
            <w:shd w:val="clear" w:color="auto" w:fill="FFFFFF"/>
            <w:tcMar>
              <w:top w:w="100" w:type="dxa"/>
              <w:left w:w="100" w:type="dxa"/>
              <w:bottom w:w="100" w:type="dxa"/>
              <w:right w:w="100" w:type="dxa"/>
            </w:tcMar>
          </w:tcPr>
          <w:p w14:paraId="76A2CB3C" w14:textId="77777777" w:rsidR="00996000" w:rsidRDefault="00996000" w:rsidP="00B4174A">
            <w:r>
              <w:t>Specifies the UCS Transformation Format-16 bit (UTF-16) character encoding scheme.</w:t>
            </w:r>
          </w:p>
        </w:tc>
      </w:tr>
      <w:tr w:rsidR="00996000" w14:paraId="48D851AA" w14:textId="77777777" w:rsidTr="00B4174A">
        <w:trPr>
          <w:jc w:val="center"/>
        </w:trPr>
        <w:tc>
          <w:tcPr>
            <w:tcW w:w="2070" w:type="dxa"/>
            <w:shd w:val="clear" w:color="auto" w:fill="FFFFFF"/>
            <w:tcMar>
              <w:top w:w="100" w:type="dxa"/>
              <w:left w:w="100" w:type="dxa"/>
              <w:bottom w:w="100" w:type="dxa"/>
              <w:right w:w="100" w:type="dxa"/>
            </w:tcMar>
          </w:tcPr>
          <w:p w14:paraId="01EFA96C" w14:textId="77777777" w:rsidR="00996000" w:rsidRDefault="00996000" w:rsidP="00B4174A">
            <w:pPr>
              <w:rPr>
                <w:b/>
              </w:rPr>
            </w:pPr>
            <w:r>
              <w:rPr>
                <w:b/>
              </w:rPr>
              <w:t>UTF-32</w:t>
            </w:r>
          </w:p>
        </w:tc>
        <w:tc>
          <w:tcPr>
            <w:tcW w:w="7290" w:type="dxa"/>
            <w:shd w:val="clear" w:color="auto" w:fill="FFFFFF"/>
            <w:tcMar>
              <w:top w:w="100" w:type="dxa"/>
              <w:left w:w="100" w:type="dxa"/>
              <w:bottom w:w="100" w:type="dxa"/>
              <w:right w:w="100" w:type="dxa"/>
            </w:tcMar>
          </w:tcPr>
          <w:p w14:paraId="62433F17" w14:textId="77777777" w:rsidR="00996000" w:rsidRDefault="00996000" w:rsidP="00B4174A">
            <w:r>
              <w:t>Specifies the UCS Transformation Format-32 bit (UTF-32) character encoding scheme.</w:t>
            </w:r>
          </w:p>
        </w:tc>
      </w:tr>
      <w:tr w:rsidR="00996000" w14:paraId="110C5149" w14:textId="77777777" w:rsidTr="00B4174A">
        <w:trPr>
          <w:jc w:val="center"/>
        </w:trPr>
        <w:tc>
          <w:tcPr>
            <w:tcW w:w="2070" w:type="dxa"/>
            <w:shd w:val="clear" w:color="auto" w:fill="FFFFFF"/>
            <w:tcMar>
              <w:top w:w="100" w:type="dxa"/>
              <w:left w:w="100" w:type="dxa"/>
              <w:bottom w:w="100" w:type="dxa"/>
              <w:right w:w="100" w:type="dxa"/>
            </w:tcMar>
          </w:tcPr>
          <w:p w14:paraId="2DC1BE5A" w14:textId="77777777" w:rsidR="00996000" w:rsidRDefault="00996000" w:rsidP="00B4174A">
            <w:pPr>
              <w:rPr>
                <w:b/>
              </w:rPr>
            </w:pPr>
            <w:r>
              <w:rPr>
                <w:b/>
              </w:rPr>
              <w:t>Windows-1250</w:t>
            </w:r>
          </w:p>
        </w:tc>
        <w:tc>
          <w:tcPr>
            <w:tcW w:w="7290" w:type="dxa"/>
            <w:shd w:val="clear" w:color="auto" w:fill="FFFFFF"/>
            <w:tcMar>
              <w:top w:w="100" w:type="dxa"/>
              <w:left w:w="100" w:type="dxa"/>
              <w:bottom w:w="100" w:type="dxa"/>
              <w:right w:w="100" w:type="dxa"/>
            </w:tcMar>
          </w:tcPr>
          <w:p w14:paraId="7CB04321" w14:textId="77777777" w:rsidR="00996000" w:rsidRDefault="00996000" w:rsidP="00B4174A">
            <w:r>
              <w:t>Specifies the Windows-1250 character encoding scheme, for Central European languages.</w:t>
            </w:r>
          </w:p>
        </w:tc>
      </w:tr>
      <w:tr w:rsidR="00996000" w14:paraId="36743159" w14:textId="77777777" w:rsidTr="00B4174A">
        <w:trPr>
          <w:jc w:val="center"/>
        </w:trPr>
        <w:tc>
          <w:tcPr>
            <w:tcW w:w="2070" w:type="dxa"/>
            <w:shd w:val="clear" w:color="auto" w:fill="FFFFFF"/>
            <w:tcMar>
              <w:top w:w="100" w:type="dxa"/>
              <w:left w:w="100" w:type="dxa"/>
              <w:bottom w:w="100" w:type="dxa"/>
              <w:right w:w="100" w:type="dxa"/>
            </w:tcMar>
          </w:tcPr>
          <w:p w14:paraId="20972095" w14:textId="77777777" w:rsidR="00996000" w:rsidRDefault="00996000" w:rsidP="00B4174A">
            <w:pPr>
              <w:rPr>
                <w:b/>
              </w:rPr>
            </w:pPr>
            <w:r>
              <w:rPr>
                <w:b/>
              </w:rPr>
              <w:lastRenderedPageBreak/>
              <w:t>Windows-1251</w:t>
            </w:r>
          </w:p>
        </w:tc>
        <w:tc>
          <w:tcPr>
            <w:tcW w:w="7290" w:type="dxa"/>
            <w:shd w:val="clear" w:color="auto" w:fill="FFFFFF"/>
            <w:tcMar>
              <w:top w:w="100" w:type="dxa"/>
              <w:left w:w="100" w:type="dxa"/>
              <w:bottom w:w="100" w:type="dxa"/>
              <w:right w:w="100" w:type="dxa"/>
            </w:tcMar>
          </w:tcPr>
          <w:p w14:paraId="60C9BD68" w14:textId="77777777" w:rsidR="00996000" w:rsidRDefault="00996000" w:rsidP="00B4174A">
            <w:r>
              <w:t>Specifies the Windows-1251 character encoding scheme, for Cyrillic alphabets.</w:t>
            </w:r>
          </w:p>
        </w:tc>
      </w:tr>
      <w:tr w:rsidR="00996000" w14:paraId="191A519F" w14:textId="77777777" w:rsidTr="00B4174A">
        <w:trPr>
          <w:jc w:val="center"/>
        </w:trPr>
        <w:tc>
          <w:tcPr>
            <w:tcW w:w="2070" w:type="dxa"/>
            <w:shd w:val="clear" w:color="auto" w:fill="FFFFFF"/>
            <w:tcMar>
              <w:top w:w="100" w:type="dxa"/>
              <w:left w:w="100" w:type="dxa"/>
              <w:bottom w:w="100" w:type="dxa"/>
              <w:right w:w="100" w:type="dxa"/>
            </w:tcMar>
          </w:tcPr>
          <w:p w14:paraId="2295F2C2" w14:textId="77777777" w:rsidR="00996000" w:rsidRDefault="00996000" w:rsidP="00B4174A">
            <w:pPr>
              <w:rPr>
                <w:b/>
              </w:rPr>
            </w:pPr>
            <w:r>
              <w:rPr>
                <w:b/>
              </w:rPr>
              <w:t>Windows-1252</w:t>
            </w:r>
          </w:p>
        </w:tc>
        <w:tc>
          <w:tcPr>
            <w:tcW w:w="7290" w:type="dxa"/>
            <w:shd w:val="clear" w:color="auto" w:fill="FFFFFF"/>
            <w:tcMar>
              <w:top w:w="100" w:type="dxa"/>
              <w:left w:w="100" w:type="dxa"/>
              <w:bottom w:w="100" w:type="dxa"/>
              <w:right w:w="100" w:type="dxa"/>
            </w:tcMar>
          </w:tcPr>
          <w:p w14:paraId="6D8EC4A1" w14:textId="77777777" w:rsidR="00996000" w:rsidRDefault="00996000" w:rsidP="00B4174A">
            <w:r>
              <w:t>Specifies the Windows-1252 character encoding scheme, for Western languages.</w:t>
            </w:r>
          </w:p>
        </w:tc>
      </w:tr>
      <w:tr w:rsidR="00996000" w14:paraId="55122686" w14:textId="77777777" w:rsidTr="00B4174A">
        <w:trPr>
          <w:jc w:val="center"/>
        </w:trPr>
        <w:tc>
          <w:tcPr>
            <w:tcW w:w="2070" w:type="dxa"/>
            <w:shd w:val="clear" w:color="auto" w:fill="FFFFFF"/>
            <w:tcMar>
              <w:top w:w="100" w:type="dxa"/>
              <w:left w:w="100" w:type="dxa"/>
              <w:bottom w:w="100" w:type="dxa"/>
              <w:right w:w="100" w:type="dxa"/>
            </w:tcMar>
          </w:tcPr>
          <w:p w14:paraId="21BA016D" w14:textId="77777777" w:rsidR="00996000" w:rsidRDefault="00996000" w:rsidP="00B4174A">
            <w:pPr>
              <w:rPr>
                <w:b/>
              </w:rPr>
            </w:pPr>
            <w:r>
              <w:rPr>
                <w:b/>
              </w:rPr>
              <w:t>Windows-1253</w:t>
            </w:r>
          </w:p>
        </w:tc>
        <w:tc>
          <w:tcPr>
            <w:tcW w:w="7290" w:type="dxa"/>
            <w:shd w:val="clear" w:color="auto" w:fill="FFFFFF"/>
            <w:tcMar>
              <w:top w:w="100" w:type="dxa"/>
              <w:left w:w="100" w:type="dxa"/>
              <w:bottom w:w="100" w:type="dxa"/>
              <w:right w:w="100" w:type="dxa"/>
            </w:tcMar>
          </w:tcPr>
          <w:p w14:paraId="77D58311" w14:textId="77777777" w:rsidR="00996000" w:rsidRDefault="00996000" w:rsidP="00B4174A">
            <w:r>
              <w:t>Specifies the Windows-1253 character encoding scheme, for Greek.</w:t>
            </w:r>
          </w:p>
        </w:tc>
      </w:tr>
      <w:tr w:rsidR="00996000" w14:paraId="58EA46E6" w14:textId="77777777" w:rsidTr="00B4174A">
        <w:trPr>
          <w:jc w:val="center"/>
        </w:trPr>
        <w:tc>
          <w:tcPr>
            <w:tcW w:w="2070" w:type="dxa"/>
            <w:shd w:val="clear" w:color="auto" w:fill="FFFFFF"/>
            <w:tcMar>
              <w:top w:w="100" w:type="dxa"/>
              <w:left w:w="100" w:type="dxa"/>
              <w:bottom w:w="100" w:type="dxa"/>
              <w:right w:w="100" w:type="dxa"/>
            </w:tcMar>
          </w:tcPr>
          <w:p w14:paraId="345CCC8E" w14:textId="77777777" w:rsidR="00996000" w:rsidRDefault="00996000" w:rsidP="00B4174A">
            <w:pPr>
              <w:rPr>
                <w:b/>
              </w:rPr>
            </w:pPr>
            <w:r>
              <w:rPr>
                <w:b/>
              </w:rPr>
              <w:t>Windows-1254</w:t>
            </w:r>
          </w:p>
        </w:tc>
        <w:tc>
          <w:tcPr>
            <w:tcW w:w="7290" w:type="dxa"/>
            <w:shd w:val="clear" w:color="auto" w:fill="FFFFFF"/>
            <w:tcMar>
              <w:top w:w="100" w:type="dxa"/>
              <w:left w:w="100" w:type="dxa"/>
              <w:bottom w:w="100" w:type="dxa"/>
              <w:right w:w="100" w:type="dxa"/>
            </w:tcMar>
          </w:tcPr>
          <w:p w14:paraId="6720304F" w14:textId="77777777" w:rsidR="00996000" w:rsidRDefault="00996000" w:rsidP="00B4174A">
            <w:r>
              <w:t>Specifies the Windows-1254 character encoding scheme, for Turkish.</w:t>
            </w:r>
          </w:p>
        </w:tc>
      </w:tr>
      <w:tr w:rsidR="00996000" w14:paraId="5E8A161C" w14:textId="77777777" w:rsidTr="00B4174A">
        <w:trPr>
          <w:jc w:val="center"/>
        </w:trPr>
        <w:tc>
          <w:tcPr>
            <w:tcW w:w="2070" w:type="dxa"/>
            <w:shd w:val="clear" w:color="auto" w:fill="FFFFFF"/>
            <w:tcMar>
              <w:top w:w="100" w:type="dxa"/>
              <w:left w:w="100" w:type="dxa"/>
              <w:bottom w:w="100" w:type="dxa"/>
              <w:right w:w="100" w:type="dxa"/>
            </w:tcMar>
          </w:tcPr>
          <w:p w14:paraId="2EAEDD97" w14:textId="77777777" w:rsidR="00996000" w:rsidRDefault="00996000" w:rsidP="00B4174A">
            <w:pPr>
              <w:rPr>
                <w:b/>
              </w:rPr>
            </w:pPr>
            <w:r>
              <w:rPr>
                <w:b/>
              </w:rPr>
              <w:t>Windows-1255</w:t>
            </w:r>
          </w:p>
        </w:tc>
        <w:tc>
          <w:tcPr>
            <w:tcW w:w="7290" w:type="dxa"/>
            <w:shd w:val="clear" w:color="auto" w:fill="FFFFFF"/>
            <w:tcMar>
              <w:top w:w="100" w:type="dxa"/>
              <w:left w:w="100" w:type="dxa"/>
              <w:bottom w:w="100" w:type="dxa"/>
              <w:right w:w="100" w:type="dxa"/>
            </w:tcMar>
          </w:tcPr>
          <w:p w14:paraId="0577C340" w14:textId="77777777" w:rsidR="00996000" w:rsidRDefault="00996000" w:rsidP="00B4174A">
            <w:r>
              <w:t>Specifies the Windows-1255 character encoding scheme, for Hebrew.</w:t>
            </w:r>
          </w:p>
        </w:tc>
      </w:tr>
      <w:tr w:rsidR="00996000" w14:paraId="1E52A4F5" w14:textId="77777777" w:rsidTr="00B4174A">
        <w:trPr>
          <w:jc w:val="center"/>
        </w:trPr>
        <w:tc>
          <w:tcPr>
            <w:tcW w:w="2070" w:type="dxa"/>
            <w:shd w:val="clear" w:color="auto" w:fill="FFFFFF"/>
            <w:tcMar>
              <w:top w:w="100" w:type="dxa"/>
              <w:left w:w="100" w:type="dxa"/>
              <w:bottom w:w="100" w:type="dxa"/>
              <w:right w:w="100" w:type="dxa"/>
            </w:tcMar>
          </w:tcPr>
          <w:p w14:paraId="727F2249" w14:textId="77777777" w:rsidR="00996000" w:rsidRDefault="00996000" w:rsidP="00B4174A">
            <w:pPr>
              <w:rPr>
                <w:b/>
              </w:rPr>
            </w:pPr>
            <w:r>
              <w:rPr>
                <w:b/>
              </w:rPr>
              <w:t>Windows-1256</w:t>
            </w:r>
          </w:p>
        </w:tc>
        <w:tc>
          <w:tcPr>
            <w:tcW w:w="7290" w:type="dxa"/>
            <w:shd w:val="clear" w:color="auto" w:fill="FFFFFF"/>
            <w:tcMar>
              <w:top w:w="100" w:type="dxa"/>
              <w:left w:w="100" w:type="dxa"/>
              <w:bottom w:w="100" w:type="dxa"/>
              <w:right w:w="100" w:type="dxa"/>
            </w:tcMar>
          </w:tcPr>
          <w:p w14:paraId="12533CDD" w14:textId="77777777" w:rsidR="00996000" w:rsidRDefault="00996000" w:rsidP="00B4174A">
            <w:r>
              <w:t>Specifies the Windows-1256 character encoding scheme, for Arabic.</w:t>
            </w:r>
          </w:p>
        </w:tc>
      </w:tr>
      <w:tr w:rsidR="00996000" w14:paraId="6161BBDF" w14:textId="77777777" w:rsidTr="00B4174A">
        <w:trPr>
          <w:jc w:val="center"/>
        </w:trPr>
        <w:tc>
          <w:tcPr>
            <w:tcW w:w="2070" w:type="dxa"/>
            <w:shd w:val="clear" w:color="auto" w:fill="FFFFFF"/>
            <w:tcMar>
              <w:top w:w="100" w:type="dxa"/>
              <w:left w:w="100" w:type="dxa"/>
              <w:bottom w:w="100" w:type="dxa"/>
              <w:right w:w="100" w:type="dxa"/>
            </w:tcMar>
          </w:tcPr>
          <w:p w14:paraId="638F0718" w14:textId="77777777" w:rsidR="00996000" w:rsidRDefault="00996000" w:rsidP="00B4174A">
            <w:pPr>
              <w:rPr>
                <w:b/>
              </w:rPr>
            </w:pPr>
            <w:r>
              <w:rPr>
                <w:b/>
              </w:rPr>
              <w:t>Windows-1257</w:t>
            </w:r>
          </w:p>
        </w:tc>
        <w:tc>
          <w:tcPr>
            <w:tcW w:w="7290" w:type="dxa"/>
            <w:shd w:val="clear" w:color="auto" w:fill="FFFFFF"/>
            <w:tcMar>
              <w:top w:w="100" w:type="dxa"/>
              <w:left w:w="100" w:type="dxa"/>
              <w:bottom w:w="100" w:type="dxa"/>
              <w:right w:w="100" w:type="dxa"/>
            </w:tcMar>
          </w:tcPr>
          <w:p w14:paraId="0110177D" w14:textId="77777777" w:rsidR="00996000" w:rsidRDefault="00996000" w:rsidP="00B4174A">
            <w:r>
              <w:t>Specifies the Windows-1257 character encoding scheme, for Baltic languages.</w:t>
            </w:r>
          </w:p>
        </w:tc>
      </w:tr>
      <w:tr w:rsidR="00996000" w14:paraId="45E1BB68" w14:textId="77777777" w:rsidTr="00B4174A">
        <w:trPr>
          <w:jc w:val="center"/>
        </w:trPr>
        <w:tc>
          <w:tcPr>
            <w:tcW w:w="2070" w:type="dxa"/>
            <w:shd w:val="clear" w:color="auto" w:fill="FFFFFF"/>
            <w:tcMar>
              <w:top w:w="100" w:type="dxa"/>
              <w:left w:w="100" w:type="dxa"/>
              <w:bottom w:w="100" w:type="dxa"/>
              <w:right w:w="100" w:type="dxa"/>
            </w:tcMar>
          </w:tcPr>
          <w:p w14:paraId="7D715352" w14:textId="77777777" w:rsidR="00996000" w:rsidRDefault="00996000" w:rsidP="00B4174A">
            <w:pPr>
              <w:rPr>
                <w:b/>
              </w:rPr>
            </w:pPr>
            <w:r>
              <w:rPr>
                <w:b/>
              </w:rPr>
              <w:t>Windows-1258</w:t>
            </w:r>
          </w:p>
        </w:tc>
        <w:tc>
          <w:tcPr>
            <w:tcW w:w="7290" w:type="dxa"/>
            <w:shd w:val="clear" w:color="auto" w:fill="FFFFFF"/>
            <w:tcMar>
              <w:top w:w="100" w:type="dxa"/>
              <w:left w:w="100" w:type="dxa"/>
              <w:bottom w:w="100" w:type="dxa"/>
              <w:right w:w="100" w:type="dxa"/>
            </w:tcMar>
          </w:tcPr>
          <w:p w14:paraId="7F965903" w14:textId="77777777" w:rsidR="00996000" w:rsidRDefault="00996000" w:rsidP="00B4174A">
            <w:r>
              <w:t>Specifies the Windows-1258 character encoding scheme, for Vietnamese.</w:t>
            </w:r>
          </w:p>
        </w:tc>
      </w:tr>
    </w:tbl>
    <w:p w14:paraId="7FDF4D3C" w14:textId="77777777" w:rsidR="00996000" w:rsidRDefault="00996000" w:rsidP="00996000">
      <w:pPr>
        <w:pStyle w:val="Heading2"/>
        <w:numPr>
          <w:ilvl w:val="1"/>
          <w:numId w:val="39"/>
        </w:numPr>
        <w:ind w:left="720" w:hanging="720"/>
      </w:pPr>
      <w:bookmarkStart w:id="107" w:name="_Toc450222565"/>
      <w:bookmarkStart w:id="108" w:name="_Toc458094416"/>
      <w:r>
        <w:t>InformationSourceTypeVocab-1.0 Enumeration</w:t>
      </w:r>
      <w:bookmarkEnd w:id="107"/>
      <w:bookmarkEnd w:id="108"/>
    </w:p>
    <w:p w14:paraId="34A2E970" w14:textId="77777777" w:rsidR="00996000" w:rsidRDefault="00996000" w:rsidP="00996000">
      <w:pPr>
        <w:pStyle w:val="basicparagraph"/>
        <w:contextualSpacing w:val="0"/>
      </w:pPr>
      <w:r>
        <w:t xml:space="preserve">The </w:t>
      </w:r>
      <w:r w:rsidRPr="00AB1851">
        <w:rPr>
          <w:rFonts w:ascii="Courier New" w:hAnsi="Courier New" w:cs="Courier New"/>
        </w:rPr>
        <w:t>InformationSourceTypeVocab</w:t>
      </w:r>
      <w:r>
        <w:t xml:space="preserve"> enumeration is the default CybOX vocabulary for information source classes, used in the </w:t>
      </w:r>
      <w:r w:rsidRPr="00AB1851">
        <w:rPr>
          <w:rFonts w:ascii="Courier New" w:hAnsi="Courier New" w:cs="Courier New"/>
        </w:rPr>
        <w:t>MeasureSourceType</w:t>
      </w:r>
      <w:r>
        <w:t xml:space="preserve"> class (</w:t>
      </w:r>
      <w:r w:rsidRPr="00AB1851">
        <w:rPr>
          <w:rFonts w:ascii="Courier New" w:hAnsi="Courier New" w:cs="Courier New"/>
        </w:rPr>
        <w:t>Information_Source_Type</w:t>
      </w:r>
      <w:r>
        <w:t xml:space="preserve"> property) in CybOX Common. The associated enumeration literals are provided in the table below.</w:t>
      </w:r>
    </w:p>
    <w:tbl>
      <w:tblPr>
        <w:tblStyle w:val="1"/>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700"/>
        <w:gridCol w:w="6660"/>
      </w:tblGrid>
      <w:tr w:rsidR="00996000" w14:paraId="4AEC2DAE" w14:textId="77777777" w:rsidTr="00B4174A">
        <w:trPr>
          <w:jc w:val="center"/>
        </w:trPr>
        <w:tc>
          <w:tcPr>
            <w:tcW w:w="2700" w:type="dxa"/>
            <w:shd w:val="clear" w:color="auto" w:fill="BFBFBF"/>
            <w:tcMar>
              <w:top w:w="100" w:type="dxa"/>
              <w:left w:w="100" w:type="dxa"/>
              <w:bottom w:w="100" w:type="dxa"/>
              <w:right w:w="100" w:type="dxa"/>
            </w:tcMar>
          </w:tcPr>
          <w:p w14:paraId="68E2443A" w14:textId="77777777" w:rsidR="00996000" w:rsidRDefault="00996000" w:rsidP="00B4174A">
            <w:pPr>
              <w:rPr>
                <w:b/>
                <w:color w:val="000000"/>
              </w:rPr>
            </w:pPr>
            <w:r>
              <w:rPr>
                <w:b/>
                <w:color w:val="000000"/>
              </w:rPr>
              <w:t>Enumeration Literal</w:t>
            </w:r>
          </w:p>
        </w:tc>
        <w:tc>
          <w:tcPr>
            <w:tcW w:w="6660" w:type="dxa"/>
            <w:shd w:val="clear" w:color="auto" w:fill="BFBFBF"/>
            <w:tcMar>
              <w:top w:w="100" w:type="dxa"/>
              <w:left w:w="100" w:type="dxa"/>
              <w:bottom w:w="100" w:type="dxa"/>
              <w:right w:w="100" w:type="dxa"/>
            </w:tcMar>
          </w:tcPr>
          <w:p w14:paraId="4B605D68" w14:textId="77777777" w:rsidR="00996000" w:rsidRDefault="00996000" w:rsidP="00B4174A">
            <w:pPr>
              <w:rPr>
                <w:b/>
                <w:color w:val="000000"/>
              </w:rPr>
            </w:pPr>
            <w:r>
              <w:rPr>
                <w:b/>
                <w:color w:val="000000"/>
              </w:rPr>
              <w:t>Description</w:t>
            </w:r>
          </w:p>
        </w:tc>
      </w:tr>
      <w:tr w:rsidR="00996000" w14:paraId="168DD11B" w14:textId="77777777" w:rsidTr="00B4174A">
        <w:trPr>
          <w:jc w:val="center"/>
        </w:trPr>
        <w:tc>
          <w:tcPr>
            <w:tcW w:w="2700" w:type="dxa"/>
            <w:shd w:val="clear" w:color="auto" w:fill="FFFFFF"/>
            <w:tcMar>
              <w:top w:w="100" w:type="dxa"/>
              <w:left w:w="100" w:type="dxa"/>
              <w:bottom w:w="100" w:type="dxa"/>
              <w:right w:w="100" w:type="dxa"/>
            </w:tcMar>
          </w:tcPr>
          <w:p w14:paraId="61A15050" w14:textId="77777777" w:rsidR="00996000" w:rsidRDefault="00996000" w:rsidP="00B4174A">
            <w:pPr>
              <w:rPr>
                <w:b/>
              </w:rPr>
            </w:pPr>
            <w:r>
              <w:rPr>
                <w:b/>
              </w:rPr>
              <w:t>Application Framework</w:t>
            </w:r>
          </w:p>
        </w:tc>
        <w:tc>
          <w:tcPr>
            <w:tcW w:w="6660" w:type="dxa"/>
            <w:shd w:val="clear" w:color="auto" w:fill="FFFFFF"/>
            <w:tcMar>
              <w:top w:w="100" w:type="dxa"/>
              <w:left w:w="100" w:type="dxa"/>
              <w:bottom w:w="100" w:type="dxa"/>
              <w:right w:w="100" w:type="dxa"/>
            </w:tcMar>
          </w:tcPr>
          <w:p w14:paraId="049300AE" w14:textId="77777777" w:rsidR="00996000" w:rsidRDefault="00996000" w:rsidP="00B4174A">
            <w:r>
              <w:t>Specifies a cyber observation coming from an application framework.</w:t>
            </w:r>
          </w:p>
        </w:tc>
      </w:tr>
      <w:tr w:rsidR="00996000" w14:paraId="57AB2939" w14:textId="77777777" w:rsidTr="00B4174A">
        <w:trPr>
          <w:jc w:val="center"/>
        </w:trPr>
        <w:tc>
          <w:tcPr>
            <w:tcW w:w="2700" w:type="dxa"/>
            <w:shd w:val="clear" w:color="auto" w:fill="FFFFFF"/>
            <w:tcMar>
              <w:top w:w="100" w:type="dxa"/>
              <w:left w:w="100" w:type="dxa"/>
              <w:bottom w:w="100" w:type="dxa"/>
              <w:right w:w="100" w:type="dxa"/>
            </w:tcMar>
          </w:tcPr>
          <w:p w14:paraId="599BADA2" w14:textId="77777777" w:rsidR="00996000" w:rsidRDefault="00996000" w:rsidP="00B4174A">
            <w:pPr>
              <w:rPr>
                <w:b/>
              </w:rPr>
            </w:pPr>
            <w:r>
              <w:rPr>
                <w:b/>
              </w:rPr>
              <w:t>Application Logs</w:t>
            </w:r>
          </w:p>
        </w:tc>
        <w:tc>
          <w:tcPr>
            <w:tcW w:w="6660" w:type="dxa"/>
            <w:shd w:val="clear" w:color="auto" w:fill="FFFFFF"/>
            <w:tcMar>
              <w:top w:w="100" w:type="dxa"/>
              <w:left w:w="100" w:type="dxa"/>
              <w:bottom w:w="100" w:type="dxa"/>
              <w:right w:w="100" w:type="dxa"/>
            </w:tcMar>
          </w:tcPr>
          <w:p w14:paraId="4460FBDD" w14:textId="77777777" w:rsidR="00996000" w:rsidRDefault="00996000" w:rsidP="00B4174A">
            <w:r>
              <w:t>Specifies a cyber observation coming from application logs.</w:t>
            </w:r>
          </w:p>
        </w:tc>
      </w:tr>
      <w:tr w:rsidR="00996000" w14:paraId="5ECEC4E7" w14:textId="77777777" w:rsidTr="00B4174A">
        <w:trPr>
          <w:jc w:val="center"/>
        </w:trPr>
        <w:tc>
          <w:tcPr>
            <w:tcW w:w="2700" w:type="dxa"/>
            <w:shd w:val="clear" w:color="auto" w:fill="FFFFFF"/>
            <w:tcMar>
              <w:top w:w="100" w:type="dxa"/>
              <w:left w:w="100" w:type="dxa"/>
              <w:bottom w:w="100" w:type="dxa"/>
              <w:right w:w="100" w:type="dxa"/>
            </w:tcMar>
          </w:tcPr>
          <w:p w14:paraId="5C5944AD" w14:textId="77777777" w:rsidR="00996000" w:rsidRDefault="00996000" w:rsidP="00B4174A">
            <w:pPr>
              <w:rPr>
                <w:b/>
              </w:rPr>
            </w:pPr>
            <w:r>
              <w:rPr>
                <w:b/>
              </w:rPr>
              <w:t>Comm Logs</w:t>
            </w:r>
          </w:p>
        </w:tc>
        <w:tc>
          <w:tcPr>
            <w:tcW w:w="6660" w:type="dxa"/>
            <w:shd w:val="clear" w:color="auto" w:fill="FFFFFF"/>
            <w:tcMar>
              <w:top w:w="100" w:type="dxa"/>
              <w:left w:w="100" w:type="dxa"/>
              <w:bottom w:w="100" w:type="dxa"/>
              <w:right w:w="100" w:type="dxa"/>
            </w:tcMar>
          </w:tcPr>
          <w:p w14:paraId="67AC79EF" w14:textId="77777777" w:rsidR="00996000" w:rsidRDefault="00996000" w:rsidP="00B4174A">
            <w:r>
              <w:t>Specifies a cyber observation coming from communications logs.</w:t>
            </w:r>
          </w:p>
        </w:tc>
      </w:tr>
      <w:tr w:rsidR="00996000" w14:paraId="1538DEB3" w14:textId="77777777" w:rsidTr="00B4174A">
        <w:trPr>
          <w:jc w:val="center"/>
        </w:trPr>
        <w:tc>
          <w:tcPr>
            <w:tcW w:w="2700" w:type="dxa"/>
            <w:shd w:val="clear" w:color="auto" w:fill="FFFFFF"/>
            <w:tcMar>
              <w:top w:w="100" w:type="dxa"/>
              <w:left w:w="100" w:type="dxa"/>
              <w:bottom w:w="100" w:type="dxa"/>
              <w:right w:w="100" w:type="dxa"/>
            </w:tcMar>
          </w:tcPr>
          <w:p w14:paraId="3D64AE28" w14:textId="77777777" w:rsidR="00996000" w:rsidRDefault="00996000" w:rsidP="00B4174A">
            <w:pPr>
              <w:rPr>
                <w:b/>
              </w:rPr>
            </w:pPr>
            <w:r>
              <w:rPr>
                <w:b/>
              </w:rPr>
              <w:t>DBMS Log</w:t>
            </w:r>
          </w:p>
        </w:tc>
        <w:tc>
          <w:tcPr>
            <w:tcW w:w="6660" w:type="dxa"/>
            <w:shd w:val="clear" w:color="auto" w:fill="FFFFFF"/>
            <w:tcMar>
              <w:top w:w="100" w:type="dxa"/>
              <w:left w:w="100" w:type="dxa"/>
              <w:bottom w:w="100" w:type="dxa"/>
              <w:right w:w="100" w:type="dxa"/>
            </w:tcMar>
          </w:tcPr>
          <w:p w14:paraId="5A79FF02" w14:textId="77777777" w:rsidR="00996000" w:rsidRDefault="00996000" w:rsidP="00B4174A">
            <w:r>
              <w:t>Specifies a cyber observation coming from the DBMS log.</w:t>
            </w:r>
          </w:p>
        </w:tc>
      </w:tr>
      <w:tr w:rsidR="00996000" w14:paraId="2E55CC9D" w14:textId="77777777" w:rsidTr="00B4174A">
        <w:trPr>
          <w:jc w:val="center"/>
        </w:trPr>
        <w:tc>
          <w:tcPr>
            <w:tcW w:w="2700" w:type="dxa"/>
            <w:shd w:val="clear" w:color="auto" w:fill="FFFFFF"/>
            <w:tcMar>
              <w:top w:w="100" w:type="dxa"/>
              <w:left w:w="100" w:type="dxa"/>
              <w:bottom w:w="100" w:type="dxa"/>
              <w:right w:w="100" w:type="dxa"/>
            </w:tcMar>
          </w:tcPr>
          <w:p w14:paraId="41C42CE1" w14:textId="77777777" w:rsidR="00996000" w:rsidRDefault="00996000" w:rsidP="00B4174A">
            <w:pPr>
              <w:rPr>
                <w:b/>
              </w:rPr>
            </w:pPr>
            <w:r>
              <w:rPr>
                <w:b/>
              </w:rPr>
              <w:t>Frameworks</w:t>
            </w:r>
          </w:p>
        </w:tc>
        <w:tc>
          <w:tcPr>
            <w:tcW w:w="6660" w:type="dxa"/>
            <w:shd w:val="clear" w:color="auto" w:fill="FFFFFF"/>
            <w:tcMar>
              <w:top w:w="100" w:type="dxa"/>
              <w:left w:w="100" w:type="dxa"/>
              <w:bottom w:w="100" w:type="dxa"/>
              <w:right w:w="100" w:type="dxa"/>
            </w:tcMar>
          </w:tcPr>
          <w:p w14:paraId="1DFA81E4" w14:textId="77777777" w:rsidR="00996000" w:rsidRDefault="00996000" w:rsidP="00B4174A">
            <w:r>
              <w:t>Specifies a cyber observation coming from frameworks.</w:t>
            </w:r>
          </w:p>
        </w:tc>
      </w:tr>
      <w:tr w:rsidR="00996000" w14:paraId="3B5532F7" w14:textId="77777777" w:rsidTr="00B4174A">
        <w:trPr>
          <w:jc w:val="center"/>
        </w:trPr>
        <w:tc>
          <w:tcPr>
            <w:tcW w:w="2700" w:type="dxa"/>
            <w:shd w:val="clear" w:color="auto" w:fill="FFFFFF"/>
            <w:tcMar>
              <w:top w:w="100" w:type="dxa"/>
              <w:left w:w="100" w:type="dxa"/>
              <w:bottom w:w="100" w:type="dxa"/>
              <w:right w:w="100" w:type="dxa"/>
            </w:tcMar>
          </w:tcPr>
          <w:p w14:paraId="2C977323" w14:textId="77777777" w:rsidR="00996000" w:rsidRDefault="00996000" w:rsidP="00B4174A">
            <w:pPr>
              <w:rPr>
                <w:b/>
              </w:rPr>
            </w:pPr>
            <w:r>
              <w:rPr>
                <w:b/>
              </w:rPr>
              <w:t>Help Desk</w:t>
            </w:r>
          </w:p>
        </w:tc>
        <w:tc>
          <w:tcPr>
            <w:tcW w:w="6660" w:type="dxa"/>
            <w:shd w:val="clear" w:color="auto" w:fill="FFFFFF"/>
            <w:tcMar>
              <w:top w:w="100" w:type="dxa"/>
              <w:left w:w="100" w:type="dxa"/>
              <w:bottom w:w="100" w:type="dxa"/>
              <w:right w:w="100" w:type="dxa"/>
            </w:tcMar>
          </w:tcPr>
          <w:p w14:paraId="4928BFDC" w14:textId="77777777" w:rsidR="00996000" w:rsidRDefault="00996000" w:rsidP="00B4174A">
            <w:r>
              <w:t>Specifies a cyber observation coming from a human or automated help desk.</w:t>
            </w:r>
          </w:p>
        </w:tc>
      </w:tr>
      <w:tr w:rsidR="00996000" w14:paraId="61A1168A" w14:textId="77777777" w:rsidTr="00B4174A">
        <w:trPr>
          <w:jc w:val="center"/>
        </w:trPr>
        <w:tc>
          <w:tcPr>
            <w:tcW w:w="2700" w:type="dxa"/>
            <w:shd w:val="clear" w:color="auto" w:fill="FFFFFF"/>
            <w:tcMar>
              <w:top w:w="100" w:type="dxa"/>
              <w:left w:w="100" w:type="dxa"/>
              <w:bottom w:w="100" w:type="dxa"/>
              <w:right w:w="100" w:type="dxa"/>
            </w:tcMar>
          </w:tcPr>
          <w:p w14:paraId="4E90F19D" w14:textId="77777777" w:rsidR="00996000" w:rsidRDefault="00996000" w:rsidP="00B4174A">
            <w:pPr>
              <w:rPr>
                <w:b/>
              </w:rPr>
            </w:pPr>
            <w:r>
              <w:rPr>
                <w:b/>
              </w:rPr>
              <w:t>IAVM</w:t>
            </w:r>
          </w:p>
        </w:tc>
        <w:tc>
          <w:tcPr>
            <w:tcW w:w="6660" w:type="dxa"/>
            <w:shd w:val="clear" w:color="auto" w:fill="FFFFFF"/>
            <w:tcMar>
              <w:top w:w="100" w:type="dxa"/>
              <w:left w:w="100" w:type="dxa"/>
              <w:bottom w:w="100" w:type="dxa"/>
              <w:right w:w="100" w:type="dxa"/>
            </w:tcMar>
          </w:tcPr>
          <w:p w14:paraId="2992039B" w14:textId="77777777" w:rsidR="00996000" w:rsidRDefault="00996000" w:rsidP="00B4174A">
            <w:r>
              <w:t>Specifies a cyber observation made using information provided by The information assurance vulnerability management (IAVM) mechanisms.</w:t>
            </w:r>
          </w:p>
        </w:tc>
      </w:tr>
      <w:tr w:rsidR="00996000" w14:paraId="75609BBA" w14:textId="77777777" w:rsidTr="00B4174A">
        <w:trPr>
          <w:jc w:val="center"/>
        </w:trPr>
        <w:tc>
          <w:tcPr>
            <w:tcW w:w="2700" w:type="dxa"/>
            <w:shd w:val="clear" w:color="auto" w:fill="FFFFFF"/>
            <w:tcMar>
              <w:top w:w="100" w:type="dxa"/>
              <w:left w:w="100" w:type="dxa"/>
              <w:bottom w:w="100" w:type="dxa"/>
              <w:right w:w="100" w:type="dxa"/>
            </w:tcMar>
          </w:tcPr>
          <w:p w14:paraId="7BEAA60A" w14:textId="77777777" w:rsidR="00996000" w:rsidRDefault="00996000" w:rsidP="00B4174A">
            <w:pPr>
              <w:rPr>
                <w:b/>
              </w:rPr>
            </w:pPr>
            <w:r>
              <w:rPr>
                <w:b/>
              </w:rPr>
              <w:t>Incident Management</w:t>
            </w:r>
          </w:p>
        </w:tc>
        <w:tc>
          <w:tcPr>
            <w:tcW w:w="6660" w:type="dxa"/>
            <w:shd w:val="clear" w:color="auto" w:fill="FFFFFF"/>
            <w:tcMar>
              <w:top w:w="100" w:type="dxa"/>
              <w:left w:w="100" w:type="dxa"/>
              <w:bottom w:w="100" w:type="dxa"/>
              <w:right w:w="100" w:type="dxa"/>
            </w:tcMar>
          </w:tcPr>
          <w:p w14:paraId="73F0BBC6" w14:textId="77777777" w:rsidR="00996000" w:rsidRDefault="00996000" w:rsidP="00B4174A">
            <w:r>
              <w:t>Specifies a cyber observation made using information provided by Incident Management services.</w:t>
            </w:r>
          </w:p>
        </w:tc>
      </w:tr>
      <w:tr w:rsidR="00996000" w14:paraId="17F49EA7" w14:textId="77777777" w:rsidTr="00B4174A">
        <w:trPr>
          <w:jc w:val="center"/>
        </w:trPr>
        <w:tc>
          <w:tcPr>
            <w:tcW w:w="2700" w:type="dxa"/>
            <w:shd w:val="clear" w:color="auto" w:fill="FFFFFF"/>
            <w:tcMar>
              <w:top w:w="100" w:type="dxa"/>
              <w:left w:w="100" w:type="dxa"/>
              <w:bottom w:w="100" w:type="dxa"/>
              <w:right w:w="100" w:type="dxa"/>
            </w:tcMar>
          </w:tcPr>
          <w:p w14:paraId="16433811" w14:textId="77777777" w:rsidR="00996000" w:rsidRDefault="00996000" w:rsidP="00B4174A">
            <w:pPr>
              <w:rPr>
                <w:b/>
              </w:rPr>
            </w:pPr>
            <w:r>
              <w:rPr>
                <w:b/>
              </w:rPr>
              <w:lastRenderedPageBreak/>
              <w:t>OS/Device Driver APIs</w:t>
            </w:r>
          </w:p>
        </w:tc>
        <w:tc>
          <w:tcPr>
            <w:tcW w:w="6660" w:type="dxa"/>
            <w:shd w:val="clear" w:color="auto" w:fill="FFFFFF"/>
            <w:tcMar>
              <w:top w:w="100" w:type="dxa"/>
              <w:left w:w="100" w:type="dxa"/>
              <w:bottom w:w="100" w:type="dxa"/>
              <w:right w:w="100" w:type="dxa"/>
            </w:tcMar>
          </w:tcPr>
          <w:p w14:paraId="2BCAA3A4" w14:textId="77777777" w:rsidR="00996000" w:rsidRDefault="00996000" w:rsidP="00B4174A">
            <w:r>
              <w:t>Specifies a cyber observation coming from OS/Device Driver APIs.</w:t>
            </w:r>
          </w:p>
        </w:tc>
      </w:tr>
      <w:tr w:rsidR="00996000" w14:paraId="78A4EA13" w14:textId="77777777" w:rsidTr="00B4174A">
        <w:trPr>
          <w:jc w:val="center"/>
        </w:trPr>
        <w:tc>
          <w:tcPr>
            <w:tcW w:w="2700" w:type="dxa"/>
            <w:shd w:val="clear" w:color="auto" w:fill="FFFFFF"/>
            <w:tcMar>
              <w:top w:w="100" w:type="dxa"/>
              <w:left w:w="100" w:type="dxa"/>
              <w:bottom w:w="100" w:type="dxa"/>
              <w:right w:w="100" w:type="dxa"/>
            </w:tcMar>
          </w:tcPr>
          <w:p w14:paraId="1E771881" w14:textId="77777777" w:rsidR="00996000" w:rsidRDefault="00996000" w:rsidP="00B4174A">
            <w:pPr>
              <w:rPr>
                <w:b/>
              </w:rPr>
            </w:pPr>
            <w:r>
              <w:rPr>
                <w:b/>
              </w:rPr>
              <w:t>TPM</w:t>
            </w:r>
          </w:p>
        </w:tc>
        <w:tc>
          <w:tcPr>
            <w:tcW w:w="6660" w:type="dxa"/>
            <w:shd w:val="clear" w:color="auto" w:fill="FFFFFF"/>
            <w:tcMar>
              <w:top w:w="100" w:type="dxa"/>
              <w:left w:w="100" w:type="dxa"/>
              <w:bottom w:w="100" w:type="dxa"/>
              <w:right w:w="100" w:type="dxa"/>
            </w:tcMar>
          </w:tcPr>
          <w:p w14:paraId="59F3CA4E" w14:textId="77777777" w:rsidR="00996000" w:rsidRDefault="00996000" w:rsidP="00B4174A">
            <w:r>
              <w:t>Specifies a cyber observation made using TPM output data.</w:t>
            </w:r>
          </w:p>
        </w:tc>
      </w:tr>
      <w:tr w:rsidR="00996000" w14:paraId="72ACFA8A" w14:textId="77777777" w:rsidTr="00B4174A">
        <w:trPr>
          <w:jc w:val="center"/>
        </w:trPr>
        <w:tc>
          <w:tcPr>
            <w:tcW w:w="2700" w:type="dxa"/>
            <w:shd w:val="clear" w:color="auto" w:fill="FFFFFF"/>
            <w:tcMar>
              <w:top w:w="100" w:type="dxa"/>
              <w:left w:w="100" w:type="dxa"/>
              <w:bottom w:w="100" w:type="dxa"/>
              <w:right w:w="100" w:type="dxa"/>
            </w:tcMar>
          </w:tcPr>
          <w:p w14:paraId="69B4CFA3" w14:textId="77777777" w:rsidR="00996000" w:rsidRDefault="00996000" w:rsidP="00B4174A">
            <w:pPr>
              <w:rPr>
                <w:b/>
              </w:rPr>
            </w:pPr>
            <w:r>
              <w:rPr>
                <w:b/>
              </w:rPr>
              <w:t>VM Hypervisor</w:t>
            </w:r>
          </w:p>
        </w:tc>
        <w:tc>
          <w:tcPr>
            <w:tcW w:w="6660" w:type="dxa"/>
            <w:shd w:val="clear" w:color="auto" w:fill="FFFFFF"/>
            <w:tcMar>
              <w:top w:w="100" w:type="dxa"/>
              <w:left w:w="100" w:type="dxa"/>
              <w:bottom w:w="100" w:type="dxa"/>
              <w:right w:w="100" w:type="dxa"/>
            </w:tcMar>
          </w:tcPr>
          <w:p w14:paraId="588EA06A" w14:textId="77777777" w:rsidR="00996000" w:rsidRDefault="00996000" w:rsidP="00B4174A">
            <w:r>
              <w:t>Specifies a cyber observation coming from the VM hypervisor data.</w:t>
            </w:r>
          </w:p>
        </w:tc>
      </w:tr>
      <w:tr w:rsidR="00996000" w14:paraId="1A333300" w14:textId="77777777" w:rsidTr="00B4174A">
        <w:trPr>
          <w:jc w:val="center"/>
        </w:trPr>
        <w:tc>
          <w:tcPr>
            <w:tcW w:w="2700" w:type="dxa"/>
            <w:shd w:val="clear" w:color="auto" w:fill="FFFFFF"/>
            <w:tcMar>
              <w:top w:w="100" w:type="dxa"/>
              <w:left w:w="100" w:type="dxa"/>
              <w:bottom w:w="100" w:type="dxa"/>
              <w:right w:w="100" w:type="dxa"/>
            </w:tcMar>
          </w:tcPr>
          <w:p w14:paraId="71147FE2" w14:textId="77777777" w:rsidR="00996000" w:rsidRDefault="00996000" w:rsidP="00B4174A">
            <w:pPr>
              <w:rPr>
                <w:b/>
              </w:rPr>
            </w:pPr>
            <w:r>
              <w:rPr>
                <w:b/>
              </w:rPr>
              <w:t>Web Logs</w:t>
            </w:r>
          </w:p>
        </w:tc>
        <w:tc>
          <w:tcPr>
            <w:tcW w:w="6660" w:type="dxa"/>
            <w:shd w:val="clear" w:color="auto" w:fill="FFFFFF"/>
            <w:tcMar>
              <w:top w:w="100" w:type="dxa"/>
              <w:left w:w="100" w:type="dxa"/>
              <w:bottom w:w="100" w:type="dxa"/>
              <w:right w:w="100" w:type="dxa"/>
            </w:tcMar>
          </w:tcPr>
          <w:p w14:paraId="3A7AF5C4" w14:textId="77777777" w:rsidR="00996000" w:rsidRDefault="00996000" w:rsidP="00B4174A">
            <w:r>
              <w:t>Specifies a cyber observation coming from web logs.</w:t>
            </w:r>
          </w:p>
        </w:tc>
      </w:tr>
    </w:tbl>
    <w:p w14:paraId="393855D3" w14:textId="77777777" w:rsidR="00996000" w:rsidRDefault="00996000" w:rsidP="00996000">
      <w:pPr>
        <w:pStyle w:val="Heading2"/>
        <w:numPr>
          <w:ilvl w:val="1"/>
          <w:numId w:val="39"/>
        </w:numPr>
        <w:ind w:left="720" w:hanging="720"/>
      </w:pPr>
      <w:bookmarkStart w:id="109" w:name="_Toc450222566"/>
      <w:bookmarkStart w:id="110" w:name="_Toc458094417"/>
      <w:r>
        <w:t>HashNameVocab-1.0 Enumeration</w:t>
      </w:r>
      <w:bookmarkEnd w:id="109"/>
      <w:bookmarkEnd w:id="110"/>
    </w:p>
    <w:p w14:paraId="41415CCA" w14:textId="77777777" w:rsidR="00996000" w:rsidRDefault="00996000" w:rsidP="00996000">
      <w:pPr>
        <w:pStyle w:val="basicparagraph"/>
        <w:contextualSpacing w:val="0"/>
      </w:pPr>
      <w:r>
        <w:t xml:space="preserve">The </w:t>
      </w:r>
      <w:r w:rsidRPr="004B6F03">
        <w:rPr>
          <w:rFonts w:ascii="Courier New" w:hAnsi="Courier New" w:cs="Courier New"/>
        </w:rPr>
        <w:t>HashNameVocab</w:t>
      </w:r>
      <w:r>
        <w:t xml:space="preserve"> enumeration is the default CybOX vocabulary for hashing algorithm names, used in the </w:t>
      </w:r>
      <w:r w:rsidRPr="004B6F03">
        <w:rPr>
          <w:rFonts w:ascii="Courier New" w:hAnsi="Courier New" w:cs="Courier New"/>
        </w:rPr>
        <w:t>HashType</w:t>
      </w:r>
      <w:r>
        <w:t xml:space="preserve"> class (</w:t>
      </w:r>
      <w:r w:rsidRPr="004B6F03">
        <w:rPr>
          <w:rFonts w:ascii="Courier New" w:hAnsi="Courier New" w:cs="Courier New"/>
        </w:rPr>
        <w:t>Type</w:t>
      </w:r>
      <w:r>
        <w:t xml:space="preserve"> property) in CybOX Common. The associated enumeration literals are provided in the table below.</w:t>
      </w:r>
    </w:p>
    <w:tbl>
      <w:tblPr>
        <w:tblStyle w:val="1"/>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520"/>
        <w:gridCol w:w="6840"/>
      </w:tblGrid>
      <w:tr w:rsidR="00996000" w14:paraId="665633FB" w14:textId="77777777" w:rsidTr="00B4174A">
        <w:trPr>
          <w:jc w:val="center"/>
        </w:trPr>
        <w:tc>
          <w:tcPr>
            <w:tcW w:w="2520" w:type="dxa"/>
            <w:shd w:val="clear" w:color="auto" w:fill="BFBFBF"/>
            <w:tcMar>
              <w:top w:w="100" w:type="dxa"/>
              <w:left w:w="100" w:type="dxa"/>
              <w:bottom w:w="100" w:type="dxa"/>
              <w:right w:w="100" w:type="dxa"/>
            </w:tcMar>
          </w:tcPr>
          <w:p w14:paraId="039182C2" w14:textId="77777777" w:rsidR="00996000" w:rsidRDefault="00996000" w:rsidP="00B4174A">
            <w:pPr>
              <w:rPr>
                <w:b/>
                <w:color w:val="000000"/>
              </w:rPr>
            </w:pPr>
            <w:r>
              <w:rPr>
                <w:b/>
                <w:color w:val="000000"/>
              </w:rPr>
              <w:t>Enumeration Literal</w:t>
            </w:r>
          </w:p>
        </w:tc>
        <w:tc>
          <w:tcPr>
            <w:tcW w:w="6840" w:type="dxa"/>
            <w:shd w:val="clear" w:color="auto" w:fill="BFBFBF"/>
            <w:tcMar>
              <w:top w:w="100" w:type="dxa"/>
              <w:left w:w="100" w:type="dxa"/>
              <w:bottom w:w="100" w:type="dxa"/>
              <w:right w:w="100" w:type="dxa"/>
            </w:tcMar>
          </w:tcPr>
          <w:p w14:paraId="005209FF" w14:textId="77777777" w:rsidR="00996000" w:rsidRDefault="00996000" w:rsidP="00B4174A">
            <w:pPr>
              <w:rPr>
                <w:b/>
                <w:color w:val="000000"/>
              </w:rPr>
            </w:pPr>
            <w:r>
              <w:rPr>
                <w:b/>
                <w:color w:val="000000"/>
              </w:rPr>
              <w:t>Description</w:t>
            </w:r>
          </w:p>
        </w:tc>
      </w:tr>
      <w:tr w:rsidR="00996000" w14:paraId="341A1384" w14:textId="77777777" w:rsidTr="00B4174A">
        <w:trPr>
          <w:jc w:val="center"/>
        </w:trPr>
        <w:tc>
          <w:tcPr>
            <w:tcW w:w="2520" w:type="dxa"/>
            <w:shd w:val="clear" w:color="auto" w:fill="FFFFFF"/>
            <w:tcMar>
              <w:top w:w="100" w:type="dxa"/>
              <w:left w:w="100" w:type="dxa"/>
              <w:bottom w:w="100" w:type="dxa"/>
              <w:right w:w="100" w:type="dxa"/>
            </w:tcMar>
          </w:tcPr>
          <w:p w14:paraId="141514CE" w14:textId="77777777" w:rsidR="00996000" w:rsidRDefault="00996000" w:rsidP="00B4174A">
            <w:pPr>
              <w:rPr>
                <w:b/>
              </w:rPr>
            </w:pPr>
            <w:r>
              <w:rPr>
                <w:b/>
              </w:rPr>
              <w:t>MD5</w:t>
            </w:r>
          </w:p>
        </w:tc>
        <w:tc>
          <w:tcPr>
            <w:tcW w:w="6840" w:type="dxa"/>
            <w:shd w:val="clear" w:color="auto" w:fill="FFFFFF"/>
            <w:tcMar>
              <w:top w:w="100" w:type="dxa"/>
              <w:left w:w="100" w:type="dxa"/>
              <w:bottom w:w="100" w:type="dxa"/>
              <w:right w:w="100" w:type="dxa"/>
            </w:tcMar>
          </w:tcPr>
          <w:p w14:paraId="07CBE4ED" w14:textId="77777777" w:rsidR="00996000" w:rsidRDefault="00996000" w:rsidP="00B4174A">
            <w:r>
              <w:t>The MD5 value specifies the MD5 hashing algorithm.</w:t>
            </w:r>
          </w:p>
        </w:tc>
      </w:tr>
      <w:tr w:rsidR="00996000" w14:paraId="7F7C82F6" w14:textId="77777777" w:rsidTr="00B4174A">
        <w:trPr>
          <w:jc w:val="center"/>
        </w:trPr>
        <w:tc>
          <w:tcPr>
            <w:tcW w:w="2520" w:type="dxa"/>
            <w:shd w:val="clear" w:color="auto" w:fill="FFFFFF"/>
            <w:tcMar>
              <w:top w:w="100" w:type="dxa"/>
              <w:left w:w="100" w:type="dxa"/>
              <w:bottom w:w="100" w:type="dxa"/>
              <w:right w:w="100" w:type="dxa"/>
            </w:tcMar>
          </w:tcPr>
          <w:p w14:paraId="676B8A5D" w14:textId="77777777" w:rsidR="00996000" w:rsidRDefault="00996000" w:rsidP="00B4174A">
            <w:pPr>
              <w:rPr>
                <w:b/>
              </w:rPr>
            </w:pPr>
            <w:r>
              <w:rPr>
                <w:b/>
              </w:rPr>
              <w:t>MD6</w:t>
            </w:r>
          </w:p>
        </w:tc>
        <w:tc>
          <w:tcPr>
            <w:tcW w:w="6840" w:type="dxa"/>
            <w:shd w:val="clear" w:color="auto" w:fill="FFFFFF"/>
            <w:tcMar>
              <w:top w:w="100" w:type="dxa"/>
              <w:left w:w="100" w:type="dxa"/>
              <w:bottom w:w="100" w:type="dxa"/>
              <w:right w:w="100" w:type="dxa"/>
            </w:tcMar>
          </w:tcPr>
          <w:p w14:paraId="23A802B4" w14:textId="77777777" w:rsidR="00996000" w:rsidRDefault="00996000" w:rsidP="00B4174A">
            <w:r>
              <w:t>The MD6 value specifies the MD6 hashing algorithm.</w:t>
            </w:r>
          </w:p>
        </w:tc>
      </w:tr>
      <w:tr w:rsidR="00996000" w14:paraId="09BF09D9" w14:textId="77777777" w:rsidTr="00B4174A">
        <w:trPr>
          <w:jc w:val="center"/>
        </w:trPr>
        <w:tc>
          <w:tcPr>
            <w:tcW w:w="2520" w:type="dxa"/>
            <w:shd w:val="clear" w:color="auto" w:fill="FFFFFF"/>
            <w:tcMar>
              <w:top w:w="100" w:type="dxa"/>
              <w:left w:w="100" w:type="dxa"/>
              <w:bottom w:w="100" w:type="dxa"/>
              <w:right w:w="100" w:type="dxa"/>
            </w:tcMar>
          </w:tcPr>
          <w:p w14:paraId="66B913D2" w14:textId="77777777" w:rsidR="00996000" w:rsidRDefault="00996000" w:rsidP="00B4174A">
            <w:pPr>
              <w:rPr>
                <w:b/>
              </w:rPr>
            </w:pPr>
            <w:r>
              <w:rPr>
                <w:b/>
              </w:rPr>
              <w:t>SHA1</w:t>
            </w:r>
          </w:p>
        </w:tc>
        <w:tc>
          <w:tcPr>
            <w:tcW w:w="6840" w:type="dxa"/>
            <w:shd w:val="clear" w:color="auto" w:fill="FFFFFF"/>
            <w:tcMar>
              <w:top w:w="100" w:type="dxa"/>
              <w:left w:w="100" w:type="dxa"/>
              <w:bottom w:w="100" w:type="dxa"/>
              <w:right w:w="100" w:type="dxa"/>
            </w:tcMar>
          </w:tcPr>
          <w:p w14:paraId="653A5440" w14:textId="77777777" w:rsidR="00996000" w:rsidRDefault="00996000" w:rsidP="00B4174A">
            <w:r>
              <w:t>The SHA1 value specifies the SHA1 hashing algorithm.</w:t>
            </w:r>
          </w:p>
        </w:tc>
      </w:tr>
      <w:tr w:rsidR="00996000" w14:paraId="5DE9C537" w14:textId="77777777" w:rsidTr="00B4174A">
        <w:trPr>
          <w:jc w:val="center"/>
        </w:trPr>
        <w:tc>
          <w:tcPr>
            <w:tcW w:w="2520" w:type="dxa"/>
            <w:shd w:val="clear" w:color="auto" w:fill="FFFFFF"/>
            <w:tcMar>
              <w:top w:w="100" w:type="dxa"/>
              <w:left w:w="100" w:type="dxa"/>
              <w:bottom w:w="100" w:type="dxa"/>
              <w:right w:w="100" w:type="dxa"/>
            </w:tcMar>
          </w:tcPr>
          <w:p w14:paraId="00E98135" w14:textId="77777777" w:rsidR="00996000" w:rsidRDefault="00996000" w:rsidP="00B4174A">
            <w:pPr>
              <w:rPr>
                <w:b/>
              </w:rPr>
            </w:pPr>
            <w:r>
              <w:rPr>
                <w:b/>
              </w:rPr>
              <w:t>SHA224</w:t>
            </w:r>
          </w:p>
        </w:tc>
        <w:tc>
          <w:tcPr>
            <w:tcW w:w="6840" w:type="dxa"/>
            <w:shd w:val="clear" w:color="auto" w:fill="FFFFFF"/>
            <w:tcMar>
              <w:top w:w="100" w:type="dxa"/>
              <w:left w:w="100" w:type="dxa"/>
              <w:bottom w:w="100" w:type="dxa"/>
              <w:right w:w="100" w:type="dxa"/>
            </w:tcMar>
          </w:tcPr>
          <w:p w14:paraId="190E8AA6" w14:textId="77777777" w:rsidR="00996000" w:rsidRDefault="00996000" w:rsidP="00B4174A">
            <w:r>
              <w:t>The SHA24 value specifies the SHA224 hashing algorithm.</w:t>
            </w:r>
          </w:p>
        </w:tc>
      </w:tr>
      <w:tr w:rsidR="00996000" w14:paraId="3C39A0B5" w14:textId="77777777" w:rsidTr="00B4174A">
        <w:trPr>
          <w:jc w:val="center"/>
        </w:trPr>
        <w:tc>
          <w:tcPr>
            <w:tcW w:w="2520" w:type="dxa"/>
            <w:shd w:val="clear" w:color="auto" w:fill="FFFFFF"/>
            <w:tcMar>
              <w:top w:w="100" w:type="dxa"/>
              <w:left w:w="100" w:type="dxa"/>
              <w:bottom w:w="100" w:type="dxa"/>
              <w:right w:w="100" w:type="dxa"/>
            </w:tcMar>
          </w:tcPr>
          <w:p w14:paraId="6C3FBC30" w14:textId="77777777" w:rsidR="00996000" w:rsidRDefault="00996000" w:rsidP="00B4174A">
            <w:pPr>
              <w:rPr>
                <w:b/>
              </w:rPr>
            </w:pPr>
            <w:r>
              <w:rPr>
                <w:b/>
              </w:rPr>
              <w:t>SHA256</w:t>
            </w:r>
          </w:p>
        </w:tc>
        <w:tc>
          <w:tcPr>
            <w:tcW w:w="6840" w:type="dxa"/>
            <w:shd w:val="clear" w:color="auto" w:fill="FFFFFF"/>
            <w:tcMar>
              <w:top w:w="100" w:type="dxa"/>
              <w:left w:w="100" w:type="dxa"/>
              <w:bottom w:w="100" w:type="dxa"/>
              <w:right w:w="100" w:type="dxa"/>
            </w:tcMar>
          </w:tcPr>
          <w:p w14:paraId="6423607E" w14:textId="77777777" w:rsidR="00996000" w:rsidRDefault="00996000" w:rsidP="00B4174A">
            <w:r>
              <w:t>The SHA256 value specifies the SHA256 hashing algorithm.</w:t>
            </w:r>
          </w:p>
        </w:tc>
      </w:tr>
      <w:tr w:rsidR="00996000" w14:paraId="038C3B75" w14:textId="77777777" w:rsidTr="00B4174A">
        <w:trPr>
          <w:jc w:val="center"/>
        </w:trPr>
        <w:tc>
          <w:tcPr>
            <w:tcW w:w="2520" w:type="dxa"/>
            <w:shd w:val="clear" w:color="auto" w:fill="FFFFFF"/>
            <w:tcMar>
              <w:top w:w="100" w:type="dxa"/>
              <w:left w:w="100" w:type="dxa"/>
              <w:bottom w:w="100" w:type="dxa"/>
              <w:right w:w="100" w:type="dxa"/>
            </w:tcMar>
          </w:tcPr>
          <w:p w14:paraId="09D71EEB" w14:textId="77777777" w:rsidR="00996000" w:rsidRDefault="00996000" w:rsidP="00B4174A">
            <w:pPr>
              <w:rPr>
                <w:b/>
              </w:rPr>
            </w:pPr>
            <w:r>
              <w:rPr>
                <w:b/>
              </w:rPr>
              <w:t>SHA384</w:t>
            </w:r>
          </w:p>
        </w:tc>
        <w:tc>
          <w:tcPr>
            <w:tcW w:w="6840" w:type="dxa"/>
            <w:shd w:val="clear" w:color="auto" w:fill="FFFFFF"/>
            <w:tcMar>
              <w:top w:w="100" w:type="dxa"/>
              <w:left w:w="100" w:type="dxa"/>
              <w:bottom w:w="100" w:type="dxa"/>
              <w:right w:w="100" w:type="dxa"/>
            </w:tcMar>
          </w:tcPr>
          <w:p w14:paraId="1CC9C4B6" w14:textId="77777777" w:rsidR="00996000" w:rsidRDefault="00996000" w:rsidP="00B4174A">
            <w:r>
              <w:t>The SHA384 value specifies the SHA384 hashing algorithm.</w:t>
            </w:r>
          </w:p>
        </w:tc>
      </w:tr>
      <w:tr w:rsidR="00996000" w14:paraId="01F6D516" w14:textId="77777777" w:rsidTr="00B4174A">
        <w:trPr>
          <w:jc w:val="center"/>
        </w:trPr>
        <w:tc>
          <w:tcPr>
            <w:tcW w:w="2520" w:type="dxa"/>
            <w:shd w:val="clear" w:color="auto" w:fill="FFFFFF"/>
            <w:tcMar>
              <w:top w:w="100" w:type="dxa"/>
              <w:left w:w="100" w:type="dxa"/>
              <w:bottom w:w="100" w:type="dxa"/>
              <w:right w:w="100" w:type="dxa"/>
            </w:tcMar>
          </w:tcPr>
          <w:p w14:paraId="35D1B9F7" w14:textId="77777777" w:rsidR="00996000" w:rsidRDefault="00996000" w:rsidP="00B4174A">
            <w:pPr>
              <w:rPr>
                <w:b/>
              </w:rPr>
            </w:pPr>
            <w:r>
              <w:rPr>
                <w:b/>
              </w:rPr>
              <w:t>SHA512</w:t>
            </w:r>
          </w:p>
        </w:tc>
        <w:tc>
          <w:tcPr>
            <w:tcW w:w="6840" w:type="dxa"/>
            <w:shd w:val="clear" w:color="auto" w:fill="FFFFFF"/>
            <w:tcMar>
              <w:top w:w="100" w:type="dxa"/>
              <w:left w:w="100" w:type="dxa"/>
              <w:bottom w:w="100" w:type="dxa"/>
              <w:right w:w="100" w:type="dxa"/>
            </w:tcMar>
          </w:tcPr>
          <w:p w14:paraId="49D816FD" w14:textId="77777777" w:rsidR="00996000" w:rsidRDefault="00996000" w:rsidP="00B4174A">
            <w:r>
              <w:t>The SHA512 value specifies the SHA512 hashing algorithm.</w:t>
            </w:r>
          </w:p>
        </w:tc>
      </w:tr>
      <w:tr w:rsidR="00996000" w14:paraId="2B85EFAB" w14:textId="77777777" w:rsidTr="00B4174A">
        <w:trPr>
          <w:jc w:val="center"/>
        </w:trPr>
        <w:tc>
          <w:tcPr>
            <w:tcW w:w="2520" w:type="dxa"/>
            <w:shd w:val="clear" w:color="auto" w:fill="FFFFFF"/>
            <w:tcMar>
              <w:top w:w="100" w:type="dxa"/>
              <w:left w:w="100" w:type="dxa"/>
              <w:bottom w:w="100" w:type="dxa"/>
              <w:right w:w="100" w:type="dxa"/>
            </w:tcMar>
          </w:tcPr>
          <w:p w14:paraId="7559530E" w14:textId="77777777" w:rsidR="00996000" w:rsidRDefault="00996000" w:rsidP="00B4174A">
            <w:pPr>
              <w:rPr>
                <w:b/>
              </w:rPr>
            </w:pPr>
            <w:r>
              <w:rPr>
                <w:b/>
              </w:rPr>
              <w:t>SSDEEP</w:t>
            </w:r>
          </w:p>
        </w:tc>
        <w:tc>
          <w:tcPr>
            <w:tcW w:w="6840" w:type="dxa"/>
            <w:shd w:val="clear" w:color="auto" w:fill="FFFFFF"/>
            <w:tcMar>
              <w:top w:w="100" w:type="dxa"/>
              <w:left w:w="100" w:type="dxa"/>
              <w:bottom w:w="100" w:type="dxa"/>
              <w:right w:w="100" w:type="dxa"/>
            </w:tcMar>
          </w:tcPr>
          <w:p w14:paraId="7ED4246A" w14:textId="77777777" w:rsidR="00996000" w:rsidRDefault="00996000" w:rsidP="00B4174A">
            <w:r>
              <w:t>The SSDEEP value specifies the SSDEEP hashing algorithm.</w:t>
            </w:r>
          </w:p>
        </w:tc>
      </w:tr>
    </w:tbl>
    <w:p w14:paraId="4C484205" w14:textId="77777777" w:rsidR="00996000" w:rsidRDefault="00996000" w:rsidP="00996000">
      <w:pPr>
        <w:pStyle w:val="Heading2"/>
        <w:numPr>
          <w:ilvl w:val="1"/>
          <w:numId w:val="39"/>
        </w:numPr>
        <w:ind w:left="720" w:hanging="720"/>
      </w:pPr>
      <w:bookmarkStart w:id="111" w:name="_Ref431717532"/>
      <w:bookmarkStart w:id="112" w:name="_Toc450222567"/>
      <w:bookmarkStart w:id="113" w:name="_Toc458094418"/>
      <w:r>
        <w:t>ToolTypeVocab-1.1 Enumeration</w:t>
      </w:r>
      <w:bookmarkEnd w:id="111"/>
      <w:bookmarkEnd w:id="112"/>
      <w:bookmarkEnd w:id="113"/>
    </w:p>
    <w:p w14:paraId="0B199DED" w14:textId="77777777" w:rsidR="00996000" w:rsidRDefault="00996000" w:rsidP="00996000">
      <w:pPr>
        <w:pStyle w:val="basicparagraph"/>
        <w:contextualSpacing w:val="0"/>
      </w:pPr>
      <w:r>
        <w:t xml:space="preserve">The </w:t>
      </w:r>
      <w:r w:rsidRPr="0028739E">
        <w:rPr>
          <w:rFonts w:ascii="Courier New" w:hAnsi="Courier New" w:cs="Courier New"/>
        </w:rPr>
        <w:t>ToolTypeVocab</w:t>
      </w:r>
      <w:r>
        <w:t xml:space="preserve"> enumeration is the default CybOX vocabulary for tool classes, used in the </w:t>
      </w:r>
      <w:r>
        <w:rPr>
          <w:rFonts w:ascii="Courier New" w:hAnsi="Courier New" w:cs="Courier New"/>
        </w:rPr>
        <w:t>ToolInformation</w:t>
      </w:r>
      <w:r w:rsidRPr="0028739E">
        <w:rPr>
          <w:rFonts w:ascii="Courier New" w:hAnsi="Courier New" w:cs="Courier New"/>
        </w:rPr>
        <w:t>Type</w:t>
      </w:r>
      <w:r>
        <w:t xml:space="preserve"> class (</w:t>
      </w:r>
      <w:r w:rsidRPr="0028739E">
        <w:rPr>
          <w:rFonts w:ascii="Courier New" w:hAnsi="Courier New" w:cs="Courier New"/>
        </w:rPr>
        <w:t>Type</w:t>
      </w:r>
      <w:r>
        <w:t xml:space="preserve"> property) in CybOX Common. The associated enumeration literals are provided in the table below.</w:t>
      </w:r>
    </w:p>
    <w:tbl>
      <w:tblPr>
        <w:tblStyle w:val="1"/>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430"/>
        <w:gridCol w:w="6930"/>
      </w:tblGrid>
      <w:tr w:rsidR="00996000" w14:paraId="605749CF" w14:textId="77777777" w:rsidTr="00B4174A">
        <w:trPr>
          <w:jc w:val="center"/>
        </w:trPr>
        <w:tc>
          <w:tcPr>
            <w:tcW w:w="2430" w:type="dxa"/>
            <w:shd w:val="clear" w:color="auto" w:fill="BFBFBF"/>
            <w:tcMar>
              <w:top w:w="100" w:type="dxa"/>
              <w:left w:w="100" w:type="dxa"/>
              <w:bottom w:w="100" w:type="dxa"/>
              <w:right w:w="100" w:type="dxa"/>
            </w:tcMar>
          </w:tcPr>
          <w:p w14:paraId="70CC33FC" w14:textId="77777777" w:rsidR="00996000" w:rsidRDefault="00996000" w:rsidP="00B4174A">
            <w:pPr>
              <w:rPr>
                <w:b/>
                <w:color w:val="000000"/>
              </w:rPr>
            </w:pPr>
            <w:r>
              <w:rPr>
                <w:b/>
                <w:color w:val="000000"/>
              </w:rPr>
              <w:t>Enumeration Literal</w:t>
            </w:r>
          </w:p>
        </w:tc>
        <w:tc>
          <w:tcPr>
            <w:tcW w:w="6930" w:type="dxa"/>
            <w:shd w:val="clear" w:color="auto" w:fill="BFBFBF"/>
            <w:tcMar>
              <w:top w:w="100" w:type="dxa"/>
              <w:left w:w="100" w:type="dxa"/>
              <w:bottom w:w="100" w:type="dxa"/>
              <w:right w:w="100" w:type="dxa"/>
            </w:tcMar>
          </w:tcPr>
          <w:p w14:paraId="64F32ECD" w14:textId="77777777" w:rsidR="00996000" w:rsidRDefault="00996000" w:rsidP="00B4174A">
            <w:pPr>
              <w:rPr>
                <w:b/>
                <w:color w:val="000000"/>
              </w:rPr>
            </w:pPr>
            <w:r>
              <w:rPr>
                <w:b/>
                <w:color w:val="000000"/>
              </w:rPr>
              <w:t>Description</w:t>
            </w:r>
          </w:p>
        </w:tc>
      </w:tr>
      <w:tr w:rsidR="00996000" w14:paraId="04466939" w14:textId="77777777" w:rsidTr="00B4174A">
        <w:trPr>
          <w:jc w:val="center"/>
        </w:trPr>
        <w:tc>
          <w:tcPr>
            <w:tcW w:w="2430" w:type="dxa"/>
            <w:shd w:val="clear" w:color="auto" w:fill="FFFFFF"/>
            <w:tcMar>
              <w:top w:w="100" w:type="dxa"/>
              <w:left w:w="100" w:type="dxa"/>
              <w:bottom w:w="100" w:type="dxa"/>
              <w:right w:w="100" w:type="dxa"/>
            </w:tcMar>
          </w:tcPr>
          <w:p w14:paraId="0FB77427" w14:textId="77777777" w:rsidR="00996000" w:rsidRDefault="00996000" w:rsidP="00B4174A">
            <w:pPr>
              <w:rPr>
                <w:b/>
              </w:rPr>
            </w:pPr>
            <w:r>
              <w:rPr>
                <w:b/>
              </w:rPr>
              <w:t>Asset Scanner</w:t>
            </w:r>
          </w:p>
        </w:tc>
        <w:tc>
          <w:tcPr>
            <w:tcW w:w="6930" w:type="dxa"/>
            <w:shd w:val="clear" w:color="auto" w:fill="FFFFFF"/>
            <w:tcMar>
              <w:top w:w="100" w:type="dxa"/>
              <w:left w:w="100" w:type="dxa"/>
              <w:bottom w:w="100" w:type="dxa"/>
              <w:right w:w="100" w:type="dxa"/>
            </w:tcMar>
          </w:tcPr>
          <w:p w14:paraId="0BEFA981" w14:textId="77777777" w:rsidR="00996000" w:rsidRDefault="00996000" w:rsidP="00B4174A">
            <w:r>
              <w:t>Specifies an asset scanner tool.</w:t>
            </w:r>
          </w:p>
        </w:tc>
      </w:tr>
      <w:tr w:rsidR="00996000" w14:paraId="6E491B25" w14:textId="77777777" w:rsidTr="00B4174A">
        <w:trPr>
          <w:jc w:val="center"/>
        </w:trPr>
        <w:tc>
          <w:tcPr>
            <w:tcW w:w="2430" w:type="dxa"/>
            <w:shd w:val="clear" w:color="auto" w:fill="FFFFFF"/>
            <w:tcMar>
              <w:top w:w="100" w:type="dxa"/>
              <w:left w:w="100" w:type="dxa"/>
              <w:bottom w:w="100" w:type="dxa"/>
              <w:right w:w="100" w:type="dxa"/>
            </w:tcMar>
          </w:tcPr>
          <w:p w14:paraId="1C3F5B65" w14:textId="77777777" w:rsidR="00996000" w:rsidRDefault="00996000" w:rsidP="00B4174A">
            <w:pPr>
              <w:rPr>
                <w:b/>
              </w:rPr>
            </w:pPr>
            <w:r>
              <w:rPr>
                <w:b/>
              </w:rPr>
              <w:t>AV</w:t>
            </w:r>
          </w:p>
        </w:tc>
        <w:tc>
          <w:tcPr>
            <w:tcW w:w="6930" w:type="dxa"/>
            <w:shd w:val="clear" w:color="auto" w:fill="FFFFFF"/>
            <w:tcMar>
              <w:top w:w="100" w:type="dxa"/>
              <w:left w:w="100" w:type="dxa"/>
              <w:bottom w:w="100" w:type="dxa"/>
              <w:right w:w="100" w:type="dxa"/>
            </w:tcMar>
          </w:tcPr>
          <w:p w14:paraId="45A1E132" w14:textId="77777777" w:rsidR="00996000" w:rsidRDefault="00996000" w:rsidP="00B4174A">
            <w:r>
              <w:t>Specifies an anti-virus (AV)  tools and/or software.</w:t>
            </w:r>
          </w:p>
        </w:tc>
      </w:tr>
      <w:tr w:rsidR="00996000" w14:paraId="00481D40" w14:textId="77777777" w:rsidTr="00B4174A">
        <w:trPr>
          <w:jc w:val="center"/>
        </w:trPr>
        <w:tc>
          <w:tcPr>
            <w:tcW w:w="2430" w:type="dxa"/>
            <w:shd w:val="clear" w:color="auto" w:fill="FFFFFF"/>
            <w:tcMar>
              <w:top w:w="100" w:type="dxa"/>
              <w:left w:w="100" w:type="dxa"/>
              <w:bottom w:w="100" w:type="dxa"/>
              <w:right w:w="100" w:type="dxa"/>
            </w:tcMar>
          </w:tcPr>
          <w:p w14:paraId="05A34E6F" w14:textId="77777777" w:rsidR="00996000" w:rsidRDefault="00996000" w:rsidP="00B4174A">
            <w:pPr>
              <w:rPr>
                <w:b/>
              </w:rPr>
            </w:pPr>
            <w:r>
              <w:rPr>
                <w:b/>
              </w:rPr>
              <w:lastRenderedPageBreak/>
              <w:t>Configuration Scanner</w:t>
            </w:r>
          </w:p>
        </w:tc>
        <w:tc>
          <w:tcPr>
            <w:tcW w:w="6930" w:type="dxa"/>
            <w:shd w:val="clear" w:color="auto" w:fill="FFFFFF"/>
            <w:tcMar>
              <w:top w:w="100" w:type="dxa"/>
              <w:left w:w="100" w:type="dxa"/>
              <w:bottom w:w="100" w:type="dxa"/>
              <w:right w:w="100" w:type="dxa"/>
            </w:tcMar>
          </w:tcPr>
          <w:p w14:paraId="6504B2B1" w14:textId="77777777" w:rsidR="00996000" w:rsidRDefault="00996000" w:rsidP="00B4174A">
            <w:r>
              <w:t>Specifies a configuration scanner tool.</w:t>
            </w:r>
          </w:p>
        </w:tc>
      </w:tr>
      <w:tr w:rsidR="00996000" w14:paraId="74318064" w14:textId="77777777" w:rsidTr="00B4174A">
        <w:trPr>
          <w:jc w:val="center"/>
        </w:trPr>
        <w:tc>
          <w:tcPr>
            <w:tcW w:w="2430" w:type="dxa"/>
            <w:shd w:val="clear" w:color="auto" w:fill="FFFFFF"/>
            <w:tcMar>
              <w:top w:w="100" w:type="dxa"/>
              <w:left w:w="100" w:type="dxa"/>
              <w:bottom w:w="100" w:type="dxa"/>
              <w:right w:w="100" w:type="dxa"/>
            </w:tcMar>
          </w:tcPr>
          <w:p w14:paraId="6996D7C5" w14:textId="77777777" w:rsidR="00996000" w:rsidRDefault="00996000" w:rsidP="00B4174A">
            <w:pPr>
              <w:rPr>
                <w:b/>
              </w:rPr>
            </w:pPr>
            <w:r>
              <w:rPr>
                <w:b/>
              </w:rPr>
              <w:t>DBMS Monitor</w:t>
            </w:r>
          </w:p>
        </w:tc>
        <w:tc>
          <w:tcPr>
            <w:tcW w:w="6930" w:type="dxa"/>
            <w:shd w:val="clear" w:color="auto" w:fill="FFFFFF"/>
            <w:tcMar>
              <w:top w:w="100" w:type="dxa"/>
              <w:left w:w="100" w:type="dxa"/>
              <w:bottom w:w="100" w:type="dxa"/>
              <w:right w:w="100" w:type="dxa"/>
            </w:tcMar>
          </w:tcPr>
          <w:p w14:paraId="5AE09142" w14:textId="77777777" w:rsidR="00996000" w:rsidRDefault="00996000" w:rsidP="00B4174A">
            <w:r>
              <w:t>Specifies a Database Management System (DBMS) monitor tool.</w:t>
            </w:r>
          </w:p>
        </w:tc>
      </w:tr>
      <w:tr w:rsidR="00996000" w14:paraId="42BA93D2" w14:textId="77777777" w:rsidTr="00B4174A">
        <w:trPr>
          <w:jc w:val="center"/>
        </w:trPr>
        <w:tc>
          <w:tcPr>
            <w:tcW w:w="2430" w:type="dxa"/>
            <w:shd w:val="clear" w:color="auto" w:fill="FFFFFF"/>
            <w:tcMar>
              <w:top w:w="100" w:type="dxa"/>
              <w:left w:w="100" w:type="dxa"/>
              <w:bottom w:w="100" w:type="dxa"/>
              <w:right w:w="100" w:type="dxa"/>
            </w:tcMar>
          </w:tcPr>
          <w:p w14:paraId="2A17805A" w14:textId="77777777" w:rsidR="00996000" w:rsidRDefault="00996000" w:rsidP="00B4174A">
            <w:pPr>
              <w:rPr>
                <w:b/>
              </w:rPr>
            </w:pPr>
            <w:r>
              <w:rPr>
                <w:b/>
              </w:rPr>
              <w:t>Digital Forensics</w:t>
            </w:r>
          </w:p>
        </w:tc>
        <w:tc>
          <w:tcPr>
            <w:tcW w:w="6930" w:type="dxa"/>
            <w:shd w:val="clear" w:color="auto" w:fill="FFFFFF"/>
            <w:tcMar>
              <w:top w:w="100" w:type="dxa"/>
              <w:left w:w="100" w:type="dxa"/>
              <w:bottom w:w="100" w:type="dxa"/>
              <w:right w:w="100" w:type="dxa"/>
            </w:tcMar>
          </w:tcPr>
          <w:p w14:paraId="62A3D8A1" w14:textId="77777777" w:rsidR="00996000" w:rsidRDefault="00996000" w:rsidP="00B4174A">
            <w:r>
              <w:t>Specifies a digital forensics tool.</w:t>
            </w:r>
          </w:p>
        </w:tc>
      </w:tr>
      <w:tr w:rsidR="00996000" w14:paraId="3A9F21E1" w14:textId="77777777" w:rsidTr="00B4174A">
        <w:trPr>
          <w:jc w:val="center"/>
        </w:trPr>
        <w:tc>
          <w:tcPr>
            <w:tcW w:w="2430" w:type="dxa"/>
            <w:shd w:val="clear" w:color="auto" w:fill="FFFFFF"/>
            <w:tcMar>
              <w:top w:w="100" w:type="dxa"/>
              <w:left w:w="100" w:type="dxa"/>
              <w:bottom w:w="100" w:type="dxa"/>
              <w:right w:w="100" w:type="dxa"/>
            </w:tcMar>
          </w:tcPr>
          <w:p w14:paraId="0AC5B862" w14:textId="77777777" w:rsidR="00996000" w:rsidRDefault="00996000" w:rsidP="00B4174A">
            <w:pPr>
              <w:rPr>
                <w:b/>
              </w:rPr>
            </w:pPr>
            <w:r>
              <w:rPr>
                <w:b/>
              </w:rPr>
              <w:t>Dynamic Malware Analysis</w:t>
            </w:r>
          </w:p>
        </w:tc>
        <w:tc>
          <w:tcPr>
            <w:tcW w:w="6930" w:type="dxa"/>
            <w:shd w:val="clear" w:color="auto" w:fill="FFFFFF"/>
            <w:tcMar>
              <w:top w:w="100" w:type="dxa"/>
              <w:left w:w="100" w:type="dxa"/>
              <w:bottom w:w="100" w:type="dxa"/>
              <w:right w:w="100" w:type="dxa"/>
            </w:tcMar>
          </w:tcPr>
          <w:p w14:paraId="5E3F39F4" w14:textId="77777777" w:rsidR="00996000" w:rsidRDefault="00996000" w:rsidP="00B4174A">
            <w:r>
              <w:t>Specifies a dynamic malware Analysis tool.</w:t>
            </w:r>
          </w:p>
        </w:tc>
      </w:tr>
      <w:tr w:rsidR="00996000" w14:paraId="6BCBF77D" w14:textId="77777777" w:rsidTr="00B4174A">
        <w:trPr>
          <w:jc w:val="center"/>
        </w:trPr>
        <w:tc>
          <w:tcPr>
            <w:tcW w:w="2430" w:type="dxa"/>
            <w:shd w:val="clear" w:color="auto" w:fill="FFFFFF"/>
            <w:tcMar>
              <w:top w:w="100" w:type="dxa"/>
              <w:left w:w="100" w:type="dxa"/>
              <w:bottom w:w="100" w:type="dxa"/>
              <w:right w:w="100" w:type="dxa"/>
            </w:tcMar>
          </w:tcPr>
          <w:p w14:paraId="05E37F39" w14:textId="77777777" w:rsidR="00996000" w:rsidRDefault="00996000" w:rsidP="00B4174A">
            <w:pPr>
              <w:rPr>
                <w:b/>
              </w:rPr>
            </w:pPr>
            <w:r>
              <w:rPr>
                <w:b/>
              </w:rPr>
              <w:t>Firewall</w:t>
            </w:r>
          </w:p>
        </w:tc>
        <w:tc>
          <w:tcPr>
            <w:tcW w:w="6930" w:type="dxa"/>
            <w:shd w:val="clear" w:color="auto" w:fill="FFFFFF"/>
            <w:tcMar>
              <w:top w:w="100" w:type="dxa"/>
              <w:left w:w="100" w:type="dxa"/>
              <w:bottom w:w="100" w:type="dxa"/>
              <w:right w:w="100" w:type="dxa"/>
            </w:tcMar>
          </w:tcPr>
          <w:p w14:paraId="03944FF4" w14:textId="77777777" w:rsidR="00996000" w:rsidRDefault="00996000" w:rsidP="00B4174A">
            <w:r>
              <w:t>Specifies a software or hardware firewall.</w:t>
            </w:r>
          </w:p>
        </w:tc>
      </w:tr>
      <w:tr w:rsidR="00996000" w14:paraId="7072F011" w14:textId="77777777" w:rsidTr="00B4174A">
        <w:trPr>
          <w:jc w:val="center"/>
        </w:trPr>
        <w:tc>
          <w:tcPr>
            <w:tcW w:w="2430" w:type="dxa"/>
            <w:shd w:val="clear" w:color="auto" w:fill="FFFFFF"/>
            <w:tcMar>
              <w:top w:w="100" w:type="dxa"/>
              <w:left w:w="100" w:type="dxa"/>
              <w:bottom w:w="100" w:type="dxa"/>
              <w:right w:w="100" w:type="dxa"/>
            </w:tcMar>
          </w:tcPr>
          <w:p w14:paraId="0AE26AED" w14:textId="77777777" w:rsidR="00996000" w:rsidRDefault="00996000" w:rsidP="00B4174A">
            <w:pPr>
              <w:rPr>
                <w:b/>
              </w:rPr>
            </w:pPr>
            <w:r>
              <w:rPr>
                <w:b/>
              </w:rPr>
              <w:t>Gateway</w:t>
            </w:r>
          </w:p>
        </w:tc>
        <w:tc>
          <w:tcPr>
            <w:tcW w:w="6930" w:type="dxa"/>
            <w:shd w:val="clear" w:color="auto" w:fill="FFFFFF"/>
            <w:tcMar>
              <w:top w:w="100" w:type="dxa"/>
              <w:left w:w="100" w:type="dxa"/>
              <w:bottom w:w="100" w:type="dxa"/>
              <w:right w:w="100" w:type="dxa"/>
            </w:tcMar>
          </w:tcPr>
          <w:p w14:paraId="2B2CCAF5" w14:textId="77777777" w:rsidR="00996000" w:rsidRDefault="00996000" w:rsidP="00B4174A">
            <w:r>
              <w:t>Specifies a cyber observation made using a software or hardware network gateway.</w:t>
            </w:r>
          </w:p>
        </w:tc>
      </w:tr>
      <w:tr w:rsidR="00996000" w14:paraId="24280230" w14:textId="77777777" w:rsidTr="00B4174A">
        <w:trPr>
          <w:jc w:val="center"/>
        </w:trPr>
        <w:tc>
          <w:tcPr>
            <w:tcW w:w="2430" w:type="dxa"/>
            <w:shd w:val="clear" w:color="auto" w:fill="FFFFFF"/>
            <w:tcMar>
              <w:top w:w="100" w:type="dxa"/>
              <w:left w:w="100" w:type="dxa"/>
              <w:bottom w:w="100" w:type="dxa"/>
              <w:right w:w="100" w:type="dxa"/>
            </w:tcMar>
          </w:tcPr>
          <w:p w14:paraId="0470BEEE" w14:textId="77777777" w:rsidR="00996000" w:rsidRDefault="00996000" w:rsidP="00B4174A">
            <w:pPr>
              <w:rPr>
                <w:b/>
              </w:rPr>
            </w:pPr>
            <w:r>
              <w:rPr>
                <w:b/>
              </w:rPr>
              <w:t>HIDS</w:t>
            </w:r>
          </w:p>
        </w:tc>
        <w:tc>
          <w:tcPr>
            <w:tcW w:w="6930" w:type="dxa"/>
            <w:shd w:val="clear" w:color="auto" w:fill="FFFFFF"/>
            <w:tcMar>
              <w:top w:w="100" w:type="dxa"/>
              <w:left w:w="100" w:type="dxa"/>
              <w:bottom w:w="100" w:type="dxa"/>
              <w:right w:w="100" w:type="dxa"/>
            </w:tcMar>
          </w:tcPr>
          <w:p w14:paraId="74596296" w14:textId="77777777" w:rsidR="00996000" w:rsidRDefault="00996000" w:rsidP="00B4174A">
            <w:r>
              <w:t>Specifies a Host-based Intrusion Detection System (HIDS) tool.</w:t>
            </w:r>
          </w:p>
        </w:tc>
      </w:tr>
      <w:tr w:rsidR="00996000" w14:paraId="133550FF" w14:textId="77777777" w:rsidTr="00B4174A">
        <w:trPr>
          <w:jc w:val="center"/>
        </w:trPr>
        <w:tc>
          <w:tcPr>
            <w:tcW w:w="2430" w:type="dxa"/>
            <w:shd w:val="clear" w:color="auto" w:fill="FFFFFF"/>
            <w:tcMar>
              <w:top w:w="100" w:type="dxa"/>
              <w:left w:w="100" w:type="dxa"/>
              <w:bottom w:w="100" w:type="dxa"/>
              <w:right w:w="100" w:type="dxa"/>
            </w:tcMar>
          </w:tcPr>
          <w:p w14:paraId="2DE8C248" w14:textId="77777777" w:rsidR="00996000" w:rsidRDefault="00996000" w:rsidP="00B4174A">
            <w:pPr>
              <w:rPr>
                <w:b/>
              </w:rPr>
            </w:pPr>
            <w:r>
              <w:rPr>
                <w:b/>
              </w:rPr>
              <w:t>HIPS</w:t>
            </w:r>
          </w:p>
        </w:tc>
        <w:tc>
          <w:tcPr>
            <w:tcW w:w="6930" w:type="dxa"/>
            <w:shd w:val="clear" w:color="auto" w:fill="FFFFFF"/>
            <w:tcMar>
              <w:top w:w="100" w:type="dxa"/>
              <w:left w:w="100" w:type="dxa"/>
              <w:bottom w:w="100" w:type="dxa"/>
              <w:right w:w="100" w:type="dxa"/>
            </w:tcMar>
          </w:tcPr>
          <w:p w14:paraId="55720BA3" w14:textId="77777777" w:rsidR="00996000" w:rsidRDefault="00996000" w:rsidP="00B4174A">
            <w:r>
              <w:t>Specifies a Host-based Intrusion Protection System (HIPS) tool.</w:t>
            </w:r>
          </w:p>
        </w:tc>
      </w:tr>
      <w:tr w:rsidR="00996000" w14:paraId="1C02478E" w14:textId="77777777" w:rsidTr="00B4174A">
        <w:trPr>
          <w:jc w:val="center"/>
        </w:trPr>
        <w:tc>
          <w:tcPr>
            <w:tcW w:w="2430" w:type="dxa"/>
            <w:shd w:val="clear" w:color="auto" w:fill="FFFFFF"/>
            <w:tcMar>
              <w:top w:w="100" w:type="dxa"/>
              <w:left w:w="100" w:type="dxa"/>
              <w:bottom w:w="100" w:type="dxa"/>
              <w:right w:w="100" w:type="dxa"/>
            </w:tcMar>
          </w:tcPr>
          <w:p w14:paraId="7F7105DF" w14:textId="77777777" w:rsidR="00996000" w:rsidRDefault="00996000" w:rsidP="00B4174A">
            <w:pPr>
              <w:rPr>
                <w:b/>
              </w:rPr>
            </w:pPr>
            <w:r>
              <w:rPr>
                <w:b/>
              </w:rPr>
              <w:t>Intelligence Service Platform</w:t>
            </w:r>
          </w:p>
        </w:tc>
        <w:tc>
          <w:tcPr>
            <w:tcW w:w="6930" w:type="dxa"/>
            <w:shd w:val="clear" w:color="auto" w:fill="FFFFFF"/>
            <w:tcMar>
              <w:top w:w="100" w:type="dxa"/>
              <w:left w:w="100" w:type="dxa"/>
              <w:bottom w:w="100" w:type="dxa"/>
              <w:right w:w="100" w:type="dxa"/>
            </w:tcMar>
          </w:tcPr>
          <w:p w14:paraId="2DFB47E7" w14:textId="77777777" w:rsidR="00996000" w:rsidRDefault="00996000" w:rsidP="00B4174A">
            <w:r>
              <w:t>Specifies an intelligence service platform tool.</w:t>
            </w:r>
          </w:p>
        </w:tc>
      </w:tr>
      <w:tr w:rsidR="00996000" w14:paraId="175A265E" w14:textId="77777777" w:rsidTr="00B4174A">
        <w:trPr>
          <w:jc w:val="center"/>
        </w:trPr>
        <w:tc>
          <w:tcPr>
            <w:tcW w:w="2430" w:type="dxa"/>
            <w:shd w:val="clear" w:color="auto" w:fill="FFFFFF"/>
            <w:tcMar>
              <w:top w:w="100" w:type="dxa"/>
              <w:left w:w="100" w:type="dxa"/>
              <w:bottom w:w="100" w:type="dxa"/>
              <w:right w:w="100" w:type="dxa"/>
            </w:tcMar>
          </w:tcPr>
          <w:p w14:paraId="1E7FD5E0" w14:textId="77777777" w:rsidR="00996000" w:rsidRDefault="00996000" w:rsidP="00B4174A">
            <w:pPr>
              <w:rPr>
                <w:b/>
              </w:rPr>
            </w:pPr>
            <w:r>
              <w:rPr>
                <w:b/>
              </w:rPr>
              <w:t>Network Configuration Management Tool</w:t>
            </w:r>
          </w:p>
        </w:tc>
        <w:tc>
          <w:tcPr>
            <w:tcW w:w="6930" w:type="dxa"/>
            <w:shd w:val="clear" w:color="auto" w:fill="FFFFFF"/>
            <w:tcMar>
              <w:top w:w="100" w:type="dxa"/>
              <w:left w:w="100" w:type="dxa"/>
              <w:bottom w:w="100" w:type="dxa"/>
              <w:right w:w="100" w:type="dxa"/>
            </w:tcMar>
          </w:tcPr>
          <w:p w14:paraId="293CAA33" w14:textId="77777777" w:rsidR="00996000" w:rsidRDefault="00996000" w:rsidP="00B4174A">
            <w:r>
              <w:t>Specifies a network configuration management tool.</w:t>
            </w:r>
          </w:p>
        </w:tc>
      </w:tr>
      <w:tr w:rsidR="00996000" w14:paraId="4A43373A" w14:textId="77777777" w:rsidTr="00B4174A">
        <w:trPr>
          <w:jc w:val="center"/>
        </w:trPr>
        <w:tc>
          <w:tcPr>
            <w:tcW w:w="2430" w:type="dxa"/>
            <w:shd w:val="clear" w:color="auto" w:fill="FFFFFF"/>
            <w:tcMar>
              <w:top w:w="100" w:type="dxa"/>
              <w:left w:w="100" w:type="dxa"/>
              <w:bottom w:w="100" w:type="dxa"/>
              <w:right w:w="100" w:type="dxa"/>
            </w:tcMar>
          </w:tcPr>
          <w:p w14:paraId="787EB4B1" w14:textId="77777777" w:rsidR="00996000" w:rsidRDefault="00996000" w:rsidP="00B4174A">
            <w:pPr>
              <w:rPr>
                <w:b/>
              </w:rPr>
            </w:pPr>
            <w:r>
              <w:rPr>
                <w:b/>
              </w:rPr>
              <w:t>Network Flow Capture and Analysis</w:t>
            </w:r>
          </w:p>
        </w:tc>
        <w:tc>
          <w:tcPr>
            <w:tcW w:w="6930" w:type="dxa"/>
            <w:shd w:val="clear" w:color="auto" w:fill="FFFFFF"/>
            <w:tcMar>
              <w:top w:w="100" w:type="dxa"/>
              <w:left w:w="100" w:type="dxa"/>
              <w:bottom w:w="100" w:type="dxa"/>
              <w:right w:w="100" w:type="dxa"/>
            </w:tcMar>
          </w:tcPr>
          <w:p w14:paraId="2FE6F49F" w14:textId="77777777" w:rsidR="00996000" w:rsidRDefault="00996000" w:rsidP="00B4174A">
            <w:r>
              <w:t>Specifies a network flow capture and analysis tool.</w:t>
            </w:r>
          </w:p>
        </w:tc>
      </w:tr>
      <w:tr w:rsidR="00996000" w14:paraId="523DDC3C" w14:textId="77777777" w:rsidTr="00B4174A">
        <w:trPr>
          <w:jc w:val="center"/>
        </w:trPr>
        <w:tc>
          <w:tcPr>
            <w:tcW w:w="2430" w:type="dxa"/>
            <w:shd w:val="clear" w:color="auto" w:fill="FFFFFF"/>
            <w:tcMar>
              <w:top w:w="100" w:type="dxa"/>
              <w:left w:w="100" w:type="dxa"/>
              <w:bottom w:w="100" w:type="dxa"/>
              <w:right w:w="100" w:type="dxa"/>
            </w:tcMar>
          </w:tcPr>
          <w:p w14:paraId="0FAA8025" w14:textId="77777777" w:rsidR="00996000" w:rsidRDefault="00996000" w:rsidP="00B4174A">
            <w:pPr>
              <w:rPr>
                <w:b/>
              </w:rPr>
            </w:pPr>
            <w:r>
              <w:rPr>
                <w:b/>
              </w:rPr>
              <w:t>NIDS</w:t>
            </w:r>
          </w:p>
        </w:tc>
        <w:tc>
          <w:tcPr>
            <w:tcW w:w="6930" w:type="dxa"/>
            <w:shd w:val="clear" w:color="auto" w:fill="FFFFFF"/>
            <w:tcMar>
              <w:top w:w="100" w:type="dxa"/>
              <w:left w:w="100" w:type="dxa"/>
              <w:bottom w:w="100" w:type="dxa"/>
              <w:right w:w="100" w:type="dxa"/>
            </w:tcMar>
          </w:tcPr>
          <w:p w14:paraId="1B02B747" w14:textId="77777777" w:rsidR="00996000" w:rsidRDefault="00996000" w:rsidP="00B4174A">
            <w:r>
              <w:t>Specifies a Network Intrusion Detection System (NIDS) tool.</w:t>
            </w:r>
          </w:p>
        </w:tc>
      </w:tr>
      <w:tr w:rsidR="00996000" w14:paraId="7F2CE9EA" w14:textId="77777777" w:rsidTr="00B4174A">
        <w:trPr>
          <w:jc w:val="center"/>
        </w:trPr>
        <w:tc>
          <w:tcPr>
            <w:tcW w:w="2430" w:type="dxa"/>
            <w:shd w:val="clear" w:color="auto" w:fill="FFFFFF"/>
            <w:tcMar>
              <w:top w:w="100" w:type="dxa"/>
              <w:left w:w="100" w:type="dxa"/>
              <w:bottom w:w="100" w:type="dxa"/>
              <w:right w:w="100" w:type="dxa"/>
            </w:tcMar>
          </w:tcPr>
          <w:p w14:paraId="2A36C18A" w14:textId="77777777" w:rsidR="00996000" w:rsidRDefault="00996000" w:rsidP="00B4174A">
            <w:pPr>
              <w:rPr>
                <w:b/>
              </w:rPr>
            </w:pPr>
            <w:r>
              <w:rPr>
                <w:b/>
              </w:rPr>
              <w:t>NIPS</w:t>
            </w:r>
          </w:p>
        </w:tc>
        <w:tc>
          <w:tcPr>
            <w:tcW w:w="6930" w:type="dxa"/>
            <w:shd w:val="clear" w:color="auto" w:fill="FFFFFF"/>
            <w:tcMar>
              <w:top w:w="100" w:type="dxa"/>
              <w:left w:w="100" w:type="dxa"/>
              <w:bottom w:w="100" w:type="dxa"/>
              <w:right w:w="100" w:type="dxa"/>
            </w:tcMar>
          </w:tcPr>
          <w:p w14:paraId="11AB9983" w14:textId="77777777" w:rsidR="00996000" w:rsidRDefault="00996000" w:rsidP="00B4174A">
            <w:r>
              <w:t>Specifies a Network Intrusion Protection System (NIPS) tool.</w:t>
            </w:r>
          </w:p>
        </w:tc>
      </w:tr>
      <w:tr w:rsidR="00996000" w14:paraId="1A55759B" w14:textId="77777777" w:rsidTr="00B4174A">
        <w:trPr>
          <w:jc w:val="center"/>
        </w:trPr>
        <w:tc>
          <w:tcPr>
            <w:tcW w:w="2430" w:type="dxa"/>
            <w:shd w:val="clear" w:color="auto" w:fill="FFFFFF"/>
            <w:tcMar>
              <w:top w:w="100" w:type="dxa"/>
              <w:left w:w="100" w:type="dxa"/>
              <w:bottom w:w="100" w:type="dxa"/>
              <w:right w:w="100" w:type="dxa"/>
            </w:tcMar>
          </w:tcPr>
          <w:p w14:paraId="7916A01A" w14:textId="77777777" w:rsidR="00996000" w:rsidRDefault="00996000" w:rsidP="00B4174A">
            <w:pPr>
              <w:rPr>
                <w:b/>
              </w:rPr>
            </w:pPr>
            <w:r>
              <w:rPr>
                <w:b/>
              </w:rPr>
              <w:t>Packet Capture and Analysis</w:t>
            </w:r>
          </w:p>
        </w:tc>
        <w:tc>
          <w:tcPr>
            <w:tcW w:w="6930" w:type="dxa"/>
            <w:shd w:val="clear" w:color="auto" w:fill="FFFFFF"/>
            <w:tcMar>
              <w:top w:w="100" w:type="dxa"/>
              <w:left w:w="100" w:type="dxa"/>
              <w:bottom w:w="100" w:type="dxa"/>
              <w:right w:w="100" w:type="dxa"/>
            </w:tcMar>
          </w:tcPr>
          <w:p w14:paraId="74090D70" w14:textId="77777777" w:rsidR="00996000" w:rsidRDefault="00996000" w:rsidP="00B4174A">
            <w:r>
              <w:t>Specifies a packet capture and analysis tool.</w:t>
            </w:r>
          </w:p>
        </w:tc>
      </w:tr>
      <w:tr w:rsidR="00996000" w14:paraId="37A1EDB1" w14:textId="77777777" w:rsidTr="00B4174A">
        <w:trPr>
          <w:jc w:val="center"/>
        </w:trPr>
        <w:tc>
          <w:tcPr>
            <w:tcW w:w="2430" w:type="dxa"/>
            <w:shd w:val="clear" w:color="auto" w:fill="FFFFFF"/>
            <w:tcMar>
              <w:top w:w="100" w:type="dxa"/>
              <w:left w:w="100" w:type="dxa"/>
              <w:bottom w:w="100" w:type="dxa"/>
              <w:right w:w="100" w:type="dxa"/>
            </w:tcMar>
          </w:tcPr>
          <w:p w14:paraId="5B8D6EC8" w14:textId="77777777" w:rsidR="00996000" w:rsidRDefault="00996000" w:rsidP="00B4174A">
            <w:pPr>
              <w:rPr>
                <w:b/>
              </w:rPr>
            </w:pPr>
            <w:r>
              <w:rPr>
                <w:b/>
              </w:rPr>
              <w:t>Proxy</w:t>
            </w:r>
          </w:p>
        </w:tc>
        <w:tc>
          <w:tcPr>
            <w:tcW w:w="6930" w:type="dxa"/>
            <w:shd w:val="clear" w:color="auto" w:fill="FFFFFF"/>
            <w:tcMar>
              <w:top w:w="100" w:type="dxa"/>
              <w:left w:w="100" w:type="dxa"/>
              <w:bottom w:w="100" w:type="dxa"/>
              <w:right w:w="100" w:type="dxa"/>
            </w:tcMar>
          </w:tcPr>
          <w:p w14:paraId="5BDFE6B1" w14:textId="77777777" w:rsidR="00996000" w:rsidRDefault="00996000" w:rsidP="00B4174A">
            <w:r>
              <w:t>Specifies a cyber observation made using a software or hardware network proxy.</w:t>
            </w:r>
          </w:p>
        </w:tc>
      </w:tr>
      <w:tr w:rsidR="00996000" w14:paraId="52452116" w14:textId="77777777" w:rsidTr="00B4174A">
        <w:trPr>
          <w:jc w:val="center"/>
        </w:trPr>
        <w:tc>
          <w:tcPr>
            <w:tcW w:w="2430" w:type="dxa"/>
            <w:shd w:val="clear" w:color="auto" w:fill="FFFFFF"/>
            <w:tcMar>
              <w:top w:w="100" w:type="dxa"/>
              <w:left w:w="100" w:type="dxa"/>
              <w:bottom w:w="100" w:type="dxa"/>
              <w:right w:w="100" w:type="dxa"/>
            </w:tcMar>
          </w:tcPr>
          <w:p w14:paraId="5A286D86" w14:textId="77777777" w:rsidR="00996000" w:rsidRDefault="00996000" w:rsidP="00B4174A">
            <w:pPr>
              <w:rPr>
                <w:b/>
              </w:rPr>
            </w:pPr>
            <w:r>
              <w:rPr>
                <w:b/>
              </w:rPr>
              <w:t>Router</w:t>
            </w:r>
          </w:p>
        </w:tc>
        <w:tc>
          <w:tcPr>
            <w:tcW w:w="6930" w:type="dxa"/>
            <w:shd w:val="clear" w:color="auto" w:fill="FFFFFF"/>
            <w:tcMar>
              <w:top w:w="100" w:type="dxa"/>
              <w:left w:w="100" w:type="dxa"/>
              <w:bottom w:w="100" w:type="dxa"/>
              <w:right w:w="100" w:type="dxa"/>
            </w:tcMar>
          </w:tcPr>
          <w:p w14:paraId="5BFE9FCB" w14:textId="77777777" w:rsidR="00996000" w:rsidRDefault="00996000" w:rsidP="00B4174A">
            <w:r>
              <w:t>Specifies a software or hardware router.</w:t>
            </w:r>
          </w:p>
        </w:tc>
      </w:tr>
      <w:tr w:rsidR="00996000" w14:paraId="325808D6" w14:textId="77777777" w:rsidTr="00B4174A">
        <w:trPr>
          <w:jc w:val="center"/>
        </w:trPr>
        <w:tc>
          <w:tcPr>
            <w:tcW w:w="2430" w:type="dxa"/>
            <w:shd w:val="clear" w:color="auto" w:fill="FFFFFF"/>
            <w:tcMar>
              <w:top w:w="100" w:type="dxa"/>
              <w:left w:w="100" w:type="dxa"/>
              <w:bottom w:w="100" w:type="dxa"/>
              <w:right w:w="100" w:type="dxa"/>
            </w:tcMar>
          </w:tcPr>
          <w:p w14:paraId="411329E0" w14:textId="77777777" w:rsidR="00996000" w:rsidRDefault="00996000" w:rsidP="00B4174A">
            <w:pPr>
              <w:rPr>
                <w:b/>
              </w:rPr>
            </w:pPr>
            <w:r>
              <w:rPr>
                <w:b/>
              </w:rPr>
              <w:t>SEM</w:t>
            </w:r>
          </w:p>
        </w:tc>
        <w:tc>
          <w:tcPr>
            <w:tcW w:w="6930" w:type="dxa"/>
            <w:shd w:val="clear" w:color="auto" w:fill="FFFFFF"/>
            <w:tcMar>
              <w:top w:w="100" w:type="dxa"/>
              <w:left w:w="100" w:type="dxa"/>
              <w:bottom w:w="100" w:type="dxa"/>
              <w:right w:w="100" w:type="dxa"/>
            </w:tcMar>
          </w:tcPr>
          <w:p w14:paraId="173A4AE6" w14:textId="77777777" w:rsidR="00996000" w:rsidRDefault="00996000" w:rsidP="00B4174A">
            <w:r>
              <w:t>Specifies a Security Event Management (SEM) tool.</w:t>
            </w:r>
          </w:p>
        </w:tc>
      </w:tr>
      <w:tr w:rsidR="00996000" w14:paraId="00FA317B" w14:textId="77777777" w:rsidTr="00B4174A">
        <w:trPr>
          <w:jc w:val="center"/>
        </w:trPr>
        <w:tc>
          <w:tcPr>
            <w:tcW w:w="2430" w:type="dxa"/>
            <w:shd w:val="clear" w:color="auto" w:fill="FFFFFF"/>
            <w:tcMar>
              <w:top w:w="100" w:type="dxa"/>
              <w:left w:w="100" w:type="dxa"/>
              <w:bottom w:w="100" w:type="dxa"/>
              <w:right w:w="100" w:type="dxa"/>
            </w:tcMar>
          </w:tcPr>
          <w:p w14:paraId="7657C4D1" w14:textId="77777777" w:rsidR="00996000" w:rsidRDefault="00996000" w:rsidP="00B4174A">
            <w:pPr>
              <w:rPr>
                <w:b/>
              </w:rPr>
            </w:pPr>
            <w:r>
              <w:rPr>
                <w:b/>
              </w:rPr>
              <w:t>SIM</w:t>
            </w:r>
          </w:p>
        </w:tc>
        <w:tc>
          <w:tcPr>
            <w:tcW w:w="6930" w:type="dxa"/>
            <w:shd w:val="clear" w:color="auto" w:fill="FFFFFF"/>
            <w:tcMar>
              <w:top w:w="100" w:type="dxa"/>
              <w:left w:w="100" w:type="dxa"/>
              <w:bottom w:w="100" w:type="dxa"/>
              <w:right w:w="100" w:type="dxa"/>
            </w:tcMar>
          </w:tcPr>
          <w:p w14:paraId="20268648" w14:textId="77777777" w:rsidR="00996000" w:rsidRDefault="00996000" w:rsidP="00B4174A">
            <w:r>
              <w:t>Specifies a Security Information Management (SIM) tool.</w:t>
            </w:r>
          </w:p>
        </w:tc>
      </w:tr>
      <w:tr w:rsidR="00996000" w14:paraId="5CED2114" w14:textId="77777777" w:rsidTr="00B4174A">
        <w:trPr>
          <w:jc w:val="center"/>
        </w:trPr>
        <w:tc>
          <w:tcPr>
            <w:tcW w:w="2430" w:type="dxa"/>
            <w:shd w:val="clear" w:color="auto" w:fill="FFFFFF"/>
            <w:tcMar>
              <w:top w:w="100" w:type="dxa"/>
              <w:left w:w="100" w:type="dxa"/>
              <w:bottom w:w="100" w:type="dxa"/>
              <w:right w:w="100" w:type="dxa"/>
            </w:tcMar>
          </w:tcPr>
          <w:p w14:paraId="1948ED70" w14:textId="77777777" w:rsidR="00996000" w:rsidRDefault="00996000" w:rsidP="00B4174A">
            <w:pPr>
              <w:rPr>
                <w:b/>
              </w:rPr>
            </w:pPr>
            <w:r>
              <w:rPr>
                <w:b/>
              </w:rPr>
              <w:lastRenderedPageBreak/>
              <w:t>SNMP/MIBs</w:t>
            </w:r>
          </w:p>
        </w:tc>
        <w:tc>
          <w:tcPr>
            <w:tcW w:w="6930" w:type="dxa"/>
            <w:shd w:val="clear" w:color="auto" w:fill="FFFFFF"/>
            <w:tcMar>
              <w:top w:w="100" w:type="dxa"/>
              <w:left w:w="100" w:type="dxa"/>
              <w:bottom w:w="100" w:type="dxa"/>
              <w:right w:w="100" w:type="dxa"/>
            </w:tcMar>
          </w:tcPr>
          <w:p w14:paraId="1DC9AC8B" w14:textId="77777777" w:rsidR="00996000" w:rsidRDefault="00996000" w:rsidP="00B4174A">
            <w:r>
              <w:t>Specifies a SNMP or MIBs</w:t>
            </w:r>
            <w:r w:rsidDel="00365444">
              <w:t xml:space="preserve"> </w:t>
            </w:r>
            <w:r>
              <w:t>(Simple Network Management Protocol or Management Information Base) tool.</w:t>
            </w:r>
          </w:p>
        </w:tc>
      </w:tr>
      <w:tr w:rsidR="00996000" w14:paraId="0574FE2D" w14:textId="77777777" w:rsidTr="00B4174A">
        <w:trPr>
          <w:jc w:val="center"/>
        </w:trPr>
        <w:tc>
          <w:tcPr>
            <w:tcW w:w="2430" w:type="dxa"/>
            <w:shd w:val="clear" w:color="auto" w:fill="FFFFFF"/>
            <w:tcMar>
              <w:top w:w="100" w:type="dxa"/>
              <w:left w:w="100" w:type="dxa"/>
              <w:bottom w:w="100" w:type="dxa"/>
              <w:right w:w="100" w:type="dxa"/>
            </w:tcMar>
          </w:tcPr>
          <w:p w14:paraId="101AF6E4" w14:textId="77777777" w:rsidR="00996000" w:rsidRDefault="00996000" w:rsidP="00B4174A">
            <w:pPr>
              <w:rPr>
                <w:b/>
              </w:rPr>
            </w:pPr>
            <w:r>
              <w:rPr>
                <w:b/>
              </w:rPr>
              <w:t>Static Malware Analysis</w:t>
            </w:r>
          </w:p>
        </w:tc>
        <w:tc>
          <w:tcPr>
            <w:tcW w:w="6930" w:type="dxa"/>
            <w:shd w:val="clear" w:color="auto" w:fill="FFFFFF"/>
            <w:tcMar>
              <w:top w:w="100" w:type="dxa"/>
              <w:left w:w="100" w:type="dxa"/>
              <w:bottom w:w="100" w:type="dxa"/>
              <w:right w:w="100" w:type="dxa"/>
            </w:tcMar>
          </w:tcPr>
          <w:p w14:paraId="757E32EF" w14:textId="77777777" w:rsidR="00996000" w:rsidRDefault="00996000" w:rsidP="00B4174A">
            <w:r>
              <w:t>Specifies a static malware analysis tool.</w:t>
            </w:r>
          </w:p>
        </w:tc>
      </w:tr>
      <w:tr w:rsidR="00996000" w14:paraId="09242D26" w14:textId="77777777" w:rsidTr="00B4174A">
        <w:trPr>
          <w:jc w:val="center"/>
        </w:trPr>
        <w:tc>
          <w:tcPr>
            <w:tcW w:w="2430" w:type="dxa"/>
            <w:shd w:val="clear" w:color="auto" w:fill="FFFFFF"/>
            <w:tcMar>
              <w:top w:w="100" w:type="dxa"/>
              <w:left w:w="100" w:type="dxa"/>
              <w:bottom w:w="100" w:type="dxa"/>
              <w:right w:w="100" w:type="dxa"/>
            </w:tcMar>
          </w:tcPr>
          <w:p w14:paraId="7447C7DB" w14:textId="77777777" w:rsidR="00996000" w:rsidRDefault="00996000" w:rsidP="00B4174A">
            <w:pPr>
              <w:rPr>
                <w:b/>
              </w:rPr>
            </w:pPr>
            <w:r>
              <w:rPr>
                <w:b/>
              </w:rPr>
              <w:t>System Configuration Management Tool</w:t>
            </w:r>
          </w:p>
        </w:tc>
        <w:tc>
          <w:tcPr>
            <w:tcW w:w="6930" w:type="dxa"/>
            <w:shd w:val="clear" w:color="auto" w:fill="FFFFFF"/>
            <w:tcMar>
              <w:top w:w="100" w:type="dxa"/>
              <w:left w:w="100" w:type="dxa"/>
              <w:bottom w:w="100" w:type="dxa"/>
              <w:right w:w="100" w:type="dxa"/>
            </w:tcMar>
          </w:tcPr>
          <w:p w14:paraId="00CB0FA7" w14:textId="77777777" w:rsidR="00996000" w:rsidRDefault="00996000" w:rsidP="00B4174A">
            <w:r>
              <w:t>Specifies a system configuration management tool.</w:t>
            </w:r>
          </w:p>
        </w:tc>
      </w:tr>
      <w:tr w:rsidR="00996000" w14:paraId="3A5F4182" w14:textId="77777777" w:rsidTr="00B4174A">
        <w:trPr>
          <w:jc w:val="center"/>
        </w:trPr>
        <w:tc>
          <w:tcPr>
            <w:tcW w:w="2430" w:type="dxa"/>
            <w:shd w:val="clear" w:color="auto" w:fill="FFFFFF"/>
            <w:tcMar>
              <w:top w:w="100" w:type="dxa"/>
              <w:left w:w="100" w:type="dxa"/>
              <w:bottom w:w="100" w:type="dxa"/>
              <w:right w:w="100" w:type="dxa"/>
            </w:tcMar>
          </w:tcPr>
          <w:p w14:paraId="4BE4B61D" w14:textId="77777777" w:rsidR="00996000" w:rsidRDefault="00996000" w:rsidP="00B4174A">
            <w:pPr>
              <w:rPr>
                <w:b/>
              </w:rPr>
            </w:pPr>
            <w:r>
              <w:rPr>
                <w:b/>
              </w:rPr>
              <w:t>Vulnerability Scanner</w:t>
            </w:r>
          </w:p>
        </w:tc>
        <w:tc>
          <w:tcPr>
            <w:tcW w:w="6930" w:type="dxa"/>
            <w:shd w:val="clear" w:color="auto" w:fill="FFFFFF"/>
            <w:tcMar>
              <w:top w:w="100" w:type="dxa"/>
              <w:left w:w="100" w:type="dxa"/>
              <w:bottom w:w="100" w:type="dxa"/>
              <w:right w:w="100" w:type="dxa"/>
            </w:tcMar>
          </w:tcPr>
          <w:p w14:paraId="202B5B6E" w14:textId="77777777" w:rsidR="00996000" w:rsidRDefault="00996000" w:rsidP="00B4174A">
            <w:r>
              <w:t>The vulnerability scanner value specifies a vulnerability scanner tool.</w:t>
            </w:r>
          </w:p>
        </w:tc>
      </w:tr>
    </w:tbl>
    <w:p w14:paraId="7360FB0E" w14:textId="77777777" w:rsidR="00996000" w:rsidRDefault="00996000" w:rsidP="00996000">
      <w:pPr>
        <w:pStyle w:val="Heading2"/>
        <w:numPr>
          <w:ilvl w:val="1"/>
          <w:numId w:val="39"/>
        </w:numPr>
        <w:ind w:left="720" w:hanging="720"/>
      </w:pPr>
      <w:bookmarkStart w:id="114" w:name="_Toc450222568"/>
      <w:bookmarkStart w:id="115" w:name="_Toc458094419"/>
      <w:r>
        <w:t>ToolTypeVocab-1.0 Enumeration</w:t>
      </w:r>
      <w:bookmarkEnd w:id="114"/>
      <w:bookmarkEnd w:id="115"/>
    </w:p>
    <w:p w14:paraId="6A8C3854" w14:textId="77777777" w:rsidR="00996000" w:rsidRDefault="00996000" w:rsidP="00996000">
      <w:pPr>
        <w:pStyle w:val="basicparagraph"/>
        <w:contextualSpacing w:val="0"/>
      </w:pPr>
      <w:r>
        <w:t xml:space="preserve">The </w:t>
      </w:r>
      <w:r w:rsidRPr="00B01AB3">
        <w:rPr>
          <w:rFonts w:ascii="Courier New" w:hAnsi="Courier New" w:cs="Courier New"/>
        </w:rPr>
        <w:t>ToolTypeVocab</w:t>
      </w:r>
      <w:r>
        <w:t xml:space="preserve"> enumeration is the default CybOX vocabulary for tool class, used in the </w:t>
      </w:r>
      <w:r>
        <w:rPr>
          <w:rFonts w:ascii="Courier New" w:hAnsi="Courier New" w:cs="Courier New"/>
        </w:rPr>
        <w:t>ToolInformation</w:t>
      </w:r>
      <w:r w:rsidRPr="0028739E">
        <w:rPr>
          <w:rFonts w:ascii="Courier New" w:hAnsi="Courier New" w:cs="Courier New"/>
        </w:rPr>
        <w:t>Type</w:t>
      </w:r>
      <w:r>
        <w:t xml:space="preserve"> class (</w:t>
      </w:r>
      <w:r w:rsidRPr="0028739E">
        <w:rPr>
          <w:rFonts w:ascii="Courier New" w:hAnsi="Courier New" w:cs="Courier New"/>
        </w:rPr>
        <w:t>Type</w:t>
      </w:r>
      <w:r>
        <w:t xml:space="preserve"> property) in CybOX Common. The associated enumeration literals are provided in the table below. NOTE: As of CybOX Version 2.1, </w:t>
      </w:r>
      <w:r>
        <w:rPr>
          <w:rFonts w:ascii="Courier New" w:hAnsi="Courier New" w:cs="Courier New"/>
        </w:rPr>
        <w:t>ToolType</w:t>
      </w:r>
      <w:r w:rsidRPr="0008196B">
        <w:rPr>
          <w:rFonts w:ascii="Courier New" w:hAnsi="Courier New" w:cs="Courier New"/>
        </w:rPr>
        <w:t>Vocab</w:t>
      </w:r>
      <w:r>
        <w:rPr>
          <w:rFonts w:ascii="Courier New" w:hAnsi="Courier New" w:cs="Courier New"/>
        </w:rPr>
        <w:t>-1.0</w:t>
      </w:r>
      <w:r>
        <w:t xml:space="preserve"> is deprecated. Please use version 1.1 instead (see Section </w:t>
      </w:r>
      <w:r w:rsidRPr="00B01AB3">
        <w:rPr>
          <w:b/>
          <w:color w:val="0000EE"/>
        </w:rPr>
        <w:fldChar w:fldCharType="begin"/>
      </w:r>
      <w:r w:rsidRPr="00B01AB3">
        <w:rPr>
          <w:b/>
          <w:color w:val="0000EE"/>
        </w:rPr>
        <w:instrText xml:space="preserve"> REF _Ref431717532 \r \h </w:instrText>
      </w:r>
      <w:r>
        <w:rPr>
          <w:b/>
          <w:color w:val="0000EE"/>
        </w:rPr>
        <w:instrText xml:space="preserve"> \* MERGEFORMAT </w:instrText>
      </w:r>
      <w:r w:rsidRPr="00B01AB3">
        <w:rPr>
          <w:b/>
          <w:color w:val="0000EE"/>
        </w:rPr>
      </w:r>
      <w:r w:rsidRPr="00B01AB3">
        <w:rPr>
          <w:b/>
          <w:color w:val="0000EE"/>
        </w:rPr>
        <w:fldChar w:fldCharType="separate"/>
      </w:r>
      <w:r w:rsidR="00265CC3">
        <w:rPr>
          <w:b/>
          <w:color w:val="0000EE"/>
        </w:rPr>
        <w:t>3.15</w:t>
      </w:r>
      <w:r w:rsidRPr="00B01AB3">
        <w:rPr>
          <w:b/>
          <w:color w:val="0000EE"/>
        </w:rPr>
        <w:fldChar w:fldCharType="end"/>
      </w:r>
      <w:r>
        <w:t>).</w:t>
      </w:r>
    </w:p>
    <w:tbl>
      <w:tblPr>
        <w:tblStyle w:val="1"/>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520"/>
        <w:gridCol w:w="6840"/>
      </w:tblGrid>
      <w:tr w:rsidR="00996000" w14:paraId="2E708DA4" w14:textId="77777777" w:rsidTr="00B4174A">
        <w:trPr>
          <w:jc w:val="center"/>
        </w:trPr>
        <w:tc>
          <w:tcPr>
            <w:tcW w:w="2520" w:type="dxa"/>
            <w:shd w:val="clear" w:color="auto" w:fill="BFBFBF"/>
            <w:tcMar>
              <w:top w:w="100" w:type="dxa"/>
              <w:left w:w="100" w:type="dxa"/>
              <w:bottom w:w="100" w:type="dxa"/>
              <w:right w:w="100" w:type="dxa"/>
            </w:tcMar>
          </w:tcPr>
          <w:p w14:paraId="2059CC41" w14:textId="77777777" w:rsidR="00996000" w:rsidRDefault="00996000" w:rsidP="00B4174A">
            <w:pPr>
              <w:rPr>
                <w:b/>
                <w:color w:val="000000"/>
              </w:rPr>
            </w:pPr>
            <w:r>
              <w:rPr>
                <w:b/>
                <w:color w:val="000000"/>
              </w:rPr>
              <w:t>Enumeration Literal</w:t>
            </w:r>
          </w:p>
        </w:tc>
        <w:tc>
          <w:tcPr>
            <w:tcW w:w="6840" w:type="dxa"/>
            <w:shd w:val="clear" w:color="auto" w:fill="BFBFBF"/>
            <w:tcMar>
              <w:top w:w="100" w:type="dxa"/>
              <w:left w:w="100" w:type="dxa"/>
              <w:bottom w:w="100" w:type="dxa"/>
              <w:right w:w="100" w:type="dxa"/>
            </w:tcMar>
          </w:tcPr>
          <w:p w14:paraId="2FFD9602" w14:textId="77777777" w:rsidR="00996000" w:rsidRDefault="00996000" w:rsidP="00B4174A">
            <w:pPr>
              <w:rPr>
                <w:b/>
                <w:color w:val="000000"/>
              </w:rPr>
            </w:pPr>
            <w:r>
              <w:rPr>
                <w:b/>
                <w:color w:val="000000"/>
              </w:rPr>
              <w:t>Description</w:t>
            </w:r>
          </w:p>
        </w:tc>
      </w:tr>
      <w:tr w:rsidR="00996000" w14:paraId="3D3CDC63" w14:textId="77777777" w:rsidTr="00B4174A">
        <w:trPr>
          <w:jc w:val="center"/>
        </w:trPr>
        <w:tc>
          <w:tcPr>
            <w:tcW w:w="2520" w:type="dxa"/>
            <w:shd w:val="clear" w:color="auto" w:fill="FFFFFF"/>
            <w:tcMar>
              <w:top w:w="100" w:type="dxa"/>
              <w:left w:w="100" w:type="dxa"/>
              <w:bottom w:w="100" w:type="dxa"/>
              <w:right w:w="100" w:type="dxa"/>
            </w:tcMar>
          </w:tcPr>
          <w:p w14:paraId="2EF687EC" w14:textId="77777777" w:rsidR="00996000" w:rsidRDefault="00996000" w:rsidP="00B4174A">
            <w:pPr>
              <w:rPr>
                <w:b/>
              </w:rPr>
            </w:pPr>
            <w:r>
              <w:rPr>
                <w:b/>
              </w:rPr>
              <w:t>A/V</w:t>
            </w:r>
          </w:p>
        </w:tc>
        <w:tc>
          <w:tcPr>
            <w:tcW w:w="6840" w:type="dxa"/>
            <w:shd w:val="clear" w:color="auto" w:fill="FFFFFF"/>
            <w:tcMar>
              <w:top w:w="100" w:type="dxa"/>
              <w:left w:w="100" w:type="dxa"/>
              <w:bottom w:w="100" w:type="dxa"/>
              <w:right w:w="100" w:type="dxa"/>
            </w:tcMar>
          </w:tcPr>
          <w:p w14:paraId="42C93D2E" w14:textId="77777777" w:rsidR="00996000" w:rsidRDefault="00996000" w:rsidP="00B4174A">
            <w:r>
              <w:t>Specifies an anti-virus (AV)  tools and/or software.</w:t>
            </w:r>
          </w:p>
        </w:tc>
      </w:tr>
      <w:tr w:rsidR="00996000" w14:paraId="27103B25" w14:textId="77777777" w:rsidTr="00B4174A">
        <w:trPr>
          <w:jc w:val="center"/>
        </w:trPr>
        <w:tc>
          <w:tcPr>
            <w:tcW w:w="2520" w:type="dxa"/>
            <w:shd w:val="clear" w:color="auto" w:fill="FFFFFF"/>
            <w:tcMar>
              <w:top w:w="100" w:type="dxa"/>
              <w:left w:w="100" w:type="dxa"/>
              <w:bottom w:w="100" w:type="dxa"/>
              <w:right w:w="100" w:type="dxa"/>
            </w:tcMar>
          </w:tcPr>
          <w:p w14:paraId="62DF912A" w14:textId="77777777" w:rsidR="00996000" w:rsidRDefault="00996000" w:rsidP="00B4174A">
            <w:pPr>
              <w:rPr>
                <w:b/>
              </w:rPr>
            </w:pPr>
            <w:r>
              <w:rPr>
                <w:b/>
              </w:rPr>
              <w:t>Asset Scanner</w:t>
            </w:r>
          </w:p>
        </w:tc>
        <w:tc>
          <w:tcPr>
            <w:tcW w:w="6840" w:type="dxa"/>
            <w:shd w:val="clear" w:color="auto" w:fill="FFFFFF"/>
            <w:tcMar>
              <w:top w:w="100" w:type="dxa"/>
              <w:left w:w="100" w:type="dxa"/>
              <w:bottom w:w="100" w:type="dxa"/>
              <w:right w:w="100" w:type="dxa"/>
            </w:tcMar>
          </w:tcPr>
          <w:p w14:paraId="35D0D1DF" w14:textId="77777777" w:rsidR="00996000" w:rsidRDefault="00996000" w:rsidP="00B4174A">
            <w:r>
              <w:t>Specifies an asset scanner tool.</w:t>
            </w:r>
          </w:p>
        </w:tc>
      </w:tr>
      <w:tr w:rsidR="00996000" w14:paraId="28155E01" w14:textId="77777777" w:rsidTr="00B4174A">
        <w:trPr>
          <w:jc w:val="center"/>
        </w:trPr>
        <w:tc>
          <w:tcPr>
            <w:tcW w:w="2520" w:type="dxa"/>
            <w:shd w:val="clear" w:color="auto" w:fill="FFFFFF"/>
            <w:tcMar>
              <w:top w:w="100" w:type="dxa"/>
              <w:left w:w="100" w:type="dxa"/>
              <w:bottom w:w="100" w:type="dxa"/>
              <w:right w:w="100" w:type="dxa"/>
            </w:tcMar>
          </w:tcPr>
          <w:p w14:paraId="34B9B9D5" w14:textId="77777777" w:rsidR="00996000" w:rsidRDefault="00996000" w:rsidP="00B4174A">
            <w:pPr>
              <w:rPr>
                <w:b/>
              </w:rPr>
            </w:pPr>
            <w:r>
              <w:rPr>
                <w:b/>
              </w:rPr>
              <w:t>Configuration Scanner</w:t>
            </w:r>
          </w:p>
        </w:tc>
        <w:tc>
          <w:tcPr>
            <w:tcW w:w="6840" w:type="dxa"/>
            <w:shd w:val="clear" w:color="auto" w:fill="FFFFFF"/>
            <w:tcMar>
              <w:top w:w="100" w:type="dxa"/>
              <w:left w:w="100" w:type="dxa"/>
              <w:bottom w:w="100" w:type="dxa"/>
              <w:right w:w="100" w:type="dxa"/>
            </w:tcMar>
          </w:tcPr>
          <w:p w14:paraId="541AED7B" w14:textId="77777777" w:rsidR="00996000" w:rsidRDefault="00996000" w:rsidP="00B4174A">
            <w:r>
              <w:t>Specifies a configuration scanner tool.</w:t>
            </w:r>
          </w:p>
        </w:tc>
      </w:tr>
      <w:tr w:rsidR="00996000" w14:paraId="613819B0" w14:textId="77777777" w:rsidTr="00B4174A">
        <w:trPr>
          <w:jc w:val="center"/>
        </w:trPr>
        <w:tc>
          <w:tcPr>
            <w:tcW w:w="2520" w:type="dxa"/>
            <w:shd w:val="clear" w:color="auto" w:fill="FFFFFF"/>
            <w:tcMar>
              <w:top w:w="100" w:type="dxa"/>
              <w:left w:w="100" w:type="dxa"/>
              <w:bottom w:w="100" w:type="dxa"/>
              <w:right w:w="100" w:type="dxa"/>
            </w:tcMar>
          </w:tcPr>
          <w:p w14:paraId="56C4096E" w14:textId="77777777" w:rsidR="00996000" w:rsidRDefault="00996000" w:rsidP="00B4174A">
            <w:pPr>
              <w:rPr>
                <w:b/>
              </w:rPr>
            </w:pPr>
            <w:r>
              <w:rPr>
                <w:b/>
              </w:rPr>
              <w:t>DBMS Monitor</w:t>
            </w:r>
          </w:p>
        </w:tc>
        <w:tc>
          <w:tcPr>
            <w:tcW w:w="6840" w:type="dxa"/>
            <w:shd w:val="clear" w:color="auto" w:fill="FFFFFF"/>
            <w:tcMar>
              <w:top w:w="100" w:type="dxa"/>
              <w:left w:w="100" w:type="dxa"/>
              <w:bottom w:w="100" w:type="dxa"/>
              <w:right w:w="100" w:type="dxa"/>
            </w:tcMar>
          </w:tcPr>
          <w:p w14:paraId="39AA9C39" w14:textId="77777777" w:rsidR="00996000" w:rsidRDefault="00996000" w:rsidP="00B4174A">
            <w:r>
              <w:t>Specifies a Database Management System (DBMS) monitor tool.</w:t>
            </w:r>
          </w:p>
        </w:tc>
      </w:tr>
      <w:tr w:rsidR="00996000" w14:paraId="4EF52712" w14:textId="77777777" w:rsidTr="00B4174A">
        <w:trPr>
          <w:jc w:val="center"/>
        </w:trPr>
        <w:tc>
          <w:tcPr>
            <w:tcW w:w="2520" w:type="dxa"/>
            <w:shd w:val="clear" w:color="auto" w:fill="FFFFFF"/>
            <w:tcMar>
              <w:top w:w="100" w:type="dxa"/>
              <w:left w:w="100" w:type="dxa"/>
              <w:bottom w:w="100" w:type="dxa"/>
              <w:right w:w="100" w:type="dxa"/>
            </w:tcMar>
          </w:tcPr>
          <w:p w14:paraId="403E4CC1" w14:textId="77777777" w:rsidR="00996000" w:rsidRDefault="00996000" w:rsidP="00B4174A">
            <w:pPr>
              <w:rPr>
                <w:b/>
              </w:rPr>
            </w:pPr>
            <w:r>
              <w:rPr>
                <w:b/>
              </w:rPr>
              <w:t>Firewall</w:t>
            </w:r>
          </w:p>
        </w:tc>
        <w:tc>
          <w:tcPr>
            <w:tcW w:w="6840" w:type="dxa"/>
            <w:shd w:val="clear" w:color="auto" w:fill="FFFFFF"/>
            <w:tcMar>
              <w:top w:w="100" w:type="dxa"/>
              <w:left w:w="100" w:type="dxa"/>
              <w:bottom w:w="100" w:type="dxa"/>
              <w:right w:w="100" w:type="dxa"/>
            </w:tcMar>
          </w:tcPr>
          <w:p w14:paraId="31135D75" w14:textId="77777777" w:rsidR="00996000" w:rsidRDefault="00996000" w:rsidP="00B4174A">
            <w:r>
              <w:t>Specifies a software or hardware firewall.</w:t>
            </w:r>
          </w:p>
        </w:tc>
      </w:tr>
      <w:tr w:rsidR="00996000" w14:paraId="085DF8C4" w14:textId="77777777" w:rsidTr="00B4174A">
        <w:trPr>
          <w:jc w:val="center"/>
        </w:trPr>
        <w:tc>
          <w:tcPr>
            <w:tcW w:w="2520" w:type="dxa"/>
            <w:shd w:val="clear" w:color="auto" w:fill="FFFFFF"/>
            <w:tcMar>
              <w:top w:w="100" w:type="dxa"/>
              <w:left w:w="100" w:type="dxa"/>
              <w:bottom w:w="100" w:type="dxa"/>
              <w:right w:w="100" w:type="dxa"/>
            </w:tcMar>
          </w:tcPr>
          <w:p w14:paraId="2DE8C803" w14:textId="77777777" w:rsidR="00996000" w:rsidRDefault="00996000" w:rsidP="00B4174A">
            <w:pPr>
              <w:rPr>
                <w:b/>
              </w:rPr>
            </w:pPr>
            <w:r>
              <w:rPr>
                <w:b/>
              </w:rPr>
              <w:t>Gateway</w:t>
            </w:r>
          </w:p>
        </w:tc>
        <w:tc>
          <w:tcPr>
            <w:tcW w:w="6840" w:type="dxa"/>
            <w:shd w:val="clear" w:color="auto" w:fill="FFFFFF"/>
            <w:tcMar>
              <w:top w:w="100" w:type="dxa"/>
              <w:left w:w="100" w:type="dxa"/>
              <w:bottom w:w="100" w:type="dxa"/>
              <w:right w:w="100" w:type="dxa"/>
            </w:tcMar>
          </w:tcPr>
          <w:p w14:paraId="564DF933" w14:textId="77777777" w:rsidR="00996000" w:rsidRDefault="00996000" w:rsidP="00B4174A">
            <w:r>
              <w:t>Specifies a cyber observation made using a software or hardware network gateway.</w:t>
            </w:r>
          </w:p>
        </w:tc>
      </w:tr>
      <w:tr w:rsidR="00996000" w14:paraId="5214FB09" w14:textId="77777777" w:rsidTr="00B4174A">
        <w:trPr>
          <w:jc w:val="center"/>
        </w:trPr>
        <w:tc>
          <w:tcPr>
            <w:tcW w:w="2520" w:type="dxa"/>
            <w:shd w:val="clear" w:color="auto" w:fill="FFFFFF"/>
            <w:tcMar>
              <w:top w:w="100" w:type="dxa"/>
              <w:left w:w="100" w:type="dxa"/>
              <w:bottom w:w="100" w:type="dxa"/>
              <w:right w:w="100" w:type="dxa"/>
            </w:tcMar>
          </w:tcPr>
          <w:p w14:paraId="181D2583" w14:textId="77777777" w:rsidR="00996000" w:rsidRDefault="00996000" w:rsidP="00B4174A">
            <w:pPr>
              <w:rPr>
                <w:b/>
              </w:rPr>
            </w:pPr>
            <w:r>
              <w:rPr>
                <w:b/>
              </w:rPr>
              <w:t>HIDS</w:t>
            </w:r>
          </w:p>
        </w:tc>
        <w:tc>
          <w:tcPr>
            <w:tcW w:w="6840" w:type="dxa"/>
            <w:shd w:val="clear" w:color="auto" w:fill="FFFFFF"/>
            <w:tcMar>
              <w:top w:w="100" w:type="dxa"/>
              <w:left w:w="100" w:type="dxa"/>
              <w:bottom w:w="100" w:type="dxa"/>
              <w:right w:w="100" w:type="dxa"/>
            </w:tcMar>
          </w:tcPr>
          <w:p w14:paraId="3134CFCF" w14:textId="77777777" w:rsidR="00996000" w:rsidRDefault="00996000" w:rsidP="00B4174A">
            <w:r>
              <w:t>Specifies a Host-based Intrusion Detection System (HIDS) tool.</w:t>
            </w:r>
          </w:p>
        </w:tc>
      </w:tr>
      <w:tr w:rsidR="00996000" w14:paraId="4868378C" w14:textId="77777777" w:rsidTr="00B4174A">
        <w:trPr>
          <w:jc w:val="center"/>
        </w:trPr>
        <w:tc>
          <w:tcPr>
            <w:tcW w:w="2520" w:type="dxa"/>
            <w:shd w:val="clear" w:color="auto" w:fill="FFFFFF"/>
            <w:tcMar>
              <w:top w:w="100" w:type="dxa"/>
              <w:left w:w="100" w:type="dxa"/>
              <w:bottom w:w="100" w:type="dxa"/>
              <w:right w:w="100" w:type="dxa"/>
            </w:tcMar>
          </w:tcPr>
          <w:p w14:paraId="09EF6303" w14:textId="77777777" w:rsidR="00996000" w:rsidRDefault="00996000" w:rsidP="00B4174A">
            <w:pPr>
              <w:rPr>
                <w:b/>
              </w:rPr>
            </w:pPr>
            <w:r>
              <w:rPr>
                <w:b/>
              </w:rPr>
              <w:t>HIPS</w:t>
            </w:r>
          </w:p>
        </w:tc>
        <w:tc>
          <w:tcPr>
            <w:tcW w:w="6840" w:type="dxa"/>
            <w:shd w:val="clear" w:color="auto" w:fill="FFFFFF"/>
            <w:tcMar>
              <w:top w:w="100" w:type="dxa"/>
              <w:left w:w="100" w:type="dxa"/>
              <w:bottom w:w="100" w:type="dxa"/>
              <w:right w:w="100" w:type="dxa"/>
            </w:tcMar>
          </w:tcPr>
          <w:p w14:paraId="3FB61C4B" w14:textId="77777777" w:rsidR="00996000" w:rsidRDefault="00996000" w:rsidP="00B4174A">
            <w:r>
              <w:t>Specifies a Host-based Intrusion Protection System (HIPS) tool.</w:t>
            </w:r>
          </w:p>
        </w:tc>
      </w:tr>
      <w:tr w:rsidR="00996000" w14:paraId="0BD97BCF" w14:textId="77777777" w:rsidTr="00B4174A">
        <w:trPr>
          <w:jc w:val="center"/>
        </w:trPr>
        <w:tc>
          <w:tcPr>
            <w:tcW w:w="2520" w:type="dxa"/>
            <w:shd w:val="clear" w:color="auto" w:fill="FFFFFF"/>
            <w:tcMar>
              <w:top w:w="100" w:type="dxa"/>
              <w:left w:w="100" w:type="dxa"/>
              <w:bottom w:w="100" w:type="dxa"/>
              <w:right w:w="100" w:type="dxa"/>
            </w:tcMar>
          </w:tcPr>
          <w:p w14:paraId="6127C894" w14:textId="77777777" w:rsidR="00996000" w:rsidRDefault="00996000" w:rsidP="00B4174A">
            <w:pPr>
              <w:rPr>
                <w:b/>
              </w:rPr>
            </w:pPr>
            <w:r>
              <w:rPr>
                <w:b/>
              </w:rPr>
              <w:t>NIDS</w:t>
            </w:r>
          </w:p>
        </w:tc>
        <w:tc>
          <w:tcPr>
            <w:tcW w:w="6840" w:type="dxa"/>
            <w:shd w:val="clear" w:color="auto" w:fill="FFFFFF"/>
            <w:tcMar>
              <w:top w:w="100" w:type="dxa"/>
              <w:left w:w="100" w:type="dxa"/>
              <w:bottom w:w="100" w:type="dxa"/>
              <w:right w:w="100" w:type="dxa"/>
            </w:tcMar>
          </w:tcPr>
          <w:p w14:paraId="4E46C3FC" w14:textId="77777777" w:rsidR="00996000" w:rsidRDefault="00996000" w:rsidP="00B4174A">
            <w:r>
              <w:t>Specifies a Network Intrusion Detection System (NIDS) tool.</w:t>
            </w:r>
          </w:p>
        </w:tc>
      </w:tr>
      <w:tr w:rsidR="00996000" w14:paraId="4C75DD9B" w14:textId="77777777" w:rsidTr="00B4174A">
        <w:trPr>
          <w:jc w:val="center"/>
        </w:trPr>
        <w:tc>
          <w:tcPr>
            <w:tcW w:w="2520" w:type="dxa"/>
            <w:shd w:val="clear" w:color="auto" w:fill="FFFFFF"/>
            <w:tcMar>
              <w:top w:w="100" w:type="dxa"/>
              <w:left w:w="100" w:type="dxa"/>
              <w:bottom w:w="100" w:type="dxa"/>
              <w:right w:w="100" w:type="dxa"/>
            </w:tcMar>
          </w:tcPr>
          <w:p w14:paraId="316F5ED6" w14:textId="77777777" w:rsidR="00996000" w:rsidRDefault="00996000" w:rsidP="00B4174A">
            <w:pPr>
              <w:rPr>
                <w:b/>
              </w:rPr>
            </w:pPr>
            <w:r>
              <w:rPr>
                <w:b/>
              </w:rPr>
              <w:t>NIPS</w:t>
            </w:r>
          </w:p>
        </w:tc>
        <w:tc>
          <w:tcPr>
            <w:tcW w:w="6840" w:type="dxa"/>
            <w:shd w:val="clear" w:color="auto" w:fill="FFFFFF"/>
            <w:tcMar>
              <w:top w:w="100" w:type="dxa"/>
              <w:left w:w="100" w:type="dxa"/>
              <w:bottom w:w="100" w:type="dxa"/>
              <w:right w:w="100" w:type="dxa"/>
            </w:tcMar>
          </w:tcPr>
          <w:p w14:paraId="1895F8C8" w14:textId="77777777" w:rsidR="00996000" w:rsidRDefault="00996000" w:rsidP="00B4174A">
            <w:r>
              <w:t>Specifies a Network Intrusion Protection System (NIPS) tool.</w:t>
            </w:r>
          </w:p>
        </w:tc>
      </w:tr>
      <w:tr w:rsidR="00996000" w14:paraId="77152534" w14:textId="77777777" w:rsidTr="00B4174A">
        <w:trPr>
          <w:jc w:val="center"/>
        </w:trPr>
        <w:tc>
          <w:tcPr>
            <w:tcW w:w="2520" w:type="dxa"/>
            <w:shd w:val="clear" w:color="auto" w:fill="FFFFFF"/>
            <w:tcMar>
              <w:top w:w="100" w:type="dxa"/>
              <w:left w:w="100" w:type="dxa"/>
              <w:bottom w:w="100" w:type="dxa"/>
              <w:right w:w="100" w:type="dxa"/>
            </w:tcMar>
          </w:tcPr>
          <w:p w14:paraId="60C3720D" w14:textId="77777777" w:rsidR="00996000" w:rsidRDefault="00996000" w:rsidP="00B4174A">
            <w:pPr>
              <w:rPr>
                <w:b/>
              </w:rPr>
            </w:pPr>
            <w:r>
              <w:rPr>
                <w:b/>
              </w:rPr>
              <w:t>Proxy</w:t>
            </w:r>
          </w:p>
        </w:tc>
        <w:tc>
          <w:tcPr>
            <w:tcW w:w="6840" w:type="dxa"/>
            <w:shd w:val="clear" w:color="auto" w:fill="FFFFFF"/>
            <w:tcMar>
              <w:top w:w="100" w:type="dxa"/>
              <w:left w:w="100" w:type="dxa"/>
              <w:bottom w:w="100" w:type="dxa"/>
              <w:right w:w="100" w:type="dxa"/>
            </w:tcMar>
          </w:tcPr>
          <w:p w14:paraId="44FB4865" w14:textId="77777777" w:rsidR="00996000" w:rsidRDefault="00996000" w:rsidP="00B4174A">
            <w:r>
              <w:t>The proxy value specifies a cyber observation made using a network proxy.</w:t>
            </w:r>
          </w:p>
        </w:tc>
      </w:tr>
      <w:tr w:rsidR="00996000" w14:paraId="47EAE3F4" w14:textId="77777777" w:rsidTr="00B4174A">
        <w:trPr>
          <w:jc w:val="center"/>
        </w:trPr>
        <w:tc>
          <w:tcPr>
            <w:tcW w:w="2520" w:type="dxa"/>
            <w:shd w:val="clear" w:color="auto" w:fill="FFFFFF"/>
            <w:tcMar>
              <w:top w:w="100" w:type="dxa"/>
              <w:left w:w="100" w:type="dxa"/>
              <w:bottom w:w="100" w:type="dxa"/>
              <w:right w:w="100" w:type="dxa"/>
            </w:tcMar>
          </w:tcPr>
          <w:p w14:paraId="014125EB" w14:textId="77777777" w:rsidR="00996000" w:rsidRDefault="00996000" w:rsidP="00B4174A">
            <w:pPr>
              <w:rPr>
                <w:b/>
              </w:rPr>
            </w:pPr>
            <w:r>
              <w:rPr>
                <w:b/>
              </w:rPr>
              <w:lastRenderedPageBreak/>
              <w:t>Router</w:t>
            </w:r>
          </w:p>
        </w:tc>
        <w:tc>
          <w:tcPr>
            <w:tcW w:w="6840" w:type="dxa"/>
            <w:shd w:val="clear" w:color="auto" w:fill="FFFFFF"/>
            <w:tcMar>
              <w:top w:w="100" w:type="dxa"/>
              <w:left w:w="100" w:type="dxa"/>
              <w:bottom w:w="100" w:type="dxa"/>
              <w:right w:w="100" w:type="dxa"/>
            </w:tcMar>
          </w:tcPr>
          <w:p w14:paraId="3B585CBF" w14:textId="77777777" w:rsidR="00996000" w:rsidRDefault="00996000" w:rsidP="00B4174A">
            <w:r>
              <w:t>The router value specifies a cyber observation made using a router.</w:t>
            </w:r>
          </w:p>
        </w:tc>
      </w:tr>
      <w:tr w:rsidR="00996000" w14:paraId="17AAFB8F" w14:textId="77777777" w:rsidTr="00B4174A">
        <w:trPr>
          <w:jc w:val="center"/>
        </w:trPr>
        <w:tc>
          <w:tcPr>
            <w:tcW w:w="2520" w:type="dxa"/>
            <w:shd w:val="clear" w:color="auto" w:fill="FFFFFF"/>
            <w:tcMar>
              <w:top w:w="100" w:type="dxa"/>
              <w:left w:w="100" w:type="dxa"/>
              <w:bottom w:w="100" w:type="dxa"/>
              <w:right w:w="100" w:type="dxa"/>
            </w:tcMar>
          </w:tcPr>
          <w:p w14:paraId="1937E168" w14:textId="77777777" w:rsidR="00996000" w:rsidRDefault="00996000" w:rsidP="00B4174A">
            <w:pPr>
              <w:rPr>
                <w:b/>
              </w:rPr>
            </w:pPr>
            <w:r>
              <w:rPr>
                <w:b/>
              </w:rPr>
              <w:t>SEM</w:t>
            </w:r>
          </w:p>
        </w:tc>
        <w:tc>
          <w:tcPr>
            <w:tcW w:w="6840" w:type="dxa"/>
            <w:shd w:val="clear" w:color="auto" w:fill="FFFFFF"/>
            <w:tcMar>
              <w:top w:w="100" w:type="dxa"/>
              <w:left w:w="100" w:type="dxa"/>
              <w:bottom w:w="100" w:type="dxa"/>
              <w:right w:w="100" w:type="dxa"/>
            </w:tcMar>
          </w:tcPr>
          <w:p w14:paraId="0FCF1D7D" w14:textId="77777777" w:rsidR="00996000" w:rsidRDefault="00996000" w:rsidP="00B4174A">
            <w:r>
              <w:t>Specifies a Security Event Management (SEM) tool.</w:t>
            </w:r>
          </w:p>
        </w:tc>
      </w:tr>
      <w:tr w:rsidR="00996000" w14:paraId="73E1C4F7" w14:textId="77777777" w:rsidTr="00B4174A">
        <w:trPr>
          <w:jc w:val="center"/>
        </w:trPr>
        <w:tc>
          <w:tcPr>
            <w:tcW w:w="2520" w:type="dxa"/>
            <w:shd w:val="clear" w:color="auto" w:fill="FFFFFF"/>
            <w:tcMar>
              <w:top w:w="100" w:type="dxa"/>
              <w:left w:w="100" w:type="dxa"/>
              <w:bottom w:w="100" w:type="dxa"/>
              <w:right w:w="100" w:type="dxa"/>
            </w:tcMar>
          </w:tcPr>
          <w:p w14:paraId="15816ACD" w14:textId="77777777" w:rsidR="00996000" w:rsidRDefault="00996000" w:rsidP="00B4174A">
            <w:pPr>
              <w:rPr>
                <w:b/>
              </w:rPr>
            </w:pPr>
            <w:r>
              <w:rPr>
                <w:b/>
              </w:rPr>
              <w:t>SIM</w:t>
            </w:r>
          </w:p>
        </w:tc>
        <w:tc>
          <w:tcPr>
            <w:tcW w:w="6840" w:type="dxa"/>
            <w:shd w:val="clear" w:color="auto" w:fill="FFFFFF"/>
            <w:tcMar>
              <w:top w:w="100" w:type="dxa"/>
              <w:left w:w="100" w:type="dxa"/>
              <w:bottom w:w="100" w:type="dxa"/>
              <w:right w:w="100" w:type="dxa"/>
            </w:tcMar>
          </w:tcPr>
          <w:p w14:paraId="20EB09C0" w14:textId="77777777" w:rsidR="00996000" w:rsidRDefault="00996000" w:rsidP="00B4174A">
            <w:r>
              <w:t>Specifies a Security Information Management (SIM) tool.</w:t>
            </w:r>
          </w:p>
        </w:tc>
      </w:tr>
      <w:tr w:rsidR="00996000" w14:paraId="20D574FC" w14:textId="77777777" w:rsidTr="00B4174A">
        <w:trPr>
          <w:jc w:val="center"/>
        </w:trPr>
        <w:tc>
          <w:tcPr>
            <w:tcW w:w="2520" w:type="dxa"/>
            <w:shd w:val="clear" w:color="auto" w:fill="FFFFFF"/>
            <w:tcMar>
              <w:top w:w="100" w:type="dxa"/>
              <w:left w:w="100" w:type="dxa"/>
              <w:bottom w:w="100" w:type="dxa"/>
              <w:right w:w="100" w:type="dxa"/>
            </w:tcMar>
          </w:tcPr>
          <w:p w14:paraId="374E3D1B" w14:textId="77777777" w:rsidR="00996000" w:rsidRDefault="00996000" w:rsidP="00B4174A">
            <w:pPr>
              <w:rPr>
                <w:b/>
              </w:rPr>
            </w:pPr>
            <w:r>
              <w:rPr>
                <w:b/>
              </w:rPr>
              <w:t>SNMP/MIBs</w:t>
            </w:r>
          </w:p>
        </w:tc>
        <w:tc>
          <w:tcPr>
            <w:tcW w:w="6840" w:type="dxa"/>
            <w:shd w:val="clear" w:color="auto" w:fill="FFFFFF"/>
            <w:tcMar>
              <w:top w:w="100" w:type="dxa"/>
              <w:left w:w="100" w:type="dxa"/>
              <w:bottom w:w="100" w:type="dxa"/>
              <w:right w:w="100" w:type="dxa"/>
            </w:tcMar>
          </w:tcPr>
          <w:p w14:paraId="4F8AF492" w14:textId="77777777" w:rsidR="00996000" w:rsidRDefault="00996000" w:rsidP="00B4174A">
            <w:r>
              <w:t>Specifies a SNMP or MIBs</w:t>
            </w:r>
            <w:r w:rsidDel="00365444">
              <w:t xml:space="preserve"> </w:t>
            </w:r>
            <w:r>
              <w:t>(Simple Network Management Protocol or Management Information Base) tool.</w:t>
            </w:r>
          </w:p>
        </w:tc>
      </w:tr>
      <w:tr w:rsidR="00996000" w14:paraId="38DB49D0" w14:textId="77777777" w:rsidTr="00B4174A">
        <w:trPr>
          <w:jc w:val="center"/>
        </w:trPr>
        <w:tc>
          <w:tcPr>
            <w:tcW w:w="2520" w:type="dxa"/>
            <w:shd w:val="clear" w:color="auto" w:fill="FFFFFF"/>
            <w:tcMar>
              <w:top w:w="100" w:type="dxa"/>
              <w:left w:w="100" w:type="dxa"/>
              <w:bottom w:w="100" w:type="dxa"/>
              <w:right w:w="100" w:type="dxa"/>
            </w:tcMar>
          </w:tcPr>
          <w:p w14:paraId="37F5A943" w14:textId="77777777" w:rsidR="00996000" w:rsidRDefault="00996000" w:rsidP="00B4174A">
            <w:pPr>
              <w:rPr>
                <w:b/>
              </w:rPr>
            </w:pPr>
            <w:r>
              <w:rPr>
                <w:b/>
              </w:rPr>
              <w:t>Vulnerability Scanner</w:t>
            </w:r>
          </w:p>
        </w:tc>
        <w:tc>
          <w:tcPr>
            <w:tcW w:w="6840" w:type="dxa"/>
            <w:shd w:val="clear" w:color="auto" w:fill="FFFFFF"/>
            <w:tcMar>
              <w:top w:w="100" w:type="dxa"/>
              <w:left w:w="100" w:type="dxa"/>
              <w:bottom w:w="100" w:type="dxa"/>
              <w:right w:w="100" w:type="dxa"/>
            </w:tcMar>
          </w:tcPr>
          <w:p w14:paraId="666B2E47" w14:textId="77777777" w:rsidR="00996000" w:rsidRDefault="00996000" w:rsidP="00B4174A">
            <w:r>
              <w:t>The vulnerability scanner value specifies a cyber observation made using a vulnerability scanner.</w:t>
            </w:r>
          </w:p>
        </w:tc>
      </w:tr>
    </w:tbl>
    <w:p w14:paraId="4FAB793E" w14:textId="77777777" w:rsidR="00996000" w:rsidRDefault="00996000" w:rsidP="00996000">
      <w:pPr>
        <w:sectPr w:rsidR="00996000" w:rsidSect="002E138D">
          <w:footerReference w:type="default" r:id="rId55"/>
          <w:endnotePr>
            <w:numFmt w:val="decimal"/>
          </w:endnotePr>
          <w:pgSz w:w="12240" w:h="15840" w:code="1"/>
          <w:pgMar w:top="1440" w:right="1440" w:bottom="1440" w:left="1440" w:header="720" w:footer="720" w:gutter="0"/>
          <w:cols w:space="720"/>
          <w:docGrid w:linePitch="360"/>
        </w:sectPr>
      </w:pPr>
    </w:p>
    <w:p w14:paraId="005720B6" w14:textId="77777777" w:rsidR="00996000" w:rsidRDefault="00996000" w:rsidP="00996000">
      <w:pPr>
        <w:pStyle w:val="Heading1"/>
        <w:numPr>
          <w:ilvl w:val="0"/>
          <w:numId w:val="39"/>
        </w:numPr>
      </w:pPr>
      <w:bookmarkStart w:id="116" w:name="_Ref428537416"/>
      <w:bookmarkStart w:id="117" w:name="_Toc450222569"/>
      <w:bookmarkStart w:id="118" w:name="_Toc458094420"/>
      <w:r w:rsidRPr="00FD22AC">
        <w:lastRenderedPageBreak/>
        <w:t>Conformance</w:t>
      </w:r>
      <w:bookmarkEnd w:id="56"/>
      <w:bookmarkEnd w:id="57"/>
      <w:bookmarkEnd w:id="116"/>
      <w:bookmarkEnd w:id="117"/>
      <w:bookmarkEnd w:id="118"/>
    </w:p>
    <w:p w14:paraId="298E89C9" w14:textId="77777777" w:rsidR="00996000" w:rsidRDefault="00996000" w:rsidP="00996000">
      <w:r>
        <w:t>Implementations have discretion over which parts (components, properties, extensions, controlled vocabularies, etc.) of CybOX they implement (e.g., Observable/Object).</w:t>
      </w:r>
    </w:p>
    <w:p w14:paraId="5C48A92E" w14:textId="77777777" w:rsidR="00996000" w:rsidRDefault="00996000" w:rsidP="00996000"/>
    <w:p w14:paraId="107EC7F5" w14:textId="7D2CD361" w:rsidR="00996000" w:rsidRDefault="00996000" w:rsidP="00996000">
      <w:r w:rsidDel="00B913E2">
        <w:t xml:space="preserve"> </w:t>
      </w:r>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and to additional normative statements contained in the document that describes the Observable class).</w:t>
      </w:r>
    </w:p>
    <w:p w14:paraId="6AC9C3F0" w14:textId="77777777" w:rsidR="00996000" w:rsidRDefault="00996000" w:rsidP="00996000"/>
    <w:p w14:paraId="0A0AAE6D" w14:textId="7B789558" w:rsidR="00996000" w:rsidRDefault="00996000" w:rsidP="00996000">
      <w:r w:rsidDel="00B913E2">
        <w:t xml:space="preserve"> </w:t>
      </w:r>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and any additional normative statements contained in the document that describes the Observable class).</w:t>
      </w:r>
    </w:p>
    <w:p w14:paraId="56D23602" w14:textId="77777777" w:rsidR="00996000" w:rsidRDefault="00996000" w:rsidP="00996000"/>
    <w:p w14:paraId="085E0D06" w14:textId="77777777" w:rsidR="00996000" w:rsidRPr="00E304F9" w:rsidRDefault="00996000" w:rsidP="00996000">
      <w:r>
        <w:t>The conformance section of this document is intentionally broad and attempts to reiterate what already exists in this document.</w:t>
      </w:r>
    </w:p>
    <w:p w14:paraId="1B266670" w14:textId="77777777" w:rsidR="00996000" w:rsidRDefault="00996000" w:rsidP="00996000">
      <w:pPr>
        <w:pStyle w:val="AppendixHeading1"/>
        <w:numPr>
          <w:ilvl w:val="0"/>
          <w:numId w:val="37"/>
        </w:numPr>
        <w:spacing w:before="0" w:beforeAutospacing="0" w:after="240" w:afterAutospacing="0"/>
      </w:pPr>
      <w:bookmarkStart w:id="119" w:name="_Toc440957908"/>
      <w:bookmarkStart w:id="120" w:name="_Toc450222570"/>
      <w:bookmarkStart w:id="121" w:name="_Toc458094421"/>
      <w:r>
        <w:lastRenderedPageBreak/>
        <w:t>Acknowledgments</w:t>
      </w:r>
      <w:bookmarkEnd w:id="119"/>
      <w:bookmarkEnd w:id="120"/>
      <w:bookmarkEnd w:id="121"/>
    </w:p>
    <w:p w14:paraId="2B34A690" w14:textId="77777777" w:rsidR="00996000" w:rsidRDefault="00996000" w:rsidP="00996000">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996000" w:rsidRPr="0019172A" w14:paraId="089A37C3" w14:textId="77777777" w:rsidTr="00B4174A">
        <w:tc>
          <w:tcPr>
            <w:tcW w:w="5035" w:type="dxa"/>
          </w:tcPr>
          <w:p w14:paraId="1DE6ADEB" w14:textId="77777777" w:rsidR="00996000" w:rsidRPr="0019172A" w:rsidRDefault="00996000" w:rsidP="00B4174A">
            <w:pPr>
              <w:rPr>
                <w:b/>
              </w:rPr>
            </w:pPr>
            <w:r w:rsidRPr="0019172A">
              <w:rPr>
                <w:b/>
              </w:rPr>
              <w:t>Aetna</w:t>
            </w:r>
          </w:p>
          <w:p w14:paraId="35AACE6A" w14:textId="77777777" w:rsidR="00996000" w:rsidRPr="0019172A" w:rsidRDefault="00996000" w:rsidP="00B4174A">
            <w:r w:rsidRPr="0019172A">
              <w:t xml:space="preserve">    David Crawford</w:t>
            </w:r>
          </w:p>
          <w:p w14:paraId="74BD7B44" w14:textId="77777777" w:rsidR="00996000" w:rsidRPr="0019172A" w:rsidRDefault="00996000" w:rsidP="00B4174A">
            <w:pPr>
              <w:rPr>
                <w:b/>
                <w:color w:val="000000"/>
              </w:rPr>
            </w:pPr>
            <w:r w:rsidRPr="0019172A">
              <w:rPr>
                <w:b/>
                <w:color w:val="000000"/>
              </w:rPr>
              <w:t>AIT Austrian Institute of Technology</w:t>
            </w:r>
          </w:p>
          <w:p w14:paraId="242ED9D7" w14:textId="77777777" w:rsidR="00996000" w:rsidRPr="0019172A" w:rsidRDefault="00996000" w:rsidP="00B4174A">
            <w:r w:rsidRPr="0019172A">
              <w:t xml:space="preserve">    Roman Fiedler</w:t>
            </w:r>
          </w:p>
          <w:p w14:paraId="3467C394" w14:textId="77777777" w:rsidR="00996000" w:rsidRPr="0019172A" w:rsidRDefault="00996000" w:rsidP="00B4174A">
            <w:r w:rsidRPr="0019172A">
              <w:t xml:space="preserve">    Florian Skopik</w:t>
            </w:r>
          </w:p>
          <w:p w14:paraId="0BC6E0A2" w14:textId="77777777" w:rsidR="00996000" w:rsidRPr="0019172A" w:rsidRDefault="00996000" w:rsidP="00B4174A">
            <w:pPr>
              <w:rPr>
                <w:b/>
                <w:color w:val="000000"/>
              </w:rPr>
            </w:pPr>
            <w:r w:rsidRPr="0019172A">
              <w:rPr>
                <w:b/>
                <w:color w:val="000000"/>
              </w:rPr>
              <w:t>Australia and New Zealand Banking Group (ANZ Bank)</w:t>
            </w:r>
          </w:p>
          <w:p w14:paraId="67A44E7D" w14:textId="77777777" w:rsidR="00996000" w:rsidRPr="0019172A" w:rsidRDefault="00996000" w:rsidP="00B4174A">
            <w:r w:rsidRPr="0019172A">
              <w:t xml:space="preserve">    Dean Thompson</w:t>
            </w:r>
          </w:p>
          <w:p w14:paraId="2563EE9F" w14:textId="77777777" w:rsidR="00996000" w:rsidRPr="0019172A" w:rsidRDefault="00996000" w:rsidP="00B4174A">
            <w:pPr>
              <w:rPr>
                <w:b/>
              </w:rPr>
            </w:pPr>
            <w:r w:rsidRPr="0019172A">
              <w:rPr>
                <w:b/>
              </w:rPr>
              <w:t>Blue Coat Systems, Inc.</w:t>
            </w:r>
          </w:p>
          <w:p w14:paraId="05C6221B" w14:textId="77777777" w:rsidR="00996000" w:rsidRPr="0019172A" w:rsidRDefault="00996000" w:rsidP="00B4174A">
            <w:r w:rsidRPr="0019172A">
              <w:t xml:space="preserve">    Owen Johnson</w:t>
            </w:r>
          </w:p>
          <w:p w14:paraId="1D171F35" w14:textId="77777777" w:rsidR="00996000" w:rsidRPr="0019172A" w:rsidRDefault="00996000" w:rsidP="00B4174A">
            <w:r w:rsidRPr="0019172A">
              <w:t xml:space="preserve">    Bret Jordan</w:t>
            </w:r>
          </w:p>
          <w:p w14:paraId="1B14ECFA" w14:textId="77777777" w:rsidR="00996000" w:rsidRPr="0019172A" w:rsidRDefault="00996000" w:rsidP="00B4174A">
            <w:pPr>
              <w:rPr>
                <w:b/>
              </w:rPr>
            </w:pPr>
            <w:r w:rsidRPr="0019172A">
              <w:rPr>
                <w:b/>
              </w:rPr>
              <w:t>Century Link</w:t>
            </w:r>
          </w:p>
          <w:p w14:paraId="0CD3F98E" w14:textId="77777777" w:rsidR="00996000" w:rsidRPr="0019172A" w:rsidRDefault="00996000" w:rsidP="00B4174A">
            <w:r w:rsidRPr="0019172A">
              <w:t xml:space="preserve">    Cory Kennedy</w:t>
            </w:r>
          </w:p>
          <w:p w14:paraId="3B19820C" w14:textId="77777777" w:rsidR="00996000" w:rsidRPr="0019172A" w:rsidRDefault="00996000" w:rsidP="00B4174A">
            <w:pPr>
              <w:rPr>
                <w:b/>
              </w:rPr>
            </w:pPr>
            <w:r w:rsidRPr="0019172A">
              <w:rPr>
                <w:b/>
              </w:rPr>
              <w:t>CIRCL</w:t>
            </w:r>
          </w:p>
          <w:p w14:paraId="5C9EC872" w14:textId="77777777" w:rsidR="00996000" w:rsidRPr="0019172A" w:rsidRDefault="00996000" w:rsidP="00B4174A">
            <w:r w:rsidRPr="0019172A">
              <w:rPr>
                <w:b/>
              </w:rPr>
              <w:t xml:space="preserve">    </w:t>
            </w:r>
            <w:r w:rsidRPr="0019172A">
              <w:t>Alexandre Dulaunoy</w:t>
            </w:r>
          </w:p>
          <w:p w14:paraId="527C9F32" w14:textId="77777777" w:rsidR="00996000" w:rsidRPr="0019172A" w:rsidRDefault="00996000" w:rsidP="00B4174A">
            <w:r w:rsidRPr="0019172A">
              <w:t xml:space="preserve">    Andras Iklody    </w:t>
            </w:r>
          </w:p>
          <w:p w14:paraId="11F41C94" w14:textId="77777777" w:rsidR="00996000" w:rsidRPr="0019172A" w:rsidRDefault="00996000" w:rsidP="00B4174A">
            <w:pPr>
              <w:rPr>
                <w:color w:val="000000"/>
              </w:rPr>
            </w:pPr>
            <w:r w:rsidRPr="0019172A">
              <w:rPr>
                <w:color w:val="000000"/>
              </w:rPr>
              <w:t xml:space="preserve">    Raphaël Vinot</w:t>
            </w:r>
          </w:p>
          <w:p w14:paraId="5CF92451" w14:textId="77777777" w:rsidR="00996000" w:rsidRPr="0019172A" w:rsidRDefault="00996000" w:rsidP="00B4174A">
            <w:pPr>
              <w:rPr>
                <w:b/>
              </w:rPr>
            </w:pPr>
            <w:r w:rsidRPr="0019172A">
              <w:rPr>
                <w:b/>
              </w:rPr>
              <w:t>Citrix Systems</w:t>
            </w:r>
          </w:p>
          <w:p w14:paraId="5CF32D5D" w14:textId="77777777" w:rsidR="00996000" w:rsidRPr="0019172A" w:rsidRDefault="00996000" w:rsidP="00B4174A">
            <w:r w:rsidRPr="0019172A">
              <w:t xml:space="preserve">    Joey Peloquin</w:t>
            </w:r>
          </w:p>
          <w:p w14:paraId="78201EE0" w14:textId="77777777" w:rsidR="00996000" w:rsidRPr="0019172A" w:rsidRDefault="00996000" w:rsidP="00B4174A">
            <w:pPr>
              <w:rPr>
                <w:b/>
              </w:rPr>
            </w:pPr>
            <w:r w:rsidRPr="0019172A">
              <w:rPr>
                <w:b/>
              </w:rPr>
              <w:t>Dell</w:t>
            </w:r>
          </w:p>
          <w:p w14:paraId="034D6C44" w14:textId="77777777" w:rsidR="00996000" w:rsidRPr="0019172A" w:rsidRDefault="00996000" w:rsidP="00B4174A">
            <w:r w:rsidRPr="0019172A">
              <w:t xml:space="preserve">    Will Urbanski</w:t>
            </w:r>
          </w:p>
          <w:p w14:paraId="4C3F2DF7" w14:textId="77777777" w:rsidR="00996000" w:rsidRPr="0019172A" w:rsidRDefault="00996000" w:rsidP="00B4174A">
            <w:r w:rsidRPr="0019172A">
              <w:t xml:space="preserve">    Jeff Williams</w:t>
            </w:r>
          </w:p>
          <w:p w14:paraId="2ED33E97" w14:textId="77777777" w:rsidR="00996000" w:rsidRPr="0019172A" w:rsidRDefault="00996000" w:rsidP="00B4174A">
            <w:pPr>
              <w:rPr>
                <w:b/>
              </w:rPr>
            </w:pPr>
            <w:r w:rsidRPr="0019172A">
              <w:rPr>
                <w:b/>
              </w:rPr>
              <w:t>DTCC</w:t>
            </w:r>
          </w:p>
          <w:p w14:paraId="7914F9DF" w14:textId="77777777" w:rsidR="00996000" w:rsidRPr="0019172A" w:rsidRDefault="00996000" w:rsidP="00B4174A">
            <w:r w:rsidRPr="0019172A">
              <w:t xml:space="preserve">    Dan Brown</w:t>
            </w:r>
          </w:p>
          <w:p w14:paraId="34C2EA1B" w14:textId="77777777" w:rsidR="00996000" w:rsidRPr="0019172A" w:rsidRDefault="00996000" w:rsidP="00B4174A">
            <w:r w:rsidRPr="0019172A">
              <w:t xml:space="preserve">    Gordon Hundley</w:t>
            </w:r>
          </w:p>
          <w:p w14:paraId="349BDEA8" w14:textId="77777777" w:rsidR="00996000" w:rsidRPr="0019172A" w:rsidRDefault="00996000" w:rsidP="00B4174A">
            <w:r w:rsidRPr="0019172A">
              <w:t xml:space="preserve">    Chris Koutras</w:t>
            </w:r>
          </w:p>
          <w:p w14:paraId="5AB9AC7F" w14:textId="77777777" w:rsidR="00996000" w:rsidRPr="0019172A" w:rsidRDefault="00996000" w:rsidP="00B4174A">
            <w:pPr>
              <w:rPr>
                <w:b/>
              </w:rPr>
            </w:pPr>
            <w:r w:rsidRPr="0019172A">
              <w:rPr>
                <w:b/>
              </w:rPr>
              <w:t>EMC</w:t>
            </w:r>
          </w:p>
          <w:p w14:paraId="201B5955" w14:textId="77777777" w:rsidR="00996000" w:rsidRPr="0019172A" w:rsidRDefault="00996000" w:rsidP="00B4174A">
            <w:r w:rsidRPr="0019172A">
              <w:t xml:space="preserve">    Robert Griffin</w:t>
            </w:r>
          </w:p>
          <w:p w14:paraId="543ED982" w14:textId="77777777" w:rsidR="00996000" w:rsidRPr="0019172A" w:rsidRDefault="00996000" w:rsidP="00B4174A">
            <w:r w:rsidRPr="0019172A">
              <w:t xml:space="preserve">    Jeff Odom</w:t>
            </w:r>
          </w:p>
          <w:p w14:paraId="0A2B42F2" w14:textId="77777777" w:rsidR="00996000" w:rsidRPr="0019172A" w:rsidRDefault="00996000" w:rsidP="00B4174A">
            <w:r w:rsidRPr="0019172A">
              <w:t xml:space="preserve">    Ravi Sharda</w:t>
            </w:r>
          </w:p>
          <w:p w14:paraId="38B3F4EA" w14:textId="77777777" w:rsidR="00996000" w:rsidRPr="0019172A" w:rsidRDefault="00996000" w:rsidP="00B4174A">
            <w:pPr>
              <w:rPr>
                <w:b/>
                <w:color w:val="000000"/>
              </w:rPr>
            </w:pPr>
            <w:r w:rsidRPr="0019172A">
              <w:rPr>
                <w:b/>
                <w:color w:val="000000"/>
              </w:rPr>
              <w:t>Financial Services Information Sharing and Analysis Center (FS-ISAC)</w:t>
            </w:r>
          </w:p>
          <w:p w14:paraId="6AC774EB" w14:textId="77777777" w:rsidR="00996000" w:rsidRPr="0019172A" w:rsidRDefault="00996000" w:rsidP="00B4174A">
            <w:pPr>
              <w:rPr>
                <w:color w:val="000000"/>
              </w:rPr>
            </w:pPr>
            <w:r w:rsidRPr="0019172A">
              <w:rPr>
                <w:b/>
                <w:color w:val="000000"/>
              </w:rPr>
              <w:t xml:space="preserve">    </w:t>
            </w:r>
            <w:r w:rsidRPr="0019172A">
              <w:rPr>
                <w:color w:val="000000"/>
              </w:rPr>
              <w:t>David Eilken</w:t>
            </w:r>
          </w:p>
          <w:p w14:paraId="00DD5941" w14:textId="77777777" w:rsidR="00996000" w:rsidRPr="0019172A" w:rsidRDefault="00996000" w:rsidP="00B4174A">
            <w:pPr>
              <w:rPr>
                <w:color w:val="000000"/>
              </w:rPr>
            </w:pPr>
            <w:r w:rsidRPr="0019172A">
              <w:rPr>
                <w:color w:val="000000"/>
              </w:rPr>
              <w:t xml:space="preserve">    Chris Ricard</w:t>
            </w:r>
          </w:p>
          <w:p w14:paraId="46B5CC15" w14:textId="77777777" w:rsidR="00996000" w:rsidRPr="0019172A" w:rsidRDefault="00996000" w:rsidP="00B4174A">
            <w:pPr>
              <w:rPr>
                <w:b/>
                <w:color w:val="000000"/>
              </w:rPr>
            </w:pPr>
            <w:r w:rsidRPr="0019172A">
              <w:rPr>
                <w:b/>
                <w:color w:val="000000"/>
              </w:rPr>
              <w:t>Fortinet Inc.</w:t>
            </w:r>
          </w:p>
          <w:p w14:paraId="476327AF" w14:textId="77777777" w:rsidR="00996000" w:rsidRPr="0019172A" w:rsidRDefault="00996000" w:rsidP="00B4174A">
            <w:pPr>
              <w:rPr>
                <w:color w:val="000000"/>
              </w:rPr>
            </w:pPr>
            <w:r w:rsidRPr="0019172A">
              <w:rPr>
                <w:color w:val="000000"/>
              </w:rPr>
              <w:t xml:space="preserve">    Gavin Chow</w:t>
            </w:r>
          </w:p>
          <w:p w14:paraId="41F632A6" w14:textId="77777777" w:rsidR="00996000" w:rsidRPr="0019172A" w:rsidRDefault="00996000" w:rsidP="00B4174A">
            <w:pPr>
              <w:rPr>
                <w:color w:val="000000"/>
              </w:rPr>
            </w:pPr>
            <w:r w:rsidRPr="0019172A">
              <w:rPr>
                <w:color w:val="000000"/>
              </w:rPr>
              <w:t xml:space="preserve">    Kenichi Terashita</w:t>
            </w:r>
          </w:p>
          <w:p w14:paraId="1D01EE7C" w14:textId="77777777" w:rsidR="00996000" w:rsidRPr="0019172A" w:rsidRDefault="00996000" w:rsidP="00B4174A">
            <w:pPr>
              <w:rPr>
                <w:b/>
                <w:color w:val="000000"/>
              </w:rPr>
            </w:pPr>
            <w:r w:rsidRPr="0019172A">
              <w:rPr>
                <w:b/>
                <w:color w:val="000000"/>
              </w:rPr>
              <w:lastRenderedPageBreak/>
              <w:t>Fujitsu Limited</w:t>
            </w:r>
          </w:p>
          <w:p w14:paraId="6E26DF44" w14:textId="77777777" w:rsidR="00996000" w:rsidRPr="0019172A" w:rsidRDefault="00996000" w:rsidP="00B4174A">
            <w:pPr>
              <w:rPr>
                <w:color w:val="000000"/>
              </w:rPr>
            </w:pPr>
            <w:r w:rsidRPr="0019172A">
              <w:rPr>
                <w:color w:val="000000"/>
              </w:rPr>
              <w:t xml:space="preserve">    Neil Edwards</w:t>
            </w:r>
          </w:p>
          <w:p w14:paraId="645013D6" w14:textId="77777777" w:rsidR="00996000" w:rsidRPr="0019172A" w:rsidRDefault="00996000" w:rsidP="00B4174A">
            <w:pPr>
              <w:rPr>
                <w:color w:val="000000"/>
              </w:rPr>
            </w:pPr>
            <w:r w:rsidRPr="0019172A">
              <w:rPr>
                <w:color w:val="000000"/>
              </w:rPr>
              <w:t xml:space="preserve">    Frederick Hirsch</w:t>
            </w:r>
          </w:p>
          <w:p w14:paraId="6F15D460" w14:textId="77777777" w:rsidR="00996000" w:rsidRPr="0019172A" w:rsidRDefault="00996000" w:rsidP="00B4174A">
            <w:pPr>
              <w:rPr>
                <w:color w:val="000000"/>
              </w:rPr>
            </w:pPr>
            <w:r w:rsidRPr="0019172A">
              <w:rPr>
                <w:color w:val="000000"/>
              </w:rPr>
              <w:t xml:space="preserve">    Ryusuke Masuoka</w:t>
            </w:r>
          </w:p>
          <w:p w14:paraId="33816CB3" w14:textId="77777777" w:rsidR="00996000" w:rsidRPr="0019172A" w:rsidRDefault="00996000" w:rsidP="00B4174A">
            <w:pPr>
              <w:rPr>
                <w:color w:val="000000"/>
              </w:rPr>
            </w:pPr>
            <w:r w:rsidRPr="0019172A">
              <w:rPr>
                <w:color w:val="000000"/>
              </w:rPr>
              <w:t xml:space="preserve">    Daisuke Murabayashi</w:t>
            </w:r>
          </w:p>
          <w:p w14:paraId="0733D264" w14:textId="77777777" w:rsidR="00996000" w:rsidRPr="0019172A" w:rsidRDefault="00996000" w:rsidP="00B4174A">
            <w:pPr>
              <w:rPr>
                <w:b/>
                <w:color w:val="000000"/>
              </w:rPr>
            </w:pPr>
            <w:r w:rsidRPr="0019172A">
              <w:rPr>
                <w:b/>
                <w:color w:val="000000"/>
              </w:rPr>
              <w:t>Google Inc.</w:t>
            </w:r>
          </w:p>
          <w:p w14:paraId="6A1B051E" w14:textId="77777777" w:rsidR="00996000" w:rsidRPr="0019172A" w:rsidRDefault="00996000" w:rsidP="00B4174A">
            <w:pPr>
              <w:rPr>
                <w:color w:val="000000"/>
              </w:rPr>
            </w:pPr>
            <w:r w:rsidRPr="0019172A">
              <w:rPr>
                <w:color w:val="000000"/>
              </w:rPr>
              <w:t xml:space="preserve">    Mark Risher</w:t>
            </w:r>
          </w:p>
          <w:p w14:paraId="29A031FB" w14:textId="77777777" w:rsidR="00996000" w:rsidRPr="0019172A" w:rsidRDefault="00996000" w:rsidP="00B4174A">
            <w:pPr>
              <w:rPr>
                <w:b/>
                <w:color w:val="000000"/>
              </w:rPr>
            </w:pPr>
            <w:r w:rsidRPr="0019172A">
              <w:rPr>
                <w:b/>
                <w:color w:val="000000"/>
              </w:rPr>
              <w:t>Hitachi, Ltd.</w:t>
            </w:r>
          </w:p>
          <w:p w14:paraId="01AA3B1C" w14:textId="77777777" w:rsidR="00996000" w:rsidRPr="0019172A" w:rsidRDefault="00996000" w:rsidP="00B4174A">
            <w:pPr>
              <w:rPr>
                <w:color w:val="000000"/>
              </w:rPr>
            </w:pPr>
            <w:r w:rsidRPr="0019172A">
              <w:rPr>
                <w:color w:val="000000"/>
              </w:rPr>
              <w:t xml:space="preserve">    Kazuo Noguchi</w:t>
            </w:r>
          </w:p>
          <w:p w14:paraId="7AAA5B3D" w14:textId="77777777" w:rsidR="00996000" w:rsidRPr="0019172A" w:rsidRDefault="00996000" w:rsidP="00B4174A">
            <w:pPr>
              <w:rPr>
                <w:color w:val="000000"/>
              </w:rPr>
            </w:pPr>
            <w:r w:rsidRPr="0019172A">
              <w:rPr>
                <w:color w:val="000000"/>
              </w:rPr>
              <w:t xml:space="preserve">    Akihito Sawada</w:t>
            </w:r>
          </w:p>
          <w:p w14:paraId="747B2A98" w14:textId="77777777" w:rsidR="00996000" w:rsidRPr="0019172A" w:rsidRDefault="00996000" w:rsidP="00B4174A">
            <w:pPr>
              <w:rPr>
                <w:color w:val="000000"/>
              </w:rPr>
            </w:pPr>
            <w:r w:rsidRPr="0019172A">
              <w:rPr>
                <w:color w:val="000000"/>
              </w:rPr>
              <w:t xml:space="preserve">    Masato Terada</w:t>
            </w:r>
          </w:p>
          <w:p w14:paraId="341E0321" w14:textId="77777777" w:rsidR="00996000" w:rsidRPr="0019172A" w:rsidRDefault="00996000" w:rsidP="00B4174A">
            <w:pPr>
              <w:rPr>
                <w:color w:val="000000"/>
              </w:rPr>
            </w:pPr>
            <w:r w:rsidRPr="0019172A">
              <w:rPr>
                <w:b/>
                <w:color w:val="000000"/>
              </w:rPr>
              <w:t>iboss, Inc</w:t>
            </w:r>
            <w:r w:rsidRPr="0019172A">
              <w:rPr>
                <w:color w:val="000000"/>
              </w:rPr>
              <w:t>.</w:t>
            </w:r>
          </w:p>
          <w:p w14:paraId="7E6AD0D7" w14:textId="77777777" w:rsidR="00996000" w:rsidRPr="0019172A" w:rsidRDefault="00996000" w:rsidP="00B4174A">
            <w:pPr>
              <w:rPr>
                <w:color w:val="000000"/>
              </w:rPr>
            </w:pPr>
            <w:r w:rsidRPr="0019172A">
              <w:rPr>
                <w:color w:val="000000"/>
              </w:rPr>
              <w:t xml:space="preserve">    Paul Martini</w:t>
            </w:r>
          </w:p>
          <w:p w14:paraId="62DACFB9" w14:textId="77777777" w:rsidR="00996000" w:rsidRPr="0019172A" w:rsidRDefault="00996000" w:rsidP="00B4174A">
            <w:pPr>
              <w:rPr>
                <w:b/>
                <w:color w:val="000000"/>
              </w:rPr>
            </w:pPr>
            <w:r w:rsidRPr="0019172A">
              <w:rPr>
                <w:b/>
                <w:color w:val="000000"/>
              </w:rPr>
              <w:t>Individual</w:t>
            </w:r>
          </w:p>
          <w:p w14:paraId="7F5FE3B7" w14:textId="77777777" w:rsidR="00996000" w:rsidRPr="0019172A" w:rsidRDefault="00996000" w:rsidP="00B4174A">
            <w:pPr>
              <w:rPr>
                <w:color w:val="000000"/>
              </w:rPr>
            </w:pPr>
            <w:r w:rsidRPr="0019172A">
              <w:rPr>
                <w:color w:val="000000"/>
              </w:rPr>
              <w:t xml:space="preserve">    Jerome Athias</w:t>
            </w:r>
          </w:p>
          <w:p w14:paraId="1CAFD8D2" w14:textId="77777777" w:rsidR="00996000" w:rsidRPr="0019172A" w:rsidRDefault="00996000" w:rsidP="00B4174A">
            <w:pPr>
              <w:rPr>
                <w:color w:val="000000"/>
              </w:rPr>
            </w:pPr>
            <w:r w:rsidRPr="0019172A">
              <w:rPr>
                <w:color w:val="000000"/>
              </w:rPr>
              <w:t xml:space="preserve">    Peter Brown</w:t>
            </w:r>
          </w:p>
          <w:p w14:paraId="211DB526" w14:textId="77777777" w:rsidR="00996000" w:rsidRPr="0019172A" w:rsidRDefault="00996000" w:rsidP="00B4174A">
            <w:pPr>
              <w:rPr>
                <w:color w:val="000000"/>
              </w:rPr>
            </w:pPr>
            <w:r w:rsidRPr="0019172A">
              <w:rPr>
                <w:color w:val="000000"/>
              </w:rPr>
              <w:t xml:space="preserve">    Elysa Jones</w:t>
            </w:r>
          </w:p>
          <w:p w14:paraId="0BBB49E0" w14:textId="77777777" w:rsidR="00996000" w:rsidRPr="0019172A" w:rsidRDefault="00996000" w:rsidP="00B4174A">
            <w:pPr>
              <w:rPr>
                <w:color w:val="000000"/>
              </w:rPr>
            </w:pPr>
            <w:r w:rsidRPr="0019172A">
              <w:rPr>
                <w:color w:val="000000"/>
              </w:rPr>
              <w:t xml:space="preserve">    Sanjiv Kalkar</w:t>
            </w:r>
          </w:p>
          <w:p w14:paraId="2B0DCC66" w14:textId="77777777" w:rsidR="00996000" w:rsidRPr="0019172A" w:rsidRDefault="00996000" w:rsidP="00B4174A">
            <w:pPr>
              <w:rPr>
                <w:color w:val="000000"/>
              </w:rPr>
            </w:pPr>
            <w:r w:rsidRPr="0019172A">
              <w:rPr>
                <w:color w:val="000000"/>
              </w:rPr>
              <w:t xml:space="preserve">    Bar Lockwood</w:t>
            </w:r>
          </w:p>
          <w:p w14:paraId="4B673D78" w14:textId="77777777" w:rsidR="00996000" w:rsidRPr="0019172A" w:rsidRDefault="00996000" w:rsidP="00B4174A">
            <w:pPr>
              <w:rPr>
                <w:color w:val="000000"/>
              </w:rPr>
            </w:pPr>
            <w:r w:rsidRPr="0019172A">
              <w:rPr>
                <w:color w:val="000000"/>
              </w:rPr>
              <w:t xml:space="preserve">    Terry MacDonald</w:t>
            </w:r>
          </w:p>
          <w:p w14:paraId="52AE0B52" w14:textId="77777777" w:rsidR="00996000" w:rsidRPr="0019172A" w:rsidRDefault="00996000" w:rsidP="00B4174A">
            <w:pPr>
              <w:rPr>
                <w:color w:val="000000"/>
              </w:rPr>
            </w:pPr>
            <w:r w:rsidRPr="0019172A">
              <w:rPr>
                <w:color w:val="000000"/>
              </w:rPr>
              <w:t xml:space="preserve">    Alex Pinto</w:t>
            </w:r>
          </w:p>
          <w:p w14:paraId="79F523C0" w14:textId="77777777" w:rsidR="00996000" w:rsidRPr="0019172A" w:rsidRDefault="00996000" w:rsidP="00B4174A">
            <w:pPr>
              <w:rPr>
                <w:b/>
                <w:color w:val="000000"/>
              </w:rPr>
            </w:pPr>
            <w:r w:rsidRPr="0019172A">
              <w:rPr>
                <w:b/>
                <w:color w:val="000000"/>
              </w:rPr>
              <w:t>Intel Corporation</w:t>
            </w:r>
          </w:p>
          <w:p w14:paraId="4C696A38" w14:textId="77777777" w:rsidR="00996000" w:rsidRPr="0019172A" w:rsidRDefault="00996000" w:rsidP="00B4174A">
            <w:pPr>
              <w:rPr>
                <w:color w:val="000000"/>
              </w:rPr>
            </w:pPr>
            <w:r w:rsidRPr="0019172A">
              <w:rPr>
                <w:color w:val="000000"/>
              </w:rPr>
              <w:t xml:space="preserve">    Tim Casey</w:t>
            </w:r>
          </w:p>
          <w:p w14:paraId="031CCEB9" w14:textId="77777777" w:rsidR="00996000" w:rsidRPr="0019172A" w:rsidRDefault="00996000" w:rsidP="00B4174A">
            <w:pPr>
              <w:rPr>
                <w:color w:val="000000"/>
              </w:rPr>
            </w:pPr>
            <w:r w:rsidRPr="0019172A">
              <w:rPr>
                <w:color w:val="000000"/>
              </w:rPr>
              <w:t xml:space="preserve">    Kent Landfield</w:t>
            </w:r>
          </w:p>
          <w:p w14:paraId="033343A9" w14:textId="77777777" w:rsidR="00996000" w:rsidRPr="0019172A" w:rsidRDefault="00996000" w:rsidP="00B4174A">
            <w:pPr>
              <w:rPr>
                <w:b/>
                <w:color w:val="000000"/>
              </w:rPr>
            </w:pPr>
            <w:r w:rsidRPr="0019172A">
              <w:rPr>
                <w:b/>
                <w:color w:val="000000"/>
              </w:rPr>
              <w:t>JPMorgan Chase Bank, N.A.</w:t>
            </w:r>
          </w:p>
          <w:p w14:paraId="60B76391" w14:textId="77777777" w:rsidR="00996000" w:rsidRPr="0019172A" w:rsidRDefault="00996000" w:rsidP="00B4174A">
            <w:pPr>
              <w:rPr>
                <w:color w:val="000000"/>
              </w:rPr>
            </w:pPr>
            <w:r w:rsidRPr="0019172A">
              <w:rPr>
                <w:b/>
                <w:color w:val="000000"/>
              </w:rPr>
              <w:t xml:space="preserve">    </w:t>
            </w:r>
            <w:r w:rsidRPr="0019172A">
              <w:rPr>
                <w:color w:val="000000"/>
              </w:rPr>
              <w:t>Terrence Driscoll</w:t>
            </w:r>
          </w:p>
          <w:p w14:paraId="767392DA" w14:textId="77777777" w:rsidR="00996000" w:rsidRPr="0019172A" w:rsidRDefault="00996000" w:rsidP="00B4174A">
            <w:pPr>
              <w:rPr>
                <w:color w:val="000000"/>
              </w:rPr>
            </w:pPr>
            <w:r w:rsidRPr="0019172A">
              <w:rPr>
                <w:color w:val="000000"/>
              </w:rPr>
              <w:t xml:space="preserve">    David Laurance</w:t>
            </w:r>
          </w:p>
          <w:p w14:paraId="4AD59DF2" w14:textId="77777777" w:rsidR="00996000" w:rsidRPr="0019172A" w:rsidRDefault="00996000" w:rsidP="00B4174A">
            <w:pPr>
              <w:rPr>
                <w:b/>
                <w:color w:val="000000"/>
              </w:rPr>
            </w:pPr>
            <w:r w:rsidRPr="0019172A">
              <w:rPr>
                <w:b/>
                <w:color w:val="000000"/>
              </w:rPr>
              <w:t>LookingGlass</w:t>
            </w:r>
          </w:p>
          <w:p w14:paraId="0019245C" w14:textId="77777777" w:rsidR="00996000" w:rsidRPr="0019172A" w:rsidRDefault="00996000" w:rsidP="00B4174A">
            <w:pPr>
              <w:rPr>
                <w:color w:val="000000"/>
              </w:rPr>
            </w:pPr>
            <w:r w:rsidRPr="0019172A">
              <w:rPr>
                <w:color w:val="000000"/>
              </w:rPr>
              <w:t xml:space="preserve">    Allan Thomson</w:t>
            </w:r>
          </w:p>
          <w:p w14:paraId="5F948FEC" w14:textId="77777777" w:rsidR="00996000" w:rsidRPr="0019172A" w:rsidRDefault="00996000" w:rsidP="00B4174A">
            <w:pPr>
              <w:rPr>
                <w:color w:val="000000"/>
              </w:rPr>
            </w:pPr>
            <w:r w:rsidRPr="0019172A">
              <w:rPr>
                <w:color w:val="000000"/>
              </w:rPr>
              <w:t xml:space="preserve">    Lee Vorthman</w:t>
            </w:r>
          </w:p>
          <w:p w14:paraId="61623AE8" w14:textId="77777777" w:rsidR="00996000" w:rsidRPr="0019172A" w:rsidRDefault="00996000" w:rsidP="00B4174A">
            <w:pPr>
              <w:rPr>
                <w:b/>
                <w:color w:val="000000"/>
              </w:rPr>
            </w:pPr>
            <w:r w:rsidRPr="0019172A">
              <w:rPr>
                <w:b/>
                <w:color w:val="000000"/>
              </w:rPr>
              <w:t>Mitre Corporation</w:t>
            </w:r>
          </w:p>
          <w:p w14:paraId="107ACC85" w14:textId="77777777" w:rsidR="00996000" w:rsidRPr="0019172A" w:rsidRDefault="00996000" w:rsidP="00B4174A">
            <w:pPr>
              <w:rPr>
                <w:color w:val="000000"/>
              </w:rPr>
            </w:pPr>
            <w:r w:rsidRPr="0019172A">
              <w:rPr>
                <w:color w:val="000000"/>
              </w:rPr>
              <w:t xml:space="preserve">    Greg Back</w:t>
            </w:r>
          </w:p>
          <w:p w14:paraId="5204D5EB" w14:textId="77777777" w:rsidR="00996000" w:rsidRPr="0019172A" w:rsidRDefault="00996000" w:rsidP="00B4174A">
            <w:pPr>
              <w:rPr>
                <w:color w:val="000000"/>
              </w:rPr>
            </w:pPr>
            <w:r w:rsidRPr="0019172A">
              <w:rPr>
                <w:color w:val="000000"/>
              </w:rPr>
              <w:t xml:space="preserve">    Jonathan Baker</w:t>
            </w:r>
          </w:p>
          <w:p w14:paraId="1E8F7CC7" w14:textId="77777777" w:rsidR="00996000" w:rsidRPr="0019172A" w:rsidRDefault="00996000" w:rsidP="00B4174A">
            <w:pPr>
              <w:rPr>
                <w:color w:val="000000"/>
              </w:rPr>
            </w:pPr>
            <w:r w:rsidRPr="0019172A">
              <w:rPr>
                <w:color w:val="000000"/>
              </w:rPr>
              <w:t xml:space="preserve">    Sean Barnum</w:t>
            </w:r>
          </w:p>
          <w:p w14:paraId="01B2A10F" w14:textId="77777777" w:rsidR="00996000" w:rsidRPr="0019172A" w:rsidRDefault="00996000" w:rsidP="00B4174A">
            <w:pPr>
              <w:rPr>
                <w:color w:val="000000"/>
              </w:rPr>
            </w:pPr>
            <w:r w:rsidRPr="0019172A">
              <w:rPr>
                <w:color w:val="000000"/>
              </w:rPr>
              <w:t xml:space="preserve">    Desiree Beck</w:t>
            </w:r>
          </w:p>
          <w:p w14:paraId="3CD969DB" w14:textId="77777777" w:rsidR="00996000" w:rsidRPr="0019172A" w:rsidRDefault="00996000" w:rsidP="00B4174A">
            <w:pPr>
              <w:rPr>
                <w:color w:val="000000"/>
              </w:rPr>
            </w:pPr>
            <w:r w:rsidRPr="0019172A">
              <w:rPr>
                <w:color w:val="000000"/>
              </w:rPr>
              <w:t xml:space="preserve">    Nicole Gong</w:t>
            </w:r>
          </w:p>
          <w:p w14:paraId="7BBED33E" w14:textId="77777777" w:rsidR="00996000" w:rsidRPr="0019172A" w:rsidRDefault="00996000" w:rsidP="00B4174A">
            <w:pPr>
              <w:rPr>
                <w:color w:val="000000"/>
              </w:rPr>
            </w:pPr>
            <w:r w:rsidRPr="0019172A">
              <w:rPr>
                <w:color w:val="000000"/>
              </w:rPr>
              <w:t xml:space="preserve">    Jasen Jacobsen</w:t>
            </w:r>
          </w:p>
          <w:p w14:paraId="62BAFCD0" w14:textId="77777777" w:rsidR="00996000" w:rsidRPr="0019172A" w:rsidRDefault="00996000" w:rsidP="00B4174A">
            <w:pPr>
              <w:rPr>
                <w:color w:val="000000"/>
              </w:rPr>
            </w:pPr>
            <w:r w:rsidRPr="0019172A">
              <w:rPr>
                <w:color w:val="000000"/>
              </w:rPr>
              <w:t xml:space="preserve">    Ivan Kirillov</w:t>
            </w:r>
          </w:p>
          <w:p w14:paraId="3A81AB2D" w14:textId="77777777" w:rsidR="00996000" w:rsidRPr="0019172A" w:rsidRDefault="00996000" w:rsidP="00B4174A">
            <w:pPr>
              <w:rPr>
                <w:color w:val="000000"/>
              </w:rPr>
            </w:pPr>
            <w:r w:rsidRPr="0019172A">
              <w:rPr>
                <w:color w:val="000000"/>
              </w:rPr>
              <w:t xml:space="preserve">    Richard Piazza</w:t>
            </w:r>
          </w:p>
          <w:p w14:paraId="1B90C19B" w14:textId="77777777" w:rsidR="00996000" w:rsidRPr="0019172A" w:rsidRDefault="00996000" w:rsidP="00B4174A">
            <w:pPr>
              <w:rPr>
                <w:color w:val="000000"/>
              </w:rPr>
            </w:pPr>
            <w:r w:rsidRPr="0019172A">
              <w:rPr>
                <w:color w:val="000000"/>
              </w:rPr>
              <w:t xml:space="preserve">    Jon Salwen</w:t>
            </w:r>
          </w:p>
          <w:p w14:paraId="1B600C23" w14:textId="77777777" w:rsidR="00996000" w:rsidRPr="0019172A" w:rsidRDefault="00996000" w:rsidP="00B4174A">
            <w:pPr>
              <w:rPr>
                <w:color w:val="000000"/>
              </w:rPr>
            </w:pPr>
            <w:r w:rsidRPr="0019172A">
              <w:rPr>
                <w:color w:val="000000"/>
              </w:rPr>
              <w:t xml:space="preserve">    Charles Schmidt</w:t>
            </w:r>
          </w:p>
          <w:p w14:paraId="4EBE505D" w14:textId="77777777" w:rsidR="00996000" w:rsidRPr="0019172A" w:rsidRDefault="00996000" w:rsidP="00B4174A">
            <w:pPr>
              <w:rPr>
                <w:color w:val="000000"/>
              </w:rPr>
            </w:pPr>
            <w:r w:rsidRPr="0019172A">
              <w:rPr>
                <w:color w:val="000000"/>
              </w:rPr>
              <w:lastRenderedPageBreak/>
              <w:t xml:space="preserve">    Emmanuelle Vargas-Gonzalez</w:t>
            </w:r>
          </w:p>
          <w:p w14:paraId="761DDBB8" w14:textId="77777777" w:rsidR="00996000" w:rsidRPr="0019172A" w:rsidRDefault="00996000" w:rsidP="00B4174A">
            <w:pPr>
              <w:rPr>
                <w:color w:val="000000"/>
              </w:rPr>
            </w:pPr>
            <w:r w:rsidRPr="0019172A">
              <w:rPr>
                <w:color w:val="000000"/>
              </w:rPr>
              <w:t xml:space="preserve">    John Wunder</w:t>
            </w:r>
          </w:p>
          <w:p w14:paraId="72831D2C" w14:textId="77777777" w:rsidR="00996000" w:rsidRPr="0019172A" w:rsidRDefault="00996000" w:rsidP="00B4174A">
            <w:pPr>
              <w:rPr>
                <w:b/>
                <w:color w:val="000000"/>
              </w:rPr>
            </w:pPr>
            <w:r w:rsidRPr="0019172A">
              <w:rPr>
                <w:b/>
                <w:color w:val="000000"/>
              </w:rPr>
              <w:t>National Council of ISACs (NCI)</w:t>
            </w:r>
          </w:p>
          <w:p w14:paraId="2B032097" w14:textId="77777777" w:rsidR="00996000" w:rsidRPr="0019172A" w:rsidRDefault="00996000" w:rsidP="00B4174A">
            <w:pPr>
              <w:rPr>
                <w:color w:val="000000"/>
              </w:rPr>
            </w:pPr>
            <w:r w:rsidRPr="0019172A">
              <w:rPr>
                <w:color w:val="000000"/>
              </w:rPr>
              <w:t xml:space="preserve">    Scott Algeier</w:t>
            </w:r>
          </w:p>
          <w:p w14:paraId="32060138" w14:textId="77777777" w:rsidR="00996000" w:rsidRPr="0019172A" w:rsidRDefault="00996000" w:rsidP="00B4174A">
            <w:pPr>
              <w:rPr>
                <w:color w:val="000000"/>
              </w:rPr>
            </w:pPr>
            <w:r w:rsidRPr="0019172A">
              <w:rPr>
                <w:color w:val="000000"/>
              </w:rPr>
              <w:t xml:space="preserve">    Denise Anderson</w:t>
            </w:r>
          </w:p>
          <w:p w14:paraId="2B699C4F" w14:textId="77777777" w:rsidR="00996000" w:rsidRPr="0019172A" w:rsidRDefault="00996000" w:rsidP="00B4174A">
            <w:pPr>
              <w:rPr>
                <w:color w:val="000000"/>
              </w:rPr>
            </w:pPr>
            <w:r w:rsidRPr="0019172A">
              <w:rPr>
                <w:color w:val="000000"/>
              </w:rPr>
              <w:t xml:space="preserve">    Josh Poster</w:t>
            </w:r>
          </w:p>
          <w:p w14:paraId="0D9E49CF" w14:textId="77777777" w:rsidR="00996000" w:rsidRPr="0019172A" w:rsidRDefault="00996000" w:rsidP="00B4174A">
            <w:pPr>
              <w:rPr>
                <w:b/>
                <w:color w:val="000000"/>
              </w:rPr>
            </w:pPr>
            <w:r w:rsidRPr="0019172A">
              <w:rPr>
                <w:b/>
                <w:color w:val="000000"/>
              </w:rPr>
              <w:t>NEC Corporation</w:t>
            </w:r>
          </w:p>
          <w:p w14:paraId="0C824C24" w14:textId="77777777" w:rsidR="00996000" w:rsidRPr="0019172A" w:rsidRDefault="00996000" w:rsidP="00B4174A">
            <w:pPr>
              <w:rPr>
                <w:color w:val="000000"/>
              </w:rPr>
            </w:pPr>
            <w:r w:rsidRPr="0019172A">
              <w:rPr>
                <w:color w:val="000000"/>
              </w:rPr>
              <w:t xml:space="preserve">    Takahiro Kakumaru</w:t>
            </w:r>
          </w:p>
          <w:p w14:paraId="7DAFAE8E" w14:textId="77777777" w:rsidR="00996000" w:rsidRPr="0019172A" w:rsidRDefault="00996000" w:rsidP="00B4174A">
            <w:pPr>
              <w:rPr>
                <w:b/>
                <w:color w:val="000000"/>
              </w:rPr>
            </w:pPr>
            <w:r w:rsidRPr="0019172A">
              <w:rPr>
                <w:b/>
                <w:color w:val="000000"/>
              </w:rPr>
              <w:t>North American Energy Standards Board</w:t>
            </w:r>
          </w:p>
          <w:p w14:paraId="57C8879A" w14:textId="77777777" w:rsidR="00996000" w:rsidRPr="0019172A" w:rsidRDefault="00996000" w:rsidP="00B4174A">
            <w:pPr>
              <w:rPr>
                <w:color w:val="000000"/>
              </w:rPr>
            </w:pPr>
            <w:r w:rsidRPr="0019172A">
              <w:rPr>
                <w:color w:val="000000"/>
              </w:rPr>
              <w:t xml:space="preserve">    David Darnell</w:t>
            </w:r>
          </w:p>
          <w:p w14:paraId="43070F43" w14:textId="77777777" w:rsidR="00996000" w:rsidRPr="0019172A" w:rsidRDefault="00996000" w:rsidP="00B4174A">
            <w:pPr>
              <w:rPr>
                <w:b/>
                <w:color w:val="000000"/>
              </w:rPr>
            </w:pPr>
            <w:r w:rsidRPr="0019172A">
              <w:rPr>
                <w:b/>
                <w:color w:val="000000"/>
              </w:rPr>
              <w:t>Object Management Group</w:t>
            </w:r>
          </w:p>
          <w:p w14:paraId="00E161E6" w14:textId="77777777" w:rsidR="00996000" w:rsidRPr="0019172A" w:rsidRDefault="00996000" w:rsidP="00B4174A">
            <w:pPr>
              <w:rPr>
                <w:color w:val="000000"/>
              </w:rPr>
            </w:pPr>
            <w:r w:rsidRPr="0019172A">
              <w:rPr>
                <w:color w:val="000000"/>
              </w:rPr>
              <w:t xml:space="preserve">    Cory Casanave</w:t>
            </w:r>
          </w:p>
          <w:p w14:paraId="61755EE3" w14:textId="77777777" w:rsidR="00996000" w:rsidRPr="0019172A" w:rsidRDefault="00996000" w:rsidP="00B4174A">
            <w:pPr>
              <w:rPr>
                <w:b/>
                <w:color w:val="000000"/>
              </w:rPr>
            </w:pPr>
            <w:r w:rsidRPr="0019172A">
              <w:rPr>
                <w:b/>
                <w:color w:val="000000"/>
              </w:rPr>
              <w:t>Palo Alto Networks</w:t>
            </w:r>
          </w:p>
          <w:p w14:paraId="6EC61C5B" w14:textId="77777777" w:rsidR="00996000" w:rsidRPr="0019172A" w:rsidRDefault="00996000" w:rsidP="00B4174A">
            <w:pPr>
              <w:rPr>
                <w:color w:val="000000"/>
              </w:rPr>
            </w:pPr>
            <w:r w:rsidRPr="0019172A">
              <w:rPr>
                <w:color w:val="000000"/>
              </w:rPr>
              <w:t xml:space="preserve">    Vishaal Hariprasad</w:t>
            </w:r>
          </w:p>
          <w:p w14:paraId="413AB7F5" w14:textId="77777777" w:rsidR="00996000" w:rsidRPr="0019172A" w:rsidRDefault="00996000" w:rsidP="00B4174A">
            <w:pPr>
              <w:rPr>
                <w:color w:val="000000"/>
              </w:rPr>
            </w:pPr>
            <w:r w:rsidRPr="0019172A">
              <w:rPr>
                <w:b/>
                <w:color w:val="000000"/>
              </w:rPr>
              <w:t>Queralt, Inc</w:t>
            </w:r>
            <w:r w:rsidRPr="0019172A">
              <w:rPr>
                <w:color w:val="000000"/>
              </w:rPr>
              <w:t>.</w:t>
            </w:r>
          </w:p>
          <w:p w14:paraId="04B0173C" w14:textId="77777777" w:rsidR="00996000" w:rsidRPr="0019172A" w:rsidRDefault="00996000" w:rsidP="00B4174A">
            <w:pPr>
              <w:rPr>
                <w:color w:val="000000"/>
              </w:rPr>
            </w:pPr>
            <w:r w:rsidRPr="0019172A">
              <w:rPr>
                <w:color w:val="000000"/>
              </w:rPr>
              <w:t xml:space="preserve">    John Tolbert</w:t>
            </w:r>
          </w:p>
          <w:p w14:paraId="72781B7B" w14:textId="77777777" w:rsidR="00996000" w:rsidRPr="0019172A" w:rsidRDefault="00996000" w:rsidP="00B4174A">
            <w:pPr>
              <w:rPr>
                <w:b/>
                <w:color w:val="000000"/>
              </w:rPr>
            </w:pPr>
            <w:r w:rsidRPr="0019172A">
              <w:rPr>
                <w:b/>
                <w:color w:val="000000"/>
              </w:rPr>
              <w:t>Resilient Systems, Inc.</w:t>
            </w:r>
          </w:p>
          <w:p w14:paraId="04C330DA" w14:textId="77777777" w:rsidR="00996000" w:rsidRPr="0019172A" w:rsidRDefault="00996000" w:rsidP="00B4174A">
            <w:pPr>
              <w:rPr>
                <w:color w:val="000000"/>
              </w:rPr>
            </w:pPr>
            <w:r w:rsidRPr="0019172A">
              <w:rPr>
                <w:color w:val="000000"/>
              </w:rPr>
              <w:t xml:space="preserve">    Ted Julian</w:t>
            </w:r>
          </w:p>
          <w:p w14:paraId="4F35D5B7" w14:textId="77777777" w:rsidR="00996000" w:rsidRPr="0019172A" w:rsidRDefault="00996000" w:rsidP="00B4174A">
            <w:pPr>
              <w:rPr>
                <w:b/>
                <w:color w:val="000000"/>
              </w:rPr>
            </w:pPr>
            <w:r w:rsidRPr="0019172A">
              <w:rPr>
                <w:b/>
                <w:color w:val="000000"/>
              </w:rPr>
              <w:t>Securonix</w:t>
            </w:r>
          </w:p>
          <w:p w14:paraId="5F54A1FF" w14:textId="77777777" w:rsidR="00996000" w:rsidRPr="0019172A" w:rsidRDefault="00996000" w:rsidP="00B4174A">
            <w:pPr>
              <w:rPr>
                <w:color w:val="000000"/>
              </w:rPr>
            </w:pPr>
            <w:r w:rsidRPr="0019172A">
              <w:rPr>
                <w:color w:val="000000"/>
              </w:rPr>
              <w:t xml:space="preserve">    Igor Baikalov</w:t>
            </w:r>
          </w:p>
          <w:p w14:paraId="4CD7AFA5" w14:textId="77777777" w:rsidR="00996000" w:rsidRPr="0019172A" w:rsidRDefault="00996000" w:rsidP="00B4174A">
            <w:pPr>
              <w:rPr>
                <w:b/>
                <w:color w:val="000000"/>
              </w:rPr>
            </w:pPr>
            <w:r w:rsidRPr="0019172A">
              <w:rPr>
                <w:b/>
                <w:color w:val="000000"/>
              </w:rPr>
              <w:t>Siemens AG</w:t>
            </w:r>
          </w:p>
          <w:p w14:paraId="097A1806" w14:textId="77777777" w:rsidR="00996000" w:rsidRPr="0019172A" w:rsidRDefault="00996000" w:rsidP="00B4174A">
            <w:pPr>
              <w:rPr>
                <w:color w:val="000000"/>
              </w:rPr>
            </w:pPr>
            <w:r w:rsidRPr="0019172A">
              <w:rPr>
                <w:color w:val="000000"/>
              </w:rPr>
              <w:t xml:space="preserve">    Bernd Grobauer</w:t>
            </w:r>
          </w:p>
          <w:p w14:paraId="2BF851CF" w14:textId="77777777" w:rsidR="00996000" w:rsidRPr="0019172A" w:rsidRDefault="00996000" w:rsidP="00B4174A">
            <w:pPr>
              <w:rPr>
                <w:b/>
                <w:color w:val="000000"/>
              </w:rPr>
            </w:pPr>
            <w:r w:rsidRPr="0019172A">
              <w:rPr>
                <w:b/>
                <w:color w:val="000000"/>
              </w:rPr>
              <w:t>Soltra</w:t>
            </w:r>
          </w:p>
          <w:p w14:paraId="70672B71" w14:textId="77777777" w:rsidR="00996000" w:rsidRPr="0019172A" w:rsidRDefault="00996000" w:rsidP="00B4174A">
            <w:pPr>
              <w:rPr>
                <w:color w:val="000000"/>
              </w:rPr>
            </w:pPr>
            <w:r w:rsidRPr="0019172A">
              <w:rPr>
                <w:color w:val="000000"/>
              </w:rPr>
              <w:t xml:space="preserve">    John Anderson</w:t>
            </w:r>
          </w:p>
          <w:p w14:paraId="40FA8590" w14:textId="77777777" w:rsidR="00996000" w:rsidRPr="0019172A" w:rsidRDefault="00996000" w:rsidP="00B4174A">
            <w:pPr>
              <w:rPr>
                <w:color w:val="000000"/>
              </w:rPr>
            </w:pPr>
            <w:r w:rsidRPr="0019172A">
              <w:rPr>
                <w:color w:val="000000"/>
              </w:rPr>
              <w:t xml:space="preserve">    Aishwarya Asok Kumar</w:t>
            </w:r>
          </w:p>
          <w:p w14:paraId="65E2B45C" w14:textId="77777777" w:rsidR="00996000" w:rsidRPr="0019172A" w:rsidRDefault="00996000" w:rsidP="00B4174A">
            <w:pPr>
              <w:rPr>
                <w:color w:val="000000"/>
              </w:rPr>
            </w:pPr>
            <w:r w:rsidRPr="0019172A">
              <w:rPr>
                <w:color w:val="000000"/>
              </w:rPr>
              <w:t xml:space="preserve">    Peter Ayasse</w:t>
            </w:r>
          </w:p>
          <w:p w14:paraId="452E1F76" w14:textId="77777777" w:rsidR="00996000" w:rsidRPr="0019172A" w:rsidRDefault="00996000" w:rsidP="00B4174A">
            <w:pPr>
              <w:rPr>
                <w:color w:val="000000"/>
              </w:rPr>
            </w:pPr>
            <w:r w:rsidRPr="0019172A">
              <w:rPr>
                <w:color w:val="000000"/>
              </w:rPr>
              <w:t xml:space="preserve">    Jeff Beekman</w:t>
            </w:r>
          </w:p>
          <w:p w14:paraId="1579DD3E" w14:textId="77777777" w:rsidR="00996000" w:rsidRPr="0019172A" w:rsidRDefault="00996000" w:rsidP="00B4174A">
            <w:pPr>
              <w:rPr>
                <w:color w:val="000000"/>
              </w:rPr>
            </w:pPr>
            <w:r w:rsidRPr="0019172A">
              <w:rPr>
                <w:color w:val="000000"/>
              </w:rPr>
              <w:t xml:space="preserve">    Michael Butt</w:t>
            </w:r>
          </w:p>
          <w:p w14:paraId="7F295229" w14:textId="77777777" w:rsidR="00996000" w:rsidRPr="0019172A" w:rsidRDefault="00996000" w:rsidP="00B4174A">
            <w:pPr>
              <w:rPr>
                <w:color w:val="000000"/>
              </w:rPr>
            </w:pPr>
            <w:r w:rsidRPr="0019172A">
              <w:rPr>
                <w:color w:val="000000"/>
              </w:rPr>
              <w:t xml:space="preserve">    Cynthia Camacho</w:t>
            </w:r>
          </w:p>
          <w:p w14:paraId="6F41E966" w14:textId="77777777" w:rsidR="00996000" w:rsidRPr="0019172A" w:rsidRDefault="00996000" w:rsidP="00B4174A">
            <w:pPr>
              <w:rPr>
                <w:color w:val="000000"/>
              </w:rPr>
            </w:pPr>
            <w:r w:rsidRPr="0019172A">
              <w:rPr>
                <w:color w:val="000000"/>
              </w:rPr>
              <w:t xml:space="preserve">    Aharon Chernin</w:t>
            </w:r>
          </w:p>
          <w:p w14:paraId="4EA3EDA8" w14:textId="77777777" w:rsidR="00996000" w:rsidRPr="0019172A" w:rsidRDefault="00996000" w:rsidP="00B4174A">
            <w:pPr>
              <w:rPr>
                <w:color w:val="000000"/>
              </w:rPr>
            </w:pPr>
            <w:r w:rsidRPr="0019172A">
              <w:rPr>
                <w:color w:val="000000"/>
              </w:rPr>
              <w:t xml:space="preserve">    Mark Clancy</w:t>
            </w:r>
          </w:p>
          <w:p w14:paraId="01E12CC3" w14:textId="77777777" w:rsidR="00996000" w:rsidRPr="0019172A" w:rsidRDefault="00996000" w:rsidP="00B4174A">
            <w:pPr>
              <w:rPr>
                <w:color w:val="000000"/>
              </w:rPr>
            </w:pPr>
            <w:r w:rsidRPr="0019172A">
              <w:rPr>
                <w:color w:val="000000"/>
              </w:rPr>
              <w:t xml:space="preserve">    Brady Cotton</w:t>
            </w:r>
          </w:p>
          <w:p w14:paraId="367EE971" w14:textId="77777777" w:rsidR="00996000" w:rsidRPr="0019172A" w:rsidRDefault="00996000" w:rsidP="00B4174A">
            <w:pPr>
              <w:rPr>
                <w:color w:val="000000"/>
              </w:rPr>
            </w:pPr>
            <w:r w:rsidRPr="0019172A">
              <w:rPr>
                <w:color w:val="000000"/>
              </w:rPr>
              <w:t xml:space="preserve">    Trey Darley</w:t>
            </w:r>
          </w:p>
          <w:p w14:paraId="3DCE5B29" w14:textId="77777777" w:rsidR="00996000" w:rsidRPr="0019172A" w:rsidRDefault="00996000" w:rsidP="00B4174A">
            <w:pPr>
              <w:rPr>
                <w:color w:val="000000"/>
              </w:rPr>
            </w:pPr>
            <w:r w:rsidRPr="0019172A">
              <w:rPr>
                <w:color w:val="000000"/>
              </w:rPr>
              <w:t xml:space="preserve">    Mark Davidson</w:t>
            </w:r>
          </w:p>
          <w:p w14:paraId="308C0CD6" w14:textId="77777777" w:rsidR="00996000" w:rsidRPr="0019172A" w:rsidRDefault="00996000" w:rsidP="00B4174A">
            <w:pPr>
              <w:rPr>
                <w:color w:val="000000"/>
              </w:rPr>
            </w:pPr>
            <w:r w:rsidRPr="0019172A">
              <w:rPr>
                <w:color w:val="000000"/>
              </w:rPr>
              <w:t xml:space="preserve">    Paul Dion</w:t>
            </w:r>
          </w:p>
          <w:p w14:paraId="07D53886" w14:textId="77777777" w:rsidR="00996000" w:rsidRPr="0019172A" w:rsidRDefault="00996000" w:rsidP="00B4174A">
            <w:pPr>
              <w:rPr>
                <w:color w:val="000000"/>
              </w:rPr>
            </w:pPr>
            <w:r w:rsidRPr="0019172A">
              <w:rPr>
                <w:color w:val="000000"/>
              </w:rPr>
              <w:t xml:space="preserve">    Daniel Dye</w:t>
            </w:r>
          </w:p>
          <w:p w14:paraId="19E62ACC" w14:textId="77777777" w:rsidR="00996000" w:rsidRPr="0019172A" w:rsidRDefault="00996000" w:rsidP="00B4174A">
            <w:pPr>
              <w:rPr>
                <w:color w:val="000000"/>
              </w:rPr>
            </w:pPr>
            <w:r w:rsidRPr="0019172A">
              <w:rPr>
                <w:color w:val="000000"/>
              </w:rPr>
              <w:t xml:space="preserve">    Robert Hutto</w:t>
            </w:r>
          </w:p>
          <w:p w14:paraId="2E049DD7" w14:textId="77777777" w:rsidR="00996000" w:rsidRPr="0019172A" w:rsidRDefault="00996000" w:rsidP="00B4174A">
            <w:pPr>
              <w:rPr>
                <w:color w:val="000000"/>
              </w:rPr>
            </w:pPr>
            <w:r w:rsidRPr="0019172A">
              <w:rPr>
                <w:color w:val="000000"/>
              </w:rPr>
              <w:t xml:space="preserve">    Raymond Keckler</w:t>
            </w:r>
          </w:p>
          <w:p w14:paraId="022810C2" w14:textId="77777777" w:rsidR="00996000" w:rsidRPr="0019172A" w:rsidRDefault="00996000" w:rsidP="00B4174A">
            <w:pPr>
              <w:rPr>
                <w:color w:val="000000"/>
              </w:rPr>
            </w:pPr>
            <w:r w:rsidRPr="0019172A">
              <w:rPr>
                <w:color w:val="000000"/>
              </w:rPr>
              <w:t xml:space="preserve">    Ali Khan</w:t>
            </w:r>
          </w:p>
          <w:p w14:paraId="5617992C" w14:textId="77777777" w:rsidR="00996000" w:rsidRPr="0019172A" w:rsidRDefault="00996000" w:rsidP="00B4174A">
            <w:pPr>
              <w:rPr>
                <w:color w:val="000000"/>
              </w:rPr>
            </w:pPr>
            <w:r w:rsidRPr="0019172A">
              <w:rPr>
                <w:color w:val="000000"/>
              </w:rPr>
              <w:t xml:space="preserve">    Chris Kiehl</w:t>
            </w:r>
          </w:p>
          <w:p w14:paraId="625C1DC1" w14:textId="77777777" w:rsidR="00996000" w:rsidRPr="0019172A" w:rsidRDefault="00996000" w:rsidP="00B4174A">
            <w:pPr>
              <w:rPr>
                <w:color w:val="000000"/>
              </w:rPr>
            </w:pPr>
            <w:r w:rsidRPr="0019172A">
              <w:rPr>
                <w:color w:val="000000"/>
              </w:rPr>
              <w:t xml:space="preserve">    Clayton Long</w:t>
            </w:r>
          </w:p>
          <w:p w14:paraId="02EE4DC2" w14:textId="77777777" w:rsidR="00996000" w:rsidRPr="0019172A" w:rsidRDefault="00996000" w:rsidP="00B4174A">
            <w:pPr>
              <w:rPr>
                <w:color w:val="000000"/>
              </w:rPr>
            </w:pPr>
            <w:r w:rsidRPr="0019172A">
              <w:rPr>
                <w:color w:val="000000"/>
              </w:rPr>
              <w:lastRenderedPageBreak/>
              <w:t xml:space="preserve">    Michael Pepin</w:t>
            </w:r>
          </w:p>
          <w:p w14:paraId="0B29BA63" w14:textId="77777777" w:rsidR="00996000" w:rsidRPr="0019172A" w:rsidRDefault="00996000" w:rsidP="00B4174A">
            <w:pPr>
              <w:rPr>
                <w:color w:val="000000"/>
              </w:rPr>
            </w:pPr>
            <w:r w:rsidRPr="0019172A">
              <w:rPr>
                <w:color w:val="000000"/>
              </w:rPr>
              <w:t xml:space="preserve">    Natalie Suarez</w:t>
            </w:r>
          </w:p>
          <w:p w14:paraId="5AE01034" w14:textId="77777777" w:rsidR="00996000" w:rsidRPr="0019172A" w:rsidRDefault="00996000" w:rsidP="00B4174A">
            <w:pPr>
              <w:rPr>
                <w:color w:val="000000"/>
              </w:rPr>
            </w:pPr>
            <w:r w:rsidRPr="0019172A">
              <w:rPr>
                <w:color w:val="000000"/>
              </w:rPr>
              <w:t xml:space="preserve">    David Waters</w:t>
            </w:r>
          </w:p>
          <w:p w14:paraId="60DA7A1D" w14:textId="77777777" w:rsidR="00996000" w:rsidRPr="0019172A" w:rsidRDefault="00996000" w:rsidP="00B4174A">
            <w:pPr>
              <w:rPr>
                <w:color w:val="000000"/>
              </w:rPr>
            </w:pPr>
            <w:r w:rsidRPr="0019172A">
              <w:rPr>
                <w:color w:val="000000"/>
              </w:rPr>
              <w:t xml:space="preserve">    Benjamin Yates</w:t>
            </w:r>
          </w:p>
          <w:p w14:paraId="388B9648" w14:textId="77777777" w:rsidR="00996000" w:rsidRPr="0019172A" w:rsidRDefault="00996000" w:rsidP="00B4174A">
            <w:pPr>
              <w:rPr>
                <w:b/>
                <w:color w:val="000000"/>
              </w:rPr>
            </w:pPr>
            <w:r w:rsidRPr="0019172A">
              <w:rPr>
                <w:b/>
                <w:color w:val="000000"/>
              </w:rPr>
              <w:t>Symantec Corp.</w:t>
            </w:r>
          </w:p>
          <w:p w14:paraId="5E1129A3" w14:textId="77777777" w:rsidR="00996000" w:rsidRPr="0019172A" w:rsidRDefault="00996000" w:rsidP="00B4174A">
            <w:pPr>
              <w:rPr>
                <w:color w:val="000000"/>
              </w:rPr>
            </w:pPr>
            <w:r w:rsidRPr="0019172A">
              <w:rPr>
                <w:color w:val="000000"/>
              </w:rPr>
              <w:t xml:space="preserve">    Curtis Kostrosky</w:t>
            </w:r>
          </w:p>
          <w:p w14:paraId="5377381E" w14:textId="77777777" w:rsidR="00996000" w:rsidRPr="0019172A" w:rsidRDefault="00996000" w:rsidP="00B4174A">
            <w:pPr>
              <w:rPr>
                <w:b/>
                <w:color w:val="000000"/>
              </w:rPr>
            </w:pPr>
            <w:r w:rsidRPr="0019172A">
              <w:rPr>
                <w:b/>
                <w:color w:val="000000"/>
              </w:rPr>
              <w:t>The Boeing Company</w:t>
            </w:r>
          </w:p>
          <w:p w14:paraId="1FB0B1F0" w14:textId="77777777" w:rsidR="00996000" w:rsidRPr="0019172A" w:rsidRDefault="00996000" w:rsidP="00B4174A">
            <w:pPr>
              <w:rPr>
                <w:color w:val="000000"/>
              </w:rPr>
            </w:pPr>
            <w:r w:rsidRPr="0019172A">
              <w:rPr>
                <w:color w:val="000000"/>
              </w:rPr>
              <w:t xml:space="preserve">    Crystal Hayes</w:t>
            </w:r>
          </w:p>
          <w:p w14:paraId="58A71243" w14:textId="77777777" w:rsidR="00996000" w:rsidRPr="0019172A" w:rsidRDefault="00996000" w:rsidP="00B4174A">
            <w:pPr>
              <w:rPr>
                <w:b/>
                <w:color w:val="000000"/>
              </w:rPr>
            </w:pPr>
            <w:r w:rsidRPr="0019172A">
              <w:rPr>
                <w:b/>
                <w:color w:val="000000"/>
              </w:rPr>
              <w:t>ThreatQuotient, Inc.</w:t>
            </w:r>
          </w:p>
          <w:p w14:paraId="1C747885" w14:textId="77777777" w:rsidR="00996000" w:rsidRPr="0019172A" w:rsidRDefault="00996000" w:rsidP="00B4174A">
            <w:pPr>
              <w:rPr>
                <w:color w:val="000000"/>
              </w:rPr>
            </w:pPr>
            <w:r w:rsidRPr="0019172A">
              <w:rPr>
                <w:color w:val="000000"/>
              </w:rPr>
              <w:t xml:space="preserve">    Ryan Trost</w:t>
            </w:r>
          </w:p>
          <w:p w14:paraId="3B405A89" w14:textId="77777777" w:rsidR="00996000" w:rsidRPr="0019172A" w:rsidRDefault="00996000" w:rsidP="00B4174A">
            <w:pPr>
              <w:rPr>
                <w:b/>
                <w:color w:val="000000"/>
              </w:rPr>
            </w:pPr>
            <w:r w:rsidRPr="0019172A">
              <w:rPr>
                <w:b/>
                <w:color w:val="000000"/>
              </w:rPr>
              <w:t>U.S. Bank</w:t>
            </w:r>
          </w:p>
          <w:p w14:paraId="2EDE19E7" w14:textId="77777777" w:rsidR="00996000" w:rsidRPr="0019172A" w:rsidRDefault="00996000" w:rsidP="00B4174A">
            <w:pPr>
              <w:rPr>
                <w:color w:val="000000"/>
              </w:rPr>
            </w:pPr>
            <w:r w:rsidRPr="0019172A">
              <w:rPr>
                <w:color w:val="000000"/>
              </w:rPr>
              <w:t xml:space="preserve">    Mark Angel</w:t>
            </w:r>
          </w:p>
          <w:p w14:paraId="19948E7C" w14:textId="77777777" w:rsidR="00996000" w:rsidRPr="0019172A" w:rsidRDefault="00996000" w:rsidP="00B4174A">
            <w:pPr>
              <w:rPr>
                <w:color w:val="000000"/>
              </w:rPr>
            </w:pPr>
            <w:r w:rsidRPr="0019172A">
              <w:rPr>
                <w:color w:val="000000"/>
              </w:rPr>
              <w:t xml:space="preserve">    Brad Butts</w:t>
            </w:r>
          </w:p>
          <w:p w14:paraId="732ADD2C" w14:textId="77777777" w:rsidR="00996000" w:rsidRPr="0019172A" w:rsidRDefault="00996000" w:rsidP="00B4174A">
            <w:pPr>
              <w:rPr>
                <w:color w:val="000000"/>
              </w:rPr>
            </w:pPr>
            <w:r w:rsidRPr="0019172A">
              <w:rPr>
                <w:color w:val="000000"/>
              </w:rPr>
              <w:t xml:space="preserve">    Brian Fay</w:t>
            </w:r>
          </w:p>
          <w:p w14:paraId="4E73CEAE" w14:textId="77777777" w:rsidR="00996000" w:rsidRPr="0019172A" w:rsidRDefault="00996000" w:rsidP="00B4174A">
            <w:pPr>
              <w:rPr>
                <w:color w:val="000000"/>
              </w:rPr>
            </w:pPr>
            <w:r w:rsidRPr="0019172A">
              <w:rPr>
                <w:color w:val="000000"/>
              </w:rPr>
              <w:t xml:space="preserve">    Mona Magathan</w:t>
            </w:r>
          </w:p>
          <w:p w14:paraId="4BCCC00D" w14:textId="77777777" w:rsidR="00996000" w:rsidRPr="0019172A" w:rsidRDefault="00996000" w:rsidP="00B4174A">
            <w:pPr>
              <w:rPr>
                <w:color w:val="000000"/>
              </w:rPr>
            </w:pPr>
            <w:r w:rsidRPr="0019172A">
              <w:rPr>
                <w:color w:val="000000"/>
              </w:rPr>
              <w:t xml:space="preserve">    Yevgen Sautin</w:t>
            </w:r>
          </w:p>
          <w:p w14:paraId="08F0A092" w14:textId="77777777" w:rsidR="00996000" w:rsidRPr="0019172A" w:rsidRDefault="00996000" w:rsidP="00B4174A">
            <w:pPr>
              <w:rPr>
                <w:b/>
                <w:color w:val="000000"/>
              </w:rPr>
            </w:pPr>
            <w:r w:rsidRPr="0019172A">
              <w:rPr>
                <w:b/>
                <w:color w:val="000000"/>
              </w:rPr>
              <w:t>US Department of Defense (DoD)</w:t>
            </w:r>
          </w:p>
          <w:p w14:paraId="124CBF75" w14:textId="77777777" w:rsidR="00996000" w:rsidRPr="0019172A" w:rsidRDefault="00996000" w:rsidP="00B4174A">
            <w:pPr>
              <w:rPr>
                <w:color w:val="000000"/>
              </w:rPr>
            </w:pPr>
            <w:r w:rsidRPr="0019172A">
              <w:rPr>
                <w:color w:val="000000"/>
              </w:rPr>
              <w:t xml:space="preserve">    James Bohling</w:t>
            </w:r>
          </w:p>
          <w:p w14:paraId="2559AABF" w14:textId="77777777" w:rsidR="00996000" w:rsidRPr="0019172A" w:rsidRDefault="00996000" w:rsidP="00B4174A">
            <w:pPr>
              <w:rPr>
                <w:color w:val="000000"/>
              </w:rPr>
            </w:pPr>
            <w:r w:rsidRPr="0019172A">
              <w:rPr>
                <w:color w:val="000000"/>
              </w:rPr>
              <w:t xml:space="preserve">    Eoghan Casey</w:t>
            </w:r>
          </w:p>
          <w:p w14:paraId="7BF8208C" w14:textId="77777777" w:rsidR="00996000" w:rsidRPr="0019172A" w:rsidRDefault="00996000" w:rsidP="00B4174A">
            <w:pPr>
              <w:rPr>
                <w:color w:val="000000"/>
              </w:rPr>
            </w:pPr>
            <w:r w:rsidRPr="0019172A">
              <w:rPr>
                <w:color w:val="000000"/>
              </w:rPr>
              <w:t xml:space="preserve">    Gary Katz</w:t>
            </w:r>
          </w:p>
          <w:p w14:paraId="79059FC7" w14:textId="77777777" w:rsidR="00996000" w:rsidRPr="0019172A" w:rsidRDefault="00996000" w:rsidP="00B4174A">
            <w:pPr>
              <w:rPr>
                <w:color w:val="000000"/>
              </w:rPr>
            </w:pPr>
            <w:r w:rsidRPr="0019172A">
              <w:rPr>
                <w:color w:val="000000"/>
              </w:rPr>
              <w:t xml:space="preserve">    Jeffrey Mates</w:t>
            </w:r>
          </w:p>
          <w:p w14:paraId="67CF9E7C" w14:textId="77777777" w:rsidR="00996000" w:rsidRPr="0019172A" w:rsidRDefault="00996000" w:rsidP="00B4174A">
            <w:pPr>
              <w:rPr>
                <w:b/>
                <w:color w:val="000000"/>
              </w:rPr>
            </w:pPr>
            <w:r w:rsidRPr="0019172A">
              <w:rPr>
                <w:b/>
                <w:color w:val="000000"/>
              </w:rPr>
              <w:t>VeriSign</w:t>
            </w:r>
          </w:p>
          <w:p w14:paraId="22FFEB5E" w14:textId="77777777" w:rsidR="00996000" w:rsidRPr="0019172A" w:rsidRDefault="00996000" w:rsidP="00B4174A">
            <w:pPr>
              <w:rPr>
                <w:color w:val="000000"/>
              </w:rPr>
            </w:pPr>
            <w:r w:rsidRPr="0019172A">
              <w:rPr>
                <w:color w:val="000000"/>
              </w:rPr>
              <w:t xml:space="preserve">    Robert Coderre</w:t>
            </w:r>
          </w:p>
          <w:p w14:paraId="4EF53357" w14:textId="77777777" w:rsidR="00996000" w:rsidRPr="0019172A" w:rsidRDefault="00996000" w:rsidP="00B4174A">
            <w:pPr>
              <w:rPr>
                <w:color w:val="000000"/>
              </w:rPr>
            </w:pPr>
            <w:r w:rsidRPr="0019172A">
              <w:rPr>
                <w:color w:val="000000"/>
              </w:rPr>
              <w:t xml:space="preserve">    Kyle Maxwell</w:t>
            </w:r>
          </w:p>
          <w:p w14:paraId="2FBF614E" w14:textId="77777777" w:rsidR="00996000" w:rsidRPr="0019172A" w:rsidRDefault="00996000" w:rsidP="00B4174A">
            <w:r w:rsidRPr="0019172A">
              <w:rPr>
                <w:color w:val="000000"/>
              </w:rPr>
              <w:t xml:space="preserve">    Eric Osterweil</w:t>
            </w:r>
            <w:r w:rsidRPr="0019172A">
              <w:rPr>
                <w:b/>
                <w:color w:val="000000"/>
              </w:rPr>
              <w:t xml:space="preserve"> </w:t>
            </w:r>
            <w:r w:rsidRPr="0019172A">
              <w:t xml:space="preserve">    </w:t>
            </w:r>
          </w:p>
        </w:tc>
        <w:tc>
          <w:tcPr>
            <w:tcW w:w="4410" w:type="dxa"/>
          </w:tcPr>
          <w:p w14:paraId="5C04B8DD" w14:textId="77777777" w:rsidR="00996000" w:rsidRPr="0019172A" w:rsidRDefault="00996000" w:rsidP="00B4174A">
            <w:pPr>
              <w:rPr>
                <w:b/>
                <w:color w:val="000000"/>
              </w:rPr>
            </w:pPr>
            <w:r w:rsidRPr="0019172A">
              <w:rPr>
                <w:b/>
                <w:color w:val="000000"/>
              </w:rPr>
              <w:lastRenderedPageBreak/>
              <w:t>Airbus Group SAS</w:t>
            </w:r>
          </w:p>
          <w:p w14:paraId="3C34D3B9" w14:textId="77777777" w:rsidR="00996000" w:rsidRPr="0019172A" w:rsidRDefault="00996000" w:rsidP="00B4174A">
            <w:r w:rsidRPr="0019172A">
              <w:t xml:space="preserve">    Joerg Eschweiler</w:t>
            </w:r>
          </w:p>
          <w:p w14:paraId="51AB2717" w14:textId="77777777" w:rsidR="00996000" w:rsidRPr="0019172A" w:rsidRDefault="00996000" w:rsidP="00B4174A">
            <w:r w:rsidRPr="0019172A">
              <w:t xml:space="preserve">    Marcos Orallo</w:t>
            </w:r>
          </w:p>
          <w:p w14:paraId="2E0770C1" w14:textId="77777777" w:rsidR="00996000" w:rsidRPr="0019172A" w:rsidRDefault="00996000" w:rsidP="00B4174A">
            <w:pPr>
              <w:rPr>
                <w:b/>
                <w:color w:val="000000"/>
              </w:rPr>
            </w:pPr>
            <w:r w:rsidRPr="0019172A">
              <w:rPr>
                <w:b/>
                <w:color w:val="000000"/>
              </w:rPr>
              <w:t>Anomali</w:t>
            </w:r>
          </w:p>
          <w:p w14:paraId="6E7D55F5" w14:textId="77777777" w:rsidR="00996000" w:rsidRPr="0019172A" w:rsidRDefault="00996000" w:rsidP="00B4174A">
            <w:r w:rsidRPr="0019172A">
              <w:t xml:space="preserve">    Ryan Clough</w:t>
            </w:r>
          </w:p>
          <w:p w14:paraId="59577A89" w14:textId="77777777" w:rsidR="00996000" w:rsidRPr="0019172A" w:rsidRDefault="00996000" w:rsidP="00B4174A">
            <w:r w:rsidRPr="0019172A">
              <w:t xml:space="preserve">    Wei Huang</w:t>
            </w:r>
          </w:p>
          <w:p w14:paraId="0C04AE38" w14:textId="77777777" w:rsidR="00996000" w:rsidRPr="0019172A" w:rsidRDefault="00996000" w:rsidP="00B4174A">
            <w:r w:rsidRPr="0019172A">
              <w:t xml:space="preserve">    Hugh Njemanze</w:t>
            </w:r>
          </w:p>
          <w:p w14:paraId="2A9C42A8" w14:textId="77777777" w:rsidR="00996000" w:rsidRPr="0019172A" w:rsidRDefault="00996000" w:rsidP="00B4174A">
            <w:r w:rsidRPr="0019172A">
              <w:t xml:space="preserve">    Katie Pelusi</w:t>
            </w:r>
          </w:p>
          <w:p w14:paraId="47B5F63B" w14:textId="77777777" w:rsidR="00996000" w:rsidRPr="0019172A" w:rsidRDefault="00996000" w:rsidP="00B4174A">
            <w:r w:rsidRPr="0019172A">
              <w:t xml:space="preserve">    Aaron Shelmire</w:t>
            </w:r>
          </w:p>
          <w:p w14:paraId="2AB40F0D" w14:textId="77777777" w:rsidR="00996000" w:rsidRPr="0019172A" w:rsidRDefault="00996000" w:rsidP="00B4174A">
            <w:r w:rsidRPr="0019172A">
              <w:t xml:space="preserve">    Jason Trost</w:t>
            </w:r>
          </w:p>
          <w:p w14:paraId="58B2227D" w14:textId="77777777" w:rsidR="00996000" w:rsidRPr="0019172A" w:rsidRDefault="00996000" w:rsidP="00B4174A">
            <w:pPr>
              <w:rPr>
                <w:b/>
              </w:rPr>
            </w:pPr>
            <w:r w:rsidRPr="0019172A">
              <w:rPr>
                <w:b/>
              </w:rPr>
              <w:t>Bank of America</w:t>
            </w:r>
          </w:p>
          <w:p w14:paraId="44E1FB2A" w14:textId="77777777" w:rsidR="00996000" w:rsidRPr="0019172A" w:rsidRDefault="00996000" w:rsidP="00B4174A">
            <w:r w:rsidRPr="0019172A">
              <w:t xml:space="preserve">    Alexander Foley</w:t>
            </w:r>
          </w:p>
          <w:p w14:paraId="2C6D475C" w14:textId="77777777" w:rsidR="00996000" w:rsidRPr="0019172A" w:rsidRDefault="00996000" w:rsidP="00B4174A">
            <w:pPr>
              <w:rPr>
                <w:b/>
                <w:color w:val="000000"/>
              </w:rPr>
            </w:pPr>
            <w:r w:rsidRPr="0019172A">
              <w:rPr>
                <w:b/>
                <w:color w:val="000000"/>
              </w:rPr>
              <w:t>Center for Internet Security (CIS)</w:t>
            </w:r>
          </w:p>
          <w:p w14:paraId="77576ABC" w14:textId="77777777" w:rsidR="00996000" w:rsidRPr="0019172A" w:rsidRDefault="00996000" w:rsidP="00B4174A">
            <w:r w:rsidRPr="0019172A">
              <w:t xml:space="preserve">    Sarah Kelley</w:t>
            </w:r>
          </w:p>
          <w:p w14:paraId="6FA6B816" w14:textId="77777777" w:rsidR="00996000" w:rsidRPr="0019172A" w:rsidRDefault="00996000" w:rsidP="00B4174A">
            <w:pPr>
              <w:rPr>
                <w:b/>
                <w:color w:val="000000"/>
              </w:rPr>
            </w:pPr>
            <w:r w:rsidRPr="0019172A">
              <w:rPr>
                <w:b/>
                <w:color w:val="000000"/>
              </w:rPr>
              <w:t>Check Point Software Technologies</w:t>
            </w:r>
          </w:p>
          <w:p w14:paraId="69F125B1" w14:textId="77777777" w:rsidR="00996000" w:rsidRPr="0019172A" w:rsidRDefault="00996000" w:rsidP="00B4174A">
            <w:pPr>
              <w:rPr>
                <w:color w:val="000000"/>
              </w:rPr>
            </w:pPr>
            <w:r w:rsidRPr="0019172A">
              <w:rPr>
                <w:b/>
                <w:color w:val="000000"/>
              </w:rPr>
              <w:t xml:space="preserve">    </w:t>
            </w:r>
            <w:r w:rsidRPr="0019172A">
              <w:rPr>
                <w:color w:val="000000"/>
              </w:rPr>
              <w:t>Ron Davidson</w:t>
            </w:r>
          </w:p>
          <w:p w14:paraId="633FE153" w14:textId="77777777" w:rsidR="00996000" w:rsidRPr="0019172A" w:rsidRDefault="00996000" w:rsidP="00B4174A">
            <w:pPr>
              <w:rPr>
                <w:b/>
                <w:color w:val="000000"/>
              </w:rPr>
            </w:pPr>
            <w:r w:rsidRPr="0019172A">
              <w:rPr>
                <w:b/>
                <w:color w:val="000000"/>
              </w:rPr>
              <w:t>Cisco Systems</w:t>
            </w:r>
          </w:p>
          <w:p w14:paraId="24B407D1" w14:textId="77777777" w:rsidR="00996000" w:rsidRPr="0019172A" w:rsidRDefault="00996000" w:rsidP="00B4174A">
            <w:pPr>
              <w:rPr>
                <w:color w:val="000000"/>
              </w:rPr>
            </w:pPr>
            <w:r w:rsidRPr="0019172A">
              <w:rPr>
                <w:color w:val="000000"/>
              </w:rPr>
              <w:t xml:space="preserve">    Syam Appala</w:t>
            </w:r>
          </w:p>
          <w:p w14:paraId="299CAE86" w14:textId="77777777" w:rsidR="00996000" w:rsidRPr="0019172A" w:rsidRDefault="00996000" w:rsidP="00B4174A">
            <w:pPr>
              <w:rPr>
                <w:color w:val="000000"/>
              </w:rPr>
            </w:pPr>
            <w:r w:rsidRPr="0019172A">
              <w:rPr>
                <w:color w:val="000000"/>
              </w:rPr>
              <w:t xml:space="preserve">    Ted Bedwell</w:t>
            </w:r>
          </w:p>
          <w:p w14:paraId="7AE01D19" w14:textId="77777777" w:rsidR="00996000" w:rsidRPr="0019172A" w:rsidRDefault="00996000" w:rsidP="00B4174A">
            <w:pPr>
              <w:rPr>
                <w:color w:val="000000"/>
              </w:rPr>
            </w:pPr>
            <w:r w:rsidRPr="0019172A">
              <w:rPr>
                <w:color w:val="000000"/>
              </w:rPr>
              <w:t xml:space="preserve">    David McGrew</w:t>
            </w:r>
          </w:p>
          <w:p w14:paraId="02C940CC" w14:textId="77777777" w:rsidR="00996000" w:rsidRPr="0019172A" w:rsidRDefault="00996000" w:rsidP="00B4174A">
            <w:pPr>
              <w:rPr>
                <w:color w:val="000000"/>
              </w:rPr>
            </w:pPr>
            <w:r w:rsidRPr="0019172A">
              <w:rPr>
                <w:color w:val="000000"/>
              </w:rPr>
              <w:t xml:space="preserve">    Pavan Reddy</w:t>
            </w:r>
          </w:p>
          <w:p w14:paraId="7DC77732" w14:textId="77777777" w:rsidR="00996000" w:rsidRPr="0019172A" w:rsidRDefault="00996000" w:rsidP="00B4174A">
            <w:pPr>
              <w:rPr>
                <w:color w:val="000000"/>
              </w:rPr>
            </w:pPr>
            <w:r w:rsidRPr="0019172A">
              <w:rPr>
                <w:color w:val="000000"/>
              </w:rPr>
              <w:t xml:space="preserve">    Omar Santos</w:t>
            </w:r>
          </w:p>
          <w:p w14:paraId="6834B5FF" w14:textId="77777777" w:rsidR="00996000" w:rsidRPr="0019172A" w:rsidRDefault="00996000" w:rsidP="00B4174A">
            <w:pPr>
              <w:rPr>
                <w:color w:val="000000"/>
              </w:rPr>
            </w:pPr>
            <w:r w:rsidRPr="0019172A">
              <w:rPr>
                <w:color w:val="000000"/>
              </w:rPr>
              <w:t xml:space="preserve">    Jyoti Verma</w:t>
            </w:r>
          </w:p>
          <w:p w14:paraId="4936D9B8" w14:textId="77777777" w:rsidR="00996000" w:rsidRPr="0019172A" w:rsidRDefault="00996000" w:rsidP="00B4174A">
            <w:pPr>
              <w:rPr>
                <w:b/>
                <w:color w:val="000000"/>
              </w:rPr>
            </w:pPr>
            <w:r w:rsidRPr="0019172A">
              <w:rPr>
                <w:b/>
                <w:color w:val="000000"/>
              </w:rPr>
              <w:t>Cyber Threat Intelligence Network, Inc. (CTIN)</w:t>
            </w:r>
          </w:p>
          <w:p w14:paraId="584B38C4" w14:textId="77777777" w:rsidR="00996000" w:rsidRPr="0019172A" w:rsidRDefault="00996000" w:rsidP="00B4174A">
            <w:pPr>
              <w:rPr>
                <w:color w:val="000000"/>
              </w:rPr>
            </w:pPr>
            <w:r w:rsidRPr="0019172A">
              <w:rPr>
                <w:b/>
                <w:color w:val="000000"/>
              </w:rPr>
              <w:t xml:space="preserve">    </w:t>
            </w:r>
            <w:r w:rsidRPr="0019172A">
              <w:rPr>
                <w:color w:val="000000"/>
              </w:rPr>
              <w:t>Doug DePeppe</w:t>
            </w:r>
          </w:p>
          <w:p w14:paraId="58CD97A2" w14:textId="77777777" w:rsidR="00996000" w:rsidRPr="0019172A" w:rsidRDefault="00996000" w:rsidP="00B4174A">
            <w:pPr>
              <w:rPr>
                <w:color w:val="000000"/>
              </w:rPr>
            </w:pPr>
            <w:r w:rsidRPr="0019172A">
              <w:rPr>
                <w:color w:val="000000"/>
              </w:rPr>
              <w:t xml:space="preserve">    Jane Ginn</w:t>
            </w:r>
          </w:p>
          <w:p w14:paraId="623F1949" w14:textId="77777777" w:rsidR="00996000" w:rsidRPr="0019172A" w:rsidRDefault="00996000" w:rsidP="00B4174A">
            <w:pPr>
              <w:rPr>
                <w:color w:val="000000"/>
              </w:rPr>
            </w:pPr>
            <w:r w:rsidRPr="0019172A">
              <w:rPr>
                <w:color w:val="000000"/>
              </w:rPr>
              <w:t xml:space="preserve">    Ben Othman</w:t>
            </w:r>
          </w:p>
          <w:p w14:paraId="29B9F3E4" w14:textId="77777777" w:rsidR="00996000" w:rsidRPr="0019172A" w:rsidRDefault="00996000" w:rsidP="00B4174A">
            <w:pPr>
              <w:rPr>
                <w:b/>
                <w:color w:val="000000"/>
              </w:rPr>
            </w:pPr>
            <w:r w:rsidRPr="0019172A">
              <w:rPr>
                <w:b/>
                <w:color w:val="000000"/>
              </w:rPr>
              <w:t>DHS Office of Cybersecurity and Communications (CS&amp;C)</w:t>
            </w:r>
          </w:p>
          <w:p w14:paraId="5DCE3AA8" w14:textId="77777777" w:rsidR="00996000" w:rsidRPr="0019172A" w:rsidRDefault="00996000" w:rsidP="00B4174A">
            <w:pPr>
              <w:rPr>
                <w:color w:val="000000"/>
              </w:rPr>
            </w:pPr>
            <w:r w:rsidRPr="0019172A">
              <w:rPr>
                <w:b/>
                <w:color w:val="000000"/>
              </w:rPr>
              <w:t xml:space="preserve">    </w:t>
            </w:r>
            <w:r w:rsidRPr="0019172A">
              <w:rPr>
                <w:color w:val="000000"/>
              </w:rPr>
              <w:t>Richard Struse</w:t>
            </w:r>
          </w:p>
          <w:p w14:paraId="4BAD2E26" w14:textId="77777777" w:rsidR="00996000" w:rsidRPr="0019172A" w:rsidRDefault="00996000" w:rsidP="00B4174A">
            <w:pPr>
              <w:rPr>
                <w:color w:val="000000"/>
              </w:rPr>
            </w:pPr>
            <w:r w:rsidRPr="0019172A">
              <w:rPr>
                <w:color w:val="000000"/>
              </w:rPr>
              <w:t xml:space="preserve">    Marlon Taylor</w:t>
            </w:r>
          </w:p>
          <w:p w14:paraId="4DD04FF4" w14:textId="77777777" w:rsidR="00996000" w:rsidRPr="0019172A" w:rsidRDefault="00996000" w:rsidP="00B4174A">
            <w:pPr>
              <w:rPr>
                <w:b/>
                <w:color w:val="000000"/>
              </w:rPr>
            </w:pPr>
            <w:r w:rsidRPr="0019172A">
              <w:rPr>
                <w:b/>
                <w:color w:val="000000"/>
              </w:rPr>
              <w:t>EclecticIQ</w:t>
            </w:r>
          </w:p>
          <w:p w14:paraId="4B982FE9" w14:textId="77777777" w:rsidR="00996000" w:rsidRPr="0019172A" w:rsidRDefault="00996000" w:rsidP="00B4174A">
            <w:pPr>
              <w:rPr>
                <w:color w:val="000000"/>
              </w:rPr>
            </w:pPr>
            <w:r w:rsidRPr="0019172A">
              <w:rPr>
                <w:color w:val="000000"/>
              </w:rPr>
              <w:t xml:space="preserve">    Marko Dragoljevic</w:t>
            </w:r>
          </w:p>
          <w:p w14:paraId="2872E98B" w14:textId="77777777" w:rsidR="00996000" w:rsidRPr="0019172A" w:rsidRDefault="00996000" w:rsidP="00B4174A">
            <w:pPr>
              <w:rPr>
                <w:color w:val="000000"/>
              </w:rPr>
            </w:pPr>
            <w:r w:rsidRPr="0019172A">
              <w:rPr>
                <w:color w:val="000000"/>
              </w:rPr>
              <w:t xml:space="preserve">    Joep Gommers</w:t>
            </w:r>
          </w:p>
          <w:p w14:paraId="5B76428D" w14:textId="77777777" w:rsidR="00996000" w:rsidRPr="0019172A" w:rsidRDefault="00996000" w:rsidP="00B4174A">
            <w:pPr>
              <w:rPr>
                <w:color w:val="000000"/>
              </w:rPr>
            </w:pPr>
            <w:r w:rsidRPr="0019172A">
              <w:rPr>
                <w:color w:val="000000"/>
              </w:rPr>
              <w:t xml:space="preserve">    Sergey Polzunov</w:t>
            </w:r>
          </w:p>
          <w:p w14:paraId="62E3F8E2" w14:textId="77777777" w:rsidR="00996000" w:rsidRPr="0019172A" w:rsidRDefault="00996000" w:rsidP="00B4174A">
            <w:pPr>
              <w:rPr>
                <w:color w:val="000000"/>
              </w:rPr>
            </w:pPr>
            <w:r w:rsidRPr="0019172A">
              <w:rPr>
                <w:color w:val="000000"/>
              </w:rPr>
              <w:t xml:space="preserve">    Rutger Prins</w:t>
            </w:r>
          </w:p>
          <w:p w14:paraId="5ECFD1E3" w14:textId="77777777" w:rsidR="00996000" w:rsidRPr="0019172A" w:rsidRDefault="00996000" w:rsidP="00B4174A">
            <w:pPr>
              <w:rPr>
                <w:color w:val="000000"/>
              </w:rPr>
            </w:pPr>
            <w:r w:rsidRPr="0019172A">
              <w:rPr>
                <w:color w:val="000000"/>
              </w:rPr>
              <w:lastRenderedPageBreak/>
              <w:t xml:space="preserve">    Andrei Sîrghi</w:t>
            </w:r>
          </w:p>
          <w:p w14:paraId="65B3DEDC" w14:textId="77777777" w:rsidR="00996000" w:rsidRPr="0019172A" w:rsidRDefault="00996000" w:rsidP="00B4174A">
            <w:pPr>
              <w:rPr>
                <w:color w:val="000000"/>
              </w:rPr>
            </w:pPr>
            <w:r w:rsidRPr="0019172A">
              <w:rPr>
                <w:color w:val="000000"/>
              </w:rPr>
              <w:t xml:space="preserve">    Raymon van der Velde</w:t>
            </w:r>
          </w:p>
          <w:p w14:paraId="40797F41" w14:textId="77777777" w:rsidR="00996000" w:rsidRPr="0019172A" w:rsidRDefault="00996000" w:rsidP="00B4174A">
            <w:pPr>
              <w:rPr>
                <w:b/>
                <w:color w:val="000000"/>
              </w:rPr>
            </w:pPr>
            <w:r w:rsidRPr="0019172A">
              <w:rPr>
                <w:b/>
                <w:color w:val="000000"/>
              </w:rPr>
              <w:t>eSentire, Inc.</w:t>
            </w:r>
          </w:p>
          <w:p w14:paraId="1013B895" w14:textId="77777777" w:rsidR="00996000" w:rsidRPr="0019172A" w:rsidRDefault="00996000" w:rsidP="00B4174A">
            <w:pPr>
              <w:rPr>
                <w:color w:val="000000"/>
              </w:rPr>
            </w:pPr>
            <w:r w:rsidRPr="0019172A">
              <w:rPr>
                <w:color w:val="000000"/>
              </w:rPr>
              <w:t xml:space="preserve">    Jacob Gajek</w:t>
            </w:r>
          </w:p>
          <w:p w14:paraId="5F9CE90B" w14:textId="77777777" w:rsidR="00996000" w:rsidRPr="0019172A" w:rsidRDefault="00996000" w:rsidP="00B4174A">
            <w:pPr>
              <w:rPr>
                <w:b/>
                <w:color w:val="000000"/>
              </w:rPr>
            </w:pPr>
            <w:r w:rsidRPr="0019172A">
              <w:rPr>
                <w:b/>
                <w:color w:val="000000"/>
              </w:rPr>
              <w:t>FireEye, Inc.</w:t>
            </w:r>
          </w:p>
          <w:p w14:paraId="21A53EB0" w14:textId="77777777" w:rsidR="00996000" w:rsidRPr="0019172A" w:rsidRDefault="00996000" w:rsidP="00B4174A">
            <w:pPr>
              <w:rPr>
                <w:color w:val="000000"/>
              </w:rPr>
            </w:pPr>
            <w:r w:rsidRPr="0019172A">
              <w:rPr>
                <w:color w:val="000000"/>
              </w:rPr>
              <w:t xml:space="preserve">    Phillip Boles</w:t>
            </w:r>
          </w:p>
          <w:p w14:paraId="5B62AACC" w14:textId="77777777" w:rsidR="00996000" w:rsidRPr="0019172A" w:rsidRDefault="00996000" w:rsidP="00B4174A">
            <w:pPr>
              <w:rPr>
                <w:color w:val="000000"/>
              </w:rPr>
            </w:pPr>
            <w:r w:rsidRPr="0019172A">
              <w:rPr>
                <w:color w:val="000000"/>
              </w:rPr>
              <w:t xml:space="preserve">    Pavan Gorakav</w:t>
            </w:r>
          </w:p>
          <w:p w14:paraId="733F2B2C" w14:textId="77777777" w:rsidR="00996000" w:rsidRPr="0019172A" w:rsidRDefault="00996000" w:rsidP="00B4174A">
            <w:pPr>
              <w:rPr>
                <w:color w:val="000000"/>
              </w:rPr>
            </w:pPr>
            <w:r w:rsidRPr="0019172A">
              <w:rPr>
                <w:color w:val="000000"/>
              </w:rPr>
              <w:t xml:space="preserve">    Anuj Kumar</w:t>
            </w:r>
          </w:p>
          <w:p w14:paraId="596839BC" w14:textId="77777777" w:rsidR="00996000" w:rsidRPr="0019172A" w:rsidRDefault="00996000" w:rsidP="00B4174A">
            <w:pPr>
              <w:rPr>
                <w:color w:val="000000"/>
              </w:rPr>
            </w:pPr>
            <w:r w:rsidRPr="0019172A">
              <w:rPr>
                <w:color w:val="000000"/>
              </w:rPr>
              <w:t xml:space="preserve">    Shyamal Pandya</w:t>
            </w:r>
          </w:p>
          <w:p w14:paraId="0E7BB9CA" w14:textId="77777777" w:rsidR="00996000" w:rsidRPr="0019172A" w:rsidRDefault="00996000" w:rsidP="00B4174A">
            <w:pPr>
              <w:rPr>
                <w:color w:val="000000"/>
              </w:rPr>
            </w:pPr>
            <w:r w:rsidRPr="0019172A">
              <w:rPr>
                <w:color w:val="000000"/>
              </w:rPr>
              <w:t xml:space="preserve">    Paul Patrick</w:t>
            </w:r>
          </w:p>
          <w:p w14:paraId="3B9341B7" w14:textId="77777777" w:rsidR="00996000" w:rsidRPr="0019172A" w:rsidRDefault="00996000" w:rsidP="00B4174A">
            <w:pPr>
              <w:rPr>
                <w:color w:val="000000"/>
              </w:rPr>
            </w:pPr>
            <w:r w:rsidRPr="0019172A">
              <w:rPr>
                <w:color w:val="000000"/>
              </w:rPr>
              <w:t xml:space="preserve">    Scott Shreve</w:t>
            </w:r>
          </w:p>
          <w:p w14:paraId="1B4CE053" w14:textId="77777777" w:rsidR="00996000" w:rsidRPr="0019172A" w:rsidRDefault="00996000" w:rsidP="00B4174A">
            <w:pPr>
              <w:rPr>
                <w:b/>
                <w:color w:val="000000"/>
              </w:rPr>
            </w:pPr>
            <w:r w:rsidRPr="0019172A">
              <w:rPr>
                <w:b/>
                <w:color w:val="000000"/>
              </w:rPr>
              <w:t>Fox-IT</w:t>
            </w:r>
          </w:p>
          <w:p w14:paraId="6F4697A2" w14:textId="77777777" w:rsidR="00996000" w:rsidRPr="0019172A" w:rsidRDefault="00996000" w:rsidP="00B4174A">
            <w:pPr>
              <w:rPr>
                <w:color w:val="000000"/>
              </w:rPr>
            </w:pPr>
            <w:r w:rsidRPr="0019172A">
              <w:rPr>
                <w:color w:val="000000"/>
              </w:rPr>
              <w:t xml:space="preserve">    Sarah Brown</w:t>
            </w:r>
          </w:p>
          <w:p w14:paraId="023406A2" w14:textId="77777777" w:rsidR="00996000" w:rsidRPr="0019172A" w:rsidRDefault="00996000" w:rsidP="00B4174A">
            <w:pPr>
              <w:rPr>
                <w:b/>
                <w:color w:val="000000"/>
              </w:rPr>
            </w:pPr>
            <w:r w:rsidRPr="0019172A">
              <w:rPr>
                <w:b/>
                <w:color w:val="000000"/>
              </w:rPr>
              <w:t>Georgetown University</w:t>
            </w:r>
          </w:p>
          <w:p w14:paraId="20EF342B" w14:textId="77777777" w:rsidR="00996000" w:rsidRPr="0019172A" w:rsidRDefault="00996000" w:rsidP="00B4174A">
            <w:pPr>
              <w:rPr>
                <w:color w:val="000000"/>
              </w:rPr>
            </w:pPr>
            <w:r w:rsidRPr="0019172A">
              <w:rPr>
                <w:color w:val="000000"/>
              </w:rPr>
              <w:t xml:space="preserve">    Eric Burger</w:t>
            </w:r>
          </w:p>
          <w:p w14:paraId="13B11BC2" w14:textId="77777777" w:rsidR="00996000" w:rsidRPr="0019172A" w:rsidRDefault="00996000" w:rsidP="00B4174A">
            <w:pPr>
              <w:rPr>
                <w:b/>
                <w:color w:val="000000"/>
              </w:rPr>
            </w:pPr>
            <w:r w:rsidRPr="0019172A">
              <w:rPr>
                <w:b/>
                <w:color w:val="000000"/>
              </w:rPr>
              <w:t>Hewlett Packard Enterprise (HPE)</w:t>
            </w:r>
          </w:p>
          <w:p w14:paraId="0C82AC8F" w14:textId="77777777" w:rsidR="00996000" w:rsidRPr="0019172A" w:rsidRDefault="00996000" w:rsidP="00B4174A">
            <w:pPr>
              <w:rPr>
                <w:color w:val="000000"/>
              </w:rPr>
            </w:pPr>
            <w:r w:rsidRPr="0019172A">
              <w:rPr>
                <w:color w:val="000000"/>
              </w:rPr>
              <w:t xml:space="preserve">    Tomas Sander</w:t>
            </w:r>
          </w:p>
          <w:p w14:paraId="0C229D94" w14:textId="77777777" w:rsidR="00996000" w:rsidRPr="0019172A" w:rsidRDefault="00996000" w:rsidP="00B4174A">
            <w:pPr>
              <w:rPr>
                <w:b/>
                <w:color w:val="000000"/>
              </w:rPr>
            </w:pPr>
            <w:r w:rsidRPr="0019172A">
              <w:rPr>
                <w:b/>
                <w:color w:val="000000"/>
              </w:rPr>
              <w:t>IBM</w:t>
            </w:r>
          </w:p>
          <w:p w14:paraId="2703F003" w14:textId="77777777" w:rsidR="00996000" w:rsidRPr="0019172A" w:rsidRDefault="00996000" w:rsidP="00B4174A">
            <w:pPr>
              <w:rPr>
                <w:color w:val="000000"/>
              </w:rPr>
            </w:pPr>
            <w:r w:rsidRPr="0019172A">
              <w:rPr>
                <w:color w:val="000000"/>
              </w:rPr>
              <w:t xml:space="preserve">    Peter Allor</w:t>
            </w:r>
          </w:p>
          <w:p w14:paraId="5D1B743C" w14:textId="77777777" w:rsidR="00996000" w:rsidRPr="0019172A" w:rsidRDefault="00996000" w:rsidP="00B4174A">
            <w:pPr>
              <w:rPr>
                <w:color w:val="000000"/>
              </w:rPr>
            </w:pPr>
            <w:r w:rsidRPr="0019172A">
              <w:rPr>
                <w:color w:val="000000"/>
              </w:rPr>
              <w:t xml:space="preserve">    Eldan Ben-Haim</w:t>
            </w:r>
          </w:p>
          <w:p w14:paraId="01471724" w14:textId="77777777" w:rsidR="00996000" w:rsidRPr="0019172A" w:rsidRDefault="00996000" w:rsidP="00B4174A">
            <w:pPr>
              <w:rPr>
                <w:color w:val="000000"/>
              </w:rPr>
            </w:pPr>
            <w:r w:rsidRPr="0019172A">
              <w:rPr>
                <w:color w:val="000000"/>
              </w:rPr>
              <w:t xml:space="preserve">    Sandra Hernandez</w:t>
            </w:r>
          </w:p>
          <w:p w14:paraId="1F4F5E6D" w14:textId="77777777" w:rsidR="00996000" w:rsidRPr="0019172A" w:rsidRDefault="00996000" w:rsidP="00B4174A">
            <w:pPr>
              <w:rPr>
                <w:color w:val="000000"/>
              </w:rPr>
            </w:pPr>
            <w:r w:rsidRPr="0019172A">
              <w:rPr>
                <w:color w:val="000000"/>
              </w:rPr>
              <w:t xml:space="preserve">    Jason Keirstead</w:t>
            </w:r>
          </w:p>
          <w:p w14:paraId="42E644BB" w14:textId="77777777" w:rsidR="00996000" w:rsidRPr="0019172A" w:rsidRDefault="00996000" w:rsidP="00B4174A">
            <w:pPr>
              <w:rPr>
                <w:color w:val="000000"/>
              </w:rPr>
            </w:pPr>
            <w:r w:rsidRPr="0019172A">
              <w:rPr>
                <w:color w:val="000000"/>
              </w:rPr>
              <w:t xml:space="preserve">    John Morris</w:t>
            </w:r>
          </w:p>
          <w:p w14:paraId="16E783B4" w14:textId="77777777" w:rsidR="00996000" w:rsidRPr="0019172A" w:rsidRDefault="00996000" w:rsidP="00B4174A">
            <w:pPr>
              <w:rPr>
                <w:color w:val="000000"/>
              </w:rPr>
            </w:pPr>
            <w:r w:rsidRPr="0019172A">
              <w:rPr>
                <w:color w:val="000000"/>
              </w:rPr>
              <w:t xml:space="preserve">    Laura Rusu</w:t>
            </w:r>
          </w:p>
          <w:p w14:paraId="4AB45061" w14:textId="77777777" w:rsidR="00996000" w:rsidRPr="0019172A" w:rsidRDefault="00996000" w:rsidP="00B4174A">
            <w:pPr>
              <w:rPr>
                <w:color w:val="000000"/>
              </w:rPr>
            </w:pPr>
            <w:r w:rsidRPr="0019172A">
              <w:rPr>
                <w:color w:val="000000"/>
              </w:rPr>
              <w:t xml:space="preserve">    Ron Williams</w:t>
            </w:r>
          </w:p>
          <w:p w14:paraId="027C77BA" w14:textId="77777777" w:rsidR="00996000" w:rsidRPr="0019172A" w:rsidRDefault="00996000" w:rsidP="00B4174A">
            <w:pPr>
              <w:rPr>
                <w:b/>
                <w:color w:val="000000"/>
              </w:rPr>
            </w:pPr>
            <w:r w:rsidRPr="0019172A">
              <w:rPr>
                <w:b/>
                <w:color w:val="000000"/>
              </w:rPr>
              <w:t>IID</w:t>
            </w:r>
          </w:p>
          <w:p w14:paraId="7C09CFEA" w14:textId="77777777" w:rsidR="00996000" w:rsidRPr="0019172A" w:rsidRDefault="00996000" w:rsidP="00B4174A">
            <w:pPr>
              <w:rPr>
                <w:color w:val="000000"/>
              </w:rPr>
            </w:pPr>
            <w:r w:rsidRPr="0019172A">
              <w:rPr>
                <w:color w:val="000000"/>
              </w:rPr>
              <w:t xml:space="preserve">    Chris Richardson</w:t>
            </w:r>
          </w:p>
          <w:p w14:paraId="1F7A50CD" w14:textId="77777777" w:rsidR="00996000" w:rsidRPr="0019172A" w:rsidRDefault="00996000" w:rsidP="00B4174A">
            <w:pPr>
              <w:rPr>
                <w:b/>
                <w:color w:val="000000"/>
              </w:rPr>
            </w:pPr>
            <w:r w:rsidRPr="0019172A">
              <w:rPr>
                <w:b/>
                <w:color w:val="000000"/>
              </w:rPr>
              <w:t>Integrated Networking Technologies, Inc.</w:t>
            </w:r>
          </w:p>
          <w:p w14:paraId="327A9E91" w14:textId="77777777" w:rsidR="00996000" w:rsidRPr="0019172A" w:rsidRDefault="00996000" w:rsidP="00B4174A">
            <w:pPr>
              <w:rPr>
                <w:color w:val="000000"/>
              </w:rPr>
            </w:pPr>
            <w:r w:rsidRPr="0019172A">
              <w:rPr>
                <w:b/>
                <w:color w:val="000000"/>
              </w:rPr>
              <w:t xml:space="preserve">    </w:t>
            </w:r>
            <w:r w:rsidRPr="0019172A">
              <w:rPr>
                <w:color w:val="000000"/>
              </w:rPr>
              <w:t>Patrick Maroney</w:t>
            </w:r>
          </w:p>
          <w:p w14:paraId="2521EF34" w14:textId="77777777" w:rsidR="00996000" w:rsidRPr="0019172A" w:rsidRDefault="00996000" w:rsidP="00B4174A">
            <w:pPr>
              <w:rPr>
                <w:b/>
                <w:color w:val="000000"/>
              </w:rPr>
            </w:pPr>
            <w:r w:rsidRPr="0019172A">
              <w:rPr>
                <w:b/>
                <w:color w:val="000000"/>
              </w:rPr>
              <w:t>Johns Hopkins University Applied Physics Laboratory</w:t>
            </w:r>
          </w:p>
          <w:p w14:paraId="21E25F28" w14:textId="77777777" w:rsidR="00996000" w:rsidRPr="0019172A" w:rsidRDefault="00996000" w:rsidP="00B4174A">
            <w:pPr>
              <w:rPr>
                <w:color w:val="000000"/>
              </w:rPr>
            </w:pPr>
            <w:r w:rsidRPr="0019172A">
              <w:rPr>
                <w:color w:val="000000"/>
              </w:rPr>
              <w:t xml:space="preserve">    Karin Marr</w:t>
            </w:r>
          </w:p>
          <w:p w14:paraId="04693D07" w14:textId="77777777" w:rsidR="00996000" w:rsidRPr="0019172A" w:rsidRDefault="00996000" w:rsidP="00B4174A">
            <w:pPr>
              <w:rPr>
                <w:color w:val="000000"/>
              </w:rPr>
            </w:pPr>
            <w:r w:rsidRPr="0019172A">
              <w:rPr>
                <w:color w:val="000000"/>
              </w:rPr>
              <w:t xml:space="preserve">    Julie Modlin</w:t>
            </w:r>
          </w:p>
          <w:p w14:paraId="5456F18F" w14:textId="77777777" w:rsidR="00996000" w:rsidRPr="0019172A" w:rsidRDefault="00996000" w:rsidP="00B4174A">
            <w:pPr>
              <w:rPr>
                <w:color w:val="000000"/>
              </w:rPr>
            </w:pPr>
            <w:r w:rsidRPr="0019172A">
              <w:rPr>
                <w:color w:val="000000"/>
              </w:rPr>
              <w:t xml:space="preserve">    Mark Moss</w:t>
            </w:r>
          </w:p>
          <w:p w14:paraId="267DE7BF" w14:textId="77777777" w:rsidR="00996000" w:rsidRPr="0019172A" w:rsidRDefault="00996000" w:rsidP="00B4174A">
            <w:pPr>
              <w:rPr>
                <w:color w:val="000000"/>
              </w:rPr>
            </w:pPr>
            <w:r w:rsidRPr="0019172A">
              <w:rPr>
                <w:color w:val="000000"/>
              </w:rPr>
              <w:t xml:space="preserve">    Pamela Smith</w:t>
            </w:r>
          </w:p>
          <w:p w14:paraId="47305A56" w14:textId="77777777" w:rsidR="00996000" w:rsidRPr="0019172A" w:rsidRDefault="00996000" w:rsidP="00B4174A">
            <w:pPr>
              <w:rPr>
                <w:b/>
                <w:color w:val="000000"/>
              </w:rPr>
            </w:pPr>
            <w:r w:rsidRPr="0019172A">
              <w:rPr>
                <w:b/>
                <w:color w:val="000000"/>
              </w:rPr>
              <w:t>Kaiser Permanente</w:t>
            </w:r>
          </w:p>
          <w:p w14:paraId="250667D1" w14:textId="77777777" w:rsidR="00996000" w:rsidRPr="0019172A" w:rsidRDefault="00996000" w:rsidP="00B4174A">
            <w:pPr>
              <w:rPr>
                <w:color w:val="000000"/>
              </w:rPr>
            </w:pPr>
            <w:r w:rsidRPr="0019172A">
              <w:rPr>
                <w:color w:val="000000"/>
              </w:rPr>
              <w:t xml:space="preserve">    Russell Culpepper</w:t>
            </w:r>
          </w:p>
          <w:p w14:paraId="01C976D9" w14:textId="77777777" w:rsidR="00996000" w:rsidRPr="0019172A" w:rsidRDefault="00996000" w:rsidP="00B4174A">
            <w:pPr>
              <w:rPr>
                <w:color w:val="000000"/>
              </w:rPr>
            </w:pPr>
            <w:r w:rsidRPr="0019172A">
              <w:rPr>
                <w:color w:val="000000"/>
              </w:rPr>
              <w:t xml:space="preserve">    Beth Pumo</w:t>
            </w:r>
          </w:p>
          <w:p w14:paraId="28E125F8" w14:textId="77777777" w:rsidR="00996000" w:rsidRPr="0019172A" w:rsidRDefault="00996000" w:rsidP="00B4174A">
            <w:pPr>
              <w:rPr>
                <w:b/>
                <w:color w:val="000000"/>
              </w:rPr>
            </w:pPr>
            <w:r w:rsidRPr="0019172A">
              <w:rPr>
                <w:b/>
                <w:color w:val="000000"/>
              </w:rPr>
              <w:t>Lumeta Corporation</w:t>
            </w:r>
          </w:p>
          <w:p w14:paraId="607A6B58" w14:textId="77777777" w:rsidR="00996000" w:rsidRPr="0019172A" w:rsidRDefault="00996000" w:rsidP="00B4174A">
            <w:pPr>
              <w:rPr>
                <w:color w:val="000000"/>
              </w:rPr>
            </w:pPr>
            <w:r w:rsidRPr="0019172A">
              <w:rPr>
                <w:color w:val="000000"/>
              </w:rPr>
              <w:t xml:space="preserve">    Brandon Hoffman</w:t>
            </w:r>
          </w:p>
          <w:p w14:paraId="5374EE0D" w14:textId="77777777" w:rsidR="00996000" w:rsidRPr="0019172A" w:rsidRDefault="00996000" w:rsidP="00B4174A">
            <w:pPr>
              <w:rPr>
                <w:b/>
                <w:color w:val="000000"/>
              </w:rPr>
            </w:pPr>
            <w:r w:rsidRPr="0019172A">
              <w:rPr>
                <w:b/>
                <w:color w:val="000000"/>
              </w:rPr>
              <w:t>MTG Management Consultants, LLC.</w:t>
            </w:r>
          </w:p>
          <w:p w14:paraId="47DD55D1" w14:textId="77777777" w:rsidR="00996000" w:rsidRPr="0019172A" w:rsidRDefault="00996000" w:rsidP="00B4174A">
            <w:pPr>
              <w:rPr>
                <w:color w:val="000000"/>
              </w:rPr>
            </w:pPr>
            <w:r w:rsidRPr="0019172A">
              <w:rPr>
                <w:color w:val="000000"/>
              </w:rPr>
              <w:t xml:space="preserve">    James Cabral</w:t>
            </w:r>
          </w:p>
          <w:p w14:paraId="11321EC0" w14:textId="77777777" w:rsidR="00996000" w:rsidRPr="0019172A" w:rsidRDefault="00996000" w:rsidP="00B4174A">
            <w:pPr>
              <w:rPr>
                <w:b/>
                <w:color w:val="000000"/>
              </w:rPr>
            </w:pPr>
            <w:r w:rsidRPr="0019172A">
              <w:rPr>
                <w:b/>
                <w:color w:val="000000"/>
              </w:rPr>
              <w:lastRenderedPageBreak/>
              <w:t>National Security Agency</w:t>
            </w:r>
          </w:p>
          <w:p w14:paraId="4AD26DD6" w14:textId="77777777" w:rsidR="00996000" w:rsidRPr="0019172A" w:rsidRDefault="00996000" w:rsidP="00B4174A">
            <w:pPr>
              <w:rPr>
                <w:color w:val="000000"/>
              </w:rPr>
            </w:pPr>
            <w:r w:rsidRPr="0019172A">
              <w:rPr>
                <w:color w:val="000000"/>
              </w:rPr>
              <w:t xml:space="preserve">    Mike Boyle</w:t>
            </w:r>
          </w:p>
          <w:p w14:paraId="05CC8C87" w14:textId="77777777" w:rsidR="00996000" w:rsidRPr="0019172A" w:rsidRDefault="00996000" w:rsidP="00B4174A">
            <w:pPr>
              <w:rPr>
                <w:color w:val="000000"/>
              </w:rPr>
            </w:pPr>
            <w:r w:rsidRPr="0019172A">
              <w:rPr>
                <w:color w:val="000000"/>
              </w:rPr>
              <w:t xml:space="preserve">    Jessica Fitzgerald-McKay</w:t>
            </w:r>
          </w:p>
          <w:p w14:paraId="1337CC18" w14:textId="77777777" w:rsidR="00996000" w:rsidRPr="0019172A" w:rsidRDefault="00996000" w:rsidP="00B4174A">
            <w:pPr>
              <w:rPr>
                <w:b/>
                <w:color w:val="000000"/>
              </w:rPr>
            </w:pPr>
            <w:r w:rsidRPr="0019172A">
              <w:rPr>
                <w:b/>
                <w:color w:val="000000"/>
              </w:rPr>
              <w:t>New Context Services, Inc.</w:t>
            </w:r>
          </w:p>
          <w:p w14:paraId="5E9D7F45" w14:textId="77777777" w:rsidR="00996000" w:rsidRPr="0019172A" w:rsidRDefault="00996000" w:rsidP="00B4174A">
            <w:pPr>
              <w:rPr>
                <w:color w:val="000000"/>
              </w:rPr>
            </w:pPr>
            <w:r w:rsidRPr="0019172A">
              <w:rPr>
                <w:color w:val="000000"/>
              </w:rPr>
              <w:t xml:space="preserve">    John-Mark Gurney</w:t>
            </w:r>
          </w:p>
          <w:p w14:paraId="5B287001" w14:textId="77777777" w:rsidR="00996000" w:rsidRPr="0019172A" w:rsidRDefault="00996000" w:rsidP="00B4174A">
            <w:pPr>
              <w:rPr>
                <w:color w:val="000000"/>
              </w:rPr>
            </w:pPr>
            <w:r w:rsidRPr="0019172A">
              <w:rPr>
                <w:color w:val="000000"/>
              </w:rPr>
              <w:t xml:space="preserve">    Christian Hunt</w:t>
            </w:r>
          </w:p>
          <w:p w14:paraId="395DAC75" w14:textId="77777777" w:rsidR="00996000" w:rsidRPr="0019172A" w:rsidRDefault="00996000" w:rsidP="00B4174A">
            <w:pPr>
              <w:rPr>
                <w:color w:val="000000"/>
              </w:rPr>
            </w:pPr>
            <w:r w:rsidRPr="0019172A">
              <w:rPr>
                <w:color w:val="000000"/>
              </w:rPr>
              <w:t xml:space="preserve">    James Moler</w:t>
            </w:r>
          </w:p>
          <w:p w14:paraId="59ADD307" w14:textId="77777777" w:rsidR="00996000" w:rsidRPr="0019172A" w:rsidRDefault="00996000" w:rsidP="00B4174A">
            <w:pPr>
              <w:rPr>
                <w:color w:val="000000"/>
              </w:rPr>
            </w:pPr>
            <w:r w:rsidRPr="0019172A">
              <w:rPr>
                <w:color w:val="000000"/>
              </w:rPr>
              <w:t xml:space="preserve">    Daniel Riedel</w:t>
            </w:r>
          </w:p>
          <w:p w14:paraId="7C859B2A" w14:textId="77777777" w:rsidR="00996000" w:rsidRPr="0019172A" w:rsidRDefault="00996000" w:rsidP="00B4174A">
            <w:pPr>
              <w:rPr>
                <w:color w:val="000000"/>
              </w:rPr>
            </w:pPr>
            <w:r w:rsidRPr="0019172A">
              <w:rPr>
                <w:color w:val="000000"/>
              </w:rPr>
              <w:t xml:space="preserve">    Andrew Storms</w:t>
            </w:r>
          </w:p>
          <w:p w14:paraId="2C9EA27B" w14:textId="77777777" w:rsidR="00996000" w:rsidRPr="0019172A" w:rsidRDefault="00996000" w:rsidP="00B4174A">
            <w:pPr>
              <w:rPr>
                <w:b/>
                <w:color w:val="000000"/>
              </w:rPr>
            </w:pPr>
            <w:r w:rsidRPr="0019172A">
              <w:rPr>
                <w:b/>
                <w:color w:val="000000"/>
              </w:rPr>
              <w:t>OASIS</w:t>
            </w:r>
          </w:p>
          <w:p w14:paraId="5CCC04D9" w14:textId="77777777" w:rsidR="00996000" w:rsidRPr="0019172A" w:rsidRDefault="00996000" w:rsidP="00B4174A">
            <w:pPr>
              <w:rPr>
                <w:color w:val="000000"/>
              </w:rPr>
            </w:pPr>
            <w:r w:rsidRPr="0019172A">
              <w:rPr>
                <w:color w:val="000000"/>
              </w:rPr>
              <w:t xml:space="preserve">    James Bryce Clark</w:t>
            </w:r>
          </w:p>
          <w:p w14:paraId="19E2F391" w14:textId="77777777" w:rsidR="00996000" w:rsidRPr="0019172A" w:rsidRDefault="00996000" w:rsidP="00B4174A">
            <w:pPr>
              <w:rPr>
                <w:color w:val="000000"/>
              </w:rPr>
            </w:pPr>
            <w:r w:rsidRPr="0019172A">
              <w:rPr>
                <w:color w:val="000000"/>
              </w:rPr>
              <w:t xml:space="preserve">    Robin Cover</w:t>
            </w:r>
          </w:p>
          <w:p w14:paraId="32A6C962" w14:textId="77777777" w:rsidR="00996000" w:rsidRPr="0019172A" w:rsidRDefault="00996000" w:rsidP="00B4174A">
            <w:pPr>
              <w:rPr>
                <w:color w:val="000000"/>
              </w:rPr>
            </w:pPr>
            <w:r w:rsidRPr="0019172A">
              <w:rPr>
                <w:color w:val="000000"/>
              </w:rPr>
              <w:t xml:space="preserve">    Chet Ensign</w:t>
            </w:r>
          </w:p>
          <w:p w14:paraId="438887EC" w14:textId="77777777" w:rsidR="00996000" w:rsidRPr="0019172A" w:rsidRDefault="00996000" w:rsidP="00B4174A">
            <w:pPr>
              <w:rPr>
                <w:b/>
                <w:color w:val="000000"/>
              </w:rPr>
            </w:pPr>
            <w:r w:rsidRPr="0019172A">
              <w:rPr>
                <w:b/>
                <w:color w:val="000000"/>
              </w:rPr>
              <w:t>Open Identity Exchange</w:t>
            </w:r>
          </w:p>
          <w:p w14:paraId="67D341F9" w14:textId="77777777" w:rsidR="00996000" w:rsidRPr="0019172A" w:rsidRDefault="00996000" w:rsidP="00B4174A">
            <w:pPr>
              <w:rPr>
                <w:color w:val="000000"/>
              </w:rPr>
            </w:pPr>
            <w:r w:rsidRPr="0019172A">
              <w:rPr>
                <w:color w:val="000000"/>
              </w:rPr>
              <w:t xml:space="preserve">    Don Thibeau</w:t>
            </w:r>
          </w:p>
          <w:p w14:paraId="2E96D41C" w14:textId="77777777" w:rsidR="00996000" w:rsidRPr="0019172A" w:rsidRDefault="00996000" w:rsidP="00B4174A">
            <w:pPr>
              <w:rPr>
                <w:b/>
                <w:color w:val="000000"/>
              </w:rPr>
            </w:pPr>
            <w:r w:rsidRPr="0019172A">
              <w:rPr>
                <w:b/>
                <w:color w:val="000000"/>
              </w:rPr>
              <w:t>PhishMe Inc.</w:t>
            </w:r>
          </w:p>
          <w:p w14:paraId="6B540A2A" w14:textId="77777777" w:rsidR="00996000" w:rsidRPr="0019172A" w:rsidRDefault="00996000" w:rsidP="00B4174A">
            <w:pPr>
              <w:rPr>
                <w:color w:val="000000"/>
              </w:rPr>
            </w:pPr>
            <w:r w:rsidRPr="0019172A">
              <w:rPr>
                <w:color w:val="000000"/>
              </w:rPr>
              <w:t xml:space="preserve">    Josh Larkins</w:t>
            </w:r>
          </w:p>
          <w:p w14:paraId="1216DEDA" w14:textId="77777777" w:rsidR="00996000" w:rsidRPr="0019172A" w:rsidRDefault="00996000" w:rsidP="00B4174A">
            <w:pPr>
              <w:rPr>
                <w:b/>
                <w:color w:val="000000"/>
              </w:rPr>
            </w:pPr>
            <w:r w:rsidRPr="0019172A">
              <w:rPr>
                <w:b/>
                <w:color w:val="000000"/>
              </w:rPr>
              <w:t>Raytheon Company-SAS</w:t>
            </w:r>
          </w:p>
          <w:p w14:paraId="127012C3" w14:textId="77777777" w:rsidR="00996000" w:rsidRPr="0019172A" w:rsidRDefault="00996000" w:rsidP="00B4174A">
            <w:pPr>
              <w:rPr>
                <w:color w:val="000000"/>
              </w:rPr>
            </w:pPr>
            <w:r w:rsidRPr="0019172A">
              <w:rPr>
                <w:color w:val="000000"/>
              </w:rPr>
              <w:t xml:space="preserve">    Daniel Wyschogrod</w:t>
            </w:r>
          </w:p>
          <w:p w14:paraId="708C73D7" w14:textId="77777777" w:rsidR="00996000" w:rsidRPr="0019172A" w:rsidRDefault="00996000" w:rsidP="00B4174A">
            <w:pPr>
              <w:rPr>
                <w:b/>
                <w:color w:val="000000"/>
              </w:rPr>
            </w:pPr>
            <w:r w:rsidRPr="0019172A">
              <w:rPr>
                <w:b/>
                <w:color w:val="000000"/>
              </w:rPr>
              <w:t>Retail Cyber Intelligence Sharing Center (R-CISC)</w:t>
            </w:r>
          </w:p>
          <w:p w14:paraId="5744F75D" w14:textId="77777777" w:rsidR="00996000" w:rsidRPr="0019172A" w:rsidRDefault="00996000" w:rsidP="00B4174A">
            <w:pPr>
              <w:rPr>
                <w:color w:val="000000"/>
              </w:rPr>
            </w:pPr>
            <w:r w:rsidRPr="0019172A">
              <w:rPr>
                <w:color w:val="000000"/>
              </w:rPr>
              <w:t xml:space="preserve">    Brian Engle</w:t>
            </w:r>
          </w:p>
          <w:p w14:paraId="0BD29928" w14:textId="77777777" w:rsidR="00996000" w:rsidRPr="0019172A" w:rsidRDefault="00996000" w:rsidP="00B4174A">
            <w:pPr>
              <w:rPr>
                <w:b/>
                <w:color w:val="000000"/>
              </w:rPr>
            </w:pPr>
            <w:r w:rsidRPr="0019172A">
              <w:rPr>
                <w:b/>
                <w:color w:val="000000"/>
              </w:rPr>
              <w:t>Semper Fortis Solutions</w:t>
            </w:r>
          </w:p>
          <w:p w14:paraId="294A5C5D" w14:textId="77777777" w:rsidR="00996000" w:rsidRPr="0019172A" w:rsidRDefault="00996000" w:rsidP="00B4174A">
            <w:pPr>
              <w:rPr>
                <w:color w:val="000000"/>
              </w:rPr>
            </w:pPr>
            <w:r w:rsidRPr="0019172A">
              <w:rPr>
                <w:color w:val="000000"/>
              </w:rPr>
              <w:t xml:space="preserve">    Joseph Brand</w:t>
            </w:r>
          </w:p>
          <w:p w14:paraId="24C6248B" w14:textId="77777777" w:rsidR="00996000" w:rsidRPr="0019172A" w:rsidRDefault="00996000" w:rsidP="00B4174A">
            <w:pPr>
              <w:rPr>
                <w:b/>
                <w:color w:val="000000"/>
              </w:rPr>
            </w:pPr>
            <w:r w:rsidRPr="0019172A">
              <w:rPr>
                <w:b/>
                <w:color w:val="000000"/>
              </w:rPr>
              <w:t>Splunk Inc.</w:t>
            </w:r>
          </w:p>
          <w:p w14:paraId="6074AA48" w14:textId="77777777" w:rsidR="00996000" w:rsidRPr="0019172A" w:rsidRDefault="00996000" w:rsidP="00B4174A">
            <w:pPr>
              <w:rPr>
                <w:color w:val="000000"/>
              </w:rPr>
            </w:pPr>
            <w:r w:rsidRPr="0019172A">
              <w:rPr>
                <w:color w:val="000000"/>
              </w:rPr>
              <w:t xml:space="preserve">    Cedric LeRoux</w:t>
            </w:r>
          </w:p>
          <w:p w14:paraId="76B5786D" w14:textId="77777777" w:rsidR="00996000" w:rsidRPr="0019172A" w:rsidRDefault="00996000" w:rsidP="00B4174A">
            <w:pPr>
              <w:rPr>
                <w:color w:val="000000"/>
              </w:rPr>
            </w:pPr>
            <w:r w:rsidRPr="0019172A">
              <w:rPr>
                <w:color w:val="000000"/>
              </w:rPr>
              <w:t xml:space="preserve">    Brian Luger</w:t>
            </w:r>
          </w:p>
          <w:p w14:paraId="2AD9D97F" w14:textId="77777777" w:rsidR="00996000" w:rsidRPr="0019172A" w:rsidRDefault="00996000" w:rsidP="00B4174A">
            <w:pPr>
              <w:rPr>
                <w:color w:val="000000"/>
              </w:rPr>
            </w:pPr>
            <w:r w:rsidRPr="0019172A">
              <w:rPr>
                <w:color w:val="000000"/>
              </w:rPr>
              <w:t xml:space="preserve">    Kathy Wang</w:t>
            </w:r>
          </w:p>
          <w:p w14:paraId="0279A632" w14:textId="77777777" w:rsidR="00996000" w:rsidRPr="0019172A" w:rsidRDefault="00996000" w:rsidP="00B4174A">
            <w:pPr>
              <w:rPr>
                <w:b/>
                <w:color w:val="000000"/>
              </w:rPr>
            </w:pPr>
            <w:r w:rsidRPr="0019172A">
              <w:rPr>
                <w:b/>
                <w:color w:val="000000"/>
              </w:rPr>
              <w:t>TELUS</w:t>
            </w:r>
          </w:p>
          <w:p w14:paraId="0FE98377" w14:textId="77777777" w:rsidR="00996000" w:rsidRPr="0019172A" w:rsidRDefault="00996000" w:rsidP="00B4174A">
            <w:pPr>
              <w:rPr>
                <w:color w:val="000000"/>
              </w:rPr>
            </w:pPr>
            <w:r w:rsidRPr="0019172A">
              <w:rPr>
                <w:color w:val="000000"/>
              </w:rPr>
              <w:t xml:space="preserve">    Greg Reaume</w:t>
            </w:r>
          </w:p>
          <w:p w14:paraId="0C6521A9" w14:textId="77777777" w:rsidR="00996000" w:rsidRPr="0019172A" w:rsidRDefault="00996000" w:rsidP="00B4174A">
            <w:pPr>
              <w:rPr>
                <w:color w:val="000000"/>
              </w:rPr>
            </w:pPr>
            <w:r w:rsidRPr="0019172A">
              <w:rPr>
                <w:color w:val="000000"/>
              </w:rPr>
              <w:t xml:space="preserve">    Alan Steer</w:t>
            </w:r>
          </w:p>
          <w:p w14:paraId="1EC90812" w14:textId="77777777" w:rsidR="00996000" w:rsidRPr="0019172A" w:rsidRDefault="00996000" w:rsidP="00B4174A">
            <w:pPr>
              <w:rPr>
                <w:b/>
                <w:color w:val="000000"/>
              </w:rPr>
            </w:pPr>
            <w:r w:rsidRPr="0019172A">
              <w:rPr>
                <w:b/>
                <w:color w:val="000000"/>
              </w:rPr>
              <w:t>Threat Intelligence Pty Ltd</w:t>
            </w:r>
          </w:p>
          <w:p w14:paraId="21474C72" w14:textId="77777777" w:rsidR="00996000" w:rsidRPr="0019172A" w:rsidRDefault="00996000" w:rsidP="00B4174A">
            <w:pPr>
              <w:rPr>
                <w:color w:val="000000"/>
              </w:rPr>
            </w:pPr>
            <w:r w:rsidRPr="0019172A">
              <w:rPr>
                <w:color w:val="000000"/>
              </w:rPr>
              <w:t xml:space="preserve">    Tyron Miller</w:t>
            </w:r>
          </w:p>
          <w:p w14:paraId="474C63D7" w14:textId="77777777" w:rsidR="00996000" w:rsidRPr="0019172A" w:rsidRDefault="00996000" w:rsidP="00B4174A">
            <w:pPr>
              <w:rPr>
                <w:color w:val="000000"/>
              </w:rPr>
            </w:pPr>
            <w:r w:rsidRPr="0019172A">
              <w:rPr>
                <w:color w:val="000000"/>
              </w:rPr>
              <w:t xml:space="preserve">    Andrew van der Stock</w:t>
            </w:r>
          </w:p>
          <w:p w14:paraId="589F124F" w14:textId="77777777" w:rsidR="00996000" w:rsidRPr="0019172A" w:rsidRDefault="00996000" w:rsidP="00B4174A">
            <w:pPr>
              <w:rPr>
                <w:b/>
                <w:color w:val="000000"/>
              </w:rPr>
            </w:pPr>
            <w:r w:rsidRPr="0019172A">
              <w:rPr>
                <w:b/>
                <w:color w:val="000000"/>
              </w:rPr>
              <w:t>ThreatConnect, Inc.</w:t>
            </w:r>
          </w:p>
          <w:p w14:paraId="698E4D6B" w14:textId="77777777" w:rsidR="00996000" w:rsidRPr="0019172A" w:rsidRDefault="00996000" w:rsidP="00B4174A">
            <w:pPr>
              <w:rPr>
                <w:color w:val="000000"/>
              </w:rPr>
            </w:pPr>
            <w:r w:rsidRPr="0019172A">
              <w:rPr>
                <w:color w:val="000000"/>
              </w:rPr>
              <w:t xml:space="preserve">    Wade Baker</w:t>
            </w:r>
          </w:p>
          <w:p w14:paraId="133CF138" w14:textId="77777777" w:rsidR="00996000" w:rsidRPr="0019172A" w:rsidRDefault="00996000" w:rsidP="00B4174A">
            <w:pPr>
              <w:rPr>
                <w:color w:val="000000"/>
              </w:rPr>
            </w:pPr>
            <w:r w:rsidRPr="0019172A">
              <w:rPr>
                <w:color w:val="000000"/>
              </w:rPr>
              <w:t xml:space="preserve">    Cole Iliff</w:t>
            </w:r>
          </w:p>
          <w:p w14:paraId="23FEA1AD" w14:textId="77777777" w:rsidR="00996000" w:rsidRPr="0019172A" w:rsidRDefault="00996000" w:rsidP="00B4174A">
            <w:pPr>
              <w:rPr>
                <w:color w:val="000000"/>
              </w:rPr>
            </w:pPr>
            <w:r w:rsidRPr="0019172A">
              <w:rPr>
                <w:color w:val="000000"/>
              </w:rPr>
              <w:t xml:space="preserve">    Andrew Pendergast</w:t>
            </w:r>
          </w:p>
          <w:p w14:paraId="7A8D2364" w14:textId="77777777" w:rsidR="00996000" w:rsidRPr="0019172A" w:rsidRDefault="00996000" w:rsidP="00B4174A">
            <w:pPr>
              <w:rPr>
                <w:color w:val="000000"/>
              </w:rPr>
            </w:pPr>
            <w:r w:rsidRPr="0019172A">
              <w:rPr>
                <w:color w:val="000000"/>
              </w:rPr>
              <w:t xml:space="preserve">    Ben Schmoker</w:t>
            </w:r>
          </w:p>
          <w:p w14:paraId="1393A05A" w14:textId="77777777" w:rsidR="00996000" w:rsidRPr="0019172A" w:rsidRDefault="00996000" w:rsidP="00B4174A">
            <w:pPr>
              <w:rPr>
                <w:color w:val="000000"/>
              </w:rPr>
            </w:pPr>
            <w:r w:rsidRPr="0019172A">
              <w:rPr>
                <w:color w:val="000000"/>
              </w:rPr>
              <w:t xml:space="preserve">    Jason Spies</w:t>
            </w:r>
          </w:p>
          <w:p w14:paraId="217B5B43" w14:textId="77777777" w:rsidR="00996000" w:rsidRPr="0019172A" w:rsidRDefault="00996000" w:rsidP="00B4174A">
            <w:pPr>
              <w:rPr>
                <w:b/>
                <w:color w:val="000000"/>
              </w:rPr>
            </w:pPr>
            <w:r w:rsidRPr="0019172A">
              <w:rPr>
                <w:b/>
                <w:color w:val="000000"/>
              </w:rPr>
              <w:t>TruSTAR Technology</w:t>
            </w:r>
          </w:p>
          <w:p w14:paraId="1468E685" w14:textId="77777777" w:rsidR="00996000" w:rsidRPr="0019172A" w:rsidRDefault="00996000" w:rsidP="00B4174A">
            <w:pPr>
              <w:rPr>
                <w:color w:val="000000"/>
              </w:rPr>
            </w:pPr>
            <w:r w:rsidRPr="0019172A">
              <w:rPr>
                <w:color w:val="000000"/>
              </w:rPr>
              <w:t xml:space="preserve">    Chris Roblee</w:t>
            </w:r>
          </w:p>
          <w:p w14:paraId="1760333E" w14:textId="77777777" w:rsidR="00996000" w:rsidRPr="0019172A" w:rsidRDefault="00996000" w:rsidP="00B4174A">
            <w:pPr>
              <w:rPr>
                <w:b/>
                <w:color w:val="000000"/>
              </w:rPr>
            </w:pPr>
            <w:r w:rsidRPr="0019172A">
              <w:rPr>
                <w:b/>
                <w:color w:val="000000"/>
              </w:rPr>
              <w:lastRenderedPageBreak/>
              <w:t>United Kingdom Cabinet Office</w:t>
            </w:r>
          </w:p>
          <w:p w14:paraId="609A8A78" w14:textId="77777777" w:rsidR="00996000" w:rsidRPr="0019172A" w:rsidRDefault="00996000" w:rsidP="00B4174A">
            <w:pPr>
              <w:rPr>
                <w:color w:val="000000"/>
              </w:rPr>
            </w:pPr>
            <w:r w:rsidRPr="0019172A">
              <w:rPr>
                <w:color w:val="000000"/>
              </w:rPr>
              <w:t xml:space="preserve">    Iain Brown</w:t>
            </w:r>
          </w:p>
          <w:p w14:paraId="23BEF93C" w14:textId="77777777" w:rsidR="00996000" w:rsidRPr="0019172A" w:rsidRDefault="00996000" w:rsidP="00B4174A">
            <w:pPr>
              <w:rPr>
                <w:color w:val="000000"/>
              </w:rPr>
            </w:pPr>
            <w:r w:rsidRPr="0019172A">
              <w:rPr>
                <w:color w:val="000000"/>
              </w:rPr>
              <w:t xml:space="preserve">    Adam Cooper</w:t>
            </w:r>
          </w:p>
          <w:p w14:paraId="706C2BE4" w14:textId="77777777" w:rsidR="00996000" w:rsidRPr="0019172A" w:rsidRDefault="00996000" w:rsidP="00B4174A">
            <w:pPr>
              <w:rPr>
                <w:color w:val="000000"/>
              </w:rPr>
            </w:pPr>
            <w:r w:rsidRPr="0019172A">
              <w:rPr>
                <w:color w:val="000000"/>
              </w:rPr>
              <w:t xml:space="preserve">    Mike McLellan</w:t>
            </w:r>
          </w:p>
          <w:p w14:paraId="00DCB368" w14:textId="77777777" w:rsidR="00996000" w:rsidRPr="0019172A" w:rsidRDefault="00996000" w:rsidP="00B4174A">
            <w:pPr>
              <w:rPr>
                <w:color w:val="000000"/>
              </w:rPr>
            </w:pPr>
            <w:r w:rsidRPr="0019172A">
              <w:rPr>
                <w:color w:val="000000"/>
              </w:rPr>
              <w:t xml:space="preserve">    Chris O’Brien</w:t>
            </w:r>
          </w:p>
          <w:p w14:paraId="2DDB4DB6" w14:textId="77777777" w:rsidR="00996000" w:rsidRPr="0019172A" w:rsidRDefault="00996000" w:rsidP="00B4174A">
            <w:pPr>
              <w:rPr>
                <w:color w:val="000000"/>
              </w:rPr>
            </w:pPr>
            <w:r w:rsidRPr="0019172A">
              <w:rPr>
                <w:color w:val="000000"/>
              </w:rPr>
              <w:t xml:space="preserve">    James Penman</w:t>
            </w:r>
          </w:p>
          <w:p w14:paraId="51410A0C" w14:textId="77777777" w:rsidR="00996000" w:rsidRPr="0019172A" w:rsidRDefault="00996000" w:rsidP="00B4174A">
            <w:pPr>
              <w:rPr>
                <w:color w:val="000000"/>
              </w:rPr>
            </w:pPr>
            <w:r w:rsidRPr="0019172A">
              <w:rPr>
                <w:color w:val="000000"/>
              </w:rPr>
              <w:t xml:space="preserve">    Howard Staple</w:t>
            </w:r>
          </w:p>
          <w:p w14:paraId="472B45EA" w14:textId="77777777" w:rsidR="00996000" w:rsidRPr="0019172A" w:rsidRDefault="00996000" w:rsidP="00B4174A">
            <w:pPr>
              <w:rPr>
                <w:color w:val="000000"/>
              </w:rPr>
            </w:pPr>
            <w:r w:rsidRPr="0019172A">
              <w:rPr>
                <w:color w:val="000000"/>
              </w:rPr>
              <w:t xml:space="preserve">    Chris Taylor</w:t>
            </w:r>
          </w:p>
          <w:p w14:paraId="6225F22E" w14:textId="77777777" w:rsidR="00996000" w:rsidRPr="0019172A" w:rsidRDefault="00996000" w:rsidP="00B4174A">
            <w:pPr>
              <w:rPr>
                <w:color w:val="000000"/>
              </w:rPr>
            </w:pPr>
            <w:r w:rsidRPr="0019172A">
              <w:rPr>
                <w:color w:val="000000"/>
              </w:rPr>
              <w:t xml:space="preserve">    Laurie Thomson</w:t>
            </w:r>
          </w:p>
          <w:p w14:paraId="64C8B62F" w14:textId="77777777" w:rsidR="00996000" w:rsidRPr="0019172A" w:rsidRDefault="00996000" w:rsidP="00B4174A">
            <w:pPr>
              <w:rPr>
                <w:color w:val="000000"/>
              </w:rPr>
            </w:pPr>
            <w:r w:rsidRPr="0019172A">
              <w:rPr>
                <w:color w:val="000000"/>
              </w:rPr>
              <w:t xml:space="preserve">    Alastair Treharne</w:t>
            </w:r>
          </w:p>
          <w:p w14:paraId="0302235C" w14:textId="77777777" w:rsidR="00996000" w:rsidRPr="0019172A" w:rsidRDefault="00996000" w:rsidP="00B4174A">
            <w:pPr>
              <w:rPr>
                <w:color w:val="000000"/>
              </w:rPr>
            </w:pPr>
            <w:r w:rsidRPr="0019172A">
              <w:rPr>
                <w:color w:val="000000"/>
              </w:rPr>
              <w:t xml:space="preserve">    Julian White</w:t>
            </w:r>
          </w:p>
          <w:p w14:paraId="041344AF" w14:textId="77777777" w:rsidR="00996000" w:rsidRPr="0019172A" w:rsidRDefault="00996000" w:rsidP="00B4174A">
            <w:pPr>
              <w:rPr>
                <w:color w:val="000000"/>
              </w:rPr>
            </w:pPr>
            <w:r w:rsidRPr="0019172A">
              <w:rPr>
                <w:color w:val="000000"/>
              </w:rPr>
              <w:t xml:space="preserve">    Bethany Yates</w:t>
            </w:r>
          </w:p>
          <w:p w14:paraId="723EB342" w14:textId="77777777" w:rsidR="00996000" w:rsidRPr="0019172A" w:rsidRDefault="00996000" w:rsidP="00B4174A">
            <w:pPr>
              <w:rPr>
                <w:b/>
                <w:color w:val="000000"/>
              </w:rPr>
            </w:pPr>
            <w:r w:rsidRPr="0019172A">
              <w:rPr>
                <w:b/>
                <w:color w:val="000000"/>
              </w:rPr>
              <w:t>US Department of Homeland Security</w:t>
            </w:r>
          </w:p>
          <w:p w14:paraId="6A6FD8F6" w14:textId="77777777" w:rsidR="00996000" w:rsidRPr="0019172A" w:rsidRDefault="00996000" w:rsidP="00B4174A">
            <w:pPr>
              <w:rPr>
                <w:color w:val="000000"/>
              </w:rPr>
            </w:pPr>
            <w:r w:rsidRPr="0019172A">
              <w:rPr>
                <w:color w:val="000000"/>
              </w:rPr>
              <w:t xml:space="preserve">    Evette Maynard-Noel</w:t>
            </w:r>
          </w:p>
          <w:p w14:paraId="5FE338F2" w14:textId="77777777" w:rsidR="00996000" w:rsidRPr="0019172A" w:rsidRDefault="00996000" w:rsidP="00B4174A">
            <w:pPr>
              <w:rPr>
                <w:color w:val="000000"/>
              </w:rPr>
            </w:pPr>
            <w:r w:rsidRPr="0019172A">
              <w:rPr>
                <w:color w:val="000000"/>
              </w:rPr>
              <w:t xml:space="preserve">    Justin Stekervetz</w:t>
            </w:r>
          </w:p>
          <w:p w14:paraId="2B0C851D" w14:textId="77777777" w:rsidR="00996000" w:rsidRPr="0019172A" w:rsidRDefault="00996000" w:rsidP="00B4174A">
            <w:pPr>
              <w:rPr>
                <w:b/>
                <w:color w:val="000000"/>
              </w:rPr>
            </w:pPr>
            <w:r w:rsidRPr="0019172A">
              <w:rPr>
                <w:b/>
                <w:color w:val="000000"/>
              </w:rPr>
              <w:t>ViaSat, Inc.</w:t>
            </w:r>
          </w:p>
          <w:p w14:paraId="1A5B8447" w14:textId="77777777" w:rsidR="00996000" w:rsidRPr="0019172A" w:rsidRDefault="00996000" w:rsidP="00B4174A">
            <w:pPr>
              <w:rPr>
                <w:color w:val="000000"/>
              </w:rPr>
            </w:pPr>
            <w:r w:rsidRPr="0019172A">
              <w:rPr>
                <w:color w:val="000000"/>
              </w:rPr>
              <w:t xml:space="preserve">    Lee Chieffalo</w:t>
            </w:r>
          </w:p>
          <w:p w14:paraId="43EE49FF" w14:textId="77777777" w:rsidR="00996000" w:rsidRPr="0019172A" w:rsidRDefault="00996000" w:rsidP="00B4174A">
            <w:pPr>
              <w:rPr>
                <w:color w:val="000000"/>
              </w:rPr>
            </w:pPr>
            <w:r w:rsidRPr="0019172A">
              <w:rPr>
                <w:color w:val="000000"/>
              </w:rPr>
              <w:t xml:space="preserve">    Wilson Figueroa</w:t>
            </w:r>
          </w:p>
          <w:p w14:paraId="279989F0" w14:textId="77777777" w:rsidR="00996000" w:rsidRPr="0019172A" w:rsidRDefault="00996000" w:rsidP="00B4174A">
            <w:pPr>
              <w:rPr>
                <w:color w:val="000000"/>
              </w:rPr>
            </w:pPr>
            <w:r w:rsidRPr="0019172A">
              <w:rPr>
                <w:color w:val="000000"/>
              </w:rPr>
              <w:t xml:space="preserve">    Andrew May</w:t>
            </w:r>
          </w:p>
          <w:p w14:paraId="484D8EE8" w14:textId="77777777" w:rsidR="00996000" w:rsidRPr="0019172A" w:rsidRDefault="00996000" w:rsidP="00B4174A">
            <w:pPr>
              <w:rPr>
                <w:b/>
                <w:color w:val="000000"/>
              </w:rPr>
            </w:pPr>
            <w:r w:rsidRPr="0019172A">
              <w:rPr>
                <w:b/>
                <w:color w:val="000000"/>
              </w:rPr>
              <w:t>Yaana Technologies, LLC</w:t>
            </w:r>
          </w:p>
          <w:p w14:paraId="62704880" w14:textId="77777777" w:rsidR="00996000" w:rsidRPr="0019172A" w:rsidRDefault="00996000" w:rsidP="00B4174A">
            <w:r w:rsidRPr="0019172A">
              <w:rPr>
                <w:color w:val="000000"/>
              </w:rPr>
              <w:t xml:space="preserve">    Anthony Rutkowski</w:t>
            </w:r>
          </w:p>
        </w:tc>
      </w:tr>
    </w:tbl>
    <w:p w14:paraId="1F59DE7A" w14:textId="77777777" w:rsidR="00996000" w:rsidRDefault="00996000" w:rsidP="00996000">
      <w:pPr>
        <w:pStyle w:val="Contributor"/>
      </w:pPr>
    </w:p>
    <w:p w14:paraId="55B8AF5B" w14:textId="77777777" w:rsidR="00996000" w:rsidRDefault="00996000" w:rsidP="00996000">
      <w:pPr>
        <w:pStyle w:val="Contributor"/>
      </w:pPr>
      <w:r>
        <w:t>The authors would also like to thank the larger CybOX Community for its input and help in reviewing this document.</w:t>
      </w:r>
    </w:p>
    <w:p w14:paraId="292C2960" w14:textId="77777777" w:rsidR="00996000" w:rsidRPr="00C76CAA" w:rsidRDefault="00996000" w:rsidP="00996000"/>
    <w:p w14:paraId="1E3C1042" w14:textId="77777777" w:rsidR="00996000" w:rsidRDefault="00996000" w:rsidP="00996000">
      <w:pPr>
        <w:pStyle w:val="AppendixHeading1"/>
        <w:numPr>
          <w:ilvl w:val="0"/>
          <w:numId w:val="37"/>
        </w:numPr>
      </w:pPr>
      <w:bookmarkStart w:id="122" w:name="_Toc85472898"/>
      <w:bookmarkStart w:id="123" w:name="_Toc287332014"/>
      <w:bookmarkStart w:id="124" w:name="_Toc440957909"/>
      <w:bookmarkStart w:id="125" w:name="_Toc450222571"/>
      <w:bookmarkStart w:id="126" w:name="_Toc458094422"/>
      <w:r>
        <w:lastRenderedPageBreak/>
        <w:t>Revision History</w:t>
      </w:r>
      <w:bookmarkEnd w:id="122"/>
      <w:bookmarkEnd w:id="123"/>
      <w:bookmarkEnd w:id="124"/>
      <w:bookmarkEnd w:id="125"/>
      <w:bookmarkEnd w:id="1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9"/>
        <w:gridCol w:w="1945"/>
        <w:gridCol w:w="1590"/>
        <w:gridCol w:w="4546"/>
      </w:tblGrid>
      <w:tr w:rsidR="00996000" w14:paraId="01D07670" w14:textId="77777777" w:rsidTr="00B4174A">
        <w:tc>
          <w:tcPr>
            <w:tcW w:w="1269" w:type="dxa"/>
          </w:tcPr>
          <w:p w14:paraId="0148794A" w14:textId="77777777" w:rsidR="00996000" w:rsidRPr="00C7321D" w:rsidRDefault="00996000" w:rsidP="00B4174A">
            <w:pPr>
              <w:jc w:val="center"/>
              <w:rPr>
                <w:b/>
              </w:rPr>
            </w:pPr>
            <w:r w:rsidRPr="00C7321D">
              <w:rPr>
                <w:b/>
              </w:rPr>
              <w:t>Revision</w:t>
            </w:r>
          </w:p>
        </w:tc>
        <w:tc>
          <w:tcPr>
            <w:tcW w:w="1945" w:type="dxa"/>
          </w:tcPr>
          <w:p w14:paraId="5461C008" w14:textId="77777777" w:rsidR="00996000" w:rsidRPr="00C7321D" w:rsidRDefault="00996000" w:rsidP="00B4174A">
            <w:pPr>
              <w:jc w:val="center"/>
              <w:rPr>
                <w:b/>
              </w:rPr>
            </w:pPr>
            <w:r w:rsidRPr="00C7321D">
              <w:rPr>
                <w:b/>
              </w:rPr>
              <w:t>Date</w:t>
            </w:r>
          </w:p>
        </w:tc>
        <w:tc>
          <w:tcPr>
            <w:tcW w:w="1590" w:type="dxa"/>
          </w:tcPr>
          <w:p w14:paraId="4510DCEE" w14:textId="77777777" w:rsidR="00996000" w:rsidRPr="00C7321D" w:rsidRDefault="00996000" w:rsidP="00B4174A">
            <w:pPr>
              <w:jc w:val="center"/>
              <w:rPr>
                <w:b/>
              </w:rPr>
            </w:pPr>
            <w:r w:rsidRPr="00C7321D">
              <w:rPr>
                <w:b/>
              </w:rPr>
              <w:t>Editor</w:t>
            </w:r>
          </w:p>
        </w:tc>
        <w:tc>
          <w:tcPr>
            <w:tcW w:w="4546" w:type="dxa"/>
          </w:tcPr>
          <w:p w14:paraId="32F87C97" w14:textId="77777777" w:rsidR="00996000" w:rsidRPr="00C7321D" w:rsidRDefault="00996000" w:rsidP="00B4174A">
            <w:pPr>
              <w:rPr>
                <w:b/>
              </w:rPr>
            </w:pPr>
            <w:r w:rsidRPr="00C7321D">
              <w:rPr>
                <w:b/>
              </w:rPr>
              <w:t>Changes Made</w:t>
            </w:r>
          </w:p>
        </w:tc>
      </w:tr>
      <w:tr w:rsidR="00996000" w14:paraId="4D11A587" w14:textId="77777777" w:rsidTr="00B4174A">
        <w:tc>
          <w:tcPr>
            <w:tcW w:w="1269" w:type="dxa"/>
          </w:tcPr>
          <w:p w14:paraId="355C6867" w14:textId="77777777" w:rsidR="00996000" w:rsidRDefault="00996000" w:rsidP="00B4174A">
            <w:r>
              <w:t>wd01</w:t>
            </w:r>
          </w:p>
        </w:tc>
        <w:tc>
          <w:tcPr>
            <w:tcW w:w="1945" w:type="dxa"/>
          </w:tcPr>
          <w:p w14:paraId="351DF65C" w14:textId="77777777" w:rsidR="00996000" w:rsidRDefault="00996000" w:rsidP="00B4174A">
            <w:r>
              <w:t>15 December 2015</w:t>
            </w:r>
          </w:p>
        </w:tc>
        <w:tc>
          <w:tcPr>
            <w:tcW w:w="1590" w:type="dxa"/>
          </w:tcPr>
          <w:p w14:paraId="59810814" w14:textId="77777777" w:rsidR="00996000" w:rsidRDefault="00996000" w:rsidP="00B4174A">
            <w:r>
              <w:t>Desiree Beck Trey Darley Ivan Kirillov Rich Piazza</w:t>
            </w:r>
          </w:p>
        </w:tc>
        <w:tc>
          <w:tcPr>
            <w:tcW w:w="4546" w:type="dxa"/>
          </w:tcPr>
          <w:p w14:paraId="461FCD3E" w14:textId="77777777" w:rsidR="00996000" w:rsidRDefault="00996000" w:rsidP="00B4174A">
            <w:r>
              <w:t>Initial transfer to OASIS template</w:t>
            </w:r>
          </w:p>
        </w:tc>
      </w:tr>
    </w:tbl>
    <w:p w14:paraId="39081C5C" w14:textId="77777777" w:rsidR="00996000" w:rsidRPr="003129C6" w:rsidRDefault="00996000" w:rsidP="00996000"/>
    <w:p w14:paraId="6A727E2A" w14:textId="375BD322" w:rsidR="00427622" w:rsidRDefault="00427622" w:rsidP="00427622"/>
    <w:sectPr w:rsidR="00427622" w:rsidSect="002E138D">
      <w:endnotePr>
        <w:numFmt w:val="decimal"/>
      </w:end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B595D" w14:textId="77777777" w:rsidR="0010451A" w:rsidRDefault="0010451A" w:rsidP="008C100C">
      <w:r>
        <w:separator/>
      </w:r>
    </w:p>
    <w:p w14:paraId="42A0134F" w14:textId="77777777" w:rsidR="0010451A" w:rsidRDefault="0010451A" w:rsidP="008C100C"/>
    <w:p w14:paraId="1211A554" w14:textId="77777777" w:rsidR="0010451A" w:rsidRDefault="0010451A" w:rsidP="008C100C"/>
    <w:p w14:paraId="4A004302" w14:textId="77777777" w:rsidR="0010451A" w:rsidRDefault="0010451A" w:rsidP="008C100C"/>
    <w:p w14:paraId="0717861C" w14:textId="77777777" w:rsidR="0010451A" w:rsidRDefault="0010451A" w:rsidP="008C100C"/>
    <w:p w14:paraId="2C80A69B" w14:textId="77777777" w:rsidR="0010451A" w:rsidRDefault="0010451A" w:rsidP="008C100C"/>
    <w:p w14:paraId="5E845841" w14:textId="77777777" w:rsidR="0010451A" w:rsidRDefault="0010451A" w:rsidP="008C100C"/>
  </w:endnote>
  <w:endnote w:type="continuationSeparator" w:id="0">
    <w:p w14:paraId="64471124" w14:textId="77777777" w:rsidR="0010451A" w:rsidRDefault="0010451A" w:rsidP="008C100C">
      <w:r>
        <w:continuationSeparator/>
      </w:r>
    </w:p>
    <w:p w14:paraId="15697B95" w14:textId="77777777" w:rsidR="0010451A" w:rsidRDefault="0010451A" w:rsidP="008C100C"/>
    <w:p w14:paraId="0AB6AD04" w14:textId="77777777" w:rsidR="0010451A" w:rsidRDefault="0010451A" w:rsidP="008C100C"/>
    <w:p w14:paraId="1D183A89" w14:textId="77777777" w:rsidR="0010451A" w:rsidRDefault="0010451A" w:rsidP="008C100C"/>
    <w:p w14:paraId="458A6991" w14:textId="77777777" w:rsidR="0010451A" w:rsidRDefault="0010451A" w:rsidP="008C100C"/>
    <w:p w14:paraId="6A00CAAC" w14:textId="77777777" w:rsidR="0010451A" w:rsidRDefault="0010451A" w:rsidP="008C100C"/>
    <w:p w14:paraId="3B6C1103" w14:textId="77777777" w:rsidR="0010451A" w:rsidRDefault="0010451A" w:rsidP="008C100C"/>
  </w:endnote>
  <w:endnote w:id="1">
    <w:p w14:paraId="4C5102A6" w14:textId="77777777" w:rsidR="00996000" w:rsidRDefault="00996000" w:rsidP="00996000">
      <w:pPr>
        <w:pStyle w:val="EndnoteText"/>
      </w:pPr>
      <w:r>
        <w:rPr>
          <w:rStyle w:val="EndnoteReference"/>
        </w:rPr>
        <w:endnoteRef/>
      </w:r>
      <w:r>
        <w:t xml:space="preserve"> Corrected in </w:t>
      </w:r>
      <w:r w:rsidRPr="009440FF">
        <w:rPr>
          <w:rFonts w:ascii="Courier New" w:hAnsi="Courier New" w:cs="Courier New"/>
        </w:rPr>
        <w:t>EventTypeVocab-1.0.1</w:t>
      </w:r>
      <w:r w:rsidRPr="009440FF">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0A661A04"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174899">
      <w:rPr>
        <w:sz w:val="16"/>
        <w:szCs w:val="16"/>
      </w:rPr>
      <w:t>ybox-v2.1.1-</w:t>
    </w:r>
    <w:r w:rsidR="00527B27">
      <w:rPr>
        <w:sz w:val="16"/>
        <w:szCs w:val="16"/>
      </w:rPr>
      <w:t>csprd01</w:t>
    </w:r>
    <w:r w:rsidR="00174899">
      <w:rPr>
        <w:sz w:val="16"/>
        <w:szCs w:val="16"/>
      </w:rPr>
      <w:t>-part05-vocabularies</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36EB2097"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0C52D4">
      <w:rPr>
        <w:rStyle w:val="PageNumber"/>
        <w:noProof/>
        <w:sz w:val="16"/>
        <w:szCs w:val="16"/>
      </w:rPr>
      <w:t>4</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0C52D4">
      <w:rPr>
        <w:rStyle w:val="PageNumber"/>
        <w:noProof/>
        <w:sz w:val="16"/>
        <w:szCs w:val="16"/>
      </w:rPr>
      <w:t>69</w:t>
    </w:r>
    <w:r w:rsidR="00B12A5A"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265CC3">
      <w:rPr>
        <w:rStyle w:val="PageNumber"/>
        <w:noProof/>
        <w:sz w:val="16"/>
        <w:szCs w:val="16"/>
      </w:rPr>
      <w:t>69</w:t>
    </w:r>
    <w:r w:rsidRPr="007611CD">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5E054" w14:textId="5CCE5DEC" w:rsidR="00D40170" w:rsidRDefault="00D40170" w:rsidP="00D40170">
    <w:pPr>
      <w:pStyle w:val="Footer"/>
      <w:tabs>
        <w:tab w:val="clear" w:pos="4320"/>
        <w:tab w:val="clear" w:pos="8640"/>
        <w:tab w:val="center" w:pos="4680"/>
        <w:tab w:val="right" w:pos="9360"/>
      </w:tabs>
      <w:spacing w:after="0"/>
      <w:rPr>
        <w:sz w:val="16"/>
        <w:szCs w:val="16"/>
      </w:rPr>
    </w:pPr>
    <w:r>
      <w:rPr>
        <w:sz w:val="16"/>
        <w:szCs w:val="16"/>
      </w:rPr>
      <w:t>cybox-v2.1.1-</w:t>
    </w:r>
    <w:r w:rsidR="00527B27">
      <w:rPr>
        <w:sz w:val="16"/>
        <w:szCs w:val="16"/>
      </w:rPr>
      <w:t>csprd01</w:t>
    </w:r>
    <w:r>
      <w:rPr>
        <w:sz w:val="16"/>
        <w:szCs w:val="16"/>
      </w:rPr>
      <w:t>-part05-vocabularies</w:t>
    </w:r>
    <w:r>
      <w:rPr>
        <w:sz w:val="16"/>
        <w:szCs w:val="16"/>
      </w:rPr>
      <w:tab/>
    </w:r>
    <w:r>
      <w:rPr>
        <w:sz w:val="16"/>
        <w:szCs w:val="16"/>
      </w:rPr>
      <w:tab/>
      <w:t>20 June 2016</w:t>
    </w:r>
  </w:p>
  <w:p w14:paraId="56E4BD67" w14:textId="0F7BED44" w:rsidR="00996000" w:rsidRPr="00195F88" w:rsidRDefault="00D40170" w:rsidP="00D40170">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0C52D4">
      <w:rPr>
        <w:rStyle w:val="PageNumber"/>
        <w:noProof/>
        <w:sz w:val="16"/>
        <w:szCs w:val="16"/>
      </w:rPr>
      <w:t>8</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0C52D4">
      <w:rPr>
        <w:rStyle w:val="PageNumber"/>
        <w:noProof/>
        <w:sz w:val="16"/>
        <w:szCs w:val="16"/>
      </w:rPr>
      <w:t>69</w:t>
    </w:r>
    <w:r w:rsidRPr="0051640A">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131B5" w14:textId="3EFC9F06" w:rsidR="007D2D4E" w:rsidRDefault="007D2D4E" w:rsidP="007D2D4E">
    <w:pPr>
      <w:pStyle w:val="Footer"/>
      <w:tabs>
        <w:tab w:val="clear" w:pos="4320"/>
        <w:tab w:val="clear" w:pos="8640"/>
        <w:tab w:val="center" w:pos="6120"/>
        <w:tab w:val="right" w:pos="12600"/>
      </w:tabs>
      <w:spacing w:after="0"/>
      <w:rPr>
        <w:sz w:val="16"/>
        <w:szCs w:val="16"/>
      </w:rPr>
    </w:pPr>
    <w:r>
      <w:rPr>
        <w:sz w:val="16"/>
        <w:szCs w:val="16"/>
      </w:rPr>
      <w:t>cybox-v2.1.1-</w:t>
    </w:r>
    <w:r w:rsidR="00527B27">
      <w:rPr>
        <w:sz w:val="16"/>
        <w:szCs w:val="16"/>
      </w:rPr>
      <w:t>csprd01</w:t>
    </w:r>
    <w:r>
      <w:rPr>
        <w:sz w:val="16"/>
        <w:szCs w:val="16"/>
      </w:rPr>
      <w:t>-part05-vocabularies</w:t>
    </w:r>
    <w:r>
      <w:rPr>
        <w:sz w:val="16"/>
        <w:szCs w:val="16"/>
      </w:rPr>
      <w:tab/>
    </w:r>
    <w:r>
      <w:rPr>
        <w:sz w:val="16"/>
        <w:szCs w:val="16"/>
      </w:rPr>
      <w:tab/>
      <w:t>20 June 2016</w:t>
    </w:r>
  </w:p>
  <w:p w14:paraId="75C8BC6A" w14:textId="106AC1DB" w:rsidR="007D2D4E" w:rsidRPr="00195F88" w:rsidRDefault="007D2D4E" w:rsidP="007D2D4E">
    <w:pPr>
      <w:pStyle w:val="Footer"/>
      <w:tabs>
        <w:tab w:val="clear" w:pos="4320"/>
        <w:tab w:val="clear" w:pos="8640"/>
        <w:tab w:val="center" w:pos="6120"/>
        <w:tab w:val="right" w:pos="1260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0C52D4">
      <w:rPr>
        <w:rStyle w:val="PageNumber"/>
        <w:noProof/>
        <w:sz w:val="16"/>
        <w:szCs w:val="16"/>
      </w:rPr>
      <w:t>11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0C52D4">
      <w:rPr>
        <w:rStyle w:val="PageNumber"/>
        <w:noProof/>
        <w:sz w:val="16"/>
        <w:szCs w:val="16"/>
      </w:rPr>
      <w:t>69</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E3010" w14:textId="0FE0AD26" w:rsidR="00ED7F92" w:rsidRDefault="00ED7F92" w:rsidP="00ED7F92">
    <w:pPr>
      <w:pStyle w:val="Footer"/>
      <w:tabs>
        <w:tab w:val="clear" w:pos="4320"/>
        <w:tab w:val="clear" w:pos="8640"/>
        <w:tab w:val="center" w:pos="4680"/>
        <w:tab w:val="right" w:pos="9360"/>
      </w:tabs>
      <w:spacing w:after="0"/>
      <w:rPr>
        <w:sz w:val="16"/>
        <w:szCs w:val="16"/>
      </w:rPr>
    </w:pPr>
    <w:r>
      <w:rPr>
        <w:sz w:val="16"/>
        <w:szCs w:val="16"/>
      </w:rPr>
      <w:t>cybox-v2.1.1-</w:t>
    </w:r>
    <w:r w:rsidR="00527B27">
      <w:rPr>
        <w:sz w:val="16"/>
        <w:szCs w:val="16"/>
      </w:rPr>
      <w:t>csprd01</w:t>
    </w:r>
    <w:r>
      <w:rPr>
        <w:sz w:val="16"/>
        <w:szCs w:val="16"/>
      </w:rPr>
      <w:t>-part05-vocabularies</w:t>
    </w:r>
    <w:r>
      <w:rPr>
        <w:sz w:val="16"/>
        <w:szCs w:val="16"/>
      </w:rPr>
      <w:tab/>
    </w:r>
    <w:r>
      <w:rPr>
        <w:sz w:val="16"/>
        <w:szCs w:val="16"/>
      </w:rPr>
      <w:tab/>
      <w:t>20 June 2016</w:t>
    </w:r>
  </w:p>
  <w:p w14:paraId="45402989" w14:textId="670F3DBC" w:rsidR="00996000" w:rsidRPr="00ED7F92" w:rsidRDefault="00ED7F92" w:rsidP="00ED7F92">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0C52D4">
      <w:rPr>
        <w:rStyle w:val="PageNumber"/>
        <w:noProof/>
        <w:sz w:val="16"/>
        <w:szCs w:val="16"/>
      </w:rPr>
      <w:t>21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0C52D4">
      <w:rPr>
        <w:rStyle w:val="PageNumber"/>
        <w:noProof/>
        <w:sz w:val="16"/>
        <w:szCs w:val="16"/>
      </w:rPr>
      <w:t>69</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1AFE8" w14:textId="77777777" w:rsidR="0010451A" w:rsidRDefault="0010451A" w:rsidP="008C100C">
      <w:r>
        <w:separator/>
      </w:r>
    </w:p>
    <w:p w14:paraId="68E6195E" w14:textId="77777777" w:rsidR="0010451A" w:rsidRDefault="0010451A" w:rsidP="008C100C"/>
  </w:footnote>
  <w:footnote w:type="continuationSeparator" w:id="0">
    <w:p w14:paraId="58C4E1DF" w14:textId="77777777" w:rsidR="0010451A" w:rsidRDefault="0010451A" w:rsidP="008C100C">
      <w:r>
        <w:continuationSeparator/>
      </w:r>
    </w:p>
    <w:p w14:paraId="141A18EF" w14:textId="77777777" w:rsidR="0010451A" w:rsidRDefault="0010451A"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E73FF5"/>
    <w:multiLevelType w:val="multilevel"/>
    <w:tmpl w:val="04090025"/>
    <w:lvl w:ilvl="0">
      <w:start w:val="1"/>
      <w:numFmt w:val="decimal"/>
      <w:lvlText w:val="%1"/>
      <w:lvlJc w:val="left"/>
      <w:pPr>
        <w:ind w:left="432" w:hanging="432"/>
      </w:pPr>
    </w:lvl>
    <w:lvl w:ilvl="1">
      <w:start w:val="1"/>
      <w:numFmt w:val="decimal"/>
      <w:lvlText w:val="%1.%2"/>
      <w:lvlJc w:val="left"/>
      <w:pPr>
        <w:ind w:left="561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722180A"/>
    <w:multiLevelType w:val="hybridMultilevel"/>
    <w:tmpl w:val="C1FC55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8922C5"/>
    <w:multiLevelType w:val="hybridMultilevel"/>
    <w:tmpl w:val="45DC5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EA21F6F"/>
    <w:multiLevelType w:val="hybridMultilevel"/>
    <w:tmpl w:val="5804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61C21A74"/>
    <w:multiLevelType w:val="hybridMultilevel"/>
    <w:tmpl w:val="F14E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4F141F5"/>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5C84896"/>
    <w:multiLevelType w:val="hybridMultilevel"/>
    <w:tmpl w:val="C3E4A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5"/>
  </w:num>
  <w:num w:numId="3">
    <w:abstractNumId w:val="25"/>
  </w:num>
  <w:num w:numId="4">
    <w:abstractNumId w:val="25"/>
  </w:num>
  <w:num w:numId="5">
    <w:abstractNumId w:val="12"/>
  </w:num>
  <w:num w:numId="6">
    <w:abstractNumId w:val="13"/>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7"/>
  </w:num>
  <w:num w:numId="31">
    <w:abstractNumId w:val="26"/>
  </w:num>
  <w:num w:numId="32">
    <w:abstractNumId w:val="21"/>
  </w:num>
  <w:num w:numId="33">
    <w:abstractNumId w:val="23"/>
  </w:num>
  <w:num w:numId="34">
    <w:abstractNumId w:val="19"/>
  </w:num>
  <w:num w:numId="35">
    <w:abstractNumId w:val="17"/>
  </w:num>
  <w:num w:numId="36">
    <w:abstractNumId w:val="18"/>
  </w:num>
  <w:num w:numId="37">
    <w:abstractNumId w:val="15"/>
  </w:num>
  <w:num w:numId="38">
    <w:abstractNumId w:val="15"/>
  </w:num>
  <w:num w:numId="39">
    <w:abstractNumId w:val="10"/>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22"/>
  </w:num>
  <w:num w:numId="47">
    <w:abstractNumId w:val="27"/>
  </w:num>
  <w:num w:numId="48">
    <w:abstractNumId w:val="24"/>
  </w:num>
  <w:num w:numId="49">
    <w:abstractNumId w:val="14"/>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C11FC"/>
    <w:rsid w:val="000C52D4"/>
    <w:rsid w:val="000D208F"/>
    <w:rsid w:val="000E28CA"/>
    <w:rsid w:val="000E5705"/>
    <w:rsid w:val="0010161E"/>
    <w:rsid w:val="00101D6D"/>
    <w:rsid w:val="0010451A"/>
    <w:rsid w:val="00123F2F"/>
    <w:rsid w:val="0013391D"/>
    <w:rsid w:val="00147F22"/>
    <w:rsid w:val="00147F63"/>
    <w:rsid w:val="00156A1C"/>
    <w:rsid w:val="00174899"/>
    <w:rsid w:val="00177DED"/>
    <w:rsid w:val="001832F8"/>
    <w:rsid w:val="001C1D5A"/>
    <w:rsid w:val="001C782B"/>
    <w:rsid w:val="001D1D6C"/>
    <w:rsid w:val="001D668F"/>
    <w:rsid w:val="001E34B8"/>
    <w:rsid w:val="001E46CF"/>
    <w:rsid w:val="001E4B99"/>
    <w:rsid w:val="001F05E0"/>
    <w:rsid w:val="001F51AB"/>
    <w:rsid w:val="002153A1"/>
    <w:rsid w:val="00216CF0"/>
    <w:rsid w:val="00223C24"/>
    <w:rsid w:val="00231710"/>
    <w:rsid w:val="00232273"/>
    <w:rsid w:val="00236B90"/>
    <w:rsid w:val="00255718"/>
    <w:rsid w:val="002659E9"/>
    <w:rsid w:val="00265CC3"/>
    <w:rsid w:val="002714A2"/>
    <w:rsid w:val="00277205"/>
    <w:rsid w:val="00286EC7"/>
    <w:rsid w:val="002A2B33"/>
    <w:rsid w:val="002B197B"/>
    <w:rsid w:val="002B261C"/>
    <w:rsid w:val="002B267E"/>
    <w:rsid w:val="002B7E99"/>
    <w:rsid w:val="002C0868"/>
    <w:rsid w:val="002F10B8"/>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904F9"/>
    <w:rsid w:val="004925B5"/>
    <w:rsid w:val="00494EE0"/>
    <w:rsid w:val="004A4186"/>
    <w:rsid w:val="004A5BBB"/>
    <w:rsid w:val="004B203E"/>
    <w:rsid w:val="004B2AA0"/>
    <w:rsid w:val="004C4D7C"/>
    <w:rsid w:val="004D0E5E"/>
    <w:rsid w:val="004E374A"/>
    <w:rsid w:val="004F390D"/>
    <w:rsid w:val="004F5BEF"/>
    <w:rsid w:val="005028EB"/>
    <w:rsid w:val="00510442"/>
    <w:rsid w:val="005126F2"/>
    <w:rsid w:val="00514964"/>
    <w:rsid w:val="0051640A"/>
    <w:rsid w:val="0052099F"/>
    <w:rsid w:val="00527B27"/>
    <w:rsid w:val="00527ED7"/>
    <w:rsid w:val="00536316"/>
    <w:rsid w:val="005407A4"/>
    <w:rsid w:val="00542191"/>
    <w:rsid w:val="00547D8B"/>
    <w:rsid w:val="00547E3B"/>
    <w:rsid w:val="00554D3F"/>
    <w:rsid w:val="00560795"/>
    <w:rsid w:val="0056302B"/>
    <w:rsid w:val="00572BC4"/>
    <w:rsid w:val="00590FE3"/>
    <w:rsid w:val="00591B31"/>
    <w:rsid w:val="00596B92"/>
    <w:rsid w:val="005A293B"/>
    <w:rsid w:val="005A5E41"/>
    <w:rsid w:val="005B5688"/>
    <w:rsid w:val="005C4A13"/>
    <w:rsid w:val="005D2EE1"/>
    <w:rsid w:val="005F4F93"/>
    <w:rsid w:val="0060033A"/>
    <w:rsid w:val="00600A43"/>
    <w:rsid w:val="006047D8"/>
    <w:rsid w:val="006107FC"/>
    <w:rsid w:val="00635370"/>
    <w:rsid w:val="006852B0"/>
    <w:rsid w:val="006A0100"/>
    <w:rsid w:val="006A3443"/>
    <w:rsid w:val="006B2C49"/>
    <w:rsid w:val="006D31DB"/>
    <w:rsid w:val="006D736A"/>
    <w:rsid w:val="006F11AC"/>
    <w:rsid w:val="006F2371"/>
    <w:rsid w:val="006F2C2B"/>
    <w:rsid w:val="007001D7"/>
    <w:rsid w:val="00704663"/>
    <w:rsid w:val="007057F1"/>
    <w:rsid w:val="0071137B"/>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D2D4E"/>
    <w:rsid w:val="007E3373"/>
    <w:rsid w:val="008012F5"/>
    <w:rsid w:val="008020C7"/>
    <w:rsid w:val="00806704"/>
    <w:rsid w:val="00812592"/>
    <w:rsid w:val="00831022"/>
    <w:rsid w:val="00846ED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0480F"/>
    <w:rsid w:val="00930197"/>
    <w:rsid w:val="00930A73"/>
    <w:rsid w:val="00930E31"/>
    <w:rsid w:val="00943930"/>
    <w:rsid w:val="00950197"/>
    <w:rsid w:val="00951C02"/>
    <w:rsid w:val="009523EF"/>
    <w:rsid w:val="00960A34"/>
    <w:rsid w:val="00962F1F"/>
    <w:rsid w:val="00982437"/>
    <w:rsid w:val="0099403E"/>
    <w:rsid w:val="00995224"/>
    <w:rsid w:val="00995E1B"/>
    <w:rsid w:val="00996000"/>
    <w:rsid w:val="009A25C1"/>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71E97"/>
    <w:rsid w:val="00B809FD"/>
    <w:rsid w:val="00B80CDB"/>
    <w:rsid w:val="00BA2083"/>
    <w:rsid w:val="00BB79DE"/>
    <w:rsid w:val="00BC5AF2"/>
    <w:rsid w:val="00BE1CE0"/>
    <w:rsid w:val="00C02DEC"/>
    <w:rsid w:val="00C04BCD"/>
    <w:rsid w:val="00C05590"/>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164"/>
    <w:rsid w:val="00D14266"/>
    <w:rsid w:val="00D27CAB"/>
    <w:rsid w:val="00D303F1"/>
    <w:rsid w:val="00D40170"/>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EF3"/>
    <w:rsid w:val="00DF1F29"/>
    <w:rsid w:val="00DF3A4F"/>
    <w:rsid w:val="00DF5EAF"/>
    <w:rsid w:val="00E06267"/>
    <w:rsid w:val="00E21636"/>
    <w:rsid w:val="00E230BA"/>
    <w:rsid w:val="00E30DE0"/>
    <w:rsid w:val="00E31A55"/>
    <w:rsid w:val="00E33995"/>
    <w:rsid w:val="00E36FE1"/>
    <w:rsid w:val="00E4299F"/>
    <w:rsid w:val="00E5513E"/>
    <w:rsid w:val="00E7674F"/>
    <w:rsid w:val="00E83D98"/>
    <w:rsid w:val="00EA5FB6"/>
    <w:rsid w:val="00EB7A3C"/>
    <w:rsid w:val="00EC42BE"/>
    <w:rsid w:val="00ED7F92"/>
    <w:rsid w:val="00EE0FF4"/>
    <w:rsid w:val="00EE32B1"/>
    <w:rsid w:val="00EE3786"/>
    <w:rsid w:val="00EE3BEF"/>
    <w:rsid w:val="00EE7E33"/>
    <w:rsid w:val="00EF4464"/>
    <w:rsid w:val="00EF63FB"/>
    <w:rsid w:val="00F102AA"/>
    <w:rsid w:val="00F1108A"/>
    <w:rsid w:val="00F275C1"/>
    <w:rsid w:val="00F275CE"/>
    <w:rsid w:val="00F316B4"/>
    <w:rsid w:val="00F3464C"/>
    <w:rsid w:val="00F42091"/>
    <w:rsid w:val="00F42CC9"/>
    <w:rsid w:val="00F442F9"/>
    <w:rsid w:val="00F50E2C"/>
    <w:rsid w:val="00F9240B"/>
    <w:rsid w:val="00FA361D"/>
    <w:rsid w:val="00FB384A"/>
    <w:rsid w:val="00FB3A75"/>
    <w:rsid w:val="00FC06F0"/>
    <w:rsid w:val="00FC3563"/>
    <w:rsid w:val="00FC6559"/>
    <w:rsid w:val="00FE5628"/>
    <w:rsid w:val="00FE5C13"/>
    <w:rsid w:val="00FF3C06"/>
    <w:rsid w:val="00FF4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6D2744CF-0667-452B-BA61-A76CF76E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996000"/>
    <w:rPr>
      <w:rFonts w:ascii="Arial" w:hAnsi="Arial"/>
      <w:szCs w:val="24"/>
    </w:rPr>
  </w:style>
  <w:style w:type="paragraph" w:styleId="BalloonText">
    <w:name w:val="Balloon Text"/>
    <w:basedOn w:val="Normal"/>
    <w:link w:val="BalloonTextChar"/>
    <w:rsid w:val="00996000"/>
    <w:pPr>
      <w:spacing w:before="0" w:after="0"/>
    </w:pPr>
    <w:rPr>
      <w:rFonts w:ascii="Tahoma" w:eastAsia="Arial" w:hAnsi="Tahoma" w:cs="Arial"/>
      <w:color w:val="333333"/>
      <w:sz w:val="16"/>
      <w:szCs w:val="16"/>
      <w:lang w:val="x-none" w:eastAsia="x-none"/>
    </w:rPr>
  </w:style>
  <w:style w:type="character" w:customStyle="1" w:styleId="BalloonTextChar">
    <w:name w:val="Balloon Text Char"/>
    <w:basedOn w:val="DefaultParagraphFont"/>
    <w:link w:val="BalloonText"/>
    <w:rsid w:val="00996000"/>
    <w:rPr>
      <w:rFonts w:ascii="Tahoma" w:eastAsia="Arial" w:hAnsi="Tahoma" w:cs="Arial"/>
      <w:color w:val="333333"/>
      <w:sz w:val="16"/>
      <w:szCs w:val="16"/>
      <w:lang w:val="x-none" w:eastAsia="x-none"/>
    </w:rPr>
  </w:style>
  <w:style w:type="character" w:styleId="CommentReference">
    <w:name w:val="annotation reference"/>
    <w:basedOn w:val="DefaultParagraphFont"/>
    <w:unhideWhenUsed/>
    <w:rsid w:val="00996000"/>
    <w:rPr>
      <w:sz w:val="16"/>
      <w:szCs w:val="16"/>
    </w:rPr>
  </w:style>
  <w:style w:type="paragraph" w:styleId="CommentText">
    <w:name w:val="annotation text"/>
    <w:basedOn w:val="Normal"/>
    <w:link w:val="CommentTextChar"/>
    <w:unhideWhenUsed/>
    <w:rsid w:val="00996000"/>
    <w:pPr>
      <w:spacing w:before="0" w:after="0"/>
    </w:pPr>
    <w:rPr>
      <w:rFonts w:eastAsia="Arial" w:cs="Arial"/>
      <w:color w:val="333333"/>
      <w:szCs w:val="20"/>
    </w:rPr>
  </w:style>
  <w:style w:type="character" w:customStyle="1" w:styleId="CommentTextChar">
    <w:name w:val="Comment Text Char"/>
    <w:basedOn w:val="DefaultParagraphFont"/>
    <w:link w:val="CommentText"/>
    <w:rsid w:val="00996000"/>
    <w:rPr>
      <w:rFonts w:ascii="Arial" w:eastAsia="Arial" w:hAnsi="Arial" w:cs="Arial"/>
      <w:color w:val="333333"/>
    </w:rPr>
  </w:style>
  <w:style w:type="paragraph" w:styleId="CommentSubject">
    <w:name w:val="annotation subject"/>
    <w:basedOn w:val="CommentText"/>
    <w:next w:val="CommentText"/>
    <w:link w:val="CommentSubjectChar"/>
    <w:unhideWhenUsed/>
    <w:rsid w:val="00996000"/>
    <w:rPr>
      <w:b/>
      <w:bCs/>
    </w:rPr>
  </w:style>
  <w:style w:type="character" w:customStyle="1" w:styleId="CommentSubjectChar">
    <w:name w:val="Comment Subject Char"/>
    <w:basedOn w:val="CommentTextChar"/>
    <w:link w:val="CommentSubject"/>
    <w:rsid w:val="00996000"/>
    <w:rPr>
      <w:rFonts w:ascii="Arial" w:eastAsia="Arial" w:hAnsi="Arial" w:cs="Arial"/>
      <w:b/>
      <w:bCs/>
      <w:color w:val="333333"/>
    </w:rPr>
  </w:style>
  <w:style w:type="paragraph" w:customStyle="1" w:styleId="Default">
    <w:name w:val="Default"/>
    <w:rsid w:val="00996000"/>
    <w:pPr>
      <w:autoSpaceDE w:val="0"/>
      <w:autoSpaceDN w:val="0"/>
      <w:adjustRightInd w:val="0"/>
    </w:pPr>
    <w:rPr>
      <w:rFonts w:ascii="Calibri" w:eastAsia="Arial" w:hAnsi="Calibri" w:cs="Calibri"/>
      <w:color w:val="000000"/>
      <w:sz w:val="24"/>
      <w:szCs w:val="24"/>
    </w:rPr>
  </w:style>
  <w:style w:type="paragraph" w:customStyle="1" w:styleId="UML">
    <w:name w:val="UML"/>
    <w:basedOn w:val="Normal"/>
    <w:next w:val="Normal"/>
    <w:qFormat/>
    <w:rsid w:val="00996000"/>
    <w:pPr>
      <w:spacing w:before="0" w:after="0"/>
      <w:contextualSpacing/>
    </w:pPr>
    <w:rPr>
      <w:rFonts w:ascii="Courier New" w:eastAsia="Courier New" w:hAnsi="Courier New" w:cs="Courier New"/>
      <w:color w:val="333333"/>
      <w:szCs w:val="20"/>
    </w:rPr>
  </w:style>
  <w:style w:type="paragraph" w:customStyle="1" w:styleId="basicparagraph">
    <w:name w:val="basic_paragraph"/>
    <w:basedOn w:val="Normal"/>
    <w:next w:val="Normal"/>
    <w:qFormat/>
    <w:rsid w:val="00996000"/>
    <w:pPr>
      <w:spacing w:after="240"/>
      <w:contextualSpacing/>
    </w:pPr>
    <w:rPr>
      <w:rFonts w:eastAsia="Arial" w:cs="Arial"/>
      <w:color w:val="333333"/>
      <w:szCs w:val="20"/>
    </w:rPr>
  </w:style>
  <w:style w:type="paragraph" w:customStyle="1" w:styleId="tablecaption">
    <w:name w:val="table_caption"/>
    <w:basedOn w:val="Normal"/>
    <w:next w:val="Normal"/>
    <w:qFormat/>
    <w:rsid w:val="00996000"/>
    <w:pPr>
      <w:spacing w:before="0" w:after="120"/>
      <w:contextualSpacing/>
    </w:pPr>
    <w:rPr>
      <w:rFonts w:eastAsia="Arial" w:cs="Arial"/>
      <w:color w:val="333333"/>
      <w:szCs w:val="20"/>
    </w:rPr>
  </w:style>
  <w:style w:type="table" w:customStyle="1" w:styleId="1">
    <w:name w:val="1"/>
    <w:basedOn w:val="TableNormal"/>
    <w:rsid w:val="00996000"/>
    <w:rPr>
      <w:rFonts w:ascii="Arial" w:eastAsia="Arial" w:hAnsi="Arial" w:cs="Arial"/>
      <w:color w:val="333333"/>
    </w:rPr>
    <w:tblPr>
      <w:tblStyleRowBandSize w:val="1"/>
      <w:tblStyleColBandSize w:val="1"/>
    </w:tblPr>
  </w:style>
  <w:style w:type="paragraph" w:styleId="ListParagraph">
    <w:name w:val="List Paragraph"/>
    <w:basedOn w:val="Normal"/>
    <w:uiPriority w:val="34"/>
    <w:qFormat/>
    <w:rsid w:val="00996000"/>
    <w:pPr>
      <w:spacing w:before="0" w:after="0"/>
      <w:ind w:left="720"/>
      <w:contextualSpacing/>
    </w:pPr>
    <w:rPr>
      <w:rFonts w:eastAsia="Arial" w:cs="Arial"/>
      <w:color w:val="333333"/>
      <w:szCs w:val="20"/>
    </w:rPr>
  </w:style>
  <w:style w:type="paragraph" w:styleId="NoSpacing">
    <w:name w:val="No Spacing"/>
    <w:uiPriority w:val="1"/>
    <w:qFormat/>
    <w:rsid w:val="00996000"/>
    <w:rPr>
      <w:rFonts w:asciiTheme="minorHAnsi" w:hAnsiTheme="minorHAnsi"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05-vocabularies/cybox-v2.1.1-part05-vocabularies.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2.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oleObject" Target="embeddings/oleObject1.bin"/><Relationship Id="rId47" Type="http://schemas.openxmlformats.org/officeDocument/2006/relationships/oleObject" Target="embeddings/oleObject3.bin"/><Relationship Id="rId50" Type="http://schemas.openxmlformats.org/officeDocument/2006/relationships/oleObject" Target="embeddings/oleObject4.bin"/><Relationship Id="rId55"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05-vocabularies/cybox-v2.1.1-csprd01-part05-vocabularies.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05-vocabularies/cybox-v2.1.1-csprd01-part05-vocabularies.html" TargetMode="External"/><Relationship Id="rId37" Type="http://schemas.openxmlformats.org/officeDocument/2006/relationships/header" Target="header1.xml"/><Relationship Id="rId40" Type="http://schemas.openxmlformats.org/officeDocument/2006/relationships/image" Target="media/image2.png"/><Relationship Id="rId45" Type="http://schemas.openxmlformats.org/officeDocument/2006/relationships/oleObject" Target="embeddings/oleObject2.bin"/><Relationship Id="rId53" Type="http://schemas.openxmlformats.org/officeDocument/2006/relationships/image" Target="media/image9.png"/><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05-vocabularies/cybox-v2.1.1-part05-vocabularies.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4.png"/><Relationship Id="rId48" Type="http://schemas.openxmlformats.org/officeDocument/2006/relationships/image" Target="media/image7.png"/><Relationship Id="rId56" Type="http://schemas.openxmlformats.org/officeDocument/2006/relationships/fontTable" Target="fontTable.xml"/><Relationship Id="rId8" Type="http://schemas.openxmlformats.org/officeDocument/2006/relationships/hyperlink" Target="https://www.oasis-open.org/" TargetMode="External"/><Relationship Id="rId51" Type="http://schemas.openxmlformats.org/officeDocument/2006/relationships/hyperlink" Target="http://www.ietf.org/rfc/rfc2119.txt" TargetMode="External"/><Relationship Id="rId3" Type="http://schemas.openxmlformats.org/officeDocument/2006/relationships/styles" Target="styles.xml"/><Relationship Id="rId12" Type="http://schemas.openxmlformats.org/officeDocument/2006/relationships/hyperlink" Target="http://docs.oasis-open.org/cti/cybox/v2.1.1/csprd01/part05-vocabularies/cybox-v2.1.1-csprd01-part05-vocabularies.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05-vocabularies/cybox-v2.1.1-part05-vocabularies.html" TargetMode="External"/><Relationship Id="rId38" Type="http://schemas.openxmlformats.org/officeDocument/2006/relationships/footer" Target="footer1.xml"/><Relationship Id="rId46" Type="http://schemas.openxmlformats.org/officeDocument/2006/relationships/image" Target="media/image6.png"/><Relationship Id="rId20" Type="http://schemas.openxmlformats.org/officeDocument/2006/relationships/hyperlink" Target="http://www.mitre.org/" TargetMode="External"/><Relationship Id="rId41" Type="http://schemas.openxmlformats.org/officeDocument/2006/relationships/image" Target="media/image3.png"/><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05-vocabularies/cybox-v2.1.1-part05-vocabularies.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8.png"/><Relationship Id="rId57" Type="http://schemas.openxmlformats.org/officeDocument/2006/relationships/theme" Target="theme/theme1.xml"/><Relationship Id="rId10" Type="http://schemas.openxmlformats.org/officeDocument/2006/relationships/hyperlink" Target="http://docs.oasis-open.org/cti/cybox/v2.1.1/csprd01/part05-vocabularies/cybox-v2.1.1-csprd01-part05-vocabularies.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5.png"/><Relationship Id="rId5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196A6-FCBD-4BF0-86BB-B9E50AA3B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34</TotalTime>
  <Pages>69</Pages>
  <Words>17042</Words>
  <Characters>97142</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CybOX Version 2.1.1 Part 5: Vocabularies</vt:lpstr>
    </vt:vector>
  </TitlesOfParts>
  <Company/>
  <LinksUpToDate>false</LinksUpToDate>
  <CharactersWithSpaces>113957</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5: Vocabularies</dc:title>
  <dc:creator>OASIS Cyber Threat Intelligence (CTI) TC</dc:creator>
  <dc:description>This specification document defines the Vocabularies data model, which includes definitions for default constrained enumerations of values for specific properties in other CybOX data models.</dc:description>
  <cp:lastModifiedBy>Paul</cp:lastModifiedBy>
  <cp:revision>39</cp:revision>
  <cp:lastPrinted>2016-08-04T21:17:00Z</cp:lastPrinted>
  <dcterms:created xsi:type="dcterms:W3CDTF">2016-04-13T17:44:00Z</dcterms:created>
  <dcterms:modified xsi:type="dcterms:W3CDTF">2016-09-16T16:09:00Z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