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F7542B" w:rsidP="008C100C">
      <w:pPr>
        <w:pStyle w:val="Subtitle"/>
      </w:pPr>
      <w:r>
        <w:t xml:space="preserve">Committee </w:t>
      </w:r>
      <w:r w:rsidR="003671BB">
        <w:t xml:space="preserve">Draft </w:t>
      </w:r>
      <w:r w:rsidR="00220AD4">
        <w:t>0</w:t>
      </w:r>
      <w:r>
        <w:t>1</w:t>
      </w:r>
    </w:p>
    <w:p w:rsidR="00286EC7" w:rsidRDefault="00C34B67" w:rsidP="008C100C">
      <w:pPr>
        <w:pStyle w:val="Subtitle"/>
      </w:pPr>
      <w:r>
        <w:t>27 January 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4F35EF" w:rsidRDefault="00594DA7" w:rsidP="008C7396">
      <w:pPr>
        <w:pStyle w:val="Titlepageinfodescription"/>
      </w:pPr>
      <w:hyperlink r:id="rId10" w:history="1">
        <w:r w:rsidR="004F35EF" w:rsidRPr="008E25DE">
          <w:rPr>
            <w:rStyle w:val="Hyperlink"/>
          </w:rPr>
          <w:t>http://docs.oasis-open.org/ws-dd/discovery/1.1/cd-01/wsdd-discovery-1.1-spec-cd-01.html</w:t>
        </w:r>
      </w:hyperlink>
    </w:p>
    <w:p w:rsidR="008C7396" w:rsidRPr="00CA4F97" w:rsidRDefault="00594DA7" w:rsidP="008C7396">
      <w:pPr>
        <w:pStyle w:val="Titlepageinfodescription"/>
      </w:pPr>
      <w:hyperlink r:id="rId11" w:history="1">
        <w:r w:rsidR="0099078A" w:rsidRPr="00755B47">
          <w:rPr>
            <w:rStyle w:val="Hyperlink"/>
          </w:rPr>
          <w:t>http://docs.oasis-open.org/ws-dd/discovery/1.1/cd-01/wsdd-discovery-1.1-spec-cd-01.docx</w:t>
        </w:r>
      </w:hyperlink>
      <w:r w:rsidR="00F20013">
        <w:t xml:space="preserve"> </w:t>
      </w:r>
      <w:r w:rsidR="00CA4F97" w:rsidRPr="00CA4F97">
        <w:t>(Authoritative Format)</w:t>
      </w:r>
    </w:p>
    <w:p w:rsidR="003B0E37" w:rsidRDefault="00594DA7" w:rsidP="003B0E37">
      <w:pPr>
        <w:pStyle w:val="Titlepageinfodescription"/>
      </w:pPr>
      <w:hyperlink r:id="rId12" w:history="1">
        <w:r w:rsidR="0099078A" w:rsidRPr="00755B47">
          <w:rPr>
            <w:rStyle w:val="Hyperlink"/>
          </w:rPr>
          <w:t>http://docs.oasis-open.org/ws-dd/discovery/1.1/cd-01/wsdd-discovery-1.1-spec-cd-01.pdf</w:t>
        </w:r>
      </w:hyperlink>
    </w:p>
    <w:p w:rsidR="003B0E37" w:rsidRDefault="003B0E37" w:rsidP="003B0E37">
      <w:pPr>
        <w:pStyle w:val="Titlepageinfo"/>
      </w:pPr>
      <w:r>
        <w:t>Previous Version:</w:t>
      </w:r>
    </w:p>
    <w:p w:rsidR="00412226" w:rsidRDefault="00687523" w:rsidP="00412226">
      <w:pPr>
        <w:pStyle w:val="Titlepageinfodescription"/>
      </w:pPr>
      <w:r>
        <w:t>N/A</w:t>
      </w:r>
    </w:p>
    <w:p w:rsidR="003B0E37" w:rsidRDefault="003B0E37" w:rsidP="003B0E37">
      <w:pPr>
        <w:pStyle w:val="Titlepageinfo"/>
      </w:pPr>
      <w:r>
        <w:t>Latest Version:</w:t>
      </w:r>
    </w:p>
    <w:p w:rsidR="003B0E37" w:rsidRDefault="00594DA7" w:rsidP="003B0E37">
      <w:pPr>
        <w:pStyle w:val="Titlepageinfodescription"/>
      </w:pPr>
      <w:hyperlink r:id="rId13" w:history="1">
        <w:r w:rsidR="00706CAC" w:rsidRPr="000342F9">
          <w:rPr>
            <w:rStyle w:val="Hyperlink"/>
          </w:rPr>
          <w:t>http://docs.oasis-open.org/ws-dd/discovery/1.1/wsdd-discovery-1.1-spec.html</w:t>
        </w:r>
      </w:hyperlink>
    </w:p>
    <w:p w:rsidR="008C7396" w:rsidRDefault="00594DA7" w:rsidP="008C7396">
      <w:pPr>
        <w:pStyle w:val="Titlepageinfodescription"/>
      </w:pPr>
      <w:hyperlink r:id="rId14" w:history="1">
        <w:r w:rsidR="00706CAC" w:rsidRPr="000342F9">
          <w:rPr>
            <w:rStyle w:val="Hyperlink"/>
          </w:rPr>
          <w:t>http://docs.oasis-open.org/ws-dd/discovery/1.1/wsdd-discovery-1.1-spec.docx</w:t>
        </w:r>
      </w:hyperlink>
    </w:p>
    <w:p w:rsidR="003B0E37" w:rsidRDefault="00594DA7" w:rsidP="003B0E37">
      <w:pPr>
        <w:pStyle w:val="Titlepageinfodescription"/>
        <w:rPr>
          <w:rStyle w:val="Hyperlink"/>
        </w:rPr>
      </w:pPr>
      <w:hyperlink r:id="rId15" w:history="1">
        <w:r w:rsidR="00706CAC" w:rsidRPr="000342F9">
          <w:rPr>
            <w:rStyle w:val="Hyperlink"/>
          </w:rPr>
          <w:t>http://docs.oasis-open.org/ws-dd/discovery/1.1/wsdd-discovery-1.1-spec.pdf</w:t>
        </w:r>
      </w:hyperlink>
    </w:p>
    <w:p w:rsidR="00024C43" w:rsidRDefault="00024C43" w:rsidP="008C100C">
      <w:pPr>
        <w:pStyle w:val="Titlepageinfo"/>
      </w:pPr>
      <w:r>
        <w:t>Technical Committee:</w:t>
      </w:r>
    </w:p>
    <w:p w:rsidR="00024C43" w:rsidRDefault="00594DA7" w:rsidP="008C100C">
      <w:pPr>
        <w:pStyle w:val="Titlepageinfodescription"/>
      </w:pPr>
      <w:hyperlink r:id="rId16"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Alain Regnier, Ricoh</w:t>
      </w:r>
      <w:r w:rsidR="00646EDE">
        <w:t xml:space="preserve"> Company Limited</w:t>
      </w:r>
    </w:p>
    <w:p w:rsidR="007816D7" w:rsidRDefault="007816D7" w:rsidP="008C100C">
      <w:pPr>
        <w:pStyle w:val="Titlepageinfo"/>
      </w:pPr>
      <w:r>
        <w:t>Editor(s):</w:t>
      </w:r>
    </w:p>
    <w:p w:rsidR="007816D7" w:rsidRDefault="00F1401A" w:rsidP="008C100C">
      <w:pPr>
        <w:pStyle w:val="Contributor"/>
      </w:pPr>
      <w:r>
        <w:t>Vipul Modi,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594DA7" w:rsidP="003B0E37">
      <w:pPr>
        <w:pStyle w:val="Contributor"/>
        <w:rPr>
          <w:u w:val="single"/>
        </w:rPr>
      </w:pPr>
      <w:hyperlink r:id="rId17" w:history="1">
        <w:r w:rsidR="003F4D60">
          <w:rPr>
            <w:rStyle w:val="Hyperlink"/>
          </w:rPr>
          <w:t>http://docs.oasis-open.org/ws-dd/ns/discovery/2008/09</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18"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lastRenderedPageBreak/>
        <w:t>For information on whether any patents have been disclosed that may be essential to implementing this specification, and any offers of patent licensing terms, please refer to the Intellectual Property Rights section of the Technical Committee web page (</w:t>
      </w:r>
      <w:hyperlink r:id="rId19"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0"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A72F6F">
        <w:t>200</w:t>
      </w:r>
      <w:r w:rsidR="001A6535">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1"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r w:rsidRPr="00594DA7">
        <w:fldChar w:fldCharType="begin"/>
      </w:r>
      <w:r w:rsidR="008C100C">
        <w:instrText xml:space="preserve"> TOC \o "1-3" \h \z \u </w:instrText>
      </w:r>
      <w:r w:rsidRPr="00594DA7">
        <w:fldChar w:fldCharType="separate"/>
      </w:r>
      <w:hyperlink w:anchor="_Toc220905426" w:history="1">
        <w:r w:rsidR="003040DF" w:rsidRPr="005B2FCA">
          <w:rPr>
            <w:rStyle w:val="Hyperlink"/>
            <w:noProof/>
          </w:rPr>
          <w:t>1</w:t>
        </w:r>
        <w:r w:rsidR="003040DF">
          <w:rPr>
            <w:rFonts w:asciiTheme="minorHAnsi" w:eastAsiaTheme="minorEastAsia" w:hAnsiTheme="minorHAnsi" w:cstheme="minorBidi"/>
            <w:noProof/>
            <w:sz w:val="22"/>
            <w:szCs w:val="22"/>
          </w:rPr>
          <w:tab/>
        </w:r>
        <w:r w:rsidR="003040DF" w:rsidRPr="005B2FCA">
          <w:rPr>
            <w:rStyle w:val="Hyperlink"/>
            <w:noProof/>
          </w:rPr>
          <w:t>Introduction</w:t>
        </w:r>
        <w:r w:rsidR="003040DF">
          <w:rPr>
            <w:noProof/>
            <w:webHidden/>
          </w:rPr>
          <w:tab/>
        </w:r>
        <w:r>
          <w:rPr>
            <w:noProof/>
            <w:webHidden/>
          </w:rPr>
          <w:fldChar w:fldCharType="begin"/>
        </w:r>
        <w:r w:rsidR="003040DF">
          <w:rPr>
            <w:noProof/>
            <w:webHidden/>
          </w:rPr>
          <w:instrText xml:space="preserve"> PAGEREF _Toc220905426 \h </w:instrText>
        </w:r>
        <w:r>
          <w:rPr>
            <w:noProof/>
            <w:webHidden/>
          </w:rPr>
        </w:r>
        <w:r>
          <w:rPr>
            <w:noProof/>
            <w:webHidden/>
          </w:rPr>
          <w:fldChar w:fldCharType="separate"/>
        </w:r>
        <w:r w:rsidR="001A2F72">
          <w:rPr>
            <w:noProof/>
            <w:webHidden/>
          </w:rPr>
          <w:t>6</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27" w:history="1">
        <w:r w:rsidR="003040DF" w:rsidRPr="005B2FCA">
          <w:rPr>
            <w:rStyle w:val="Hyperlink"/>
            <w:bCs/>
            <w:noProof/>
          </w:rPr>
          <w:t>1.1 Composable Architecture</w:t>
        </w:r>
        <w:r w:rsidR="003040DF">
          <w:rPr>
            <w:noProof/>
            <w:webHidden/>
          </w:rPr>
          <w:tab/>
        </w:r>
        <w:r>
          <w:rPr>
            <w:noProof/>
            <w:webHidden/>
          </w:rPr>
          <w:fldChar w:fldCharType="begin"/>
        </w:r>
        <w:r w:rsidR="003040DF">
          <w:rPr>
            <w:noProof/>
            <w:webHidden/>
          </w:rPr>
          <w:instrText xml:space="preserve"> PAGEREF _Toc220905427 \h </w:instrText>
        </w:r>
        <w:r>
          <w:rPr>
            <w:noProof/>
            <w:webHidden/>
          </w:rPr>
        </w:r>
        <w:r>
          <w:rPr>
            <w:noProof/>
            <w:webHidden/>
          </w:rPr>
          <w:fldChar w:fldCharType="separate"/>
        </w:r>
        <w:r w:rsidR="001A2F72">
          <w:rPr>
            <w:noProof/>
            <w:webHidden/>
          </w:rPr>
          <w:t>6</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28" w:history="1">
        <w:r w:rsidR="003040DF" w:rsidRPr="005B2FCA">
          <w:rPr>
            <w:rStyle w:val="Hyperlink"/>
            <w:bCs/>
            <w:noProof/>
          </w:rPr>
          <w:t>1.2 Requirements</w:t>
        </w:r>
        <w:r w:rsidR="003040DF">
          <w:rPr>
            <w:noProof/>
            <w:webHidden/>
          </w:rPr>
          <w:tab/>
        </w:r>
        <w:r>
          <w:rPr>
            <w:noProof/>
            <w:webHidden/>
          </w:rPr>
          <w:fldChar w:fldCharType="begin"/>
        </w:r>
        <w:r w:rsidR="003040DF">
          <w:rPr>
            <w:noProof/>
            <w:webHidden/>
          </w:rPr>
          <w:instrText xml:space="preserve"> PAGEREF _Toc220905428 \h </w:instrText>
        </w:r>
        <w:r>
          <w:rPr>
            <w:noProof/>
            <w:webHidden/>
          </w:rPr>
        </w:r>
        <w:r>
          <w:rPr>
            <w:noProof/>
            <w:webHidden/>
          </w:rPr>
          <w:fldChar w:fldCharType="separate"/>
        </w:r>
        <w:r w:rsidR="001A2F72">
          <w:rPr>
            <w:noProof/>
            <w:webHidden/>
          </w:rPr>
          <w:t>6</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29" w:history="1">
        <w:r w:rsidR="003040DF" w:rsidRPr="005B2FCA">
          <w:rPr>
            <w:rStyle w:val="Hyperlink"/>
            <w:bCs/>
            <w:noProof/>
          </w:rPr>
          <w:t>1.3 Non Requirements</w:t>
        </w:r>
        <w:r w:rsidR="003040DF">
          <w:rPr>
            <w:noProof/>
            <w:webHidden/>
          </w:rPr>
          <w:tab/>
        </w:r>
        <w:r>
          <w:rPr>
            <w:noProof/>
            <w:webHidden/>
          </w:rPr>
          <w:fldChar w:fldCharType="begin"/>
        </w:r>
        <w:r w:rsidR="003040DF">
          <w:rPr>
            <w:noProof/>
            <w:webHidden/>
          </w:rPr>
          <w:instrText xml:space="preserve"> PAGEREF _Toc220905429 \h </w:instrText>
        </w:r>
        <w:r>
          <w:rPr>
            <w:noProof/>
            <w:webHidden/>
          </w:rPr>
        </w:r>
        <w:r>
          <w:rPr>
            <w:noProof/>
            <w:webHidden/>
          </w:rPr>
          <w:fldChar w:fldCharType="separate"/>
        </w:r>
        <w:r w:rsidR="001A2F72">
          <w:rPr>
            <w:noProof/>
            <w:webHidden/>
          </w:rPr>
          <w:t>7</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0" w:history="1">
        <w:r w:rsidR="003040DF" w:rsidRPr="005B2FCA">
          <w:rPr>
            <w:rStyle w:val="Hyperlink"/>
            <w:noProof/>
          </w:rPr>
          <w:t>1.4 Example</w:t>
        </w:r>
        <w:r w:rsidR="003040DF">
          <w:rPr>
            <w:noProof/>
            <w:webHidden/>
          </w:rPr>
          <w:tab/>
        </w:r>
        <w:r>
          <w:rPr>
            <w:noProof/>
            <w:webHidden/>
          </w:rPr>
          <w:fldChar w:fldCharType="begin"/>
        </w:r>
        <w:r w:rsidR="003040DF">
          <w:rPr>
            <w:noProof/>
            <w:webHidden/>
          </w:rPr>
          <w:instrText xml:space="preserve"> PAGEREF _Toc220905430 \h </w:instrText>
        </w:r>
        <w:r>
          <w:rPr>
            <w:noProof/>
            <w:webHidden/>
          </w:rPr>
        </w:r>
        <w:r>
          <w:rPr>
            <w:noProof/>
            <w:webHidden/>
          </w:rPr>
          <w:fldChar w:fldCharType="separate"/>
        </w:r>
        <w:r w:rsidR="001A2F72">
          <w:rPr>
            <w:noProof/>
            <w:webHidden/>
          </w:rPr>
          <w:t>7</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1" w:history="1">
        <w:r w:rsidR="003040DF" w:rsidRPr="005B2FCA">
          <w:rPr>
            <w:rStyle w:val="Hyperlink"/>
            <w:noProof/>
          </w:rPr>
          <w:t>1.5 Terminology</w:t>
        </w:r>
        <w:r w:rsidR="003040DF">
          <w:rPr>
            <w:noProof/>
            <w:webHidden/>
          </w:rPr>
          <w:tab/>
        </w:r>
        <w:r>
          <w:rPr>
            <w:noProof/>
            <w:webHidden/>
          </w:rPr>
          <w:fldChar w:fldCharType="begin"/>
        </w:r>
        <w:r w:rsidR="003040DF">
          <w:rPr>
            <w:noProof/>
            <w:webHidden/>
          </w:rPr>
          <w:instrText xml:space="preserve"> PAGEREF _Toc220905431 \h </w:instrText>
        </w:r>
        <w:r>
          <w:rPr>
            <w:noProof/>
            <w:webHidden/>
          </w:rPr>
        </w:r>
        <w:r>
          <w:rPr>
            <w:noProof/>
            <w:webHidden/>
          </w:rPr>
          <w:fldChar w:fldCharType="separate"/>
        </w:r>
        <w:r w:rsidR="001A2F72">
          <w:rPr>
            <w:noProof/>
            <w:webHidden/>
          </w:rPr>
          <w:t>9</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32" w:history="1">
        <w:r w:rsidR="003040DF" w:rsidRPr="005B2FCA">
          <w:rPr>
            <w:rStyle w:val="Hyperlink"/>
            <w:noProof/>
          </w:rPr>
          <w:t>1.5.1 Notational Conventions</w:t>
        </w:r>
        <w:r w:rsidR="003040DF">
          <w:rPr>
            <w:noProof/>
            <w:webHidden/>
          </w:rPr>
          <w:tab/>
        </w:r>
        <w:r>
          <w:rPr>
            <w:noProof/>
            <w:webHidden/>
          </w:rPr>
          <w:fldChar w:fldCharType="begin"/>
        </w:r>
        <w:r w:rsidR="003040DF">
          <w:rPr>
            <w:noProof/>
            <w:webHidden/>
          </w:rPr>
          <w:instrText xml:space="preserve"> PAGEREF _Toc220905432 \h </w:instrText>
        </w:r>
        <w:r>
          <w:rPr>
            <w:noProof/>
            <w:webHidden/>
          </w:rPr>
        </w:r>
        <w:r>
          <w:rPr>
            <w:noProof/>
            <w:webHidden/>
          </w:rPr>
          <w:fldChar w:fldCharType="separate"/>
        </w:r>
        <w:r w:rsidR="001A2F72">
          <w:rPr>
            <w:noProof/>
            <w:webHidden/>
          </w:rPr>
          <w:t>9</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33" w:history="1">
        <w:r w:rsidR="003040DF" w:rsidRPr="005B2FCA">
          <w:rPr>
            <w:rStyle w:val="Hyperlink"/>
            <w:noProof/>
          </w:rPr>
          <w:t>1.5.2 Terms and Definitions</w:t>
        </w:r>
        <w:r w:rsidR="003040DF">
          <w:rPr>
            <w:noProof/>
            <w:webHidden/>
          </w:rPr>
          <w:tab/>
        </w:r>
        <w:r>
          <w:rPr>
            <w:noProof/>
            <w:webHidden/>
          </w:rPr>
          <w:fldChar w:fldCharType="begin"/>
        </w:r>
        <w:r w:rsidR="003040DF">
          <w:rPr>
            <w:noProof/>
            <w:webHidden/>
          </w:rPr>
          <w:instrText xml:space="preserve"> PAGEREF _Toc220905433 \h </w:instrText>
        </w:r>
        <w:r>
          <w:rPr>
            <w:noProof/>
            <w:webHidden/>
          </w:rPr>
        </w:r>
        <w:r>
          <w:rPr>
            <w:noProof/>
            <w:webHidden/>
          </w:rPr>
          <w:fldChar w:fldCharType="separate"/>
        </w:r>
        <w:r w:rsidR="001A2F72">
          <w:rPr>
            <w:noProof/>
            <w:webHidden/>
          </w:rPr>
          <w:t>9</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4" w:history="1">
        <w:r w:rsidR="003040DF" w:rsidRPr="005B2FCA">
          <w:rPr>
            <w:rStyle w:val="Hyperlink"/>
            <w:noProof/>
          </w:rPr>
          <w:t>1.6 XML Namespaces</w:t>
        </w:r>
        <w:r w:rsidR="003040DF">
          <w:rPr>
            <w:noProof/>
            <w:webHidden/>
          </w:rPr>
          <w:tab/>
        </w:r>
        <w:r>
          <w:rPr>
            <w:noProof/>
            <w:webHidden/>
          </w:rPr>
          <w:fldChar w:fldCharType="begin"/>
        </w:r>
        <w:r w:rsidR="003040DF">
          <w:rPr>
            <w:noProof/>
            <w:webHidden/>
          </w:rPr>
          <w:instrText xml:space="preserve"> PAGEREF _Toc220905434 \h </w:instrText>
        </w:r>
        <w:r>
          <w:rPr>
            <w:noProof/>
            <w:webHidden/>
          </w:rPr>
        </w:r>
        <w:r>
          <w:rPr>
            <w:noProof/>
            <w:webHidden/>
          </w:rPr>
          <w:fldChar w:fldCharType="separate"/>
        </w:r>
        <w:r w:rsidR="001A2F72">
          <w:rPr>
            <w:noProof/>
            <w:webHidden/>
          </w:rPr>
          <w:t>10</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5" w:history="1">
        <w:r w:rsidR="003040DF" w:rsidRPr="005B2FCA">
          <w:rPr>
            <w:rStyle w:val="Hyperlink"/>
            <w:noProof/>
          </w:rPr>
          <w:t>1.7 XSD and WSDL Files</w:t>
        </w:r>
        <w:r w:rsidR="003040DF">
          <w:rPr>
            <w:noProof/>
            <w:webHidden/>
          </w:rPr>
          <w:tab/>
        </w:r>
        <w:r>
          <w:rPr>
            <w:noProof/>
            <w:webHidden/>
          </w:rPr>
          <w:fldChar w:fldCharType="begin"/>
        </w:r>
        <w:r w:rsidR="003040DF">
          <w:rPr>
            <w:noProof/>
            <w:webHidden/>
          </w:rPr>
          <w:instrText xml:space="preserve"> PAGEREF _Toc220905435 \h </w:instrText>
        </w:r>
        <w:r>
          <w:rPr>
            <w:noProof/>
            <w:webHidden/>
          </w:rPr>
        </w:r>
        <w:r>
          <w:rPr>
            <w:noProof/>
            <w:webHidden/>
          </w:rPr>
          <w:fldChar w:fldCharType="separate"/>
        </w:r>
        <w:r w:rsidR="001A2F72">
          <w:rPr>
            <w:noProof/>
            <w:webHidden/>
          </w:rPr>
          <w:t>10</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6" w:history="1">
        <w:r w:rsidR="003040DF" w:rsidRPr="005B2FCA">
          <w:rPr>
            <w:rStyle w:val="Hyperlink"/>
            <w:noProof/>
          </w:rPr>
          <w:t>1.8 Normative References</w:t>
        </w:r>
        <w:r w:rsidR="003040DF">
          <w:rPr>
            <w:noProof/>
            <w:webHidden/>
          </w:rPr>
          <w:tab/>
        </w:r>
        <w:r>
          <w:rPr>
            <w:noProof/>
            <w:webHidden/>
          </w:rPr>
          <w:fldChar w:fldCharType="begin"/>
        </w:r>
        <w:r w:rsidR="003040DF">
          <w:rPr>
            <w:noProof/>
            <w:webHidden/>
          </w:rPr>
          <w:instrText xml:space="preserve"> PAGEREF _Toc220905436 \h </w:instrText>
        </w:r>
        <w:r>
          <w:rPr>
            <w:noProof/>
            <w:webHidden/>
          </w:rPr>
        </w:r>
        <w:r>
          <w:rPr>
            <w:noProof/>
            <w:webHidden/>
          </w:rPr>
          <w:fldChar w:fldCharType="separate"/>
        </w:r>
        <w:r w:rsidR="001A2F72">
          <w:rPr>
            <w:noProof/>
            <w:webHidden/>
          </w:rPr>
          <w:t>10</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37" w:history="1">
        <w:r w:rsidR="003040DF" w:rsidRPr="005B2FCA">
          <w:rPr>
            <w:rStyle w:val="Hyperlink"/>
            <w:noProof/>
          </w:rPr>
          <w:t>2</w:t>
        </w:r>
        <w:r w:rsidR="003040DF">
          <w:rPr>
            <w:rFonts w:asciiTheme="minorHAnsi" w:eastAsiaTheme="minorEastAsia" w:hAnsiTheme="minorHAnsi" w:cstheme="minorBidi"/>
            <w:noProof/>
            <w:sz w:val="22"/>
            <w:szCs w:val="22"/>
          </w:rPr>
          <w:tab/>
        </w:r>
        <w:r w:rsidR="003040DF" w:rsidRPr="005B2FCA">
          <w:rPr>
            <w:rStyle w:val="Hyperlink"/>
            <w:noProof/>
          </w:rPr>
          <w:t>Model</w:t>
        </w:r>
        <w:r w:rsidR="003040DF">
          <w:rPr>
            <w:noProof/>
            <w:webHidden/>
          </w:rPr>
          <w:tab/>
        </w:r>
        <w:r>
          <w:rPr>
            <w:noProof/>
            <w:webHidden/>
          </w:rPr>
          <w:fldChar w:fldCharType="begin"/>
        </w:r>
        <w:r w:rsidR="003040DF">
          <w:rPr>
            <w:noProof/>
            <w:webHidden/>
          </w:rPr>
          <w:instrText xml:space="preserve"> PAGEREF _Toc220905437 \h </w:instrText>
        </w:r>
        <w:r>
          <w:rPr>
            <w:noProof/>
            <w:webHidden/>
          </w:rPr>
        </w:r>
        <w:r>
          <w:rPr>
            <w:noProof/>
            <w:webHidden/>
          </w:rPr>
          <w:fldChar w:fldCharType="separate"/>
        </w:r>
        <w:r w:rsidR="001A2F72">
          <w:rPr>
            <w:noProof/>
            <w:webHidden/>
          </w:rPr>
          <w:t>13</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8" w:history="1">
        <w:r w:rsidR="003040DF" w:rsidRPr="005B2FCA">
          <w:rPr>
            <w:rStyle w:val="Hyperlink"/>
            <w:noProof/>
          </w:rPr>
          <w:t>2.1 Endpoint References</w:t>
        </w:r>
        <w:r w:rsidR="003040DF">
          <w:rPr>
            <w:noProof/>
            <w:webHidden/>
          </w:rPr>
          <w:tab/>
        </w:r>
        <w:r>
          <w:rPr>
            <w:noProof/>
            <w:webHidden/>
          </w:rPr>
          <w:fldChar w:fldCharType="begin"/>
        </w:r>
        <w:r w:rsidR="003040DF">
          <w:rPr>
            <w:noProof/>
            <w:webHidden/>
          </w:rPr>
          <w:instrText xml:space="preserve"> PAGEREF _Toc220905438 \h </w:instrText>
        </w:r>
        <w:r>
          <w:rPr>
            <w:noProof/>
            <w:webHidden/>
          </w:rPr>
        </w:r>
        <w:r>
          <w:rPr>
            <w:noProof/>
            <w:webHidden/>
          </w:rPr>
          <w:fldChar w:fldCharType="separate"/>
        </w:r>
        <w:r w:rsidR="001A2F72">
          <w:rPr>
            <w:noProof/>
            <w:webHidden/>
          </w:rPr>
          <w:t>13</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39" w:history="1">
        <w:r w:rsidR="003040DF" w:rsidRPr="005B2FCA">
          <w:rPr>
            <w:rStyle w:val="Hyperlink"/>
            <w:noProof/>
          </w:rPr>
          <w:t>2.2 Operational Modes</w:t>
        </w:r>
        <w:r w:rsidR="003040DF">
          <w:rPr>
            <w:noProof/>
            <w:webHidden/>
          </w:rPr>
          <w:tab/>
        </w:r>
        <w:r>
          <w:rPr>
            <w:noProof/>
            <w:webHidden/>
          </w:rPr>
          <w:fldChar w:fldCharType="begin"/>
        </w:r>
        <w:r w:rsidR="003040DF">
          <w:rPr>
            <w:noProof/>
            <w:webHidden/>
          </w:rPr>
          <w:instrText xml:space="preserve"> PAGEREF _Toc220905439 \h </w:instrText>
        </w:r>
        <w:r>
          <w:rPr>
            <w:noProof/>
            <w:webHidden/>
          </w:rPr>
        </w:r>
        <w:r>
          <w:rPr>
            <w:noProof/>
            <w:webHidden/>
          </w:rPr>
          <w:fldChar w:fldCharType="separate"/>
        </w:r>
        <w:r w:rsidR="001A2F72">
          <w:rPr>
            <w:noProof/>
            <w:webHidden/>
          </w:rPr>
          <w:t>13</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0" w:history="1">
        <w:r w:rsidR="003040DF" w:rsidRPr="005B2FCA">
          <w:rPr>
            <w:rStyle w:val="Hyperlink"/>
            <w:noProof/>
          </w:rPr>
          <w:t>2.2.1 Ad hoc Mode</w:t>
        </w:r>
        <w:r w:rsidR="003040DF">
          <w:rPr>
            <w:noProof/>
            <w:webHidden/>
          </w:rPr>
          <w:tab/>
        </w:r>
        <w:r>
          <w:rPr>
            <w:noProof/>
            <w:webHidden/>
          </w:rPr>
          <w:fldChar w:fldCharType="begin"/>
        </w:r>
        <w:r w:rsidR="003040DF">
          <w:rPr>
            <w:noProof/>
            <w:webHidden/>
          </w:rPr>
          <w:instrText xml:space="preserve"> PAGEREF _Toc220905440 \h </w:instrText>
        </w:r>
        <w:r>
          <w:rPr>
            <w:noProof/>
            <w:webHidden/>
          </w:rPr>
        </w:r>
        <w:r>
          <w:rPr>
            <w:noProof/>
            <w:webHidden/>
          </w:rPr>
          <w:fldChar w:fldCharType="separate"/>
        </w:r>
        <w:r w:rsidR="001A2F72">
          <w:rPr>
            <w:noProof/>
            <w:webHidden/>
          </w:rPr>
          <w:t>13</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1" w:history="1">
        <w:r w:rsidR="003040DF" w:rsidRPr="005B2FCA">
          <w:rPr>
            <w:rStyle w:val="Hyperlink"/>
            <w:noProof/>
          </w:rPr>
          <w:t>2.2.2 Managed Mode</w:t>
        </w:r>
        <w:r w:rsidR="003040DF">
          <w:rPr>
            <w:noProof/>
            <w:webHidden/>
          </w:rPr>
          <w:tab/>
        </w:r>
        <w:r>
          <w:rPr>
            <w:noProof/>
            <w:webHidden/>
          </w:rPr>
          <w:fldChar w:fldCharType="begin"/>
        </w:r>
        <w:r w:rsidR="003040DF">
          <w:rPr>
            <w:noProof/>
            <w:webHidden/>
          </w:rPr>
          <w:instrText xml:space="preserve"> PAGEREF _Toc220905441 \h </w:instrText>
        </w:r>
        <w:r>
          <w:rPr>
            <w:noProof/>
            <w:webHidden/>
          </w:rPr>
        </w:r>
        <w:r>
          <w:rPr>
            <w:noProof/>
            <w:webHidden/>
          </w:rPr>
          <w:fldChar w:fldCharType="separate"/>
        </w:r>
        <w:r w:rsidR="001A2F72">
          <w:rPr>
            <w:noProof/>
            <w:webHidden/>
          </w:rPr>
          <w:t>16</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2" w:history="1">
        <w:r w:rsidR="003040DF" w:rsidRPr="005B2FCA">
          <w:rPr>
            <w:rStyle w:val="Hyperlink"/>
            <w:noProof/>
          </w:rPr>
          <w:t>2.2.3 Dynamic Mode Switching</w:t>
        </w:r>
        <w:r w:rsidR="003040DF">
          <w:rPr>
            <w:noProof/>
            <w:webHidden/>
          </w:rPr>
          <w:tab/>
        </w:r>
        <w:r>
          <w:rPr>
            <w:noProof/>
            <w:webHidden/>
          </w:rPr>
          <w:fldChar w:fldCharType="begin"/>
        </w:r>
        <w:r w:rsidR="003040DF">
          <w:rPr>
            <w:noProof/>
            <w:webHidden/>
          </w:rPr>
          <w:instrText xml:space="preserve"> PAGEREF _Toc220905442 \h </w:instrText>
        </w:r>
        <w:r>
          <w:rPr>
            <w:noProof/>
            <w:webHidden/>
          </w:rPr>
        </w:r>
        <w:r>
          <w:rPr>
            <w:noProof/>
            <w:webHidden/>
          </w:rPr>
          <w:fldChar w:fldCharType="separate"/>
        </w:r>
        <w:r w:rsidR="001A2F72">
          <w:rPr>
            <w:noProof/>
            <w:webHidden/>
          </w:rPr>
          <w:t>17</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43" w:history="1">
        <w:r w:rsidR="003040DF" w:rsidRPr="005B2FCA">
          <w:rPr>
            <w:rStyle w:val="Hyperlink"/>
            <w:noProof/>
          </w:rPr>
          <w:t>3</w:t>
        </w:r>
        <w:r w:rsidR="003040DF">
          <w:rPr>
            <w:rFonts w:asciiTheme="minorHAnsi" w:eastAsiaTheme="minorEastAsia" w:hAnsiTheme="minorHAnsi" w:cstheme="minorBidi"/>
            <w:noProof/>
            <w:sz w:val="22"/>
            <w:szCs w:val="22"/>
          </w:rPr>
          <w:tab/>
        </w:r>
        <w:r w:rsidR="003040DF" w:rsidRPr="005B2FCA">
          <w:rPr>
            <w:rStyle w:val="Hyperlink"/>
            <w:noProof/>
          </w:rPr>
          <w:t>Protocol Assignments</w:t>
        </w:r>
        <w:r w:rsidR="003040DF">
          <w:rPr>
            <w:noProof/>
            <w:webHidden/>
          </w:rPr>
          <w:tab/>
        </w:r>
        <w:r>
          <w:rPr>
            <w:noProof/>
            <w:webHidden/>
          </w:rPr>
          <w:fldChar w:fldCharType="begin"/>
        </w:r>
        <w:r w:rsidR="003040DF">
          <w:rPr>
            <w:noProof/>
            <w:webHidden/>
          </w:rPr>
          <w:instrText xml:space="preserve"> PAGEREF _Toc220905443 \h </w:instrText>
        </w:r>
        <w:r>
          <w:rPr>
            <w:noProof/>
            <w:webHidden/>
          </w:rPr>
        </w:r>
        <w:r>
          <w:rPr>
            <w:noProof/>
            <w:webHidden/>
          </w:rPr>
          <w:fldChar w:fldCharType="separate"/>
        </w:r>
        <w:r w:rsidR="001A2F72">
          <w:rPr>
            <w:noProof/>
            <w:webHidden/>
          </w:rPr>
          <w:t>20</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4" w:history="1">
        <w:r w:rsidR="003040DF" w:rsidRPr="005B2FCA">
          <w:rPr>
            <w:rStyle w:val="Hyperlink"/>
            <w:noProof/>
          </w:rPr>
          <w:t>3.1.1 Ad hoc mode over IP multicast</w:t>
        </w:r>
        <w:r w:rsidR="003040DF">
          <w:rPr>
            <w:noProof/>
            <w:webHidden/>
          </w:rPr>
          <w:tab/>
        </w:r>
        <w:r>
          <w:rPr>
            <w:noProof/>
            <w:webHidden/>
          </w:rPr>
          <w:fldChar w:fldCharType="begin"/>
        </w:r>
        <w:r w:rsidR="003040DF">
          <w:rPr>
            <w:noProof/>
            <w:webHidden/>
          </w:rPr>
          <w:instrText xml:space="preserve"> PAGEREF _Toc220905444 \h </w:instrText>
        </w:r>
        <w:r>
          <w:rPr>
            <w:noProof/>
            <w:webHidden/>
          </w:rPr>
        </w:r>
        <w:r>
          <w:rPr>
            <w:noProof/>
            <w:webHidden/>
          </w:rPr>
          <w:fldChar w:fldCharType="separate"/>
        </w:r>
        <w:r w:rsidR="001A2F72">
          <w:rPr>
            <w:noProof/>
            <w:webHidden/>
          </w:rPr>
          <w:t>20</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5" w:history="1">
        <w:r w:rsidR="003040DF" w:rsidRPr="005B2FCA">
          <w:rPr>
            <w:rStyle w:val="Hyperlink"/>
            <w:noProof/>
          </w:rPr>
          <w:t>3.1.2 Managed mode over HTTP</w:t>
        </w:r>
        <w:r w:rsidR="003040DF">
          <w:rPr>
            <w:noProof/>
            <w:webHidden/>
          </w:rPr>
          <w:tab/>
        </w:r>
        <w:r>
          <w:rPr>
            <w:noProof/>
            <w:webHidden/>
          </w:rPr>
          <w:fldChar w:fldCharType="begin"/>
        </w:r>
        <w:r w:rsidR="003040DF">
          <w:rPr>
            <w:noProof/>
            <w:webHidden/>
          </w:rPr>
          <w:instrText xml:space="preserve"> PAGEREF _Toc220905445 \h </w:instrText>
        </w:r>
        <w:r>
          <w:rPr>
            <w:noProof/>
            <w:webHidden/>
          </w:rPr>
        </w:r>
        <w:r>
          <w:rPr>
            <w:noProof/>
            <w:webHidden/>
          </w:rPr>
          <w:fldChar w:fldCharType="separate"/>
        </w:r>
        <w:r w:rsidR="001A2F72">
          <w:rPr>
            <w:noProof/>
            <w:webHidden/>
          </w:rPr>
          <w:t>20</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6" w:history="1">
        <w:r w:rsidR="003040DF" w:rsidRPr="005B2FCA">
          <w:rPr>
            <w:rStyle w:val="Hyperlink"/>
            <w:noProof/>
          </w:rPr>
          <w:t>3.1.3 Application Level Transmission Delay</w:t>
        </w:r>
        <w:r w:rsidR="003040DF">
          <w:rPr>
            <w:noProof/>
            <w:webHidden/>
          </w:rPr>
          <w:tab/>
        </w:r>
        <w:r>
          <w:rPr>
            <w:noProof/>
            <w:webHidden/>
          </w:rPr>
          <w:fldChar w:fldCharType="begin"/>
        </w:r>
        <w:r w:rsidR="003040DF">
          <w:rPr>
            <w:noProof/>
            <w:webHidden/>
          </w:rPr>
          <w:instrText xml:space="preserve"> PAGEREF _Toc220905446 \h </w:instrText>
        </w:r>
        <w:r>
          <w:rPr>
            <w:noProof/>
            <w:webHidden/>
          </w:rPr>
        </w:r>
        <w:r>
          <w:rPr>
            <w:noProof/>
            <w:webHidden/>
          </w:rPr>
          <w:fldChar w:fldCharType="separate"/>
        </w:r>
        <w:r w:rsidR="001A2F72">
          <w:rPr>
            <w:noProof/>
            <w:webHidden/>
          </w:rPr>
          <w:t>20</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47" w:history="1">
        <w:r w:rsidR="003040DF" w:rsidRPr="005B2FCA">
          <w:rPr>
            <w:rStyle w:val="Hyperlink"/>
            <w:noProof/>
          </w:rPr>
          <w:t>4</w:t>
        </w:r>
        <w:r w:rsidR="003040DF">
          <w:rPr>
            <w:rFonts w:asciiTheme="minorHAnsi" w:eastAsiaTheme="minorEastAsia" w:hAnsiTheme="minorHAnsi" w:cstheme="minorBidi"/>
            <w:noProof/>
            <w:sz w:val="22"/>
            <w:szCs w:val="22"/>
          </w:rPr>
          <w:tab/>
        </w:r>
        <w:r w:rsidR="003040DF" w:rsidRPr="005B2FCA">
          <w:rPr>
            <w:rStyle w:val="Hyperlink"/>
            <w:noProof/>
          </w:rPr>
          <w:t>Hello and Bye</w:t>
        </w:r>
        <w:r w:rsidR="003040DF">
          <w:rPr>
            <w:noProof/>
            <w:webHidden/>
          </w:rPr>
          <w:tab/>
        </w:r>
        <w:r>
          <w:rPr>
            <w:noProof/>
            <w:webHidden/>
          </w:rPr>
          <w:fldChar w:fldCharType="begin"/>
        </w:r>
        <w:r w:rsidR="003040DF">
          <w:rPr>
            <w:noProof/>
            <w:webHidden/>
          </w:rPr>
          <w:instrText xml:space="preserve"> PAGEREF _Toc220905447 \h </w:instrText>
        </w:r>
        <w:r>
          <w:rPr>
            <w:noProof/>
            <w:webHidden/>
          </w:rPr>
        </w:r>
        <w:r>
          <w:rPr>
            <w:noProof/>
            <w:webHidden/>
          </w:rPr>
          <w:fldChar w:fldCharType="separate"/>
        </w:r>
        <w:r w:rsidR="001A2F72">
          <w:rPr>
            <w:noProof/>
            <w:webHidden/>
          </w:rPr>
          <w:t>21</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48" w:history="1">
        <w:r w:rsidR="003040DF" w:rsidRPr="005B2FCA">
          <w:rPr>
            <w:rStyle w:val="Hyperlink"/>
            <w:noProof/>
          </w:rPr>
          <w:t>4.1 Hello</w:t>
        </w:r>
        <w:r w:rsidR="003040DF">
          <w:rPr>
            <w:noProof/>
            <w:webHidden/>
          </w:rPr>
          <w:tab/>
        </w:r>
        <w:r>
          <w:rPr>
            <w:noProof/>
            <w:webHidden/>
          </w:rPr>
          <w:fldChar w:fldCharType="begin"/>
        </w:r>
        <w:r w:rsidR="003040DF">
          <w:rPr>
            <w:noProof/>
            <w:webHidden/>
          </w:rPr>
          <w:instrText xml:space="preserve"> PAGEREF _Toc220905448 \h </w:instrText>
        </w:r>
        <w:r>
          <w:rPr>
            <w:noProof/>
            <w:webHidden/>
          </w:rPr>
        </w:r>
        <w:r>
          <w:rPr>
            <w:noProof/>
            <w:webHidden/>
          </w:rPr>
          <w:fldChar w:fldCharType="separate"/>
        </w:r>
        <w:r w:rsidR="001A2F72">
          <w:rPr>
            <w:noProof/>
            <w:webHidden/>
          </w:rPr>
          <w:t>21</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49" w:history="1">
        <w:r w:rsidR="003040DF" w:rsidRPr="005B2FCA">
          <w:rPr>
            <w:rStyle w:val="Hyperlink"/>
            <w:noProof/>
          </w:rPr>
          <w:t>4.1.1 Target Service</w:t>
        </w:r>
        <w:r w:rsidR="003040DF">
          <w:rPr>
            <w:noProof/>
            <w:webHidden/>
          </w:rPr>
          <w:tab/>
        </w:r>
        <w:r>
          <w:rPr>
            <w:noProof/>
            <w:webHidden/>
          </w:rPr>
          <w:fldChar w:fldCharType="begin"/>
        </w:r>
        <w:r w:rsidR="003040DF">
          <w:rPr>
            <w:noProof/>
            <w:webHidden/>
          </w:rPr>
          <w:instrText xml:space="preserve"> PAGEREF _Toc220905449 \h </w:instrText>
        </w:r>
        <w:r>
          <w:rPr>
            <w:noProof/>
            <w:webHidden/>
          </w:rPr>
        </w:r>
        <w:r>
          <w:rPr>
            <w:noProof/>
            <w:webHidden/>
          </w:rPr>
          <w:fldChar w:fldCharType="separate"/>
        </w:r>
        <w:r w:rsidR="001A2F72">
          <w:rPr>
            <w:noProof/>
            <w:webHidden/>
          </w:rPr>
          <w:t>22</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0" w:history="1">
        <w:r w:rsidR="003040DF" w:rsidRPr="005B2FCA">
          <w:rPr>
            <w:rStyle w:val="Hyperlink"/>
            <w:noProof/>
          </w:rPr>
          <w:t>4.1.2 Client</w:t>
        </w:r>
        <w:r w:rsidR="003040DF">
          <w:rPr>
            <w:noProof/>
            <w:webHidden/>
          </w:rPr>
          <w:tab/>
        </w:r>
        <w:r>
          <w:rPr>
            <w:noProof/>
            <w:webHidden/>
          </w:rPr>
          <w:fldChar w:fldCharType="begin"/>
        </w:r>
        <w:r w:rsidR="003040DF">
          <w:rPr>
            <w:noProof/>
            <w:webHidden/>
          </w:rPr>
          <w:instrText xml:space="preserve"> PAGEREF _Toc220905450 \h </w:instrText>
        </w:r>
        <w:r>
          <w:rPr>
            <w:noProof/>
            <w:webHidden/>
          </w:rPr>
        </w:r>
        <w:r>
          <w:rPr>
            <w:noProof/>
            <w:webHidden/>
          </w:rPr>
          <w:fldChar w:fldCharType="separate"/>
        </w:r>
        <w:r w:rsidR="001A2F72">
          <w:rPr>
            <w:noProof/>
            <w:webHidden/>
          </w:rPr>
          <w:t>24</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1" w:history="1">
        <w:r w:rsidR="003040DF" w:rsidRPr="005B2FCA">
          <w:rPr>
            <w:rStyle w:val="Hyperlink"/>
            <w:noProof/>
          </w:rPr>
          <w:t>4.1.3 Discovery Proxy</w:t>
        </w:r>
        <w:r w:rsidR="003040DF">
          <w:rPr>
            <w:noProof/>
            <w:webHidden/>
          </w:rPr>
          <w:tab/>
        </w:r>
        <w:r>
          <w:rPr>
            <w:noProof/>
            <w:webHidden/>
          </w:rPr>
          <w:fldChar w:fldCharType="begin"/>
        </w:r>
        <w:r w:rsidR="003040DF">
          <w:rPr>
            <w:noProof/>
            <w:webHidden/>
          </w:rPr>
          <w:instrText xml:space="preserve"> PAGEREF _Toc220905451 \h </w:instrText>
        </w:r>
        <w:r>
          <w:rPr>
            <w:noProof/>
            <w:webHidden/>
          </w:rPr>
        </w:r>
        <w:r>
          <w:rPr>
            <w:noProof/>
            <w:webHidden/>
          </w:rPr>
          <w:fldChar w:fldCharType="separate"/>
        </w:r>
        <w:r w:rsidR="001A2F72">
          <w:rPr>
            <w:noProof/>
            <w:webHidden/>
          </w:rPr>
          <w:t>24</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52" w:history="1">
        <w:r w:rsidR="003040DF" w:rsidRPr="005B2FCA">
          <w:rPr>
            <w:rStyle w:val="Hyperlink"/>
            <w:noProof/>
          </w:rPr>
          <w:t>4.2 Bye</w:t>
        </w:r>
        <w:r w:rsidR="003040DF">
          <w:rPr>
            <w:noProof/>
            <w:webHidden/>
          </w:rPr>
          <w:tab/>
        </w:r>
        <w:r>
          <w:rPr>
            <w:noProof/>
            <w:webHidden/>
          </w:rPr>
          <w:fldChar w:fldCharType="begin"/>
        </w:r>
        <w:r w:rsidR="003040DF">
          <w:rPr>
            <w:noProof/>
            <w:webHidden/>
          </w:rPr>
          <w:instrText xml:space="preserve"> PAGEREF _Toc220905452 \h </w:instrText>
        </w:r>
        <w:r>
          <w:rPr>
            <w:noProof/>
            <w:webHidden/>
          </w:rPr>
        </w:r>
        <w:r>
          <w:rPr>
            <w:noProof/>
            <w:webHidden/>
          </w:rPr>
          <w:fldChar w:fldCharType="separate"/>
        </w:r>
        <w:r w:rsidR="001A2F72">
          <w:rPr>
            <w:noProof/>
            <w:webHidden/>
          </w:rPr>
          <w:t>24</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3" w:history="1">
        <w:r w:rsidR="003040DF" w:rsidRPr="005B2FCA">
          <w:rPr>
            <w:rStyle w:val="Hyperlink"/>
            <w:noProof/>
          </w:rPr>
          <w:t>4.2.1 Target Service</w:t>
        </w:r>
        <w:r w:rsidR="003040DF">
          <w:rPr>
            <w:noProof/>
            <w:webHidden/>
          </w:rPr>
          <w:tab/>
        </w:r>
        <w:r>
          <w:rPr>
            <w:noProof/>
            <w:webHidden/>
          </w:rPr>
          <w:fldChar w:fldCharType="begin"/>
        </w:r>
        <w:r w:rsidR="003040DF">
          <w:rPr>
            <w:noProof/>
            <w:webHidden/>
          </w:rPr>
          <w:instrText xml:space="preserve"> PAGEREF _Toc220905453 \h </w:instrText>
        </w:r>
        <w:r>
          <w:rPr>
            <w:noProof/>
            <w:webHidden/>
          </w:rPr>
        </w:r>
        <w:r>
          <w:rPr>
            <w:noProof/>
            <w:webHidden/>
          </w:rPr>
          <w:fldChar w:fldCharType="separate"/>
        </w:r>
        <w:r w:rsidR="001A2F72">
          <w:rPr>
            <w:noProof/>
            <w:webHidden/>
          </w:rPr>
          <w:t>25</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4" w:history="1">
        <w:r w:rsidR="003040DF" w:rsidRPr="005B2FCA">
          <w:rPr>
            <w:rStyle w:val="Hyperlink"/>
            <w:noProof/>
          </w:rPr>
          <w:t>4.2.2 Client</w:t>
        </w:r>
        <w:r w:rsidR="003040DF">
          <w:rPr>
            <w:noProof/>
            <w:webHidden/>
          </w:rPr>
          <w:tab/>
        </w:r>
        <w:r>
          <w:rPr>
            <w:noProof/>
            <w:webHidden/>
          </w:rPr>
          <w:fldChar w:fldCharType="begin"/>
        </w:r>
        <w:r w:rsidR="003040DF">
          <w:rPr>
            <w:noProof/>
            <w:webHidden/>
          </w:rPr>
          <w:instrText xml:space="preserve"> PAGEREF _Toc220905454 \h </w:instrText>
        </w:r>
        <w:r>
          <w:rPr>
            <w:noProof/>
            <w:webHidden/>
          </w:rPr>
        </w:r>
        <w:r>
          <w:rPr>
            <w:noProof/>
            <w:webHidden/>
          </w:rPr>
          <w:fldChar w:fldCharType="separate"/>
        </w:r>
        <w:r w:rsidR="001A2F72">
          <w:rPr>
            <w:noProof/>
            <w:webHidden/>
          </w:rPr>
          <w:t>27</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5" w:history="1">
        <w:r w:rsidR="003040DF" w:rsidRPr="005B2FCA">
          <w:rPr>
            <w:rStyle w:val="Hyperlink"/>
            <w:noProof/>
          </w:rPr>
          <w:t>4.2.3 Discovery Proxy</w:t>
        </w:r>
        <w:r w:rsidR="003040DF">
          <w:rPr>
            <w:noProof/>
            <w:webHidden/>
          </w:rPr>
          <w:tab/>
        </w:r>
        <w:r>
          <w:rPr>
            <w:noProof/>
            <w:webHidden/>
          </w:rPr>
          <w:fldChar w:fldCharType="begin"/>
        </w:r>
        <w:r w:rsidR="003040DF">
          <w:rPr>
            <w:noProof/>
            <w:webHidden/>
          </w:rPr>
          <w:instrText xml:space="preserve"> PAGEREF _Toc220905455 \h </w:instrText>
        </w:r>
        <w:r>
          <w:rPr>
            <w:noProof/>
            <w:webHidden/>
          </w:rPr>
        </w:r>
        <w:r>
          <w:rPr>
            <w:noProof/>
            <w:webHidden/>
          </w:rPr>
          <w:fldChar w:fldCharType="separate"/>
        </w:r>
        <w:r w:rsidR="001A2F72">
          <w:rPr>
            <w:noProof/>
            <w:webHidden/>
          </w:rPr>
          <w:t>27</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56" w:history="1">
        <w:r w:rsidR="003040DF" w:rsidRPr="005B2FCA">
          <w:rPr>
            <w:rStyle w:val="Hyperlink"/>
            <w:noProof/>
          </w:rPr>
          <w:t>5</w:t>
        </w:r>
        <w:r w:rsidR="003040DF">
          <w:rPr>
            <w:rFonts w:asciiTheme="minorHAnsi" w:eastAsiaTheme="minorEastAsia" w:hAnsiTheme="minorHAnsi" w:cstheme="minorBidi"/>
            <w:noProof/>
            <w:sz w:val="22"/>
            <w:szCs w:val="22"/>
          </w:rPr>
          <w:tab/>
        </w:r>
        <w:r w:rsidR="003040DF" w:rsidRPr="005B2FCA">
          <w:rPr>
            <w:rStyle w:val="Hyperlink"/>
            <w:noProof/>
          </w:rPr>
          <w:t>Probe and Probe Match</w:t>
        </w:r>
        <w:r w:rsidR="003040DF">
          <w:rPr>
            <w:noProof/>
            <w:webHidden/>
          </w:rPr>
          <w:tab/>
        </w:r>
        <w:r>
          <w:rPr>
            <w:noProof/>
            <w:webHidden/>
          </w:rPr>
          <w:fldChar w:fldCharType="begin"/>
        </w:r>
        <w:r w:rsidR="003040DF">
          <w:rPr>
            <w:noProof/>
            <w:webHidden/>
          </w:rPr>
          <w:instrText xml:space="preserve"> PAGEREF _Toc220905456 \h </w:instrText>
        </w:r>
        <w:r>
          <w:rPr>
            <w:noProof/>
            <w:webHidden/>
          </w:rPr>
        </w:r>
        <w:r>
          <w:rPr>
            <w:noProof/>
            <w:webHidden/>
          </w:rPr>
          <w:fldChar w:fldCharType="separate"/>
        </w:r>
        <w:r w:rsidR="001A2F72">
          <w:rPr>
            <w:noProof/>
            <w:webHidden/>
          </w:rPr>
          <w:t>28</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57" w:history="1">
        <w:r w:rsidR="003040DF" w:rsidRPr="005B2FCA">
          <w:rPr>
            <w:rStyle w:val="Hyperlink"/>
            <w:noProof/>
          </w:rPr>
          <w:t>5.1 Matching Types and Scopes</w:t>
        </w:r>
        <w:r w:rsidR="003040DF">
          <w:rPr>
            <w:noProof/>
            <w:webHidden/>
          </w:rPr>
          <w:tab/>
        </w:r>
        <w:r>
          <w:rPr>
            <w:noProof/>
            <w:webHidden/>
          </w:rPr>
          <w:fldChar w:fldCharType="begin"/>
        </w:r>
        <w:r w:rsidR="003040DF">
          <w:rPr>
            <w:noProof/>
            <w:webHidden/>
          </w:rPr>
          <w:instrText xml:space="preserve"> PAGEREF _Toc220905457 \h </w:instrText>
        </w:r>
        <w:r>
          <w:rPr>
            <w:noProof/>
            <w:webHidden/>
          </w:rPr>
        </w:r>
        <w:r>
          <w:rPr>
            <w:noProof/>
            <w:webHidden/>
          </w:rPr>
          <w:fldChar w:fldCharType="separate"/>
        </w:r>
        <w:r w:rsidR="001A2F72">
          <w:rPr>
            <w:noProof/>
            <w:webHidden/>
          </w:rPr>
          <w:t>28</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58" w:history="1">
        <w:r w:rsidR="003040DF" w:rsidRPr="005B2FCA">
          <w:rPr>
            <w:rStyle w:val="Hyperlink"/>
            <w:noProof/>
          </w:rPr>
          <w:t>5.2 Probe</w:t>
        </w:r>
        <w:r w:rsidR="003040DF">
          <w:rPr>
            <w:noProof/>
            <w:webHidden/>
          </w:rPr>
          <w:tab/>
        </w:r>
        <w:r>
          <w:rPr>
            <w:noProof/>
            <w:webHidden/>
          </w:rPr>
          <w:fldChar w:fldCharType="begin"/>
        </w:r>
        <w:r w:rsidR="003040DF">
          <w:rPr>
            <w:noProof/>
            <w:webHidden/>
          </w:rPr>
          <w:instrText xml:space="preserve"> PAGEREF _Toc220905458 \h </w:instrText>
        </w:r>
        <w:r>
          <w:rPr>
            <w:noProof/>
            <w:webHidden/>
          </w:rPr>
        </w:r>
        <w:r>
          <w:rPr>
            <w:noProof/>
            <w:webHidden/>
          </w:rPr>
          <w:fldChar w:fldCharType="separate"/>
        </w:r>
        <w:r w:rsidR="001A2F72">
          <w:rPr>
            <w:noProof/>
            <w:webHidden/>
          </w:rPr>
          <w:t>29</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59" w:history="1">
        <w:r w:rsidR="003040DF" w:rsidRPr="005B2FCA">
          <w:rPr>
            <w:rStyle w:val="Hyperlink"/>
            <w:noProof/>
          </w:rPr>
          <w:t>5.2.1 Client</w:t>
        </w:r>
        <w:r w:rsidR="003040DF">
          <w:rPr>
            <w:noProof/>
            <w:webHidden/>
          </w:rPr>
          <w:tab/>
        </w:r>
        <w:r>
          <w:rPr>
            <w:noProof/>
            <w:webHidden/>
          </w:rPr>
          <w:fldChar w:fldCharType="begin"/>
        </w:r>
        <w:r w:rsidR="003040DF">
          <w:rPr>
            <w:noProof/>
            <w:webHidden/>
          </w:rPr>
          <w:instrText xml:space="preserve"> PAGEREF _Toc220905459 \h </w:instrText>
        </w:r>
        <w:r>
          <w:rPr>
            <w:noProof/>
            <w:webHidden/>
          </w:rPr>
        </w:r>
        <w:r>
          <w:rPr>
            <w:noProof/>
            <w:webHidden/>
          </w:rPr>
          <w:fldChar w:fldCharType="separate"/>
        </w:r>
        <w:r w:rsidR="001A2F72">
          <w:rPr>
            <w:noProof/>
            <w:webHidden/>
          </w:rPr>
          <w:t>30</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0" w:history="1">
        <w:r w:rsidR="003040DF" w:rsidRPr="005B2FCA">
          <w:rPr>
            <w:rStyle w:val="Hyperlink"/>
            <w:noProof/>
          </w:rPr>
          <w:t>5.2.2 Target Service</w:t>
        </w:r>
        <w:r w:rsidR="003040DF">
          <w:rPr>
            <w:noProof/>
            <w:webHidden/>
          </w:rPr>
          <w:tab/>
        </w:r>
        <w:r>
          <w:rPr>
            <w:noProof/>
            <w:webHidden/>
          </w:rPr>
          <w:fldChar w:fldCharType="begin"/>
        </w:r>
        <w:r w:rsidR="003040DF">
          <w:rPr>
            <w:noProof/>
            <w:webHidden/>
          </w:rPr>
          <w:instrText xml:space="preserve"> PAGEREF _Toc220905460 \h </w:instrText>
        </w:r>
        <w:r>
          <w:rPr>
            <w:noProof/>
            <w:webHidden/>
          </w:rPr>
        </w:r>
        <w:r>
          <w:rPr>
            <w:noProof/>
            <w:webHidden/>
          </w:rPr>
          <w:fldChar w:fldCharType="separate"/>
        </w:r>
        <w:r w:rsidR="001A2F72">
          <w:rPr>
            <w:noProof/>
            <w:webHidden/>
          </w:rPr>
          <w:t>31</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1" w:history="1">
        <w:r w:rsidR="003040DF" w:rsidRPr="005B2FCA">
          <w:rPr>
            <w:rStyle w:val="Hyperlink"/>
            <w:noProof/>
          </w:rPr>
          <w:t>5.2.3 Discovery Proxy</w:t>
        </w:r>
        <w:r w:rsidR="003040DF">
          <w:rPr>
            <w:noProof/>
            <w:webHidden/>
          </w:rPr>
          <w:tab/>
        </w:r>
        <w:r>
          <w:rPr>
            <w:noProof/>
            <w:webHidden/>
          </w:rPr>
          <w:fldChar w:fldCharType="begin"/>
        </w:r>
        <w:r w:rsidR="003040DF">
          <w:rPr>
            <w:noProof/>
            <w:webHidden/>
          </w:rPr>
          <w:instrText xml:space="preserve"> PAGEREF _Toc220905461 \h </w:instrText>
        </w:r>
        <w:r>
          <w:rPr>
            <w:noProof/>
            <w:webHidden/>
          </w:rPr>
        </w:r>
        <w:r>
          <w:rPr>
            <w:noProof/>
            <w:webHidden/>
          </w:rPr>
          <w:fldChar w:fldCharType="separate"/>
        </w:r>
        <w:r w:rsidR="001A2F72">
          <w:rPr>
            <w:noProof/>
            <w:webHidden/>
          </w:rPr>
          <w:t>31</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62" w:history="1">
        <w:r w:rsidR="003040DF" w:rsidRPr="005B2FCA">
          <w:rPr>
            <w:rStyle w:val="Hyperlink"/>
            <w:noProof/>
          </w:rPr>
          <w:t>5.3 Probe Match</w:t>
        </w:r>
        <w:r w:rsidR="003040DF">
          <w:rPr>
            <w:noProof/>
            <w:webHidden/>
          </w:rPr>
          <w:tab/>
        </w:r>
        <w:r>
          <w:rPr>
            <w:noProof/>
            <w:webHidden/>
          </w:rPr>
          <w:fldChar w:fldCharType="begin"/>
        </w:r>
        <w:r w:rsidR="003040DF">
          <w:rPr>
            <w:noProof/>
            <w:webHidden/>
          </w:rPr>
          <w:instrText xml:space="preserve"> PAGEREF _Toc220905462 \h </w:instrText>
        </w:r>
        <w:r>
          <w:rPr>
            <w:noProof/>
            <w:webHidden/>
          </w:rPr>
        </w:r>
        <w:r>
          <w:rPr>
            <w:noProof/>
            <w:webHidden/>
          </w:rPr>
          <w:fldChar w:fldCharType="separate"/>
        </w:r>
        <w:r w:rsidR="001A2F72">
          <w:rPr>
            <w:noProof/>
            <w:webHidden/>
          </w:rPr>
          <w:t>31</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3" w:history="1">
        <w:r w:rsidR="003040DF" w:rsidRPr="005B2FCA">
          <w:rPr>
            <w:rStyle w:val="Hyperlink"/>
            <w:noProof/>
          </w:rPr>
          <w:t>5.3.1 Target Service</w:t>
        </w:r>
        <w:r w:rsidR="003040DF">
          <w:rPr>
            <w:noProof/>
            <w:webHidden/>
          </w:rPr>
          <w:tab/>
        </w:r>
        <w:r>
          <w:rPr>
            <w:noProof/>
            <w:webHidden/>
          </w:rPr>
          <w:fldChar w:fldCharType="begin"/>
        </w:r>
        <w:r w:rsidR="003040DF">
          <w:rPr>
            <w:noProof/>
            <w:webHidden/>
          </w:rPr>
          <w:instrText xml:space="preserve"> PAGEREF _Toc220905463 \h </w:instrText>
        </w:r>
        <w:r>
          <w:rPr>
            <w:noProof/>
            <w:webHidden/>
          </w:rPr>
        </w:r>
        <w:r>
          <w:rPr>
            <w:noProof/>
            <w:webHidden/>
          </w:rPr>
          <w:fldChar w:fldCharType="separate"/>
        </w:r>
        <w:r w:rsidR="001A2F72">
          <w:rPr>
            <w:noProof/>
            <w:webHidden/>
          </w:rPr>
          <w:t>32</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4" w:history="1">
        <w:r w:rsidR="003040DF" w:rsidRPr="005B2FCA">
          <w:rPr>
            <w:rStyle w:val="Hyperlink"/>
            <w:noProof/>
          </w:rPr>
          <w:t>5.3.2 Discovery Proxy</w:t>
        </w:r>
        <w:r w:rsidR="003040DF">
          <w:rPr>
            <w:noProof/>
            <w:webHidden/>
          </w:rPr>
          <w:tab/>
        </w:r>
        <w:r>
          <w:rPr>
            <w:noProof/>
            <w:webHidden/>
          </w:rPr>
          <w:fldChar w:fldCharType="begin"/>
        </w:r>
        <w:r w:rsidR="003040DF">
          <w:rPr>
            <w:noProof/>
            <w:webHidden/>
          </w:rPr>
          <w:instrText xml:space="preserve"> PAGEREF _Toc220905464 \h </w:instrText>
        </w:r>
        <w:r>
          <w:rPr>
            <w:noProof/>
            <w:webHidden/>
          </w:rPr>
        </w:r>
        <w:r>
          <w:rPr>
            <w:noProof/>
            <w:webHidden/>
          </w:rPr>
          <w:fldChar w:fldCharType="separate"/>
        </w:r>
        <w:r w:rsidR="001A2F72">
          <w:rPr>
            <w:noProof/>
            <w:webHidden/>
          </w:rPr>
          <w:t>33</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65" w:history="1">
        <w:r w:rsidR="003040DF" w:rsidRPr="005B2FCA">
          <w:rPr>
            <w:rStyle w:val="Hyperlink"/>
            <w:noProof/>
          </w:rPr>
          <w:t>6</w:t>
        </w:r>
        <w:r w:rsidR="003040DF">
          <w:rPr>
            <w:rFonts w:asciiTheme="minorHAnsi" w:eastAsiaTheme="minorEastAsia" w:hAnsiTheme="minorHAnsi" w:cstheme="minorBidi"/>
            <w:noProof/>
            <w:sz w:val="22"/>
            <w:szCs w:val="22"/>
          </w:rPr>
          <w:tab/>
        </w:r>
        <w:r w:rsidR="003040DF" w:rsidRPr="005B2FCA">
          <w:rPr>
            <w:rStyle w:val="Hyperlink"/>
            <w:noProof/>
          </w:rPr>
          <w:t>Resolve and Resolve Match</w:t>
        </w:r>
        <w:r w:rsidR="003040DF">
          <w:rPr>
            <w:noProof/>
            <w:webHidden/>
          </w:rPr>
          <w:tab/>
        </w:r>
        <w:r>
          <w:rPr>
            <w:noProof/>
            <w:webHidden/>
          </w:rPr>
          <w:fldChar w:fldCharType="begin"/>
        </w:r>
        <w:r w:rsidR="003040DF">
          <w:rPr>
            <w:noProof/>
            <w:webHidden/>
          </w:rPr>
          <w:instrText xml:space="preserve"> PAGEREF _Toc220905465 \h </w:instrText>
        </w:r>
        <w:r>
          <w:rPr>
            <w:noProof/>
            <w:webHidden/>
          </w:rPr>
        </w:r>
        <w:r>
          <w:rPr>
            <w:noProof/>
            <w:webHidden/>
          </w:rPr>
          <w:fldChar w:fldCharType="separate"/>
        </w:r>
        <w:r w:rsidR="001A2F72">
          <w:rPr>
            <w:noProof/>
            <w:webHidden/>
          </w:rPr>
          <w:t>35</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66" w:history="1">
        <w:r w:rsidR="003040DF" w:rsidRPr="005B2FCA">
          <w:rPr>
            <w:rStyle w:val="Hyperlink"/>
            <w:noProof/>
          </w:rPr>
          <w:t>6.1 Matching Endpoint Reference</w:t>
        </w:r>
        <w:r w:rsidR="003040DF">
          <w:rPr>
            <w:noProof/>
            <w:webHidden/>
          </w:rPr>
          <w:tab/>
        </w:r>
        <w:r>
          <w:rPr>
            <w:noProof/>
            <w:webHidden/>
          </w:rPr>
          <w:fldChar w:fldCharType="begin"/>
        </w:r>
        <w:r w:rsidR="003040DF">
          <w:rPr>
            <w:noProof/>
            <w:webHidden/>
          </w:rPr>
          <w:instrText xml:space="preserve"> PAGEREF _Toc220905466 \h </w:instrText>
        </w:r>
        <w:r>
          <w:rPr>
            <w:noProof/>
            <w:webHidden/>
          </w:rPr>
        </w:r>
        <w:r>
          <w:rPr>
            <w:noProof/>
            <w:webHidden/>
          </w:rPr>
          <w:fldChar w:fldCharType="separate"/>
        </w:r>
        <w:r w:rsidR="001A2F72">
          <w:rPr>
            <w:noProof/>
            <w:webHidden/>
          </w:rPr>
          <w:t>35</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67" w:history="1">
        <w:r w:rsidR="003040DF" w:rsidRPr="005B2FCA">
          <w:rPr>
            <w:rStyle w:val="Hyperlink"/>
            <w:noProof/>
          </w:rPr>
          <w:t>6.2 Resolve</w:t>
        </w:r>
        <w:r w:rsidR="003040DF">
          <w:rPr>
            <w:noProof/>
            <w:webHidden/>
          </w:rPr>
          <w:tab/>
        </w:r>
        <w:r>
          <w:rPr>
            <w:noProof/>
            <w:webHidden/>
          </w:rPr>
          <w:fldChar w:fldCharType="begin"/>
        </w:r>
        <w:r w:rsidR="003040DF">
          <w:rPr>
            <w:noProof/>
            <w:webHidden/>
          </w:rPr>
          <w:instrText xml:space="preserve"> PAGEREF _Toc220905467 \h </w:instrText>
        </w:r>
        <w:r>
          <w:rPr>
            <w:noProof/>
            <w:webHidden/>
          </w:rPr>
        </w:r>
        <w:r>
          <w:rPr>
            <w:noProof/>
            <w:webHidden/>
          </w:rPr>
          <w:fldChar w:fldCharType="separate"/>
        </w:r>
        <w:r w:rsidR="001A2F72">
          <w:rPr>
            <w:noProof/>
            <w:webHidden/>
          </w:rPr>
          <w:t>35</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8" w:history="1">
        <w:r w:rsidR="003040DF" w:rsidRPr="005B2FCA">
          <w:rPr>
            <w:rStyle w:val="Hyperlink"/>
            <w:noProof/>
          </w:rPr>
          <w:t>6.2.1 Client</w:t>
        </w:r>
        <w:r w:rsidR="003040DF">
          <w:rPr>
            <w:noProof/>
            <w:webHidden/>
          </w:rPr>
          <w:tab/>
        </w:r>
        <w:r>
          <w:rPr>
            <w:noProof/>
            <w:webHidden/>
          </w:rPr>
          <w:fldChar w:fldCharType="begin"/>
        </w:r>
        <w:r w:rsidR="003040DF">
          <w:rPr>
            <w:noProof/>
            <w:webHidden/>
          </w:rPr>
          <w:instrText xml:space="preserve"> PAGEREF _Toc220905468 \h </w:instrText>
        </w:r>
        <w:r>
          <w:rPr>
            <w:noProof/>
            <w:webHidden/>
          </w:rPr>
        </w:r>
        <w:r>
          <w:rPr>
            <w:noProof/>
            <w:webHidden/>
          </w:rPr>
          <w:fldChar w:fldCharType="separate"/>
        </w:r>
        <w:r w:rsidR="001A2F72">
          <w:rPr>
            <w:noProof/>
            <w:webHidden/>
          </w:rPr>
          <w:t>35</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69" w:history="1">
        <w:r w:rsidR="003040DF" w:rsidRPr="005B2FCA">
          <w:rPr>
            <w:rStyle w:val="Hyperlink"/>
            <w:noProof/>
          </w:rPr>
          <w:t>6.2.2 Target Service</w:t>
        </w:r>
        <w:r w:rsidR="003040DF">
          <w:rPr>
            <w:noProof/>
            <w:webHidden/>
          </w:rPr>
          <w:tab/>
        </w:r>
        <w:r>
          <w:rPr>
            <w:noProof/>
            <w:webHidden/>
          </w:rPr>
          <w:fldChar w:fldCharType="begin"/>
        </w:r>
        <w:r w:rsidR="003040DF">
          <w:rPr>
            <w:noProof/>
            <w:webHidden/>
          </w:rPr>
          <w:instrText xml:space="preserve"> PAGEREF _Toc220905469 \h </w:instrText>
        </w:r>
        <w:r>
          <w:rPr>
            <w:noProof/>
            <w:webHidden/>
          </w:rPr>
        </w:r>
        <w:r>
          <w:rPr>
            <w:noProof/>
            <w:webHidden/>
          </w:rPr>
          <w:fldChar w:fldCharType="separate"/>
        </w:r>
        <w:r w:rsidR="001A2F72">
          <w:rPr>
            <w:noProof/>
            <w:webHidden/>
          </w:rPr>
          <w:t>36</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70" w:history="1">
        <w:r w:rsidR="003040DF" w:rsidRPr="005B2FCA">
          <w:rPr>
            <w:rStyle w:val="Hyperlink"/>
            <w:noProof/>
          </w:rPr>
          <w:t>6.2.3 Discovery Proxy</w:t>
        </w:r>
        <w:r w:rsidR="003040DF">
          <w:rPr>
            <w:noProof/>
            <w:webHidden/>
          </w:rPr>
          <w:tab/>
        </w:r>
        <w:r>
          <w:rPr>
            <w:noProof/>
            <w:webHidden/>
          </w:rPr>
          <w:fldChar w:fldCharType="begin"/>
        </w:r>
        <w:r w:rsidR="003040DF">
          <w:rPr>
            <w:noProof/>
            <w:webHidden/>
          </w:rPr>
          <w:instrText xml:space="preserve"> PAGEREF _Toc220905470 \h </w:instrText>
        </w:r>
        <w:r>
          <w:rPr>
            <w:noProof/>
            <w:webHidden/>
          </w:rPr>
        </w:r>
        <w:r>
          <w:rPr>
            <w:noProof/>
            <w:webHidden/>
          </w:rPr>
          <w:fldChar w:fldCharType="separate"/>
        </w:r>
        <w:r w:rsidR="001A2F72">
          <w:rPr>
            <w:noProof/>
            <w:webHidden/>
          </w:rPr>
          <w:t>36</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71" w:history="1">
        <w:r w:rsidR="003040DF" w:rsidRPr="005B2FCA">
          <w:rPr>
            <w:rStyle w:val="Hyperlink"/>
            <w:noProof/>
          </w:rPr>
          <w:t>6.3 Resolve Match</w:t>
        </w:r>
        <w:r w:rsidR="003040DF">
          <w:rPr>
            <w:noProof/>
            <w:webHidden/>
          </w:rPr>
          <w:tab/>
        </w:r>
        <w:r>
          <w:rPr>
            <w:noProof/>
            <w:webHidden/>
          </w:rPr>
          <w:fldChar w:fldCharType="begin"/>
        </w:r>
        <w:r w:rsidR="003040DF">
          <w:rPr>
            <w:noProof/>
            <w:webHidden/>
          </w:rPr>
          <w:instrText xml:space="preserve"> PAGEREF _Toc220905471 \h </w:instrText>
        </w:r>
        <w:r>
          <w:rPr>
            <w:noProof/>
            <w:webHidden/>
          </w:rPr>
        </w:r>
        <w:r>
          <w:rPr>
            <w:noProof/>
            <w:webHidden/>
          </w:rPr>
          <w:fldChar w:fldCharType="separate"/>
        </w:r>
        <w:r w:rsidR="001A2F72">
          <w:rPr>
            <w:noProof/>
            <w:webHidden/>
          </w:rPr>
          <w:t>36</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72" w:history="1">
        <w:r w:rsidR="003040DF" w:rsidRPr="005B2FCA">
          <w:rPr>
            <w:rStyle w:val="Hyperlink"/>
            <w:noProof/>
          </w:rPr>
          <w:t>6.3.1 Target Service</w:t>
        </w:r>
        <w:r w:rsidR="003040DF">
          <w:rPr>
            <w:noProof/>
            <w:webHidden/>
          </w:rPr>
          <w:tab/>
        </w:r>
        <w:r>
          <w:rPr>
            <w:noProof/>
            <w:webHidden/>
          </w:rPr>
          <w:fldChar w:fldCharType="begin"/>
        </w:r>
        <w:r w:rsidR="003040DF">
          <w:rPr>
            <w:noProof/>
            <w:webHidden/>
          </w:rPr>
          <w:instrText xml:space="preserve"> PAGEREF _Toc220905472 \h </w:instrText>
        </w:r>
        <w:r>
          <w:rPr>
            <w:noProof/>
            <w:webHidden/>
          </w:rPr>
        </w:r>
        <w:r>
          <w:rPr>
            <w:noProof/>
            <w:webHidden/>
          </w:rPr>
          <w:fldChar w:fldCharType="separate"/>
        </w:r>
        <w:r w:rsidR="001A2F72">
          <w:rPr>
            <w:noProof/>
            <w:webHidden/>
          </w:rPr>
          <w:t>37</w:t>
        </w:r>
        <w:r>
          <w:rPr>
            <w:noProof/>
            <w:webHidden/>
          </w:rPr>
          <w:fldChar w:fldCharType="end"/>
        </w:r>
      </w:hyperlink>
    </w:p>
    <w:p w:rsidR="003040DF" w:rsidRDefault="00594DA7">
      <w:pPr>
        <w:pStyle w:val="TOC3"/>
        <w:tabs>
          <w:tab w:val="right" w:leader="dot" w:pos="9350"/>
        </w:tabs>
        <w:rPr>
          <w:rFonts w:asciiTheme="minorHAnsi" w:eastAsiaTheme="minorEastAsia" w:hAnsiTheme="minorHAnsi" w:cstheme="minorBidi"/>
          <w:noProof/>
          <w:sz w:val="22"/>
          <w:szCs w:val="22"/>
        </w:rPr>
      </w:pPr>
      <w:hyperlink w:anchor="_Toc220905473" w:history="1">
        <w:r w:rsidR="003040DF" w:rsidRPr="005B2FCA">
          <w:rPr>
            <w:rStyle w:val="Hyperlink"/>
            <w:noProof/>
          </w:rPr>
          <w:t>6.3.2 Discovery Proxy</w:t>
        </w:r>
        <w:r w:rsidR="003040DF">
          <w:rPr>
            <w:noProof/>
            <w:webHidden/>
          </w:rPr>
          <w:tab/>
        </w:r>
        <w:r>
          <w:rPr>
            <w:noProof/>
            <w:webHidden/>
          </w:rPr>
          <w:fldChar w:fldCharType="begin"/>
        </w:r>
        <w:r w:rsidR="003040DF">
          <w:rPr>
            <w:noProof/>
            <w:webHidden/>
          </w:rPr>
          <w:instrText xml:space="preserve"> PAGEREF _Toc220905473 \h </w:instrText>
        </w:r>
        <w:r>
          <w:rPr>
            <w:noProof/>
            <w:webHidden/>
          </w:rPr>
        </w:r>
        <w:r>
          <w:rPr>
            <w:noProof/>
            <w:webHidden/>
          </w:rPr>
          <w:fldChar w:fldCharType="separate"/>
        </w:r>
        <w:r w:rsidR="001A2F72">
          <w:rPr>
            <w:noProof/>
            <w:webHidden/>
          </w:rPr>
          <w:t>37</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74" w:history="1">
        <w:r w:rsidR="003040DF" w:rsidRPr="005B2FCA">
          <w:rPr>
            <w:rStyle w:val="Hyperlink"/>
            <w:noProof/>
          </w:rPr>
          <w:t>7</w:t>
        </w:r>
        <w:r w:rsidR="003040DF">
          <w:rPr>
            <w:rFonts w:asciiTheme="minorHAnsi" w:eastAsiaTheme="minorEastAsia" w:hAnsiTheme="minorHAnsi" w:cstheme="minorBidi"/>
            <w:noProof/>
            <w:sz w:val="22"/>
            <w:szCs w:val="22"/>
          </w:rPr>
          <w:tab/>
        </w:r>
        <w:r w:rsidR="003040DF" w:rsidRPr="005B2FCA">
          <w:rPr>
            <w:rStyle w:val="Hyperlink"/>
            <w:noProof/>
          </w:rPr>
          <w:t>Application Sequencing</w:t>
        </w:r>
        <w:r w:rsidR="003040DF">
          <w:rPr>
            <w:noProof/>
            <w:webHidden/>
          </w:rPr>
          <w:tab/>
        </w:r>
        <w:r>
          <w:rPr>
            <w:noProof/>
            <w:webHidden/>
          </w:rPr>
          <w:fldChar w:fldCharType="begin"/>
        </w:r>
        <w:r w:rsidR="003040DF">
          <w:rPr>
            <w:noProof/>
            <w:webHidden/>
          </w:rPr>
          <w:instrText xml:space="preserve"> PAGEREF _Toc220905474 \h </w:instrText>
        </w:r>
        <w:r>
          <w:rPr>
            <w:noProof/>
            <w:webHidden/>
          </w:rPr>
        </w:r>
        <w:r>
          <w:rPr>
            <w:noProof/>
            <w:webHidden/>
          </w:rPr>
          <w:fldChar w:fldCharType="separate"/>
        </w:r>
        <w:r w:rsidR="001A2F72">
          <w:rPr>
            <w:noProof/>
            <w:webHidden/>
          </w:rPr>
          <w:t>38</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75" w:history="1">
        <w:r w:rsidR="003040DF" w:rsidRPr="005B2FCA">
          <w:rPr>
            <w:rStyle w:val="Hyperlink"/>
            <w:noProof/>
          </w:rPr>
          <w:t>8</w:t>
        </w:r>
        <w:r w:rsidR="003040DF">
          <w:rPr>
            <w:rFonts w:asciiTheme="minorHAnsi" w:eastAsiaTheme="minorEastAsia" w:hAnsiTheme="minorHAnsi" w:cstheme="minorBidi"/>
            <w:noProof/>
            <w:sz w:val="22"/>
            <w:szCs w:val="22"/>
          </w:rPr>
          <w:tab/>
        </w:r>
        <w:r w:rsidR="003040DF" w:rsidRPr="005B2FCA">
          <w:rPr>
            <w:rStyle w:val="Hyperlink"/>
            <w:noProof/>
          </w:rPr>
          <w:t>Security</w:t>
        </w:r>
        <w:r w:rsidR="003040DF">
          <w:rPr>
            <w:noProof/>
            <w:webHidden/>
          </w:rPr>
          <w:tab/>
        </w:r>
        <w:r>
          <w:rPr>
            <w:noProof/>
            <w:webHidden/>
          </w:rPr>
          <w:fldChar w:fldCharType="begin"/>
        </w:r>
        <w:r w:rsidR="003040DF">
          <w:rPr>
            <w:noProof/>
            <w:webHidden/>
          </w:rPr>
          <w:instrText xml:space="preserve"> PAGEREF _Toc220905475 \h </w:instrText>
        </w:r>
        <w:r>
          <w:rPr>
            <w:noProof/>
            <w:webHidden/>
          </w:rPr>
        </w:r>
        <w:r>
          <w:rPr>
            <w:noProof/>
            <w:webHidden/>
          </w:rPr>
          <w:fldChar w:fldCharType="separate"/>
        </w:r>
        <w:r w:rsidR="001A2F72">
          <w:rPr>
            <w:noProof/>
            <w:webHidden/>
          </w:rPr>
          <w:t>39</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76" w:history="1">
        <w:r w:rsidR="003040DF" w:rsidRPr="005B2FCA">
          <w:rPr>
            <w:rStyle w:val="Hyperlink"/>
            <w:noProof/>
          </w:rPr>
          <w:t>8.1 Security Model</w:t>
        </w:r>
        <w:r w:rsidR="003040DF">
          <w:rPr>
            <w:noProof/>
            <w:webHidden/>
          </w:rPr>
          <w:tab/>
        </w:r>
        <w:r>
          <w:rPr>
            <w:noProof/>
            <w:webHidden/>
          </w:rPr>
          <w:fldChar w:fldCharType="begin"/>
        </w:r>
        <w:r w:rsidR="003040DF">
          <w:rPr>
            <w:noProof/>
            <w:webHidden/>
          </w:rPr>
          <w:instrText xml:space="preserve"> PAGEREF _Toc220905476 \h </w:instrText>
        </w:r>
        <w:r>
          <w:rPr>
            <w:noProof/>
            <w:webHidden/>
          </w:rPr>
        </w:r>
        <w:r>
          <w:rPr>
            <w:noProof/>
            <w:webHidden/>
          </w:rPr>
          <w:fldChar w:fldCharType="separate"/>
        </w:r>
        <w:r w:rsidR="001A2F72">
          <w:rPr>
            <w:noProof/>
            <w:webHidden/>
          </w:rPr>
          <w:t>39</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77" w:history="1">
        <w:r w:rsidR="003040DF" w:rsidRPr="005B2FCA">
          <w:rPr>
            <w:rStyle w:val="Hyperlink"/>
            <w:noProof/>
          </w:rPr>
          <w:t>8.2 Compact Signature Format</w:t>
        </w:r>
        <w:r w:rsidR="003040DF">
          <w:rPr>
            <w:noProof/>
            <w:webHidden/>
          </w:rPr>
          <w:tab/>
        </w:r>
        <w:r>
          <w:rPr>
            <w:noProof/>
            <w:webHidden/>
          </w:rPr>
          <w:fldChar w:fldCharType="begin"/>
        </w:r>
        <w:r w:rsidR="003040DF">
          <w:rPr>
            <w:noProof/>
            <w:webHidden/>
          </w:rPr>
          <w:instrText xml:space="preserve"> PAGEREF _Toc220905477 \h </w:instrText>
        </w:r>
        <w:r>
          <w:rPr>
            <w:noProof/>
            <w:webHidden/>
          </w:rPr>
        </w:r>
        <w:r>
          <w:rPr>
            <w:noProof/>
            <w:webHidden/>
          </w:rPr>
          <w:fldChar w:fldCharType="separate"/>
        </w:r>
        <w:r w:rsidR="001A2F72">
          <w:rPr>
            <w:noProof/>
            <w:webHidden/>
          </w:rPr>
          <w:t>39</w:t>
        </w:r>
        <w:r>
          <w:rPr>
            <w:noProof/>
            <w:webHidden/>
          </w:rPr>
          <w:fldChar w:fldCharType="end"/>
        </w:r>
      </w:hyperlink>
    </w:p>
    <w:p w:rsidR="003040DF" w:rsidRDefault="00594DA7">
      <w:pPr>
        <w:pStyle w:val="TOC2"/>
        <w:tabs>
          <w:tab w:val="right" w:leader="dot" w:pos="9350"/>
        </w:tabs>
        <w:rPr>
          <w:rFonts w:asciiTheme="minorHAnsi" w:eastAsiaTheme="minorEastAsia" w:hAnsiTheme="minorHAnsi" w:cstheme="minorBidi"/>
          <w:noProof/>
          <w:sz w:val="22"/>
          <w:szCs w:val="22"/>
        </w:rPr>
      </w:pPr>
      <w:hyperlink w:anchor="_Toc220905478" w:history="1">
        <w:r w:rsidR="003040DF" w:rsidRPr="005B2FCA">
          <w:rPr>
            <w:rStyle w:val="Hyperlink"/>
            <w:noProof/>
          </w:rPr>
          <w:t>8.3 Security Considerations</w:t>
        </w:r>
        <w:r w:rsidR="003040DF">
          <w:rPr>
            <w:noProof/>
            <w:webHidden/>
          </w:rPr>
          <w:tab/>
        </w:r>
        <w:r>
          <w:rPr>
            <w:noProof/>
            <w:webHidden/>
          </w:rPr>
          <w:fldChar w:fldCharType="begin"/>
        </w:r>
        <w:r w:rsidR="003040DF">
          <w:rPr>
            <w:noProof/>
            <w:webHidden/>
          </w:rPr>
          <w:instrText xml:space="preserve"> PAGEREF _Toc220905478 \h </w:instrText>
        </w:r>
        <w:r>
          <w:rPr>
            <w:noProof/>
            <w:webHidden/>
          </w:rPr>
        </w:r>
        <w:r>
          <w:rPr>
            <w:noProof/>
            <w:webHidden/>
          </w:rPr>
          <w:fldChar w:fldCharType="separate"/>
        </w:r>
        <w:r w:rsidR="001A2F72">
          <w:rPr>
            <w:noProof/>
            <w:webHidden/>
          </w:rPr>
          <w:t>42</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79" w:history="1">
        <w:r w:rsidR="003040DF" w:rsidRPr="005B2FCA">
          <w:rPr>
            <w:rStyle w:val="Hyperlink"/>
            <w:noProof/>
          </w:rPr>
          <w:t>9</w:t>
        </w:r>
        <w:r w:rsidR="003040DF">
          <w:rPr>
            <w:rFonts w:asciiTheme="minorHAnsi" w:eastAsiaTheme="minorEastAsia" w:hAnsiTheme="minorHAnsi" w:cstheme="minorBidi"/>
            <w:noProof/>
            <w:sz w:val="22"/>
            <w:szCs w:val="22"/>
          </w:rPr>
          <w:tab/>
        </w:r>
        <w:r w:rsidR="003040DF" w:rsidRPr="005B2FCA">
          <w:rPr>
            <w:rStyle w:val="Hyperlink"/>
            <w:noProof/>
          </w:rPr>
          <w:t>Conformance</w:t>
        </w:r>
        <w:r w:rsidR="003040DF">
          <w:rPr>
            <w:noProof/>
            <w:webHidden/>
          </w:rPr>
          <w:tab/>
        </w:r>
        <w:r>
          <w:rPr>
            <w:noProof/>
            <w:webHidden/>
          </w:rPr>
          <w:fldChar w:fldCharType="begin"/>
        </w:r>
        <w:r w:rsidR="003040DF">
          <w:rPr>
            <w:noProof/>
            <w:webHidden/>
          </w:rPr>
          <w:instrText xml:space="preserve"> PAGEREF _Toc220905479 \h </w:instrText>
        </w:r>
        <w:r>
          <w:rPr>
            <w:noProof/>
            <w:webHidden/>
          </w:rPr>
        </w:r>
        <w:r>
          <w:rPr>
            <w:noProof/>
            <w:webHidden/>
          </w:rPr>
          <w:fldChar w:fldCharType="separate"/>
        </w:r>
        <w:r w:rsidR="001A2F72">
          <w:rPr>
            <w:noProof/>
            <w:webHidden/>
          </w:rPr>
          <w:t>43</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80" w:history="1">
        <w:r w:rsidR="003040DF" w:rsidRPr="005B2FCA">
          <w:rPr>
            <w:rStyle w:val="Hyperlink"/>
            <w:noProof/>
          </w:rPr>
          <w:t>A.</w:t>
        </w:r>
        <w:r w:rsidR="003040DF">
          <w:rPr>
            <w:rFonts w:asciiTheme="minorHAnsi" w:eastAsiaTheme="minorEastAsia" w:hAnsiTheme="minorHAnsi" w:cstheme="minorBidi"/>
            <w:noProof/>
            <w:sz w:val="22"/>
            <w:szCs w:val="22"/>
          </w:rPr>
          <w:tab/>
        </w:r>
        <w:r w:rsidR="003040DF" w:rsidRPr="005B2FCA">
          <w:rPr>
            <w:rStyle w:val="Hyperlink"/>
            <w:noProof/>
          </w:rPr>
          <w:t>Acknowledgements</w:t>
        </w:r>
        <w:r w:rsidR="003040DF">
          <w:rPr>
            <w:noProof/>
            <w:webHidden/>
          </w:rPr>
          <w:tab/>
        </w:r>
        <w:r>
          <w:rPr>
            <w:noProof/>
            <w:webHidden/>
          </w:rPr>
          <w:fldChar w:fldCharType="begin"/>
        </w:r>
        <w:r w:rsidR="003040DF">
          <w:rPr>
            <w:noProof/>
            <w:webHidden/>
          </w:rPr>
          <w:instrText xml:space="preserve"> PAGEREF _Toc220905480 \h </w:instrText>
        </w:r>
        <w:r>
          <w:rPr>
            <w:noProof/>
            <w:webHidden/>
          </w:rPr>
        </w:r>
        <w:r>
          <w:rPr>
            <w:noProof/>
            <w:webHidden/>
          </w:rPr>
          <w:fldChar w:fldCharType="separate"/>
        </w:r>
        <w:r w:rsidR="001A2F72">
          <w:rPr>
            <w:noProof/>
            <w:webHidden/>
          </w:rPr>
          <w:t>44</w:t>
        </w:r>
        <w:r>
          <w:rPr>
            <w:noProof/>
            <w:webHidden/>
          </w:rPr>
          <w:fldChar w:fldCharType="end"/>
        </w:r>
      </w:hyperlink>
    </w:p>
    <w:p w:rsidR="003040DF" w:rsidRDefault="00594DA7">
      <w:pPr>
        <w:pStyle w:val="TOC1"/>
        <w:tabs>
          <w:tab w:val="left" w:pos="480"/>
          <w:tab w:val="right" w:leader="dot" w:pos="9350"/>
        </w:tabs>
        <w:rPr>
          <w:rFonts w:asciiTheme="minorHAnsi" w:eastAsiaTheme="minorEastAsia" w:hAnsiTheme="minorHAnsi" w:cstheme="minorBidi"/>
          <w:noProof/>
          <w:sz w:val="22"/>
          <w:szCs w:val="22"/>
        </w:rPr>
      </w:pPr>
      <w:hyperlink w:anchor="_Toc220905481" w:history="1">
        <w:r w:rsidR="003040DF" w:rsidRPr="005B2FCA">
          <w:rPr>
            <w:rStyle w:val="Hyperlink"/>
            <w:noProof/>
          </w:rPr>
          <w:t>B.</w:t>
        </w:r>
        <w:r w:rsidR="003040DF">
          <w:rPr>
            <w:rFonts w:asciiTheme="minorHAnsi" w:eastAsiaTheme="minorEastAsia" w:hAnsiTheme="minorHAnsi" w:cstheme="minorBidi"/>
            <w:noProof/>
            <w:sz w:val="22"/>
            <w:szCs w:val="22"/>
          </w:rPr>
          <w:tab/>
        </w:r>
        <w:r w:rsidR="003040DF" w:rsidRPr="005B2FCA">
          <w:rPr>
            <w:rStyle w:val="Hyperlink"/>
            <w:noProof/>
          </w:rPr>
          <w:t>Revision History</w:t>
        </w:r>
        <w:r w:rsidR="003040DF">
          <w:rPr>
            <w:noProof/>
            <w:webHidden/>
          </w:rPr>
          <w:tab/>
        </w:r>
        <w:r>
          <w:rPr>
            <w:noProof/>
            <w:webHidden/>
          </w:rPr>
          <w:fldChar w:fldCharType="begin"/>
        </w:r>
        <w:r w:rsidR="003040DF">
          <w:rPr>
            <w:noProof/>
            <w:webHidden/>
          </w:rPr>
          <w:instrText xml:space="preserve"> PAGEREF _Toc220905481 \h </w:instrText>
        </w:r>
        <w:r>
          <w:rPr>
            <w:noProof/>
            <w:webHidden/>
          </w:rPr>
        </w:r>
        <w:r>
          <w:rPr>
            <w:noProof/>
            <w:webHidden/>
          </w:rPr>
          <w:fldChar w:fldCharType="separate"/>
        </w:r>
        <w:r w:rsidR="001A2F72">
          <w:rPr>
            <w:noProof/>
            <w:webHidden/>
          </w:rPr>
          <w:t>46</w:t>
        </w:r>
        <w:r>
          <w:rPr>
            <w:noProof/>
            <w:webHidden/>
          </w:rPr>
          <w:fldChar w:fldCharType="end"/>
        </w:r>
      </w:hyperlink>
    </w:p>
    <w:p w:rsidR="00177DED" w:rsidRDefault="00594DA7" w:rsidP="008C100C">
      <w:pPr>
        <w:pStyle w:val="TextBody"/>
      </w:pPr>
      <w:r>
        <w:fldChar w:fldCharType="end"/>
      </w:r>
    </w:p>
    <w:p w:rsidR="00177DED" w:rsidRPr="00177DED" w:rsidRDefault="00177DED" w:rsidP="008C100C">
      <w:pPr>
        <w:pStyle w:val="TextBody"/>
        <w:sectPr w:rsidR="00177DED" w:rsidRPr="00177DED" w:rsidSect="003D194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0034896"/>
      <w:bookmarkStart w:id="1" w:name="_Toc220905426"/>
      <w:r>
        <w:lastRenderedPageBreak/>
        <w:t>Introduction</w:t>
      </w:r>
      <w:bookmarkEnd w:id="0"/>
      <w:bookmarkEnd w:id="1"/>
    </w:p>
    <w:p w:rsidR="007238F4" w:rsidRPr="007238F4" w:rsidRDefault="007238F4" w:rsidP="007238F4">
      <w:r w:rsidRPr="007238F4">
        <w:t xml:space="preserve">This specification defines a discovery protocol to locate services. The primary mode of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xml:space="preserve">, when a target service joins the network, it sends an announcement message to the same multicast group. By listening to this multicast group, clients can detect newly-available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 xml:space="preserve">sent </w:t>
      </w:r>
      <w:r w:rsidR="00AC5AB9">
        <w:t>unicast announcement message</w:t>
      </w:r>
      <w:r w:rsidR="00796E5F">
        <w:t>s</w:t>
      </w:r>
      <w:r w:rsidR="00AC5AB9">
        <w:t xml:space="preserve"> to a discovery proxy and clients </w:t>
      </w:r>
      <w:r w:rsidR="007520C6">
        <w:t xml:space="preserve">send </w:t>
      </w:r>
      <w:r w:rsidR="00AC5AB9">
        <w:t>unicast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r w:rsidR="00AC5AB9">
        <w:t>unicast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may 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2" w:name="_Toc210034897"/>
      <w:bookmarkStart w:id="3" w:name="_Toc220905427"/>
      <w:r w:rsidRPr="00D87F72">
        <w:rPr>
          <w:bCs/>
        </w:rPr>
        <w:t>Composable Architecture</w:t>
      </w:r>
      <w:bookmarkEnd w:id="2"/>
      <w:bookmarkEnd w:id="3"/>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4" w:name="_Toc210034898"/>
      <w:bookmarkStart w:id="5" w:name="_Toc220905428"/>
      <w:r>
        <w:rPr>
          <w:bCs/>
        </w:rPr>
        <w:t>Requirements</w:t>
      </w:r>
      <w:bookmarkEnd w:id="4"/>
      <w:bookmarkEnd w:id="5"/>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6" w:name="_Toc210034899"/>
      <w:bookmarkStart w:id="7" w:name="_Toc220905429"/>
      <w:r>
        <w:rPr>
          <w:bCs/>
        </w:rPr>
        <w:lastRenderedPageBreak/>
        <w:t xml:space="preserve">Non </w:t>
      </w:r>
      <w:r w:rsidR="0039460D">
        <w:rPr>
          <w:bCs/>
        </w:rPr>
        <w:t>Requirements</w:t>
      </w:r>
      <w:bookmarkEnd w:id="6"/>
      <w:bookmarkEnd w:id="7"/>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Provide liveness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DD1B78" w:rsidRDefault="0011337F" w:rsidP="00A5098E">
      <w:pPr>
        <w:numPr>
          <w:ilvl w:val="0"/>
          <w:numId w:val="9"/>
        </w:numPr>
      </w:pPr>
      <w:r w:rsidRPr="0011337F">
        <w:rPr>
          <w:bCs/>
        </w:rPr>
        <w:t>Support Internet-scale discovery.</w:t>
      </w:r>
    </w:p>
    <w:p w:rsidR="00DD1B78" w:rsidRDefault="00DD1B78" w:rsidP="00DD1B78">
      <w:pPr>
        <w:pStyle w:val="Heading2"/>
      </w:pPr>
      <w:bookmarkStart w:id="8" w:name="_Toc210034900"/>
      <w:bookmarkStart w:id="9" w:name="_Toc220905430"/>
      <w:r>
        <w:t>Example</w:t>
      </w:r>
      <w:bookmarkEnd w:id="8"/>
      <w:bookmarkEnd w:id="9"/>
    </w:p>
    <w:p w:rsidR="00FF4CAF" w:rsidRDefault="00594DA7" w:rsidP="00DD1B78">
      <w:fldSimple w:instr=" REF _Ref206054572 \h  \* MERGEFORMAT ">
        <w:r w:rsidR="001A2F72" w:rsidRPr="00D01426">
          <w:t xml:space="preserve">Table </w:t>
        </w:r>
        <w:r w:rsidR="001A2F72">
          <w:rPr>
            <w:noProof/>
          </w:rPr>
          <w:t>1</w:t>
        </w:r>
      </w:fldSimple>
      <w:r w:rsidR="00D01426">
        <w:t xml:space="preserve"> </w:t>
      </w:r>
      <w:r w:rsidR="00D350FD">
        <w:t xml:space="preserve">lists an example Probe message </w:t>
      </w:r>
      <w:r w:rsidR="001C22B1">
        <w:t xml:space="preserve">sent </w:t>
      </w:r>
      <w:r w:rsidR="00D350FD">
        <w:t>multicast by a Client searching for a printer</w:t>
      </w:r>
      <w:r w:rsidR="001C22B1">
        <w:t xml:space="preserve"> in an ad hoc mode</w:t>
      </w:r>
      <w:r w:rsidR="00D350FD">
        <w:t>.</w:t>
      </w:r>
    </w:p>
    <w:p w:rsidR="00BC781B" w:rsidRDefault="000B40FF" w:rsidP="00082CC6">
      <w:pPr>
        <w:pStyle w:val="Caption"/>
      </w:pPr>
      <w:bookmarkStart w:id="10" w:name="_Ref206054572"/>
      <w:r w:rsidRPr="00D01426">
        <w:t xml:space="preserve">Table </w:t>
      </w:r>
      <w:r w:rsidR="00594DA7">
        <w:fldChar w:fldCharType="begin"/>
      </w:r>
      <w:r w:rsidR="00C42CB5">
        <w:instrText xml:space="preserve"> SEQ Table \* ARABIC </w:instrText>
      </w:r>
      <w:r w:rsidR="00594DA7">
        <w:fldChar w:fldCharType="separate"/>
      </w:r>
      <w:r w:rsidR="001A2F72">
        <w:rPr>
          <w:noProof/>
        </w:rPr>
        <w:t>1</w:t>
      </w:r>
      <w:r w:rsidR="00594DA7">
        <w:fldChar w:fldCharType="end"/>
      </w:r>
      <w:bookmarkEnd w:id="10"/>
      <w:r w:rsidR="00D01426" w:rsidRPr="00D01426">
        <w:t xml:space="preserve">: </w:t>
      </w:r>
      <w:r w:rsidRPr="00D01426">
        <w:t>Example Probe</w:t>
      </w:r>
      <w:r w:rsidR="001C22B1">
        <w:t xml:space="preserve"> sent multicast in an ad hoc mode</w:t>
      </w:r>
      <w:r w:rsidRPr="00D01426">
        <w:t>.</w:t>
      </w:r>
      <w:r w:rsidR="00BC781B" w:rsidRPr="00BC781B">
        <w:t xml:space="preserve"> </w:t>
      </w:r>
    </w:p>
    <w:p w:rsidR="003040DF" w:rsidRPr="006C42BF" w:rsidRDefault="00594DA7" w:rsidP="003040DF">
      <w:pPr>
        <w:pStyle w:val="Examples"/>
      </w:pPr>
      <w:r w:rsidRPr="009A01AD">
        <w:fldChar w:fldCharType="begin"/>
      </w:r>
      <w:r w:rsidR="00BC781B" w:rsidRPr="009A01AD">
        <w:instrText xml:space="preserve"> INCLUDETEXT  "</w:instrText>
      </w:r>
      <w:fldSimple w:instr=" DOCPROPERTY  RootPath  \* MERGEFORMAT ">
        <w:r w:rsidR="003040DF">
          <w:instrText>D:\GXA\main\specs\metadata\discovery\OASIS\ws-dd\discovery\1.1\cd-01</w:instrText>
        </w:r>
      </w:fldSimple>
      <w:r w:rsidR="00C34484" w:rsidRPr="009A01AD">
        <w:instrText>\\</w:instrText>
      </w:r>
      <w:r w:rsidR="00BC2CF7" w:rsidRPr="009A01AD">
        <w:instrText>examples\\Probe-adhoc</w:instrText>
      </w:r>
      <w:r w:rsidR="00BC781B" w:rsidRPr="009A01AD">
        <w:instrText xml:space="preserve">.xml" \* MERGEFORMAT </w:instrText>
      </w:r>
      <w:r w:rsidRPr="009A01AD">
        <w:fldChar w:fldCharType="separate"/>
      </w:r>
      <w:r w:rsidR="003040DF" w:rsidRPr="003040DF">
        <w:t>&lt;s:Envelope</w:t>
      </w:r>
    </w:p>
    <w:p w:rsidR="003040DF" w:rsidRPr="006C42BF" w:rsidRDefault="003040DF" w:rsidP="003040DF">
      <w:pPr>
        <w:pStyle w:val="Examples"/>
      </w:pPr>
      <w:r w:rsidRPr="003040DF">
        <w:t xml:space="preserve">    xmlns:a="http://schemas.xmlsoap.org/ws/2004/08/addressing"</w:t>
      </w:r>
    </w:p>
    <w:p w:rsidR="003040DF" w:rsidRPr="006C42BF" w:rsidRDefault="003040DF" w:rsidP="003040DF">
      <w:pPr>
        <w:pStyle w:val="Examples"/>
      </w:pPr>
      <w:r w:rsidRPr="003040DF">
        <w:t xml:space="preserve">    xmlns:d="http://docs.oasis-open.org/ws-dd/ns/discovery/2008/09"</w:t>
      </w:r>
    </w:p>
    <w:p w:rsidR="003040DF" w:rsidRPr="006C42BF" w:rsidRDefault="003040DF" w:rsidP="003040DF">
      <w:pPr>
        <w:pStyle w:val="Examples"/>
      </w:pPr>
      <w:r w:rsidRPr="003040DF">
        <w:t xml:space="preserve">    xmlns:i="http://printer.example.org/2003/imaging"</w:t>
      </w:r>
    </w:p>
    <w:p w:rsidR="003040DF" w:rsidRPr="006C42BF" w:rsidRDefault="003040DF" w:rsidP="003040DF">
      <w:pPr>
        <w:pStyle w:val="Examples"/>
      </w:pPr>
      <w:r w:rsidRPr="003040DF">
        <w:t xml:space="preserve">    xmlns:s="http://www.w3.org/2003/05/soap-envelope" &gt;</w:t>
      </w:r>
    </w:p>
    <w:p w:rsidR="003040DF" w:rsidRPr="006C42BF" w:rsidRDefault="003040DF" w:rsidP="003040DF">
      <w:pPr>
        <w:pStyle w:val="Examples"/>
      </w:pPr>
      <w:r w:rsidRPr="003040DF">
        <w:t xml:space="preserve">  &lt;s:Header&gt;</w:t>
      </w:r>
    </w:p>
    <w:p w:rsidR="003040DF" w:rsidRPr="006C42BF" w:rsidRDefault="003040DF" w:rsidP="003040DF">
      <w:pPr>
        <w:pStyle w:val="Examples"/>
      </w:pPr>
      <w:r w:rsidRPr="003040DF">
        <w:t xml:space="preserve">    &lt;a:Action&gt;</w:t>
      </w:r>
    </w:p>
    <w:p w:rsidR="003040DF" w:rsidRPr="006C42BF" w:rsidRDefault="003040DF" w:rsidP="003040DF">
      <w:pPr>
        <w:pStyle w:val="Examples"/>
      </w:pPr>
      <w:r w:rsidRPr="003040DF">
        <w:t xml:space="preserve">      http://docs.oasis-open.org/ws-dd/ns/discovery/2008/09/Probe</w:t>
      </w:r>
    </w:p>
    <w:p w:rsidR="003040DF" w:rsidRPr="006C42BF" w:rsidRDefault="003040DF" w:rsidP="003040DF">
      <w:pPr>
        <w:pStyle w:val="Examples"/>
      </w:pPr>
      <w:r w:rsidRPr="003040DF">
        <w:t xml:space="preserve">    &lt;/a:Action&gt;</w:t>
      </w:r>
    </w:p>
    <w:p w:rsidR="003040DF" w:rsidRPr="006C42BF" w:rsidRDefault="003040DF" w:rsidP="003040DF">
      <w:pPr>
        <w:pStyle w:val="Examples"/>
      </w:pPr>
      <w:r w:rsidRPr="003040DF">
        <w:t xml:space="preserve">    &lt;a:MessageID&gt;</w:t>
      </w:r>
    </w:p>
    <w:p w:rsidR="003040DF" w:rsidRPr="006C42BF" w:rsidRDefault="003040DF" w:rsidP="003040DF">
      <w:pPr>
        <w:pStyle w:val="Examples"/>
      </w:pPr>
      <w:r w:rsidRPr="003040DF">
        <w:t xml:space="preserve">      urn:uuid:0a6dc791-2be6-4991-9af1-454778a1917a</w:t>
      </w:r>
    </w:p>
    <w:p w:rsidR="003040DF" w:rsidRPr="006C42BF" w:rsidRDefault="003040DF" w:rsidP="003040DF">
      <w:pPr>
        <w:pStyle w:val="Examples"/>
      </w:pPr>
      <w:r w:rsidRPr="003040DF">
        <w:t xml:space="preserve">    &lt;/a:MessageID&gt;</w:t>
      </w:r>
    </w:p>
    <w:p w:rsidR="003040DF" w:rsidRPr="006C42BF" w:rsidRDefault="003040DF" w:rsidP="003040DF">
      <w:pPr>
        <w:pStyle w:val="Examples"/>
      </w:pPr>
      <w:r w:rsidRPr="003040DF">
        <w:t xml:space="preserve">    &lt;a:To&gt;urn:docs-oasis-open-org:ws-dd:discovery:2008:09&lt;/a:To&gt;</w:t>
      </w:r>
    </w:p>
    <w:p w:rsidR="003040DF" w:rsidRPr="006C42BF" w:rsidRDefault="003040DF" w:rsidP="003040DF">
      <w:pPr>
        <w:pStyle w:val="Examples"/>
      </w:pPr>
      <w:r w:rsidRPr="003040DF">
        <w:t xml:space="preserve">  &lt;/s:Header&gt;</w:t>
      </w:r>
    </w:p>
    <w:p w:rsidR="003040DF" w:rsidRPr="006C42BF" w:rsidRDefault="003040DF" w:rsidP="003040DF">
      <w:pPr>
        <w:pStyle w:val="Examples"/>
      </w:pPr>
      <w:r w:rsidRPr="003040DF">
        <w:t xml:space="preserve">  &lt;s:Body&gt;</w:t>
      </w:r>
    </w:p>
    <w:p w:rsidR="003040DF" w:rsidRPr="006C42BF" w:rsidRDefault="003040DF" w:rsidP="003040DF">
      <w:pPr>
        <w:pStyle w:val="Examples"/>
      </w:pPr>
      <w:r w:rsidRPr="003040DF">
        <w:t xml:space="preserve">    &lt;d:Probe&gt;</w:t>
      </w:r>
    </w:p>
    <w:p w:rsidR="003040DF" w:rsidRPr="006C42BF" w:rsidRDefault="003040DF" w:rsidP="003040DF">
      <w:pPr>
        <w:pStyle w:val="Examples"/>
      </w:pPr>
      <w:r w:rsidRPr="003040DF">
        <w:t xml:space="preserve">      &lt;d:Types&gt;i:PrintBasic&lt;/d:Types&gt;</w:t>
      </w:r>
    </w:p>
    <w:p w:rsidR="003040DF" w:rsidRPr="006C42BF" w:rsidRDefault="003040DF" w:rsidP="003040DF">
      <w:pPr>
        <w:pStyle w:val="Examples"/>
      </w:pPr>
      <w:r w:rsidRPr="003040DF">
        <w:t xml:space="preserve">      &lt;d:Scopes</w:t>
      </w:r>
    </w:p>
    <w:p w:rsidR="003040DF" w:rsidRPr="006C42BF" w:rsidRDefault="003040DF" w:rsidP="003040DF">
      <w:pPr>
        <w:pStyle w:val="Examples"/>
      </w:pPr>
      <w:r w:rsidRPr="003040DF">
        <w:t xml:space="preserve">   MatchBy="http://docs.oasis-open.org/ws-dd/ns/discovery/2008/09/ldap" &gt;</w:t>
      </w:r>
    </w:p>
    <w:p w:rsidR="003040DF" w:rsidRPr="006C42BF" w:rsidRDefault="003040DF" w:rsidP="003040DF">
      <w:pPr>
        <w:pStyle w:val="Examples"/>
      </w:pPr>
      <w:r w:rsidRPr="003040DF">
        <w:t xml:space="preserve">        ldap:///ou=engineering,o=examplecom,c=us</w:t>
      </w:r>
    </w:p>
    <w:p w:rsidR="003040DF" w:rsidRPr="006C42BF" w:rsidRDefault="003040DF" w:rsidP="003040DF">
      <w:pPr>
        <w:pStyle w:val="Examples"/>
      </w:pPr>
      <w:r w:rsidRPr="003040DF">
        <w:t xml:space="preserve">      &lt;/d:Scopes&gt;</w:t>
      </w:r>
    </w:p>
    <w:p w:rsidR="003040DF" w:rsidRPr="006C42BF" w:rsidRDefault="003040DF" w:rsidP="003040DF">
      <w:pPr>
        <w:pStyle w:val="Examples"/>
      </w:pPr>
      <w:r w:rsidRPr="003040DF">
        <w:t xml:space="preserve">    &lt;/d:Probe&gt;</w:t>
      </w:r>
    </w:p>
    <w:p w:rsidR="003040DF" w:rsidRPr="006C42BF" w:rsidRDefault="003040DF" w:rsidP="003040DF">
      <w:pPr>
        <w:pStyle w:val="Examples"/>
      </w:pPr>
      <w:r w:rsidRPr="003040DF">
        <w:t xml:space="preserve">  &lt;/s:Body&gt;</w:t>
      </w:r>
    </w:p>
    <w:p w:rsidR="003040DF" w:rsidRDefault="003040DF" w:rsidP="003040DF">
      <w:pPr>
        <w:pStyle w:val="Examples"/>
      </w:pPr>
      <w:r w:rsidRPr="003040DF">
        <w:t>&lt;/s:Envelope&gt;</w:t>
      </w:r>
    </w:p>
    <w:p w:rsidR="00BC781B" w:rsidRDefault="00594DA7" w:rsidP="009A01AD">
      <w:pPr>
        <w:pStyle w:val="Examples"/>
      </w:pPr>
      <w:r w:rsidRPr="009A01AD">
        <w:fldChar w:fldCharType="end"/>
      </w:r>
    </w:p>
    <w:p w:rsidR="003F17D0" w:rsidRDefault="003F17D0" w:rsidP="003F17D0">
      <w:r>
        <w:t xml:space="preserve">Lines (07-09) in </w:t>
      </w:r>
      <w:r w:rsidR="00594DA7">
        <w:fldChar w:fldCharType="begin"/>
      </w:r>
      <w:r>
        <w:instrText xml:space="preserve"> REF _Ref206054572 \h </w:instrText>
      </w:r>
      <w:r w:rsidR="00594DA7">
        <w:fldChar w:fldCharType="separate"/>
      </w:r>
      <w:r w:rsidR="001A2F72" w:rsidRPr="00D01426">
        <w:t xml:space="preserve">Table </w:t>
      </w:r>
      <w:r w:rsidR="001A2F72">
        <w:rPr>
          <w:noProof/>
        </w:rPr>
        <w:t>1</w:t>
      </w:r>
      <w:r w:rsidR="00594DA7">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3F17D0" w:rsidRDefault="003F17D0" w:rsidP="003F17D0">
      <w:r>
        <w:t>Because there is no explicit ReplyTo SOAP header block [</w:t>
      </w:r>
      <w:hyperlink w:anchor="WSAddressing" w:history="1">
        <w:r w:rsidRPr="003F17D0">
          <w:rPr>
            <w:rStyle w:val="Hyperlink"/>
          </w:rPr>
          <w:t>WS-Addressing</w:t>
        </w:r>
      </w:hyperlink>
      <w:r>
        <w:t>], any response to this Probe</w:t>
      </w:r>
      <w:r w:rsidR="001C22B1">
        <w:t xml:space="preserve"> message</w:t>
      </w:r>
      <w:r>
        <w:t xml:space="preserve"> will be sent as a UDP packet to the source IP address and port of the Probe transport header [</w:t>
      </w:r>
      <w:hyperlink w:anchor="SOAPUDP" w:history="1">
        <w:r w:rsidRPr="003F17D0">
          <w:rPr>
            <w:rStyle w:val="Hyperlink"/>
          </w:rPr>
          <w:t>SOAP/UDP</w:t>
        </w:r>
      </w:hyperlink>
      <w:r>
        <w:t>].</w:t>
      </w:r>
    </w:p>
    <w:p w:rsidR="00D177D7" w:rsidRDefault="003F17D0" w:rsidP="003F17D0">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 a Probe is not required to include either.</w:t>
      </w:r>
    </w:p>
    <w:p w:rsidR="00D177D7" w:rsidRDefault="00594DA7" w:rsidP="00DD1B78">
      <w:r>
        <w:fldChar w:fldCharType="begin"/>
      </w:r>
      <w:r w:rsidR="001F4A25">
        <w:instrText xml:space="preserve"> REF _Ref206055574 \h </w:instrText>
      </w:r>
      <w:r>
        <w:fldChar w:fldCharType="separate"/>
      </w:r>
      <w:r w:rsidR="001A2F72" w:rsidRPr="001F4A25">
        <w:t xml:space="preserve">Table </w:t>
      </w:r>
      <w:r w:rsidR="001A2F72">
        <w:rPr>
          <w:noProof/>
        </w:rPr>
        <w:t>2</w:t>
      </w:r>
      <w:r>
        <w:fldChar w:fldCharType="end"/>
      </w:r>
      <w:r w:rsidR="00656A12" w:rsidRPr="00656A12">
        <w:t xml:space="preserve"> lists an example Probe Match message sent in response to the Probe in </w:t>
      </w:r>
      <w:r>
        <w:fldChar w:fldCharType="begin"/>
      </w:r>
      <w:r w:rsidR="00656A12">
        <w:instrText xml:space="preserve"> REF _Ref206054572 \h </w:instrText>
      </w:r>
      <w:r>
        <w:fldChar w:fldCharType="separate"/>
      </w:r>
      <w:r w:rsidR="001A2F72" w:rsidRPr="00D01426">
        <w:t xml:space="preserve">Table </w:t>
      </w:r>
      <w:r w:rsidR="001A2F72">
        <w:rPr>
          <w:noProof/>
        </w:rPr>
        <w:t>1</w:t>
      </w:r>
      <w:r>
        <w:fldChar w:fldCharType="end"/>
      </w:r>
      <w:r w:rsidR="00656A12" w:rsidRPr="00656A12">
        <w:t>.</w:t>
      </w:r>
    </w:p>
    <w:p w:rsidR="00FC26DF" w:rsidRPr="001F4A25" w:rsidRDefault="001F4A25" w:rsidP="00082CC6">
      <w:pPr>
        <w:pStyle w:val="Caption"/>
      </w:pPr>
      <w:bookmarkStart w:id="11" w:name="_Ref206055574"/>
      <w:r w:rsidRPr="001F4A25">
        <w:t xml:space="preserve">Table </w:t>
      </w:r>
      <w:r w:rsidR="00594DA7">
        <w:fldChar w:fldCharType="begin"/>
      </w:r>
      <w:r w:rsidR="00C42CB5">
        <w:instrText xml:space="preserve"> SEQ Table \* ARABIC </w:instrText>
      </w:r>
      <w:r w:rsidR="00594DA7">
        <w:fldChar w:fldCharType="separate"/>
      </w:r>
      <w:r w:rsidR="001A2F72">
        <w:rPr>
          <w:noProof/>
        </w:rPr>
        <w:t>2</w:t>
      </w:r>
      <w:r w:rsidR="00594DA7">
        <w:fldChar w:fldCharType="end"/>
      </w:r>
      <w:bookmarkEnd w:id="11"/>
      <w:r w:rsidRPr="001F4A25">
        <w:t>: Example ProbeMatch</w:t>
      </w:r>
      <w:r w:rsidR="001C22B1">
        <w:t xml:space="preserve"> sent in response to the ad hoc Probe in </w:t>
      </w:r>
      <w:r w:rsidR="00594DA7">
        <w:fldChar w:fldCharType="begin"/>
      </w:r>
      <w:r w:rsidR="001C22B1">
        <w:instrText xml:space="preserve"> REF _Ref206054572 \h </w:instrText>
      </w:r>
      <w:r w:rsidR="00594DA7">
        <w:fldChar w:fldCharType="separate"/>
      </w:r>
      <w:r w:rsidR="001A2F72" w:rsidRPr="00D01426">
        <w:t xml:space="preserve">Table </w:t>
      </w:r>
      <w:r w:rsidR="001A2F72">
        <w:rPr>
          <w:noProof/>
        </w:rPr>
        <w:t>1</w:t>
      </w:r>
      <w:r w:rsidR="00594DA7">
        <w:fldChar w:fldCharType="end"/>
      </w:r>
      <w:r w:rsidRPr="001F4A25">
        <w:t>.</w:t>
      </w:r>
    </w:p>
    <w:p w:rsidR="003040DF" w:rsidRPr="00A04F06" w:rsidRDefault="00594DA7" w:rsidP="003040DF">
      <w:pPr>
        <w:pStyle w:val="Examples"/>
        <w:numPr>
          <w:ilvl w:val="0"/>
          <w:numId w:val="36"/>
        </w:numPr>
      </w:pPr>
      <w:r w:rsidRPr="009A01AD">
        <w:fldChar w:fldCharType="begin"/>
      </w:r>
      <w:r w:rsidR="00040C10" w:rsidRPr="009A01AD">
        <w:instrText xml:space="preserve"> INCLUDETEXT  "</w:instrText>
      </w:r>
      <w:fldSimple w:instr=" DOCPROPERTY  RootPath  \* MERGEFORMAT ">
        <w:r w:rsidR="003040DF">
          <w:instrText>D:\GXA\main\specs\metadata\discovery\OASIS\ws-dd\discovery\1.1\cd-01</w:instrText>
        </w:r>
      </w:fldSimple>
      <w:r w:rsidR="00A22614" w:rsidRPr="009A01AD">
        <w:instrText>\\</w:instrText>
      </w:r>
      <w:r w:rsidR="00040C10" w:rsidRPr="009A01AD">
        <w:instrText>examples\</w:instrText>
      </w:r>
      <w:r w:rsidR="00BC2CF7" w:rsidRPr="009A01AD">
        <w:instrText>\ProbeMatch-adhoc</w:instrText>
      </w:r>
      <w:r w:rsidR="00040C10" w:rsidRPr="009A01AD">
        <w:instrText xml:space="preserve">.xml" \* MERGEFORMAT </w:instrText>
      </w:r>
      <w:r w:rsidRPr="009A01AD">
        <w:fldChar w:fldCharType="separate"/>
      </w:r>
      <w:r w:rsidR="003040DF" w:rsidRPr="003040DF">
        <w:t>&lt;s:Envelope</w:t>
      </w:r>
    </w:p>
    <w:p w:rsidR="003040DF" w:rsidRPr="00A04F06" w:rsidRDefault="003040DF" w:rsidP="003040DF">
      <w:pPr>
        <w:pStyle w:val="Examples"/>
      </w:pPr>
      <w:r w:rsidRPr="003040DF">
        <w:t xml:space="preserve">  xmlns:a="http://schemas.xmlsoap.org/ws/2004/08/addressing"</w:t>
      </w:r>
    </w:p>
    <w:p w:rsidR="003040DF" w:rsidRPr="00A04F06" w:rsidRDefault="003040DF" w:rsidP="003040DF">
      <w:pPr>
        <w:pStyle w:val="Examples"/>
      </w:pPr>
      <w:r w:rsidRPr="003040DF">
        <w:t xml:space="preserve">  xmlns:d="http://docs.oasis-open.org/ws-dd/ns/discovery/2008/09"</w:t>
      </w:r>
    </w:p>
    <w:p w:rsidR="003040DF" w:rsidRPr="00A04F06" w:rsidRDefault="003040DF" w:rsidP="003040DF">
      <w:pPr>
        <w:pStyle w:val="Examples"/>
      </w:pPr>
      <w:r w:rsidRPr="003040DF">
        <w:t xml:space="preserve">  xmlns:i="http://printer.example.org/2003/imaging"</w:t>
      </w:r>
    </w:p>
    <w:p w:rsidR="003040DF" w:rsidRPr="00A04F06" w:rsidRDefault="003040DF" w:rsidP="003040DF">
      <w:pPr>
        <w:pStyle w:val="Examples"/>
      </w:pPr>
      <w:r w:rsidRPr="003040DF">
        <w:t xml:space="preserve">  xmlns:s="http://www.w3.org/2003/05/soap-envelope" &gt;</w:t>
      </w:r>
    </w:p>
    <w:p w:rsidR="003040DF" w:rsidRPr="00A04F06" w:rsidRDefault="003040DF" w:rsidP="003040DF">
      <w:pPr>
        <w:pStyle w:val="Examples"/>
      </w:pPr>
      <w:r w:rsidRPr="003040DF">
        <w:t xml:space="preserve">  &lt;s:Header&gt;</w:t>
      </w:r>
    </w:p>
    <w:p w:rsidR="003040DF" w:rsidRPr="00A04F06" w:rsidRDefault="003040DF" w:rsidP="003040DF">
      <w:pPr>
        <w:pStyle w:val="Examples"/>
      </w:pPr>
      <w:r w:rsidRPr="003040DF">
        <w:t xml:space="preserve">    &lt;a:Action&gt;</w:t>
      </w:r>
    </w:p>
    <w:p w:rsidR="003040DF" w:rsidRPr="00A04F06" w:rsidRDefault="003040DF" w:rsidP="003040DF">
      <w:pPr>
        <w:pStyle w:val="Examples"/>
      </w:pPr>
      <w:r w:rsidRPr="003040DF">
        <w:t xml:space="preserve">      http://docs.oasis-open.org/ws-dd/ns/discovery/2008/09/ProbeMatches</w:t>
      </w:r>
    </w:p>
    <w:p w:rsidR="003040DF" w:rsidRPr="00A04F06" w:rsidRDefault="003040DF" w:rsidP="003040DF">
      <w:pPr>
        <w:pStyle w:val="Examples"/>
      </w:pPr>
      <w:r w:rsidRPr="003040DF">
        <w:lastRenderedPageBreak/>
        <w:t xml:space="preserve">    &lt;/a:Action&gt;</w:t>
      </w:r>
    </w:p>
    <w:p w:rsidR="003040DF" w:rsidRPr="00A04F06" w:rsidRDefault="003040DF" w:rsidP="003040DF">
      <w:pPr>
        <w:pStyle w:val="Examples"/>
      </w:pPr>
      <w:r w:rsidRPr="003040DF">
        <w:t xml:space="preserve">    &lt;a:MessageID&gt;</w:t>
      </w:r>
    </w:p>
    <w:p w:rsidR="003040DF" w:rsidRPr="00A04F06" w:rsidRDefault="003040DF" w:rsidP="003040DF">
      <w:pPr>
        <w:pStyle w:val="Examples"/>
      </w:pPr>
      <w:r w:rsidRPr="003040DF">
        <w:t xml:space="preserve">      urn:uuid:e32e6863-ea5e-4ee4-997e-69539d1ff2cc</w:t>
      </w:r>
    </w:p>
    <w:p w:rsidR="003040DF" w:rsidRPr="00A04F06" w:rsidRDefault="003040DF" w:rsidP="003040DF">
      <w:pPr>
        <w:pStyle w:val="Examples"/>
      </w:pPr>
      <w:r w:rsidRPr="003040DF">
        <w:t xml:space="preserve">    &lt;/a:MessageID&gt;</w:t>
      </w:r>
    </w:p>
    <w:p w:rsidR="003040DF" w:rsidRPr="00A04F06" w:rsidRDefault="003040DF" w:rsidP="003040DF">
      <w:pPr>
        <w:pStyle w:val="Examples"/>
      </w:pPr>
      <w:r w:rsidRPr="003040DF">
        <w:t xml:space="preserve">    &lt;a:RelatesTo&gt;</w:t>
      </w:r>
    </w:p>
    <w:p w:rsidR="003040DF" w:rsidRPr="00A04F06" w:rsidRDefault="003040DF" w:rsidP="003040DF">
      <w:pPr>
        <w:pStyle w:val="Examples"/>
      </w:pPr>
      <w:r w:rsidRPr="003040DF">
        <w:t xml:space="preserve">      urn:uuid:0a6dc791-2be6-4991-9af1-454778a1917a</w:t>
      </w:r>
    </w:p>
    <w:p w:rsidR="003040DF" w:rsidRPr="00A04F06" w:rsidRDefault="003040DF" w:rsidP="003040DF">
      <w:pPr>
        <w:pStyle w:val="Examples"/>
      </w:pPr>
      <w:r w:rsidRPr="003040DF">
        <w:t xml:space="preserve">    &lt;/a:RelatesTo&gt;</w:t>
      </w:r>
    </w:p>
    <w:p w:rsidR="003040DF" w:rsidRPr="00A04F06" w:rsidRDefault="003040DF" w:rsidP="003040DF">
      <w:pPr>
        <w:pStyle w:val="Examples"/>
      </w:pPr>
      <w:r w:rsidRPr="003040DF">
        <w:t xml:space="preserve">    &lt;a:To&gt;</w:t>
      </w:r>
    </w:p>
    <w:p w:rsidR="003040DF" w:rsidRPr="00A04F06" w:rsidRDefault="003040DF" w:rsidP="003040DF">
      <w:pPr>
        <w:pStyle w:val="Examples"/>
      </w:pPr>
      <w:r w:rsidRPr="003040DF">
        <w:t xml:space="preserve">    http://schemas.xmlsoap.org/ws/2004/08/addressing/role/anonymous</w:t>
      </w:r>
    </w:p>
    <w:p w:rsidR="003040DF" w:rsidRPr="00A04F06" w:rsidRDefault="003040DF" w:rsidP="003040DF">
      <w:pPr>
        <w:pStyle w:val="Examples"/>
      </w:pPr>
      <w:r w:rsidRPr="003040DF">
        <w:t xml:space="preserve">    &lt;/a:To&gt;</w:t>
      </w:r>
    </w:p>
    <w:p w:rsidR="003040DF" w:rsidRPr="00A04F06" w:rsidRDefault="003040DF" w:rsidP="003040DF">
      <w:pPr>
        <w:pStyle w:val="Examples"/>
      </w:pPr>
      <w:r w:rsidRPr="003040DF">
        <w:t xml:space="preserve">    &lt;d:AppSequence InstanceId="1077004800" MessageNumber="2" /&gt;</w:t>
      </w:r>
    </w:p>
    <w:p w:rsidR="003040DF" w:rsidRPr="00A04F06" w:rsidRDefault="003040DF" w:rsidP="003040DF">
      <w:pPr>
        <w:pStyle w:val="Examples"/>
      </w:pPr>
      <w:r w:rsidRPr="003040DF">
        <w:t xml:space="preserve">  &lt;/s:Header&gt;</w:t>
      </w:r>
    </w:p>
    <w:p w:rsidR="003040DF" w:rsidRPr="00A04F06" w:rsidRDefault="003040DF" w:rsidP="003040DF">
      <w:pPr>
        <w:pStyle w:val="Examples"/>
      </w:pPr>
      <w:r w:rsidRPr="003040DF">
        <w:t xml:space="preserve">  &lt;s:Body&gt;</w:t>
      </w:r>
    </w:p>
    <w:p w:rsidR="003040DF" w:rsidRPr="00A04F06" w:rsidRDefault="003040DF" w:rsidP="003040DF">
      <w:pPr>
        <w:pStyle w:val="Examples"/>
      </w:pPr>
      <w:r w:rsidRPr="003040DF">
        <w:t xml:space="preserve">    &lt;d:ProbeMatches&gt;</w:t>
      </w:r>
    </w:p>
    <w:p w:rsidR="003040DF" w:rsidRPr="00A04F06" w:rsidRDefault="003040DF" w:rsidP="003040DF">
      <w:pPr>
        <w:pStyle w:val="Examples"/>
      </w:pPr>
      <w:r w:rsidRPr="003040DF">
        <w:t xml:space="preserve">      &lt;d:ProbeMatch&gt;</w:t>
      </w:r>
    </w:p>
    <w:p w:rsidR="003040DF" w:rsidRPr="00A04F06" w:rsidRDefault="003040DF" w:rsidP="003040DF">
      <w:pPr>
        <w:pStyle w:val="Examples"/>
      </w:pPr>
      <w:r w:rsidRPr="003040DF">
        <w:t xml:space="preserve">        &lt;a:EndpointReference&gt;</w:t>
      </w:r>
    </w:p>
    <w:p w:rsidR="003040DF" w:rsidRPr="00A04F06" w:rsidRDefault="003040DF" w:rsidP="003040DF">
      <w:pPr>
        <w:pStyle w:val="Examples"/>
      </w:pPr>
      <w:r w:rsidRPr="003040DF">
        <w:t xml:space="preserve">          &lt;a:Address&gt;</w:t>
      </w:r>
    </w:p>
    <w:p w:rsidR="003040DF" w:rsidRPr="00A04F06" w:rsidRDefault="003040DF" w:rsidP="003040DF">
      <w:pPr>
        <w:pStyle w:val="Examples"/>
      </w:pPr>
      <w:r w:rsidRPr="003040DF">
        <w:t xml:space="preserve">            urn:uuid:98190dc2-0890-4ef8-ac9a-5940995e6119</w:t>
      </w:r>
    </w:p>
    <w:p w:rsidR="003040DF" w:rsidRPr="00A04F06" w:rsidRDefault="003040DF" w:rsidP="003040DF">
      <w:pPr>
        <w:pStyle w:val="Examples"/>
      </w:pPr>
      <w:r w:rsidRPr="003040DF">
        <w:t xml:space="preserve">          &lt;/a:Address&gt;</w:t>
      </w:r>
    </w:p>
    <w:p w:rsidR="003040DF" w:rsidRPr="00A04F06" w:rsidRDefault="003040DF" w:rsidP="003040DF">
      <w:pPr>
        <w:pStyle w:val="Examples"/>
      </w:pPr>
      <w:r w:rsidRPr="003040DF">
        <w:t xml:space="preserve">        &lt;/a:EndpointReference&gt;</w:t>
      </w:r>
    </w:p>
    <w:p w:rsidR="003040DF" w:rsidRPr="00A04F06" w:rsidRDefault="003040DF" w:rsidP="003040DF">
      <w:pPr>
        <w:pStyle w:val="Examples"/>
      </w:pPr>
      <w:r w:rsidRPr="003040DF">
        <w:t xml:space="preserve">        &lt;d:Types&gt;i:PrintBasic i:PrintAdvanced&lt;/d:Types&gt;</w:t>
      </w:r>
    </w:p>
    <w:p w:rsidR="003040DF" w:rsidRPr="00A04F06" w:rsidRDefault="003040DF" w:rsidP="003040DF">
      <w:pPr>
        <w:pStyle w:val="Examples"/>
      </w:pPr>
      <w:r w:rsidRPr="003040DF">
        <w:t xml:space="preserve">        &lt;d:Scopes&gt;</w:t>
      </w:r>
    </w:p>
    <w:p w:rsidR="003040DF" w:rsidRPr="00A04F06" w:rsidRDefault="003040DF" w:rsidP="003040DF">
      <w:pPr>
        <w:pStyle w:val="Examples"/>
      </w:pPr>
      <w:r w:rsidRPr="003040DF">
        <w:t xml:space="preserve">          ldap:///ou=engineering,o=examplecom,c=us</w:t>
      </w:r>
    </w:p>
    <w:p w:rsidR="003040DF" w:rsidRPr="00A04F06" w:rsidRDefault="003040DF" w:rsidP="003040DF">
      <w:pPr>
        <w:pStyle w:val="Examples"/>
      </w:pPr>
      <w:r w:rsidRPr="003040DF">
        <w:t xml:space="preserve">          ldap:///ou=floor1,ou=b42,ou=anytown,o=examplecom,c=us</w:t>
      </w:r>
    </w:p>
    <w:p w:rsidR="003040DF" w:rsidRPr="00A04F06" w:rsidRDefault="003040DF" w:rsidP="003040DF">
      <w:pPr>
        <w:pStyle w:val="Examples"/>
      </w:pPr>
      <w:r w:rsidRPr="003040DF">
        <w:t xml:space="preserve">          http://itdept/imaging/deployment/2004-12-04</w:t>
      </w:r>
    </w:p>
    <w:p w:rsidR="003040DF" w:rsidRPr="00A04F06" w:rsidRDefault="003040DF" w:rsidP="003040DF">
      <w:pPr>
        <w:pStyle w:val="Examples"/>
      </w:pPr>
      <w:r w:rsidRPr="003040DF">
        <w:t xml:space="preserve">        &lt;/d:Scopes&gt;</w:t>
      </w:r>
    </w:p>
    <w:p w:rsidR="003040DF" w:rsidRPr="00A04F06" w:rsidRDefault="003040DF" w:rsidP="003040DF">
      <w:pPr>
        <w:pStyle w:val="Examples"/>
      </w:pPr>
      <w:r w:rsidRPr="003040DF">
        <w:t xml:space="preserve">        &lt;d:XAddrs&gt;http://prn-example/PRN42/b42-1668-a&lt;/d:XAddrs&gt;</w:t>
      </w:r>
    </w:p>
    <w:p w:rsidR="003040DF" w:rsidRPr="00A04F06" w:rsidRDefault="003040DF" w:rsidP="003040DF">
      <w:pPr>
        <w:pStyle w:val="Examples"/>
      </w:pPr>
      <w:r w:rsidRPr="003040DF">
        <w:t xml:space="preserve">        &lt;d:MetadataVersion&gt;75965&lt;/d:MetadataVersion&gt;</w:t>
      </w:r>
    </w:p>
    <w:p w:rsidR="003040DF" w:rsidRPr="00A04F06" w:rsidRDefault="003040DF" w:rsidP="003040DF">
      <w:pPr>
        <w:pStyle w:val="Examples"/>
      </w:pPr>
      <w:r w:rsidRPr="003040DF">
        <w:t xml:space="preserve">      &lt;/d:ProbeMatch&gt;</w:t>
      </w:r>
    </w:p>
    <w:p w:rsidR="003040DF" w:rsidRPr="00A04F06" w:rsidRDefault="003040DF" w:rsidP="003040DF">
      <w:pPr>
        <w:pStyle w:val="Examples"/>
      </w:pPr>
      <w:r w:rsidRPr="003040DF">
        <w:t xml:space="preserve">    &lt;/d:ProbeMatches&gt;</w:t>
      </w:r>
    </w:p>
    <w:p w:rsidR="003040DF" w:rsidRPr="00A04F06" w:rsidRDefault="003040DF" w:rsidP="003040DF">
      <w:pPr>
        <w:pStyle w:val="Examples"/>
      </w:pPr>
      <w:r w:rsidRPr="003040DF">
        <w:t xml:space="preserve">  &lt;/s:Body&gt;</w:t>
      </w:r>
    </w:p>
    <w:p w:rsidR="003040DF" w:rsidRDefault="003040DF" w:rsidP="003040DF">
      <w:pPr>
        <w:pStyle w:val="Examples"/>
      </w:pPr>
      <w:r w:rsidRPr="003040DF">
        <w:t>&lt;/s:Envelope&gt;</w:t>
      </w:r>
    </w:p>
    <w:p w:rsidR="00040C10" w:rsidRPr="009A01AD" w:rsidRDefault="00594DA7" w:rsidP="009A01AD">
      <w:pPr>
        <w:pStyle w:val="Examples"/>
      </w:pPr>
      <w:r w:rsidRPr="009A01AD">
        <w:fldChar w:fldCharType="end"/>
      </w:r>
    </w:p>
    <w:p w:rsidR="00A20161" w:rsidRDefault="00A20161" w:rsidP="00A20161">
      <w:r>
        <w:t xml:space="preserve">Lines (07-09) in </w:t>
      </w:r>
      <w:r w:rsidR="00594DA7">
        <w:fldChar w:fldCharType="begin"/>
      </w:r>
      <w:r>
        <w:instrText xml:space="preserve"> REF _Ref206055574 \h </w:instrText>
      </w:r>
      <w:r w:rsidR="00594DA7">
        <w:fldChar w:fldCharType="separate"/>
      </w:r>
      <w:r w:rsidR="001A2F72" w:rsidRPr="001F4A25">
        <w:t xml:space="preserve">Table </w:t>
      </w:r>
      <w:r w:rsidR="001A2F72">
        <w:rPr>
          <w:noProof/>
        </w:rPr>
        <w:t>2</w:t>
      </w:r>
      <w:r w:rsidR="00594DA7">
        <w:fldChar w:fldCharType="end"/>
      </w:r>
      <w:r>
        <w:t xml:space="preserve"> indicate this message is a Probe Match, and Lines (13-15) indicate that it is a response to the Probe in </w:t>
      </w:r>
      <w:r w:rsidR="00594DA7">
        <w:fldChar w:fldCharType="begin"/>
      </w:r>
      <w:r>
        <w:instrText xml:space="preserve"> REF _Ref206054572 \h </w:instrText>
      </w:r>
      <w:r w:rsidR="00594DA7">
        <w:fldChar w:fldCharType="separate"/>
      </w:r>
      <w:r w:rsidR="001A2F72" w:rsidRPr="00D01426">
        <w:t xml:space="preserve">Table </w:t>
      </w:r>
      <w:r w:rsidR="001A2F72">
        <w:rPr>
          <w:noProof/>
        </w:rPr>
        <w:t>1</w:t>
      </w:r>
      <w:r w:rsidR="00594DA7">
        <w:fldChar w:fldCharType="end"/>
      </w:r>
      <w:r>
        <w:t>. Because the Probe did not have an explicit ReplyTo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A20161" w:rsidRDefault="00A20161" w:rsidP="00A20161">
      <w:r>
        <w:t xml:space="preserve">Lines (23-37) describe a single Target Service. </w:t>
      </w:r>
    </w:p>
    <w:p w:rsidR="00A20161" w:rsidRDefault="00A20161" w:rsidP="00A20161">
      <w:r>
        <w:t xml:space="preserve">Lines (24-28) contain the stable, unique identifier for the Target Service that is constant across network interfaces, transport addresses, and IPv4/v6. In this case, the value is a UUID </w:t>
      </w:r>
      <w:r w:rsidR="00F57B55">
        <w:t>based URN [</w:t>
      </w:r>
      <w:hyperlink w:anchor="RFC4122" w:history="1">
        <w:r w:rsidR="00F57B55" w:rsidRPr="00BE6FA1">
          <w:rPr>
            <w:rStyle w:val="Hyperlink"/>
          </w:rPr>
          <w:t>RFC 4122</w:t>
        </w:r>
      </w:hyperlink>
      <w:r w:rsidR="00F57B55">
        <w:t>]</w:t>
      </w:r>
      <w:r>
        <w:t xml:space="preserve"> scheme URI, but it may be a transport URI (like the one in Line 35) if it meets stability and uniqueness requirements.</w:t>
      </w:r>
    </w:p>
    <w:p w:rsidR="00A20161" w:rsidRDefault="00A20161" w:rsidP="00A20161">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A20161" w:rsidRDefault="00A20161" w:rsidP="00A20161">
      <w:r>
        <w:t xml:space="preserve">Lines (30-34) list three administrative Scopes, one that matched the Probe (Line 31), one that is specific to a particular physical location (Line 32), and one that includes data useful when switching over to new infrastructure (Line 33). As in this case, the Scopes may be a heterogeneous collection of deployment-related information. </w:t>
      </w:r>
    </w:p>
    <w:p w:rsidR="00A20161" w:rsidRDefault="00A20161" w:rsidP="00A20161">
      <w:r>
        <w:t xml:space="preserve">Line (35) indicates the transport addresses where the Target Service may be reached; in this case, a single HTTP transport address. </w:t>
      </w:r>
    </w:p>
    <w:p w:rsidR="00BC2CF7" w:rsidRDefault="00A20161" w:rsidP="00BC2CF7">
      <w:r>
        <w:t>Line (36) contains the version of the metadata for the Target Service; as explained below, this version is incremented if there is a change in the metadata for the Target Service (including Lines 29-34).</w:t>
      </w:r>
    </w:p>
    <w:p w:rsidR="00AB3C11" w:rsidRDefault="00AB3C11" w:rsidP="00AB3C11">
      <w:pPr>
        <w:pStyle w:val="Heading2"/>
      </w:pPr>
      <w:bookmarkStart w:id="12" w:name="_Toc220905431"/>
      <w:r>
        <w:lastRenderedPageBreak/>
        <w:t>Terminology</w:t>
      </w:r>
      <w:bookmarkEnd w:id="12"/>
    </w:p>
    <w:p w:rsidR="00AB3C11" w:rsidRPr="00AB3C11" w:rsidRDefault="00AB3C11" w:rsidP="00AB3C1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AB3C11" w:rsidRDefault="00AB3C11" w:rsidP="00AB3C11">
      <w:pPr>
        <w:pStyle w:val="Heading3"/>
      </w:pPr>
      <w:bookmarkStart w:id="13" w:name="_Toc220905432"/>
      <w:r>
        <w:t>Notational Conventions</w:t>
      </w:r>
      <w:bookmarkEnd w:id="13"/>
    </w:p>
    <w:p w:rsidR="00AB3C11" w:rsidRPr="00783959" w:rsidRDefault="00AB3C11" w:rsidP="00AB3C11">
      <w:pPr>
        <w:pStyle w:val="Text"/>
        <w:rPr>
          <w:rFonts w:ascii="Arial" w:hAnsi="Arial" w:cs="Arial"/>
        </w:rPr>
      </w:pPr>
      <w:r w:rsidRPr="00783959">
        <w:rPr>
          <w:rFonts w:ascii="Arial" w:hAnsi="Arial" w:cs="Arial"/>
        </w:rPr>
        <w:t xml:space="preserve">This specification uses the following syntax to define normative outlines for messages: </w:t>
      </w:r>
    </w:p>
    <w:p w:rsidR="00AB3C11" w:rsidRPr="00783959" w:rsidRDefault="00AB3C11" w:rsidP="00AB3C11">
      <w:pPr>
        <w:pStyle w:val="Text"/>
        <w:rPr>
          <w:rFonts w:ascii="Arial" w:hAnsi="Arial" w:cs="Arial"/>
        </w:rPr>
      </w:pPr>
      <w:r w:rsidRPr="00783959">
        <w:rPr>
          <w:rFonts w:ascii="Arial" w:hAnsi="Arial" w:cs="Arial"/>
        </w:rPr>
        <w:t>The syntax appears as an XML instance, but values in italics indicate data types instead of literal values.</w:t>
      </w:r>
    </w:p>
    <w:p w:rsidR="00AB3C11" w:rsidRPr="00783959" w:rsidRDefault="00AB3C11" w:rsidP="00AB3C11">
      <w:pPr>
        <w:pStyle w:val="Text"/>
        <w:rPr>
          <w:rFonts w:ascii="Arial" w:hAnsi="Arial" w:cs="Arial"/>
        </w:rPr>
      </w:pPr>
      <w:r w:rsidRPr="00783959">
        <w:rPr>
          <w:rFonts w:ascii="Arial" w:hAnsi="Arial" w:cs="Arial"/>
        </w:rPr>
        <w:t>Characters are appended to elements and attributes to indicate cardinality:</w:t>
      </w:r>
    </w:p>
    <w:p w:rsidR="00AB3C11" w:rsidRPr="00783959" w:rsidRDefault="00AB3C11" w:rsidP="00AB3C11">
      <w:pPr>
        <w:pStyle w:val="BulletedList2"/>
        <w:rPr>
          <w:rFonts w:ascii="Arial" w:hAnsi="Arial" w:cs="Arial"/>
        </w:rPr>
      </w:pPr>
      <w:r w:rsidRPr="00783959">
        <w:rPr>
          <w:rFonts w:ascii="Arial" w:hAnsi="Arial" w:cs="Arial"/>
        </w:rPr>
        <w:t>"?" (0 or 1)</w:t>
      </w:r>
    </w:p>
    <w:p w:rsidR="00AB3C11" w:rsidRPr="00783959" w:rsidRDefault="00AB3C11" w:rsidP="00AB3C11">
      <w:pPr>
        <w:pStyle w:val="BulletedList2"/>
        <w:rPr>
          <w:rFonts w:ascii="Arial" w:hAnsi="Arial" w:cs="Arial"/>
        </w:rPr>
      </w:pPr>
      <w:r w:rsidRPr="00783959">
        <w:rPr>
          <w:rFonts w:ascii="Arial" w:hAnsi="Arial" w:cs="Arial"/>
        </w:rPr>
        <w:t>"*" (0 or more)</w:t>
      </w:r>
    </w:p>
    <w:p w:rsidR="00AB3C11" w:rsidRPr="00783959" w:rsidRDefault="00AB3C11" w:rsidP="00AB3C11">
      <w:pPr>
        <w:pStyle w:val="BulletedList2"/>
        <w:rPr>
          <w:rFonts w:ascii="Arial" w:hAnsi="Arial" w:cs="Arial"/>
        </w:rPr>
      </w:pPr>
      <w:r w:rsidRPr="00783959">
        <w:rPr>
          <w:rFonts w:ascii="Arial" w:hAnsi="Arial" w:cs="Arial"/>
        </w:rPr>
        <w:t>"+" (1 or more)</w:t>
      </w:r>
    </w:p>
    <w:p w:rsidR="00AB3C11" w:rsidRPr="00783959" w:rsidRDefault="00AB3C11" w:rsidP="00AB3C11">
      <w:pPr>
        <w:pStyle w:val="BulletedList1"/>
        <w:rPr>
          <w:rFonts w:ascii="Arial" w:hAnsi="Arial" w:cs="Arial"/>
        </w:rPr>
      </w:pPr>
      <w:r w:rsidRPr="00783959">
        <w:rPr>
          <w:rFonts w:ascii="Arial" w:hAnsi="Arial" w:cs="Arial"/>
        </w:rPr>
        <w:t>The character "|" is used to indicate a choice between alternatives.</w:t>
      </w:r>
    </w:p>
    <w:p w:rsidR="00AB3C11" w:rsidRPr="00783959" w:rsidRDefault="00AB3C11" w:rsidP="00AB3C11">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AB3C11" w:rsidRPr="00783959" w:rsidRDefault="00AB3C11" w:rsidP="00AB3C11">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AB3C11" w:rsidRPr="00783959" w:rsidRDefault="00AB3C11" w:rsidP="00AB3C11">
      <w:pPr>
        <w:pStyle w:val="BulletedList1"/>
        <w:rPr>
          <w:rFonts w:ascii="Arial" w:hAnsi="Arial" w:cs="Arial"/>
        </w:rPr>
      </w:pPr>
      <w:r w:rsidRPr="00783959">
        <w:rPr>
          <w:rFonts w:ascii="Arial" w:hAnsi="Arial" w:cs="Arial"/>
        </w:rPr>
        <w:t xml:space="preserve">XML namespace prefixes </w:t>
      </w:r>
      <w:r w:rsidRPr="004207B2">
        <w:rPr>
          <w:rFonts w:ascii="Arial" w:hAnsi="Arial" w:cs="Arial"/>
        </w:rPr>
        <w:t xml:space="preserve">(see </w:t>
      </w:r>
      <w:fldSimple w:instr=" REF _Ref220738811 \h  \* MERGEFORMAT ">
        <w:r w:rsidR="001A2F72" w:rsidRPr="001A2F72">
          <w:rPr>
            <w:rFonts w:ascii="Arial" w:hAnsi="Arial" w:cs="Arial"/>
          </w:rPr>
          <w:t xml:space="preserve">Table </w:t>
        </w:r>
        <w:r w:rsidR="001A2F72" w:rsidRPr="001A2F72">
          <w:rPr>
            <w:rFonts w:ascii="Arial" w:hAnsi="Arial" w:cs="Arial"/>
            <w:noProof/>
          </w:rPr>
          <w:t>3</w:t>
        </w:r>
      </w:fldSimple>
      <w:r w:rsidRPr="004207B2">
        <w:rPr>
          <w:rFonts w:ascii="Arial" w:hAnsi="Arial" w:cs="Arial"/>
        </w:rPr>
        <w:t>)</w:t>
      </w:r>
      <w:r w:rsidRPr="001F2C37">
        <w:rPr>
          <w:rFonts w:ascii="Arial" w:hAnsi="Arial" w:cs="Arial"/>
        </w:rPr>
        <w:t xml:space="preserve"> </w:t>
      </w:r>
      <w:r w:rsidRPr="00783959">
        <w:rPr>
          <w:rFonts w:ascii="Arial" w:hAnsi="Arial" w:cs="Arial"/>
        </w:rPr>
        <w:t>are used to indicate the namespace of the element being defined.</w:t>
      </w:r>
    </w:p>
    <w:p w:rsidR="00821872" w:rsidRDefault="00AB3C11" w:rsidP="00AB3C11">
      <w:pPr>
        <w:pStyle w:val="DefinedTerm"/>
        <w:rPr>
          <w:rFonts w:ascii="Arial" w:hAnsi="Arial" w:cs="Arial"/>
        </w:rPr>
      </w:pPr>
      <w:r w:rsidRPr="00821872">
        <w:rPr>
          <w:rFonts w:ascii="Arial" w:hAnsi="Arial" w:cs="Arial"/>
        </w:rPr>
        <w:t xml:space="preserve">Elsewhere in this specification, the characters "[" and "]" are used to call out references and property names. This specification uses the </w:t>
      </w:r>
      <w:r w:rsidRPr="00821872">
        <w:rPr>
          <w:rStyle w:val="Bold"/>
          <w:rFonts w:ascii="Arial" w:hAnsi="Arial" w:cs="Arial"/>
        </w:rPr>
        <w:t>[action]</w:t>
      </w:r>
      <w:r w:rsidRPr="00821872">
        <w:rPr>
          <w:rFonts w:ascii="Arial" w:hAnsi="Arial" w:cs="Arial"/>
        </w:rPr>
        <w:t xml:space="preserve"> and Fault properties [</w:t>
      </w:r>
      <w:hyperlink w:anchor="WSAddressing" w:history="1">
        <w:r w:rsidRPr="00821872">
          <w:rPr>
            <w:rStyle w:val="Hyperlink"/>
            <w:rFonts w:ascii="Arial" w:hAnsi="Arial" w:cs="Arial"/>
          </w:rPr>
          <w:t>WS-Addressing</w:t>
        </w:r>
      </w:hyperlink>
      <w:r w:rsidRPr="00821872">
        <w:rPr>
          <w:rFonts w:ascii="Arial" w:hAnsi="Arial" w:cs="Arial"/>
        </w:rPr>
        <w:t>] to define faults.</w:t>
      </w:r>
    </w:p>
    <w:p w:rsidR="00821872" w:rsidRDefault="00821872" w:rsidP="00821872">
      <w:pPr>
        <w:pStyle w:val="Heading3"/>
      </w:pPr>
      <w:bookmarkStart w:id="14" w:name="_Toc220905433"/>
      <w:r>
        <w:t>Terms and Definitions</w:t>
      </w:r>
      <w:bookmarkEnd w:id="14"/>
    </w:p>
    <w:p w:rsidR="00821872" w:rsidRDefault="00821872" w:rsidP="00AB3C11">
      <w:pPr>
        <w:pStyle w:val="DefinedTerm"/>
        <w:rPr>
          <w:rFonts w:ascii="Arial" w:hAnsi="Arial" w:cs="Arial"/>
        </w:rPr>
      </w:pPr>
      <w:r>
        <w:rPr>
          <w:rFonts w:ascii="Arial" w:hAnsi="Arial" w:cs="Arial"/>
        </w:rPr>
        <w:t>Defined below are the basic definitions for the terms used in this specifications.</w:t>
      </w:r>
    </w:p>
    <w:p w:rsidR="00AB3C11" w:rsidRPr="00821872" w:rsidRDefault="00AB3C11" w:rsidP="00AB3C11">
      <w:pPr>
        <w:pStyle w:val="DefinedTerm"/>
        <w:rPr>
          <w:rFonts w:ascii="Arial" w:hAnsi="Arial" w:cs="Arial"/>
        </w:rPr>
      </w:pPr>
      <w:r w:rsidRPr="00821872">
        <w:rPr>
          <w:rFonts w:ascii="Arial" w:hAnsi="Arial" w:cs="Arial"/>
          <w:b/>
        </w:rPr>
        <w:t>Target Service:</w:t>
      </w:r>
      <w:r w:rsidRPr="00821872">
        <w:rPr>
          <w:rFonts w:ascii="Arial" w:hAnsi="Arial" w:cs="Arial"/>
        </w:rPr>
        <w:t xml:space="preserve"> An endpoint that makes itself available for discovery.</w:t>
      </w:r>
    </w:p>
    <w:p w:rsidR="00AB3C11" w:rsidRPr="002E556C" w:rsidRDefault="00AB3C11" w:rsidP="00AB3C11">
      <w:pPr>
        <w:pStyle w:val="DefinedTerm"/>
        <w:rPr>
          <w:rFonts w:ascii="Arial" w:hAnsi="Arial" w:cs="Arial"/>
        </w:rPr>
      </w:pPr>
      <w:r w:rsidRPr="002E556C">
        <w:rPr>
          <w:rFonts w:ascii="Arial" w:hAnsi="Arial" w:cs="Arial"/>
          <w:b/>
        </w:rPr>
        <w:t>Client:</w:t>
      </w:r>
      <w:r>
        <w:rPr>
          <w:rFonts w:ascii="Arial" w:hAnsi="Arial" w:cs="Arial"/>
        </w:rPr>
        <w:t xml:space="preserve"> </w:t>
      </w:r>
      <w:r w:rsidRPr="002E556C">
        <w:rPr>
          <w:rFonts w:ascii="Arial" w:hAnsi="Arial" w:cs="Arial"/>
        </w:rPr>
        <w:t>An endpoint that searches for Target Service(s).</w:t>
      </w:r>
    </w:p>
    <w:p w:rsidR="00AB3C11" w:rsidRPr="002E556C" w:rsidRDefault="00AB3C11" w:rsidP="00AB3C11">
      <w:pPr>
        <w:pStyle w:val="DefinedTerm"/>
        <w:rPr>
          <w:rFonts w:ascii="Arial" w:hAnsi="Arial" w:cs="Arial"/>
        </w:rPr>
      </w:pPr>
      <w:r w:rsidRPr="002E556C">
        <w:rPr>
          <w:rFonts w:ascii="Arial" w:hAnsi="Arial" w:cs="Arial"/>
          <w:b/>
        </w:rPr>
        <w:t>Discovery Proxy:</w:t>
      </w:r>
      <w:r>
        <w:rPr>
          <w:rFonts w:ascii="Arial" w:hAnsi="Arial" w:cs="Arial"/>
        </w:rPr>
        <w:t xml:space="preserve"> </w:t>
      </w:r>
      <w:r w:rsidRPr="002E556C">
        <w:rPr>
          <w:rFonts w:ascii="Arial" w:hAnsi="Arial" w:cs="Arial"/>
        </w:rPr>
        <w:t xml:space="preserve">An endpoint that facilitates discovery of Target Services by Clients. </w:t>
      </w:r>
    </w:p>
    <w:p w:rsidR="00AB3C11" w:rsidRPr="002E556C" w:rsidRDefault="00AB3C11" w:rsidP="00AB3C11">
      <w:pPr>
        <w:pStyle w:val="DefinedTerm"/>
        <w:rPr>
          <w:rFonts w:ascii="Arial" w:hAnsi="Arial" w:cs="Arial"/>
        </w:rPr>
      </w:pPr>
      <w:r w:rsidRPr="002E556C">
        <w:rPr>
          <w:rFonts w:ascii="Arial" w:hAnsi="Arial" w:cs="Arial"/>
          <w:b/>
        </w:rPr>
        <w:t>Hello:</w:t>
      </w:r>
      <w:r>
        <w:rPr>
          <w:rFonts w:ascii="Arial" w:hAnsi="Arial" w:cs="Arial"/>
        </w:rPr>
        <w:t xml:space="preserve"> </w:t>
      </w:r>
      <w:r w:rsidRPr="002E556C">
        <w:rPr>
          <w:rFonts w:ascii="Arial" w:hAnsi="Arial" w:cs="Arial"/>
        </w:rPr>
        <w:t>A message sent by a Target Service when it joins a network; this message contains key information for the Target Service.</w:t>
      </w:r>
      <w:r>
        <w:rPr>
          <w:rFonts w:ascii="Arial" w:hAnsi="Arial" w:cs="Arial"/>
        </w:rPr>
        <w:t xml:space="preserve"> A </w:t>
      </w:r>
      <w:r w:rsidRPr="000775AA">
        <w:rPr>
          <w:rFonts w:ascii="Arial" w:hAnsi="Arial" w:cs="Arial"/>
        </w:rPr>
        <w:t>Hello message is also sent by a Discovery Proxy to reduce multicast traffic on an ad hoc network; this message contains key information about the Discovery Proxy.</w:t>
      </w:r>
    </w:p>
    <w:p w:rsidR="00AB3C11" w:rsidRPr="002E556C" w:rsidRDefault="00AB3C11" w:rsidP="00AB3C11">
      <w:pPr>
        <w:pStyle w:val="DefinedTerm"/>
        <w:rPr>
          <w:rFonts w:ascii="Arial" w:hAnsi="Arial" w:cs="Arial"/>
        </w:rPr>
      </w:pPr>
      <w:r w:rsidRPr="002E556C">
        <w:rPr>
          <w:rFonts w:ascii="Arial" w:hAnsi="Arial" w:cs="Arial"/>
          <w:b/>
        </w:rPr>
        <w:t>Bye:</w:t>
      </w:r>
      <w:r>
        <w:rPr>
          <w:rFonts w:ascii="Arial" w:hAnsi="Arial" w:cs="Arial"/>
        </w:rPr>
        <w:t xml:space="preserve"> </w:t>
      </w:r>
      <w:r w:rsidRPr="002E556C">
        <w:rPr>
          <w:rFonts w:ascii="Arial" w:hAnsi="Arial" w:cs="Arial"/>
        </w:rPr>
        <w:t>A best-effort message sent by a Target Service when it leaves a network.</w:t>
      </w:r>
    </w:p>
    <w:p w:rsidR="00AB3C11" w:rsidRPr="002E556C" w:rsidRDefault="00AB3C11" w:rsidP="00AB3C11">
      <w:pPr>
        <w:pStyle w:val="DefinedTerm"/>
        <w:rPr>
          <w:rFonts w:ascii="Arial" w:hAnsi="Arial" w:cs="Arial"/>
        </w:rPr>
      </w:pPr>
      <w:r w:rsidRPr="002E556C">
        <w:rPr>
          <w:rFonts w:ascii="Arial" w:hAnsi="Arial" w:cs="Arial"/>
          <w:b/>
        </w:rPr>
        <w:t>Probe:</w:t>
      </w:r>
      <w:r>
        <w:rPr>
          <w:rFonts w:ascii="Arial" w:hAnsi="Arial" w:cs="Arial"/>
        </w:rPr>
        <w:t xml:space="preserve"> </w:t>
      </w:r>
      <w:r w:rsidRPr="002E556C">
        <w:rPr>
          <w:rFonts w:ascii="Arial" w:hAnsi="Arial" w:cs="Arial"/>
        </w:rPr>
        <w:t>A message sent by a Client searching for a Target Service by Type and/or Scope.</w:t>
      </w:r>
    </w:p>
    <w:p w:rsidR="00AB3C11" w:rsidRPr="002E556C" w:rsidRDefault="00AB3C11" w:rsidP="00AB3C11">
      <w:pPr>
        <w:pStyle w:val="DefinedTerm"/>
        <w:rPr>
          <w:rFonts w:ascii="Arial" w:hAnsi="Arial" w:cs="Arial"/>
        </w:rPr>
      </w:pPr>
      <w:r w:rsidRPr="002E556C">
        <w:rPr>
          <w:rFonts w:ascii="Arial" w:hAnsi="Arial" w:cs="Arial"/>
          <w:b/>
        </w:rPr>
        <w:t>Resolve:</w:t>
      </w:r>
      <w:r>
        <w:rPr>
          <w:rFonts w:ascii="Arial" w:hAnsi="Arial" w:cs="Arial"/>
          <w:b/>
        </w:rPr>
        <w:t xml:space="preserve"> </w:t>
      </w:r>
      <w:r w:rsidRPr="002E556C">
        <w:rPr>
          <w:rFonts w:ascii="Arial" w:hAnsi="Arial" w:cs="Arial"/>
        </w:rPr>
        <w:t>A message sent by a Client searching for a Target Service by name.</w:t>
      </w:r>
    </w:p>
    <w:p w:rsidR="00AB3C11" w:rsidRPr="002E556C" w:rsidRDefault="00AB3C11" w:rsidP="00AB3C11">
      <w:pPr>
        <w:pStyle w:val="DefinedTerm"/>
        <w:rPr>
          <w:rFonts w:ascii="Arial" w:hAnsi="Arial" w:cs="Arial"/>
        </w:rPr>
      </w:pPr>
      <w:r w:rsidRPr="002E556C">
        <w:rPr>
          <w:rFonts w:ascii="Arial" w:hAnsi="Arial" w:cs="Arial"/>
          <w:b/>
        </w:rPr>
        <w:t>Type:</w:t>
      </w:r>
      <w:r>
        <w:rPr>
          <w:rFonts w:ascii="Arial" w:hAnsi="Arial" w:cs="Arial"/>
          <w:b/>
        </w:rPr>
        <w:t xml:space="preserve"> </w:t>
      </w:r>
      <w:r w:rsidRPr="002E556C">
        <w:rPr>
          <w:rFonts w:ascii="Arial" w:hAnsi="Arial" w:cs="Arial"/>
        </w:rPr>
        <w:t>An identifier for a set of messages an endpoint sends and/or receives (e.g., a WSDL 1.1 portType, see [</w:t>
      </w:r>
      <w:hyperlink w:anchor="WSDL11" w:history="1">
        <w:r w:rsidRPr="002E556C">
          <w:rPr>
            <w:rStyle w:val="Hyperlink"/>
            <w:rFonts w:ascii="Arial" w:hAnsi="Arial" w:cs="Arial"/>
          </w:rPr>
          <w:t>WSDL 1.1</w:t>
        </w:r>
      </w:hyperlink>
      <w:r w:rsidRPr="002E556C">
        <w:rPr>
          <w:rFonts w:ascii="Arial" w:hAnsi="Arial" w:cs="Arial"/>
        </w:rPr>
        <w:t>]).</w:t>
      </w:r>
    </w:p>
    <w:p w:rsidR="00AB3C11" w:rsidRPr="002E556C" w:rsidRDefault="00AB3C11" w:rsidP="00AB3C11">
      <w:pPr>
        <w:pStyle w:val="DefinedTerm"/>
        <w:rPr>
          <w:rFonts w:ascii="Arial" w:hAnsi="Arial" w:cs="Arial"/>
        </w:rPr>
      </w:pPr>
      <w:r w:rsidRPr="002E556C">
        <w:rPr>
          <w:rFonts w:ascii="Arial" w:hAnsi="Arial" w:cs="Arial"/>
          <w:b/>
        </w:rPr>
        <w:t>Scope:</w:t>
      </w:r>
      <w:r>
        <w:rPr>
          <w:rFonts w:ascii="Arial" w:hAnsi="Arial" w:cs="Arial"/>
          <w:b/>
        </w:rPr>
        <w:t xml:space="preserve"> </w:t>
      </w:r>
      <w:r w:rsidRPr="002E556C">
        <w:rPr>
          <w:rFonts w:ascii="Arial" w:hAnsi="Arial" w:cs="Arial"/>
        </w:rPr>
        <w:t xml:space="preserve">An extensibility point that </w:t>
      </w:r>
      <w:r>
        <w:rPr>
          <w:rFonts w:ascii="Arial" w:hAnsi="Arial" w:cs="Arial"/>
        </w:rPr>
        <w:t>allows</w:t>
      </w:r>
      <w:r w:rsidRPr="002E556C">
        <w:rPr>
          <w:rFonts w:ascii="Arial" w:hAnsi="Arial" w:cs="Arial"/>
        </w:rPr>
        <w:t xml:space="preserve"> Target Services </w:t>
      </w:r>
      <w:r>
        <w:rPr>
          <w:rFonts w:ascii="Arial" w:hAnsi="Arial" w:cs="Arial"/>
        </w:rPr>
        <w:t xml:space="preserve">to be organized </w:t>
      </w:r>
      <w:r w:rsidRPr="002E556C">
        <w:rPr>
          <w:rFonts w:ascii="Arial" w:hAnsi="Arial" w:cs="Arial"/>
        </w:rPr>
        <w:t>into logical groups.</w:t>
      </w:r>
    </w:p>
    <w:p w:rsidR="00AB3C11" w:rsidRDefault="00AB3C11" w:rsidP="00AB3C11">
      <w:pPr>
        <w:pStyle w:val="DefinedTerm"/>
        <w:rPr>
          <w:rFonts w:ascii="Arial" w:hAnsi="Arial" w:cs="Arial"/>
        </w:rPr>
      </w:pPr>
      <w:r w:rsidRPr="002E556C">
        <w:rPr>
          <w:rFonts w:ascii="Arial" w:hAnsi="Arial" w:cs="Arial"/>
          <w:b/>
        </w:rPr>
        <w:t>Metadata</w:t>
      </w:r>
      <w:r>
        <w:rPr>
          <w:rFonts w:ascii="Arial" w:hAnsi="Arial" w:cs="Arial"/>
          <w:b/>
        </w:rPr>
        <w:t xml:space="preserve">: </w:t>
      </w:r>
      <w:r w:rsidRPr="002E556C">
        <w:rPr>
          <w:rFonts w:ascii="Arial" w:hAnsi="Arial" w:cs="Arial"/>
        </w:rPr>
        <w:t>Information about the Target Service; includes, but is not limited to, transports and protocols a Target Service understands, Types it implements, and Scopes it is in.</w:t>
      </w:r>
    </w:p>
    <w:p w:rsidR="00AB3C11" w:rsidRDefault="00AB3C11" w:rsidP="00AB3C11">
      <w:pPr>
        <w:pStyle w:val="Definition"/>
        <w:ind w:left="0"/>
        <w:rPr>
          <w:rFonts w:cs="Arial"/>
          <w:b/>
        </w:rPr>
      </w:pPr>
      <w:r>
        <w:rPr>
          <w:rFonts w:cs="Arial"/>
          <w:b/>
        </w:rPr>
        <w:t xml:space="preserve">Ad hoc Mode: </w:t>
      </w:r>
      <w:r w:rsidRPr="005C7AA7">
        <w:rPr>
          <w:rFonts w:cs="Arial"/>
        </w:rPr>
        <w:t>An operational mode of discovery in which the Hello, Bye, Probe and Resolve messages are sent multicast</w:t>
      </w:r>
      <w:r>
        <w:rPr>
          <w:rFonts w:cs="Arial"/>
        </w:rPr>
        <w:t>.</w:t>
      </w:r>
      <w:r w:rsidRPr="00201241">
        <w:rPr>
          <w:rFonts w:cs="Arial"/>
          <w:b/>
        </w:rPr>
        <w:t xml:space="preserve"> </w:t>
      </w:r>
    </w:p>
    <w:p w:rsidR="00AB3C11" w:rsidRDefault="00AB3C11" w:rsidP="00AB3C11">
      <w:pPr>
        <w:pStyle w:val="Definition"/>
        <w:ind w:left="0"/>
        <w:rPr>
          <w:rFonts w:cs="Arial"/>
        </w:rPr>
      </w:pPr>
      <w:r>
        <w:rPr>
          <w:rFonts w:cs="Arial"/>
          <w:b/>
        </w:rPr>
        <w:t xml:space="preserve">Managed Mode: </w:t>
      </w:r>
      <w:r w:rsidRPr="005C7AA7">
        <w:rPr>
          <w:rFonts w:cs="Arial"/>
        </w:rPr>
        <w:t>An operational mode of discovery in which the Hello, Bye, Probe and Resolve</w:t>
      </w:r>
      <w:r>
        <w:rPr>
          <w:rFonts w:cs="Arial"/>
        </w:rPr>
        <w:t xml:space="preserve"> message are sent unicast to a Discovery Proxy.</w:t>
      </w:r>
    </w:p>
    <w:p w:rsidR="00AB3C11" w:rsidRPr="002E556C" w:rsidRDefault="00AB3C11" w:rsidP="00AB3C11">
      <w:pPr>
        <w:pStyle w:val="DefinedTerm"/>
        <w:rPr>
          <w:rFonts w:ascii="Arial" w:hAnsi="Arial" w:cs="Arial"/>
        </w:rPr>
      </w:pPr>
      <w:r>
        <w:rPr>
          <w:rFonts w:ascii="Arial" w:hAnsi="Arial" w:cs="Arial"/>
          <w:b/>
        </w:rPr>
        <w:lastRenderedPageBreak/>
        <w:t xml:space="preserve">Ad hoc Network: </w:t>
      </w:r>
      <w:r w:rsidRPr="005C7AA7">
        <w:rPr>
          <w:rFonts w:ascii="Arial" w:hAnsi="Arial" w:cs="Arial"/>
        </w:rPr>
        <w:t>A network in which discovery is performed in an ad hoc mode</w:t>
      </w:r>
      <w:r w:rsidRPr="002E556C">
        <w:rPr>
          <w:rFonts w:ascii="Arial" w:hAnsi="Arial" w:cs="Arial"/>
        </w:rPr>
        <w:t>.</w:t>
      </w:r>
    </w:p>
    <w:p w:rsidR="00AB3C11" w:rsidRDefault="00AB3C11" w:rsidP="00DB40F5">
      <w:pPr>
        <w:pStyle w:val="DefinedTerm"/>
        <w:rPr>
          <w:rFonts w:ascii="Arial" w:hAnsi="Arial" w:cs="Arial"/>
        </w:rPr>
      </w:pPr>
      <w:r>
        <w:rPr>
          <w:rFonts w:ascii="Arial" w:hAnsi="Arial" w:cs="Arial"/>
          <w:b/>
        </w:rPr>
        <w:t xml:space="preserve">Managed Network: </w:t>
      </w:r>
      <w:r w:rsidRPr="005C7AA7">
        <w:rPr>
          <w:rFonts w:ascii="Arial" w:hAnsi="Arial" w:cs="Arial"/>
        </w:rPr>
        <w:t>A network in which discovery is performed in a managed mode.</w:t>
      </w:r>
    </w:p>
    <w:p w:rsidR="0009251E" w:rsidRDefault="0009251E" w:rsidP="0009251E">
      <w:pPr>
        <w:pStyle w:val="Heading2"/>
      </w:pPr>
      <w:bookmarkStart w:id="15" w:name="_Ref220904576"/>
      <w:bookmarkStart w:id="16" w:name="_Ref220904579"/>
      <w:bookmarkStart w:id="17" w:name="_Toc220905434"/>
      <w:r>
        <w:t>XML Namespaces</w:t>
      </w:r>
      <w:bookmarkEnd w:id="15"/>
      <w:bookmarkEnd w:id="16"/>
      <w:bookmarkEnd w:id="17"/>
    </w:p>
    <w:p w:rsidR="0009251E" w:rsidRDefault="0009251E" w:rsidP="0009251E">
      <w:pPr>
        <w:rPr>
          <w:rFonts w:cs="Arial"/>
        </w:rPr>
      </w:pPr>
      <w:r w:rsidRPr="00A20D7A">
        <w:rPr>
          <w:rFonts w:cs="Arial"/>
        </w:rPr>
        <w:t>The XML Namespace URI that MUST be used by implementations of this specification is:</w:t>
      </w:r>
    </w:p>
    <w:p w:rsidR="008D6C25" w:rsidRDefault="008D6C25" w:rsidP="0009251E">
      <w:pPr>
        <w:rPr>
          <w:rFonts w:cs="Arial"/>
        </w:rPr>
      </w:pPr>
    </w:p>
    <w:p w:rsidR="0009251E" w:rsidRPr="00FB4841" w:rsidRDefault="00594DA7" w:rsidP="0009251E">
      <w:pPr>
        <w:pStyle w:val="Code"/>
        <w:rPr>
          <w:sz w:val="20"/>
          <w:szCs w:val="20"/>
        </w:rPr>
      </w:pPr>
      <w:hyperlink r:id="rId28" w:history="1">
        <w:r w:rsidR="004F6AA6" w:rsidRPr="00B926F9">
          <w:rPr>
            <w:rStyle w:val="Hyperlink"/>
            <w:sz w:val="20"/>
            <w:szCs w:val="20"/>
          </w:rPr>
          <w:t>http://docs.oasis-open.org/ws-dd/ns/discovery/2008/09</w:t>
        </w:r>
      </w:hyperlink>
    </w:p>
    <w:p w:rsidR="0009251E" w:rsidRDefault="0009251E" w:rsidP="0009251E"/>
    <w:p w:rsidR="0009251E" w:rsidRDefault="00594DA7" w:rsidP="0009251E">
      <w:r>
        <w:fldChar w:fldCharType="begin"/>
      </w:r>
      <w:r w:rsidR="0031503E">
        <w:instrText xml:space="preserve"> REF _Ref220738811 \h </w:instrText>
      </w:r>
      <w:r>
        <w:fldChar w:fldCharType="separate"/>
      </w:r>
      <w:r w:rsidR="001A2F72">
        <w:t xml:space="preserve">Table </w:t>
      </w:r>
      <w:r w:rsidR="001A2F72">
        <w:rPr>
          <w:noProof/>
        </w:rPr>
        <w:t>3</w:t>
      </w:r>
      <w:r>
        <w:fldChar w:fldCharType="end"/>
      </w:r>
      <w:r w:rsidR="0031503E">
        <w:t xml:space="preserve"> </w:t>
      </w:r>
      <w:r w:rsidR="0009251E">
        <w:t>lists XML namespaces that are used in this specification. The choice of any namespace prefix is arbitrary and not semantically significant.</w:t>
      </w:r>
    </w:p>
    <w:p w:rsidR="0009251E" w:rsidRDefault="0009251E" w:rsidP="0009251E">
      <w:pPr>
        <w:pStyle w:val="Caption"/>
      </w:pPr>
      <w:bookmarkStart w:id="18" w:name="_Ref220738811"/>
      <w:r>
        <w:t xml:space="preserve">Table </w:t>
      </w:r>
      <w:r w:rsidR="00594DA7">
        <w:fldChar w:fldCharType="begin"/>
      </w:r>
      <w:r>
        <w:instrText xml:space="preserve"> SEQ Table \* ARABIC </w:instrText>
      </w:r>
      <w:r w:rsidR="00594DA7">
        <w:fldChar w:fldCharType="separate"/>
      </w:r>
      <w:r w:rsidR="001A2F72">
        <w:rPr>
          <w:noProof/>
        </w:rPr>
        <w:t>3</w:t>
      </w:r>
      <w:r w:rsidR="00594DA7">
        <w:fldChar w:fldCharType="end"/>
      </w:r>
      <w:bookmarkEnd w:id="18"/>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09251E" w:rsidRPr="006A0D65" w:rsidTr="00F6133E">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251E" w:rsidRPr="006A0D65" w:rsidRDefault="0009251E" w:rsidP="00F6133E">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251E" w:rsidRPr="006A0D65" w:rsidRDefault="0009251E" w:rsidP="00F6133E">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251E" w:rsidRPr="006A0D65" w:rsidRDefault="0009251E" w:rsidP="00F6133E">
            <w:pPr>
              <w:rPr>
                <w:rFonts w:cs="Arial"/>
                <w:b/>
                <w:bCs/>
              </w:rPr>
            </w:pPr>
            <w:r w:rsidRPr="006A0D65">
              <w:rPr>
                <w:rFonts w:cs="Arial"/>
                <w:b/>
                <w:bCs/>
              </w:rPr>
              <w:t>Specification(s)</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(Either SOAP 1.1 or 1.2)</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29" w:history="1">
              <w:r w:rsidR="0009251E"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30" w:history="1">
              <w:r w:rsidR="0009251E"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31" w:history="1">
              <w:r w:rsidR="0009251E" w:rsidRPr="006A0D65">
                <w:rPr>
                  <w:rStyle w:val="Hyperlink"/>
                  <w:rFonts w:ascii="Courier New" w:hAnsi="Courier New" w:cs="Courier New"/>
                  <w:sz w:val="18"/>
                  <w:szCs w:val="18"/>
                </w:rPr>
                <w:t>http://schemas.xmlsoap.org/ws/2004/08/addressing</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09251E" w:rsidRPr="00FB4841" w:rsidRDefault="00594DA7" w:rsidP="00F6133E">
            <w:pPr>
              <w:rPr>
                <w:rFonts w:ascii="Courier New" w:hAnsi="Courier New" w:cs="Courier New"/>
                <w:sz w:val="18"/>
                <w:szCs w:val="18"/>
              </w:rPr>
            </w:pPr>
            <w:hyperlink r:id="rId32" w:history="1">
              <w:r w:rsidR="004F6AA6">
                <w:rPr>
                  <w:rStyle w:val="Hyperlink"/>
                  <w:rFonts w:ascii="Courier New" w:hAnsi="Courier New" w:cs="Courier New"/>
                  <w:sz w:val="18"/>
                  <w:szCs w:val="18"/>
                </w:rPr>
                <w:t>http://docs.oasis-open.org/ws-dd/ns/discovery/2008/09</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This specification</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d</w:t>
            </w:r>
            <w:r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33" w:history="1">
              <w:r w:rsidR="0009251E"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w</w:t>
            </w:r>
            <w:r w:rsidRPr="009F2727">
              <w:rPr>
                <w:rFonts w:ascii="Courier New" w:hAnsi="Courier New" w:cs="Courier New"/>
                <w:sz w:val="18"/>
                <w:szCs w:val="18"/>
              </w:rPr>
              <w:t>sse</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34" w:history="1">
              <w:r w:rsidR="0009251E"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09251E" w:rsidRPr="006A0D65" w:rsidTr="00F6133E">
        <w:tc>
          <w:tcPr>
            <w:tcW w:w="918" w:type="dxa"/>
            <w:tcBorders>
              <w:top w:val="single" w:sz="4" w:space="0" w:color="auto"/>
              <w:left w:val="single" w:sz="4" w:space="0" w:color="auto"/>
              <w:bottom w:val="single" w:sz="4" w:space="0" w:color="auto"/>
              <w:right w:val="single" w:sz="4" w:space="0" w:color="auto"/>
            </w:tcBorders>
          </w:tcPr>
          <w:p w:rsidR="0009251E" w:rsidRPr="009F2727" w:rsidRDefault="0009251E" w:rsidP="00F6133E">
            <w:pPr>
              <w:rPr>
                <w:rFonts w:ascii="Courier New" w:hAnsi="Courier New" w:cs="Courier New"/>
                <w:sz w:val="18"/>
                <w:szCs w:val="18"/>
              </w:rPr>
            </w:pPr>
            <w:r>
              <w:rPr>
                <w:rFonts w:ascii="Courier New" w:hAnsi="Courier New" w:cs="Courier New"/>
                <w:sz w:val="18"/>
                <w:szCs w:val="18"/>
              </w:rPr>
              <w:t>x</w:t>
            </w:r>
            <w:r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09251E" w:rsidRPr="006A0D65" w:rsidRDefault="00594DA7" w:rsidP="00F6133E">
            <w:pPr>
              <w:rPr>
                <w:rFonts w:ascii="Courier New" w:hAnsi="Courier New" w:cs="Courier New"/>
                <w:sz w:val="18"/>
                <w:szCs w:val="18"/>
              </w:rPr>
            </w:pPr>
            <w:hyperlink r:id="rId35" w:history="1">
              <w:r w:rsidR="0009251E"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09251E" w:rsidRPr="006A0D65" w:rsidRDefault="0009251E" w:rsidP="00F6133E">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bl>
    <w:p w:rsidR="0009251E" w:rsidRDefault="0009251E" w:rsidP="0009251E">
      <w:pPr>
        <w:pStyle w:val="Heading2"/>
      </w:pPr>
      <w:bookmarkStart w:id="19" w:name="_Toc220905435"/>
      <w:r>
        <w:t>XSD and WSDL Files</w:t>
      </w:r>
      <w:bookmarkEnd w:id="19"/>
    </w:p>
    <w:p w:rsidR="0009251E" w:rsidRDefault="0009251E" w:rsidP="0009251E">
      <w:r>
        <w:rPr>
          <w:rFonts w:cs="Arial"/>
        </w:rPr>
        <w:t xml:space="preserve">Dereferencing the XML namespace defined in </w:t>
      </w:r>
      <w:r w:rsidR="006D0B14">
        <w:rPr>
          <w:rFonts w:cs="Arial"/>
        </w:rPr>
        <w:t xml:space="preserve">Section </w:t>
      </w:r>
      <w:r w:rsidR="00594DA7">
        <w:rPr>
          <w:rFonts w:cs="Arial"/>
        </w:rPr>
        <w:fldChar w:fldCharType="begin"/>
      </w:r>
      <w:r w:rsidR="006D0B14">
        <w:rPr>
          <w:rFonts w:cs="Arial"/>
        </w:rPr>
        <w:instrText xml:space="preserve"> REF _Ref220904576 \r \h </w:instrText>
      </w:r>
      <w:r w:rsidR="00594DA7">
        <w:rPr>
          <w:rFonts w:cs="Arial"/>
        </w:rPr>
      </w:r>
      <w:r w:rsidR="00594DA7">
        <w:rPr>
          <w:rFonts w:cs="Arial"/>
        </w:rPr>
        <w:fldChar w:fldCharType="separate"/>
      </w:r>
      <w:r w:rsidR="001A2F72">
        <w:rPr>
          <w:rFonts w:cs="Arial"/>
        </w:rPr>
        <w:t>1.6</w:t>
      </w:r>
      <w:r w:rsidR="00594DA7">
        <w:rPr>
          <w:rFonts w:cs="Arial"/>
        </w:rPr>
        <w:fldChar w:fldCharType="end"/>
      </w:r>
      <w:r w:rsidR="006D0B14">
        <w:rPr>
          <w:rFonts w:cs="Arial"/>
        </w:rPr>
        <w:t xml:space="preserve"> </w:t>
      </w:r>
      <w:r w:rsidR="00594DA7">
        <w:rPr>
          <w:rFonts w:cs="Arial"/>
        </w:rPr>
        <w:fldChar w:fldCharType="begin"/>
      </w:r>
      <w:r w:rsidR="006D0B14">
        <w:rPr>
          <w:rFonts w:cs="Arial"/>
        </w:rPr>
        <w:instrText xml:space="preserve"> REF _Ref220904579 \h </w:instrText>
      </w:r>
      <w:r w:rsidR="00594DA7">
        <w:rPr>
          <w:rFonts w:cs="Arial"/>
        </w:rPr>
      </w:r>
      <w:r w:rsidR="00594DA7">
        <w:rPr>
          <w:rFonts w:cs="Arial"/>
        </w:rPr>
        <w:fldChar w:fldCharType="separate"/>
      </w:r>
      <w:r w:rsidR="001A2F72">
        <w:t>XML Namespaces</w:t>
      </w:r>
      <w:r w:rsidR="00594DA7">
        <w:rPr>
          <w:rFonts w:cs="Arial"/>
        </w:rPr>
        <w:fldChar w:fldCharType="end"/>
      </w:r>
      <w:r w:rsidR="006D0B14">
        <w:rPr>
          <w:rFonts w:cs="Arial"/>
        </w:rPr>
        <w:t xml:space="preserve"> </w:t>
      </w:r>
      <w:r>
        <w:rPr>
          <w:rFonts w:cs="Arial"/>
        </w:rPr>
        <w:t>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09251E" w:rsidRPr="0009251E" w:rsidRDefault="0009251E" w:rsidP="0009251E">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C02DEC" w:rsidRDefault="00C02DEC" w:rsidP="00A710C8">
      <w:pPr>
        <w:pStyle w:val="Heading2"/>
      </w:pPr>
      <w:bookmarkStart w:id="20" w:name="_Toc210717560"/>
      <w:bookmarkStart w:id="21" w:name="_Toc210813951"/>
      <w:bookmarkStart w:id="22" w:name="_Ref7502892"/>
      <w:bookmarkStart w:id="23" w:name="_Toc12011611"/>
      <w:bookmarkStart w:id="24" w:name="_Toc210034901"/>
      <w:bookmarkStart w:id="25" w:name="_Toc220905436"/>
      <w:bookmarkEnd w:id="20"/>
      <w:bookmarkEnd w:id="21"/>
      <w:r>
        <w:t>Normative</w:t>
      </w:r>
      <w:bookmarkEnd w:id="22"/>
      <w:bookmarkEnd w:id="23"/>
      <w:r>
        <w:t xml:space="preserve"> References</w:t>
      </w:r>
      <w:bookmarkEnd w:id="24"/>
      <w:bookmarkEnd w:id="25"/>
    </w:p>
    <w:p w:rsidR="00C02DEC" w:rsidRDefault="00C02DEC" w:rsidP="008C100C">
      <w:pPr>
        <w:pStyle w:val="Ref"/>
      </w:pPr>
      <w:r>
        <w:rPr>
          <w:rStyle w:val="Refterm"/>
        </w:rPr>
        <w:t>[</w:t>
      </w:r>
      <w:bookmarkStart w:id="26" w:name="RFC2119"/>
      <w:r>
        <w:rPr>
          <w:rStyle w:val="Refterm"/>
        </w:rPr>
        <w:t>RFC</w:t>
      </w:r>
      <w:r w:rsidR="00B91222">
        <w:rPr>
          <w:rStyle w:val="Refterm"/>
        </w:rPr>
        <w:t xml:space="preserve"> </w:t>
      </w:r>
      <w:r>
        <w:rPr>
          <w:rStyle w:val="Refterm"/>
        </w:rPr>
        <w:t>2119</w:t>
      </w:r>
      <w:bookmarkEnd w:id="26"/>
      <w:r>
        <w:rPr>
          <w:rStyle w:val="Refterm"/>
        </w:rPr>
        <w:t>]</w:t>
      </w:r>
      <w:r>
        <w:tab/>
        <w:t xml:space="preserve">S. Bradner,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C02DEC" w:rsidRDefault="00150D3A" w:rsidP="00EE32B1">
      <w:pPr>
        <w:pStyle w:val="Ref"/>
      </w:pPr>
      <w:r>
        <w:rPr>
          <w:rStyle w:val="Refterm"/>
        </w:rPr>
        <w:t>[</w:t>
      </w:r>
      <w:bookmarkStart w:id="27" w:name="IANA"/>
      <w:r>
        <w:rPr>
          <w:rStyle w:val="Refterm"/>
        </w:rPr>
        <w:t>IANA</w:t>
      </w:r>
      <w:bookmarkEnd w:id="27"/>
      <w:r>
        <w:rPr>
          <w:rStyle w:val="Refterm"/>
        </w:rPr>
        <w:t>]</w:t>
      </w:r>
      <w:r w:rsidR="005126F2" w:rsidRPr="005126F2">
        <w:rPr>
          <w:rStyle w:val="Refterm"/>
          <w:b w:val="0"/>
        </w:rPr>
        <w:tab/>
      </w:r>
      <w:r w:rsidR="00890E49" w:rsidRPr="00E7400F">
        <w:rPr>
          <w:i/>
        </w:rPr>
        <w:t>Port Numbers</w:t>
      </w:r>
      <w:r w:rsidR="00890E49">
        <w:t xml:space="preserve">, </w:t>
      </w:r>
      <w:hyperlink r:id="rId37" w:history="1">
        <w:r w:rsidR="00890E49" w:rsidRPr="00AD5535">
          <w:rPr>
            <w:rStyle w:val="Hyperlink"/>
          </w:rPr>
          <w:t>http://www.iana.org/assignments/port-numbers</w:t>
        </w:r>
      </w:hyperlink>
      <w:r w:rsidR="007434F7">
        <w:t xml:space="preserve">, </w:t>
      </w:r>
      <w:r w:rsidR="003739A5">
        <w:t>February 2005.</w:t>
      </w:r>
    </w:p>
    <w:p w:rsidR="000819F9" w:rsidRDefault="000819F9" w:rsidP="00EE32B1">
      <w:pPr>
        <w:pStyle w:val="Ref"/>
      </w:pPr>
    </w:p>
    <w:p w:rsidR="00353084" w:rsidRDefault="007F1ACD" w:rsidP="00353084">
      <w:pPr>
        <w:pStyle w:val="Ref"/>
      </w:pPr>
      <w:r>
        <w:rPr>
          <w:rStyle w:val="Bold"/>
        </w:rPr>
        <w:t>[</w:t>
      </w:r>
      <w:bookmarkStart w:id="28" w:name="NamespacesInXML11"/>
      <w:r w:rsidRPr="009C6EE1">
        <w:rPr>
          <w:rStyle w:val="Bold"/>
        </w:rPr>
        <w:t>Namespaces in XML 1.1</w:t>
      </w:r>
      <w:bookmarkEnd w:id="28"/>
      <w:r>
        <w:rPr>
          <w:rStyle w:val="Bold"/>
        </w:rPr>
        <w:t>]</w:t>
      </w:r>
      <w:r w:rsidR="00157252">
        <w:rPr>
          <w:rStyle w:val="Refterm"/>
          <w:b w:val="0"/>
        </w:rPr>
        <w:t xml:space="preserve"> </w:t>
      </w:r>
      <w:r w:rsidR="004E020F">
        <w:rPr>
          <w:rStyle w:val="Refterm"/>
          <w:b w:val="0"/>
        </w:rPr>
        <w:t xml:space="preserve">W3C Recommendation, </w:t>
      </w:r>
      <w:r w:rsidR="004E020F" w:rsidRPr="004E020F">
        <w:rPr>
          <w:rStyle w:val="Refterm"/>
          <w:b w:val="0"/>
          <w:i/>
        </w:rPr>
        <w:t>Namespaces in XML 1.1</w:t>
      </w:r>
      <w:r w:rsidR="004E020F">
        <w:rPr>
          <w:rStyle w:val="Refterm"/>
          <w:b w:val="0"/>
          <w:i/>
        </w:rPr>
        <w:t>,</w:t>
      </w:r>
      <w:r w:rsidR="001052B9">
        <w:rPr>
          <w:rStyle w:val="Refterm"/>
          <w:b w:val="0"/>
          <w:i/>
        </w:rPr>
        <w:t xml:space="preserve"> </w:t>
      </w:r>
      <w:hyperlink r:id="rId38" w:history="1">
        <w:r w:rsidR="004E020F" w:rsidRPr="00AD5535">
          <w:rPr>
            <w:rStyle w:val="Hyperlink"/>
          </w:rPr>
          <w:t>http://www.w3.org/TR/2004/REC-xml-names11-20040204/</w:t>
        </w:r>
      </w:hyperlink>
      <w:r w:rsidR="004E020F">
        <w:rPr>
          <w:rStyle w:val="Refterm"/>
          <w:b w:val="0"/>
        </w:rPr>
        <w:t xml:space="preserve">, </w:t>
      </w:r>
      <w:r w:rsidR="004E020F" w:rsidRPr="004E020F">
        <w:rPr>
          <w:rStyle w:val="Refterm"/>
          <w:b w:val="0"/>
        </w:rPr>
        <w:t>4 February 2004</w:t>
      </w:r>
      <w:r w:rsidR="00573934">
        <w:rPr>
          <w:rStyle w:val="Refterm"/>
          <w:b w:val="0"/>
        </w:rPr>
        <w:t>.</w:t>
      </w:r>
    </w:p>
    <w:p w:rsidR="000819F9" w:rsidRDefault="000819F9" w:rsidP="00353084">
      <w:pPr>
        <w:pStyle w:val="Ref"/>
      </w:pPr>
    </w:p>
    <w:p w:rsidR="00353084" w:rsidRDefault="00B91222" w:rsidP="00353084">
      <w:pPr>
        <w:pStyle w:val="Ref"/>
      </w:pPr>
      <w:r>
        <w:rPr>
          <w:rStyle w:val="Refterm"/>
        </w:rPr>
        <w:t>[</w:t>
      </w:r>
      <w:bookmarkStart w:id="29" w:name="RFC2141"/>
      <w:r>
        <w:rPr>
          <w:rStyle w:val="Refterm"/>
        </w:rPr>
        <w:t>RFC 2141</w:t>
      </w:r>
      <w:bookmarkEnd w:id="29"/>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0819F9" w:rsidRDefault="000819F9" w:rsidP="00353084">
      <w:pPr>
        <w:pStyle w:val="Ref"/>
      </w:pPr>
    </w:p>
    <w:p w:rsidR="00353084" w:rsidRDefault="00EC2AF0" w:rsidP="00353084">
      <w:pPr>
        <w:pStyle w:val="Ref"/>
      </w:pPr>
      <w:r>
        <w:rPr>
          <w:rStyle w:val="Refterm"/>
        </w:rPr>
        <w:lastRenderedPageBreak/>
        <w:t>[</w:t>
      </w:r>
      <w:bookmarkStart w:id="30" w:name="RFC2253"/>
      <w:r>
        <w:rPr>
          <w:rStyle w:val="Refterm"/>
        </w:rPr>
        <w:t>RFC 2253</w:t>
      </w:r>
      <w:bookmarkEnd w:id="30"/>
      <w:r>
        <w:rPr>
          <w:rStyle w:val="Refterm"/>
        </w:rPr>
        <w:t>]</w:t>
      </w:r>
      <w:r w:rsidR="00353084" w:rsidRPr="005126F2">
        <w:rPr>
          <w:rStyle w:val="Refterm"/>
          <w:b w:val="0"/>
        </w:rPr>
        <w:tab/>
      </w:r>
      <w:r w:rsidR="002B6AF5">
        <w:t xml:space="preserve">M. Wahl, et al, </w:t>
      </w:r>
      <w:r w:rsidRPr="002B6AF5">
        <w:rPr>
          <w:i/>
        </w:rPr>
        <w:t>Lightweight Directory Access Protocol (v3): UTF-8 String Representation of Distinguished Names</w:t>
      </w:r>
      <w:r>
        <w:t>,</w:t>
      </w:r>
      <w:r w:rsidRPr="00EC2AF0">
        <w:t xml:space="preserve"> </w:t>
      </w:r>
      <w:hyperlink r:id="rId40" w:history="1">
        <w:r w:rsidRPr="00AD5535">
          <w:rPr>
            <w:rStyle w:val="Hyperlink"/>
          </w:rPr>
          <w:t>http://www.ietf.org/rfc/rfc2253.txt</w:t>
        </w:r>
      </w:hyperlink>
      <w:r>
        <w:t xml:space="preserve">, </w:t>
      </w:r>
      <w:r w:rsidR="00F64ABB">
        <w:t xml:space="preserve">IETF RFC 2253, </w:t>
      </w:r>
      <w:r w:rsidRPr="00EC2AF0">
        <w:t>December 1997.</w:t>
      </w:r>
    </w:p>
    <w:p w:rsidR="000819F9" w:rsidRDefault="000819F9" w:rsidP="00353084">
      <w:pPr>
        <w:pStyle w:val="Ref"/>
      </w:pPr>
    </w:p>
    <w:p w:rsidR="00353084" w:rsidRDefault="00F01031" w:rsidP="00353084">
      <w:pPr>
        <w:pStyle w:val="Ref"/>
      </w:pPr>
      <w:bookmarkStart w:id="31" w:name="RFC2255"/>
      <w:r>
        <w:rPr>
          <w:rStyle w:val="Bold"/>
        </w:rPr>
        <w:t>[</w:t>
      </w:r>
      <w:r w:rsidRPr="009C6EE1">
        <w:rPr>
          <w:rStyle w:val="Bold"/>
        </w:rPr>
        <w:t>RFC 2255</w:t>
      </w:r>
      <w:bookmarkEnd w:id="31"/>
      <w:r>
        <w:rPr>
          <w:rStyle w:val="Bold"/>
        </w:rPr>
        <w:t>]</w:t>
      </w:r>
      <w:r w:rsidR="00353084" w:rsidRPr="005126F2">
        <w:rPr>
          <w:rStyle w:val="Refterm"/>
          <w:b w:val="0"/>
        </w:rPr>
        <w:tab/>
      </w:r>
      <w:r w:rsidR="006F4B3C">
        <w:t xml:space="preserve">T. Howes, et al, </w:t>
      </w:r>
      <w:r w:rsidR="00D97949" w:rsidRPr="006F4B3C">
        <w:rPr>
          <w:i/>
        </w:rPr>
        <w:t>The LDAP URL Format</w:t>
      </w:r>
      <w:r w:rsidR="00D97949">
        <w:t>,</w:t>
      </w:r>
      <w:r w:rsidR="00D97949" w:rsidRPr="00D97949">
        <w:t xml:space="preserve"> </w:t>
      </w:r>
      <w:hyperlink r:id="rId41" w:history="1">
        <w:r w:rsidR="00D97949" w:rsidRPr="00AD5535">
          <w:rPr>
            <w:rStyle w:val="Hyperlink"/>
          </w:rPr>
          <w:t>http://www.ietf.org/rfc/rfc2255.txt</w:t>
        </w:r>
      </w:hyperlink>
      <w:r w:rsidR="00D97949">
        <w:t xml:space="preserve">, </w:t>
      </w:r>
      <w:r w:rsidR="00F64ABB">
        <w:t xml:space="preserve">IETF RFC 2255, </w:t>
      </w:r>
      <w:r w:rsidR="00D97949" w:rsidRPr="00D97949">
        <w:t>December 1997.</w:t>
      </w:r>
    </w:p>
    <w:p w:rsidR="001F20BB" w:rsidRDefault="001F20BB" w:rsidP="00353084">
      <w:pPr>
        <w:pStyle w:val="Ref"/>
      </w:pPr>
    </w:p>
    <w:p w:rsidR="006D70E1" w:rsidRDefault="00DE63A8" w:rsidP="00353084">
      <w:pPr>
        <w:pStyle w:val="Ref"/>
      </w:pPr>
      <w:r>
        <w:rPr>
          <w:rStyle w:val="Bold"/>
        </w:rPr>
        <w:t>[</w:t>
      </w:r>
      <w:bookmarkStart w:id="32" w:name="RFC3986"/>
      <w:r w:rsidRPr="009C6EE1">
        <w:rPr>
          <w:rStyle w:val="Bold"/>
        </w:rPr>
        <w:t xml:space="preserve">RFC </w:t>
      </w:r>
      <w:r w:rsidR="00771CFB">
        <w:rPr>
          <w:rStyle w:val="Bold"/>
        </w:rPr>
        <w:t>3986</w:t>
      </w:r>
      <w:bookmarkEnd w:id="32"/>
      <w:r>
        <w:rPr>
          <w:rStyle w:val="Bold"/>
        </w:rPr>
        <w:t>]</w:t>
      </w:r>
      <w:r w:rsidRPr="005126F2">
        <w:rPr>
          <w:rStyle w:val="Refterm"/>
          <w:b w:val="0"/>
        </w:rPr>
        <w:tab/>
      </w:r>
      <w:r w:rsidRPr="008B2443">
        <w:t xml:space="preserve">T. Berners-Lee, et al, </w:t>
      </w:r>
      <w:r w:rsidRPr="00976D5F">
        <w:rPr>
          <w:i/>
        </w:rPr>
        <w:t>Uniform Resource Identifiers (URI): Generic Syntax</w:t>
      </w:r>
      <w:r>
        <w:t>,</w:t>
      </w:r>
      <w:r w:rsidRPr="008B2443">
        <w:t xml:space="preserve"> </w:t>
      </w:r>
      <w:hyperlink r:id="rId42"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F20BB" w:rsidRDefault="002F23DB" w:rsidP="00353084">
      <w:pPr>
        <w:pStyle w:val="Ref"/>
      </w:pPr>
      <w:r>
        <w:rPr>
          <w:rStyle w:val="Refterm"/>
        </w:rPr>
        <w:t>[</w:t>
      </w:r>
      <w:bookmarkStart w:id="33" w:name="SOAP11"/>
      <w:r w:rsidRPr="009C6EE1">
        <w:rPr>
          <w:rStyle w:val="Bold"/>
        </w:rPr>
        <w:t>SOAP 1.1</w:t>
      </w:r>
      <w:bookmarkEnd w:id="33"/>
      <w:r>
        <w:rPr>
          <w:rStyle w:val="Bold"/>
        </w:rPr>
        <w:t>]</w:t>
      </w:r>
      <w:r w:rsidR="001F20BB" w:rsidRPr="005126F2">
        <w:rPr>
          <w:rStyle w:val="Refterm"/>
          <w:b w:val="0"/>
        </w:rPr>
        <w:tab/>
      </w:r>
      <w:r w:rsidR="00E7400F">
        <w:rPr>
          <w:rStyle w:val="Refterm"/>
          <w:b w:val="0"/>
        </w:rPr>
        <w:t xml:space="preserve">W3C Note, </w:t>
      </w:r>
      <w:r w:rsidR="00B4448A" w:rsidRPr="00B4448A">
        <w:rPr>
          <w:i/>
        </w:rPr>
        <w:t>Simple Object Access Protocol (SOAP) 1.1</w:t>
      </w:r>
      <w:r w:rsidR="00B4448A" w:rsidRPr="00B4448A">
        <w:t>,</w:t>
      </w:r>
      <w:r w:rsidR="00A53BFC">
        <w:t xml:space="preserve"> </w:t>
      </w:r>
      <w:hyperlink r:id="rId43" w:history="1">
        <w:r w:rsidR="00A53BFC" w:rsidRPr="00AD5535">
          <w:rPr>
            <w:rStyle w:val="Hyperlink"/>
          </w:rPr>
          <w:t>http://www.w3.org/TR/2000/NOTE-SOAP-20000508/</w:t>
        </w:r>
      </w:hyperlink>
      <w:r w:rsidR="007A2A1F">
        <w:t xml:space="preserve">, </w:t>
      </w:r>
      <w:r w:rsidR="00B4448A" w:rsidRPr="00B4448A">
        <w:t>08 May 2000</w:t>
      </w:r>
      <w:r w:rsidR="00B4448A">
        <w:t>.</w:t>
      </w:r>
    </w:p>
    <w:p w:rsidR="004E020F" w:rsidRDefault="004E020F" w:rsidP="00353084">
      <w:pPr>
        <w:pStyle w:val="Ref"/>
      </w:pPr>
    </w:p>
    <w:p w:rsidR="00F52FE4" w:rsidRDefault="00902C83" w:rsidP="00353084">
      <w:pPr>
        <w:pStyle w:val="Ref"/>
        <w:rPr>
          <w:szCs w:val="20"/>
        </w:rPr>
      </w:pPr>
      <w:r>
        <w:rPr>
          <w:rStyle w:val="Bold"/>
        </w:rPr>
        <w:t>[</w:t>
      </w:r>
      <w:bookmarkStart w:id="34" w:name="SOAP121"/>
      <w:r w:rsidRPr="009C6EE1">
        <w:rPr>
          <w:rStyle w:val="Bold"/>
        </w:rPr>
        <w:t>SOAP 1.2</w:t>
      </w:r>
      <w:bookmarkEnd w:id="34"/>
      <w:r>
        <w:rPr>
          <w:rStyle w:val="Bold"/>
        </w:rPr>
        <w:t>]</w:t>
      </w:r>
      <w:r w:rsidR="001F20BB" w:rsidRPr="005126F2">
        <w:rPr>
          <w:rStyle w:val="Refterm"/>
          <w:b w:val="0"/>
        </w:rPr>
        <w:tab/>
      </w:r>
      <w:r w:rsidR="002A7BE5">
        <w:t xml:space="preserve">W3C Recommendation, </w:t>
      </w:r>
      <w:r w:rsidR="002A7BE5" w:rsidRPr="002A7BE5">
        <w:rPr>
          <w:i/>
        </w:rPr>
        <w:t>SOAP Version 1.2 Part 1: Messaging Framework</w:t>
      </w:r>
      <w:r w:rsidR="002A7BE5">
        <w:rPr>
          <w:i/>
        </w:rPr>
        <w:t xml:space="preserve"> (Second Edition)</w:t>
      </w:r>
      <w:r w:rsidR="002A7BE5">
        <w:t xml:space="preserve">, </w:t>
      </w:r>
      <w:hyperlink r:id="rId44" w:history="1">
        <w:r w:rsidR="002A7BE5" w:rsidRPr="00AD5535">
          <w:rPr>
            <w:rStyle w:val="Hyperlink"/>
            <w:szCs w:val="20"/>
          </w:rPr>
          <w:t>http://www.w3.org/TR/2007/REC-soap12-part1-20070427/</w:t>
        </w:r>
      </w:hyperlink>
      <w:r w:rsidR="002A7BE5">
        <w:rPr>
          <w:szCs w:val="20"/>
        </w:rPr>
        <w:t>, April 2007.</w:t>
      </w:r>
    </w:p>
    <w:p w:rsidR="00985D3C" w:rsidRDefault="002A7BE5" w:rsidP="00985D3C">
      <w:pPr>
        <w:pStyle w:val="Ref"/>
        <w:rPr>
          <w:szCs w:val="20"/>
        </w:rPr>
      </w:pPr>
      <w:r>
        <w:rPr>
          <w:szCs w:val="20"/>
        </w:rPr>
        <w:t xml:space="preserve"> </w:t>
      </w:r>
    </w:p>
    <w:p w:rsidR="008276E4" w:rsidRDefault="00985D3C" w:rsidP="00353084">
      <w:pPr>
        <w:pStyle w:val="Ref"/>
        <w:rPr>
          <w:szCs w:val="20"/>
        </w:rPr>
      </w:pPr>
      <w:r>
        <w:rPr>
          <w:rStyle w:val="Bold"/>
        </w:rPr>
        <w:t>[</w:t>
      </w:r>
      <w:bookmarkStart w:id="35" w:name="SOAP122S7"/>
      <w:bookmarkStart w:id="36" w:name="SOAP122"/>
      <w:r w:rsidRPr="009C6EE1">
        <w:rPr>
          <w:rStyle w:val="Bold"/>
        </w:rPr>
        <w:t>SOAP 1.2</w:t>
      </w:r>
      <w:r>
        <w:rPr>
          <w:rStyle w:val="Bold"/>
        </w:rPr>
        <w:t>, Part 2</w:t>
      </w:r>
      <w:bookmarkEnd w:id="35"/>
      <w:bookmarkEnd w:id="36"/>
      <w:r>
        <w:rPr>
          <w:rStyle w:val="Bold"/>
        </w:rPr>
        <w:t>]</w:t>
      </w:r>
      <w:r w:rsidRPr="005126F2">
        <w:rPr>
          <w:rStyle w:val="Refterm"/>
          <w:b w:val="0"/>
        </w:rPr>
        <w:tab/>
      </w:r>
      <w:r>
        <w:t xml:space="preserve">W3C Recommendation, </w:t>
      </w:r>
      <w:r>
        <w:rPr>
          <w:i/>
        </w:rPr>
        <w:t>SOAP Version 1.2 Part 2</w:t>
      </w:r>
      <w:r w:rsidRPr="002A7BE5">
        <w:rPr>
          <w:i/>
        </w:rPr>
        <w:t xml:space="preserve">: </w:t>
      </w:r>
      <w:r>
        <w:rPr>
          <w:i/>
        </w:rPr>
        <w:t>Adjuncts Second Edition), Section 7: SOAP HTTP Binding</w:t>
      </w:r>
      <w:r>
        <w:t xml:space="preserve">, </w:t>
      </w:r>
      <w:hyperlink r:id="rId45" w:anchor="soapinhttp" w:history="1">
        <w:r w:rsidRPr="004B7100">
          <w:rPr>
            <w:rStyle w:val="Hyperlink"/>
          </w:rPr>
          <w:t>http://www.w3.org/TR/2007/REC-soap12-part2-20070427</w:t>
        </w:r>
      </w:hyperlink>
      <w:r>
        <w:rPr>
          <w:szCs w:val="20"/>
        </w:rPr>
        <w:t xml:space="preserve">, April 2007. </w:t>
      </w:r>
    </w:p>
    <w:p w:rsidR="008276E4" w:rsidRDefault="008276E4" w:rsidP="00353084">
      <w:pPr>
        <w:pStyle w:val="Ref"/>
        <w:rPr>
          <w:rStyle w:val="Refterm"/>
        </w:rPr>
      </w:pPr>
    </w:p>
    <w:p w:rsidR="001F20BB" w:rsidRDefault="00F71D18" w:rsidP="00353084">
      <w:pPr>
        <w:pStyle w:val="Ref"/>
        <w:rPr>
          <w:rStyle w:val="Refterm"/>
          <w:b w:val="0"/>
        </w:rPr>
      </w:pPr>
      <w:r>
        <w:rPr>
          <w:rStyle w:val="Refterm"/>
        </w:rPr>
        <w:t>[</w:t>
      </w:r>
      <w:bookmarkStart w:id="37" w:name="SOAPUDP"/>
      <w:r w:rsidRPr="009C6EE1">
        <w:rPr>
          <w:rStyle w:val="Bold"/>
        </w:rPr>
        <w:t>SOAP/UDP</w:t>
      </w:r>
      <w:bookmarkEnd w:id="37"/>
      <w:r>
        <w:rPr>
          <w:rStyle w:val="Bold"/>
        </w:rPr>
        <w:t>]</w:t>
      </w:r>
      <w:r w:rsidR="001F20BB" w:rsidRPr="005126F2">
        <w:rPr>
          <w:rStyle w:val="Refterm"/>
          <w:b w:val="0"/>
        </w:rPr>
        <w:tab/>
      </w:r>
      <w:r w:rsidR="005A663F">
        <w:rPr>
          <w:rStyle w:val="Refterm"/>
          <w:b w:val="0"/>
        </w:rPr>
        <w:t xml:space="preserve">OASIS Committee Draft 01, </w:t>
      </w:r>
      <w:r w:rsidR="00A25554" w:rsidRPr="00A25554">
        <w:rPr>
          <w:rStyle w:val="Refterm"/>
          <w:b w:val="0"/>
          <w:i/>
        </w:rPr>
        <w:t>SOAP-over-UDP</w:t>
      </w:r>
      <w:r w:rsidR="008D6ED9">
        <w:rPr>
          <w:rStyle w:val="Refterm"/>
          <w:b w:val="0"/>
          <w:i/>
        </w:rPr>
        <w:t xml:space="preserve"> Version 1.1</w:t>
      </w:r>
      <w:r w:rsidR="00A25554">
        <w:rPr>
          <w:rStyle w:val="Refterm"/>
          <w:b w:val="0"/>
        </w:rPr>
        <w:t>,</w:t>
      </w:r>
      <w:r w:rsidR="00A25554" w:rsidRPr="00A25554">
        <w:rPr>
          <w:rStyle w:val="Refterm"/>
          <w:b w:val="0"/>
        </w:rPr>
        <w:t xml:space="preserve"> </w:t>
      </w:r>
      <w:hyperlink r:id="rId46" w:history="1">
        <w:r w:rsidR="00263BE1" w:rsidRPr="00545C43">
          <w:rPr>
            <w:rStyle w:val="Hyperlink"/>
          </w:rPr>
          <w:t>http://docs.oasis-open.org/ws-dd/soapoverudp/1.1/cd-01/wsdd-soapoverudp-1.1-spec-cd-01.pdf</w:t>
        </w:r>
      </w:hyperlink>
      <w:r w:rsidR="00A25554">
        <w:rPr>
          <w:rStyle w:val="Refterm"/>
          <w:b w:val="0"/>
        </w:rPr>
        <w:t xml:space="preserve">, </w:t>
      </w:r>
      <w:r w:rsidR="002C2F21">
        <w:rPr>
          <w:rStyle w:val="Refterm"/>
          <w:b w:val="0"/>
        </w:rPr>
        <w:t>October 2008</w:t>
      </w:r>
      <w:r w:rsidR="00A25554" w:rsidRPr="00A25554">
        <w:rPr>
          <w:rStyle w:val="Refterm"/>
          <w:b w:val="0"/>
        </w:rPr>
        <w:t xml:space="preserve">. </w:t>
      </w:r>
    </w:p>
    <w:p w:rsidR="001F20BB" w:rsidRDefault="001F20BB" w:rsidP="00353084">
      <w:pPr>
        <w:pStyle w:val="Ref"/>
      </w:pPr>
    </w:p>
    <w:p w:rsidR="006D70E1" w:rsidRDefault="00F57B55" w:rsidP="00353084">
      <w:pPr>
        <w:pStyle w:val="Ref"/>
      </w:pPr>
      <w:r>
        <w:rPr>
          <w:rStyle w:val="Bold"/>
        </w:rPr>
        <w:t>[</w:t>
      </w:r>
      <w:bookmarkStart w:id="38" w:name="RFC4122"/>
      <w:r w:rsidRPr="009C6EE1">
        <w:rPr>
          <w:rStyle w:val="Bold"/>
        </w:rPr>
        <w:t xml:space="preserve">RFC </w:t>
      </w:r>
      <w:r>
        <w:rPr>
          <w:rStyle w:val="Bold"/>
        </w:rPr>
        <w:t>4122</w:t>
      </w:r>
      <w:bookmarkEnd w:id="38"/>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7" w:history="1">
        <w:r w:rsidRPr="00C61B08">
          <w:rPr>
            <w:rStyle w:val="Hyperlink"/>
          </w:rPr>
          <w:t>http://www.ietf.org/rfc/rfc4122.txt</w:t>
        </w:r>
      </w:hyperlink>
      <w:r>
        <w:t>, IETF RFC 4122, July</w:t>
      </w:r>
      <w:r w:rsidRPr="008B2443">
        <w:t xml:space="preserve"> </w:t>
      </w:r>
      <w:r>
        <w:t>2005</w:t>
      </w:r>
      <w:r w:rsidRPr="008B2443">
        <w:t>.</w:t>
      </w:r>
    </w:p>
    <w:p w:rsidR="009E783F" w:rsidRDefault="009E783F" w:rsidP="00353084">
      <w:pPr>
        <w:pStyle w:val="Ref"/>
      </w:pPr>
    </w:p>
    <w:p w:rsidR="00285297" w:rsidRDefault="00285297" w:rsidP="00285297">
      <w:pPr>
        <w:pStyle w:val="Ref"/>
      </w:pPr>
      <w:r>
        <w:rPr>
          <w:rStyle w:val="Bold"/>
        </w:rPr>
        <w:t>[</w:t>
      </w:r>
      <w:bookmarkStart w:id="39" w:name="RFC5280"/>
      <w:r w:rsidRPr="009C6EE1">
        <w:rPr>
          <w:rStyle w:val="Bold"/>
        </w:rPr>
        <w:t xml:space="preserve">RFC </w:t>
      </w:r>
      <w:r>
        <w:rPr>
          <w:rStyle w:val="Bold"/>
        </w:rPr>
        <w:t>5280</w:t>
      </w:r>
      <w:bookmarkEnd w:id="39"/>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8" w:history="1">
        <w:r w:rsidRPr="00C61B08">
          <w:rPr>
            <w:rStyle w:val="Hyperlink"/>
          </w:rPr>
          <w:t>http://www.ietf.org/rfc/rfc4122.txt</w:t>
        </w:r>
      </w:hyperlink>
      <w:r>
        <w:t>, IETF RFC 4122, July</w:t>
      </w:r>
      <w:r w:rsidRPr="008B2443">
        <w:t xml:space="preserve"> </w:t>
      </w:r>
      <w:r>
        <w:t>2005</w:t>
      </w:r>
      <w:r w:rsidRPr="008B2443">
        <w:t>.</w:t>
      </w:r>
    </w:p>
    <w:p w:rsidR="00285297" w:rsidRDefault="00285297" w:rsidP="00285297">
      <w:pPr>
        <w:pStyle w:val="Ref"/>
      </w:pPr>
    </w:p>
    <w:p w:rsidR="001F20BB" w:rsidRDefault="008862B5" w:rsidP="00353084">
      <w:pPr>
        <w:pStyle w:val="Ref"/>
      </w:pPr>
      <w:r w:rsidRPr="009C6EE1">
        <w:rPr>
          <w:rStyle w:val="Bold"/>
        </w:rPr>
        <w:t>[</w:t>
      </w:r>
      <w:bookmarkStart w:id="40" w:name="WSAddressing"/>
      <w:r w:rsidRPr="009C6EE1">
        <w:rPr>
          <w:rStyle w:val="Bold"/>
        </w:rPr>
        <w:t>WS-Addressing</w:t>
      </w:r>
      <w:bookmarkEnd w:id="40"/>
      <w:r w:rsidRPr="009C6EE1">
        <w:rPr>
          <w:rStyle w:val="Bold"/>
        </w:rPr>
        <w:t>]</w:t>
      </w:r>
      <w:r w:rsidR="001F20BB" w:rsidRPr="005126F2">
        <w:rPr>
          <w:rStyle w:val="Refterm"/>
          <w:b w:val="0"/>
        </w:rPr>
        <w:tab/>
      </w:r>
      <w:r w:rsidR="00642430" w:rsidRPr="00642430">
        <w:t>W3C Member Submission</w:t>
      </w:r>
      <w:r>
        <w:t xml:space="preserve">, </w:t>
      </w:r>
      <w:r w:rsidRPr="008862B5">
        <w:rPr>
          <w:i/>
        </w:rPr>
        <w:t>Web Services Addressing (WS-Addressing)</w:t>
      </w:r>
      <w:r>
        <w:t>,</w:t>
      </w:r>
      <w:r w:rsidRPr="008862B5">
        <w:t xml:space="preserve"> </w:t>
      </w:r>
      <w:hyperlink r:id="rId49" w:history="1">
        <w:r w:rsidR="00B46E65" w:rsidRPr="004A0E5F">
          <w:rPr>
            <w:rStyle w:val="Hyperlink"/>
          </w:rPr>
          <w:t>http://www.w3.org/Submission/2004/SUBM-ws-addressing-20040810/</w:t>
        </w:r>
      </w:hyperlink>
      <w:r w:rsidR="007A2A1F">
        <w:t>,1</w:t>
      </w:r>
      <w:r w:rsidR="008F22E1">
        <w:t>0</w:t>
      </w:r>
      <w:r w:rsidR="007A2A1F">
        <w:t xml:space="preserve"> </w:t>
      </w:r>
      <w:r w:rsidRPr="008862B5">
        <w:t>August</w:t>
      </w:r>
      <w:r w:rsidR="007A2A1F">
        <w:t xml:space="preserve"> 2004. </w:t>
      </w:r>
    </w:p>
    <w:p w:rsidR="00ED363B" w:rsidRDefault="00ED363B" w:rsidP="00353084">
      <w:pPr>
        <w:pStyle w:val="Ref"/>
      </w:pPr>
    </w:p>
    <w:p w:rsidR="001F20BB" w:rsidRDefault="007434F7" w:rsidP="00353084">
      <w:pPr>
        <w:pStyle w:val="Ref"/>
      </w:pPr>
      <w:r w:rsidRPr="007434F7">
        <w:rPr>
          <w:b/>
        </w:rPr>
        <w:t>[</w:t>
      </w:r>
      <w:bookmarkStart w:id="41" w:name="WSSecureConversation"/>
      <w:r w:rsidRPr="007434F7">
        <w:rPr>
          <w:b/>
        </w:rPr>
        <w:t>WS-SecureConversation</w:t>
      </w:r>
      <w:bookmarkEnd w:id="41"/>
      <w:r w:rsidRPr="007434F7">
        <w:rPr>
          <w:b/>
        </w:rPr>
        <w:t>]</w:t>
      </w:r>
      <w:r w:rsidR="00157252">
        <w:rPr>
          <w:rStyle w:val="Refterm"/>
          <w:b w:val="0"/>
        </w:rPr>
        <w:t xml:space="preserve"> </w:t>
      </w:r>
      <w:r>
        <w:t xml:space="preserve">S. Anderson, et al, </w:t>
      </w:r>
      <w:r w:rsidRPr="007434F7">
        <w:rPr>
          <w:i/>
        </w:rPr>
        <w:t>Web Services Secure Conversation Language (WS-SecureConversation)</w:t>
      </w:r>
      <w:r>
        <w:t xml:space="preserve">, </w:t>
      </w:r>
      <w:hyperlink r:id="rId50" w:history="1">
        <w:r w:rsidRPr="004A0E5F">
          <w:rPr>
            <w:rStyle w:val="Hyperlink"/>
          </w:rPr>
          <w:t>http://schemas.xmlsoap.org/ws/2005/02/</w:t>
        </w:r>
      </w:hyperlink>
      <w:r>
        <w:t>, February 2005.</w:t>
      </w:r>
    </w:p>
    <w:p w:rsidR="00ED363B" w:rsidRDefault="00ED363B" w:rsidP="00353084">
      <w:pPr>
        <w:pStyle w:val="Ref"/>
      </w:pPr>
    </w:p>
    <w:p w:rsidR="00353084" w:rsidRDefault="004E0CBE" w:rsidP="00353084">
      <w:pPr>
        <w:pStyle w:val="Ref"/>
      </w:pPr>
      <w:r w:rsidRPr="004E0CBE">
        <w:rPr>
          <w:b/>
        </w:rPr>
        <w:t>[</w:t>
      </w:r>
      <w:bookmarkStart w:id="42" w:name="WSTrust"/>
      <w:r w:rsidRPr="004E0CBE">
        <w:rPr>
          <w:b/>
        </w:rPr>
        <w:t>WS-Trust</w:t>
      </w:r>
      <w:bookmarkEnd w:id="42"/>
      <w:r w:rsidRPr="004E0CBE">
        <w:rPr>
          <w:b/>
        </w:rPr>
        <w:t>]</w:t>
      </w:r>
      <w:r w:rsidR="001F20BB" w:rsidRPr="005126F2">
        <w:rPr>
          <w:rStyle w:val="Refterm"/>
          <w:b w:val="0"/>
        </w:rPr>
        <w:tab/>
      </w:r>
      <w:r w:rsidR="00D779C7">
        <w:t xml:space="preserve">S. Anderson, et al, </w:t>
      </w:r>
      <w:r w:rsidR="00D779C7" w:rsidRPr="00D779C7">
        <w:rPr>
          <w:i/>
        </w:rPr>
        <w:t>Web Services Trust Language (WS-Trust)</w:t>
      </w:r>
      <w:r w:rsidR="00D779C7">
        <w:t xml:space="preserve">, </w:t>
      </w:r>
      <w:hyperlink r:id="rId51" w:history="1">
        <w:r w:rsidR="00D779C7" w:rsidRPr="004A0E5F">
          <w:rPr>
            <w:rStyle w:val="Hyperlink"/>
          </w:rPr>
          <w:t>http://schemas.xmlsoap.org/ws/2005/02/trust</w:t>
        </w:r>
      </w:hyperlink>
      <w:r w:rsidR="00D779C7">
        <w:t>,</w:t>
      </w:r>
      <w:r w:rsidR="00D779C7" w:rsidRPr="00D779C7">
        <w:t xml:space="preserve"> </w:t>
      </w:r>
      <w:r w:rsidR="00D779C7">
        <w:t>February 2005.</w:t>
      </w:r>
    </w:p>
    <w:p w:rsidR="00ED363B" w:rsidRDefault="00ED363B" w:rsidP="00353084">
      <w:pPr>
        <w:pStyle w:val="Ref"/>
      </w:pPr>
    </w:p>
    <w:p w:rsidR="00EA5771" w:rsidRDefault="00EA5771" w:rsidP="004E0CBE">
      <w:pPr>
        <w:pStyle w:val="Ref"/>
      </w:pPr>
      <w:r w:rsidRPr="009C6EE1">
        <w:rPr>
          <w:rStyle w:val="Bold"/>
        </w:rPr>
        <w:t>[</w:t>
      </w:r>
      <w:bookmarkStart w:id="43" w:name="WSSecurity"/>
      <w:r>
        <w:rPr>
          <w:rStyle w:val="Bold"/>
        </w:rPr>
        <w:t>WS-Security</w:t>
      </w:r>
      <w:bookmarkEnd w:id="43"/>
      <w:r w:rsidRPr="009C6EE1">
        <w:rPr>
          <w:rStyle w:val="Bold"/>
        </w:rPr>
        <w:t>]</w:t>
      </w:r>
      <w:r w:rsidRPr="005126F2">
        <w:rPr>
          <w:rStyle w:val="Refterm"/>
          <w:b w:val="0"/>
        </w:rPr>
        <w:tab/>
      </w:r>
      <w:r>
        <w:t xml:space="preserve">A. Nadalin, et al, </w:t>
      </w:r>
      <w:r w:rsidRPr="00EA5771">
        <w:rPr>
          <w:i/>
        </w:rPr>
        <w:t>Web Services Security: SOAP Message Security</w:t>
      </w:r>
      <w:r>
        <w:t>,</w:t>
      </w:r>
      <w:r w:rsidRPr="00EA5771">
        <w:t xml:space="preserve"> </w:t>
      </w:r>
      <w:hyperlink r:id="rId52" w:history="1">
        <w:r w:rsidRPr="004A0E5F">
          <w:rPr>
            <w:rStyle w:val="Hyperlink"/>
          </w:rPr>
          <w:t>http://docs.oasis-open.org/wss/2004/01/oasis-200401-wss-soap-message-security-1.0.pdf</w:t>
        </w:r>
      </w:hyperlink>
      <w:r>
        <w:t xml:space="preserve">, </w:t>
      </w:r>
      <w:r w:rsidRPr="00EA5771">
        <w:t>March 2004.</w:t>
      </w:r>
    </w:p>
    <w:p w:rsidR="009E783F" w:rsidRDefault="009E783F" w:rsidP="009E783F">
      <w:pPr>
        <w:pStyle w:val="Ref"/>
        <w:rPr>
          <w:rStyle w:val="Refterm"/>
        </w:rPr>
      </w:pPr>
    </w:p>
    <w:p w:rsidR="009E783F" w:rsidRDefault="009E783F" w:rsidP="009E783F">
      <w:pPr>
        <w:pStyle w:val="Ref"/>
      </w:pPr>
      <w:r w:rsidRPr="00A53190">
        <w:rPr>
          <w:rStyle w:val="Refterm"/>
        </w:rPr>
        <w:t>[</w:t>
      </w:r>
      <w:bookmarkStart w:id="44" w:name="RDDL"/>
      <w:r>
        <w:rPr>
          <w:rStyle w:val="Refterm"/>
        </w:rPr>
        <w:t>RDDL</w:t>
      </w:r>
      <w:bookmarkEnd w:id="44"/>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00F624FC" w:rsidRPr="00F624FC">
        <w:rPr>
          <w:i/>
        </w:rPr>
        <w:t>Resource Directory Description Language (RDDL) 2.0</w:t>
      </w:r>
      <w:r>
        <w:t>,</w:t>
      </w:r>
      <w:r w:rsidRPr="00A53190">
        <w:t xml:space="preserve"> </w:t>
      </w:r>
      <w:hyperlink r:id="rId53" w:history="1">
        <w:r w:rsidR="00F624FC">
          <w:rPr>
            <w:rStyle w:val="Hyperlink"/>
          </w:rPr>
          <w:t>http://www.openhealth.org/RDDL/20040118/rddl-20040118.html</w:t>
        </w:r>
      </w:hyperlink>
      <w:r w:rsidR="00F624FC">
        <w:t>, 18</w:t>
      </w:r>
      <w:r>
        <w:t xml:space="preserve"> </w:t>
      </w:r>
      <w:r w:rsidR="00F624FC">
        <w:t>January 2004</w:t>
      </w:r>
      <w:r>
        <w:t>.</w:t>
      </w:r>
    </w:p>
    <w:p w:rsidR="00ED363B" w:rsidRDefault="00ED363B" w:rsidP="004E0CBE">
      <w:pPr>
        <w:pStyle w:val="Ref"/>
        <w:rPr>
          <w:rStyle w:val="Refterm"/>
        </w:rPr>
      </w:pPr>
    </w:p>
    <w:p w:rsidR="004E0CBE" w:rsidRDefault="00A53190" w:rsidP="004E0CBE">
      <w:pPr>
        <w:pStyle w:val="Ref"/>
      </w:pPr>
      <w:bookmarkStart w:id="45" w:name="WSDL11"/>
      <w:r w:rsidRPr="00A53190">
        <w:rPr>
          <w:rStyle w:val="Refterm"/>
        </w:rPr>
        <w:t>[WSDL 1.1]</w:t>
      </w:r>
      <w:bookmarkEnd w:id="45"/>
      <w:r w:rsidR="004E0CBE" w:rsidRPr="005126F2">
        <w:rPr>
          <w:rStyle w:val="Refterm"/>
          <w:b w:val="0"/>
        </w:rPr>
        <w:tab/>
      </w:r>
      <w:r w:rsidR="009604A0">
        <w:rPr>
          <w:rStyle w:val="Refterm"/>
          <w:b w:val="0"/>
        </w:rPr>
        <w:t xml:space="preserve">W3C Note, </w:t>
      </w:r>
      <w:r w:rsidRPr="002F5570">
        <w:rPr>
          <w:i/>
        </w:rPr>
        <w:t>Web Services D</w:t>
      </w:r>
      <w:r w:rsidR="002F5570" w:rsidRPr="002F5570">
        <w:rPr>
          <w:i/>
        </w:rPr>
        <w:t>escription Language (WSDL) 1.1</w:t>
      </w:r>
      <w:r w:rsidR="002F5570">
        <w:t>,</w:t>
      </w:r>
      <w:r w:rsidRPr="00A53190">
        <w:t xml:space="preserve"> </w:t>
      </w:r>
      <w:hyperlink r:id="rId54" w:history="1">
        <w:r w:rsidR="009604A0" w:rsidRPr="004A0E5F">
          <w:rPr>
            <w:rStyle w:val="Hyperlink"/>
          </w:rPr>
          <w:t>http://www.w3.org/TR/2001/NOTE-wsdl-20010315</w:t>
        </w:r>
      </w:hyperlink>
      <w:r w:rsidR="009604A0">
        <w:t xml:space="preserve">, 15 </w:t>
      </w:r>
      <w:r w:rsidR="002F5570">
        <w:t>March 2001.</w:t>
      </w:r>
    </w:p>
    <w:p w:rsidR="00ED363B" w:rsidRDefault="00ED363B" w:rsidP="004E0CBE">
      <w:pPr>
        <w:pStyle w:val="Ref"/>
      </w:pPr>
    </w:p>
    <w:p w:rsidR="004E0CBE" w:rsidRDefault="00157252" w:rsidP="004E0CBE">
      <w:pPr>
        <w:pStyle w:val="Ref"/>
      </w:pPr>
      <w:r w:rsidRPr="00157252">
        <w:rPr>
          <w:b/>
        </w:rPr>
        <w:lastRenderedPageBreak/>
        <w:t>[</w:t>
      </w:r>
      <w:bookmarkStart w:id="46" w:name="XMLSchema1"/>
      <w:r w:rsidRPr="00157252">
        <w:rPr>
          <w:b/>
        </w:rPr>
        <w:t>XML Schema, Part 1</w:t>
      </w:r>
      <w:bookmarkEnd w:id="46"/>
      <w:r w:rsidRPr="00157252">
        <w:rPr>
          <w:b/>
        </w:rPr>
        <w:t>]</w:t>
      </w:r>
      <w:r>
        <w:rPr>
          <w:rStyle w:val="Refterm"/>
          <w:b w:val="0"/>
        </w:rPr>
        <w:t xml:space="preserve"> W3C Recommendation, </w:t>
      </w:r>
      <w:r w:rsidRPr="00157252">
        <w:rPr>
          <w:i/>
        </w:rPr>
        <w:t>XML Schema Part 1: Structures</w:t>
      </w:r>
      <w:r>
        <w:t xml:space="preserve">, </w:t>
      </w:r>
      <w:hyperlink r:id="rId55" w:history="1">
        <w:r w:rsidRPr="004A0E5F">
          <w:rPr>
            <w:rStyle w:val="Hyperlink"/>
          </w:rPr>
          <w:t>http://www.w3.org/TR/2001/REC-xmlschema-1-20010502/</w:t>
        </w:r>
      </w:hyperlink>
      <w:r>
        <w:t>, 2 May 2001.</w:t>
      </w:r>
    </w:p>
    <w:p w:rsidR="00ED363B" w:rsidRDefault="00ED363B" w:rsidP="004E0CBE">
      <w:pPr>
        <w:pStyle w:val="Ref"/>
      </w:pPr>
    </w:p>
    <w:p w:rsidR="004E0CBE" w:rsidRDefault="00157252" w:rsidP="004E0CBE">
      <w:pPr>
        <w:pStyle w:val="Ref"/>
      </w:pPr>
      <w:r w:rsidRPr="00157252">
        <w:rPr>
          <w:b/>
        </w:rPr>
        <w:t>[</w:t>
      </w:r>
      <w:bookmarkStart w:id="47" w:name="XMLSchema2"/>
      <w:r w:rsidRPr="00157252">
        <w:rPr>
          <w:b/>
        </w:rPr>
        <w:t>XML Schema, Part 2</w:t>
      </w:r>
      <w:bookmarkEnd w:id="47"/>
      <w:r w:rsidRPr="00157252">
        <w:rPr>
          <w:b/>
        </w:rPr>
        <w:t>]</w:t>
      </w:r>
      <w:r>
        <w:rPr>
          <w:b/>
        </w:rPr>
        <w:t xml:space="preserve"> </w:t>
      </w:r>
      <w:r w:rsidR="00F84666">
        <w:t xml:space="preserve">W3C Recommendation, </w:t>
      </w:r>
      <w:r w:rsidR="00F84666" w:rsidRPr="00F84666">
        <w:rPr>
          <w:i/>
        </w:rPr>
        <w:t>XML Schema Part 2: Datatypes</w:t>
      </w:r>
      <w:r w:rsidR="00F84666">
        <w:t xml:space="preserve">, </w:t>
      </w:r>
      <w:hyperlink r:id="rId56" w:history="1">
        <w:r w:rsidR="00F84666" w:rsidRPr="004A0E5F">
          <w:rPr>
            <w:rStyle w:val="Hyperlink"/>
          </w:rPr>
          <w:t>http://www.w3.org/TR/2001/REC-xmlschema-2-20010502/</w:t>
        </w:r>
      </w:hyperlink>
      <w:r w:rsidR="00F84666">
        <w:t>, 02</w:t>
      </w:r>
      <w:r w:rsidR="00F84666" w:rsidRPr="00F84666">
        <w:t xml:space="preserve"> May 2001.</w:t>
      </w:r>
    </w:p>
    <w:p w:rsidR="00ED363B" w:rsidRDefault="00ED363B" w:rsidP="004E0CBE">
      <w:pPr>
        <w:pStyle w:val="Ref"/>
      </w:pPr>
    </w:p>
    <w:p w:rsidR="004E0CBE" w:rsidRDefault="003E2A0C" w:rsidP="004E0CBE">
      <w:pPr>
        <w:pStyle w:val="Ref"/>
      </w:pPr>
      <w:r w:rsidRPr="003E2A0C">
        <w:rPr>
          <w:b/>
        </w:rPr>
        <w:t>[</w:t>
      </w:r>
      <w:bookmarkStart w:id="48" w:name="XMLSig"/>
      <w:r w:rsidRPr="003E2A0C">
        <w:rPr>
          <w:b/>
        </w:rPr>
        <w:t>XML Sig</w:t>
      </w:r>
      <w:bookmarkEnd w:id="48"/>
      <w:r w:rsidRPr="003E2A0C">
        <w:rPr>
          <w:b/>
        </w:rPr>
        <w:t>]</w:t>
      </w:r>
      <w:r w:rsidR="004E0CBE" w:rsidRPr="005126F2">
        <w:rPr>
          <w:rStyle w:val="Refterm"/>
          <w:b w:val="0"/>
        </w:rPr>
        <w:tab/>
      </w:r>
      <w:r>
        <w:t xml:space="preserve">W3C Recommendation, </w:t>
      </w:r>
      <w:r w:rsidRPr="003E2A0C">
        <w:rPr>
          <w:i/>
        </w:rPr>
        <w:t>XML-Signature Syntax and Processing</w:t>
      </w:r>
      <w:r w:rsidRPr="003E2A0C">
        <w:t>,</w:t>
      </w:r>
      <w:r>
        <w:t xml:space="preserve"> </w:t>
      </w:r>
      <w:hyperlink r:id="rId57" w:history="1">
        <w:r w:rsidRPr="004A0E5F">
          <w:rPr>
            <w:rStyle w:val="Hyperlink"/>
          </w:rPr>
          <w:t>http://www.w3.org/TR/2002/REC-xmldsig-core-20020212/</w:t>
        </w:r>
      </w:hyperlink>
      <w:r>
        <w:t xml:space="preserve">, 12 </w:t>
      </w:r>
      <w:r w:rsidRPr="003E2A0C">
        <w:t xml:space="preserve">February 2002. </w:t>
      </w:r>
    </w:p>
    <w:p w:rsidR="006D31DB" w:rsidRDefault="00835E3E" w:rsidP="008C100C">
      <w:pPr>
        <w:pStyle w:val="Heading1"/>
      </w:pPr>
      <w:bookmarkStart w:id="49" w:name="_Toc220738178"/>
      <w:bookmarkStart w:id="50" w:name="_Toc220738344"/>
      <w:bookmarkStart w:id="51" w:name="_Toc220738511"/>
      <w:bookmarkStart w:id="52" w:name="_Toc220738983"/>
      <w:bookmarkStart w:id="53" w:name="_Toc220738179"/>
      <w:bookmarkStart w:id="54" w:name="_Toc220738345"/>
      <w:bookmarkStart w:id="55" w:name="_Toc220738512"/>
      <w:bookmarkStart w:id="56" w:name="_Toc220738984"/>
      <w:bookmarkStart w:id="57" w:name="_Toc220738180"/>
      <w:bookmarkStart w:id="58" w:name="_Toc220738346"/>
      <w:bookmarkStart w:id="59" w:name="_Toc220738513"/>
      <w:bookmarkStart w:id="60" w:name="_Toc220738985"/>
      <w:bookmarkStart w:id="61" w:name="_Toc220738181"/>
      <w:bookmarkStart w:id="62" w:name="_Toc220738347"/>
      <w:bookmarkStart w:id="63" w:name="_Toc220738514"/>
      <w:bookmarkStart w:id="64" w:name="_Toc220738986"/>
      <w:bookmarkStart w:id="65" w:name="_Toc220738182"/>
      <w:bookmarkStart w:id="66" w:name="_Toc220738348"/>
      <w:bookmarkStart w:id="67" w:name="_Toc220738515"/>
      <w:bookmarkStart w:id="68" w:name="_Toc220738987"/>
      <w:bookmarkStart w:id="69" w:name="_Toc220738183"/>
      <w:bookmarkStart w:id="70" w:name="_Toc220738349"/>
      <w:bookmarkStart w:id="71" w:name="_Toc220738516"/>
      <w:bookmarkStart w:id="72" w:name="_Toc220738988"/>
      <w:bookmarkStart w:id="73" w:name="_Toc220738184"/>
      <w:bookmarkStart w:id="74" w:name="_Toc220738350"/>
      <w:bookmarkStart w:id="75" w:name="_Toc220738517"/>
      <w:bookmarkStart w:id="76" w:name="_Toc220738989"/>
      <w:bookmarkStart w:id="77" w:name="_Toc220738185"/>
      <w:bookmarkStart w:id="78" w:name="_Toc220738351"/>
      <w:bookmarkStart w:id="79" w:name="_Toc220738518"/>
      <w:bookmarkStart w:id="80" w:name="_Toc220738990"/>
      <w:bookmarkStart w:id="81" w:name="_Toc220738186"/>
      <w:bookmarkStart w:id="82" w:name="_Toc220738352"/>
      <w:bookmarkStart w:id="83" w:name="_Toc220738519"/>
      <w:bookmarkStart w:id="84" w:name="_Toc220738991"/>
      <w:bookmarkStart w:id="85" w:name="_Toc220738187"/>
      <w:bookmarkStart w:id="86" w:name="_Toc220738353"/>
      <w:bookmarkStart w:id="87" w:name="_Toc220738520"/>
      <w:bookmarkStart w:id="88" w:name="_Toc220738992"/>
      <w:bookmarkStart w:id="89" w:name="_Toc220738188"/>
      <w:bookmarkStart w:id="90" w:name="_Toc220738354"/>
      <w:bookmarkStart w:id="91" w:name="_Toc220738521"/>
      <w:bookmarkStart w:id="92" w:name="_Toc220738993"/>
      <w:bookmarkStart w:id="93" w:name="_Toc220738189"/>
      <w:bookmarkStart w:id="94" w:name="_Toc220738355"/>
      <w:bookmarkStart w:id="95" w:name="_Toc220738522"/>
      <w:bookmarkStart w:id="96" w:name="_Toc220738994"/>
      <w:bookmarkStart w:id="97" w:name="_Toc220738190"/>
      <w:bookmarkStart w:id="98" w:name="_Toc220738356"/>
      <w:bookmarkStart w:id="99" w:name="_Toc220738523"/>
      <w:bookmarkStart w:id="100" w:name="_Toc220738995"/>
      <w:bookmarkStart w:id="101" w:name="_Toc220738191"/>
      <w:bookmarkStart w:id="102" w:name="_Toc220738357"/>
      <w:bookmarkStart w:id="103" w:name="_Toc220738524"/>
      <w:bookmarkStart w:id="104" w:name="_Toc220738996"/>
      <w:bookmarkStart w:id="105" w:name="_Toc220738192"/>
      <w:bookmarkStart w:id="106" w:name="_Toc220738358"/>
      <w:bookmarkStart w:id="107" w:name="_Toc220738525"/>
      <w:bookmarkStart w:id="108" w:name="_Toc220738997"/>
      <w:bookmarkStart w:id="109" w:name="_Toc220738193"/>
      <w:bookmarkStart w:id="110" w:name="_Toc220738359"/>
      <w:bookmarkStart w:id="111" w:name="_Toc220738526"/>
      <w:bookmarkStart w:id="112" w:name="_Toc220738998"/>
      <w:bookmarkStart w:id="113" w:name="_Toc210717564"/>
      <w:bookmarkStart w:id="114" w:name="_Toc210813955"/>
      <w:bookmarkStart w:id="115" w:name="_Toc220738194"/>
      <w:bookmarkStart w:id="116" w:name="_Toc220738360"/>
      <w:bookmarkStart w:id="117" w:name="_Toc220738527"/>
      <w:bookmarkStart w:id="118" w:name="_Toc220738999"/>
      <w:bookmarkStart w:id="119" w:name="_Toc220738195"/>
      <w:bookmarkStart w:id="120" w:name="_Toc220738361"/>
      <w:bookmarkStart w:id="121" w:name="_Toc220738528"/>
      <w:bookmarkStart w:id="122" w:name="_Toc220739000"/>
      <w:bookmarkStart w:id="123" w:name="_Toc220738196"/>
      <w:bookmarkStart w:id="124" w:name="_Toc220738362"/>
      <w:bookmarkStart w:id="125" w:name="_Toc220738529"/>
      <w:bookmarkStart w:id="126" w:name="_Toc220739001"/>
      <w:bookmarkStart w:id="127" w:name="_Toc220738197"/>
      <w:bookmarkStart w:id="128" w:name="_Toc220738363"/>
      <w:bookmarkStart w:id="129" w:name="_Toc220738530"/>
      <w:bookmarkStart w:id="130" w:name="_Toc220739002"/>
      <w:bookmarkStart w:id="131" w:name="_Toc220738198"/>
      <w:bookmarkStart w:id="132" w:name="_Toc220738364"/>
      <w:bookmarkStart w:id="133" w:name="_Toc220738531"/>
      <w:bookmarkStart w:id="134" w:name="_Toc220739003"/>
      <w:bookmarkStart w:id="135" w:name="_Toc220738199"/>
      <w:bookmarkStart w:id="136" w:name="_Toc220738365"/>
      <w:bookmarkStart w:id="137" w:name="_Toc220738532"/>
      <w:bookmarkStart w:id="138" w:name="_Toc220739004"/>
      <w:bookmarkStart w:id="139" w:name="_Toc220738200"/>
      <w:bookmarkStart w:id="140" w:name="_Toc220738366"/>
      <w:bookmarkStart w:id="141" w:name="_Toc220738533"/>
      <w:bookmarkStart w:id="142" w:name="_Toc220739005"/>
      <w:bookmarkStart w:id="143" w:name="_Toc220738201"/>
      <w:bookmarkStart w:id="144" w:name="_Toc220738367"/>
      <w:bookmarkStart w:id="145" w:name="_Toc220738534"/>
      <w:bookmarkStart w:id="146" w:name="_Toc220739006"/>
      <w:bookmarkStart w:id="147" w:name="_Toc220738202"/>
      <w:bookmarkStart w:id="148" w:name="_Toc220738368"/>
      <w:bookmarkStart w:id="149" w:name="_Toc220738535"/>
      <w:bookmarkStart w:id="150" w:name="_Toc220739007"/>
      <w:bookmarkStart w:id="151" w:name="_Toc220738203"/>
      <w:bookmarkStart w:id="152" w:name="_Toc220738369"/>
      <w:bookmarkStart w:id="153" w:name="_Toc220738536"/>
      <w:bookmarkStart w:id="154" w:name="_Toc220739008"/>
      <w:bookmarkStart w:id="155" w:name="_Toc220738204"/>
      <w:bookmarkStart w:id="156" w:name="_Toc220738370"/>
      <w:bookmarkStart w:id="157" w:name="_Toc220738537"/>
      <w:bookmarkStart w:id="158" w:name="_Toc220739009"/>
      <w:bookmarkStart w:id="159" w:name="_Toc220738205"/>
      <w:bookmarkStart w:id="160" w:name="_Toc220738371"/>
      <w:bookmarkStart w:id="161" w:name="_Toc220738538"/>
      <w:bookmarkStart w:id="162" w:name="_Toc220739010"/>
      <w:bookmarkStart w:id="163" w:name="_Toc220738206"/>
      <w:bookmarkStart w:id="164" w:name="_Toc220738372"/>
      <w:bookmarkStart w:id="165" w:name="_Toc220738539"/>
      <w:bookmarkStart w:id="166" w:name="_Toc220739011"/>
      <w:bookmarkStart w:id="167" w:name="_Toc220738252"/>
      <w:bookmarkStart w:id="168" w:name="_Toc220738418"/>
      <w:bookmarkStart w:id="169" w:name="_Toc220738585"/>
      <w:bookmarkStart w:id="170" w:name="_Toc220739057"/>
      <w:bookmarkStart w:id="171" w:name="_Endpoint_References"/>
      <w:bookmarkStart w:id="172" w:name="_Model"/>
      <w:bookmarkStart w:id="173" w:name="_Ref206073571"/>
      <w:bookmarkStart w:id="174" w:name="_Ref206908127"/>
      <w:bookmarkStart w:id="175" w:name="_Ref206908766"/>
      <w:bookmarkStart w:id="176" w:name="_Toc210034909"/>
      <w:bookmarkStart w:id="177" w:name="_Toc22090543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lastRenderedPageBreak/>
        <w:t>Model</w:t>
      </w:r>
      <w:bookmarkEnd w:id="173"/>
      <w:bookmarkEnd w:id="174"/>
      <w:bookmarkEnd w:id="175"/>
      <w:bookmarkEnd w:id="176"/>
      <w:bookmarkEnd w:id="177"/>
    </w:p>
    <w:p w:rsidR="00D41469" w:rsidRDefault="00D41469" w:rsidP="00D41469">
      <w:pPr>
        <w:pStyle w:val="Heading2"/>
      </w:pPr>
      <w:bookmarkStart w:id="178" w:name="_Ref220738883"/>
      <w:bookmarkStart w:id="179" w:name="_Ref220738885"/>
      <w:bookmarkStart w:id="180" w:name="_Toc220905438"/>
      <w:r>
        <w:t>Endpoint References</w:t>
      </w:r>
      <w:bookmarkEnd w:id="178"/>
      <w:bookmarkEnd w:id="179"/>
      <w:bookmarkEnd w:id="180"/>
      <w:r>
        <w:t xml:space="preserve"> </w:t>
      </w:r>
    </w:p>
    <w:p w:rsidR="00D41469" w:rsidRDefault="00D41469" w:rsidP="00D41469">
      <w:pPr>
        <w:rPr>
          <w:rFonts w:cs="Arial"/>
        </w:rPr>
      </w:pPr>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 Thi</w:t>
      </w:r>
      <w:r>
        <w:t xml:space="preserve">s information is contained in an </w:t>
      </w:r>
      <w:r w:rsidRPr="001E23CA">
        <w:rPr>
          <w:rStyle w:val="CodeEmbedded"/>
        </w:rPr>
        <w:t>a:EndpointReference</w:t>
      </w:r>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a:EndpointReference</w:t>
      </w:r>
      <w:r>
        <w:t xml:space="preserve"> element, a facsimile is reproduced here for convenience:</w:t>
      </w:r>
      <w:r>
        <w:rPr>
          <w:rFonts w:cs="Arial"/>
        </w:rPr>
        <w:t xml:space="preserve"> </w:t>
      </w:r>
    </w:p>
    <w:p w:rsidR="00D41469" w:rsidRPr="006C3D1B" w:rsidRDefault="00D41469" w:rsidP="00D41469">
      <w:pPr>
        <w:pStyle w:val="Code"/>
      </w:pPr>
      <w:r w:rsidRPr="006C3D1B">
        <w:t>&lt;a:EndpointReference&gt;</w:t>
      </w:r>
    </w:p>
    <w:p w:rsidR="00D41469" w:rsidRPr="006C3D1B" w:rsidRDefault="00D41469" w:rsidP="00D41469">
      <w:pPr>
        <w:pStyle w:val="Code"/>
      </w:pPr>
      <w:r w:rsidRPr="006C3D1B">
        <w:t xml:space="preserve">  &lt;a:Address&gt;</w:t>
      </w:r>
      <w:r w:rsidRPr="006C3D1B">
        <w:rPr>
          <w:rStyle w:val="Italic"/>
        </w:rPr>
        <w:t>xs:anyURI</w:t>
      </w:r>
      <w:r w:rsidRPr="006C3D1B">
        <w:t>&lt;/a:Address&gt;</w:t>
      </w:r>
    </w:p>
    <w:p w:rsidR="00D41469" w:rsidRPr="006C3D1B" w:rsidRDefault="00D41469" w:rsidP="00D41469">
      <w:pPr>
        <w:pStyle w:val="Code"/>
      </w:pPr>
      <w:r>
        <w:t xml:space="preserve"> [</w:t>
      </w:r>
      <w:r w:rsidRPr="006C3D1B">
        <w:t>&lt;a:ReferenceProperties&gt; ... &lt;/a:ReferenceProperties&gt;</w:t>
      </w:r>
      <w:r>
        <w:t>]</w:t>
      </w:r>
      <w:r w:rsidRPr="006C3D1B">
        <w:t>?</w:t>
      </w:r>
    </w:p>
    <w:p w:rsidR="00D41469" w:rsidRPr="006C3D1B" w:rsidRDefault="00D41469" w:rsidP="00D41469">
      <w:pPr>
        <w:pStyle w:val="Code"/>
      </w:pPr>
      <w:r>
        <w:t xml:space="preserve">  ...</w:t>
      </w:r>
    </w:p>
    <w:p w:rsidR="00D41469" w:rsidRDefault="00D41469" w:rsidP="00D41469">
      <w:pPr>
        <w:pStyle w:val="Code"/>
      </w:pPr>
      <w:r w:rsidRPr="006C3D1B">
        <w:t>&lt;/a:EndpointReference&gt;</w:t>
      </w:r>
    </w:p>
    <w:p w:rsidR="00D41469" w:rsidRPr="00837E11" w:rsidRDefault="00D41469" w:rsidP="00D41469">
      <w:pPr>
        <w:pStyle w:val="Text"/>
        <w:rPr>
          <w:rFonts w:ascii="Arial" w:hAnsi="Arial"/>
        </w:rPr>
      </w:pPr>
      <w:r w:rsidRPr="007C7A58">
        <w:rPr>
          <w:rFonts w:ascii="Arial" w:hAnsi="Arial"/>
        </w:rPr>
        <w:t xml:space="preserve">The combination of </w:t>
      </w:r>
      <w:r w:rsidRPr="00943CE2">
        <w:rPr>
          <w:rStyle w:val="CodeEmbedded"/>
        </w:rPr>
        <w:t>a:Address</w:t>
      </w:r>
      <w:r w:rsidRPr="007C7A58">
        <w:rPr>
          <w:rFonts w:ascii="Arial" w:hAnsi="Arial"/>
        </w:rPr>
        <w:t xml:space="preserve"> and </w:t>
      </w:r>
      <w:r w:rsidRPr="00943CE2">
        <w:rPr>
          <w:rStyle w:val="CodeEmbedded"/>
        </w:rPr>
        <w:t>a:ReferenceProperties</w:t>
      </w:r>
      <w:r w:rsidRPr="007C7A58">
        <w:rPr>
          <w:rFonts w:ascii="Arial" w:hAnsi="Arial"/>
        </w:rPr>
        <w:t xml:space="preserve"> provide a stable and globally-unique identifier.</w:t>
      </w:r>
    </w:p>
    <w:p w:rsidR="00D41469" w:rsidRDefault="00D41469" w:rsidP="00D41469">
      <w:r w:rsidRPr="006C3D1B">
        <w:t xml:space="preserve">Of particular interest is the required </w:t>
      </w:r>
      <w:r w:rsidRPr="001E23CA">
        <w:rPr>
          <w:rStyle w:val="CodeEmbedded"/>
        </w:rPr>
        <w:t>a:Address</w:t>
      </w:r>
      <w:r w:rsidRPr="006C3D1B">
        <w:t xml:space="preserve"> </w:t>
      </w:r>
      <w:r>
        <w:t>child element</w:t>
      </w:r>
      <w:r w:rsidRPr="006C3D1B">
        <w:t xml:space="preserve">, which WS-Addressing specifies to contain either </w:t>
      </w:r>
      <w:r>
        <w:t>"</w:t>
      </w:r>
      <w:r w:rsidRPr="006C3D1B">
        <w:t>a logical address or identifier</w:t>
      </w:r>
      <w:r>
        <w:t>",</w:t>
      </w:r>
      <w:r w:rsidRPr="006C3D1B">
        <w:t xml:space="preserve"> and does not require it to be a network-resolvable</w:t>
      </w:r>
      <w:r>
        <w:t xml:space="preserve"> transport</w:t>
      </w:r>
      <w:r w:rsidRPr="006C3D1B">
        <w:t xml:space="preserve"> address. </w:t>
      </w:r>
      <w:r>
        <w:t>By convention, this specification recommends using a globally-unique identifier (</w:t>
      </w:r>
      <w:r w:rsidRPr="006C3D1B">
        <w:t>GUID</w:t>
      </w:r>
      <w:r>
        <w:t>) based URN [</w:t>
      </w:r>
      <w:hyperlink w:anchor="RFC4122" w:history="1">
        <w:r w:rsidRPr="00BE6FA1">
          <w:rPr>
            <w:rStyle w:val="Hyperlink"/>
          </w:rPr>
          <w:t>RFC 4122</w:t>
        </w:r>
      </w:hyperlink>
      <w:r>
        <w:t xml:space="preserve">] scheme URI in this element; if the value of this element is not a network-resolvable transport address, such transport address(es) are conveyed in a separate </w:t>
      </w:r>
      <w:r w:rsidRPr="001E23CA">
        <w:rPr>
          <w:rStyle w:val="CodeEmbedded"/>
        </w:rPr>
        <w:t>d:XAddrs</w:t>
      </w:r>
      <w:r>
        <w:t xml:space="preserve"> element defined herein (see below).</w:t>
      </w:r>
    </w:p>
    <w:p w:rsidR="001549DA" w:rsidRPr="00C6076A" w:rsidRDefault="001549DA" w:rsidP="001549DA">
      <w:pPr>
        <w:pStyle w:val="Heading2"/>
      </w:pPr>
      <w:bookmarkStart w:id="181" w:name="_Toc220905439"/>
      <w:r>
        <w:t>Operational Modes</w:t>
      </w:r>
      <w:bookmarkEnd w:id="181"/>
    </w:p>
    <w:p w:rsidR="000200B4" w:rsidRDefault="000200B4" w:rsidP="001549DA">
      <w:pPr>
        <w:pStyle w:val="Heading3"/>
      </w:pPr>
      <w:bookmarkStart w:id="182" w:name="_Toc220738290"/>
      <w:bookmarkStart w:id="183" w:name="_Toc220738456"/>
      <w:bookmarkStart w:id="184" w:name="_Toc220738623"/>
      <w:bookmarkStart w:id="185" w:name="_Toc220739095"/>
      <w:bookmarkStart w:id="186" w:name="_Ref210803408"/>
      <w:bookmarkStart w:id="187" w:name="_Toc220905440"/>
      <w:bookmarkEnd w:id="182"/>
      <w:bookmarkEnd w:id="183"/>
      <w:bookmarkEnd w:id="184"/>
      <w:bookmarkEnd w:id="185"/>
      <w:r>
        <w:t>Ad hoc Mode</w:t>
      </w:r>
      <w:bookmarkEnd w:id="186"/>
      <w:bookmarkEnd w:id="187"/>
    </w:p>
    <w:p w:rsidR="005755A1" w:rsidRDefault="00ED296D" w:rsidP="00835E3E">
      <w:r>
        <w:t>In an ad hoc mode discovery messages</w:t>
      </w:r>
      <w:r w:rsidR="001A4933">
        <w:t xml:space="preserve"> </w:t>
      </w:r>
      <w:r>
        <w:t>are sent multicast</w:t>
      </w:r>
      <w:r w:rsidR="001A4933">
        <w:t xml:space="preserve"> and response messages are sent unicast</w:t>
      </w:r>
      <w:r>
        <w:t xml:space="preserve">. </w:t>
      </w:r>
      <w:r w:rsidR="00594DA7">
        <w:fldChar w:fldCharType="begin"/>
      </w:r>
      <w:r w:rsidR="00A05F90">
        <w:instrText xml:space="preserve"> REF _Ref206925301 \h </w:instrText>
      </w:r>
      <w:r w:rsidR="00594DA7">
        <w:fldChar w:fldCharType="separate"/>
      </w:r>
      <w:r w:rsidR="001A2F72">
        <w:t xml:space="preserve">Figure </w:t>
      </w:r>
      <w:r w:rsidR="001A2F72">
        <w:rPr>
          <w:noProof/>
        </w:rPr>
        <w:t>1</w:t>
      </w:r>
      <w:r w:rsidR="00594DA7">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8"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188" w:name="_Ref206925301"/>
      <w:r>
        <w:t xml:space="preserve">Figure </w:t>
      </w:r>
      <w:r w:rsidR="00594DA7">
        <w:fldChar w:fldCharType="begin"/>
      </w:r>
      <w:r w:rsidR="00C42CB5">
        <w:instrText xml:space="preserve"> SEQ Figure \* ARABIC </w:instrText>
      </w:r>
      <w:r w:rsidR="00594DA7">
        <w:fldChar w:fldCharType="separate"/>
      </w:r>
      <w:r w:rsidR="001A2F72">
        <w:rPr>
          <w:noProof/>
        </w:rPr>
        <w:t>1</w:t>
      </w:r>
      <w:r w:rsidR="00594DA7">
        <w:fldChar w:fldCharType="end"/>
      </w:r>
      <w:bookmarkEnd w:id="188"/>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594DA7">
        <w:rPr>
          <w:noProof/>
        </w:rPr>
        <w:fldChar w:fldCharType="begin"/>
      </w:r>
      <w:r>
        <w:rPr>
          <w:noProof/>
        </w:rPr>
        <w:instrText xml:space="preserve"> REF _Ref210710003 \r \h </w:instrText>
      </w:r>
      <w:r w:rsidR="00594DA7">
        <w:rPr>
          <w:noProof/>
        </w:rPr>
      </w:r>
      <w:r w:rsidR="00594DA7">
        <w:rPr>
          <w:noProof/>
        </w:rPr>
        <w:fldChar w:fldCharType="separate"/>
      </w:r>
      <w:r w:rsidR="001A2F72">
        <w:rPr>
          <w:noProof/>
        </w:rPr>
        <w:t>4.1.1</w:t>
      </w:r>
      <w:r w:rsidR="00594DA7">
        <w:rPr>
          <w:noProof/>
        </w:rPr>
        <w:fldChar w:fldCharType="end"/>
      </w:r>
      <w:r>
        <w:rPr>
          <w:noProof/>
        </w:rPr>
        <w:t xml:space="preserve"> </w:t>
      </w:r>
      <w:r w:rsidR="00594DA7">
        <w:rPr>
          <w:noProof/>
        </w:rPr>
        <w:fldChar w:fldCharType="begin"/>
      </w:r>
      <w:r>
        <w:rPr>
          <w:noProof/>
        </w:rPr>
        <w:instrText xml:space="preserve"> REF _Ref210710003 \h </w:instrText>
      </w:r>
      <w:r w:rsidR="00594DA7">
        <w:rPr>
          <w:noProof/>
        </w:rPr>
      </w:r>
      <w:r w:rsidR="00594DA7">
        <w:rPr>
          <w:noProof/>
        </w:rPr>
        <w:fldChar w:fldCharType="separate"/>
      </w:r>
      <w:r w:rsidR="001A2F72">
        <w:t>Target Service</w:t>
      </w:r>
      <w:r w:rsidR="00594DA7">
        <w:rPr>
          <w:noProof/>
        </w:rPr>
        <w:fldChar w:fldCharType="end"/>
      </w:r>
      <w:r>
        <w:rPr>
          <w:noProof/>
        </w:rPr>
        <w:t>)</w:t>
      </w:r>
      <w:r w:rsidR="00DA17D7" w:rsidRPr="00DA17D7">
        <w:rPr>
          <w:noProof/>
        </w:rPr>
        <w:t xml:space="preserve">. </w:t>
      </w:r>
      <w:r>
        <w:rPr>
          <w:noProof/>
        </w:rPr>
        <w:t xml:space="preserve">A Client listens for multicast Hello messages (see Section </w:t>
      </w:r>
      <w:r w:rsidR="00594DA7">
        <w:rPr>
          <w:noProof/>
        </w:rPr>
        <w:fldChar w:fldCharType="begin"/>
      </w:r>
      <w:r w:rsidR="00C331F3">
        <w:rPr>
          <w:noProof/>
        </w:rPr>
        <w:instrText xml:space="preserve"> REF _Ref210796756 \r \h </w:instrText>
      </w:r>
      <w:r w:rsidR="00594DA7">
        <w:rPr>
          <w:noProof/>
        </w:rPr>
      </w:r>
      <w:r w:rsidR="00594DA7">
        <w:rPr>
          <w:noProof/>
        </w:rPr>
        <w:fldChar w:fldCharType="separate"/>
      </w:r>
      <w:r w:rsidR="001A2F72">
        <w:rPr>
          <w:noProof/>
        </w:rPr>
        <w:t>4.1.2</w:t>
      </w:r>
      <w:r w:rsidR="00594DA7">
        <w:rPr>
          <w:noProof/>
        </w:rPr>
        <w:fldChar w:fldCharType="end"/>
      </w:r>
      <w:r w:rsidR="00C331F3">
        <w:rPr>
          <w:noProof/>
        </w:rPr>
        <w:t xml:space="preserve"> </w:t>
      </w:r>
      <w:r w:rsidR="00594DA7">
        <w:rPr>
          <w:noProof/>
        </w:rPr>
        <w:fldChar w:fldCharType="begin"/>
      </w:r>
      <w:r w:rsidR="00C331F3">
        <w:rPr>
          <w:noProof/>
        </w:rPr>
        <w:instrText xml:space="preserve"> REF _Ref210796758 \h </w:instrText>
      </w:r>
      <w:r w:rsidR="00594DA7">
        <w:rPr>
          <w:noProof/>
        </w:rPr>
      </w:r>
      <w:r w:rsidR="00594DA7">
        <w:rPr>
          <w:noProof/>
        </w:rPr>
        <w:fldChar w:fldCharType="separate"/>
      </w:r>
      <w:r w:rsidR="001A2F72">
        <w:t>Client</w:t>
      </w:r>
      <w:r w:rsidR="00594DA7">
        <w:rPr>
          <w:noProof/>
        </w:rPr>
        <w:fldChar w:fldCharType="end"/>
      </w:r>
      <w:r>
        <w:rPr>
          <w:noProof/>
        </w:rPr>
        <w:t xml:space="preserve">). A Client sends a multicast Probe message (2) to locate Target Services (see Section </w:t>
      </w:r>
      <w:r w:rsidR="00594DA7">
        <w:rPr>
          <w:noProof/>
        </w:rPr>
        <w:fldChar w:fldCharType="begin"/>
      </w:r>
      <w:r w:rsidR="00C331F3">
        <w:rPr>
          <w:noProof/>
        </w:rPr>
        <w:instrText xml:space="preserve"> REF _Ref210796775 \r \h </w:instrText>
      </w:r>
      <w:r w:rsidR="00594DA7">
        <w:rPr>
          <w:noProof/>
        </w:rPr>
      </w:r>
      <w:r w:rsidR="00594DA7">
        <w:rPr>
          <w:noProof/>
        </w:rPr>
        <w:fldChar w:fldCharType="separate"/>
      </w:r>
      <w:r w:rsidR="001A2F72">
        <w:rPr>
          <w:noProof/>
        </w:rPr>
        <w:t>5.2.1</w:t>
      </w:r>
      <w:r w:rsidR="00594DA7">
        <w:rPr>
          <w:noProof/>
        </w:rPr>
        <w:fldChar w:fldCharType="end"/>
      </w:r>
      <w:r w:rsidR="00C331F3">
        <w:rPr>
          <w:noProof/>
        </w:rPr>
        <w:t xml:space="preserve"> </w:t>
      </w:r>
      <w:r w:rsidR="00594DA7">
        <w:rPr>
          <w:noProof/>
        </w:rPr>
        <w:fldChar w:fldCharType="begin"/>
      </w:r>
      <w:r w:rsidR="00C331F3">
        <w:rPr>
          <w:noProof/>
        </w:rPr>
        <w:instrText xml:space="preserve"> REF _Ref210796777 \h </w:instrText>
      </w:r>
      <w:r w:rsidR="00594DA7">
        <w:rPr>
          <w:noProof/>
        </w:rPr>
      </w:r>
      <w:r w:rsidR="00594DA7">
        <w:rPr>
          <w:noProof/>
        </w:rPr>
        <w:fldChar w:fldCharType="separate"/>
      </w:r>
      <w:r w:rsidR="001A2F72">
        <w:t>Client</w:t>
      </w:r>
      <w:r w:rsidR="00594DA7">
        <w:rPr>
          <w:noProof/>
        </w:rPr>
        <w:fldChar w:fldCharType="end"/>
      </w:r>
      <w:r>
        <w:rPr>
          <w:noProof/>
        </w:rPr>
        <w:t xml:space="preserve">). If a Target Service matches the Probe it responds with a </w:t>
      </w:r>
      <w:r w:rsidR="00DA17D7" w:rsidRPr="00DA17D7">
        <w:rPr>
          <w:noProof/>
        </w:rPr>
        <w:t xml:space="preserve"> unicast Probe Match</w:t>
      </w:r>
      <w:r w:rsidR="003963BE">
        <w:rPr>
          <w:noProof/>
        </w:rPr>
        <w:t xml:space="preserve"> (PM)</w:t>
      </w:r>
      <w:r w:rsidR="00DA17D7" w:rsidRPr="00DA17D7">
        <w:rPr>
          <w:noProof/>
        </w:rPr>
        <w:t xml:space="preserve"> </w:t>
      </w:r>
      <w:r>
        <w:rPr>
          <w:noProof/>
        </w:rPr>
        <w:t xml:space="preserve">message (3) (see Section </w:t>
      </w:r>
      <w:r w:rsidR="00594DA7">
        <w:rPr>
          <w:noProof/>
        </w:rPr>
        <w:fldChar w:fldCharType="begin"/>
      </w:r>
      <w:r w:rsidR="00C331F3">
        <w:rPr>
          <w:noProof/>
        </w:rPr>
        <w:instrText xml:space="preserve"> REF _Ref210796791 \r \h </w:instrText>
      </w:r>
      <w:r w:rsidR="00594DA7">
        <w:rPr>
          <w:noProof/>
        </w:rPr>
      </w:r>
      <w:r w:rsidR="00594DA7">
        <w:rPr>
          <w:noProof/>
        </w:rPr>
        <w:fldChar w:fldCharType="separate"/>
      </w:r>
      <w:r w:rsidR="001A2F72">
        <w:rPr>
          <w:noProof/>
        </w:rPr>
        <w:t>5.3.1</w:t>
      </w:r>
      <w:r w:rsidR="00594DA7">
        <w:rPr>
          <w:noProof/>
        </w:rPr>
        <w:fldChar w:fldCharType="end"/>
      </w:r>
      <w:r w:rsidR="00C331F3">
        <w:rPr>
          <w:noProof/>
        </w:rPr>
        <w:t xml:space="preserve"> </w:t>
      </w:r>
      <w:r w:rsidR="00594DA7">
        <w:rPr>
          <w:noProof/>
        </w:rPr>
        <w:fldChar w:fldCharType="begin"/>
      </w:r>
      <w:r w:rsidR="00C331F3">
        <w:rPr>
          <w:noProof/>
        </w:rPr>
        <w:instrText xml:space="preserve"> REF _Ref210796793 \h </w:instrText>
      </w:r>
      <w:r w:rsidR="00594DA7">
        <w:rPr>
          <w:noProof/>
        </w:rPr>
      </w:r>
      <w:r w:rsidR="00594DA7">
        <w:rPr>
          <w:noProof/>
        </w:rPr>
        <w:fldChar w:fldCharType="separate"/>
      </w:r>
      <w:r w:rsidR="001A2F72">
        <w:t>Target Service</w:t>
      </w:r>
      <w:r w:rsidR="00594DA7">
        <w:rPr>
          <w:noProof/>
        </w:rPr>
        <w:fldChar w:fldCharType="end"/>
      </w:r>
      <w:r>
        <w:rPr>
          <w:noProof/>
        </w:rPr>
        <w:t>). O</w:t>
      </w:r>
      <w:r w:rsidR="00DA17D7" w:rsidRPr="00DA17D7">
        <w:rPr>
          <w:noProof/>
        </w:rPr>
        <w:t>ther matching Target Services may also send unicast P</w:t>
      </w:r>
      <w:r>
        <w:rPr>
          <w:noProof/>
        </w:rPr>
        <w:t>robe Match</w:t>
      </w:r>
      <w:r w:rsidR="00DA17D7" w:rsidRPr="00DA17D7">
        <w:rPr>
          <w:noProof/>
        </w:rPr>
        <w:t xml:space="preserve">. </w:t>
      </w:r>
      <w:r>
        <w:rPr>
          <w:noProof/>
        </w:rPr>
        <w:t xml:space="preserve">A Client sends a multicast Resolve message (4) to locate a particular Target Service (see Section </w:t>
      </w:r>
      <w:r w:rsidR="00594DA7">
        <w:rPr>
          <w:noProof/>
        </w:rPr>
        <w:fldChar w:fldCharType="begin"/>
      </w:r>
      <w:r w:rsidR="00C331F3">
        <w:rPr>
          <w:noProof/>
        </w:rPr>
        <w:instrText xml:space="preserve"> REF _Ref210796810 \r \h </w:instrText>
      </w:r>
      <w:r w:rsidR="00594DA7">
        <w:rPr>
          <w:noProof/>
        </w:rPr>
      </w:r>
      <w:r w:rsidR="00594DA7">
        <w:rPr>
          <w:noProof/>
        </w:rPr>
        <w:fldChar w:fldCharType="separate"/>
      </w:r>
      <w:r w:rsidR="001A2F72">
        <w:rPr>
          <w:noProof/>
        </w:rPr>
        <w:t>6.2.1</w:t>
      </w:r>
      <w:r w:rsidR="00594DA7">
        <w:rPr>
          <w:noProof/>
        </w:rPr>
        <w:fldChar w:fldCharType="end"/>
      </w:r>
      <w:r w:rsidR="00C331F3">
        <w:rPr>
          <w:noProof/>
        </w:rPr>
        <w:t xml:space="preserve"> </w:t>
      </w:r>
      <w:r w:rsidR="00594DA7">
        <w:rPr>
          <w:noProof/>
        </w:rPr>
        <w:fldChar w:fldCharType="begin"/>
      </w:r>
      <w:r w:rsidR="00C331F3">
        <w:rPr>
          <w:noProof/>
        </w:rPr>
        <w:instrText xml:space="preserve"> REF _Ref210796812 \h </w:instrText>
      </w:r>
      <w:r w:rsidR="00594DA7">
        <w:rPr>
          <w:noProof/>
        </w:rPr>
      </w:r>
      <w:r w:rsidR="00594DA7">
        <w:rPr>
          <w:noProof/>
        </w:rPr>
        <w:fldChar w:fldCharType="separate"/>
      </w:r>
      <w:r w:rsidR="001A2F72">
        <w:t>Client</w:t>
      </w:r>
      <w:r w:rsidR="00594DA7">
        <w:rPr>
          <w:noProof/>
        </w:rPr>
        <w:fldChar w:fldCharType="end"/>
      </w:r>
      <w:r>
        <w:rPr>
          <w:noProof/>
        </w:rPr>
        <w:t xml:space="preserve">). A Target Service that match the Resolve 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594DA7">
        <w:rPr>
          <w:noProof/>
        </w:rPr>
        <w:fldChar w:fldCharType="begin"/>
      </w:r>
      <w:r w:rsidR="00C331F3">
        <w:rPr>
          <w:noProof/>
        </w:rPr>
        <w:instrText xml:space="preserve"> REF _Ref210796829 \r \h </w:instrText>
      </w:r>
      <w:r w:rsidR="00594DA7">
        <w:rPr>
          <w:noProof/>
        </w:rPr>
      </w:r>
      <w:r w:rsidR="00594DA7">
        <w:rPr>
          <w:noProof/>
        </w:rPr>
        <w:fldChar w:fldCharType="separate"/>
      </w:r>
      <w:r w:rsidR="001A2F72">
        <w:rPr>
          <w:noProof/>
        </w:rPr>
        <w:t>6.3.1</w:t>
      </w:r>
      <w:r w:rsidR="00594DA7">
        <w:rPr>
          <w:noProof/>
        </w:rPr>
        <w:fldChar w:fldCharType="end"/>
      </w:r>
      <w:r w:rsidR="00C331F3">
        <w:rPr>
          <w:noProof/>
        </w:rPr>
        <w:t xml:space="preserve"> </w:t>
      </w:r>
      <w:r w:rsidR="00594DA7">
        <w:rPr>
          <w:noProof/>
        </w:rPr>
        <w:fldChar w:fldCharType="begin"/>
      </w:r>
      <w:r w:rsidR="00C331F3">
        <w:rPr>
          <w:noProof/>
        </w:rPr>
        <w:instrText xml:space="preserve"> REF _Ref210796831 \h </w:instrText>
      </w:r>
      <w:r w:rsidR="00594DA7">
        <w:rPr>
          <w:noProof/>
        </w:rPr>
      </w:r>
      <w:r w:rsidR="00594DA7">
        <w:rPr>
          <w:noProof/>
        </w:rPr>
        <w:fldChar w:fldCharType="separate"/>
      </w:r>
      <w:r w:rsidR="001A2F72">
        <w:t>Target Service</w:t>
      </w:r>
      <w:r w:rsidR="00594DA7">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594DA7">
        <w:rPr>
          <w:noProof/>
        </w:rPr>
        <w:fldChar w:fldCharType="begin"/>
      </w:r>
      <w:r w:rsidR="00A37586">
        <w:rPr>
          <w:noProof/>
        </w:rPr>
        <w:instrText xml:space="preserve"> REF _Ref210728420 \r \h </w:instrText>
      </w:r>
      <w:r w:rsidR="00594DA7">
        <w:rPr>
          <w:noProof/>
        </w:rPr>
      </w:r>
      <w:r w:rsidR="00594DA7">
        <w:rPr>
          <w:noProof/>
        </w:rPr>
        <w:fldChar w:fldCharType="separate"/>
      </w:r>
      <w:r w:rsidR="001A2F72">
        <w:rPr>
          <w:noProof/>
        </w:rPr>
        <w:t>4.2.1</w:t>
      </w:r>
      <w:r w:rsidR="00594DA7">
        <w:rPr>
          <w:noProof/>
        </w:rPr>
        <w:fldChar w:fldCharType="end"/>
      </w:r>
      <w:r w:rsidR="00A37586">
        <w:rPr>
          <w:noProof/>
        </w:rPr>
        <w:t xml:space="preserve"> </w:t>
      </w:r>
      <w:r w:rsidR="00594DA7">
        <w:rPr>
          <w:noProof/>
        </w:rPr>
        <w:fldChar w:fldCharType="begin"/>
      </w:r>
      <w:r w:rsidR="00A37586">
        <w:rPr>
          <w:noProof/>
        </w:rPr>
        <w:instrText xml:space="preserve"> REF _Ref210728420 \h </w:instrText>
      </w:r>
      <w:r w:rsidR="00594DA7">
        <w:rPr>
          <w:noProof/>
        </w:rPr>
      </w:r>
      <w:r w:rsidR="00594DA7">
        <w:rPr>
          <w:noProof/>
        </w:rPr>
        <w:fldChar w:fldCharType="separate"/>
      </w:r>
      <w:r w:rsidR="001A2F72">
        <w:t>Target Service</w:t>
      </w:r>
      <w:r w:rsidR="00594DA7">
        <w:rPr>
          <w:noProof/>
        </w:rPr>
        <w:fldChar w:fldCharType="end"/>
      </w:r>
      <w:r w:rsidR="00A37586">
        <w:rPr>
          <w:noProof/>
        </w:rPr>
        <w:t>)</w:t>
      </w:r>
      <w:r w:rsidR="00DA17D7" w:rsidRPr="00DA17D7">
        <w:rPr>
          <w:noProof/>
        </w:rPr>
        <w:t>.</w:t>
      </w:r>
      <w:r w:rsidR="00A37586">
        <w:rPr>
          <w:noProof/>
        </w:rPr>
        <w:t xml:space="preserve"> A Client listens for multicast Bye messages (see </w:t>
      </w:r>
      <w:r w:rsidR="00594DA7">
        <w:rPr>
          <w:noProof/>
        </w:rPr>
        <w:fldChar w:fldCharType="begin"/>
      </w:r>
      <w:r w:rsidR="00A37586">
        <w:rPr>
          <w:noProof/>
        </w:rPr>
        <w:instrText xml:space="preserve"> REF _Ref210796897 \r \h </w:instrText>
      </w:r>
      <w:r w:rsidR="00594DA7">
        <w:rPr>
          <w:noProof/>
        </w:rPr>
      </w:r>
      <w:r w:rsidR="00594DA7">
        <w:rPr>
          <w:noProof/>
        </w:rPr>
        <w:fldChar w:fldCharType="separate"/>
      </w:r>
      <w:r w:rsidR="001A2F72">
        <w:rPr>
          <w:noProof/>
        </w:rPr>
        <w:t>4.2.2</w:t>
      </w:r>
      <w:r w:rsidR="00594DA7">
        <w:rPr>
          <w:noProof/>
        </w:rPr>
        <w:fldChar w:fldCharType="end"/>
      </w:r>
      <w:r w:rsidR="00A37586">
        <w:rPr>
          <w:noProof/>
        </w:rPr>
        <w:t xml:space="preserve"> </w:t>
      </w:r>
      <w:r w:rsidR="00594DA7">
        <w:rPr>
          <w:noProof/>
        </w:rPr>
        <w:fldChar w:fldCharType="begin"/>
      </w:r>
      <w:r w:rsidR="00A37586">
        <w:rPr>
          <w:noProof/>
        </w:rPr>
        <w:instrText xml:space="preserve"> REF _Ref210796899 \h </w:instrText>
      </w:r>
      <w:r w:rsidR="00594DA7">
        <w:rPr>
          <w:noProof/>
        </w:rPr>
      </w:r>
      <w:r w:rsidR="00594DA7">
        <w:rPr>
          <w:noProof/>
        </w:rPr>
        <w:fldChar w:fldCharType="separate"/>
      </w:r>
      <w:r w:rsidR="001A2F72">
        <w:t>Client</w:t>
      </w:r>
      <w:r w:rsidR="00594DA7">
        <w:rPr>
          <w:noProof/>
        </w:rPr>
        <w:fldChar w:fldCharType="end"/>
      </w:r>
      <w:r w:rsidR="00A37586">
        <w:rPr>
          <w:noProof/>
        </w:rPr>
        <w:t>).</w:t>
      </w:r>
    </w:p>
    <w:p w:rsidR="001D6A43" w:rsidRDefault="00594DA7" w:rsidP="00CC6011">
      <w:pPr>
        <w:rPr>
          <w:bCs/>
          <w:noProof/>
        </w:rPr>
      </w:pPr>
      <w:r>
        <w:rPr>
          <w:noProof/>
        </w:rPr>
        <w:fldChar w:fldCharType="begin"/>
      </w:r>
      <w:r w:rsidR="00BB2C66">
        <w:rPr>
          <w:noProof/>
        </w:rPr>
        <w:instrText xml:space="preserve"> REF _Ref210810591 \h </w:instrText>
      </w:r>
      <w:r>
        <w:rPr>
          <w:noProof/>
        </w:rPr>
      </w:r>
      <w:r>
        <w:rPr>
          <w:noProof/>
        </w:rPr>
        <w:fldChar w:fldCharType="separate"/>
      </w:r>
      <w:r w:rsidR="001A2F72">
        <w:t xml:space="preserve">Figure </w:t>
      </w:r>
      <w:r w:rsidR="001A2F72">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59"/>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189" w:name="_Ref210810591"/>
      <w:r>
        <w:t xml:space="preserve">Figure </w:t>
      </w:r>
      <w:r w:rsidR="00594DA7">
        <w:fldChar w:fldCharType="begin"/>
      </w:r>
      <w:r>
        <w:instrText xml:space="preserve"> SEQ Figure \* ARABIC </w:instrText>
      </w:r>
      <w:r w:rsidR="00594DA7">
        <w:fldChar w:fldCharType="separate"/>
      </w:r>
      <w:r w:rsidR="001A2F72">
        <w:rPr>
          <w:noProof/>
        </w:rPr>
        <w:t>2</w:t>
      </w:r>
      <w:r w:rsidR="00594DA7">
        <w:fldChar w:fldCharType="end"/>
      </w:r>
      <w:bookmarkEnd w:id="189"/>
      <w:r>
        <w:t>: Message exchanges in an ad hoc mode in the presence of a Discovery Proxy.</w:t>
      </w:r>
    </w:p>
    <w:p w:rsidR="004158AF" w:rsidRDefault="009F6EA4" w:rsidP="00F5062C">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594DA7">
        <w:rPr>
          <w:bCs/>
          <w:noProof/>
        </w:rPr>
        <w:fldChar w:fldCharType="begin"/>
      </w:r>
      <w:r w:rsidR="007145AB">
        <w:rPr>
          <w:bCs/>
          <w:noProof/>
        </w:rPr>
        <w:instrText xml:space="preserve"> REF _Ref210731742 \r \h </w:instrText>
      </w:r>
      <w:r w:rsidR="00594DA7">
        <w:rPr>
          <w:bCs/>
          <w:noProof/>
        </w:rPr>
      </w:r>
      <w:r w:rsidR="00594DA7">
        <w:rPr>
          <w:bCs/>
          <w:noProof/>
        </w:rPr>
        <w:fldChar w:fldCharType="separate"/>
      </w:r>
      <w:r w:rsidR="001A2F72">
        <w:rPr>
          <w:bCs/>
          <w:noProof/>
        </w:rPr>
        <w:t>4.1.3</w:t>
      </w:r>
      <w:r w:rsidR="00594DA7">
        <w:rPr>
          <w:bCs/>
          <w:noProof/>
        </w:rPr>
        <w:fldChar w:fldCharType="end"/>
      </w:r>
      <w:r w:rsidR="006B7467">
        <w:rPr>
          <w:bCs/>
          <w:noProof/>
        </w:rPr>
        <w:t xml:space="preserve"> </w:t>
      </w:r>
      <w:r w:rsidR="00594DA7">
        <w:rPr>
          <w:bCs/>
          <w:noProof/>
        </w:rPr>
        <w:fldChar w:fldCharType="begin"/>
      </w:r>
      <w:r w:rsidR="007145AB">
        <w:rPr>
          <w:bCs/>
          <w:noProof/>
        </w:rPr>
        <w:instrText xml:space="preserve"> REF _Ref210731742 \h </w:instrText>
      </w:r>
      <w:r w:rsidR="00594DA7">
        <w:rPr>
          <w:bCs/>
          <w:noProof/>
        </w:rPr>
      </w:r>
      <w:r w:rsidR="00594DA7">
        <w:rPr>
          <w:bCs/>
          <w:noProof/>
        </w:rPr>
        <w:fldChar w:fldCharType="separate"/>
      </w:r>
      <w:r w:rsidR="001A2F72">
        <w:t>Discovery Proxy</w:t>
      </w:r>
      <w:r w:rsidR="00594DA7">
        <w:rPr>
          <w:bCs/>
          <w:noProof/>
        </w:rPr>
        <w:fldChar w:fldCharType="end"/>
      </w:r>
      <w:r w:rsidR="007145AB">
        <w:rPr>
          <w:bCs/>
          <w:noProof/>
        </w:rPr>
        <w:t xml:space="preserve"> and </w:t>
      </w:r>
      <w:r w:rsidR="00594DA7">
        <w:rPr>
          <w:bCs/>
          <w:noProof/>
        </w:rPr>
        <w:fldChar w:fldCharType="begin"/>
      </w:r>
      <w:r w:rsidR="007145AB">
        <w:rPr>
          <w:bCs/>
          <w:noProof/>
        </w:rPr>
        <w:instrText xml:space="preserve"> REF _Ref210810647 \r \h </w:instrText>
      </w:r>
      <w:r w:rsidR="00594DA7">
        <w:rPr>
          <w:bCs/>
          <w:noProof/>
        </w:rPr>
      </w:r>
      <w:r w:rsidR="00594DA7">
        <w:rPr>
          <w:bCs/>
          <w:noProof/>
        </w:rPr>
        <w:fldChar w:fldCharType="separate"/>
      </w:r>
      <w:r w:rsidR="001A2F72">
        <w:rPr>
          <w:bCs/>
          <w:noProof/>
        </w:rPr>
        <w:t>4.2.3</w:t>
      </w:r>
      <w:r w:rsidR="00594DA7">
        <w:rPr>
          <w:bCs/>
          <w:noProof/>
        </w:rPr>
        <w:fldChar w:fldCharType="end"/>
      </w:r>
      <w:r w:rsidR="006B7467">
        <w:rPr>
          <w:bCs/>
          <w:noProof/>
        </w:rPr>
        <w:t xml:space="preserve"> </w:t>
      </w:r>
      <w:r w:rsidR="00594DA7">
        <w:rPr>
          <w:bCs/>
          <w:noProof/>
        </w:rPr>
        <w:fldChar w:fldCharType="begin"/>
      </w:r>
      <w:r w:rsidR="007145AB">
        <w:rPr>
          <w:bCs/>
          <w:noProof/>
        </w:rPr>
        <w:instrText xml:space="preserve"> REF _Ref210810649 \h </w:instrText>
      </w:r>
      <w:r w:rsidR="00594DA7">
        <w:rPr>
          <w:bCs/>
          <w:noProof/>
        </w:rPr>
      </w:r>
      <w:r w:rsidR="00594DA7">
        <w:rPr>
          <w:bCs/>
          <w:noProof/>
        </w:rPr>
        <w:fldChar w:fldCharType="separate"/>
      </w:r>
      <w:r w:rsidR="001A2F72">
        <w:t>Discovery Proxy</w:t>
      </w:r>
      <w:r w:rsidR="00594DA7">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594DA7">
        <w:rPr>
          <w:bCs/>
          <w:noProof/>
        </w:rPr>
        <w:fldChar w:fldCharType="begin"/>
      </w:r>
      <w:r w:rsidR="007145AB">
        <w:rPr>
          <w:bCs/>
          <w:noProof/>
        </w:rPr>
        <w:instrText xml:space="preserve"> REF _Ref210731742 \r \h </w:instrText>
      </w:r>
      <w:r w:rsidR="00594DA7">
        <w:rPr>
          <w:bCs/>
          <w:noProof/>
        </w:rPr>
      </w:r>
      <w:r w:rsidR="00594DA7">
        <w:rPr>
          <w:bCs/>
          <w:noProof/>
        </w:rPr>
        <w:fldChar w:fldCharType="separate"/>
      </w:r>
      <w:r w:rsidR="001A2F72">
        <w:rPr>
          <w:bCs/>
          <w:noProof/>
        </w:rPr>
        <w:t>4.1.3</w:t>
      </w:r>
      <w:r w:rsidR="00594DA7">
        <w:rPr>
          <w:bCs/>
          <w:noProof/>
        </w:rPr>
        <w:fldChar w:fldCharType="end"/>
      </w:r>
      <w:r w:rsidR="007145AB">
        <w:rPr>
          <w:bCs/>
          <w:noProof/>
        </w:rPr>
        <w:t xml:space="preserve"> </w:t>
      </w:r>
      <w:r w:rsidR="00594DA7">
        <w:rPr>
          <w:bCs/>
          <w:noProof/>
        </w:rPr>
        <w:fldChar w:fldCharType="begin"/>
      </w:r>
      <w:r w:rsidR="007145AB">
        <w:rPr>
          <w:bCs/>
          <w:noProof/>
        </w:rPr>
        <w:instrText xml:space="preserve"> REF _Ref210731742 \h </w:instrText>
      </w:r>
      <w:r w:rsidR="00594DA7">
        <w:rPr>
          <w:bCs/>
          <w:noProof/>
        </w:rPr>
      </w:r>
      <w:r w:rsidR="00594DA7">
        <w:rPr>
          <w:bCs/>
          <w:noProof/>
        </w:rPr>
        <w:fldChar w:fldCharType="separate"/>
      </w:r>
      <w:r w:rsidR="001A2F72">
        <w:t>Discovery Proxy</w:t>
      </w:r>
      <w:r w:rsidR="00594DA7">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 xml:space="preserve">sent </w:t>
      </w:r>
      <w:r w:rsidR="009C4A96">
        <w:rPr>
          <w:bCs/>
          <w:noProof/>
        </w:rPr>
        <w:t xml:space="preserve">unicast Probe and Resolve (see Section </w:t>
      </w:r>
      <w:r w:rsidR="00594DA7">
        <w:rPr>
          <w:bCs/>
          <w:noProof/>
        </w:rPr>
        <w:fldChar w:fldCharType="begin"/>
      </w:r>
      <w:r w:rsidR="000B606A">
        <w:rPr>
          <w:bCs/>
          <w:noProof/>
        </w:rPr>
        <w:instrText xml:space="preserve"> REF _Ref210803243 \r \h </w:instrText>
      </w:r>
      <w:r w:rsidR="00594DA7">
        <w:rPr>
          <w:bCs/>
          <w:noProof/>
        </w:rPr>
      </w:r>
      <w:r w:rsidR="00594DA7">
        <w:rPr>
          <w:bCs/>
          <w:noProof/>
        </w:rPr>
        <w:fldChar w:fldCharType="separate"/>
      </w:r>
      <w:r w:rsidR="001A2F72">
        <w:rPr>
          <w:bCs/>
          <w:noProof/>
        </w:rPr>
        <w:t>2.2.2</w:t>
      </w:r>
      <w:r w:rsidR="00594DA7">
        <w:rPr>
          <w:bCs/>
          <w:noProof/>
        </w:rPr>
        <w:fldChar w:fldCharType="end"/>
      </w:r>
      <w:r w:rsidR="000B606A">
        <w:rPr>
          <w:bCs/>
          <w:noProof/>
        </w:rPr>
        <w:t xml:space="preserve"> </w:t>
      </w:r>
      <w:r w:rsidR="00594DA7">
        <w:rPr>
          <w:bCs/>
          <w:noProof/>
        </w:rPr>
        <w:fldChar w:fldCharType="begin"/>
      </w:r>
      <w:r w:rsidR="000B606A">
        <w:rPr>
          <w:bCs/>
          <w:noProof/>
        </w:rPr>
        <w:instrText xml:space="preserve"> REF _Ref210803243 \h </w:instrText>
      </w:r>
      <w:r w:rsidR="00594DA7">
        <w:rPr>
          <w:bCs/>
          <w:noProof/>
        </w:rPr>
      </w:r>
      <w:r w:rsidR="00594DA7">
        <w:rPr>
          <w:bCs/>
          <w:noProof/>
        </w:rPr>
        <w:fldChar w:fldCharType="separate"/>
      </w:r>
      <w:r w:rsidR="001A2F72">
        <w:rPr>
          <w:noProof/>
        </w:rPr>
        <w:t>Managed Mode</w:t>
      </w:r>
      <w:r w:rsidR="00594DA7">
        <w:rPr>
          <w:bCs/>
          <w:noProof/>
        </w:rPr>
        <w:fldChar w:fldCharType="end"/>
      </w:r>
      <w:r w:rsidR="009C4A96">
        <w:rPr>
          <w:bCs/>
          <w:noProof/>
        </w:rPr>
        <w:t>)</w:t>
      </w:r>
      <w:r w:rsidR="008E6724">
        <w:rPr>
          <w:bCs/>
          <w:noProof/>
        </w:rPr>
        <w:t>.</w:t>
      </w:r>
    </w:p>
    <w:p w:rsidR="00F5062C" w:rsidRDefault="00F5062C" w:rsidP="00F5062C">
      <w:pPr>
        <w:rPr>
          <w:bCs/>
          <w:noProof/>
        </w:rPr>
      </w:pPr>
      <w:r w:rsidRPr="00DA17D7">
        <w:rPr>
          <w:bCs/>
          <w:noProof/>
        </w:rPr>
        <w:t xml:space="preserve">Conceptually, Hello, Probe Match, and Resolve Match contain different kinds of information as </w:t>
      </w:r>
      <w:r w:rsidR="00594DA7">
        <w:rPr>
          <w:bCs/>
          <w:noProof/>
        </w:rPr>
        <w:fldChar w:fldCharType="begin"/>
      </w:r>
      <w:r w:rsidR="00A05F90">
        <w:rPr>
          <w:bCs/>
          <w:noProof/>
        </w:rPr>
        <w:instrText xml:space="preserve"> REF _Ref206925602 \h </w:instrText>
      </w:r>
      <w:r w:rsidR="00594DA7">
        <w:rPr>
          <w:bCs/>
          <w:noProof/>
        </w:rPr>
      </w:r>
      <w:r w:rsidR="00594DA7">
        <w:rPr>
          <w:bCs/>
          <w:noProof/>
        </w:rPr>
        <w:fldChar w:fldCharType="separate"/>
      </w:r>
      <w:r w:rsidR="001A2F72">
        <w:t xml:space="preserve">Figure </w:t>
      </w:r>
      <w:r w:rsidR="001A2F72">
        <w:rPr>
          <w:noProof/>
        </w:rPr>
        <w:t>3</w:t>
      </w:r>
      <w:r w:rsidR="00594DA7">
        <w:rPr>
          <w:bCs/>
          <w:noProof/>
        </w:rPr>
        <w:fldChar w:fldCharType="end"/>
      </w:r>
      <w:r w:rsidR="00FD4F06">
        <w:rPr>
          <w:bCs/>
          <w:noProof/>
        </w:rPr>
        <w:t xml:space="preserve"> </w:t>
      </w:r>
      <w:r w:rsidRPr="00DA17D7">
        <w:rPr>
          <w:bCs/>
          <w:noProof/>
        </w:rPr>
        <w:t>depicts.</w:t>
      </w:r>
    </w:p>
    <w:p w:rsidR="00ED47AE" w:rsidRDefault="001C22B1" w:rsidP="004F2F84">
      <w:pPr>
        <w:keepNext/>
        <w:jc w:val="center"/>
      </w:pPr>
      <w:r>
        <w:rPr>
          <w:bCs/>
          <w:noProof/>
        </w:rPr>
        <w:lastRenderedPageBreak/>
        <w:drawing>
          <wp:inline distT="0" distB="0" distL="0" distR="0">
            <wp:extent cx="5934710" cy="3390265"/>
            <wp:effectExtent l="19050" t="0" r="8890" b="0"/>
            <wp:docPr id="2" name="Picture 1" descr="C:\GXA\main\specs\metadata\discovery\OASIS\ws-dd\discovery\1.0\wd-02\temp\wsdd-discovery-1.0-vsd-wd-02_files\vml_4.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XA\main\specs\metadata\discovery\OASIS\ws-dd\discovery\1.0\wd-02\temp\wsdd-discovery-1.0-vsd-wd-02_files\vml_4.emz"/>
                    <pic:cNvPicPr>
                      <a:picLocks noChangeAspect="1" noChangeArrowheads="1"/>
                    </pic:cNvPicPr>
                  </pic:nvPicPr>
                  <pic:blipFill>
                    <a:blip r:embed="rId60"/>
                    <a:srcRect/>
                    <a:stretch>
                      <a:fillRect/>
                    </a:stretch>
                  </pic:blipFill>
                  <pic:spPr bwMode="auto">
                    <a:xfrm>
                      <a:off x="0" y="0"/>
                      <a:ext cx="5934710" cy="3390265"/>
                    </a:xfrm>
                    <a:prstGeom prst="rect">
                      <a:avLst/>
                    </a:prstGeom>
                    <a:noFill/>
                    <a:ln w="9525">
                      <a:noFill/>
                      <a:miter lim="800000"/>
                      <a:headEnd/>
                      <a:tailEnd/>
                    </a:ln>
                  </pic:spPr>
                </pic:pic>
              </a:graphicData>
            </a:graphic>
          </wp:inline>
        </w:drawing>
      </w:r>
    </w:p>
    <w:p w:rsidR="00ED47AE" w:rsidRDefault="00ED47AE" w:rsidP="00082CC6">
      <w:pPr>
        <w:pStyle w:val="Caption"/>
        <w:rPr>
          <w:noProof/>
        </w:rPr>
      </w:pPr>
      <w:bookmarkStart w:id="190" w:name="_Ref206925602"/>
      <w:r>
        <w:t xml:space="preserve">Figure </w:t>
      </w:r>
      <w:r w:rsidR="00594DA7">
        <w:fldChar w:fldCharType="begin"/>
      </w:r>
      <w:r w:rsidR="00C42CB5">
        <w:instrText xml:space="preserve"> SEQ Figure \* ARABIC </w:instrText>
      </w:r>
      <w:r w:rsidR="00594DA7">
        <w:fldChar w:fldCharType="separate"/>
      </w:r>
      <w:r w:rsidR="001A2F72">
        <w:rPr>
          <w:noProof/>
        </w:rPr>
        <w:t>3</w:t>
      </w:r>
      <w:r w:rsidR="00594DA7">
        <w:fldChar w:fldCharType="end"/>
      </w:r>
      <w:bookmarkEnd w:id="190"/>
      <w:r>
        <w:t xml:space="preserve"> : Conceptual content of messages</w:t>
      </w:r>
      <w:r>
        <w:rPr>
          <w:noProof/>
        </w:rPr>
        <w:t>.</w:t>
      </w:r>
    </w:p>
    <w:p w:rsidR="00DA17D7" w:rsidRPr="00DA17D7" w:rsidRDefault="00DA17D7" w:rsidP="00DA17D7">
      <w:r w:rsidRPr="00DA17D7">
        <w:t>Starting at the top of</w:t>
      </w:r>
      <w:r w:rsidR="00ED47AE">
        <w:t xml:space="preserve"> </w:t>
      </w:r>
      <w:r w:rsidR="00594DA7">
        <w:fldChar w:fldCharType="begin"/>
      </w:r>
      <w:r w:rsidR="00A05F90">
        <w:instrText xml:space="preserve"> REF _Ref206925602 \h </w:instrText>
      </w:r>
      <w:r w:rsidR="00594DA7">
        <w:fldChar w:fldCharType="separate"/>
      </w:r>
      <w:r w:rsidR="001A2F72">
        <w:t xml:space="preserve">Figure </w:t>
      </w:r>
      <w:r w:rsidR="001A2F72">
        <w:rPr>
          <w:noProof/>
        </w:rPr>
        <w:t>3</w:t>
      </w:r>
      <w:r w:rsidR="00594DA7">
        <w:fldChar w:fldCharType="end"/>
      </w:r>
      <w:r w:rsidRPr="00DA17D7">
        <w:t>, Probe maps from Types and/or Scopes to an Endpoint Reference [</w:t>
      </w:r>
      <w:hyperlink w:anchor="WSAddressing" w:history="1">
        <w:r w:rsidRPr="00DA17D7">
          <w:rPr>
            <w:rStyle w:val="Hyperlink"/>
          </w:rPr>
          <w:t>WS-Addressing</w:t>
        </w:r>
      </w:hyperlink>
      <w:r w:rsidRPr="00DA17D7">
        <w:t xml:space="preserve">]; though not depicted, Hello also provides an Endpoint Reference. Resolve maps this information to one or more transport addresses. Other address mappings may be needed, e.g., DNS, but are beyond the scope of this specification. </w:t>
      </w:r>
    </w:p>
    <w:p w:rsidR="00382F9F" w:rsidRDefault="00DA17D7" w:rsidP="00382F9F">
      <w:r w:rsidRPr="00DA17D7">
        <w:t>The required components of each message are defined in detail below, but as an optimization, a Target Service may short-circuit these message exchanges by including additional components; for instance, a Probe Match may contain transport address(es) along with an Endpoint Reference, or a transport address may use an IP address instead of a DNS name.</w:t>
      </w:r>
    </w:p>
    <w:p w:rsidR="00ED296D" w:rsidRDefault="00ED296D" w:rsidP="001549DA">
      <w:pPr>
        <w:pStyle w:val="Heading3"/>
        <w:rPr>
          <w:noProof/>
        </w:rPr>
      </w:pPr>
      <w:bookmarkStart w:id="191" w:name="_Ref210803243"/>
      <w:bookmarkStart w:id="192" w:name="_Toc220905441"/>
      <w:r>
        <w:rPr>
          <w:noProof/>
        </w:rPr>
        <w:t>Managed Mode</w:t>
      </w:r>
      <w:bookmarkEnd w:id="191"/>
      <w:bookmarkEnd w:id="192"/>
      <w:r>
        <w:rPr>
          <w:noProof/>
        </w:rPr>
        <w:t xml:space="preserve"> </w:t>
      </w:r>
    </w:p>
    <w:p w:rsidR="0049016B" w:rsidRDefault="00ED296D" w:rsidP="00ED296D">
      <w:pPr>
        <w:rPr>
          <w:bCs/>
          <w:noProof/>
        </w:rPr>
      </w:pPr>
      <w:r>
        <w:rPr>
          <w:bCs/>
          <w:noProof/>
        </w:rPr>
        <w:t xml:space="preserve">In a managed mode discovery messages are sent unicast to a Discovery Proxy. </w:t>
      </w:r>
      <w:r w:rsidR="00594DA7">
        <w:rPr>
          <w:bCs/>
          <w:noProof/>
        </w:rPr>
        <w:fldChar w:fldCharType="begin"/>
      </w:r>
      <w:r w:rsidR="0049016B">
        <w:rPr>
          <w:bCs/>
          <w:noProof/>
        </w:rPr>
        <w:instrText xml:space="preserve"> REF _Ref210810788 \h </w:instrText>
      </w:r>
      <w:r w:rsidR="00594DA7">
        <w:rPr>
          <w:bCs/>
          <w:noProof/>
        </w:rPr>
      </w:r>
      <w:r w:rsidR="00594DA7">
        <w:rPr>
          <w:bCs/>
          <w:noProof/>
        </w:rPr>
        <w:fldChar w:fldCharType="separate"/>
      </w:r>
      <w:r w:rsidR="001A2F72">
        <w:t xml:space="preserve">Figure </w:t>
      </w:r>
      <w:r w:rsidR="001A2F72">
        <w:rPr>
          <w:noProof/>
        </w:rPr>
        <w:t>4</w:t>
      </w:r>
      <w:r w:rsidR="00594DA7">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594DA7">
        <w:rPr>
          <w:bCs/>
          <w:noProof/>
        </w:rPr>
        <w:fldChar w:fldCharType="begin"/>
      </w:r>
      <w:r w:rsidR="0096369D">
        <w:rPr>
          <w:bCs/>
          <w:noProof/>
        </w:rPr>
        <w:instrText xml:space="preserve"> REF _Ref210710003 \r \h </w:instrText>
      </w:r>
      <w:r w:rsidR="00594DA7">
        <w:rPr>
          <w:bCs/>
          <w:noProof/>
        </w:rPr>
      </w:r>
      <w:r w:rsidR="00594DA7">
        <w:rPr>
          <w:bCs/>
          <w:noProof/>
        </w:rPr>
        <w:fldChar w:fldCharType="separate"/>
      </w:r>
      <w:r w:rsidR="001A2F72">
        <w:rPr>
          <w:bCs/>
          <w:noProof/>
        </w:rPr>
        <w:t>4.1.1</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_Ref210710003 \h </w:instrText>
      </w:r>
      <w:r w:rsidR="00594DA7">
        <w:rPr>
          <w:bCs/>
          <w:noProof/>
        </w:rPr>
      </w:r>
      <w:r w:rsidR="00594DA7">
        <w:rPr>
          <w:bCs/>
          <w:noProof/>
        </w:rPr>
        <w:fldChar w:fldCharType="separate"/>
      </w:r>
      <w:r w:rsidR="001A2F72">
        <w:t>Target Service</w:t>
      </w:r>
      <w:r w:rsidR="00594DA7">
        <w:rPr>
          <w:bCs/>
          <w:noProof/>
        </w:rPr>
        <w:fldChar w:fldCharType="end"/>
      </w:r>
      <w:r>
        <w:rPr>
          <w:bCs/>
          <w:noProof/>
        </w:rPr>
        <w:t xml:space="preserve">). A Client sends a unicast Probe request (2) to a Discovery Proxy to locate services (see Section </w:t>
      </w:r>
      <w:r w:rsidR="00594DA7">
        <w:rPr>
          <w:bCs/>
          <w:noProof/>
        </w:rPr>
        <w:fldChar w:fldCharType="begin"/>
      </w:r>
      <w:r w:rsidR="0096369D">
        <w:rPr>
          <w:bCs/>
          <w:noProof/>
        </w:rPr>
        <w:instrText xml:space="preserve"> REF _Ref210811159 \r \h </w:instrText>
      </w:r>
      <w:r w:rsidR="00594DA7">
        <w:rPr>
          <w:bCs/>
          <w:noProof/>
        </w:rPr>
      </w:r>
      <w:r w:rsidR="00594DA7">
        <w:rPr>
          <w:bCs/>
          <w:noProof/>
        </w:rPr>
        <w:fldChar w:fldCharType="separate"/>
      </w:r>
      <w:r w:rsidR="001A2F72">
        <w:rPr>
          <w:bCs/>
          <w:noProof/>
        </w:rPr>
        <w:t>5.2.1</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_Ref210811162 \h </w:instrText>
      </w:r>
      <w:r w:rsidR="00594DA7">
        <w:rPr>
          <w:bCs/>
          <w:noProof/>
        </w:rPr>
      </w:r>
      <w:r w:rsidR="00594DA7">
        <w:rPr>
          <w:bCs/>
          <w:noProof/>
        </w:rPr>
        <w:fldChar w:fldCharType="separate"/>
      </w:r>
      <w:r w:rsidR="001A2F72">
        <w:t>Client</w:t>
      </w:r>
      <w:r w:rsidR="00594DA7">
        <w:rPr>
          <w:bCs/>
          <w:noProof/>
        </w:rPr>
        <w:fldChar w:fldCharType="end"/>
      </w:r>
      <w:r>
        <w:rPr>
          <w:bCs/>
          <w:noProof/>
        </w:rPr>
        <w:t xml:space="preserve">). A Discovery Proxy responds to a unicast Probe request with a Probe Match response (3) containing matching Target Services, if any (see Section </w:t>
      </w:r>
      <w:r w:rsidR="00594DA7">
        <w:rPr>
          <w:bCs/>
          <w:noProof/>
        </w:rPr>
        <w:fldChar w:fldCharType="begin"/>
      </w:r>
      <w:r w:rsidR="0096369D">
        <w:rPr>
          <w:bCs/>
          <w:noProof/>
        </w:rPr>
        <w:instrText xml:space="preserve"> REF _Ref210811177 \r \h </w:instrText>
      </w:r>
      <w:r w:rsidR="00594DA7">
        <w:rPr>
          <w:bCs/>
          <w:noProof/>
        </w:rPr>
      </w:r>
      <w:r w:rsidR="00594DA7">
        <w:rPr>
          <w:bCs/>
          <w:noProof/>
        </w:rPr>
        <w:fldChar w:fldCharType="separate"/>
      </w:r>
      <w:r w:rsidR="001A2F72">
        <w:rPr>
          <w:bCs/>
          <w:noProof/>
        </w:rPr>
        <w:t>5.3.2</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_Ref210811179 \h </w:instrText>
      </w:r>
      <w:r w:rsidR="00594DA7">
        <w:rPr>
          <w:bCs/>
          <w:noProof/>
        </w:rPr>
      </w:r>
      <w:r w:rsidR="00594DA7">
        <w:rPr>
          <w:bCs/>
          <w:noProof/>
        </w:rPr>
        <w:fldChar w:fldCharType="separate"/>
      </w:r>
      <w:r w:rsidR="001A2F72">
        <w:t>Discovery Proxy</w:t>
      </w:r>
      <w:r w:rsidR="00594DA7">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594DA7">
        <w:rPr>
          <w:bCs/>
          <w:noProof/>
        </w:rPr>
        <w:fldChar w:fldCharType="begin"/>
      </w:r>
      <w:r w:rsidR="0096369D">
        <w:rPr>
          <w:bCs/>
          <w:noProof/>
        </w:rPr>
        <w:instrText xml:space="preserve"> REF _Ref210811199 \r \h </w:instrText>
      </w:r>
      <w:r w:rsidR="00594DA7">
        <w:rPr>
          <w:bCs/>
          <w:noProof/>
        </w:rPr>
      </w:r>
      <w:r w:rsidR="00594DA7">
        <w:rPr>
          <w:bCs/>
          <w:noProof/>
        </w:rPr>
        <w:fldChar w:fldCharType="separate"/>
      </w:r>
      <w:r w:rsidR="001A2F72">
        <w:rPr>
          <w:bCs/>
          <w:noProof/>
        </w:rPr>
        <w:t>6.2.1</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_Ref210811201 \h </w:instrText>
      </w:r>
      <w:r w:rsidR="00594DA7">
        <w:rPr>
          <w:bCs/>
          <w:noProof/>
        </w:rPr>
      </w:r>
      <w:r w:rsidR="00594DA7">
        <w:rPr>
          <w:bCs/>
          <w:noProof/>
        </w:rPr>
        <w:fldChar w:fldCharType="separate"/>
      </w:r>
      <w:r w:rsidR="001A2F72">
        <w:t>Client</w:t>
      </w:r>
      <w:r w:rsidR="00594DA7">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594DA7">
        <w:rPr>
          <w:bCs/>
          <w:noProof/>
        </w:rPr>
        <w:fldChar w:fldCharType="begin"/>
      </w:r>
      <w:r w:rsidR="0096369D">
        <w:rPr>
          <w:bCs/>
          <w:noProof/>
        </w:rPr>
        <w:instrText xml:space="preserve"> REF _Ref210811218 \r \h </w:instrText>
      </w:r>
      <w:r w:rsidR="00594DA7">
        <w:rPr>
          <w:bCs/>
          <w:noProof/>
        </w:rPr>
      </w:r>
      <w:r w:rsidR="00594DA7">
        <w:rPr>
          <w:bCs/>
          <w:noProof/>
        </w:rPr>
        <w:fldChar w:fldCharType="separate"/>
      </w:r>
      <w:r w:rsidR="001A2F72">
        <w:rPr>
          <w:bCs/>
          <w:noProof/>
        </w:rPr>
        <w:t>6.3.2</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_Ref210811220 \h </w:instrText>
      </w:r>
      <w:r w:rsidR="00594DA7">
        <w:rPr>
          <w:bCs/>
          <w:noProof/>
        </w:rPr>
      </w:r>
      <w:r w:rsidR="00594DA7">
        <w:rPr>
          <w:bCs/>
          <w:noProof/>
        </w:rPr>
        <w:fldChar w:fldCharType="separate"/>
      </w:r>
      <w:r w:rsidR="001A2F72">
        <w:t>Discovery Proxy</w:t>
      </w:r>
      <w:r w:rsidR="00594DA7">
        <w:rPr>
          <w:bCs/>
          <w:noProof/>
        </w:rPr>
        <w:fldChar w:fldCharType="end"/>
      </w:r>
      <w:r>
        <w:rPr>
          <w:bCs/>
          <w:noProof/>
        </w:rPr>
        <w:t xml:space="preserve">). A Target Service makes an effort to send a unicast Bye message (6) to a Discovery Proxy when it leaves a network (see Section </w:t>
      </w:r>
      <w:r w:rsidR="00594DA7">
        <w:rPr>
          <w:bCs/>
          <w:noProof/>
        </w:rPr>
        <w:fldChar w:fldCharType="begin"/>
      </w:r>
      <w:r w:rsidR="0096369D">
        <w:rPr>
          <w:bCs/>
          <w:noProof/>
        </w:rPr>
        <w:instrText xml:space="preserve"> REF _Ref210728420 \r \h </w:instrText>
      </w:r>
      <w:r w:rsidR="00594DA7">
        <w:rPr>
          <w:bCs/>
          <w:noProof/>
        </w:rPr>
      </w:r>
      <w:r w:rsidR="00594DA7">
        <w:rPr>
          <w:bCs/>
          <w:noProof/>
        </w:rPr>
        <w:fldChar w:fldCharType="separate"/>
      </w:r>
      <w:r w:rsidR="001A2F72">
        <w:rPr>
          <w:bCs/>
          <w:noProof/>
        </w:rPr>
        <w:t>4.2.1</w:t>
      </w:r>
      <w:r w:rsidR="00594DA7">
        <w:rPr>
          <w:bCs/>
          <w:noProof/>
        </w:rPr>
        <w:fldChar w:fldCharType="end"/>
      </w:r>
      <w:r w:rsidR="0096369D">
        <w:rPr>
          <w:bCs/>
          <w:noProof/>
        </w:rPr>
        <w:t xml:space="preserve"> </w:t>
      </w:r>
      <w:r w:rsidR="00594DA7">
        <w:rPr>
          <w:bCs/>
          <w:noProof/>
        </w:rPr>
        <w:fldChar w:fldCharType="begin"/>
      </w:r>
      <w:r w:rsidR="0096369D">
        <w:rPr>
          <w:bCs/>
          <w:noProof/>
        </w:rPr>
        <w:instrText xml:space="preserve"> REF _Ref210728420 \h </w:instrText>
      </w:r>
      <w:r w:rsidR="00594DA7">
        <w:rPr>
          <w:bCs/>
          <w:noProof/>
        </w:rPr>
      </w:r>
      <w:r w:rsidR="00594DA7">
        <w:rPr>
          <w:bCs/>
          <w:noProof/>
        </w:rPr>
        <w:fldChar w:fldCharType="separate"/>
      </w:r>
      <w:r w:rsidR="001A2F72">
        <w:t>Target Service</w:t>
      </w:r>
      <w:r w:rsidR="00594DA7">
        <w:rPr>
          <w:bCs/>
          <w:noProof/>
        </w:rPr>
        <w:fldChar w:fldCharType="end"/>
      </w:r>
      <w:r>
        <w:rPr>
          <w:bCs/>
          <w:noProof/>
        </w:rPr>
        <w:t xml:space="preserve">).  </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193" w:name="_Ref210810788"/>
      <w:r>
        <w:t xml:space="preserve">Figure </w:t>
      </w:r>
      <w:r w:rsidR="00594DA7">
        <w:fldChar w:fldCharType="begin"/>
      </w:r>
      <w:r>
        <w:instrText xml:space="preserve"> SEQ Figure \* ARABIC </w:instrText>
      </w:r>
      <w:r w:rsidR="00594DA7">
        <w:fldChar w:fldCharType="separate"/>
      </w:r>
      <w:r w:rsidR="001A2F72">
        <w:rPr>
          <w:noProof/>
        </w:rPr>
        <w:t>4</w:t>
      </w:r>
      <w:r w:rsidR="00594DA7">
        <w:fldChar w:fldCharType="end"/>
      </w:r>
      <w:bookmarkEnd w:id="193"/>
      <w:r>
        <w:t>: Message exchanges in a managed mode.</w:t>
      </w:r>
    </w:p>
    <w:p w:rsidR="008F0314" w:rsidRDefault="007D7884" w:rsidP="00ED296D">
      <w:pPr>
        <w:rPr>
          <w:bCs/>
          <w:noProof/>
        </w:rPr>
      </w:pPr>
      <w:r>
        <w:rPr>
          <w:bCs/>
          <w:noProof/>
        </w:rPr>
        <w:t>To operate in a managed mode a Target Service and a Client needs an Endpoint Reference of the Discovery Proxy. A Target Service or a Client can acquire this information from a number of ways including, but not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1549DA">
      <w:pPr>
        <w:pStyle w:val="Heading3"/>
        <w:rPr>
          <w:noProof/>
        </w:rPr>
      </w:pPr>
      <w:bookmarkStart w:id="194" w:name="_Ref211077874"/>
      <w:bookmarkStart w:id="195" w:name="_Ref211077876"/>
      <w:bookmarkStart w:id="196" w:name="_Toc220905442"/>
      <w:r>
        <w:rPr>
          <w:noProof/>
        </w:rPr>
        <w:t>Dynamic Mode Switching</w:t>
      </w:r>
      <w:bookmarkEnd w:id="194"/>
      <w:bookmarkEnd w:id="195"/>
      <w:bookmarkEnd w:id="196"/>
      <w:r w:rsidR="007D7884">
        <w:rPr>
          <w:noProof/>
        </w:rPr>
        <w:t xml:space="preserve"> </w:t>
      </w:r>
    </w:p>
    <w:p w:rsidR="00527EB2" w:rsidRDefault="00527EB2" w:rsidP="00382F9F">
      <w:pPr>
        <w:rPr>
          <w:bCs/>
        </w:rPr>
      </w:pPr>
      <w:r w:rsidRPr="00DA17D7">
        <w:rPr>
          <w:bCs/>
        </w:rPr>
        <w:t xml:space="preserve">To limit multicast traffic, Clients </w:t>
      </w:r>
      <w:r w:rsidR="001D65AB">
        <w:rPr>
          <w:bCs/>
        </w:rPr>
        <w:t>may be configured to dynamically switch from an ad hoc mode to a managed mode and vice versa,</w:t>
      </w:r>
      <w:r w:rsidRPr="00DA17D7">
        <w:rPr>
          <w:bCs/>
        </w:rPr>
        <w:t xml:space="preserve"> depicted in </w:t>
      </w:r>
      <w:r w:rsidR="00594DA7">
        <w:rPr>
          <w:bCs/>
        </w:rPr>
        <w:fldChar w:fldCharType="begin"/>
      </w:r>
      <w:r w:rsidR="00A05F90">
        <w:rPr>
          <w:bCs/>
        </w:rPr>
        <w:instrText xml:space="preserve"> REF _Ref206073082 \h </w:instrText>
      </w:r>
      <w:r w:rsidR="00594DA7">
        <w:rPr>
          <w:bCs/>
        </w:rPr>
      </w:r>
      <w:r w:rsidR="00594DA7">
        <w:rPr>
          <w:bCs/>
        </w:rPr>
        <w:fldChar w:fldCharType="separate"/>
      </w:r>
      <w:r w:rsidR="001A2F72">
        <w:t xml:space="preserve">Figure </w:t>
      </w:r>
      <w:r w:rsidR="001A2F72">
        <w:rPr>
          <w:noProof/>
        </w:rPr>
        <w:t>5</w:t>
      </w:r>
      <w:r w:rsidR="00594DA7">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5pt;height:395.05pt" o:ole="">
            <v:imagedata r:id="rId62" o:title=""/>
          </v:shape>
          <o:OLEObject Type="Embed" ProgID="Visio.Drawing.11" ShapeID="_x0000_i1025" DrawAspect="Content" ObjectID="_1294647636" r:id="rId63"/>
        </w:object>
      </w:r>
    </w:p>
    <w:p w:rsidR="00527EB2" w:rsidRDefault="00527EB2" w:rsidP="00082CC6">
      <w:pPr>
        <w:pStyle w:val="Caption"/>
      </w:pPr>
      <w:bookmarkStart w:id="197" w:name="_Ref206073082"/>
      <w:r>
        <w:t xml:space="preserve">Figure </w:t>
      </w:r>
      <w:r w:rsidR="00594DA7">
        <w:fldChar w:fldCharType="begin"/>
      </w:r>
      <w:r w:rsidR="00C42CB5">
        <w:instrText xml:space="preserve"> SEQ Figure \* ARABIC </w:instrText>
      </w:r>
      <w:r w:rsidR="00594DA7">
        <w:fldChar w:fldCharType="separate"/>
      </w:r>
      <w:r w:rsidR="001A2F72">
        <w:rPr>
          <w:noProof/>
        </w:rPr>
        <w:t>5</w:t>
      </w:r>
      <w:r w:rsidR="00594DA7">
        <w:fldChar w:fldCharType="end"/>
      </w:r>
      <w:bookmarkEnd w:id="197"/>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as 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 xml:space="preserve">Section </w:t>
      </w:r>
      <w:fldSimple w:instr=" REF _Ref210803408 \r \h  \* MERGEFORMAT ">
        <w:r w:rsidR="001A2F72" w:rsidRPr="001A2F72">
          <w:rPr>
            <w:rFonts w:ascii="Arial" w:hAnsi="Arial" w:cs="Arial"/>
          </w:rPr>
          <w:t>2.2.1</w:t>
        </w:r>
      </w:fldSimple>
      <w:r w:rsidR="00D00127" w:rsidRPr="00AA5791">
        <w:rPr>
          <w:rFonts w:ascii="Arial" w:hAnsi="Arial" w:cs="Arial"/>
        </w:rPr>
        <w:t xml:space="preserve"> </w:t>
      </w:r>
      <w:fldSimple w:instr=" REF _Ref210803408 \h  \* MERGEFORMAT ">
        <w:r w:rsidR="001A2F72" w:rsidRPr="001A2F72">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are available, those DP send a unicast Hello with a well-known "discovery proxy" type </w:t>
      </w:r>
      <w:r w:rsidR="00144950" w:rsidRPr="00144950">
        <w:rPr>
          <w:rFonts w:ascii="Courier New" w:hAnsi="Courier New" w:cs="Courier New"/>
        </w:rPr>
        <w:t>d:DiscoveryProxy</w:t>
      </w:r>
      <w:r w:rsidR="00144950">
        <w:rPr>
          <w:rFonts w:ascii="Arial" w:hAnsi="Arial" w:cs="Arial"/>
        </w:rPr>
        <w:t xml:space="preserve"> </w:t>
      </w:r>
      <w:r w:rsidRPr="00CC6011">
        <w:rPr>
          <w:rFonts w:ascii="Arial" w:hAnsi="Arial" w:cs="Arial"/>
        </w:rPr>
        <w:t xml:space="preserve">in response to any multicast Probe or Resolve. As depicted in </w:t>
      </w:r>
      <w:fldSimple w:instr=" REF _Ref206073082 \h  \* MERGEFORMAT ">
        <w:r w:rsidR="001A2F72" w:rsidRPr="001A2F72">
          <w:rPr>
            <w:rFonts w:ascii="Arial" w:hAnsi="Arial" w:cs="Arial"/>
          </w:rPr>
          <w:t xml:space="preserve">Figure </w:t>
        </w:r>
        <w:r w:rsidR="001A2F72" w:rsidRPr="001A2F72">
          <w:rPr>
            <w:rFonts w:ascii="Arial" w:hAnsi="Arial" w:cs="Arial"/>
            <w:noProof/>
          </w:rPr>
          <w:t>5</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switches to a managed mode and instead of multicast, send </w:t>
      </w:r>
      <w:r w:rsidRPr="00CC6011">
        <w:rPr>
          <w:rFonts w:ascii="Arial" w:hAnsi="Arial" w:cs="Arial"/>
        </w:rPr>
        <w:t xml:space="preserve">Probe and Resolve messages unicast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594DA7">
        <w:rPr>
          <w:rFonts w:cs="Arial"/>
        </w:rPr>
        <w:fldChar w:fldCharType="begin"/>
      </w:r>
      <w:r>
        <w:rPr>
          <w:rFonts w:cs="Arial"/>
        </w:rPr>
        <w:instrText xml:space="preserve"> REF _Ref210803243 \r \h </w:instrText>
      </w:r>
      <w:r w:rsidR="00594DA7">
        <w:rPr>
          <w:rFonts w:cs="Arial"/>
        </w:rPr>
      </w:r>
      <w:r w:rsidR="00594DA7">
        <w:rPr>
          <w:rFonts w:cs="Arial"/>
        </w:rPr>
        <w:fldChar w:fldCharType="separate"/>
      </w:r>
      <w:r w:rsidR="001A2F72">
        <w:rPr>
          <w:rFonts w:cs="Arial"/>
        </w:rPr>
        <w:t>2.2.2</w:t>
      </w:r>
      <w:r w:rsidR="00594DA7">
        <w:rPr>
          <w:rFonts w:cs="Arial"/>
        </w:rPr>
        <w:fldChar w:fldCharType="end"/>
      </w:r>
      <w:r>
        <w:rPr>
          <w:rFonts w:cs="Arial"/>
        </w:rPr>
        <w:t xml:space="preserve"> </w:t>
      </w:r>
      <w:r w:rsidR="00594DA7">
        <w:rPr>
          <w:rFonts w:cs="Arial"/>
        </w:rPr>
        <w:fldChar w:fldCharType="begin"/>
      </w:r>
      <w:r>
        <w:rPr>
          <w:rFonts w:cs="Arial"/>
        </w:rPr>
        <w:instrText xml:space="preserve"> REF _Ref210803243 \h </w:instrText>
      </w:r>
      <w:r w:rsidR="00594DA7">
        <w:rPr>
          <w:rFonts w:cs="Arial"/>
        </w:rPr>
      </w:r>
      <w:r w:rsidR="00594DA7">
        <w:rPr>
          <w:rFonts w:cs="Arial"/>
        </w:rPr>
        <w:fldChar w:fldCharType="separate"/>
      </w:r>
      <w:r w:rsidR="001A2F72">
        <w:rPr>
          <w:noProof/>
        </w:rPr>
        <w:t>Managed Mode</w:t>
      </w:r>
      <w:r w:rsidR="00594DA7">
        <w:rPr>
          <w:rFonts w:cs="Arial"/>
        </w:rPr>
        <w:fldChar w:fldCharType="end"/>
      </w:r>
      <w:r w:rsidR="006C4CB8">
        <w:rPr>
          <w:rFonts w:cs="Arial"/>
        </w:rPr>
        <w:t>;</w:t>
      </w:r>
      <w:r>
        <w:rPr>
          <w:rFonts w:cs="Arial"/>
        </w:rPr>
        <w:t xml:space="preserve"> 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Clients revert to using the multicast messages specified herein</w:t>
      </w:r>
      <w:r w:rsidR="003771D2">
        <w:rPr>
          <w:bCs/>
        </w:rPr>
        <w:t>.</w:t>
      </w:r>
      <w:r w:rsidR="003771D2">
        <w:rPr>
          <w:bCs/>
        </w:rPr>
        <w:br w:type="page"/>
      </w:r>
    </w:p>
    <w:p w:rsidR="007939FD" w:rsidRDefault="00594DA7"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1A2F72">
        <w:t xml:space="preserve">Table </w:t>
      </w:r>
      <w:r w:rsidR="001A2F72">
        <w:rPr>
          <w:noProof/>
        </w:rPr>
        <w:t>4</w:t>
      </w:r>
      <w:r>
        <w:rPr>
          <w:bCs/>
        </w:rPr>
        <w:fldChar w:fldCharType="end"/>
      </w:r>
      <w:r w:rsidR="003771D2">
        <w:rPr>
          <w:bCs/>
        </w:rPr>
        <w:t xml:space="preserve"> </w:t>
      </w:r>
      <w:r w:rsidR="007358A3" w:rsidRPr="007358A3">
        <w:rPr>
          <w:bCs/>
        </w:rPr>
        <w:t>specifies the default value for this parameter.</w:t>
      </w:r>
      <w:bookmarkStart w:id="198" w:name="_Ref206073395"/>
    </w:p>
    <w:p w:rsidR="000F1F20" w:rsidRDefault="000F1F20" w:rsidP="00082CC6">
      <w:pPr>
        <w:pStyle w:val="Caption"/>
      </w:pPr>
      <w:bookmarkStart w:id="199" w:name="_Ref212023765"/>
      <w:r>
        <w:t xml:space="preserve">Table </w:t>
      </w:r>
      <w:r w:rsidR="00594DA7">
        <w:fldChar w:fldCharType="begin"/>
      </w:r>
      <w:r w:rsidR="00C42CB5">
        <w:instrText xml:space="preserve"> SEQ Table \* ARABIC </w:instrText>
      </w:r>
      <w:r w:rsidR="00594DA7">
        <w:fldChar w:fldCharType="separate"/>
      </w:r>
      <w:r w:rsidR="001A2F72">
        <w:rPr>
          <w:noProof/>
        </w:rPr>
        <w:t>4</w:t>
      </w:r>
      <w:r w:rsidR="00594DA7">
        <w:fldChar w:fldCharType="end"/>
      </w:r>
      <w:bookmarkEnd w:id="198"/>
      <w:bookmarkEnd w:id="199"/>
      <w:r>
        <w:t xml:space="preserve">: </w:t>
      </w:r>
      <w:r w:rsidRPr="000F1F20">
        <w:t>Default value for Discovery Proxy timeout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may 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 xml:space="preserve">always sends (multicast) Hello and Bye, and always responds to Probe and Resolve with (unicast)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may be configured to </w:t>
      </w:r>
      <w:r w:rsidR="000E6BE5">
        <w:rPr>
          <w:bCs/>
        </w:rPr>
        <w:t xml:space="preserve">operate only in a managed mode and </w:t>
      </w:r>
      <w:r w:rsidRPr="0065326C">
        <w:rPr>
          <w:bCs/>
        </w:rPr>
        <w:t>unicast Hello and Bye directly to a DP; these would not multicast Hello and Bye or respond to Probe or Resolve; specific means of such configuration are beyond the scope of this specification.</w:t>
      </w:r>
    </w:p>
    <w:p w:rsidR="0031016B" w:rsidRDefault="00B45B0C" w:rsidP="0031016B">
      <w:pPr>
        <w:pStyle w:val="Heading1"/>
      </w:pPr>
      <w:bookmarkStart w:id="200" w:name="_Toc220905443"/>
      <w:r>
        <w:lastRenderedPageBreak/>
        <w:t>Protocol Assignments</w:t>
      </w:r>
      <w:bookmarkEnd w:id="200"/>
    </w:p>
    <w:p w:rsidR="0031016B" w:rsidRDefault="0031016B" w:rsidP="0031016B">
      <w:pPr>
        <w:pStyle w:val="Heading3"/>
      </w:pPr>
      <w:bookmarkStart w:id="201" w:name="_Ref220904746"/>
      <w:bookmarkStart w:id="202" w:name="_Ref220904748"/>
      <w:bookmarkStart w:id="203" w:name="_Toc220905444"/>
      <w:r>
        <w:t>Ad hoc mode over IP multicast</w:t>
      </w:r>
      <w:bookmarkEnd w:id="201"/>
      <w:bookmarkEnd w:id="202"/>
      <w:bookmarkEnd w:id="203"/>
    </w:p>
    <w:p w:rsidR="0031016B" w:rsidRPr="00083AF5" w:rsidRDefault="0031016B" w:rsidP="0031016B">
      <w:pPr>
        <w:rPr>
          <w:rFonts w:cs="Arial"/>
        </w:rPr>
      </w:pPr>
      <w:r w:rsidRPr="00083AF5">
        <w:rPr>
          <w:rFonts w:cs="Arial"/>
        </w:rPr>
        <w:t>If IP multicast is used to send multicast messages described herein, they MUST be sent using the following assignments:</w:t>
      </w:r>
    </w:p>
    <w:p w:rsidR="0031016B" w:rsidRPr="00083AF5" w:rsidRDefault="0031016B" w:rsidP="0031016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31016B" w:rsidRPr="00083AF5" w:rsidRDefault="0031016B" w:rsidP="0031016B">
      <w:pPr>
        <w:pStyle w:val="ListParagraph"/>
        <w:numPr>
          <w:ilvl w:val="0"/>
          <w:numId w:val="10"/>
        </w:numPr>
        <w:rPr>
          <w:rFonts w:cs="Arial"/>
        </w:rPr>
      </w:pPr>
      <w:r w:rsidRPr="00083AF5">
        <w:rPr>
          <w:rFonts w:cs="Arial"/>
        </w:rPr>
        <w:t>IPv4 multicast address: 239.255.255.250</w:t>
      </w:r>
    </w:p>
    <w:p w:rsidR="0031016B" w:rsidRPr="00083AF5" w:rsidRDefault="0031016B" w:rsidP="0031016B">
      <w:pPr>
        <w:pStyle w:val="ListParagraph"/>
        <w:numPr>
          <w:ilvl w:val="0"/>
          <w:numId w:val="10"/>
        </w:numPr>
        <w:rPr>
          <w:rFonts w:cs="Arial"/>
        </w:rPr>
      </w:pPr>
      <w:r w:rsidRPr="00083AF5">
        <w:rPr>
          <w:rFonts w:cs="Arial"/>
        </w:rPr>
        <w:t>IPv6 multicast address: FF02::C (link-local scope)</w:t>
      </w:r>
    </w:p>
    <w:p w:rsidR="0031016B" w:rsidRPr="00083AF5" w:rsidRDefault="0031016B" w:rsidP="0031016B">
      <w:pPr>
        <w:rPr>
          <w:rFonts w:cs="Arial"/>
        </w:rPr>
      </w:pPr>
      <w:r w:rsidRPr="00083AF5">
        <w:rPr>
          <w:rFonts w:cs="Arial"/>
        </w:rPr>
        <w:t>Other address bindings may be defined but are beyond the scope of this specification.</w:t>
      </w:r>
    </w:p>
    <w:p w:rsidR="0031016B" w:rsidRDefault="0031016B" w:rsidP="0031016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31016B" w:rsidRDefault="0031016B" w:rsidP="0031016B">
      <w:pPr>
        <w:pStyle w:val="Heading3"/>
      </w:pPr>
      <w:bookmarkStart w:id="204" w:name="_Toc220905445"/>
      <w:r>
        <w:t>Managed mode over HTTP</w:t>
      </w:r>
      <w:bookmarkEnd w:id="204"/>
    </w:p>
    <w:p w:rsidR="0031016B" w:rsidRPr="00083AF5" w:rsidRDefault="0031016B" w:rsidP="0031016B">
      <w:pPr>
        <w:rPr>
          <w:rFonts w:cs="Arial"/>
        </w:rPr>
      </w:pPr>
      <w:r>
        <w:t>If the messages described herein are sent unicast using HTTP protocol, they MUST be sent using SOAP HTTP Binding as defined in Section 7 of SOAP 1.2 Part 2 [</w:t>
      </w:r>
      <w:hyperlink w:anchor="SOAP122" w:history="1">
        <w:r w:rsidRPr="00985D3C">
          <w:rPr>
            <w:rStyle w:val="Hyperlink"/>
          </w:rPr>
          <w:t>SOAP 1.2 Part 2</w:t>
        </w:r>
      </w:hyperlink>
      <w:r>
        <w:t>].</w:t>
      </w:r>
    </w:p>
    <w:p w:rsidR="0031016B" w:rsidRDefault="0031016B" w:rsidP="0031016B">
      <w:pPr>
        <w:pStyle w:val="Heading3"/>
      </w:pPr>
      <w:bookmarkStart w:id="205" w:name="_Ref220738666"/>
      <w:bookmarkStart w:id="206" w:name="_Ref220738667"/>
      <w:bookmarkStart w:id="207" w:name="_Ref220738668"/>
      <w:bookmarkStart w:id="208" w:name="_Ref220738670"/>
      <w:bookmarkStart w:id="209" w:name="_Toc220905446"/>
      <w:r>
        <w:t>Application Level Transmission Delay</w:t>
      </w:r>
      <w:bookmarkEnd w:id="205"/>
      <w:bookmarkEnd w:id="206"/>
      <w:bookmarkEnd w:id="207"/>
      <w:bookmarkEnd w:id="208"/>
      <w:bookmarkEnd w:id="209"/>
    </w:p>
    <w:p w:rsidR="0031016B" w:rsidRDefault="0031016B" w:rsidP="0031016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Pr>
          <w:rFonts w:cs="Arial"/>
        </w:rPr>
        <w:t xml:space="preserve"> </w:t>
      </w:r>
      <w:r w:rsidR="001163C1">
        <w:rPr>
          <w:rFonts w:cs="Arial"/>
        </w:rPr>
        <w:t xml:space="preserve"> </w:t>
      </w:r>
      <w:r w:rsidR="00594DA7">
        <w:rPr>
          <w:rFonts w:cs="Arial"/>
        </w:rPr>
        <w:fldChar w:fldCharType="begin"/>
      </w:r>
      <w:r w:rsidR="001163C1">
        <w:rPr>
          <w:rFonts w:cs="Arial"/>
        </w:rPr>
        <w:instrText xml:space="preserve"> REF _Ref220904628 \h </w:instrText>
      </w:r>
      <w:r w:rsidR="00594DA7">
        <w:rPr>
          <w:rFonts w:cs="Arial"/>
        </w:rPr>
      </w:r>
      <w:r w:rsidR="00594DA7">
        <w:rPr>
          <w:rFonts w:cs="Arial"/>
        </w:rPr>
        <w:fldChar w:fldCharType="separate"/>
      </w:r>
      <w:r w:rsidR="001A2F72">
        <w:t xml:space="preserve">Table </w:t>
      </w:r>
      <w:r w:rsidR="001A2F72">
        <w:rPr>
          <w:noProof/>
        </w:rPr>
        <w:t>5</w:t>
      </w:r>
      <w:r w:rsidR="00594DA7">
        <w:rPr>
          <w:rFonts w:cs="Arial"/>
        </w:rPr>
        <w:fldChar w:fldCharType="end"/>
      </w:r>
      <w:r w:rsidR="001163C1">
        <w:rPr>
          <w:rFonts w:cs="Arial"/>
        </w:rPr>
        <w:t xml:space="preserve"> </w:t>
      </w:r>
      <w:r w:rsidRPr="001F2C37">
        <w:rPr>
          <w:rFonts w:cs="Arial"/>
        </w:rPr>
        <w:t>specifies the default value for this parameter.</w:t>
      </w:r>
    </w:p>
    <w:p w:rsidR="0031016B" w:rsidRDefault="0031016B" w:rsidP="0031016B">
      <w:pPr>
        <w:pStyle w:val="Caption"/>
        <w:rPr>
          <w:rFonts w:cs="Arial"/>
        </w:rPr>
      </w:pPr>
      <w:bookmarkStart w:id="210" w:name="_Ref220904628"/>
      <w:r>
        <w:t xml:space="preserve">Table </w:t>
      </w:r>
      <w:r w:rsidR="00594DA7">
        <w:fldChar w:fldCharType="begin"/>
      </w:r>
      <w:r>
        <w:instrText xml:space="preserve"> SEQ Table \* ARABIC </w:instrText>
      </w:r>
      <w:r w:rsidR="00594DA7">
        <w:fldChar w:fldCharType="separate"/>
      </w:r>
      <w:r w:rsidR="001A2F72">
        <w:rPr>
          <w:noProof/>
        </w:rPr>
        <w:t>5</w:t>
      </w:r>
      <w:r w:rsidR="00594DA7">
        <w:fldChar w:fldCharType="end"/>
      </w:r>
      <w:bookmarkEnd w:id="210"/>
      <w:r>
        <w:t xml:space="preserve">: </w:t>
      </w:r>
      <w:r w:rsidRPr="00383234">
        <w:t>Default value for an application-level transmission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31016B" w:rsidRPr="00041948" w:rsidTr="00F6133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016B" w:rsidRPr="001F2C37" w:rsidRDefault="0031016B" w:rsidP="00F6133E">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016B" w:rsidRPr="001F2C37" w:rsidRDefault="0031016B" w:rsidP="00F6133E">
            <w:pPr>
              <w:pStyle w:val="Text"/>
              <w:rPr>
                <w:rStyle w:val="Bold"/>
                <w:rFonts w:ascii="Arial" w:hAnsi="Arial" w:cs="Arial"/>
              </w:rPr>
            </w:pPr>
            <w:r w:rsidRPr="001F2C37">
              <w:rPr>
                <w:rStyle w:val="Bold"/>
                <w:rFonts w:ascii="Arial" w:hAnsi="Arial" w:cs="Arial"/>
              </w:rPr>
              <w:t>Default Value</w:t>
            </w:r>
          </w:p>
        </w:tc>
      </w:tr>
      <w:tr w:rsidR="0031016B" w:rsidRPr="00041948" w:rsidTr="00F6133E">
        <w:tc>
          <w:tcPr>
            <w:tcW w:w="0" w:type="auto"/>
            <w:tcBorders>
              <w:top w:val="single" w:sz="4" w:space="0" w:color="auto"/>
              <w:left w:val="single" w:sz="4" w:space="0" w:color="auto"/>
              <w:bottom w:val="single" w:sz="4" w:space="0" w:color="auto"/>
              <w:right w:val="single" w:sz="4" w:space="0" w:color="auto"/>
            </w:tcBorders>
          </w:tcPr>
          <w:p w:rsidR="0031016B" w:rsidRPr="001F2C37" w:rsidRDefault="0031016B" w:rsidP="00F6133E">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31016B" w:rsidRPr="001F2C37" w:rsidRDefault="0031016B" w:rsidP="00F6133E">
            <w:pPr>
              <w:pStyle w:val="Text"/>
              <w:rPr>
                <w:rFonts w:ascii="Arial" w:hAnsi="Arial" w:cs="Arial"/>
              </w:rPr>
            </w:pPr>
            <w:r w:rsidRPr="001F2C37">
              <w:rPr>
                <w:rFonts w:ascii="Arial" w:hAnsi="Arial" w:cs="Arial"/>
              </w:rPr>
              <w:t>500 milliseconds</w:t>
            </w:r>
          </w:p>
        </w:tc>
      </w:tr>
    </w:tbl>
    <w:p w:rsidR="0031016B" w:rsidRPr="003C568F" w:rsidRDefault="0031016B" w:rsidP="0031016B">
      <w:pPr>
        <w:rPr>
          <w:rFonts w:cs="Arial"/>
        </w:rPr>
      </w:pPr>
      <w:r w:rsidRPr="003C568F">
        <w:rPr>
          <w:rFonts w:cs="Arial"/>
        </w:rPr>
        <w:t xml:space="preserve">The default value in </w:t>
      </w:r>
      <w:r w:rsidR="00594DA7">
        <w:rPr>
          <w:rFonts w:cs="Arial"/>
        </w:rPr>
        <w:fldChar w:fldCharType="begin"/>
      </w:r>
      <w:r w:rsidR="00A94C53">
        <w:rPr>
          <w:rFonts w:cs="Arial"/>
        </w:rPr>
        <w:instrText xml:space="preserve"> REF _Ref220904628 \h </w:instrText>
      </w:r>
      <w:r w:rsidR="00594DA7">
        <w:rPr>
          <w:rFonts w:cs="Arial"/>
        </w:rPr>
      </w:r>
      <w:r w:rsidR="00594DA7">
        <w:rPr>
          <w:rFonts w:cs="Arial"/>
        </w:rPr>
        <w:fldChar w:fldCharType="separate"/>
      </w:r>
      <w:r w:rsidR="001A2F72">
        <w:t xml:space="preserve">Table </w:t>
      </w:r>
      <w:r w:rsidR="001A2F72">
        <w:rPr>
          <w:noProof/>
        </w:rPr>
        <w:t>5</w:t>
      </w:r>
      <w:r w:rsidR="00594DA7">
        <w:rPr>
          <w:rFonts w:cs="Arial"/>
        </w:rPr>
        <w:fldChar w:fldCharType="end"/>
      </w:r>
      <w:r w:rsidR="00A94C53">
        <w:rPr>
          <w:rFonts w:cs="Arial"/>
        </w:rPr>
        <w:t xml:space="preserve"> </w:t>
      </w:r>
      <w:r w:rsidRPr="003C568F">
        <w:rPr>
          <w:rFonts w:cs="Arial"/>
        </w:rPr>
        <w:t>MAY be revised by other specifications.</w:t>
      </w:r>
    </w:p>
    <w:p w:rsidR="0031016B" w:rsidRPr="003C568F" w:rsidRDefault="0031016B" w:rsidP="0031016B">
      <w:pPr>
        <w:rPr>
          <w:rFonts w:cs="Arial"/>
          <w:i/>
          <w:iCs/>
        </w:rPr>
      </w:pPr>
      <w:r w:rsidRPr="003C568F">
        <w:rPr>
          <w:rFonts w:cs="Arial"/>
          <w:i/>
          <w:iCs/>
        </w:rPr>
        <w:t>Note: The authors expect this parameter to be adjusted based on interoperability test results.</w:t>
      </w:r>
    </w:p>
    <w:p w:rsidR="0031016B" w:rsidRDefault="0031016B" w:rsidP="0065326C">
      <w:pPr>
        <w:rPr>
          <w:bCs/>
        </w:rPr>
      </w:pPr>
      <w:r w:rsidRPr="003C568F">
        <w:rPr>
          <w:rFonts w:cs="Arial"/>
        </w:rPr>
        <w:t>Other transport bindings may be defined but are beyond the scope of this specification.</w:t>
      </w:r>
    </w:p>
    <w:p w:rsidR="00E521D2" w:rsidRDefault="00E521D2" w:rsidP="00E521D2">
      <w:pPr>
        <w:pStyle w:val="Heading1"/>
      </w:pPr>
      <w:bookmarkStart w:id="211" w:name="_Toc210034910"/>
      <w:bookmarkStart w:id="212" w:name="_Toc220905447"/>
      <w:r>
        <w:lastRenderedPageBreak/>
        <w:t>Hello and Bye</w:t>
      </w:r>
      <w:bookmarkEnd w:id="211"/>
      <w:bookmarkEnd w:id="212"/>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213" w:name="_Hello"/>
      <w:bookmarkStart w:id="214" w:name="_Ref206912434"/>
      <w:bookmarkStart w:id="215" w:name="_Ref206912437"/>
      <w:bookmarkStart w:id="216" w:name="_Toc210034911"/>
      <w:bookmarkStart w:id="217" w:name="_Toc220905448"/>
      <w:bookmarkEnd w:id="213"/>
      <w:r>
        <w:t>Hello</w:t>
      </w:r>
      <w:bookmarkEnd w:id="214"/>
      <w:bookmarkEnd w:id="215"/>
      <w:bookmarkEnd w:id="216"/>
      <w:bookmarkEnd w:id="217"/>
    </w:p>
    <w:p w:rsidR="00EF4113" w:rsidRDefault="00EF4113" w:rsidP="00EF4113">
      <w:pPr>
        <w:rPr>
          <w:rFonts w:cs="Arial"/>
        </w:rPr>
      </w:pPr>
      <w:r>
        <w:rPr>
          <w:rFonts w:cs="Arial"/>
        </w:rPr>
        <w:t>Hello message is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&lt;s:Envelope ... &gt;</w:t>
      </w:r>
    </w:p>
    <w:p w:rsidR="00EF4113" w:rsidRDefault="00EF4113" w:rsidP="00EF4113">
      <w:pPr>
        <w:pStyle w:val="Code"/>
      </w:pPr>
      <w:r>
        <w:t xml:space="preserve">  &lt;s:Header ... &gt;</w:t>
      </w:r>
    </w:p>
    <w:p w:rsidR="00EF4113" w:rsidRDefault="00EF4113" w:rsidP="00EF4113">
      <w:pPr>
        <w:pStyle w:val="Code"/>
      </w:pPr>
      <w:r>
        <w:t xml:space="preserve">    &lt;a:Action ... &gt;</w:t>
      </w:r>
    </w:p>
    <w:p w:rsidR="00EF4113" w:rsidRDefault="00EF4113" w:rsidP="00EF4113">
      <w:pPr>
        <w:pStyle w:val="Code"/>
      </w:pPr>
      <w:r>
        <w:t xml:space="preserve">      </w:t>
      </w:r>
      <w:r w:rsidR="004F6AA6">
        <w:t>http://docs.oasis-open.org/ws-dd/ns/discovery/2008/09</w:t>
      </w:r>
      <w:r>
        <w:t>/Hello</w:t>
      </w:r>
    </w:p>
    <w:p w:rsidR="00EF4113" w:rsidRDefault="00EF4113" w:rsidP="00EF4113">
      <w:pPr>
        <w:pStyle w:val="Code"/>
      </w:pPr>
      <w:r>
        <w:t xml:space="preserve">    &lt;/a:Action&gt;</w:t>
      </w:r>
    </w:p>
    <w:p w:rsidR="00EF4113" w:rsidRDefault="00EF4113" w:rsidP="00EF4113">
      <w:pPr>
        <w:pStyle w:val="Code"/>
      </w:pPr>
      <w:r>
        <w:t xml:space="preserve">    &lt;a:MessageID ... &gt;</w:t>
      </w:r>
      <w:r w:rsidRPr="00C642AE">
        <w:rPr>
          <w:rStyle w:val="Italic"/>
        </w:rPr>
        <w:t>xs:anyURI</w:t>
      </w:r>
      <w:r>
        <w:t>&lt;/a:MessageID&gt;</w:t>
      </w:r>
    </w:p>
    <w:p w:rsidR="00EF4113" w:rsidRDefault="00EF4113" w:rsidP="00EF4113">
      <w:pPr>
        <w:pStyle w:val="Code"/>
      </w:pPr>
      <w:r>
        <w:t xml:space="preserve">   [&lt;a:RelatesTo&gt;</w:t>
      </w:r>
    </w:p>
    <w:p w:rsidR="00EF4113" w:rsidRPr="002A653A" w:rsidRDefault="00EF4113" w:rsidP="00EF4113">
      <w:pPr>
        <w:pStyle w:val="Code"/>
        <w:rPr>
          <w:rStyle w:val="Italic"/>
        </w:rPr>
      </w:pPr>
      <w:r>
        <w:t xml:space="preserve">      </w:t>
      </w:r>
      <w:r w:rsidRPr="002A653A">
        <w:rPr>
          <w:rStyle w:val="Italic"/>
        </w:rPr>
        <w:t>xs:anyURI</w:t>
      </w:r>
    </w:p>
    <w:p w:rsidR="00EF4113" w:rsidRDefault="00EF4113" w:rsidP="00EF4113">
      <w:pPr>
        <w:pStyle w:val="Code"/>
      </w:pPr>
      <w:r>
        <w:t xml:space="preserve">    &lt;/a:RelatesTo&gt;]?</w:t>
      </w:r>
    </w:p>
    <w:p w:rsidR="00EF4113" w:rsidRDefault="00EF4113" w:rsidP="00EF4113">
      <w:pPr>
        <w:pStyle w:val="Code"/>
      </w:pPr>
      <w:r>
        <w:t xml:space="preserve">    &lt;a:To ... &gt;urn:docs-oasis-open-org:ws-dd:discovery:2008:09&lt;/a:To&gt;</w:t>
      </w:r>
    </w:p>
    <w:p w:rsidR="00EF4113" w:rsidRDefault="00EF4113" w:rsidP="00EF4113">
      <w:pPr>
        <w:pStyle w:val="Code"/>
      </w:pPr>
      <w:r>
        <w:t xml:space="preserve">    </w:t>
      </w:r>
      <w:r w:rsidR="00164C94">
        <w:t>[</w:t>
      </w:r>
      <w:r>
        <w:t>&lt;d:AppSequence ... /&gt;</w:t>
      </w:r>
      <w:r w:rsidR="00164C94">
        <w:t>]?</w:t>
      </w:r>
    </w:p>
    <w:p w:rsidR="00EF4113" w:rsidRDefault="00EF4113" w:rsidP="00EF4113">
      <w:pPr>
        <w:pStyle w:val="Code"/>
      </w:pPr>
      <w:r>
        <w:t xml:space="preserve">    ...</w:t>
      </w:r>
    </w:p>
    <w:p w:rsidR="00EF4113" w:rsidRDefault="00EF4113" w:rsidP="00EF4113">
      <w:pPr>
        <w:pStyle w:val="Code"/>
      </w:pPr>
      <w:r>
        <w:t xml:space="preserve">  &lt;/s:Header&gt;</w:t>
      </w:r>
    </w:p>
    <w:p w:rsidR="00EF4113" w:rsidRDefault="00EF4113" w:rsidP="00EF4113">
      <w:pPr>
        <w:pStyle w:val="Code"/>
      </w:pPr>
      <w:r>
        <w:t xml:space="preserve">  &lt;s:Body ... &gt;</w:t>
      </w:r>
    </w:p>
    <w:p w:rsidR="00EF4113" w:rsidRDefault="00EF4113" w:rsidP="00EF4113">
      <w:pPr>
        <w:pStyle w:val="Code"/>
      </w:pPr>
      <w:r>
        <w:t xml:space="preserve">    &lt;d:Hello ... &gt;</w:t>
      </w:r>
    </w:p>
    <w:p w:rsidR="00EF4113" w:rsidRDefault="00EF4113" w:rsidP="00EF4113">
      <w:pPr>
        <w:pStyle w:val="Code"/>
      </w:pPr>
      <w:r>
        <w:t xml:space="preserve">      &lt;a:EndpointReference&gt; ... &lt;/a:EndpointReference&gt;</w:t>
      </w:r>
    </w:p>
    <w:p w:rsidR="00EF4113" w:rsidRDefault="00EF4113" w:rsidP="00EF4113">
      <w:pPr>
        <w:pStyle w:val="Code"/>
      </w:pPr>
      <w:r>
        <w:t xml:space="preserve">     [&lt;d:Types&gt;</w:t>
      </w:r>
      <w:r w:rsidRPr="007575E7">
        <w:rPr>
          <w:rStyle w:val="Italic"/>
        </w:rPr>
        <w:t>list of xs:QName</w:t>
      </w:r>
      <w:r>
        <w:t>&lt;/d:Types&gt;]?</w:t>
      </w:r>
    </w:p>
    <w:p w:rsidR="00EF4113" w:rsidRDefault="00EF4113" w:rsidP="00EF4113">
      <w:pPr>
        <w:pStyle w:val="Code"/>
      </w:pPr>
      <w:r>
        <w:t xml:space="preserve">     [&lt;d:Scopes&gt;</w:t>
      </w:r>
      <w:r w:rsidRPr="007575E7">
        <w:rPr>
          <w:rStyle w:val="Italic"/>
        </w:rPr>
        <w:t>list of xs:anyURI</w:t>
      </w:r>
      <w:r>
        <w:t>&lt;/d:Scopes&gt;]?</w:t>
      </w:r>
    </w:p>
    <w:p w:rsidR="00EF4113" w:rsidRDefault="00EF4113" w:rsidP="00EF4113">
      <w:pPr>
        <w:pStyle w:val="Code"/>
      </w:pPr>
      <w:r>
        <w:t xml:space="preserve">     [&lt;d:XAddrs&gt;</w:t>
      </w:r>
      <w:r w:rsidRPr="007575E7">
        <w:rPr>
          <w:rStyle w:val="Italic"/>
        </w:rPr>
        <w:t>list of xs:anyURI</w:t>
      </w:r>
      <w:r>
        <w:t>&lt;/d:XAddrs&gt;]?</w:t>
      </w:r>
    </w:p>
    <w:p w:rsidR="00EF4113" w:rsidRDefault="00EF4113" w:rsidP="00EF4113">
      <w:pPr>
        <w:pStyle w:val="Code"/>
      </w:pPr>
      <w:r>
        <w:t xml:space="preserve">      &lt;d:MetadataVersion&gt;</w:t>
      </w:r>
      <w:r w:rsidRPr="007575E7">
        <w:rPr>
          <w:rStyle w:val="Italic"/>
        </w:rPr>
        <w:t>xs:</w:t>
      </w:r>
      <w:r>
        <w:rPr>
          <w:rStyle w:val="Italic"/>
        </w:rPr>
        <w:t>unsignedInt</w:t>
      </w:r>
      <w:r>
        <w:t>&lt;/d:MetadataVersion&gt;</w:t>
      </w:r>
    </w:p>
    <w:p w:rsidR="00EF4113" w:rsidRDefault="00EF4113" w:rsidP="00EF4113">
      <w:pPr>
        <w:pStyle w:val="Code"/>
      </w:pPr>
      <w:r>
        <w:t xml:space="preserve">      ...</w:t>
      </w:r>
    </w:p>
    <w:p w:rsidR="00EF4113" w:rsidRDefault="00EF4113" w:rsidP="00EF4113">
      <w:pPr>
        <w:pStyle w:val="Code"/>
      </w:pPr>
      <w:r>
        <w:t xml:space="preserve">    &lt;/d:Hello&gt;</w:t>
      </w:r>
    </w:p>
    <w:p w:rsidR="00EF4113" w:rsidRDefault="00EF4113" w:rsidP="00EF4113">
      <w:pPr>
        <w:pStyle w:val="Code"/>
      </w:pPr>
      <w:r>
        <w:t xml:space="preserve">  &lt;/s:Body&gt;</w:t>
      </w:r>
    </w:p>
    <w:p w:rsidR="00EF4113" w:rsidRDefault="00EF4113" w:rsidP="00EF4113">
      <w:pPr>
        <w:pStyle w:val="Code"/>
      </w:pPr>
      <w:r>
        <w:t>&lt;/s:Envelope&gt;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/s:Envelope/s:Header/*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/s:Envelope/s:Header/a:RelatesTo</w:t>
      </w:r>
    </w:p>
    <w:p w:rsidR="00EF4113" w:rsidRDefault="00EF4113" w:rsidP="00EF4113">
      <w:pPr>
        <w:pStyle w:val="Definition"/>
        <w:rPr>
          <w:rFonts w:cs="Arial"/>
        </w:rPr>
      </w:pPr>
      <w:r w:rsidRPr="00FB16D2">
        <w:rPr>
          <w:rFonts w:cs="Arial"/>
        </w:rPr>
        <w:t xml:space="preserve">MUST be included only by a Discovery Proxy and if and only if Hello is sent unicast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/s:Envelope/s:Header/a:To</w:t>
      </w:r>
    </w:p>
    <w:p w:rsidR="00CD0235" w:rsidRDefault="00CD0235" w:rsidP="00CD0235">
      <w:pPr>
        <w:pStyle w:val="Definition"/>
        <w:rPr>
          <w:rFonts w:cs="Arial"/>
        </w:rPr>
      </w:pPr>
      <w:r w:rsidRPr="00FB16D2">
        <w:rPr>
          <w:rFonts w:cs="Arial"/>
        </w:rPr>
        <w:t>MUST be included</w:t>
      </w:r>
      <w:r>
        <w:rPr>
          <w:rFonts w:cs="Arial"/>
        </w:rPr>
        <w:t>.</w:t>
      </w:r>
    </w:p>
    <w:p w:rsidR="00CD0235" w:rsidRDefault="00CD0235" w:rsidP="00CD0235">
      <w:pPr>
        <w:pStyle w:val="Definition"/>
      </w:pPr>
      <w:r>
        <w:rPr>
          <w:rFonts w:cs="Arial"/>
        </w:rPr>
        <w:t>In an ad hoc mode, it MUST be “</w:t>
      </w:r>
      <w:r w:rsidRPr="00CD0235">
        <w:rPr>
          <w:rFonts w:ascii="Courier New" w:hAnsi="Courier New" w:cs="Courier New"/>
        </w:rPr>
        <w:t>urn:docs-oasis-open-org:ws-dd:discovery:2008:09</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/s:Envelope/s:Header/d:AppSequence</w:t>
      </w:r>
    </w:p>
    <w:p w:rsidR="00EF4113" w:rsidRDefault="00EF4113" w:rsidP="00EF4113">
      <w:pPr>
        <w:ind w:left="720"/>
        <w:rPr>
          <w:rFonts w:cs="Arial"/>
        </w:rPr>
      </w:pPr>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594DA7">
        <w:fldChar w:fldCharType="begin"/>
      </w:r>
      <w:r>
        <w:instrText xml:space="preserve"> REF _Ref210643429 \r \h </w:instrText>
      </w:r>
      <w:r w:rsidR="00594DA7">
        <w:fldChar w:fldCharType="separate"/>
      </w:r>
      <w:r w:rsidR="001A2F72">
        <w:t>7</w:t>
      </w:r>
      <w:r w:rsidR="00594DA7">
        <w:fldChar w:fldCharType="end"/>
      </w:r>
      <w:r>
        <w:t xml:space="preserve"> </w:t>
      </w:r>
      <w:r w:rsidR="00594DA7">
        <w:fldChar w:fldCharType="begin"/>
      </w:r>
      <w:r>
        <w:instrText xml:space="preserve"> REF _Ref210643431 \h </w:instrText>
      </w:r>
      <w:r w:rsidR="00594DA7">
        <w:fldChar w:fldCharType="separate"/>
      </w:r>
      <w:r w:rsidR="001A2F72">
        <w:t>Application Sequencing</w:t>
      </w:r>
      <w:r w:rsidR="00594DA7">
        <w:fldChar w:fldCharType="end"/>
      </w:r>
      <w:r w:rsidRPr="00FB16D2">
        <w:rPr>
          <w:rFonts w:cs="Arial"/>
        </w:rPr>
        <w:t>).</w:t>
      </w:r>
    </w:p>
    <w:p w:rsidR="00CD0235" w:rsidRPr="00E7105C" w:rsidRDefault="00CD0235" w:rsidP="00EF4113">
      <w:pPr>
        <w:ind w:left="720"/>
      </w:pPr>
      <w:r>
        <w:rPr>
          <w:rFonts w:cs="Arial"/>
        </w:rPr>
        <w:t>SHOULD be omitted in a managed mode.</w:t>
      </w:r>
    </w:p>
    <w:p w:rsidR="00EF4113" w:rsidRPr="00FB16D2" w:rsidRDefault="00EF4113" w:rsidP="00EF4113">
      <w:pPr>
        <w:pStyle w:val="DefinedTerm"/>
        <w:rPr>
          <w:rFonts w:ascii="Arial" w:hAnsi="Arial" w:cs="Arial"/>
        </w:rPr>
      </w:pPr>
      <w:r w:rsidRPr="00FB16D2">
        <w:rPr>
          <w:rFonts w:ascii="Arial" w:hAnsi="Arial" w:cs="Arial"/>
        </w:rPr>
        <w:t>/s:Envelope/s:Body/*/a:EndpointReference</w:t>
      </w:r>
    </w:p>
    <w:p w:rsidR="00EF4113" w:rsidRPr="00FB16D2" w:rsidRDefault="00EF4113" w:rsidP="00EF4113">
      <w:pPr>
        <w:pStyle w:val="Definition"/>
        <w:rPr>
          <w:rFonts w:cs="Arial"/>
        </w:rPr>
      </w:pPr>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A84C5C">
        <w:rPr>
          <w:rFonts w:cs="Arial"/>
        </w:rPr>
        <w:t xml:space="preserve"> </w:t>
      </w:r>
      <w:r w:rsidR="00594DA7">
        <w:rPr>
          <w:rFonts w:cs="Arial"/>
        </w:rPr>
        <w:fldChar w:fldCharType="begin"/>
      </w:r>
      <w:r w:rsidR="00A84C5C">
        <w:rPr>
          <w:rFonts w:cs="Arial"/>
        </w:rPr>
        <w:instrText xml:space="preserve"> REF _Ref220738883 \r \h </w:instrText>
      </w:r>
      <w:r w:rsidR="00594DA7">
        <w:rPr>
          <w:rFonts w:cs="Arial"/>
        </w:rPr>
      </w:r>
      <w:r w:rsidR="00594DA7">
        <w:rPr>
          <w:rFonts w:cs="Arial"/>
        </w:rPr>
        <w:fldChar w:fldCharType="separate"/>
      </w:r>
      <w:r w:rsidR="001A2F72">
        <w:rPr>
          <w:rFonts w:cs="Arial"/>
        </w:rPr>
        <w:t>2.1</w:t>
      </w:r>
      <w:r w:rsidR="00594DA7">
        <w:rPr>
          <w:rFonts w:cs="Arial"/>
        </w:rPr>
        <w:fldChar w:fldCharType="end"/>
      </w:r>
      <w:r w:rsidR="00A84C5C">
        <w:rPr>
          <w:rFonts w:cs="Arial"/>
        </w:rPr>
        <w:t xml:space="preserve"> </w:t>
      </w:r>
      <w:r w:rsidR="00594DA7">
        <w:rPr>
          <w:rFonts w:cs="Arial"/>
        </w:rPr>
        <w:fldChar w:fldCharType="begin"/>
      </w:r>
      <w:r w:rsidR="00A84C5C">
        <w:rPr>
          <w:rFonts w:cs="Arial"/>
        </w:rPr>
        <w:instrText xml:space="preserve"> REF _Ref220738885 \h </w:instrText>
      </w:r>
      <w:r w:rsidR="00594DA7">
        <w:rPr>
          <w:rFonts w:cs="Arial"/>
        </w:rPr>
      </w:r>
      <w:r w:rsidR="00594DA7">
        <w:rPr>
          <w:rFonts w:cs="Arial"/>
        </w:rPr>
        <w:fldChar w:fldCharType="separate"/>
      </w:r>
      <w:r w:rsidR="001A2F72">
        <w:t>Endpoint References</w:t>
      </w:r>
      <w:r w:rsidR="00594DA7">
        <w:rPr>
          <w:rFonts w:cs="Arial"/>
        </w:rPr>
        <w:fldChar w:fldCharType="end"/>
      </w:r>
      <w:r w:rsidRPr="00FB16D2">
        <w:rPr>
          <w:rFonts w:cs="Arial"/>
        </w:rPr>
        <w:t>).</w:t>
      </w:r>
    </w:p>
    <w:p w:rsidR="00EF4113" w:rsidRPr="00FB16D2" w:rsidRDefault="00EF4113" w:rsidP="00EF4113">
      <w:pPr>
        <w:pStyle w:val="DefinedTerm"/>
        <w:rPr>
          <w:rFonts w:ascii="Arial" w:hAnsi="Arial" w:cs="Arial"/>
        </w:rPr>
      </w:pPr>
      <w:r w:rsidRPr="00FB16D2">
        <w:rPr>
          <w:rFonts w:ascii="Arial" w:hAnsi="Arial" w:cs="Arial"/>
        </w:rPr>
        <w:t>/s:Envelope/s:Body/*/d:Types</w:t>
      </w:r>
    </w:p>
    <w:p w:rsidR="00EF4113" w:rsidRPr="00FB16D2" w:rsidRDefault="00EF4113" w:rsidP="00EF4113">
      <w:pPr>
        <w:pStyle w:val="Definition"/>
        <w:rPr>
          <w:rFonts w:cs="Arial"/>
        </w:rPr>
      </w:pPr>
      <w:r w:rsidRPr="00FB16D2">
        <w:rPr>
          <w:rFonts w:cs="Arial"/>
        </w:rPr>
        <w:t xml:space="preserve">Unordered set of Types implemented by the Target Service (or Discovery Proxy).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d:DiscoveryProxy</w:t>
      </w:r>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/s:Envelope/s:Body/*/d:Scopes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 space. If omitted</w:t>
      </w:r>
      <w:r>
        <w:t xml:space="preserve"> or empty</w:t>
      </w:r>
      <w:r w:rsidRPr="00FB16D2">
        <w:t>, implied value is a set that includes "</w:t>
      </w:r>
      <w:r w:rsidR="004F6AA6">
        <w:rPr>
          <w:rStyle w:val="CodeEmbedded"/>
        </w:rPr>
        <w:t>http://docs.oasis-open.org/ws-dd/ns/discovery/2008/09</w:t>
      </w:r>
      <w:r w:rsidRPr="00FB16D2">
        <w:rPr>
          <w:rStyle w:val="CodeEmbedded"/>
        </w:rPr>
        <w:t>/adhoc</w:t>
      </w:r>
      <w:r w:rsidRPr="00FB16D2">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/s:Envelope/s:Body/*/d:XAddrs</w:t>
      </w:r>
    </w:p>
    <w:p w:rsidR="00EF4113" w:rsidRDefault="00EF4113" w:rsidP="00EF4113">
      <w:pPr>
        <w:ind w:left="720"/>
      </w:pPr>
      <w:r w:rsidRPr="00FB16D2">
        <w:t>Transport address(es) that MAY be used to communicate with the Target Service (or Discovery Proxy). Contained URIs MUST NOT contain white space.</w:t>
      </w:r>
    </w:p>
    <w:p w:rsidR="00CD0235" w:rsidRPr="002114F5" w:rsidRDefault="00CD0235" w:rsidP="00EF4113">
      <w:pPr>
        <w:ind w:left="720"/>
      </w:pPr>
      <w:r>
        <w:t xml:space="preserve">In a managed mode, all transport address(es)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/s:Envelope/s:Body/*/d:MetadataVersion</w:t>
      </w:r>
    </w:p>
    <w:p w:rsidR="00EF4113" w:rsidRPr="00EF4113" w:rsidRDefault="00EF4113" w:rsidP="00EF4113">
      <w:pPr>
        <w:ind w:left="720"/>
      </w:pPr>
      <w:r w:rsidRPr="00FB16D2">
        <w:rPr>
          <w:rFonts w:cs="Arial"/>
        </w:rPr>
        <w:t xml:space="preserve">Incremented by &gt;= 1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594DA7">
        <w:fldChar w:fldCharType="begin"/>
      </w:r>
      <w:r w:rsidR="00264508">
        <w:instrText xml:space="preserve"> REF _Ref210643429 \r \h </w:instrText>
      </w:r>
      <w:r w:rsidR="00594DA7">
        <w:fldChar w:fldCharType="separate"/>
      </w:r>
      <w:r w:rsidR="001A2F72">
        <w:t>7</w:t>
      </w:r>
      <w:r w:rsidR="00594DA7">
        <w:fldChar w:fldCharType="end"/>
      </w:r>
      <w:r w:rsidR="00264508">
        <w:t xml:space="preserve"> </w:t>
      </w:r>
      <w:r w:rsidR="00594DA7">
        <w:fldChar w:fldCharType="begin"/>
      </w:r>
      <w:r w:rsidR="00264508">
        <w:instrText xml:space="preserve"> REF _Ref210643429 \h </w:instrText>
      </w:r>
      <w:r w:rsidR="00594DA7">
        <w:fldChar w:fldCharType="separate"/>
      </w:r>
      <w:r w:rsidR="001A2F72">
        <w:t>Application Sequencing</w:t>
      </w:r>
      <w:r w:rsidR="00594DA7">
        <w:fldChar w:fldCharType="end"/>
      </w:r>
      <w:r w:rsidRPr="00FB16D2">
        <w:rPr>
          <w:rFonts w:cs="Arial"/>
        </w:rPr>
        <w:t xml:space="preserve">). Metadata includes, but is not limited to, </w:t>
      </w:r>
      <w:r w:rsidRPr="00DE5BC2">
        <w:rPr>
          <w:rStyle w:val="CodeEmbedded"/>
        </w:rPr>
        <w:t>../d:Types</w:t>
      </w:r>
      <w:r w:rsidRPr="00FB16D2">
        <w:rPr>
          <w:rFonts w:cs="Arial"/>
        </w:rPr>
        <w:t xml:space="preserve"> and </w:t>
      </w:r>
      <w:r w:rsidRPr="00DE5BC2">
        <w:rPr>
          <w:rStyle w:val="CodeEmbedded"/>
        </w:rPr>
        <w:t>../d:Scopes</w:t>
      </w:r>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218" w:name="_Ref210710003"/>
      <w:bookmarkStart w:id="219" w:name="_Toc220905449"/>
      <w:r>
        <w:t>Target Service</w:t>
      </w:r>
      <w:bookmarkEnd w:id="218"/>
      <w:bookmarkEnd w:id="219"/>
    </w:p>
    <w:p w:rsidR="00E521D2" w:rsidRPr="00E521D2" w:rsidRDefault="00E521D2" w:rsidP="00E521D2">
      <w:r w:rsidRPr="00E521D2">
        <w:t>A Target Service MUST send a one-way Hello when any of the following occur:</w:t>
      </w:r>
    </w:p>
    <w:p w:rsidR="00E521D2" w:rsidRPr="00E521D2" w:rsidRDefault="00E521D2" w:rsidP="002A5B93">
      <w:pPr>
        <w:pStyle w:val="ListParagraph"/>
        <w:numPr>
          <w:ilvl w:val="0"/>
          <w:numId w:val="11"/>
        </w:numPr>
      </w:pPr>
      <w:r w:rsidRPr="00E521D2">
        <w:t xml:space="preserve">It joins a network. This may be detected through low-level mechanisms, such as wireless beacons, or through a change in IP connectivity on one or more of its network interfaces.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/s:Envelope/s:Body/*/d:MetadataVersion</w:t>
      </w:r>
      <w:r w:rsidRPr="00E521D2">
        <w:t xml:space="preserve"> </w:t>
      </w:r>
      <w:r w:rsidR="00D01555">
        <w:t>above</w:t>
      </w:r>
      <w:r w:rsidRPr="00E521D2">
        <w:t>).</w:t>
      </w:r>
    </w:p>
    <w:p w:rsidR="0038240B" w:rsidRPr="0038240B" w:rsidRDefault="0038240B" w:rsidP="0038240B">
      <w:pPr>
        <w:rPr>
          <w:rFonts w:cs="Arial"/>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 xml:space="preserve">e Hello as described in </w:t>
      </w:r>
      <w:r w:rsidR="00305E9B">
        <w:t xml:space="preserve">Section </w:t>
      </w:r>
      <w:r w:rsidR="00594DA7">
        <w:fldChar w:fldCharType="begin"/>
      </w:r>
      <w:r w:rsidR="00305E9B">
        <w:instrText xml:space="preserve"> REF _Ref220738666 \r \h </w:instrText>
      </w:r>
      <w:r w:rsidR="00594DA7">
        <w:fldChar w:fldCharType="separate"/>
      </w:r>
      <w:r w:rsidR="001A2F72">
        <w:t>3.1.3</w:t>
      </w:r>
      <w:r w:rsidR="00594DA7">
        <w:fldChar w:fldCharType="end"/>
      </w:r>
      <w:r w:rsidR="00305E9B">
        <w:t xml:space="preserve"> </w:t>
      </w:r>
      <w:r w:rsidR="00594DA7">
        <w:fldChar w:fldCharType="begin"/>
      </w:r>
      <w:r w:rsidR="00305E9B">
        <w:instrText xml:space="preserve"> REF _Ref220738667 \h </w:instrText>
      </w:r>
      <w:r w:rsidR="00594DA7">
        <w:fldChar w:fldCharType="separate"/>
      </w:r>
      <w:r w:rsidR="001A2F72">
        <w:t>Application Level Transmission Delay</w:t>
      </w:r>
      <w:r w:rsidR="00594DA7">
        <w:fldChar w:fldCharType="end"/>
      </w:r>
      <w:r w:rsidR="00B77167">
        <w:t>.</w:t>
      </w:r>
    </w:p>
    <w:p w:rsidR="0038240B" w:rsidRPr="00AF1142" w:rsidRDefault="0038240B" w:rsidP="00BF6AC3">
      <w:pPr>
        <w:rPr>
          <w:b/>
        </w:rPr>
      </w:pPr>
      <w:r w:rsidRPr="00AF1142">
        <w:rPr>
          <w:b/>
        </w:rPr>
        <w:t xml:space="preserve">In an ad hoc mode, </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567E50" w:rsidRPr="00BF709B">
        <w:rPr>
          <w:rStyle w:val="CodeEmbedded"/>
        </w:rPr>
        <w:t>urn:</w:t>
      </w:r>
      <w:r w:rsidR="00567E50">
        <w:rPr>
          <w:rStyle w:val="CodeEmbedded"/>
        </w:rPr>
        <w:t>docs-oasis-open-org:ws-dd:discovery:2008:09</w:t>
      </w:r>
      <w:r w:rsidR="00567E50">
        <w:t>" [</w:t>
      </w:r>
      <w:hyperlink w:anchor="RFC2141" w:history="1">
        <w:r w:rsidR="00567E50" w:rsidRPr="00526278">
          <w:rPr>
            <w:rStyle w:val="Hyperlink"/>
          </w:rPr>
          <w:t>RFC 2141</w:t>
        </w:r>
      </w:hyperlink>
      <w:r w:rsidR="00567E50">
        <w:t>]</w:t>
      </w:r>
      <w:r w:rsidR="00FC74DF">
        <w:t xml:space="preserve"> </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Pr="001F15B5">
        <w:rPr>
          <w:rFonts w:ascii="Arial" w:hAnsi="Arial" w:cs="Arial"/>
        </w:rPr>
        <w:t xml:space="preserve">may receive two such messages containing the same </w:t>
      </w:r>
      <w:r w:rsidRPr="001F15B5">
        <w:rPr>
          <w:rStyle w:val="CodeEmbedded"/>
        </w:rPr>
        <w:t>/s:Envelope/s:Body/*/d:MetadataVersion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C3A96">
      <w:pPr>
        <w:pStyle w:val="Text"/>
        <w:numPr>
          <w:ilvl w:val="0"/>
          <w:numId w:val="29"/>
        </w:numPr>
        <w:rPr>
          <w:rFonts w:ascii="Arial" w:hAnsi="Arial" w:cs="Arial"/>
        </w:rPr>
      </w:pPr>
      <w:r w:rsidRPr="001F15B5">
        <w:rPr>
          <w:rFonts w:ascii="Arial" w:hAnsi="Arial" w:cs="Arial"/>
        </w:rPr>
        <w:t>Cache the union of the previously cached and new metadata.</w:t>
      </w:r>
    </w:p>
    <w:p w:rsidR="00D35FC7" w:rsidRPr="001F15B5" w:rsidRDefault="00D35FC7" w:rsidP="00CC3A96">
      <w:pPr>
        <w:pStyle w:val="Text"/>
        <w:numPr>
          <w:ilvl w:val="0"/>
          <w:numId w:val="29"/>
        </w:numPr>
        <w:rPr>
          <w:rFonts w:ascii="Arial" w:hAnsi="Arial" w:cs="Arial"/>
        </w:rPr>
      </w:pPr>
      <w:r w:rsidRPr="001F15B5">
        <w:rPr>
          <w:rFonts w:ascii="Arial" w:hAnsi="Arial" w:cs="Arial"/>
        </w:rPr>
        <w:lastRenderedPageBreak/>
        <w:t>Replace the previously cached with new metadata.</w:t>
      </w:r>
    </w:p>
    <w:p w:rsidR="00D35FC7" w:rsidRPr="001F15B5" w:rsidRDefault="00D35FC7" w:rsidP="00CC3A96">
      <w:pPr>
        <w:pStyle w:val="Text"/>
        <w:numPr>
          <w:ilvl w:val="0"/>
          <w:numId w:val="29"/>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594DA7" w:rsidP="002A73C3">
      <w:r>
        <w:fldChar w:fldCharType="begin"/>
      </w:r>
      <w:r w:rsidR="004C127A">
        <w:instrText xml:space="preserve"> REF _Ref210716485 \h </w:instrText>
      </w:r>
      <w:r>
        <w:fldChar w:fldCharType="separate"/>
      </w:r>
      <w:r w:rsidR="001A2F72">
        <w:t xml:space="preserve">Table </w:t>
      </w:r>
      <w:r w:rsidR="001A2F72">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2A73C3">
        <w:instrText xml:space="preserve"> REF _Ref206055574 \h </w:instrText>
      </w:r>
      <w:r>
        <w:fldChar w:fldCharType="separate"/>
      </w:r>
      <w:r w:rsidR="001A2F72" w:rsidRPr="001F4A25">
        <w:t xml:space="preserve">Table </w:t>
      </w:r>
      <w:r w:rsidR="001A2F72">
        <w:rPr>
          <w:noProof/>
        </w:rPr>
        <w:t>2</w:t>
      </w:r>
      <w:r>
        <w:fldChar w:fldCharType="end"/>
      </w:r>
      <w:r w:rsidR="002A73C3" w:rsidRPr="001F15B5">
        <w:t>.</w:t>
      </w:r>
    </w:p>
    <w:p w:rsidR="004C127A" w:rsidRDefault="004C127A" w:rsidP="00082CC6">
      <w:pPr>
        <w:pStyle w:val="Caption"/>
      </w:pPr>
      <w:bookmarkStart w:id="220" w:name="_Ref210716485"/>
      <w:bookmarkStart w:id="221" w:name="_Ref210727126"/>
      <w:r>
        <w:t xml:space="preserve">Table </w:t>
      </w:r>
      <w:r w:rsidR="00594DA7">
        <w:fldChar w:fldCharType="begin"/>
      </w:r>
      <w:r>
        <w:instrText xml:space="preserve"> SEQ Table \* ARABIC </w:instrText>
      </w:r>
      <w:r w:rsidR="00594DA7">
        <w:fldChar w:fldCharType="separate"/>
      </w:r>
      <w:r w:rsidR="001A2F72">
        <w:rPr>
          <w:noProof/>
        </w:rPr>
        <w:t>6</w:t>
      </w:r>
      <w:r w:rsidR="00594DA7">
        <w:fldChar w:fldCharType="end"/>
      </w:r>
      <w:bookmarkEnd w:id="220"/>
      <w:r>
        <w:t>: Example Hello sent multicast in an ad hoc mode</w:t>
      </w:r>
      <w:bookmarkEnd w:id="221"/>
    </w:p>
    <w:p w:rsidR="003040DF" w:rsidRPr="0097530A" w:rsidRDefault="00594DA7" w:rsidP="003040DF">
      <w:pPr>
        <w:pStyle w:val="Examples"/>
        <w:numPr>
          <w:ilvl w:val="0"/>
          <w:numId w:val="37"/>
        </w:numPr>
      </w:pPr>
      <w:r w:rsidRPr="009A01AD">
        <w:fldChar w:fldCharType="begin"/>
      </w:r>
      <w:r w:rsidR="002A73C3" w:rsidRPr="009A01AD">
        <w:instrText xml:space="preserve"> INCLUDETEXT  "</w:instrText>
      </w:r>
      <w:fldSimple w:instr=" DOCPROPERTY  RootPath  \* MERGEFORMAT ">
        <w:r w:rsidR="003040DF">
          <w:instrText>D:\GXA\main\specs\metadata\discovery\OASIS\ws-dd\discovery\1.1\cd-01</w:instrText>
        </w:r>
      </w:fldSimple>
      <w:r w:rsidR="002A73C3" w:rsidRPr="009A01AD">
        <w:instrText>\\examples\\Hello-</w:instrText>
      </w:r>
      <w:r w:rsidR="00B70084" w:rsidRPr="009A01AD">
        <w:instrText>adhoc</w:instrText>
      </w:r>
      <w:r w:rsidR="002A73C3" w:rsidRPr="009A01AD">
        <w:instrText xml:space="preserve">.xml" \c Ansi  \* MERGEFORMAT </w:instrText>
      </w:r>
      <w:r w:rsidRPr="009A01AD">
        <w:fldChar w:fldCharType="separate"/>
      </w:r>
      <w:r w:rsidR="003040DF" w:rsidRPr="003040DF">
        <w:t>&lt;s:Envelope</w:t>
      </w:r>
    </w:p>
    <w:p w:rsidR="003040DF" w:rsidRPr="0097530A" w:rsidRDefault="003040DF" w:rsidP="003040DF">
      <w:pPr>
        <w:pStyle w:val="Examples"/>
      </w:pPr>
      <w:r w:rsidRPr="003040DF">
        <w:t xml:space="preserve">  xmlns:a="http://schemas.xmlsoap.org/ws/2004/08/addressing"</w:t>
      </w:r>
    </w:p>
    <w:p w:rsidR="003040DF" w:rsidRPr="0097530A" w:rsidRDefault="003040DF" w:rsidP="003040DF">
      <w:pPr>
        <w:pStyle w:val="Examples"/>
      </w:pPr>
      <w:r w:rsidRPr="003040DF">
        <w:t xml:space="preserve">  xmlns:d="http://docs.oasis-open.org/ws-dd/ns/discovery/2008/09"</w:t>
      </w:r>
    </w:p>
    <w:p w:rsidR="003040DF" w:rsidRPr="0097530A" w:rsidRDefault="003040DF" w:rsidP="003040DF">
      <w:pPr>
        <w:pStyle w:val="Examples"/>
      </w:pPr>
      <w:r w:rsidRPr="003040DF">
        <w:t xml:space="preserve">  xmlns:s="http://www.w3.org/2003/05/soap-envelope" &gt;</w:t>
      </w:r>
    </w:p>
    <w:p w:rsidR="003040DF" w:rsidRPr="0097530A" w:rsidRDefault="003040DF" w:rsidP="003040DF">
      <w:pPr>
        <w:pStyle w:val="Examples"/>
      </w:pPr>
      <w:r w:rsidRPr="003040DF">
        <w:t xml:space="preserve">  &lt;s:Header&gt;</w:t>
      </w:r>
    </w:p>
    <w:p w:rsidR="003040DF" w:rsidRPr="0097530A" w:rsidRDefault="003040DF" w:rsidP="003040DF">
      <w:pPr>
        <w:pStyle w:val="Examples"/>
      </w:pPr>
      <w:r w:rsidRPr="003040DF">
        <w:t xml:space="preserve">    &lt;a:Action&gt;</w:t>
      </w:r>
    </w:p>
    <w:p w:rsidR="003040DF" w:rsidRPr="0097530A" w:rsidRDefault="003040DF" w:rsidP="003040DF">
      <w:pPr>
        <w:pStyle w:val="Examples"/>
      </w:pPr>
      <w:r w:rsidRPr="003040DF">
        <w:t xml:space="preserve">      http://docs.oasis-open.org/ws-dd/ns/discovery/2008/09/Hello</w:t>
      </w:r>
    </w:p>
    <w:p w:rsidR="003040DF" w:rsidRPr="0097530A" w:rsidRDefault="003040DF" w:rsidP="003040DF">
      <w:pPr>
        <w:pStyle w:val="Examples"/>
      </w:pPr>
      <w:r w:rsidRPr="003040DF">
        <w:t xml:space="preserve">    &lt;/a:Action&gt;</w:t>
      </w:r>
    </w:p>
    <w:p w:rsidR="003040DF" w:rsidRPr="0097530A" w:rsidRDefault="003040DF" w:rsidP="003040DF">
      <w:pPr>
        <w:pStyle w:val="Examples"/>
      </w:pPr>
      <w:r w:rsidRPr="003040DF">
        <w:t xml:space="preserve">    &lt;a:MessageID&gt;</w:t>
      </w:r>
    </w:p>
    <w:p w:rsidR="003040DF" w:rsidRPr="0097530A" w:rsidRDefault="003040DF" w:rsidP="003040DF">
      <w:pPr>
        <w:pStyle w:val="Examples"/>
      </w:pPr>
      <w:r w:rsidRPr="003040DF">
        <w:t xml:space="preserve">      urn:uuid:73948edc-3204-4455-bae2-7c7d0ff6c37c</w:t>
      </w:r>
    </w:p>
    <w:p w:rsidR="003040DF" w:rsidRPr="0097530A" w:rsidRDefault="003040DF" w:rsidP="003040DF">
      <w:pPr>
        <w:pStyle w:val="Examples"/>
      </w:pPr>
      <w:r w:rsidRPr="003040DF">
        <w:t xml:space="preserve">    &lt;/a:MessageID&gt;</w:t>
      </w:r>
    </w:p>
    <w:p w:rsidR="003040DF" w:rsidRPr="0097530A" w:rsidRDefault="003040DF" w:rsidP="003040DF">
      <w:pPr>
        <w:pStyle w:val="Examples"/>
      </w:pPr>
      <w:r w:rsidRPr="003040DF">
        <w:t xml:space="preserve">    &lt;a:To&gt;urn:docs-oasis-open-org:ws-dd:discovery:2008:09&lt;/a:To&gt;</w:t>
      </w:r>
    </w:p>
    <w:p w:rsidR="003040DF" w:rsidRPr="0097530A" w:rsidRDefault="003040DF" w:rsidP="003040DF">
      <w:pPr>
        <w:pStyle w:val="Examples"/>
      </w:pPr>
      <w:r w:rsidRPr="003040DF">
        <w:t xml:space="preserve">    &lt;d:AppSequence InstanceId="1077004800" MessageNumber="1" /&gt;</w:t>
      </w:r>
    </w:p>
    <w:p w:rsidR="003040DF" w:rsidRPr="0097530A" w:rsidRDefault="003040DF" w:rsidP="003040DF">
      <w:pPr>
        <w:pStyle w:val="Examples"/>
      </w:pPr>
      <w:r w:rsidRPr="003040DF">
        <w:t xml:space="preserve">  &lt;/s:Header&gt;</w:t>
      </w:r>
    </w:p>
    <w:p w:rsidR="003040DF" w:rsidRPr="0097530A" w:rsidRDefault="003040DF" w:rsidP="003040DF">
      <w:pPr>
        <w:pStyle w:val="Examples"/>
      </w:pPr>
      <w:r w:rsidRPr="003040DF">
        <w:t xml:space="preserve">  &lt;s:Body&gt;</w:t>
      </w:r>
    </w:p>
    <w:p w:rsidR="003040DF" w:rsidRPr="0097530A" w:rsidRDefault="003040DF" w:rsidP="003040DF">
      <w:pPr>
        <w:pStyle w:val="Examples"/>
      </w:pPr>
      <w:r w:rsidRPr="003040DF">
        <w:t xml:space="preserve">    &lt;d:Hello&gt;</w:t>
      </w:r>
    </w:p>
    <w:p w:rsidR="003040DF" w:rsidRPr="0097530A" w:rsidRDefault="003040DF" w:rsidP="003040DF">
      <w:pPr>
        <w:pStyle w:val="Examples"/>
      </w:pPr>
      <w:r w:rsidRPr="003040DF">
        <w:t xml:space="preserve">      &lt;a:EndpointReference&gt;</w:t>
      </w:r>
    </w:p>
    <w:p w:rsidR="003040DF" w:rsidRPr="0097530A" w:rsidRDefault="003040DF" w:rsidP="003040DF">
      <w:pPr>
        <w:pStyle w:val="Examples"/>
      </w:pPr>
      <w:r w:rsidRPr="003040DF">
        <w:t xml:space="preserve">        &lt;a:Address&gt;</w:t>
      </w:r>
    </w:p>
    <w:p w:rsidR="003040DF" w:rsidRPr="0097530A" w:rsidRDefault="003040DF" w:rsidP="003040DF">
      <w:pPr>
        <w:pStyle w:val="Examples"/>
      </w:pPr>
      <w:r w:rsidRPr="003040DF">
        <w:t xml:space="preserve">          urn:uuid:98190dc2-0890-4ef8-ac9a-5940995e6119</w:t>
      </w:r>
    </w:p>
    <w:p w:rsidR="003040DF" w:rsidRPr="0097530A" w:rsidRDefault="003040DF" w:rsidP="003040DF">
      <w:pPr>
        <w:pStyle w:val="Examples"/>
      </w:pPr>
      <w:r w:rsidRPr="003040DF">
        <w:t xml:space="preserve">        &lt;/a:Address&gt;</w:t>
      </w:r>
    </w:p>
    <w:p w:rsidR="003040DF" w:rsidRPr="0097530A" w:rsidRDefault="003040DF" w:rsidP="003040DF">
      <w:pPr>
        <w:pStyle w:val="Examples"/>
      </w:pPr>
      <w:r w:rsidRPr="003040DF">
        <w:t xml:space="preserve">      &lt;/a:EndpointReference&gt;</w:t>
      </w:r>
    </w:p>
    <w:p w:rsidR="003040DF" w:rsidRPr="0097530A" w:rsidRDefault="003040DF" w:rsidP="003040DF">
      <w:pPr>
        <w:pStyle w:val="Examples"/>
      </w:pPr>
      <w:r w:rsidRPr="003040DF">
        <w:t xml:space="preserve">      &lt;d:MetadataVersion&gt;75965&lt;/d:MetadataVersion&gt;</w:t>
      </w:r>
    </w:p>
    <w:p w:rsidR="003040DF" w:rsidRPr="0097530A" w:rsidRDefault="003040DF" w:rsidP="003040DF">
      <w:pPr>
        <w:pStyle w:val="Examples"/>
      </w:pPr>
      <w:r w:rsidRPr="003040DF">
        <w:t xml:space="preserve">    &lt;/d:Hello&gt;</w:t>
      </w:r>
    </w:p>
    <w:p w:rsidR="003040DF" w:rsidRPr="0097530A" w:rsidRDefault="003040DF" w:rsidP="003040DF">
      <w:pPr>
        <w:pStyle w:val="Examples"/>
      </w:pPr>
      <w:r w:rsidRPr="003040DF">
        <w:t xml:space="preserve">  &lt;/s:Body&gt;</w:t>
      </w:r>
    </w:p>
    <w:p w:rsidR="003040DF" w:rsidRDefault="003040DF" w:rsidP="003040DF">
      <w:pPr>
        <w:pStyle w:val="Examples"/>
      </w:pPr>
      <w:r w:rsidRPr="003040DF">
        <w:t>&lt;/s:Envelope&gt;</w:t>
      </w:r>
    </w:p>
    <w:p w:rsidR="002A73C3" w:rsidRDefault="00594DA7" w:rsidP="009A01AD">
      <w:pPr>
        <w:pStyle w:val="Examples"/>
        <w:rPr>
          <w:rFonts w:cs="Arial"/>
        </w:rPr>
      </w:pPr>
      <w:r w:rsidRPr="009A01AD">
        <w:fldChar w:fldCharType="end"/>
      </w:r>
      <w:r w:rsidR="002A73C3" w:rsidRPr="00040C10">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594DA7">
        <w:rPr>
          <w:rFonts w:cs="Arial"/>
          <w:bCs/>
        </w:rPr>
        <w:fldChar w:fldCharType="begin"/>
      </w:r>
      <w:r>
        <w:rPr>
          <w:rFonts w:cs="Arial"/>
          <w:bCs/>
        </w:rPr>
        <w:instrText xml:space="preserve"> REF _Ref206055574 \h </w:instrText>
      </w:r>
      <w:r w:rsidR="00594DA7">
        <w:rPr>
          <w:rFonts w:cs="Arial"/>
          <w:bCs/>
        </w:rPr>
      </w:r>
      <w:r w:rsidR="00594DA7">
        <w:rPr>
          <w:rFonts w:cs="Arial"/>
          <w:bCs/>
        </w:rPr>
        <w:fldChar w:fldCharType="separate"/>
      </w:r>
      <w:r w:rsidR="001A2F72" w:rsidRPr="001F4A25">
        <w:t xml:space="preserve">Table </w:t>
      </w:r>
      <w:r w:rsidR="001A2F72">
        <w:rPr>
          <w:noProof/>
        </w:rPr>
        <w:t>2</w:t>
      </w:r>
      <w:r w:rsidR="00594DA7">
        <w:rPr>
          <w:rFonts w:cs="Arial"/>
          <w:bCs/>
        </w:rPr>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C3A96">
      <w:pPr>
        <w:pStyle w:val="ListParagraph"/>
        <w:numPr>
          <w:ilvl w:val="0"/>
          <w:numId w:val="32"/>
        </w:numPr>
      </w:pPr>
      <w:r>
        <w:t>A</w:t>
      </w:r>
      <w:r w:rsidR="00BF6AC3">
        <w:t xml:space="preserve"> </w:t>
      </w:r>
      <w:r w:rsidR="00567E50">
        <w:t>Hello MUST be sent unicast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C3A96">
      <w:pPr>
        <w:pStyle w:val="ListParagraph"/>
        <w:numPr>
          <w:ilvl w:val="0"/>
          <w:numId w:val="32"/>
        </w:numPr>
      </w:pPr>
      <w:r>
        <w:t>A</w:t>
      </w:r>
      <w:r w:rsidR="00B70084">
        <w:t xml:space="preserve"> Target Service </w:t>
      </w:r>
      <w:r w:rsidR="0076082E">
        <w:t>SHOULD</w:t>
      </w:r>
      <w:r>
        <w:t xml:space="preserve"> </w:t>
      </w:r>
      <w:r w:rsidR="00B70084">
        <w:t xml:space="preserve">include complete metadata information in the Hello message.  </w:t>
      </w:r>
    </w:p>
    <w:p w:rsidR="00B70084" w:rsidRDefault="00594DA7" w:rsidP="00B70084">
      <w:r>
        <w:fldChar w:fldCharType="begin"/>
      </w:r>
      <w:r w:rsidR="005C22B8">
        <w:instrText xml:space="preserve"> REF _Ref210717298 \h </w:instrText>
      </w:r>
      <w:r>
        <w:fldChar w:fldCharType="separate"/>
      </w:r>
      <w:r w:rsidR="001A2F72">
        <w:t xml:space="preserve">Table </w:t>
      </w:r>
      <w:r w:rsidR="001A2F72">
        <w:rPr>
          <w:noProof/>
        </w:rPr>
        <w:t>7</w:t>
      </w:r>
      <w:r>
        <w:fldChar w:fldCharType="end"/>
      </w:r>
      <w:r w:rsidR="005C22B8">
        <w:t xml:space="preserve"> </w:t>
      </w:r>
      <w:r w:rsidR="00C06E73">
        <w:t>l</w:t>
      </w:r>
      <w:r w:rsidR="00B70084">
        <w:t xml:space="preserve">ists an example Hello </w:t>
      </w:r>
      <w:r w:rsidR="005C22B8">
        <w:t xml:space="preserve">sent unicast in a managed mode to a </w:t>
      </w:r>
      <w:r w:rsidR="00B70084">
        <w:t>Discovery Proxy</w:t>
      </w:r>
      <w:r w:rsidR="00FF5548">
        <w:t>.</w:t>
      </w:r>
    </w:p>
    <w:p w:rsidR="005C22B8" w:rsidRDefault="005C22B8" w:rsidP="00082CC6">
      <w:pPr>
        <w:pStyle w:val="Caption"/>
      </w:pPr>
      <w:bookmarkStart w:id="222" w:name="_Ref210717298"/>
      <w:r>
        <w:t xml:space="preserve">Table </w:t>
      </w:r>
      <w:r w:rsidR="00594DA7">
        <w:fldChar w:fldCharType="begin"/>
      </w:r>
      <w:r>
        <w:instrText xml:space="preserve"> SEQ Table \* ARABIC </w:instrText>
      </w:r>
      <w:r w:rsidR="00594DA7">
        <w:fldChar w:fldCharType="separate"/>
      </w:r>
      <w:r w:rsidR="001A2F72">
        <w:rPr>
          <w:noProof/>
        </w:rPr>
        <w:t>7</w:t>
      </w:r>
      <w:r w:rsidR="00594DA7">
        <w:fldChar w:fldCharType="end"/>
      </w:r>
      <w:bookmarkEnd w:id="222"/>
      <w:r>
        <w:t>: Example Hello sent unicast in a managed mode to a Discovery Proxy</w:t>
      </w:r>
    </w:p>
    <w:p w:rsidR="003040DF" w:rsidRPr="00DD7A2E" w:rsidRDefault="00594DA7" w:rsidP="003040DF">
      <w:pPr>
        <w:pStyle w:val="Examples"/>
        <w:numPr>
          <w:ilvl w:val="0"/>
          <w:numId w:val="38"/>
        </w:numPr>
      </w:pPr>
      <w:r w:rsidRPr="009A01AD">
        <w:fldChar w:fldCharType="begin"/>
      </w:r>
      <w:r w:rsidR="008D22A6" w:rsidRPr="009A01AD">
        <w:instrText xml:space="preserve"> INCLUDETEXT  "</w:instrText>
      </w:r>
      <w:fldSimple w:instr=" DOCPROPERTY  RootPath  \* MERGEFORMAT ">
        <w:r w:rsidR="003040DF">
          <w:instrText>D:\GXA\main\specs\metadata\discovery\OASIS\ws-dd\discovery\1.1\cd-01</w:instrText>
        </w:r>
      </w:fldSimple>
      <w:r w:rsidR="008D22A6" w:rsidRPr="009A01AD">
        <w:instrText xml:space="preserve">\\examples\\Hello-managed.xml" \c Ansi  \* MERGEFORMAT </w:instrText>
      </w:r>
      <w:r w:rsidRPr="009A01AD">
        <w:fldChar w:fldCharType="separate"/>
      </w:r>
      <w:r w:rsidR="003040DF" w:rsidRPr="003040DF">
        <w:t>&lt;s:Envelope</w:t>
      </w:r>
    </w:p>
    <w:p w:rsidR="003040DF" w:rsidRPr="00DD7A2E" w:rsidRDefault="003040DF" w:rsidP="003040DF">
      <w:pPr>
        <w:pStyle w:val="Examples"/>
      </w:pPr>
      <w:r w:rsidRPr="003040DF">
        <w:t xml:space="preserve">  xmlns:a="http://www.w3.org/2005/08/addressing"</w:t>
      </w:r>
    </w:p>
    <w:p w:rsidR="003040DF" w:rsidRPr="00DD7A2E" w:rsidRDefault="003040DF" w:rsidP="003040DF">
      <w:pPr>
        <w:pStyle w:val="Examples"/>
      </w:pPr>
      <w:r w:rsidRPr="003040DF">
        <w:t xml:space="preserve">  xmlns:d="http://docs.oasis-open.org/ws-dd/ns/discovery/2008/09"</w:t>
      </w:r>
    </w:p>
    <w:p w:rsidR="003040DF" w:rsidRPr="00DD7A2E" w:rsidRDefault="003040DF" w:rsidP="003040DF">
      <w:pPr>
        <w:pStyle w:val="Examples"/>
      </w:pPr>
      <w:r w:rsidRPr="003040DF">
        <w:t xml:space="preserve">  xmlns:s="http://www.w3.org/2003/05/soap-envelope"&gt;</w:t>
      </w:r>
    </w:p>
    <w:p w:rsidR="003040DF" w:rsidRPr="00DD7A2E" w:rsidRDefault="003040DF" w:rsidP="003040DF">
      <w:pPr>
        <w:pStyle w:val="Examples"/>
      </w:pPr>
      <w:r w:rsidRPr="003040DF">
        <w:t xml:space="preserve">  &lt;s:Header&gt;</w:t>
      </w:r>
    </w:p>
    <w:p w:rsidR="003040DF" w:rsidRPr="00DD7A2E" w:rsidRDefault="003040DF" w:rsidP="003040DF">
      <w:pPr>
        <w:pStyle w:val="Examples"/>
      </w:pPr>
      <w:r w:rsidRPr="003040DF">
        <w:t xml:space="preserve">    &lt;a:Action&gt;</w:t>
      </w:r>
    </w:p>
    <w:p w:rsidR="003040DF" w:rsidRPr="00DD7A2E" w:rsidRDefault="003040DF" w:rsidP="003040DF">
      <w:pPr>
        <w:pStyle w:val="Examples"/>
      </w:pPr>
      <w:r w:rsidRPr="003040DF">
        <w:t xml:space="preserve">      http://docs.oasis-open.org/ws-dd/ns/discovery/2008/09/Hello</w:t>
      </w:r>
    </w:p>
    <w:p w:rsidR="003040DF" w:rsidRPr="00DD7A2E" w:rsidRDefault="003040DF" w:rsidP="003040DF">
      <w:pPr>
        <w:pStyle w:val="Examples"/>
      </w:pPr>
      <w:r w:rsidRPr="003040DF">
        <w:t xml:space="preserve">    &lt;/a:Action&gt;</w:t>
      </w:r>
    </w:p>
    <w:p w:rsidR="003040DF" w:rsidRPr="00DD7A2E" w:rsidRDefault="003040DF" w:rsidP="003040DF">
      <w:pPr>
        <w:pStyle w:val="Examples"/>
      </w:pPr>
      <w:r w:rsidRPr="003040DF">
        <w:t xml:space="preserve">    &lt;a:MessageID&gt;</w:t>
      </w:r>
    </w:p>
    <w:p w:rsidR="003040DF" w:rsidRPr="00DD7A2E" w:rsidRDefault="003040DF" w:rsidP="003040DF">
      <w:pPr>
        <w:pStyle w:val="Examples"/>
      </w:pPr>
      <w:r w:rsidRPr="003040DF">
        <w:t xml:space="preserve">      urn:uuid:b10688d7-ea05-4bb1-a6bc-3aaf3be47f8e</w:t>
      </w:r>
    </w:p>
    <w:p w:rsidR="003040DF" w:rsidRPr="00DD7A2E" w:rsidRDefault="003040DF" w:rsidP="003040DF">
      <w:pPr>
        <w:pStyle w:val="Examples"/>
      </w:pPr>
      <w:r w:rsidRPr="003040DF">
        <w:t xml:space="preserve">    &lt;/a:MessageID&gt;</w:t>
      </w:r>
    </w:p>
    <w:p w:rsidR="003040DF" w:rsidRPr="00DD7A2E" w:rsidRDefault="003040DF" w:rsidP="003040DF">
      <w:pPr>
        <w:pStyle w:val="Examples"/>
      </w:pPr>
      <w:r w:rsidRPr="003040DF">
        <w:t xml:space="preserve">    &lt;a:To&gt;http://example.com/DiscoveryProxy&lt;/a:To&gt;</w:t>
      </w:r>
    </w:p>
    <w:p w:rsidR="003040DF" w:rsidRPr="00DD7A2E" w:rsidRDefault="003040DF" w:rsidP="003040DF">
      <w:pPr>
        <w:pStyle w:val="Examples"/>
      </w:pPr>
      <w:r w:rsidRPr="003040DF">
        <w:lastRenderedPageBreak/>
        <w:t xml:space="preserve">  &lt;/s:Header&gt;</w:t>
      </w:r>
    </w:p>
    <w:p w:rsidR="003040DF" w:rsidRPr="00DD7A2E" w:rsidRDefault="003040DF" w:rsidP="003040DF">
      <w:pPr>
        <w:pStyle w:val="Examples"/>
      </w:pPr>
      <w:r w:rsidRPr="003040DF">
        <w:t xml:space="preserve">  &lt;s:Body&gt;</w:t>
      </w:r>
    </w:p>
    <w:p w:rsidR="003040DF" w:rsidRPr="00DD7A2E" w:rsidRDefault="003040DF" w:rsidP="003040DF">
      <w:pPr>
        <w:pStyle w:val="Examples"/>
      </w:pPr>
      <w:r w:rsidRPr="003040DF">
        <w:t xml:space="preserve">    &lt;d:Hello&gt;</w:t>
      </w:r>
    </w:p>
    <w:p w:rsidR="003040DF" w:rsidRPr="00DD7A2E" w:rsidRDefault="003040DF" w:rsidP="003040DF">
      <w:pPr>
        <w:pStyle w:val="Examples"/>
      </w:pPr>
      <w:r w:rsidRPr="003040DF">
        <w:t xml:space="preserve">      &lt;a:EndpointReference&gt;</w:t>
      </w:r>
    </w:p>
    <w:p w:rsidR="003040DF" w:rsidRPr="00DD7A2E" w:rsidRDefault="003040DF" w:rsidP="003040DF">
      <w:pPr>
        <w:pStyle w:val="Examples"/>
      </w:pPr>
      <w:r w:rsidRPr="003040DF">
        <w:t xml:space="preserve">        &lt;a:Address&gt;</w:t>
      </w:r>
    </w:p>
    <w:p w:rsidR="003040DF" w:rsidRPr="00DD7A2E" w:rsidRDefault="003040DF" w:rsidP="003040DF">
      <w:pPr>
        <w:pStyle w:val="Examples"/>
      </w:pPr>
      <w:r w:rsidRPr="003040DF">
        <w:t xml:space="preserve">          urn:uuid:98190dc2-0890-4ef8-ac9a-5940995e6119</w:t>
      </w:r>
    </w:p>
    <w:p w:rsidR="003040DF" w:rsidRPr="00DD7A2E" w:rsidRDefault="003040DF" w:rsidP="003040DF">
      <w:pPr>
        <w:pStyle w:val="Examples"/>
      </w:pPr>
      <w:r w:rsidRPr="003040DF">
        <w:t xml:space="preserve">        &lt;/a:Address&gt;</w:t>
      </w:r>
    </w:p>
    <w:p w:rsidR="003040DF" w:rsidRPr="00DD7A2E" w:rsidRDefault="003040DF" w:rsidP="003040DF">
      <w:pPr>
        <w:pStyle w:val="Examples"/>
      </w:pPr>
      <w:r w:rsidRPr="003040DF">
        <w:t xml:space="preserve">      &lt;/a:EndpointReference&gt;</w:t>
      </w:r>
    </w:p>
    <w:p w:rsidR="003040DF" w:rsidRPr="00DD7A2E" w:rsidRDefault="003040DF" w:rsidP="003040DF">
      <w:pPr>
        <w:pStyle w:val="Examples"/>
      </w:pPr>
      <w:r w:rsidRPr="003040DF">
        <w:t xml:space="preserve">      &lt;d:Types&gt;i:PrintBasic i:PrintAdvanced&lt;/d:Types&gt;</w:t>
      </w:r>
    </w:p>
    <w:p w:rsidR="003040DF" w:rsidRPr="00DD7A2E" w:rsidRDefault="003040DF" w:rsidP="003040DF">
      <w:pPr>
        <w:pStyle w:val="Examples"/>
      </w:pPr>
      <w:r w:rsidRPr="003040DF">
        <w:t xml:space="preserve">      &lt;d:Scopes&gt;</w:t>
      </w:r>
    </w:p>
    <w:p w:rsidR="003040DF" w:rsidRPr="00DD7A2E" w:rsidRDefault="003040DF" w:rsidP="003040DF">
      <w:pPr>
        <w:pStyle w:val="Examples"/>
      </w:pPr>
      <w:r w:rsidRPr="003040DF">
        <w:t xml:space="preserve">        ldap:///ou=engineering,o=exampleorg,c=us</w:t>
      </w:r>
    </w:p>
    <w:p w:rsidR="003040DF" w:rsidRPr="00DD7A2E" w:rsidRDefault="003040DF" w:rsidP="003040DF">
      <w:pPr>
        <w:pStyle w:val="Examples"/>
      </w:pPr>
      <w:r w:rsidRPr="003040DF">
        <w:t xml:space="preserve">        ldap:///ou=floor1,ou=b42,ou=anytown,o=exampleorg,c=us</w:t>
      </w:r>
    </w:p>
    <w:p w:rsidR="003040DF" w:rsidRPr="00DD7A2E" w:rsidRDefault="003040DF" w:rsidP="003040DF">
      <w:pPr>
        <w:pStyle w:val="Examples"/>
      </w:pPr>
      <w:r w:rsidRPr="003040DF">
        <w:t xml:space="preserve">        http://itdept/imaging/deployment/2004-12-04</w:t>
      </w:r>
    </w:p>
    <w:p w:rsidR="003040DF" w:rsidRPr="00DD7A2E" w:rsidRDefault="003040DF" w:rsidP="003040DF">
      <w:pPr>
        <w:pStyle w:val="Examples"/>
      </w:pPr>
      <w:r w:rsidRPr="003040DF">
        <w:t xml:space="preserve">      &lt;/d:Scopes&gt;</w:t>
      </w:r>
    </w:p>
    <w:p w:rsidR="003040DF" w:rsidRPr="00DD7A2E" w:rsidRDefault="003040DF" w:rsidP="003040DF">
      <w:pPr>
        <w:pStyle w:val="Examples"/>
      </w:pPr>
      <w:r w:rsidRPr="003040DF">
        <w:t xml:space="preserve">      &lt;d:XAddrs&gt;http://prn-example/PRN42/b42-1668-a&lt;/d:XAddrs&gt;</w:t>
      </w:r>
    </w:p>
    <w:p w:rsidR="003040DF" w:rsidRPr="00DD7A2E" w:rsidRDefault="003040DF" w:rsidP="003040DF">
      <w:pPr>
        <w:pStyle w:val="Examples"/>
      </w:pPr>
      <w:r w:rsidRPr="003040DF">
        <w:t xml:space="preserve">      &lt;d:MetadataVersion&gt;75965&lt;/d:MetadataVersion&gt;</w:t>
      </w:r>
    </w:p>
    <w:p w:rsidR="003040DF" w:rsidRPr="00DD7A2E" w:rsidRDefault="003040DF" w:rsidP="003040DF">
      <w:pPr>
        <w:pStyle w:val="Examples"/>
      </w:pPr>
      <w:r w:rsidRPr="003040DF">
        <w:t xml:space="preserve">    &lt;/d:Hello&gt;</w:t>
      </w:r>
    </w:p>
    <w:p w:rsidR="003040DF" w:rsidRPr="00DD7A2E" w:rsidRDefault="003040DF" w:rsidP="003040DF">
      <w:pPr>
        <w:pStyle w:val="Examples"/>
      </w:pPr>
      <w:r w:rsidRPr="003040DF">
        <w:t xml:space="preserve">  &lt;/s:Body&gt;</w:t>
      </w:r>
    </w:p>
    <w:p w:rsidR="003040DF" w:rsidRDefault="003040DF" w:rsidP="003040DF">
      <w:pPr>
        <w:pStyle w:val="Examples"/>
      </w:pPr>
      <w:r w:rsidRPr="003040DF">
        <w:t>&lt;/s:Envelope&gt;</w:t>
      </w:r>
    </w:p>
    <w:p w:rsidR="008D22A6" w:rsidRPr="00B70084" w:rsidRDefault="00594DA7" w:rsidP="009A01AD">
      <w:pPr>
        <w:pStyle w:val="Examples"/>
      </w:pPr>
      <w:r w:rsidRPr="009A01AD">
        <w:fldChar w:fldCharType="end"/>
      </w:r>
      <w:r w:rsidR="008D22A6" w:rsidRPr="00B70084">
        <w:t xml:space="preserve"> </w:t>
      </w:r>
    </w:p>
    <w:p w:rsidR="00B70084" w:rsidRDefault="008D22A6" w:rsidP="00B70084">
      <w:r>
        <w:t>Lines (06-08) indicate this is a Hello, and Line (12) indicates it is sent unicast to Discovery Proxy over HTTP. The AppSequence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594DA7">
        <w:rPr>
          <w:rFonts w:cs="Arial"/>
          <w:bCs/>
        </w:rPr>
        <w:fldChar w:fldCharType="begin"/>
      </w:r>
      <w:r>
        <w:rPr>
          <w:rFonts w:cs="Arial"/>
          <w:bCs/>
        </w:rPr>
        <w:instrText xml:space="preserve"> REF _Ref206055574 \h </w:instrText>
      </w:r>
      <w:r w:rsidR="00594DA7">
        <w:rPr>
          <w:rFonts w:cs="Arial"/>
          <w:bCs/>
        </w:rPr>
      </w:r>
      <w:r w:rsidR="00594DA7">
        <w:rPr>
          <w:rFonts w:cs="Arial"/>
          <w:bCs/>
        </w:rPr>
        <w:fldChar w:fldCharType="separate"/>
      </w:r>
      <w:r w:rsidR="001A2F72" w:rsidRPr="001F4A25">
        <w:t xml:space="preserve">Table </w:t>
      </w:r>
      <w:r w:rsidR="001A2F72">
        <w:rPr>
          <w:noProof/>
        </w:rPr>
        <w:t>2</w:t>
      </w:r>
      <w:r w:rsidR="00594DA7">
        <w:rPr>
          <w:rFonts w:cs="Arial"/>
          <w:bCs/>
        </w:rPr>
        <w:fldChar w:fldCharType="end"/>
      </w:r>
      <w:r>
        <w:rPr>
          <w:rFonts w:cs="Arial"/>
          <w:bCs/>
        </w:rPr>
        <w:t xml:space="preserve">. </w:t>
      </w:r>
      <w:r>
        <w:t>This Hello message sent in a managed mode contains complete information, Lines (1</w:t>
      </w:r>
      <w:r w:rsidR="00330993">
        <w:t>6-28</w:t>
      </w:r>
      <w:r>
        <w:t>); about the Target Service, as opposed to the one sent in the ad hoc</w:t>
      </w:r>
      <w:r w:rsidR="00330993">
        <w:t xml:space="preserve"> mode, Lines (</w:t>
      </w:r>
      <w:r>
        <w:t>17-22) in</w:t>
      </w:r>
      <w:r w:rsidR="00330993">
        <w:t xml:space="preserve"> </w:t>
      </w:r>
      <w:r w:rsidR="00594DA7">
        <w:fldChar w:fldCharType="begin"/>
      </w:r>
      <w:r w:rsidR="00330993">
        <w:instrText xml:space="preserve"> REF _Ref210716485 \h </w:instrText>
      </w:r>
      <w:r w:rsidR="00594DA7">
        <w:fldChar w:fldCharType="separate"/>
      </w:r>
      <w:r w:rsidR="001A2F72">
        <w:t xml:space="preserve">Table </w:t>
      </w:r>
      <w:r w:rsidR="001A2F72">
        <w:rPr>
          <w:noProof/>
        </w:rPr>
        <w:t>6</w:t>
      </w:r>
      <w:r w:rsidR="00594DA7">
        <w:fldChar w:fldCharType="end"/>
      </w:r>
      <w:r w:rsidR="00330993">
        <w:t>.</w:t>
      </w:r>
    </w:p>
    <w:p w:rsidR="001266E7" w:rsidRDefault="0038240B" w:rsidP="00AF1142">
      <w:pPr>
        <w:pStyle w:val="Heading3"/>
      </w:pPr>
      <w:bookmarkStart w:id="223" w:name="_Toc210717578"/>
      <w:bookmarkStart w:id="224" w:name="_Toc210813972"/>
      <w:bookmarkStart w:id="225" w:name="_Ref210796756"/>
      <w:bookmarkStart w:id="226" w:name="_Ref210796758"/>
      <w:bookmarkStart w:id="227" w:name="_Toc220905450"/>
      <w:bookmarkEnd w:id="223"/>
      <w:bookmarkEnd w:id="224"/>
      <w:r>
        <w:t>Client</w:t>
      </w:r>
      <w:bookmarkEnd w:id="225"/>
      <w:bookmarkEnd w:id="226"/>
      <w:bookmarkEnd w:id="227"/>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C3A96">
      <w:pPr>
        <w:pStyle w:val="Text"/>
        <w:numPr>
          <w:ilvl w:val="0"/>
          <w:numId w:val="32"/>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C3A96">
      <w:pPr>
        <w:pStyle w:val="Text"/>
        <w:numPr>
          <w:ilvl w:val="0"/>
          <w:numId w:val="32"/>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1A2F72" w:rsidRPr="001A2F72">
          <w:rPr>
            <w:rFonts w:ascii="Arial" w:hAnsi="Arial" w:cs="Arial"/>
          </w:rPr>
          <w:t>4.1.3</w:t>
        </w:r>
      </w:fldSimple>
      <w:r w:rsidR="00523192" w:rsidRPr="006A36C4">
        <w:rPr>
          <w:rFonts w:ascii="Arial" w:hAnsi="Arial" w:cs="Arial"/>
        </w:rPr>
        <w:t xml:space="preserve"> </w:t>
      </w:r>
      <w:fldSimple w:instr=" REF _Ref210731742 \h  \* MERGEFORMAT ">
        <w:r w:rsidR="001A2F72" w:rsidRPr="001A2F72">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r w:rsidR="0034496D" w:rsidRPr="006A36C4">
        <w:rPr>
          <w:rFonts w:ascii="Arial" w:hAnsi="Arial" w:cs="Arial"/>
        </w:rPr>
        <w:t>unicast Probe (or Resolve) to the Discovery Proxy</w:t>
      </w:r>
      <w:r w:rsidR="00EC670A" w:rsidRPr="006A36C4">
        <w:rPr>
          <w:rFonts w:ascii="Arial" w:hAnsi="Arial" w:cs="Arial"/>
        </w:rPr>
        <w:t xml:space="preserve"> (see Section </w:t>
      </w:r>
      <w:fldSimple w:instr=" REF _Ref211077874 \r \h  \* MERGEFORMAT ">
        <w:r w:rsidR="001A2F72" w:rsidRPr="001A2F72">
          <w:rPr>
            <w:rFonts w:ascii="Arial" w:hAnsi="Arial" w:cs="Arial"/>
          </w:rPr>
          <w:t>2.2.3</w:t>
        </w:r>
      </w:fldSimple>
      <w:r w:rsidR="00EC670A" w:rsidRPr="006A36C4">
        <w:rPr>
          <w:rFonts w:ascii="Arial" w:hAnsi="Arial" w:cs="Arial"/>
        </w:rPr>
        <w:t xml:space="preserve"> </w:t>
      </w:r>
      <w:fldSimple w:instr=" REF _Ref211077876 \h  \* MERGEFORMAT ">
        <w:r w:rsidR="001A2F72" w:rsidRPr="001A2F72">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228" w:name="_Ref210731742"/>
      <w:bookmarkStart w:id="229" w:name="_Ref210731744"/>
      <w:bookmarkStart w:id="230" w:name="_Ref210733087"/>
      <w:bookmarkStart w:id="231" w:name="_Ref210733089"/>
      <w:bookmarkStart w:id="232" w:name="_Toc220905451"/>
      <w:r>
        <w:t>Discovery Proxy</w:t>
      </w:r>
      <w:bookmarkEnd w:id="228"/>
      <w:bookmarkEnd w:id="229"/>
      <w:bookmarkEnd w:id="230"/>
      <w:bookmarkEnd w:id="231"/>
      <w:bookmarkEnd w:id="232"/>
    </w:p>
    <w:p w:rsidR="0068257A" w:rsidRPr="00C7182E" w:rsidRDefault="0068257A" w:rsidP="00BF6AC3">
      <w:pPr>
        <w:rPr>
          <w:b/>
        </w:rPr>
      </w:pPr>
      <w:r w:rsidRPr="00C7182E">
        <w:rPr>
          <w:b/>
        </w:rPr>
        <w:t>In an ad hoc mode,</w:t>
      </w:r>
    </w:p>
    <w:p w:rsidR="00C7182E" w:rsidRDefault="00C755AF" w:rsidP="00CC3A96">
      <w:pPr>
        <w:pStyle w:val="ListParagraph"/>
        <w:numPr>
          <w:ilvl w:val="0"/>
          <w:numId w:val="30"/>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d:DiscoveryProxy</w:t>
      </w:r>
      <w:r w:rsidR="009D0756">
        <w:t xml:space="preserve"> </w:t>
      </w:r>
      <w:r w:rsidR="00A8149C">
        <w:t>type)</w:t>
      </w:r>
      <w:r w:rsidR="00C7182E">
        <w:t xml:space="preserve"> as described in Section </w:t>
      </w:r>
      <w:r w:rsidR="00594DA7">
        <w:fldChar w:fldCharType="begin"/>
      </w:r>
      <w:r w:rsidR="00C7182E">
        <w:instrText xml:space="preserve"> REF _Ref210710003 \r \h </w:instrText>
      </w:r>
      <w:r w:rsidR="00594DA7">
        <w:fldChar w:fldCharType="separate"/>
      </w:r>
      <w:r w:rsidR="001A2F72">
        <w:t>4.1.1</w:t>
      </w:r>
      <w:r w:rsidR="00594DA7">
        <w:fldChar w:fldCharType="end"/>
      </w:r>
      <w:r w:rsidR="00C7182E">
        <w:t xml:space="preserve"> </w:t>
      </w:r>
      <w:r w:rsidR="00594DA7">
        <w:fldChar w:fldCharType="begin"/>
      </w:r>
      <w:r w:rsidR="00C7182E">
        <w:instrText xml:space="preserve"> REF _Ref210710003 \h </w:instrText>
      </w:r>
      <w:r w:rsidR="00594DA7">
        <w:fldChar w:fldCharType="separate"/>
      </w:r>
      <w:r w:rsidR="001A2F72">
        <w:t>Target Service</w:t>
      </w:r>
      <w:r w:rsidR="00594DA7">
        <w:fldChar w:fldCharType="end"/>
      </w:r>
      <w:r w:rsidR="00C7182E">
        <w:t>.</w:t>
      </w:r>
    </w:p>
    <w:p w:rsidR="00176133" w:rsidRDefault="00231A23" w:rsidP="00CC3A96">
      <w:pPr>
        <w:pStyle w:val="ListParagraph"/>
        <w:numPr>
          <w:ilvl w:val="0"/>
          <w:numId w:val="30"/>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C3A96">
      <w:pPr>
        <w:pStyle w:val="ListParagraph"/>
        <w:numPr>
          <w:ilvl w:val="0"/>
          <w:numId w:val="34"/>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C3A96">
      <w:pPr>
        <w:pStyle w:val="ListParagraph"/>
        <w:numPr>
          <w:ilvl w:val="0"/>
          <w:numId w:val="34"/>
        </w:numPr>
      </w:pPr>
      <w:r w:rsidRPr="00E521D2">
        <w:t xml:space="preserve">A Discovery Proxy </w:t>
      </w:r>
      <w:r w:rsidR="00320FA5">
        <w:t>MUST</w:t>
      </w:r>
      <w:r w:rsidR="00C755AF" w:rsidRPr="00E521D2">
        <w:t xml:space="preserve"> </w:t>
      </w:r>
      <w:r w:rsidRPr="00E521D2">
        <w:t>listen for multicast Probe (and Resolve)</w:t>
      </w:r>
      <w:r w:rsidR="00BF6AC3">
        <w:t xml:space="preserve">. </w:t>
      </w:r>
      <w:r w:rsidRPr="00E521D2">
        <w:t xml:space="preserve">In response to any multicast Probe (or multicast Resolve) from a Client, a Discovery Proxy MUST send a unicast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C3A96">
      <w:pPr>
        <w:pStyle w:val="ListParagraph"/>
        <w:numPr>
          <w:ilvl w:val="0"/>
          <w:numId w:val="31"/>
        </w:numPr>
        <w:rPr>
          <w:rFonts w:cs="Arial"/>
          <w:bCs/>
        </w:rPr>
      </w:pPr>
      <w:r w:rsidRPr="00C755AF">
        <w:t>A Discovery Proxy</w:t>
      </w:r>
      <w:r>
        <w:t xml:space="preserve"> MUST listen for </w:t>
      </w:r>
      <w:r w:rsidR="00DE34C1">
        <w:t>unicast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233" w:name="_Toc220905452"/>
      <w:r>
        <w:t>Bye</w:t>
      </w:r>
      <w:bookmarkEnd w:id="233"/>
    </w:p>
    <w:p w:rsidR="00693ED7" w:rsidRDefault="00693ED7" w:rsidP="000E4D57">
      <w:pPr>
        <w:rPr>
          <w:rFonts w:cs="Arial"/>
        </w:rPr>
      </w:pPr>
      <w:r>
        <w:rPr>
          <w:rFonts w:cs="Arial"/>
        </w:rPr>
        <w:t xml:space="preserve">Bye message is sent by a Target Service when it is preparing to leave the network. </w:t>
      </w:r>
    </w:p>
    <w:p w:rsidR="00693ED7" w:rsidRDefault="00693ED7" w:rsidP="00693ED7">
      <w:pPr>
        <w:rPr>
          <w:rFonts w:cs="Arial"/>
          <w:bCs/>
        </w:rPr>
      </w:pPr>
      <w:r w:rsidRPr="000E4D57">
        <w:rPr>
          <w:rFonts w:cs="Arial"/>
          <w:bCs/>
        </w:rPr>
        <w:lastRenderedPageBreak/>
        <w:t>The normative outline for Bye is:</w:t>
      </w:r>
    </w:p>
    <w:p w:rsidR="00693ED7" w:rsidRDefault="00693ED7" w:rsidP="00693ED7">
      <w:pPr>
        <w:pStyle w:val="Code"/>
      </w:pPr>
      <w:r>
        <w:t>&lt;s:Envelope ... &gt;</w:t>
      </w:r>
    </w:p>
    <w:p w:rsidR="00693ED7" w:rsidRDefault="00693ED7" w:rsidP="00693ED7">
      <w:pPr>
        <w:pStyle w:val="Code"/>
      </w:pPr>
      <w:r>
        <w:t xml:space="preserve">  &lt;s:Header ... &gt;</w:t>
      </w:r>
    </w:p>
    <w:p w:rsidR="00693ED7" w:rsidRDefault="00693ED7" w:rsidP="00693ED7">
      <w:pPr>
        <w:pStyle w:val="Code"/>
      </w:pPr>
      <w:r>
        <w:t xml:space="preserve">    &lt;a:Action ... &gt;</w:t>
      </w:r>
    </w:p>
    <w:p w:rsidR="00693ED7" w:rsidRDefault="00693ED7" w:rsidP="00693ED7">
      <w:pPr>
        <w:pStyle w:val="Code"/>
      </w:pPr>
      <w:r>
        <w:t xml:space="preserve">      </w:t>
      </w:r>
      <w:r w:rsidR="004F6AA6">
        <w:t>http://docs.oasis-open.org/ws-dd/ns/discovery/2008/09</w:t>
      </w:r>
      <w:r>
        <w:t>/Bye</w:t>
      </w:r>
    </w:p>
    <w:p w:rsidR="00693ED7" w:rsidRDefault="00693ED7" w:rsidP="00693ED7">
      <w:pPr>
        <w:pStyle w:val="Code"/>
      </w:pPr>
      <w:r>
        <w:t xml:space="preserve">    &lt;/a:Action&gt;</w:t>
      </w:r>
    </w:p>
    <w:p w:rsidR="00693ED7" w:rsidRDefault="00693ED7" w:rsidP="00693ED7">
      <w:pPr>
        <w:pStyle w:val="Code"/>
      </w:pPr>
      <w:r>
        <w:t xml:space="preserve">    &lt;a:MessageID ... &gt;</w:t>
      </w:r>
      <w:r w:rsidRPr="00C642AE">
        <w:rPr>
          <w:rStyle w:val="Italic"/>
        </w:rPr>
        <w:t>xs:anyURI</w:t>
      </w:r>
      <w:r>
        <w:t>&lt;/a:MessageID&gt;</w:t>
      </w:r>
    </w:p>
    <w:p w:rsidR="00693ED7" w:rsidRDefault="00693ED7" w:rsidP="00693ED7">
      <w:pPr>
        <w:pStyle w:val="Code"/>
      </w:pPr>
      <w:r>
        <w:t xml:space="preserve">    &lt;a:To ...&gt;urn:docs-oasis-open-org:ws-dd:discovery:2008:09&lt;/a:To&gt;</w:t>
      </w:r>
    </w:p>
    <w:p w:rsidR="00693ED7" w:rsidRDefault="00693ED7" w:rsidP="00693ED7">
      <w:pPr>
        <w:pStyle w:val="Code"/>
      </w:pPr>
      <w:r>
        <w:t xml:space="preserve">    </w:t>
      </w:r>
      <w:r w:rsidR="00164C94">
        <w:t>[</w:t>
      </w:r>
      <w:r>
        <w:t>&lt;d:AppSequence ... /&gt;</w:t>
      </w:r>
      <w:r w:rsidR="00164C94">
        <w:t>]?</w:t>
      </w:r>
    </w:p>
    <w:p w:rsidR="00693ED7" w:rsidRDefault="00693ED7" w:rsidP="00693ED7">
      <w:pPr>
        <w:pStyle w:val="Code"/>
      </w:pPr>
      <w:r>
        <w:t xml:space="preserve">    ...</w:t>
      </w:r>
    </w:p>
    <w:p w:rsidR="00693ED7" w:rsidRDefault="00693ED7" w:rsidP="00693ED7">
      <w:pPr>
        <w:pStyle w:val="Code"/>
      </w:pPr>
      <w:r>
        <w:t xml:space="preserve">  &lt;/s:Header&gt;</w:t>
      </w:r>
    </w:p>
    <w:p w:rsidR="00693ED7" w:rsidRDefault="00693ED7" w:rsidP="00693ED7">
      <w:pPr>
        <w:pStyle w:val="Code"/>
      </w:pPr>
      <w:r>
        <w:t xml:space="preserve">  &lt;s:Body ... &gt;</w:t>
      </w:r>
    </w:p>
    <w:p w:rsidR="00693ED7" w:rsidRDefault="00693ED7" w:rsidP="00693ED7">
      <w:pPr>
        <w:pStyle w:val="Code"/>
      </w:pPr>
      <w:r>
        <w:t xml:space="preserve">    &lt;d:Bye ... &gt;</w:t>
      </w:r>
    </w:p>
    <w:p w:rsidR="00693ED7" w:rsidRDefault="00693ED7" w:rsidP="00693ED7">
      <w:pPr>
        <w:pStyle w:val="Code"/>
      </w:pPr>
      <w:r>
        <w:t xml:space="preserve">      &lt;a:EndpointReference&gt; ... &lt;/a:EndpointReference&gt;</w:t>
      </w:r>
    </w:p>
    <w:p w:rsidR="00693ED7" w:rsidRDefault="00693ED7" w:rsidP="00693ED7">
      <w:pPr>
        <w:pStyle w:val="Code"/>
      </w:pPr>
      <w:r>
        <w:t xml:space="preserve">      ...</w:t>
      </w:r>
    </w:p>
    <w:p w:rsidR="00693ED7" w:rsidRDefault="00693ED7" w:rsidP="00693ED7">
      <w:pPr>
        <w:pStyle w:val="Code"/>
      </w:pPr>
      <w:r>
        <w:t xml:space="preserve">    &lt;/d:Bye&gt;</w:t>
      </w:r>
    </w:p>
    <w:p w:rsidR="00693ED7" w:rsidRDefault="00693ED7" w:rsidP="00693ED7">
      <w:pPr>
        <w:pStyle w:val="Code"/>
      </w:pPr>
      <w:r>
        <w:t xml:space="preserve">  &lt;/s:Body&gt;</w:t>
      </w:r>
    </w:p>
    <w:p w:rsidR="00693ED7" w:rsidRDefault="00693ED7" w:rsidP="00693ED7">
      <w:pPr>
        <w:pStyle w:val="Code"/>
      </w:pPr>
      <w:r>
        <w:t>&lt;/s:Envelope&gt;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/s:Envelope/s:Header/*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/s:Envelope/s:Header/a:To</w:t>
      </w:r>
    </w:p>
    <w:p w:rsidR="00220889" w:rsidRPr="00CD0235" w:rsidRDefault="00904AB1" w:rsidP="00220889">
      <w:pPr>
        <w:pStyle w:val="Definition"/>
      </w:pPr>
      <w:r>
        <w:t xml:space="preserve">As constrained for Hello (see Section </w:t>
      </w:r>
      <w:r w:rsidR="00594DA7">
        <w:fldChar w:fldCharType="begin"/>
      </w:r>
      <w:r>
        <w:instrText xml:space="preserve"> REF _Ref206912434 \r \h </w:instrText>
      </w:r>
      <w:r w:rsidR="00594DA7">
        <w:fldChar w:fldCharType="separate"/>
      </w:r>
      <w:r w:rsidR="001A2F72">
        <w:t>4.1</w:t>
      </w:r>
      <w:r w:rsidR="00594DA7">
        <w:fldChar w:fldCharType="end"/>
      </w:r>
      <w:r>
        <w:t xml:space="preserve"> </w:t>
      </w:r>
      <w:r w:rsidR="00594DA7">
        <w:fldChar w:fldCharType="begin"/>
      </w:r>
      <w:r>
        <w:instrText xml:space="preserve"> REF _Ref206912434 \h </w:instrText>
      </w:r>
      <w:r w:rsidR="00594DA7">
        <w:fldChar w:fldCharType="separate"/>
      </w:r>
      <w:r w:rsidR="001A2F72">
        <w:t>Hello</w:t>
      </w:r>
      <w:r w:rsidR="00594DA7">
        <w:fldChar w:fldCharType="end"/>
      </w:r>
      <w:r>
        <w:t>).</w:t>
      </w:r>
    </w:p>
    <w:p w:rsidR="00164C94" w:rsidRPr="00FB16D2" w:rsidRDefault="00164C94" w:rsidP="00164C94">
      <w:pPr>
        <w:pStyle w:val="DefinedTerm"/>
        <w:rPr>
          <w:rFonts w:ascii="Arial" w:hAnsi="Arial" w:cs="Arial"/>
        </w:rPr>
      </w:pPr>
      <w:r w:rsidRPr="00FB16D2">
        <w:rPr>
          <w:rFonts w:ascii="Arial" w:hAnsi="Arial" w:cs="Arial"/>
        </w:rPr>
        <w:t>/s:Envelope/s:Header/</w:t>
      </w:r>
      <w:r>
        <w:rPr>
          <w:rFonts w:ascii="Arial" w:hAnsi="Arial" w:cs="Arial"/>
        </w:rPr>
        <w:t>d:AppSequence</w:t>
      </w:r>
    </w:p>
    <w:p w:rsidR="00FF5548" w:rsidRDefault="00164C94" w:rsidP="00FF5548">
      <w:pPr>
        <w:ind w:firstLine="720"/>
      </w:pPr>
      <w:r>
        <w:t xml:space="preserve">As constrained for Hello (see Section </w:t>
      </w:r>
      <w:r w:rsidR="00594DA7">
        <w:fldChar w:fldCharType="begin"/>
      </w:r>
      <w:r>
        <w:instrText xml:space="preserve"> REF _Ref206912434 \r \h </w:instrText>
      </w:r>
      <w:r w:rsidR="00594DA7">
        <w:fldChar w:fldCharType="separate"/>
      </w:r>
      <w:r w:rsidR="001A2F72">
        <w:t>4.1</w:t>
      </w:r>
      <w:r w:rsidR="00594DA7">
        <w:fldChar w:fldCharType="end"/>
      </w:r>
      <w:r>
        <w:t xml:space="preserve"> </w:t>
      </w:r>
      <w:r w:rsidR="00594DA7">
        <w:fldChar w:fldCharType="begin"/>
      </w:r>
      <w:r>
        <w:instrText xml:space="preserve"> REF _Ref206912434 \h </w:instrText>
      </w:r>
      <w:r w:rsidR="00594DA7">
        <w:fldChar w:fldCharType="separate"/>
      </w:r>
      <w:r w:rsidR="001A2F72">
        <w:t>Hello</w:t>
      </w:r>
      <w:r w:rsidR="00594DA7">
        <w:fldChar w:fldCharType="end"/>
      </w:r>
      <w:r>
        <w:t>).</w:t>
      </w:r>
    </w:p>
    <w:p w:rsidR="00693ED7" w:rsidRPr="00CC7FB7" w:rsidRDefault="00693ED7" w:rsidP="00FF5548">
      <w:r w:rsidRPr="00CC7FB7">
        <w:t>/s:Envelope/s:Body/*/a:EndpointReference</w:t>
      </w:r>
    </w:p>
    <w:p w:rsidR="00693ED7" w:rsidRPr="00CC7FB7" w:rsidRDefault="00693ED7" w:rsidP="00693ED7">
      <w:pPr>
        <w:ind w:firstLine="720"/>
        <w:rPr>
          <w:rFonts w:cs="Arial"/>
        </w:rPr>
      </w:pPr>
      <w:r w:rsidRPr="00CC7FB7">
        <w:rPr>
          <w:rFonts w:cs="Arial"/>
        </w:rPr>
        <w:t>Endpoint Refer</w:t>
      </w:r>
      <w:r w:rsidR="004830BF">
        <w:rPr>
          <w:rFonts w:cs="Arial"/>
        </w:rPr>
        <w:t>ence for the Target Service (</w:t>
      </w:r>
      <w:r w:rsidR="004830BF" w:rsidRPr="00FB16D2">
        <w:rPr>
          <w:rFonts w:cs="Arial"/>
        </w:rPr>
        <w:t>see Section</w:t>
      </w:r>
      <w:r w:rsidR="004830BF">
        <w:rPr>
          <w:rFonts w:cs="Arial"/>
        </w:rPr>
        <w:t xml:space="preserve"> </w:t>
      </w:r>
      <w:r w:rsidR="00594DA7">
        <w:rPr>
          <w:rFonts w:cs="Arial"/>
        </w:rPr>
        <w:fldChar w:fldCharType="begin"/>
      </w:r>
      <w:r w:rsidR="004830BF">
        <w:rPr>
          <w:rFonts w:cs="Arial"/>
        </w:rPr>
        <w:instrText xml:space="preserve"> REF _Ref220738883 \r \h </w:instrText>
      </w:r>
      <w:r w:rsidR="00594DA7">
        <w:rPr>
          <w:rFonts w:cs="Arial"/>
        </w:rPr>
      </w:r>
      <w:r w:rsidR="00594DA7">
        <w:rPr>
          <w:rFonts w:cs="Arial"/>
        </w:rPr>
        <w:fldChar w:fldCharType="separate"/>
      </w:r>
      <w:r w:rsidR="001A2F72">
        <w:rPr>
          <w:rFonts w:cs="Arial"/>
        </w:rPr>
        <w:t>2.1</w:t>
      </w:r>
      <w:r w:rsidR="00594DA7">
        <w:rPr>
          <w:rFonts w:cs="Arial"/>
        </w:rPr>
        <w:fldChar w:fldCharType="end"/>
      </w:r>
      <w:r w:rsidR="004830BF">
        <w:rPr>
          <w:rFonts w:cs="Arial"/>
        </w:rPr>
        <w:t xml:space="preserve"> </w:t>
      </w:r>
      <w:r w:rsidR="00594DA7">
        <w:rPr>
          <w:rFonts w:cs="Arial"/>
        </w:rPr>
        <w:fldChar w:fldCharType="begin"/>
      </w:r>
      <w:r w:rsidR="004830BF">
        <w:rPr>
          <w:rFonts w:cs="Arial"/>
        </w:rPr>
        <w:instrText xml:space="preserve"> REF _Ref220738885 \h </w:instrText>
      </w:r>
      <w:r w:rsidR="00594DA7">
        <w:rPr>
          <w:rFonts w:cs="Arial"/>
        </w:rPr>
      </w:r>
      <w:r w:rsidR="00594DA7">
        <w:rPr>
          <w:rFonts w:cs="Arial"/>
        </w:rPr>
        <w:fldChar w:fldCharType="separate"/>
      </w:r>
      <w:r w:rsidR="001A2F72">
        <w:t>Endpoint References</w:t>
      </w:r>
      <w:r w:rsidR="00594DA7">
        <w:rPr>
          <w:rFonts w:cs="Arial"/>
        </w:rPr>
        <w:fldChar w:fldCharType="end"/>
      </w:r>
      <w:r w:rsidRPr="00CC7FB7">
        <w:rPr>
          <w:rFonts w:cs="Arial"/>
        </w:rPr>
        <w:t>).</w:t>
      </w:r>
    </w:p>
    <w:p w:rsidR="00467A32" w:rsidRDefault="00467A32" w:rsidP="00467A32">
      <w:pPr>
        <w:pStyle w:val="Heading3"/>
      </w:pPr>
      <w:bookmarkStart w:id="234" w:name="_Ref210728420"/>
      <w:bookmarkStart w:id="235" w:name="_Toc220905453"/>
      <w:r>
        <w:t>Target Service</w:t>
      </w:r>
      <w:bookmarkEnd w:id="234"/>
      <w:bookmarkEnd w:id="235"/>
    </w:p>
    <w:p w:rsidR="000E4D57" w:rsidRDefault="000E4D57" w:rsidP="000E4D57">
      <w:pPr>
        <w:rPr>
          <w:rFonts w:cs="Arial"/>
        </w:rPr>
      </w:pPr>
      <w:r w:rsidRPr="000E4D57">
        <w:rPr>
          <w:rFonts w:cs="Arial"/>
        </w:rPr>
        <w:t>A Target Service SHOULD send a one-way Bye message when it is preparing to leave a network. (A Target Service MUST NOT send a Bye message when its metadata changes.)</w:t>
      </w:r>
    </w:p>
    <w:p w:rsidR="00017087" w:rsidRPr="000E4D57" w:rsidRDefault="00017087" w:rsidP="00017087">
      <w:pPr>
        <w:rPr>
          <w:rFonts w:cs="Arial"/>
        </w:rPr>
      </w:pPr>
      <w:r w:rsidRPr="000E4D57">
        <w:rPr>
          <w:rFonts w:cs="Arial"/>
        </w:rPr>
        <w:t>A Target Service MAY send the Bye without waiting for a timer to elapse.</w:t>
      </w:r>
    </w:p>
    <w:p w:rsidR="00467A32" w:rsidRPr="00467A32" w:rsidRDefault="00467A32" w:rsidP="000E4D57">
      <w:pPr>
        <w:rPr>
          <w:rFonts w:cs="Arial"/>
          <w:b/>
        </w:rPr>
      </w:pPr>
      <w:r w:rsidRPr="00467A32">
        <w:rPr>
          <w:rFonts w:cs="Arial"/>
          <w:b/>
        </w:rPr>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467A32" w:rsidRPr="00BF709B">
        <w:rPr>
          <w:rStyle w:val="CodeEmbedded"/>
        </w:rPr>
        <w:t>urn:</w:t>
      </w:r>
      <w:r w:rsidR="00467A32">
        <w:rPr>
          <w:rStyle w:val="CodeEmbedded"/>
        </w:rPr>
        <w:t>docs-oasis-open-org:ws-dd:discovery:2008:09</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594DA7" w:rsidP="001F15B5">
      <w:r>
        <w:fldChar w:fldCharType="begin"/>
      </w:r>
      <w:r w:rsidR="00BA1186">
        <w:instrText xml:space="preserve"> REF _Ref206909236 \h </w:instrText>
      </w:r>
      <w:r>
        <w:fldChar w:fldCharType="separate"/>
      </w:r>
      <w:r w:rsidR="001A2F72">
        <w:t xml:space="preserve">Table </w:t>
      </w:r>
      <w:r w:rsidR="001A2F72">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1A2F72">
        <w:t xml:space="preserve">Table </w:t>
      </w:r>
      <w:r w:rsidR="001A2F72">
        <w:rPr>
          <w:noProof/>
        </w:rPr>
        <w:t>6</w:t>
      </w:r>
      <w:r>
        <w:fldChar w:fldCharType="end"/>
      </w:r>
      <w:r w:rsidR="00E65148">
        <w:t>.</w:t>
      </w:r>
    </w:p>
    <w:p w:rsidR="00E65148" w:rsidRDefault="00E65148" w:rsidP="00082CC6">
      <w:pPr>
        <w:pStyle w:val="Caption"/>
      </w:pPr>
      <w:bookmarkStart w:id="236" w:name="_Ref206909236"/>
      <w:r>
        <w:t xml:space="preserve">Table </w:t>
      </w:r>
      <w:r w:rsidR="00594DA7">
        <w:fldChar w:fldCharType="begin"/>
      </w:r>
      <w:r w:rsidR="00C42CB5">
        <w:instrText xml:space="preserve"> SEQ Table \* ARABIC </w:instrText>
      </w:r>
      <w:r w:rsidR="00594DA7">
        <w:fldChar w:fldCharType="separate"/>
      </w:r>
      <w:r w:rsidR="001A2F72">
        <w:rPr>
          <w:noProof/>
        </w:rPr>
        <w:t>8</w:t>
      </w:r>
      <w:r w:rsidR="00594DA7">
        <w:fldChar w:fldCharType="end"/>
      </w:r>
      <w:bookmarkEnd w:id="236"/>
      <w:r>
        <w:t xml:space="preserve"> </w:t>
      </w:r>
      <w:r w:rsidR="00C86B37">
        <w:t>Example Bye</w:t>
      </w:r>
      <w:r w:rsidR="001636C8">
        <w:t xml:space="preserve"> message sent multicast in an ad hoc mode.</w:t>
      </w:r>
    </w:p>
    <w:p w:rsidR="003040DF" w:rsidRPr="005040C3" w:rsidRDefault="00594DA7" w:rsidP="003040DF">
      <w:pPr>
        <w:pStyle w:val="Examples"/>
        <w:numPr>
          <w:ilvl w:val="0"/>
          <w:numId w:val="39"/>
        </w:numPr>
      </w:pPr>
      <w:r w:rsidRPr="009A01AD">
        <w:fldChar w:fldCharType="begin"/>
      </w:r>
      <w:r w:rsidR="005F0DD4" w:rsidRPr="009A01AD">
        <w:instrText xml:space="preserve"> INCLUDETEXT  "</w:instrText>
      </w:r>
      <w:fldSimple w:instr=" DOCPROPERTY  RootPath  \* MERGEFORMAT ">
        <w:r w:rsidR="003040DF">
          <w:instrText>D:\GXA\main\specs\metadata\discovery\OASIS\ws-dd\discovery\1.1\cd-01</w:instrText>
        </w:r>
      </w:fldSimple>
      <w:r w:rsidR="002A5B93" w:rsidRPr="009A01AD">
        <w:instrText>\\</w:instrText>
      </w:r>
      <w:r w:rsidR="005F0DD4" w:rsidRPr="009A01AD">
        <w:instrText>examples\\</w:instrText>
      </w:r>
      <w:r w:rsidR="00A90DDB" w:rsidRPr="009A01AD">
        <w:instrText>Bye</w:instrText>
      </w:r>
      <w:r w:rsidR="001636C8" w:rsidRPr="009A01AD">
        <w:instrText>-adhoc</w:instrText>
      </w:r>
      <w:r w:rsidR="005F0DD4" w:rsidRPr="009A01AD">
        <w:instrText xml:space="preserve">.xml" \c Ansi  \* MERGEFORMAT </w:instrText>
      </w:r>
      <w:r w:rsidRPr="009A01AD">
        <w:fldChar w:fldCharType="separate"/>
      </w:r>
      <w:r w:rsidR="003040DF" w:rsidRPr="003040DF">
        <w:t>&lt;s:Envelope</w:t>
      </w:r>
    </w:p>
    <w:p w:rsidR="003040DF" w:rsidRPr="005040C3" w:rsidRDefault="003040DF" w:rsidP="003040DF">
      <w:pPr>
        <w:pStyle w:val="Examples"/>
      </w:pPr>
      <w:r w:rsidRPr="003040DF">
        <w:t xml:space="preserve">    xmlns:a="http://schemas.xmlsoap.org/ws/2004/08/addressing"</w:t>
      </w:r>
    </w:p>
    <w:p w:rsidR="003040DF" w:rsidRPr="005040C3" w:rsidRDefault="003040DF" w:rsidP="003040DF">
      <w:pPr>
        <w:pStyle w:val="Examples"/>
      </w:pPr>
      <w:r w:rsidRPr="003040DF">
        <w:t xml:space="preserve">    xmlns:d="http://docs.oasis-open.org/ws-dd/ns/discovery/2008/09"</w:t>
      </w:r>
    </w:p>
    <w:p w:rsidR="003040DF" w:rsidRPr="005040C3" w:rsidRDefault="003040DF" w:rsidP="003040DF">
      <w:pPr>
        <w:pStyle w:val="Examples"/>
      </w:pPr>
      <w:r w:rsidRPr="003040DF">
        <w:t xml:space="preserve">    xmlns:s="http://www.w3.org/2003/05/soap-envelope" &gt;</w:t>
      </w:r>
    </w:p>
    <w:p w:rsidR="003040DF" w:rsidRPr="005040C3" w:rsidRDefault="003040DF" w:rsidP="003040DF">
      <w:pPr>
        <w:pStyle w:val="Examples"/>
      </w:pPr>
      <w:r w:rsidRPr="003040DF">
        <w:t xml:space="preserve">  &lt;s:Header&gt;</w:t>
      </w:r>
    </w:p>
    <w:p w:rsidR="003040DF" w:rsidRPr="005040C3" w:rsidRDefault="003040DF" w:rsidP="003040DF">
      <w:pPr>
        <w:pStyle w:val="Examples"/>
      </w:pPr>
      <w:r w:rsidRPr="003040DF">
        <w:t xml:space="preserve">    &lt;a:Action&gt;</w:t>
      </w:r>
    </w:p>
    <w:p w:rsidR="003040DF" w:rsidRPr="005040C3" w:rsidRDefault="003040DF" w:rsidP="003040DF">
      <w:pPr>
        <w:pStyle w:val="Examples"/>
      </w:pPr>
      <w:r w:rsidRPr="003040DF">
        <w:t xml:space="preserve">      http://docs.oasis-open.org/ws-dd/ns/discovery/2008/09/Bye</w:t>
      </w:r>
    </w:p>
    <w:p w:rsidR="003040DF" w:rsidRPr="005040C3" w:rsidRDefault="003040DF" w:rsidP="003040DF">
      <w:pPr>
        <w:pStyle w:val="Examples"/>
      </w:pPr>
      <w:r w:rsidRPr="003040DF">
        <w:t xml:space="preserve">    &lt;/a:Action&gt;</w:t>
      </w:r>
    </w:p>
    <w:p w:rsidR="003040DF" w:rsidRPr="005040C3" w:rsidRDefault="003040DF" w:rsidP="003040DF">
      <w:pPr>
        <w:pStyle w:val="Examples"/>
      </w:pPr>
      <w:r w:rsidRPr="003040DF">
        <w:t xml:space="preserve">    &lt;a:MessageID&gt;</w:t>
      </w:r>
    </w:p>
    <w:p w:rsidR="003040DF" w:rsidRPr="005040C3" w:rsidRDefault="003040DF" w:rsidP="003040DF">
      <w:pPr>
        <w:pStyle w:val="Examples"/>
      </w:pPr>
      <w:r w:rsidRPr="003040DF">
        <w:t xml:space="preserve">      urn:uuid:337497fa-3b10-43a5-95c2-186461d72c9e</w:t>
      </w:r>
    </w:p>
    <w:p w:rsidR="003040DF" w:rsidRPr="005040C3" w:rsidRDefault="003040DF" w:rsidP="003040DF">
      <w:pPr>
        <w:pStyle w:val="Examples"/>
      </w:pPr>
      <w:r w:rsidRPr="003040DF">
        <w:t xml:space="preserve">    &lt;/a:MessageID&gt;</w:t>
      </w:r>
    </w:p>
    <w:p w:rsidR="003040DF" w:rsidRPr="005040C3" w:rsidRDefault="003040DF" w:rsidP="003040DF">
      <w:pPr>
        <w:pStyle w:val="Examples"/>
      </w:pPr>
      <w:r w:rsidRPr="003040DF">
        <w:t xml:space="preserve">    &lt;a:To&gt;urn:docs-oasis-open-org:ws-dd:discovery:2008:09&lt;/a:To&gt;</w:t>
      </w:r>
    </w:p>
    <w:p w:rsidR="003040DF" w:rsidRPr="005040C3" w:rsidRDefault="003040DF" w:rsidP="003040DF">
      <w:pPr>
        <w:pStyle w:val="Examples"/>
      </w:pPr>
      <w:r w:rsidRPr="003040DF">
        <w:t xml:space="preserve">    &lt;d:AppSequence InstanceId="1077004800" MessageNumber="4" /&gt;</w:t>
      </w:r>
    </w:p>
    <w:p w:rsidR="003040DF" w:rsidRPr="005040C3" w:rsidRDefault="003040DF" w:rsidP="003040DF">
      <w:pPr>
        <w:pStyle w:val="Examples"/>
      </w:pPr>
      <w:r w:rsidRPr="003040DF">
        <w:t xml:space="preserve">  &lt;/s:Header&gt;</w:t>
      </w:r>
    </w:p>
    <w:p w:rsidR="003040DF" w:rsidRPr="005040C3" w:rsidRDefault="003040DF" w:rsidP="003040DF">
      <w:pPr>
        <w:pStyle w:val="Examples"/>
      </w:pPr>
      <w:r w:rsidRPr="003040DF">
        <w:t xml:space="preserve">  &lt;s:Body&gt;</w:t>
      </w:r>
    </w:p>
    <w:p w:rsidR="003040DF" w:rsidRPr="005040C3" w:rsidRDefault="003040DF" w:rsidP="003040DF">
      <w:pPr>
        <w:pStyle w:val="Examples"/>
      </w:pPr>
      <w:r w:rsidRPr="003040DF">
        <w:lastRenderedPageBreak/>
        <w:t xml:space="preserve">    &lt;d:Bye&gt;</w:t>
      </w:r>
    </w:p>
    <w:p w:rsidR="003040DF" w:rsidRPr="005040C3" w:rsidRDefault="003040DF" w:rsidP="003040DF">
      <w:pPr>
        <w:pStyle w:val="Examples"/>
      </w:pPr>
      <w:r w:rsidRPr="003040DF">
        <w:t xml:space="preserve">      &lt;a:EndpointReference&gt;</w:t>
      </w:r>
    </w:p>
    <w:p w:rsidR="003040DF" w:rsidRPr="005040C3" w:rsidRDefault="003040DF" w:rsidP="003040DF">
      <w:pPr>
        <w:pStyle w:val="Examples"/>
      </w:pPr>
      <w:r w:rsidRPr="003040DF">
        <w:t xml:space="preserve">        &lt;a:Address&gt;</w:t>
      </w:r>
    </w:p>
    <w:p w:rsidR="003040DF" w:rsidRPr="005040C3" w:rsidRDefault="003040DF" w:rsidP="003040DF">
      <w:pPr>
        <w:pStyle w:val="Examples"/>
      </w:pPr>
      <w:r w:rsidRPr="003040DF">
        <w:t xml:space="preserve">          urn:uuid:98190dc2-0890-4ef8-ac9a-5940995e6119</w:t>
      </w:r>
    </w:p>
    <w:p w:rsidR="003040DF" w:rsidRPr="005040C3" w:rsidRDefault="003040DF" w:rsidP="003040DF">
      <w:pPr>
        <w:pStyle w:val="Examples"/>
      </w:pPr>
      <w:r w:rsidRPr="003040DF">
        <w:t xml:space="preserve">        &lt;/a:Address&gt;</w:t>
      </w:r>
    </w:p>
    <w:p w:rsidR="003040DF" w:rsidRPr="005040C3" w:rsidRDefault="003040DF" w:rsidP="003040DF">
      <w:pPr>
        <w:pStyle w:val="Examples"/>
      </w:pPr>
      <w:r w:rsidRPr="003040DF">
        <w:t xml:space="preserve">      &lt;/a:EndpointReference&gt;</w:t>
      </w:r>
    </w:p>
    <w:p w:rsidR="003040DF" w:rsidRPr="005040C3" w:rsidRDefault="003040DF" w:rsidP="003040DF">
      <w:pPr>
        <w:pStyle w:val="Examples"/>
      </w:pPr>
      <w:r w:rsidRPr="003040DF">
        <w:t xml:space="preserve">    &lt;/d:Bye&gt;</w:t>
      </w:r>
    </w:p>
    <w:p w:rsidR="003040DF" w:rsidRPr="005040C3" w:rsidRDefault="003040DF" w:rsidP="003040DF">
      <w:pPr>
        <w:pStyle w:val="Examples"/>
      </w:pPr>
      <w:r w:rsidRPr="003040DF">
        <w:t xml:space="preserve">  &lt;/s:Body&gt;</w:t>
      </w:r>
    </w:p>
    <w:p w:rsidR="003040DF" w:rsidRDefault="003040DF" w:rsidP="003040DF">
      <w:pPr>
        <w:pStyle w:val="Examples"/>
      </w:pPr>
      <w:r w:rsidRPr="003040DF">
        <w:t>&lt;/s:Envelope&gt;</w:t>
      </w:r>
    </w:p>
    <w:p w:rsidR="005F0DD4" w:rsidRPr="002A5B93" w:rsidRDefault="00594DA7" w:rsidP="009A01AD">
      <w:pPr>
        <w:pStyle w:val="Examples"/>
      </w:pPr>
      <w:r w:rsidRPr="009A01AD">
        <w:fldChar w:fldCharType="end"/>
      </w:r>
      <w:r w:rsidR="005F0DD4" w:rsidRPr="001636C8">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594DA7">
        <w:rPr>
          <w:rFonts w:cs="Arial"/>
        </w:rPr>
        <w:fldChar w:fldCharType="begin"/>
      </w:r>
      <w:r w:rsidR="001636C8">
        <w:rPr>
          <w:rFonts w:cs="Arial"/>
        </w:rPr>
        <w:instrText xml:space="preserve"> REF _Ref210716485 \h </w:instrText>
      </w:r>
      <w:r w:rsidR="00594DA7">
        <w:rPr>
          <w:rFonts w:cs="Arial"/>
        </w:rPr>
      </w:r>
      <w:r w:rsidR="00594DA7">
        <w:rPr>
          <w:rFonts w:cs="Arial"/>
        </w:rPr>
        <w:fldChar w:fldCharType="separate"/>
      </w:r>
      <w:r w:rsidR="001A2F72">
        <w:t xml:space="preserve">Table </w:t>
      </w:r>
      <w:r w:rsidR="001A2F72">
        <w:rPr>
          <w:noProof/>
        </w:rPr>
        <w:t>6</w:t>
      </w:r>
      <w:r w:rsidR="00594DA7">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594DA7">
        <w:rPr>
          <w:rFonts w:cs="Arial"/>
        </w:rPr>
        <w:fldChar w:fldCharType="begin"/>
      </w:r>
      <w:r w:rsidR="001636C8">
        <w:rPr>
          <w:rFonts w:cs="Arial"/>
        </w:rPr>
        <w:instrText xml:space="preserve"> REF _Ref210716485 \h </w:instrText>
      </w:r>
      <w:r w:rsidR="00594DA7">
        <w:rPr>
          <w:rFonts w:cs="Arial"/>
        </w:rPr>
      </w:r>
      <w:r w:rsidR="00594DA7">
        <w:rPr>
          <w:rFonts w:cs="Arial"/>
        </w:rPr>
        <w:fldChar w:fldCharType="separate"/>
      </w:r>
      <w:r w:rsidR="001A2F72">
        <w:t xml:space="preserve">Table </w:t>
      </w:r>
      <w:r w:rsidR="001A2F72">
        <w:rPr>
          <w:noProof/>
        </w:rPr>
        <w:t>6</w:t>
      </w:r>
      <w:r w:rsidR="00594DA7">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be sent unicast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594DA7" w:rsidP="001636C8">
      <w:pPr>
        <w:pStyle w:val="BulletedList2"/>
        <w:numPr>
          <w:ilvl w:val="0"/>
          <w:numId w:val="0"/>
        </w:numPr>
        <w:rPr>
          <w:rFonts w:ascii="Arial" w:hAnsi="Arial" w:cs="Arial"/>
        </w:rPr>
      </w:pPr>
      <w:fldSimple w:instr=" REF _Ref210727721 \h  \* MERGEFORMAT ">
        <w:r w:rsidR="001A2F72" w:rsidRPr="001A2F72">
          <w:rPr>
            <w:rFonts w:ascii="Arial" w:hAnsi="Arial" w:cs="Arial"/>
          </w:rPr>
          <w:t xml:space="preserve">Table </w:t>
        </w:r>
        <w:r w:rsidR="001A2F72" w:rsidRPr="001A2F72">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1A2F72" w:rsidRPr="001A2F72">
          <w:rPr>
            <w:rFonts w:ascii="Arial" w:hAnsi="Arial" w:cs="Arial"/>
          </w:rPr>
          <w:t xml:space="preserve">Table </w:t>
        </w:r>
        <w:r w:rsidR="001A2F72" w:rsidRPr="001A2F72">
          <w:rPr>
            <w:rFonts w:ascii="Arial" w:hAnsi="Arial" w:cs="Arial"/>
            <w:noProof/>
          </w:rPr>
          <w:t>7</w:t>
        </w:r>
      </w:fldSimple>
      <w:r w:rsidR="001636C8">
        <w:rPr>
          <w:rFonts w:ascii="Arial" w:hAnsi="Arial" w:cs="Arial"/>
        </w:rPr>
        <w:t>, sent unicast in a managed mode to a Discovery Proxy.</w:t>
      </w:r>
    </w:p>
    <w:p w:rsidR="001636C8" w:rsidRDefault="001636C8" w:rsidP="00082CC6">
      <w:pPr>
        <w:pStyle w:val="Caption"/>
      </w:pPr>
      <w:bookmarkStart w:id="237" w:name="_Ref210727721"/>
      <w:r>
        <w:t xml:space="preserve">Table </w:t>
      </w:r>
      <w:r w:rsidR="00594DA7">
        <w:fldChar w:fldCharType="begin"/>
      </w:r>
      <w:r>
        <w:instrText xml:space="preserve"> SEQ Table \* ARABIC </w:instrText>
      </w:r>
      <w:r w:rsidR="00594DA7">
        <w:fldChar w:fldCharType="separate"/>
      </w:r>
      <w:r w:rsidR="001A2F72">
        <w:rPr>
          <w:noProof/>
        </w:rPr>
        <w:t>9</w:t>
      </w:r>
      <w:r w:rsidR="00594DA7">
        <w:fldChar w:fldCharType="end"/>
      </w:r>
      <w:bookmarkEnd w:id="237"/>
      <w:r>
        <w:t>: Example Bye message sent unicast in a managed mode to a Discovery Proxy.</w:t>
      </w:r>
    </w:p>
    <w:p w:rsidR="003040DF" w:rsidRPr="00B374EC" w:rsidRDefault="00594DA7" w:rsidP="003040DF">
      <w:pPr>
        <w:pStyle w:val="Examples"/>
        <w:numPr>
          <w:ilvl w:val="0"/>
          <w:numId w:val="40"/>
        </w:numPr>
      </w:pPr>
      <w:r w:rsidRPr="009A01AD">
        <w:fldChar w:fldCharType="begin"/>
      </w:r>
      <w:r w:rsidR="001636C8" w:rsidRPr="009A01AD">
        <w:instrText xml:space="preserve"> INCLUDETEXT  "</w:instrText>
      </w:r>
      <w:fldSimple w:instr=" DOCPROPERTY  RootPath  \* MERGEFORMAT ">
        <w:r w:rsidR="003040DF">
          <w:instrText>D:\GXA\main\specs\metadata\discovery\OASIS\ws-dd\discovery\1.1\cd-01</w:instrText>
        </w:r>
      </w:fldSimple>
      <w:r w:rsidR="001636C8" w:rsidRPr="009A01AD">
        <w:instrText xml:space="preserve">\\examples\\Bye-managed.xml" \c Ansi  \* MERGEFORMAT </w:instrText>
      </w:r>
      <w:r w:rsidRPr="009A01AD">
        <w:fldChar w:fldCharType="separate"/>
      </w:r>
      <w:r w:rsidR="003040DF" w:rsidRPr="003040DF">
        <w:t>&lt;s:Envelope</w:t>
      </w:r>
    </w:p>
    <w:p w:rsidR="003040DF" w:rsidRPr="00B374EC" w:rsidRDefault="003040DF" w:rsidP="003040DF">
      <w:pPr>
        <w:pStyle w:val="Examples"/>
      </w:pPr>
      <w:r w:rsidRPr="003040DF">
        <w:t xml:space="preserve">  xmlns:a="http://www.w3.org/2005/08/addressing"</w:t>
      </w:r>
    </w:p>
    <w:p w:rsidR="003040DF" w:rsidRPr="00B374EC" w:rsidRDefault="003040DF" w:rsidP="003040DF">
      <w:pPr>
        <w:pStyle w:val="Examples"/>
      </w:pPr>
      <w:r w:rsidRPr="003040DF">
        <w:t xml:space="preserve">  xmlns:d="http://docs.oasis-open.org/ws-dd/ns/discovery/2008/09"</w:t>
      </w:r>
    </w:p>
    <w:p w:rsidR="003040DF" w:rsidRPr="00B374EC" w:rsidRDefault="003040DF" w:rsidP="003040DF">
      <w:pPr>
        <w:pStyle w:val="Examples"/>
      </w:pPr>
      <w:r w:rsidRPr="003040DF">
        <w:t xml:space="preserve">  xmlns:s="http://www.w3.org/2003/05/soap-envelope"&gt;</w:t>
      </w:r>
    </w:p>
    <w:p w:rsidR="003040DF" w:rsidRPr="00B374EC" w:rsidRDefault="003040DF" w:rsidP="003040DF">
      <w:pPr>
        <w:pStyle w:val="Examples"/>
      </w:pPr>
      <w:r w:rsidRPr="003040DF">
        <w:t xml:space="preserve">  &lt;s:Header&gt;</w:t>
      </w:r>
    </w:p>
    <w:p w:rsidR="003040DF" w:rsidRPr="00B374EC" w:rsidRDefault="003040DF" w:rsidP="003040DF">
      <w:pPr>
        <w:pStyle w:val="Examples"/>
      </w:pPr>
      <w:r w:rsidRPr="003040DF">
        <w:t xml:space="preserve">    &lt;a:Action&gt;</w:t>
      </w:r>
    </w:p>
    <w:p w:rsidR="003040DF" w:rsidRPr="00B374EC" w:rsidRDefault="003040DF" w:rsidP="003040DF">
      <w:pPr>
        <w:pStyle w:val="Examples"/>
      </w:pPr>
      <w:r w:rsidRPr="003040DF">
        <w:t xml:space="preserve">      http://docs.oasis-open.org/ws-dd/ns/discovery/2008/09/Bye</w:t>
      </w:r>
    </w:p>
    <w:p w:rsidR="003040DF" w:rsidRPr="00B374EC" w:rsidRDefault="003040DF" w:rsidP="003040DF">
      <w:pPr>
        <w:pStyle w:val="Examples"/>
      </w:pPr>
      <w:r w:rsidRPr="003040DF">
        <w:t xml:space="preserve">    &lt;/a:Action&gt;</w:t>
      </w:r>
    </w:p>
    <w:p w:rsidR="003040DF" w:rsidRPr="00B374EC" w:rsidRDefault="003040DF" w:rsidP="003040DF">
      <w:pPr>
        <w:pStyle w:val="Examples"/>
      </w:pPr>
      <w:r w:rsidRPr="003040DF">
        <w:t xml:space="preserve">    &lt;a:MessageID&gt;</w:t>
      </w:r>
    </w:p>
    <w:p w:rsidR="003040DF" w:rsidRPr="00B374EC" w:rsidRDefault="003040DF" w:rsidP="003040DF">
      <w:pPr>
        <w:pStyle w:val="Examples"/>
      </w:pPr>
      <w:r w:rsidRPr="003040DF">
        <w:t xml:space="preserve">      urn:uuid:cceb5804-1bcc-4721-bef3-dd688763b6aa</w:t>
      </w:r>
    </w:p>
    <w:p w:rsidR="003040DF" w:rsidRPr="00B374EC" w:rsidRDefault="003040DF" w:rsidP="003040DF">
      <w:pPr>
        <w:pStyle w:val="Examples"/>
      </w:pPr>
      <w:r w:rsidRPr="003040DF">
        <w:t xml:space="preserve">    &lt;/a:MessageID&gt;</w:t>
      </w:r>
    </w:p>
    <w:p w:rsidR="003040DF" w:rsidRPr="00B374EC" w:rsidRDefault="003040DF" w:rsidP="003040DF">
      <w:pPr>
        <w:pStyle w:val="Examples"/>
      </w:pPr>
      <w:r w:rsidRPr="003040DF">
        <w:t xml:space="preserve">    &lt;a:To&gt;http://example.com/DiscoveryProxy&lt;/a:To&gt;</w:t>
      </w:r>
    </w:p>
    <w:p w:rsidR="003040DF" w:rsidRPr="00B374EC" w:rsidRDefault="003040DF" w:rsidP="003040DF">
      <w:pPr>
        <w:pStyle w:val="Examples"/>
      </w:pPr>
      <w:r w:rsidRPr="003040DF">
        <w:t xml:space="preserve">  &lt;/s:Header&gt;</w:t>
      </w:r>
    </w:p>
    <w:p w:rsidR="003040DF" w:rsidRPr="00B374EC" w:rsidRDefault="003040DF" w:rsidP="003040DF">
      <w:pPr>
        <w:pStyle w:val="Examples"/>
      </w:pPr>
      <w:r w:rsidRPr="003040DF">
        <w:t xml:space="preserve">  &lt;s:Body&gt;</w:t>
      </w:r>
    </w:p>
    <w:p w:rsidR="003040DF" w:rsidRPr="00B374EC" w:rsidRDefault="003040DF" w:rsidP="003040DF">
      <w:pPr>
        <w:pStyle w:val="Examples"/>
      </w:pPr>
      <w:r w:rsidRPr="003040DF">
        <w:t xml:space="preserve">    &lt;d:Bye&gt;</w:t>
      </w:r>
    </w:p>
    <w:p w:rsidR="003040DF" w:rsidRPr="00B374EC" w:rsidRDefault="003040DF" w:rsidP="003040DF">
      <w:pPr>
        <w:pStyle w:val="Examples"/>
      </w:pPr>
      <w:r w:rsidRPr="003040DF">
        <w:t xml:space="preserve">      &lt;a:EndpointReference&gt;</w:t>
      </w:r>
    </w:p>
    <w:p w:rsidR="003040DF" w:rsidRPr="00B374EC" w:rsidRDefault="003040DF" w:rsidP="003040DF">
      <w:pPr>
        <w:pStyle w:val="Examples"/>
      </w:pPr>
      <w:r w:rsidRPr="003040DF">
        <w:t xml:space="preserve">        &lt;a:Address&gt;</w:t>
      </w:r>
    </w:p>
    <w:p w:rsidR="003040DF" w:rsidRPr="00B374EC" w:rsidRDefault="003040DF" w:rsidP="003040DF">
      <w:pPr>
        <w:pStyle w:val="Examples"/>
      </w:pPr>
      <w:r w:rsidRPr="003040DF">
        <w:t xml:space="preserve">          urn:uuid:98190dc2-0890-4ef8-ac9a-5940995e6119</w:t>
      </w:r>
    </w:p>
    <w:p w:rsidR="003040DF" w:rsidRPr="00B374EC" w:rsidRDefault="003040DF" w:rsidP="003040DF">
      <w:pPr>
        <w:pStyle w:val="Examples"/>
      </w:pPr>
      <w:r w:rsidRPr="003040DF">
        <w:t xml:space="preserve">        &lt;/a:Address&gt;</w:t>
      </w:r>
    </w:p>
    <w:p w:rsidR="003040DF" w:rsidRPr="00B374EC" w:rsidRDefault="003040DF" w:rsidP="003040DF">
      <w:pPr>
        <w:pStyle w:val="Examples"/>
      </w:pPr>
      <w:r w:rsidRPr="003040DF">
        <w:t xml:space="preserve">      &lt;/a:EndpointReference&gt;</w:t>
      </w:r>
    </w:p>
    <w:p w:rsidR="003040DF" w:rsidRPr="00B374EC" w:rsidRDefault="003040DF" w:rsidP="003040DF">
      <w:pPr>
        <w:pStyle w:val="Examples"/>
      </w:pPr>
      <w:r w:rsidRPr="003040DF">
        <w:t xml:space="preserve">    &lt;/d:Bye&gt;</w:t>
      </w:r>
    </w:p>
    <w:p w:rsidR="003040DF" w:rsidRPr="00B374EC" w:rsidRDefault="003040DF" w:rsidP="003040DF">
      <w:pPr>
        <w:pStyle w:val="Examples"/>
      </w:pPr>
      <w:r w:rsidRPr="003040DF">
        <w:t xml:space="preserve">  &lt;/s:Body&gt;</w:t>
      </w:r>
    </w:p>
    <w:p w:rsidR="003040DF" w:rsidRDefault="003040DF" w:rsidP="003040DF">
      <w:pPr>
        <w:pStyle w:val="Examples"/>
      </w:pPr>
      <w:r w:rsidRPr="003040DF">
        <w:t>&lt;/s:Envelope&gt;</w:t>
      </w:r>
    </w:p>
    <w:p w:rsidR="001636C8" w:rsidRPr="001636C8" w:rsidRDefault="00594DA7" w:rsidP="009A01AD">
      <w:pPr>
        <w:pStyle w:val="Examples"/>
      </w:pPr>
      <w:r w:rsidRPr="009A01AD">
        <w:fldChar w:fldCharType="end"/>
      </w:r>
      <w:r w:rsidR="001636C8" w:rsidRPr="001636C8">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1A2F72" w:rsidRPr="001A2F72">
          <w:rPr>
            <w:rFonts w:ascii="Arial" w:hAnsi="Arial" w:cs="Arial"/>
          </w:rPr>
          <w:t xml:space="preserve">Table </w:t>
        </w:r>
        <w:r w:rsidR="001A2F72" w:rsidRPr="001A2F72">
          <w:rPr>
            <w:rFonts w:ascii="Arial" w:hAnsi="Arial" w:cs="Arial"/>
            <w:noProof/>
          </w:rPr>
          <w:t>7</w:t>
        </w:r>
      </w:fldSimple>
      <w:r w:rsidR="00645DC2">
        <w:rPr>
          <w:rFonts w:ascii="Arial" w:hAnsi="Arial" w:cs="Arial"/>
        </w:rPr>
        <w:t xml:space="preserve">, Line (12) indicate that it is sent unicast to a Discovery Proxy over HTTP. Like Hello in </w:t>
      </w:r>
      <w:fldSimple w:instr=" REF _Ref210717298 \h  \* MERGEFORMAT ">
        <w:r w:rsidR="001A2F72" w:rsidRPr="001A2F72">
          <w:rPr>
            <w:rFonts w:ascii="Arial" w:hAnsi="Arial" w:cs="Arial"/>
          </w:rPr>
          <w:t xml:space="preserve">Table </w:t>
        </w:r>
        <w:r w:rsidR="001A2F72" w:rsidRPr="001A2F72">
          <w:rPr>
            <w:rFonts w:ascii="Arial" w:hAnsi="Arial" w:cs="Arial"/>
            <w:noProof/>
          </w:rPr>
          <w:t>7</w:t>
        </w:r>
      </w:fldSimple>
      <w:r w:rsidR="00645DC2">
        <w:rPr>
          <w:rFonts w:ascii="Arial" w:hAnsi="Arial" w:cs="Arial"/>
        </w:rPr>
        <w:t xml:space="preserve">, the application sequencing information is omitted because the messages sent unicast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238" w:name="_Ref210796897"/>
      <w:bookmarkStart w:id="239" w:name="_Ref210796899"/>
      <w:bookmarkStart w:id="240" w:name="_Toc220905454"/>
      <w:r>
        <w:lastRenderedPageBreak/>
        <w:t>Client</w:t>
      </w:r>
      <w:bookmarkEnd w:id="238"/>
      <w:bookmarkEnd w:id="239"/>
      <w:bookmarkEnd w:id="240"/>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241" w:name="_Ref210810647"/>
      <w:bookmarkStart w:id="242" w:name="_Ref210810649"/>
      <w:bookmarkStart w:id="243" w:name="_Toc220905455"/>
      <w:r>
        <w:t>Discovery Proxy</w:t>
      </w:r>
      <w:bookmarkEnd w:id="241"/>
      <w:bookmarkEnd w:id="242"/>
      <w:bookmarkEnd w:id="243"/>
    </w:p>
    <w:p w:rsidR="00645DC2" w:rsidRPr="00C7182E" w:rsidRDefault="00645DC2" w:rsidP="00645DC2">
      <w:pPr>
        <w:rPr>
          <w:b/>
        </w:rPr>
      </w:pPr>
      <w:r w:rsidRPr="00C7182E">
        <w:rPr>
          <w:b/>
        </w:rPr>
        <w:t>In an ad hoc mode,</w:t>
      </w:r>
    </w:p>
    <w:p w:rsidR="00645DC2" w:rsidRDefault="00645DC2" w:rsidP="00CC3A96">
      <w:pPr>
        <w:pStyle w:val="ListParagraph"/>
        <w:numPr>
          <w:ilvl w:val="0"/>
          <w:numId w:val="30"/>
        </w:numPr>
      </w:pPr>
      <w:r>
        <w:t xml:space="preserve">A Discovery Proxy SHOULD send a Bye </w:t>
      </w:r>
      <w:r w:rsidR="00853265">
        <w:t xml:space="preserve">for itself (as a Target Service of </w:t>
      </w:r>
      <w:r w:rsidR="00853265" w:rsidRPr="00853265">
        <w:rPr>
          <w:rFonts w:ascii="Courier New" w:hAnsi="Courier New" w:cs="Courier New"/>
        </w:rPr>
        <w:t>d:DiscoveryProxy</w:t>
      </w:r>
      <w:r w:rsidR="00853265">
        <w:t xml:space="preserve"> type) </w:t>
      </w:r>
      <w:r>
        <w:t xml:space="preserve">when it is preparing to leave the network as described in Section </w:t>
      </w:r>
      <w:r w:rsidR="00594DA7">
        <w:fldChar w:fldCharType="begin"/>
      </w:r>
      <w:r>
        <w:instrText xml:space="preserve"> REF _Ref210728420 \r \h </w:instrText>
      </w:r>
      <w:r w:rsidR="00594DA7">
        <w:fldChar w:fldCharType="separate"/>
      </w:r>
      <w:r w:rsidR="001A2F72">
        <w:t>4.2.1</w:t>
      </w:r>
      <w:r w:rsidR="00594DA7">
        <w:fldChar w:fldCharType="end"/>
      </w:r>
      <w:r>
        <w:t xml:space="preserve"> </w:t>
      </w:r>
      <w:r w:rsidR="00594DA7">
        <w:fldChar w:fldCharType="begin"/>
      </w:r>
      <w:r>
        <w:instrText xml:space="preserve"> REF _Ref210728420 \h </w:instrText>
      </w:r>
      <w:r w:rsidR="00594DA7">
        <w:fldChar w:fldCharType="separate"/>
      </w:r>
      <w:r w:rsidR="001A2F72">
        <w:t>Target Service</w:t>
      </w:r>
      <w:r w:rsidR="00594DA7">
        <w:fldChar w:fldCharType="end"/>
      </w:r>
      <w:r>
        <w:t>.</w:t>
      </w:r>
    </w:p>
    <w:p w:rsidR="00176133" w:rsidRDefault="00176133" w:rsidP="00CC3A96">
      <w:pPr>
        <w:pStyle w:val="ListParagraph"/>
        <w:numPr>
          <w:ilvl w:val="0"/>
          <w:numId w:val="30"/>
        </w:numPr>
      </w:pPr>
      <w:r>
        <w:t>A Discovery Proxy MAY be configured to reduce multicast traffic on an ad hoc network, in this capacity:</w:t>
      </w:r>
    </w:p>
    <w:p w:rsidR="00EA77A4" w:rsidRDefault="00645DC2" w:rsidP="00CC3A96">
      <w:pPr>
        <w:pStyle w:val="ListParagraph"/>
        <w:numPr>
          <w:ilvl w:val="0"/>
          <w:numId w:val="34"/>
        </w:numPr>
      </w:pPr>
      <w:r>
        <w:t xml:space="preserve">A Discovery Proxy </w:t>
      </w:r>
      <w:r w:rsidR="00853265">
        <w:t>MUST</w:t>
      </w:r>
      <w:r>
        <w:t xml:space="preserve"> listen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C3A96">
      <w:pPr>
        <w:pStyle w:val="ListParagraph"/>
        <w:numPr>
          <w:ilvl w:val="0"/>
          <w:numId w:val="31"/>
        </w:numPr>
      </w:pPr>
      <w:r w:rsidRPr="00C755AF">
        <w:t>A Discovery Proxy</w:t>
      </w:r>
      <w:r>
        <w:t xml:space="preserve"> MUST listen for unicast </w:t>
      </w:r>
      <w:r w:rsidR="00EA77A4">
        <w:t>Bye</w:t>
      </w:r>
      <w:r>
        <w:t xml:space="preserve"> message</w:t>
      </w:r>
      <w:r w:rsidR="00052568">
        <w:t>s</w:t>
      </w:r>
      <w:r w:rsidR="00EA77A4">
        <w:t>, marking or removing corresponding information as invalid.</w:t>
      </w:r>
    </w:p>
    <w:p w:rsidR="00D26AC4" w:rsidRDefault="00EA77A4" w:rsidP="00BE0B58">
      <w:pPr>
        <w:pStyle w:val="BulletedList2"/>
        <w:numPr>
          <w:ilvl w:val="0"/>
          <w:numId w:val="0"/>
        </w:numPr>
        <w:rPr>
          <w:rFonts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244" w:name="_Ref54008559"/>
      <w:bookmarkStart w:id="245" w:name="_Ref54011664"/>
      <w:bookmarkStart w:id="246" w:name="_Ref54100034"/>
      <w:bookmarkStart w:id="247" w:name="_Toc94420818"/>
      <w:bookmarkStart w:id="248" w:name="_Toc210034913"/>
      <w:bookmarkStart w:id="249" w:name="_Toc220905456"/>
      <w:r>
        <w:lastRenderedPageBreak/>
        <w:t>Probe</w:t>
      </w:r>
      <w:bookmarkEnd w:id="244"/>
      <w:bookmarkEnd w:id="245"/>
      <w:r>
        <w:t xml:space="preserve"> and Probe Match</w:t>
      </w:r>
      <w:bookmarkEnd w:id="246"/>
      <w:bookmarkEnd w:id="247"/>
      <w:bookmarkEnd w:id="248"/>
      <w:bookmarkEnd w:id="249"/>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250" w:name="_Toc210034914"/>
      <w:bookmarkStart w:id="251" w:name="_Toc220905457"/>
      <w:r>
        <w:t>Matching Types and Scopes</w:t>
      </w:r>
      <w:bookmarkEnd w:id="250"/>
      <w:bookmarkEnd w:id="251"/>
    </w:p>
    <w:p w:rsidR="005E710F" w:rsidRDefault="005E710F" w:rsidP="005E710F">
      <w:r>
        <w:t>A Probe includes zero, one, or two constraints on matching Target Services: a set of Types and/or a set of Scopes. A Probe Match MUST include a Target Service if and only if all of the Types and all of the Scopes in the Probe match the Target Service.</w:t>
      </w:r>
    </w:p>
    <w:p w:rsidR="005E710F" w:rsidRDefault="005E710F" w:rsidP="005E710F">
      <w:r>
        <w:t>A Type T1 in a Probe matches Type T2 of a Target Service if the QNames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4F6AA6" w:rsidP="00777BFB">
      <w:pPr>
        <w:rPr>
          <w:rFonts w:ascii="Courier New" w:hAnsi="Courier New" w:cs="Courier New"/>
        </w:rPr>
      </w:pPr>
      <w:r>
        <w:rPr>
          <w:rFonts w:ascii="Courier New" w:hAnsi="Courier New" w:cs="Courier New"/>
        </w:rPr>
        <w:t>http://docs.oasis-open.org/ws-dd/ns/discovery/2008/09</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r w:rsidRPr="00777BFB">
        <w:rPr>
          <w:rFonts w:ascii="Courier New" w:hAnsi="Courier New" w:cs="Courier New"/>
        </w:rPr>
        <w:t>path_segments</w:t>
      </w:r>
      <w:r>
        <w:t xml:space="preserve"> of S1 is a </w:t>
      </w:r>
      <w:r w:rsidRPr="00777BFB">
        <w:rPr>
          <w:rFonts w:ascii="Courier New" w:hAnsi="Courier New" w:cs="Courier New"/>
        </w:rPr>
        <w:t>segment-</w:t>
      </w:r>
      <w:r>
        <w:t xml:space="preserve">wise (not string) prefix of the </w:t>
      </w:r>
      <w:r w:rsidRPr="00777BFB">
        <w:rPr>
          <w:rFonts w:ascii="Courier New" w:hAnsi="Courier New" w:cs="Courier New"/>
        </w:rPr>
        <w:t>path_segments</w:t>
      </w:r>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r w:rsidRPr="00777BFB">
        <w:rPr>
          <w:rFonts w:ascii="Courier New" w:hAnsi="Courier New" w:cs="Courier New"/>
        </w:rPr>
        <w:t>..</w:t>
      </w:r>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canonicalized (e.g., unescaping escaped characters) 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B73A56" w:rsidP="00160D95">
      <w:pPr>
        <w:rPr>
          <w:rFonts w:ascii="Courier New" w:hAnsi="Courier New" w:cs="Courier New"/>
        </w:rPr>
      </w:pPr>
      <w:r>
        <w:rPr>
          <w:rFonts w:ascii="Courier New" w:hAnsi="Courier New" w:cs="Courier New"/>
        </w:rPr>
        <w:t>http://docs.oasis-open.org/ws-dd/ns/discovery/2008/09/</w:t>
      </w:r>
      <w:r w:rsidR="00160D95" w:rsidRPr="004F4431">
        <w:rPr>
          <w:rFonts w:ascii="Courier New" w:hAnsi="Courier New" w:cs="Courier New"/>
        </w:rPr>
        <w:t>uuid</w:t>
      </w:r>
    </w:p>
    <w:p w:rsidR="00777BFB" w:rsidRDefault="00777BFB" w:rsidP="00160D95">
      <w:pPr>
        <w:ind w:left="360"/>
      </w:pPr>
      <w:r>
        <w:t>Using a case-insensitive comparison, the scheme of S1 and S2 is "uuid" and each of the unsigned integer fields [</w:t>
      </w:r>
      <w:hyperlink w:anchor="UUID" w:history="1">
        <w:r w:rsidRPr="00977BB8">
          <w:rPr>
            <w:rStyle w:val="Hyperlink"/>
          </w:rPr>
          <w:t>UUID</w:t>
        </w:r>
      </w:hyperlink>
      <w:r>
        <w:t>] in S1 is equal to the corresponding field in S2, or equivalently, the 128 bits of the in-memory representation of S1 and S2 are the same 128 bit unsigned integer.</w:t>
      </w:r>
    </w:p>
    <w:p w:rsidR="00777BFB" w:rsidRPr="004F4431" w:rsidRDefault="004F6AA6" w:rsidP="00777BFB">
      <w:pPr>
        <w:rPr>
          <w:rFonts w:ascii="Courier New" w:hAnsi="Courier New" w:cs="Courier New"/>
        </w:rPr>
      </w:pPr>
      <w:r>
        <w:rPr>
          <w:rFonts w:ascii="Courier New" w:hAnsi="Courier New" w:cs="Courier New"/>
        </w:rPr>
        <w:t>http://docs.oasis-open.org/ws-dd/ns/discovery/2008/09</w:t>
      </w:r>
      <w:r w:rsidR="00777BFB" w:rsidRPr="004F4431">
        <w:rPr>
          <w:rFonts w:ascii="Courier New" w:hAnsi="Courier New" w:cs="Courier New"/>
        </w:rPr>
        <w:t>/ldap</w:t>
      </w:r>
    </w:p>
    <w:p w:rsidR="00777BFB" w:rsidRDefault="00777BFB" w:rsidP="00160D95">
      <w:pPr>
        <w:ind w:left="375"/>
      </w:pPr>
      <w:r>
        <w:t>Using a case-insensitive comparison, the scheme of S1 and S2 is "ldap" and the hostport [</w:t>
      </w:r>
      <w:hyperlink w:anchor="RFC2255" w:history="1">
        <w:r w:rsidRPr="000E1337">
          <w:rPr>
            <w:rStyle w:val="Hyperlink"/>
          </w:rPr>
          <w:t>RFC 2255</w:t>
        </w:r>
      </w:hyperlink>
      <w:r>
        <w:t>] of S1 and S2 is the same and the RDNSequence [</w:t>
      </w:r>
      <w:hyperlink w:anchor="RFC2253" w:history="1">
        <w:r w:rsidRPr="00977BB8">
          <w:rPr>
            <w:rStyle w:val="Hyperlink"/>
          </w:rPr>
          <w:t>RFC 2253</w:t>
        </w:r>
      </w:hyperlink>
      <w:r>
        <w:t>] of the dn of S1 is a prefix of the RDNSequence of the dn of S2, where comparison does not support the variants in an RDNSequence described in Section 4 of RFC 2253 [</w:t>
      </w:r>
      <w:hyperlink w:anchor="RFC2253" w:history="1">
        <w:r w:rsidRPr="000E1337">
          <w:rPr>
            <w:rStyle w:val="Hyperlink"/>
          </w:rPr>
          <w:t>RFC 2253</w:t>
        </w:r>
      </w:hyperlink>
      <w:r>
        <w:t>].</w:t>
      </w:r>
    </w:p>
    <w:p w:rsidR="00D53F56" w:rsidRPr="004F4431" w:rsidRDefault="004F6AA6" w:rsidP="00D53F56">
      <w:pPr>
        <w:rPr>
          <w:rFonts w:ascii="Courier New" w:hAnsi="Courier New" w:cs="Courier New"/>
        </w:rPr>
      </w:pPr>
      <w:r>
        <w:rPr>
          <w:rFonts w:ascii="Courier New" w:hAnsi="Courier New" w:cs="Courier New"/>
        </w:rPr>
        <w:t>http://docs.oasis-open.org/ws-dd/ns/discovery/2008/09</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0E1337" w:rsidRDefault="000E1337" w:rsidP="000E1337">
      <w:pPr>
        <w:pStyle w:val="Heading2"/>
      </w:pPr>
      <w:bookmarkStart w:id="252" w:name="_Probe"/>
      <w:bookmarkStart w:id="253" w:name="_Ref206912803"/>
      <w:bookmarkStart w:id="254" w:name="_Ref206912806"/>
      <w:bookmarkStart w:id="255" w:name="_Toc210034915"/>
      <w:bookmarkStart w:id="256" w:name="_Toc220905458"/>
      <w:bookmarkEnd w:id="252"/>
      <w:r>
        <w:lastRenderedPageBreak/>
        <w:t>Probe</w:t>
      </w:r>
      <w:bookmarkEnd w:id="253"/>
      <w:bookmarkEnd w:id="254"/>
      <w:bookmarkEnd w:id="255"/>
      <w:bookmarkEnd w:id="256"/>
    </w:p>
    <w:p w:rsidR="002C5425" w:rsidRDefault="002C5425" w:rsidP="002C5425">
      <w:r w:rsidRPr="000E1337">
        <w:t>The normative outline for Probe is:</w:t>
      </w:r>
    </w:p>
    <w:p w:rsidR="002C5425" w:rsidRDefault="002C5425" w:rsidP="002C5425">
      <w:pPr>
        <w:pStyle w:val="Code"/>
      </w:pPr>
      <w:r>
        <w:t>&lt;s:Envelope ... &gt;</w:t>
      </w:r>
    </w:p>
    <w:p w:rsidR="002C5425" w:rsidRDefault="002C5425" w:rsidP="002C5425">
      <w:pPr>
        <w:pStyle w:val="Code"/>
      </w:pPr>
      <w:r>
        <w:t xml:space="preserve">  &lt;s:Header ... &gt;</w:t>
      </w:r>
    </w:p>
    <w:p w:rsidR="002C5425" w:rsidRDefault="002C5425" w:rsidP="002C5425">
      <w:pPr>
        <w:pStyle w:val="Code"/>
      </w:pPr>
      <w:r>
        <w:t xml:space="preserve">    &lt;a:Action ... &gt;</w:t>
      </w:r>
    </w:p>
    <w:p w:rsidR="002C5425" w:rsidRDefault="002C5425" w:rsidP="002C5425">
      <w:pPr>
        <w:pStyle w:val="Code"/>
      </w:pPr>
      <w:r>
        <w:t xml:space="preserve">      </w:t>
      </w:r>
      <w:r w:rsidR="004F6AA6">
        <w:t>http://docs.oasis-open.org/ws-dd/ns/discovery/2008/09</w:t>
      </w:r>
      <w:r>
        <w:t>/Probe</w:t>
      </w:r>
    </w:p>
    <w:p w:rsidR="002C5425" w:rsidRDefault="002C5425" w:rsidP="002C5425">
      <w:pPr>
        <w:pStyle w:val="Code"/>
      </w:pPr>
      <w:r>
        <w:t xml:space="preserve">    &lt;/a:Action&gt;</w:t>
      </w:r>
    </w:p>
    <w:p w:rsidR="002C5425" w:rsidRDefault="002C5425" w:rsidP="002C5425">
      <w:pPr>
        <w:pStyle w:val="Code"/>
      </w:pPr>
      <w:r>
        <w:t xml:space="preserve">    &lt;a:MessageID ... &gt;</w:t>
      </w:r>
      <w:r w:rsidRPr="00C642AE">
        <w:rPr>
          <w:rStyle w:val="Italic"/>
        </w:rPr>
        <w:t>xs:anyURI</w:t>
      </w:r>
      <w:r>
        <w:t>&lt;/a:MessageID&gt;</w:t>
      </w:r>
    </w:p>
    <w:p w:rsidR="002C5425" w:rsidRDefault="002C5425" w:rsidP="002C5425">
      <w:pPr>
        <w:pStyle w:val="Code"/>
      </w:pPr>
      <w:r>
        <w:t xml:space="preserve">   [&lt;a:ReplyTo ... &gt;</w:t>
      </w:r>
      <w:r w:rsidRPr="0038701A">
        <w:rPr>
          <w:rStyle w:val="Italic"/>
        </w:rPr>
        <w:t>endpoint-reference&lt;</w:t>
      </w:r>
      <w:r>
        <w:t>/a:ReplyTo&gt;]?</w:t>
      </w:r>
    </w:p>
    <w:p w:rsidR="002C5425" w:rsidRPr="00D0422B" w:rsidRDefault="002C5425" w:rsidP="002C5425">
      <w:pPr>
        <w:pStyle w:val="Code"/>
      </w:pPr>
      <w:r w:rsidRPr="00D0422B">
        <w:t xml:space="preserve">    &lt;a:To ...</w:t>
      </w:r>
      <w:r>
        <w:t xml:space="preserve"> </w:t>
      </w:r>
      <w:r w:rsidRPr="00D0422B">
        <w:t>&gt;</w:t>
      </w:r>
      <w:r w:rsidRPr="00D72D04">
        <w:rPr>
          <w:rStyle w:val="Italic"/>
        </w:rPr>
        <w:t>xs:anyURI</w:t>
      </w:r>
      <w:r w:rsidRPr="00D0422B">
        <w:t>&lt;/a:To&gt;</w:t>
      </w:r>
    </w:p>
    <w:p w:rsidR="002C5425" w:rsidRDefault="002C5425" w:rsidP="002C5425">
      <w:pPr>
        <w:pStyle w:val="Code"/>
      </w:pPr>
      <w:r>
        <w:t xml:space="preserve">    ...</w:t>
      </w:r>
    </w:p>
    <w:p w:rsidR="002C5425" w:rsidRDefault="002C5425" w:rsidP="002C5425">
      <w:pPr>
        <w:pStyle w:val="Code"/>
      </w:pPr>
      <w:r>
        <w:t xml:space="preserve">  &lt;/s:Header&gt;</w:t>
      </w:r>
    </w:p>
    <w:p w:rsidR="002C5425" w:rsidRDefault="002C5425" w:rsidP="002C5425">
      <w:pPr>
        <w:pStyle w:val="Code"/>
      </w:pPr>
      <w:r>
        <w:t xml:space="preserve">  &lt;s:Body ... &gt;</w:t>
      </w:r>
    </w:p>
    <w:p w:rsidR="002C5425" w:rsidRDefault="002C5425" w:rsidP="002C5425">
      <w:pPr>
        <w:pStyle w:val="Code"/>
      </w:pPr>
      <w:r>
        <w:t xml:space="preserve">    &lt;d:Probe ... &gt;</w:t>
      </w:r>
    </w:p>
    <w:p w:rsidR="002C5425" w:rsidRDefault="002C5425" w:rsidP="002C5425">
      <w:pPr>
        <w:pStyle w:val="Code"/>
      </w:pPr>
      <w:r>
        <w:t xml:space="preserve">     [&lt;d:Types&gt;</w:t>
      </w:r>
      <w:r w:rsidRPr="008650D5">
        <w:rPr>
          <w:rStyle w:val="Italic"/>
        </w:rPr>
        <w:t>list of xs:QName</w:t>
      </w:r>
      <w:r>
        <w:t>&lt;/d:Types&gt;]?</w:t>
      </w:r>
    </w:p>
    <w:p w:rsidR="002C5425" w:rsidRDefault="002C5425" w:rsidP="002C5425">
      <w:pPr>
        <w:pStyle w:val="Code"/>
      </w:pPr>
      <w:r>
        <w:t xml:space="preserve">     [&lt;d:Scopes [MatchBy="</w:t>
      </w:r>
      <w:r w:rsidRPr="00B51DEE">
        <w:rPr>
          <w:rStyle w:val="Italic"/>
        </w:rPr>
        <w:t>xs:anyURI</w:t>
      </w:r>
      <w:r>
        <w:t>"]? ... &gt;</w:t>
      </w:r>
    </w:p>
    <w:p w:rsidR="002C5425" w:rsidRDefault="002C5425" w:rsidP="002C5425">
      <w:pPr>
        <w:pStyle w:val="Code"/>
        <w:rPr>
          <w:rStyle w:val="Italic"/>
        </w:rPr>
      </w:pPr>
      <w:r>
        <w:t xml:space="preserve">        </w:t>
      </w:r>
      <w:r w:rsidRPr="00700261">
        <w:rPr>
          <w:rStyle w:val="Italic"/>
        </w:rPr>
        <w:t>list of xs:anyURI</w:t>
      </w:r>
    </w:p>
    <w:p w:rsidR="002C5425" w:rsidRDefault="002C5425" w:rsidP="002C5425">
      <w:pPr>
        <w:pStyle w:val="Code"/>
      </w:pPr>
      <w:r>
        <w:rPr>
          <w:rStyle w:val="Italic"/>
        </w:rPr>
        <w:t xml:space="preserve">      </w:t>
      </w:r>
      <w:r>
        <w:t>&lt;/d:Scopes&gt;]?</w:t>
      </w:r>
    </w:p>
    <w:p w:rsidR="002C5425" w:rsidRDefault="002C5425" w:rsidP="002C5425">
      <w:pPr>
        <w:pStyle w:val="Code"/>
      </w:pPr>
      <w:r>
        <w:t xml:space="preserve">     ...</w:t>
      </w:r>
    </w:p>
    <w:p w:rsidR="002C5425" w:rsidRDefault="002C5425" w:rsidP="002C5425">
      <w:pPr>
        <w:pStyle w:val="Code"/>
      </w:pPr>
      <w:r>
        <w:t xml:space="preserve">    &lt;/d:Probe&gt;</w:t>
      </w:r>
    </w:p>
    <w:p w:rsidR="002C5425" w:rsidRDefault="002C5425" w:rsidP="002C5425">
      <w:pPr>
        <w:pStyle w:val="Code"/>
      </w:pPr>
      <w:r>
        <w:t xml:space="preserve">  &lt;/s:Body&gt;</w:t>
      </w:r>
    </w:p>
    <w:p w:rsidR="002C5425" w:rsidRDefault="002C5425" w:rsidP="002C5425">
      <w:pPr>
        <w:pStyle w:val="Code"/>
      </w:pPr>
      <w:r>
        <w:t>&lt;/s:Envelope&gt;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/s:Envelope/s:Header/*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/s:Envelope/s:Header/a:ReplyTo</w:t>
      </w:r>
    </w:p>
    <w:p w:rsidR="002C5425" w:rsidRPr="003D5A9A" w:rsidRDefault="002C5425" w:rsidP="002C5425">
      <w:pPr>
        <w:ind w:left="720"/>
      </w:pPr>
      <w:r>
        <w:t>If included, MUST be of type a:EndpointReferenceType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Pr="00CB219F">
        <w:rPr>
          <w:rStyle w:val="CodeEmbedded"/>
        </w:rPr>
        <w:t>http://schemas.xmlsoap.org/ws/2004/08/addressing/role/anonymous</w:t>
      </w:r>
      <w:r>
        <w:t>".</w:t>
      </w:r>
    </w:p>
    <w:p w:rsidR="002C5425" w:rsidRDefault="002C5425" w:rsidP="002C5425">
      <w:r>
        <w:t>/s:Envelope/s:Header/a:ReplyTo/a:Address</w:t>
      </w:r>
    </w:p>
    <w:p w:rsidR="002C5425" w:rsidRDefault="002C5425" w:rsidP="002C5425">
      <w:pPr>
        <w:ind w:left="720"/>
      </w:pPr>
      <w:r>
        <w:t>If the value is "</w:t>
      </w:r>
      <w:r w:rsidRPr="00BF709B">
        <w:rPr>
          <w:rStyle w:val="CodeEmbedded"/>
        </w:rPr>
        <w:t>http://schemas.xmlsoap.org/ws/2004/08/addressing/role/anonymous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w:t>
      </w:r>
      <w:r w:rsidR="00DA661F">
        <w:t xml:space="preserve"> </w:t>
      </w:r>
      <w:r w:rsidR="00594DA7">
        <w:fldChar w:fldCharType="begin"/>
      </w:r>
      <w:r w:rsidR="00DA661F">
        <w:instrText xml:space="preserve"> REF _Ref220904746 \r \h </w:instrText>
      </w:r>
      <w:r w:rsidR="00594DA7">
        <w:fldChar w:fldCharType="separate"/>
      </w:r>
      <w:r w:rsidR="001A2F72">
        <w:t>3.1.1</w:t>
      </w:r>
      <w:r w:rsidR="00594DA7">
        <w:fldChar w:fldCharType="end"/>
      </w:r>
      <w:r w:rsidR="00DA661F">
        <w:t xml:space="preserve"> </w:t>
      </w:r>
      <w:r w:rsidR="00594DA7">
        <w:fldChar w:fldCharType="begin"/>
      </w:r>
      <w:r w:rsidR="00DA661F">
        <w:instrText xml:space="preserve"> REF _Ref220904748 \h </w:instrText>
      </w:r>
      <w:r w:rsidR="00594DA7">
        <w:fldChar w:fldCharType="separate"/>
      </w:r>
      <w:r w:rsidR="001A2F72">
        <w:t>Ad hoc mode over IP multicast</w:t>
      </w:r>
      <w:r w:rsidR="00594DA7">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/s:Envelope/s:Header/a:To</w:t>
      </w:r>
    </w:p>
    <w:p w:rsidR="002C5425" w:rsidRDefault="002C5425" w:rsidP="002C5425">
      <w:pPr>
        <w:pStyle w:val="ListParagraph"/>
        <w:numPr>
          <w:ilvl w:val="0"/>
          <w:numId w:val="17"/>
        </w:numPr>
      </w:pPr>
      <w:r>
        <w:t>If sent to a Target Service, MUST be "</w:t>
      </w:r>
      <w:r w:rsidRPr="00BF709B">
        <w:rPr>
          <w:rStyle w:val="CodeEmbedded"/>
        </w:rPr>
        <w:t>urn:</w:t>
      </w:r>
      <w:r>
        <w:rPr>
          <w:rStyle w:val="CodeEmbedded"/>
        </w:rPr>
        <w:t>docs-oasis-open-org:ws-dd:discovery:2008:09</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/s:Envelope/s:Body/d:Probe/d:Types</w:t>
      </w:r>
    </w:p>
    <w:p w:rsidR="002C5425" w:rsidRDefault="002C5425" w:rsidP="002C5425">
      <w:pPr>
        <w:ind w:firstLine="720"/>
      </w:pPr>
      <w:r>
        <w:t>If omitted or empty, implied value is any Type.</w:t>
      </w:r>
    </w:p>
    <w:p w:rsidR="002C5425" w:rsidRDefault="002C5425" w:rsidP="002C5425">
      <w:r>
        <w:t>/s:Envelope/s:Body/d:Probe/d:Scopes</w:t>
      </w:r>
    </w:p>
    <w:p w:rsidR="002C5425" w:rsidRDefault="002C5425" w:rsidP="002C5425">
      <w:pPr>
        <w:ind w:left="720"/>
      </w:pPr>
      <w:r>
        <w:t>If included, MUST be a list of absolute URIs, and contained URIs MUST NOT contain whitespace. The contained URIs MAY be of more than one URI scheme. If omitted or empty., implied value is any Scope.</w:t>
      </w:r>
    </w:p>
    <w:p w:rsidR="002C5425" w:rsidRDefault="002C5425" w:rsidP="002C5425">
      <w:r>
        <w:t>/s:Envelope/s:Body/d:Probe/d:Scopes/@MatchBy</w:t>
      </w:r>
    </w:p>
    <w:p w:rsidR="002C5425" w:rsidRDefault="002C5425" w:rsidP="002C5425">
      <w:pPr>
        <w:ind w:left="720"/>
      </w:pPr>
      <w:r w:rsidRPr="00B51DEE">
        <w:t>If omitted, implied value is</w:t>
      </w:r>
    </w:p>
    <w:p w:rsidR="002C5425" w:rsidRDefault="002C5425" w:rsidP="002C5425">
      <w:pPr>
        <w:ind w:left="720"/>
      </w:pPr>
      <w:r>
        <w:t>"</w:t>
      </w:r>
      <w:r w:rsidRPr="00DC6C82">
        <w:t xml:space="preserve"> </w:t>
      </w:r>
      <w:r w:rsidR="004F6AA6">
        <w:rPr>
          <w:rStyle w:val="CodeEmbedded"/>
        </w:rPr>
        <w:t>http://docs.oasis-open.org/ws-dd/ns/discovery/2008/09</w:t>
      </w:r>
      <w:r w:rsidRPr="003B2BEB">
        <w:rPr>
          <w:rStyle w:val="CodeEmbedded"/>
        </w:rPr>
        <w:t>/rfc</w:t>
      </w:r>
      <w:r>
        <w:rPr>
          <w:rStyle w:val="CodeEmbedded"/>
        </w:rPr>
        <w:t>3986</w:t>
      </w:r>
      <w:r>
        <w:t xml:space="preserve"> "</w:t>
      </w:r>
      <w:r w:rsidRPr="00B51DEE">
        <w:t>.</w:t>
      </w:r>
    </w:p>
    <w:p w:rsidR="002C5425" w:rsidRDefault="002C5425" w:rsidP="002C5425">
      <w:pPr>
        <w:ind w:left="720"/>
      </w:pPr>
      <w:r>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lastRenderedPageBreak/>
        <w:t>If a Target Service or Discovery Proxy receives a unicast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4F6AA6" w:rsidP="000200B4">
            <w:r>
              <w:t>http://docs.oasis-open.org/ws-dd/ns/discovery/2008/09</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[Subcode]</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list of xs:anyURI</w:t>
            </w:r>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/s:Envelope/s:Body/d:Probe/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257" w:name="_Ref210796775"/>
      <w:bookmarkStart w:id="258" w:name="_Ref210796777"/>
      <w:bookmarkStart w:id="259" w:name="_Ref210811159"/>
      <w:bookmarkStart w:id="260" w:name="_Ref210811162"/>
      <w:bookmarkStart w:id="261" w:name="_Toc220905459"/>
      <w:r>
        <w:t>Client</w:t>
      </w:r>
      <w:bookmarkEnd w:id="257"/>
      <w:bookmarkEnd w:id="258"/>
      <w:bookmarkEnd w:id="259"/>
      <w:bookmarkEnd w:id="260"/>
      <w:bookmarkEnd w:id="261"/>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Pr="00BF709B">
        <w:rPr>
          <w:rStyle w:val="CodeEmbedded"/>
        </w:rPr>
        <w:t>urn:</w:t>
      </w:r>
      <w:r>
        <w:rPr>
          <w:rStyle w:val="CodeEmbedded"/>
        </w:rPr>
        <w:t>docs-oasis-open-org:ws-dd:discovery:2008:09</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 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182C69">
        <w:t xml:space="preserve"> </w:t>
      </w:r>
      <w:r w:rsidRPr="000E1337">
        <w:t>If a Client knows a transport address of a Target Service, the Probe MAY be sent unicast to that address.</w:t>
      </w:r>
    </w:p>
    <w:p w:rsidR="0016004D" w:rsidRDefault="00594DA7" w:rsidP="000E1337">
      <w:r>
        <w:fldChar w:fldCharType="begin"/>
      </w:r>
      <w:r w:rsidR="0016004D">
        <w:instrText xml:space="preserve"> REF _Ref206054572 \h </w:instrText>
      </w:r>
      <w:r>
        <w:fldChar w:fldCharType="separate"/>
      </w:r>
      <w:r w:rsidR="001A2F72" w:rsidRPr="00D01426">
        <w:t xml:space="preserve">Table </w:t>
      </w:r>
      <w:r w:rsidR="001A2F72">
        <w:rPr>
          <w:noProof/>
        </w:rPr>
        <w:t>1</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be sent </w:t>
      </w:r>
      <w:r w:rsidRPr="00D26AC4">
        <w:rPr>
          <w:rFonts w:cs="Arial"/>
        </w:rPr>
        <w:t>unicast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594DA7" w:rsidP="0016004D">
      <w:r>
        <w:fldChar w:fldCharType="begin"/>
      </w:r>
      <w:r w:rsidR="0016004D">
        <w:instrText xml:space="preserve"> REF _Ref210633533 \h </w:instrText>
      </w:r>
      <w:r>
        <w:fldChar w:fldCharType="separate"/>
      </w:r>
      <w:r w:rsidR="001A2F72">
        <w:t xml:space="preserve">Table </w:t>
      </w:r>
      <w:r w:rsidR="001A2F72">
        <w:rPr>
          <w:noProof/>
        </w:rPr>
        <w:t>10</w:t>
      </w:r>
      <w:r>
        <w:fldChar w:fldCharType="end"/>
      </w:r>
      <w:r w:rsidR="0016004D">
        <w:t xml:space="preserve"> lists an example Probe message sent unicast to a Discovery Proxy by a Client searching for a printer in a managed mode.</w:t>
      </w:r>
    </w:p>
    <w:p w:rsidR="0016004D" w:rsidRDefault="0016004D" w:rsidP="00082CC6">
      <w:pPr>
        <w:pStyle w:val="Caption"/>
      </w:pPr>
      <w:bookmarkStart w:id="262" w:name="_Ref210633533"/>
      <w:r>
        <w:t xml:space="preserve">Table </w:t>
      </w:r>
      <w:r w:rsidR="00594DA7">
        <w:fldChar w:fldCharType="begin"/>
      </w:r>
      <w:r>
        <w:instrText xml:space="preserve"> SEQ Table \* ARABIC </w:instrText>
      </w:r>
      <w:r w:rsidR="00594DA7">
        <w:fldChar w:fldCharType="separate"/>
      </w:r>
      <w:r w:rsidR="001A2F72">
        <w:rPr>
          <w:noProof/>
        </w:rPr>
        <w:t>10</w:t>
      </w:r>
      <w:r w:rsidR="00594DA7">
        <w:fldChar w:fldCharType="end"/>
      </w:r>
      <w:bookmarkEnd w:id="262"/>
      <w:r>
        <w:t>: Example Probe sent unicast to a Discovery Proxy in a managed mode.</w:t>
      </w:r>
    </w:p>
    <w:p w:rsidR="003040DF" w:rsidRPr="001220D3" w:rsidRDefault="00594DA7" w:rsidP="003040DF">
      <w:pPr>
        <w:pStyle w:val="Examples"/>
        <w:numPr>
          <w:ilvl w:val="0"/>
          <w:numId w:val="41"/>
        </w:numPr>
      </w:pPr>
      <w:r w:rsidRPr="009A01AD">
        <w:fldChar w:fldCharType="begin"/>
      </w:r>
      <w:r w:rsidR="0016004D" w:rsidRPr="009A01AD">
        <w:instrText xml:space="preserve"> INCLUDETEXT  "</w:instrText>
      </w:r>
      <w:fldSimple w:instr=" DOCPROPERTY  RootPath  \* MERGEFORMAT ">
        <w:r w:rsidR="003040DF">
          <w:instrText>D:\GXA\main\specs\metadata\discovery\OASIS\ws-dd\discovery\1.1\cd-01</w:instrText>
        </w:r>
      </w:fldSimple>
      <w:r w:rsidR="0016004D" w:rsidRPr="009A01AD">
        <w:instrText xml:space="preserve">\\examples\\Probe-managed.xml" \* MERGEFORMAT </w:instrText>
      </w:r>
      <w:r w:rsidRPr="009A01AD">
        <w:fldChar w:fldCharType="separate"/>
      </w:r>
      <w:r w:rsidR="003040DF" w:rsidRPr="003040DF">
        <w:t>&lt;s:Envelope</w:t>
      </w:r>
    </w:p>
    <w:p w:rsidR="003040DF" w:rsidRPr="001220D3" w:rsidRDefault="003040DF" w:rsidP="003040DF">
      <w:pPr>
        <w:pStyle w:val="Examples"/>
      </w:pPr>
      <w:r w:rsidRPr="003040DF">
        <w:t xml:space="preserve">    xmlns:a="http://schemas.xmlsoap.org/ws/2004/08/addressing"</w:t>
      </w:r>
    </w:p>
    <w:p w:rsidR="003040DF" w:rsidRPr="001220D3" w:rsidRDefault="003040DF" w:rsidP="003040DF">
      <w:pPr>
        <w:pStyle w:val="Examples"/>
      </w:pPr>
      <w:r w:rsidRPr="003040DF">
        <w:t xml:space="preserve">    xmlns:d="http://docs.oasis-open.org/ws-dd/ns/discovery/2008/09"</w:t>
      </w:r>
    </w:p>
    <w:p w:rsidR="003040DF" w:rsidRPr="001220D3" w:rsidRDefault="003040DF" w:rsidP="003040DF">
      <w:pPr>
        <w:pStyle w:val="Examples"/>
      </w:pPr>
      <w:r w:rsidRPr="003040DF">
        <w:t xml:space="preserve">    xmlns:i="http://printer.example.org/2003/imaging"</w:t>
      </w:r>
    </w:p>
    <w:p w:rsidR="003040DF" w:rsidRPr="001220D3" w:rsidRDefault="003040DF" w:rsidP="003040DF">
      <w:pPr>
        <w:pStyle w:val="Examples"/>
      </w:pPr>
      <w:r w:rsidRPr="003040DF">
        <w:t xml:space="preserve">    xmlns:s="http://www.w3.org/2003/05/soap-envelope" &gt;</w:t>
      </w:r>
    </w:p>
    <w:p w:rsidR="003040DF" w:rsidRPr="001220D3" w:rsidRDefault="003040DF" w:rsidP="003040DF">
      <w:pPr>
        <w:pStyle w:val="Examples"/>
      </w:pPr>
      <w:r w:rsidRPr="003040DF">
        <w:t xml:space="preserve">  &lt;s:Header&gt;</w:t>
      </w:r>
    </w:p>
    <w:p w:rsidR="003040DF" w:rsidRPr="001220D3" w:rsidRDefault="003040DF" w:rsidP="003040DF">
      <w:pPr>
        <w:pStyle w:val="Examples"/>
      </w:pPr>
      <w:r w:rsidRPr="003040DF">
        <w:t xml:space="preserve">    &lt;a:Action&gt;</w:t>
      </w:r>
    </w:p>
    <w:p w:rsidR="003040DF" w:rsidRPr="001220D3" w:rsidRDefault="003040DF" w:rsidP="003040DF">
      <w:pPr>
        <w:pStyle w:val="Examples"/>
      </w:pPr>
      <w:r w:rsidRPr="003040DF">
        <w:t xml:space="preserve">      http://docs.oasis-open.org/ws-dd/ns/discovery/2008/09/Probe</w:t>
      </w:r>
    </w:p>
    <w:p w:rsidR="003040DF" w:rsidRPr="001220D3" w:rsidRDefault="003040DF" w:rsidP="003040DF">
      <w:pPr>
        <w:pStyle w:val="Examples"/>
      </w:pPr>
      <w:r w:rsidRPr="003040DF">
        <w:t xml:space="preserve">    &lt;/a:Action&gt;</w:t>
      </w:r>
    </w:p>
    <w:p w:rsidR="003040DF" w:rsidRPr="001220D3" w:rsidRDefault="003040DF" w:rsidP="003040DF">
      <w:pPr>
        <w:pStyle w:val="Examples"/>
      </w:pPr>
      <w:r w:rsidRPr="003040DF">
        <w:t xml:space="preserve">    &lt;a:MessageID&gt;</w:t>
      </w:r>
    </w:p>
    <w:p w:rsidR="003040DF" w:rsidRPr="001220D3" w:rsidRDefault="003040DF" w:rsidP="003040DF">
      <w:pPr>
        <w:pStyle w:val="Examples"/>
      </w:pPr>
      <w:r w:rsidRPr="003040DF">
        <w:t xml:space="preserve">      urn:uuid:d78c2d8d-1123-4a51-a814-955efdded812</w:t>
      </w:r>
    </w:p>
    <w:p w:rsidR="003040DF" w:rsidRPr="001220D3" w:rsidRDefault="003040DF" w:rsidP="003040DF">
      <w:pPr>
        <w:pStyle w:val="Examples"/>
      </w:pPr>
      <w:r w:rsidRPr="003040DF">
        <w:t xml:space="preserve">    &lt;/a:MessageID&gt;</w:t>
      </w:r>
    </w:p>
    <w:p w:rsidR="003040DF" w:rsidRPr="001220D3" w:rsidRDefault="003040DF" w:rsidP="003040DF">
      <w:pPr>
        <w:pStyle w:val="Examples"/>
      </w:pPr>
      <w:r w:rsidRPr="003040DF">
        <w:lastRenderedPageBreak/>
        <w:t xml:space="preserve">    &lt;a:To&gt;http://example.com/DiscoveryProxy&lt;/a:To&gt;</w:t>
      </w:r>
    </w:p>
    <w:p w:rsidR="003040DF" w:rsidRPr="001220D3" w:rsidRDefault="003040DF" w:rsidP="003040DF">
      <w:pPr>
        <w:pStyle w:val="Examples"/>
      </w:pPr>
      <w:r w:rsidRPr="003040DF">
        <w:t xml:space="preserve">  &lt;/s:Header&gt;</w:t>
      </w:r>
    </w:p>
    <w:p w:rsidR="003040DF" w:rsidRPr="001220D3" w:rsidRDefault="003040DF" w:rsidP="003040DF">
      <w:pPr>
        <w:pStyle w:val="Examples"/>
      </w:pPr>
      <w:r w:rsidRPr="003040DF">
        <w:t xml:space="preserve">  &lt;s:Body&gt;</w:t>
      </w:r>
    </w:p>
    <w:p w:rsidR="003040DF" w:rsidRPr="001220D3" w:rsidRDefault="003040DF" w:rsidP="003040DF">
      <w:pPr>
        <w:pStyle w:val="Examples"/>
      </w:pPr>
      <w:r w:rsidRPr="003040DF">
        <w:t xml:space="preserve">    &lt;d:Probe&gt;</w:t>
      </w:r>
    </w:p>
    <w:p w:rsidR="003040DF" w:rsidRPr="001220D3" w:rsidRDefault="003040DF" w:rsidP="003040DF">
      <w:pPr>
        <w:pStyle w:val="Examples"/>
      </w:pPr>
      <w:r w:rsidRPr="003040DF">
        <w:t xml:space="preserve">      &lt;d:Types&gt;i:PrintBasic&lt;/d:Types&gt;</w:t>
      </w:r>
    </w:p>
    <w:p w:rsidR="003040DF" w:rsidRPr="001220D3" w:rsidRDefault="003040DF" w:rsidP="003040DF">
      <w:pPr>
        <w:pStyle w:val="Examples"/>
      </w:pPr>
      <w:r w:rsidRPr="003040DF">
        <w:t xml:space="preserve">      &lt;d:Scopes</w:t>
      </w:r>
    </w:p>
    <w:p w:rsidR="003040DF" w:rsidRPr="001220D3" w:rsidRDefault="003040DF" w:rsidP="003040DF">
      <w:pPr>
        <w:pStyle w:val="Examples"/>
      </w:pPr>
      <w:r w:rsidRPr="003040DF">
        <w:t xml:space="preserve">   MatchBy="http://docs.oasis-open.org/ws-dd/ns/discovery/2008/09/ldap" &gt;</w:t>
      </w:r>
    </w:p>
    <w:p w:rsidR="003040DF" w:rsidRPr="001220D3" w:rsidRDefault="003040DF" w:rsidP="003040DF">
      <w:pPr>
        <w:pStyle w:val="Examples"/>
      </w:pPr>
      <w:r w:rsidRPr="003040DF">
        <w:t xml:space="preserve">        ldap:///ou=engineering,o=examplecom,c=us</w:t>
      </w:r>
    </w:p>
    <w:p w:rsidR="003040DF" w:rsidRPr="001220D3" w:rsidRDefault="003040DF" w:rsidP="003040DF">
      <w:pPr>
        <w:pStyle w:val="Examples"/>
      </w:pPr>
      <w:r w:rsidRPr="003040DF">
        <w:t xml:space="preserve">      &lt;/d:Scopes&gt;</w:t>
      </w:r>
    </w:p>
    <w:p w:rsidR="003040DF" w:rsidRPr="001220D3" w:rsidRDefault="003040DF" w:rsidP="003040DF">
      <w:pPr>
        <w:pStyle w:val="Examples"/>
      </w:pPr>
      <w:r w:rsidRPr="003040DF">
        <w:t xml:space="preserve">    &lt;/d:Probe&gt;</w:t>
      </w:r>
    </w:p>
    <w:p w:rsidR="003040DF" w:rsidRPr="001220D3" w:rsidRDefault="003040DF" w:rsidP="003040DF">
      <w:pPr>
        <w:pStyle w:val="Examples"/>
      </w:pPr>
      <w:r w:rsidRPr="003040DF">
        <w:t xml:space="preserve">  &lt;/s:Body&gt;</w:t>
      </w:r>
    </w:p>
    <w:p w:rsidR="003040DF" w:rsidRDefault="003040DF" w:rsidP="003040DF">
      <w:pPr>
        <w:pStyle w:val="Examples"/>
      </w:pPr>
      <w:r w:rsidRPr="003040DF">
        <w:t>&lt;/s:Envelope&gt;</w:t>
      </w:r>
    </w:p>
    <w:p w:rsidR="0016004D" w:rsidRDefault="00594DA7" w:rsidP="009A01AD">
      <w:pPr>
        <w:pStyle w:val="Examples"/>
      </w:pPr>
      <w:r w:rsidRPr="009A01AD">
        <w:fldChar w:fldCharType="end"/>
      </w:r>
    </w:p>
    <w:p w:rsidR="0016004D" w:rsidRDefault="0016004D" w:rsidP="0016004D">
      <w:r>
        <w:t xml:space="preserve">Lines (07-09) in </w:t>
      </w:r>
      <w:r w:rsidR="00594DA7">
        <w:fldChar w:fldCharType="begin"/>
      </w:r>
      <w:r>
        <w:instrText xml:space="preserve"> REF _Ref210633533 \h </w:instrText>
      </w:r>
      <w:r w:rsidR="00594DA7">
        <w:fldChar w:fldCharType="separate"/>
      </w:r>
      <w:r w:rsidR="001A2F72">
        <w:t xml:space="preserve">Table </w:t>
      </w:r>
      <w:r w:rsidR="001A2F72">
        <w:rPr>
          <w:noProof/>
        </w:rPr>
        <w:t>10</w:t>
      </w:r>
      <w:r w:rsidR="00594DA7">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594DA7">
        <w:fldChar w:fldCharType="begin"/>
      </w:r>
      <w:r>
        <w:instrText xml:space="preserve"> REF _Ref206054572 \h </w:instrText>
      </w:r>
      <w:r w:rsidR="00594DA7">
        <w:fldChar w:fldCharType="separate"/>
      </w:r>
      <w:r w:rsidR="001A2F72" w:rsidRPr="00D01426">
        <w:t xml:space="preserve">Table </w:t>
      </w:r>
      <w:r w:rsidR="001A2F72">
        <w:rPr>
          <w:noProof/>
        </w:rPr>
        <w:t>1</w:t>
      </w:r>
      <w:r w:rsidR="00594DA7">
        <w:fldChar w:fldCharType="end"/>
      </w:r>
      <w:r>
        <w:t>.</w:t>
      </w:r>
    </w:p>
    <w:p w:rsidR="00B24B72" w:rsidRDefault="00B24B72" w:rsidP="00B24B72">
      <w:pPr>
        <w:pStyle w:val="Heading3"/>
      </w:pPr>
      <w:bookmarkStart w:id="263" w:name="_Ref210733399"/>
      <w:bookmarkStart w:id="264" w:name="_Toc220905460"/>
      <w:r>
        <w:t>Target Service</w:t>
      </w:r>
      <w:bookmarkEnd w:id="263"/>
      <w:bookmarkEnd w:id="264"/>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594DA7">
        <w:fldChar w:fldCharType="begin"/>
      </w:r>
      <w:r w:rsidR="0003590F">
        <w:instrText xml:space="preserve"> REF _Ref210796791 \r \h </w:instrText>
      </w:r>
      <w:r w:rsidR="00594DA7">
        <w:fldChar w:fldCharType="separate"/>
      </w:r>
      <w:r w:rsidR="001A2F72">
        <w:t>5.3.1</w:t>
      </w:r>
      <w:r w:rsidR="00594DA7">
        <w:fldChar w:fldCharType="end"/>
      </w:r>
      <w:r w:rsidR="0003590F">
        <w:t xml:space="preserve"> </w:t>
      </w:r>
      <w:r w:rsidR="00594DA7">
        <w:fldChar w:fldCharType="begin"/>
      </w:r>
      <w:r w:rsidR="0003590F">
        <w:instrText xml:space="preserve"> REF _Ref210796791 \h </w:instrText>
      </w:r>
      <w:r w:rsidR="00594DA7">
        <w:fldChar w:fldCharType="separate"/>
      </w:r>
      <w:r w:rsidR="001A2F72">
        <w:t>Target Service</w:t>
      </w:r>
      <w:r w:rsidR="00594DA7">
        <w:fldChar w:fldCharType="end"/>
      </w:r>
      <w:r w:rsidR="00FA7A38">
        <w:t>.</w:t>
      </w:r>
    </w:p>
    <w:p w:rsidR="00B24B72" w:rsidRDefault="00B24B72" w:rsidP="00B24B72">
      <w:pPr>
        <w:pStyle w:val="ListParagraph"/>
        <w:numPr>
          <w:ilvl w:val="0"/>
          <w:numId w:val="16"/>
        </w:numPr>
      </w:pPr>
      <w:r>
        <w:t>A Target Service MAY listen for unicast Probe request</w:t>
      </w:r>
      <w:r w:rsidR="00052568">
        <w:t>s</w:t>
      </w:r>
      <w:r>
        <w:t xml:space="preserve"> and respond </w:t>
      </w:r>
      <w:r w:rsidR="00052568">
        <w:t xml:space="preserve">to them </w:t>
      </w:r>
      <w:r w:rsidR="002D2324">
        <w:t>as described in Section</w:t>
      </w:r>
      <w:r w:rsidR="0003590F">
        <w:t xml:space="preserve"> </w:t>
      </w:r>
      <w:r w:rsidR="00594DA7">
        <w:fldChar w:fldCharType="begin"/>
      </w:r>
      <w:r w:rsidR="0003590F">
        <w:instrText xml:space="preserve"> REF _Ref210796791 \r \h </w:instrText>
      </w:r>
      <w:r w:rsidR="00594DA7">
        <w:fldChar w:fldCharType="separate"/>
      </w:r>
      <w:r w:rsidR="001A2F72">
        <w:t>5.3.1</w:t>
      </w:r>
      <w:r w:rsidR="00594DA7">
        <w:fldChar w:fldCharType="end"/>
      </w:r>
      <w:r w:rsidR="0003590F">
        <w:t xml:space="preserve"> </w:t>
      </w:r>
      <w:r w:rsidR="00594DA7">
        <w:fldChar w:fldCharType="begin"/>
      </w:r>
      <w:r w:rsidR="0003590F">
        <w:instrText xml:space="preserve"> REF _Ref210796791 \h </w:instrText>
      </w:r>
      <w:r w:rsidR="00594DA7">
        <w:fldChar w:fldCharType="separate"/>
      </w:r>
      <w:r w:rsidR="001A2F72">
        <w:t>Target Service</w:t>
      </w:r>
      <w:r w:rsidR="00594DA7">
        <w:fldChar w:fldCharType="end"/>
      </w:r>
      <w:r w:rsidR="00FA7A38">
        <w:t>.</w:t>
      </w:r>
      <w:r w:rsidR="002D2324">
        <w:t xml:space="preserve"> </w:t>
      </w:r>
    </w:p>
    <w:p w:rsidR="00B24B72" w:rsidRDefault="00B24B72" w:rsidP="00B24B72">
      <w:pPr>
        <w:pStyle w:val="Heading3"/>
      </w:pPr>
      <w:bookmarkStart w:id="265" w:name="_Ref210733441"/>
      <w:bookmarkStart w:id="266" w:name="_Toc220905461"/>
      <w:r>
        <w:t>Discovery Proxy</w:t>
      </w:r>
      <w:bookmarkEnd w:id="265"/>
      <w:bookmarkEnd w:id="266"/>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594DA7">
        <w:fldChar w:fldCharType="begin"/>
      </w:r>
      <w:r w:rsidR="00ED7229">
        <w:instrText xml:space="preserve"> REF _Ref210811177 \r \h </w:instrText>
      </w:r>
      <w:r w:rsidR="00594DA7">
        <w:fldChar w:fldCharType="separate"/>
      </w:r>
      <w:r w:rsidR="001A2F72">
        <w:t>5.3.2</w:t>
      </w:r>
      <w:r w:rsidR="00594DA7">
        <w:fldChar w:fldCharType="end"/>
      </w:r>
      <w:r w:rsidR="00ED7229">
        <w:t xml:space="preserve"> </w:t>
      </w:r>
      <w:r w:rsidR="00594DA7">
        <w:fldChar w:fldCharType="begin"/>
      </w:r>
      <w:r w:rsidR="00ED7229">
        <w:instrText xml:space="preserve"> REF _Ref210811177 \h </w:instrText>
      </w:r>
      <w:r w:rsidR="00594DA7">
        <w:fldChar w:fldCharType="separate"/>
      </w:r>
      <w:r w:rsidR="001A2F72">
        <w:t>Discovery Proxy</w:t>
      </w:r>
      <w:r w:rsidR="00594DA7">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594DA7">
        <w:fldChar w:fldCharType="begin"/>
      </w:r>
      <w:r>
        <w:instrText xml:space="preserve"> REF _Ref210731742 \r \h </w:instrText>
      </w:r>
      <w:r w:rsidR="00594DA7">
        <w:fldChar w:fldCharType="separate"/>
      </w:r>
      <w:r w:rsidR="001A2F72">
        <w:t>4.1.3</w:t>
      </w:r>
      <w:r w:rsidR="00594DA7">
        <w:fldChar w:fldCharType="end"/>
      </w:r>
      <w:r>
        <w:t xml:space="preserve"> </w:t>
      </w:r>
      <w:r w:rsidR="00594DA7">
        <w:fldChar w:fldCharType="begin"/>
      </w:r>
      <w:r>
        <w:instrText xml:space="preserve"> REF _Ref210731744 \h </w:instrText>
      </w:r>
      <w:r w:rsidR="00594DA7">
        <w:fldChar w:fldCharType="separate"/>
      </w:r>
      <w:r w:rsidR="001A2F72">
        <w:t>Discovery Proxy</w:t>
      </w:r>
      <w:r w:rsidR="00594DA7">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unicast Probe </w:t>
      </w:r>
      <w:r w:rsidR="008C0E7B">
        <w:t>request and respond to them as described in Section</w:t>
      </w:r>
      <w:r w:rsidR="00C94B93">
        <w:t xml:space="preserve"> </w:t>
      </w:r>
      <w:r w:rsidR="00594DA7">
        <w:fldChar w:fldCharType="begin"/>
      </w:r>
      <w:r w:rsidR="00C94B93">
        <w:instrText xml:space="preserve"> REF _Ref210811177 \r \h </w:instrText>
      </w:r>
      <w:r w:rsidR="00594DA7">
        <w:fldChar w:fldCharType="separate"/>
      </w:r>
      <w:r w:rsidR="001A2F72">
        <w:t>5.3.2</w:t>
      </w:r>
      <w:r w:rsidR="00594DA7">
        <w:fldChar w:fldCharType="end"/>
      </w:r>
      <w:r w:rsidR="00C94B93">
        <w:t xml:space="preserve"> </w:t>
      </w:r>
      <w:r w:rsidR="00594DA7">
        <w:fldChar w:fldCharType="begin"/>
      </w:r>
      <w:r w:rsidR="00C94B93">
        <w:instrText xml:space="preserve"> REF _Ref210811177 \h </w:instrText>
      </w:r>
      <w:r w:rsidR="00594DA7">
        <w:fldChar w:fldCharType="separate"/>
      </w:r>
      <w:r w:rsidR="001A2F72">
        <w:t>Discovery Proxy</w:t>
      </w:r>
      <w:r w:rsidR="00594DA7">
        <w:fldChar w:fldCharType="end"/>
      </w:r>
      <w:r w:rsidR="00FA7A38">
        <w:t>.</w:t>
      </w:r>
      <w:r w:rsidR="008C0E7B">
        <w:t xml:space="preserve"> </w:t>
      </w:r>
    </w:p>
    <w:p w:rsidR="00660C20" w:rsidRDefault="008D2A46" w:rsidP="008D2A46">
      <w:pPr>
        <w:pStyle w:val="Heading2"/>
      </w:pPr>
      <w:bookmarkStart w:id="267" w:name="_Probe_Match"/>
      <w:bookmarkStart w:id="268" w:name="_Ref206914709"/>
      <w:bookmarkStart w:id="269" w:name="_Ref206914713"/>
      <w:bookmarkStart w:id="270" w:name="_Toc210034916"/>
      <w:bookmarkStart w:id="271" w:name="_Toc220905462"/>
      <w:bookmarkEnd w:id="267"/>
      <w:r>
        <w:t>Probe Match</w:t>
      </w:r>
      <w:bookmarkEnd w:id="268"/>
      <w:bookmarkEnd w:id="269"/>
      <w:bookmarkEnd w:id="270"/>
      <w:bookmarkEnd w:id="271"/>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&lt;s:Envelope ...</w:t>
      </w:r>
      <w:r>
        <w:t xml:space="preserve"> </w:t>
      </w:r>
      <w:r w:rsidRPr="001B309A">
        <w:t>&gt;</w:t>
      </w:r>
    </w:p>
    <w:p w:rsidR="00650C77" w:rsidRPr="001B309A" w:rsidRDefault="00650C77" w:rsidP="00650C77">
      <w:pPr>
        <w:pStyle w:val="Examples"/>
        <w:numPr>
          <w:ilvl w:val="0"/>
          <w:numId w:val="0"/>
        </w:numPr>
        <w:ind w:left="360"/>
      </w:pPr>
      <w:r w:rsidRPr="001B309A">
        <w:t xml:space="preserve">  &lt;s:Header ...</w:t>
      </w:r>
      <w:r>
        <w:t xml:space="preserve"> </w:t>
      </w:r>
      <w:r w:rsidRPr="001B309A">
        <w:t>&gt;</w:t>
      </w:r>
    </w:p>
    <w:p w:rsidR="00650C77" w:rsidRPr="001B309A" w:rsidRDefault="00650C77" w:rsidP="00650C77">
      <w:pPr>
        <w:pStyle w:val="Examples"/>
        <w:numPr>
          <w:ilvl w:val="0"/>
          <w:numId w:val="0"/>
        </w:numPr>
        <w:ind w:left="360"/>
      </w:pPr>
      <w:r w:rsidRPr="001B309A">
        <w:t xml:space="preserve">    &lt;a:Action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4F6AA6">
        <w:t>http://docs.oasis-open.org/ws-dd/ns/discovery/2008/09</w:t>
      </w:r>
      <w:r w:rsidRPr="001B309A">
        <w:t>/</w:t>
      </w:r>
      <w:r>
        <w:t>ProbeMatches</w:t>
      </w:r>
    </w:p>
    <w:p w:rsidR="00650C77" w:rsidRDefault="00650C77" w:rsidP="00650C77">
      <w:pPr>
        <w:pStyle w:val="Examples"/>
        <w:numPr>
          <w:ilvl w:val="0"/>
          <w:numId w:val="0"/>
        </w:numPr>
        <w:ind w:left="360"/>
      </w:pPr>
      <w:r w:rsidRPr="001B309A">
        <w:t xml:space="preserve">    &lt;/a:Action&gt;</w:t>
      </w:r>
    </w:p>
    <w:p w:rsidR="00650C77" w:rsidRPr="00A221E0" w:rsidRDefault="00650C77" w:rsidP="00650C77">
      <w:pPr>
        <w:pStyle w:val="Examples"/>
        <w:numPr>
          <w:ilvl w:val="0"/>
          <w:numId w:val="0"/>
        </w:numPr>
        <w:ind w:left="360"/>
      </w:pPr>
      <w:r>
        <w:t xml:space="preserve">    </w:t>
      </w:r>
      <w:r w:rsidRPr="00A221E0">
        <w:t>&lt;a:MessageID ...</w:t>
      </w:r>
      <w:r>
        <w:t xml:space="preserve"> </w:t>
      </w:r>
      <w:r w:rsidRPr="00A221E0">
        <w:t>&gt;</w:t>
      </w:r>
      <w:r w:rsidRPr="00A221E0">
        <w:rPr>
          <w:rStyle w:val="Italic"/>
        </w:rPr>
        <w:t>xs:anyURI</w:t>
      </w:r>
      <w:r w:rsidRPr="00A221E0">
        <w:t>&lt;/a:MessageID&gt;</w:t>
      </w:r>
    </w:p>
    <w:p w:rsidR="00650C77" w:rsidRPr="001B309A" w:rsidRDefault="00650C77" w:rsidP="00650C77">
      <w:pPr>
        <w:pStyle w:val="Examples"/>
        <w:numPr>
          <w:ilvl w:val="0"/>
          <w:numId w:val="0"/>
        </w:numPr>
        <w:ind w:left="360"/>
      </w:pPr>
      <w:r>
        <w:t xml:space="preserve">    &lt;a:RelatesTo ... &gt;</w:t>
      </w:r>
      <w:r w:rsidRPr="001B309A">
        <w:rPr>
          <w:rStyle w:val="Italic"/>
        </w:rPr>
        <w:t>xs:anyURI</w:t>
      </w:r>
      <w:r>
        <w:t>&lt;/a:RelatesTo&gt;</w:t>
      </w:r>
    </w:p>
    <w:p w:rsidR="00650C77" w:rsidRDefault="00650C77" w:rsidP="00650C77">
      <w:pPr>
        <w:pStyle w:val="Examples"/>
        <w:numPr>
          <w:ilvl w:val="0"/>
          <w:numId w:val="0"/>
        </w:numPr>
        <w:ind w:left="360"/>
      </w:pPr>
      <w:r w:rsidRPr="001B309A">
        <w:t xml:space="preserve">    &lt;a:To ...</w:t>
      </w:r>
      <w:r>
        <w:t xml:space="preserve"> </w:t>
      </w:r>
      <w:r w:rsidRPr="001B309A">
        <w:t>&gt;</w:t>
      </w:r>
      <w:r w:rsidRPr="001B309A">
        <w:rPr>
          <w:rStyle w:val="Italic"/>
        </w:rPr>
        <w:t>xs:anyURI</w:t>
      </w:r>
      <w:r w:rsidRPr="001B309A">
        <w:t>&lt;/a:To&gt;</w:t>
      </w:r>
    </w:p>
    <w:p w:rsidR="00650C77" w:rsidRPr="001B309A" w:rsidRDefault="00650C77" w:rsidP="00650C77">
      <w:pPr>
        <w:pStyle w:val="Examples"/>
        <w:numPr>
          <w:ilvl w:val="0"/>
          <w:numId w:val="0"/>
        </w:numPr>
        <w:ind w:left="360"/>
      </w:pPr>
      <w:r>
        <w:t xml:space="preserve">    </w:t>
      </w:r>
      <w:r w:rsidR="00164C94">
        <w:t>[</w:t>
      </w:r>
      <w:r>
        <w:t>&lt;d:AppSequence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&lt;/s:Header&gt;</w:t>
      </w:r>
    </w:p>
    <w:p w:rsidR="00650C77" w:rsidRDefault="00650C77" w:rsidP="00650C77">
      <w:pPr>
        <w:pStyle w:val="Examples"/>
        <w:numPr>
          <w:ilvl w:val="0"/>
          <w:numId w:val="0"/>
        </w:numPr>
        <w:ind w:left="360"/>
      </w:pPr>
      <w:r w:rsidRPr="001B309A">
        <w:t xml:space="preserve">  &lt;s:Body ...</w:t>
      </w:r>
      <w:r>
        <w:t xml:space="preserve"> </w:t>
      </w:r>
      <w:r w:rsidRPr="001B309A">
        <w:t>&gt;</w:t>
      </w:r>
    </w:p>
    <w:p w:rsidR="00650C77" w:rsidRDefault="00650C77" w:rsidP="00650C77">
      <w:pPr>
        <w:pStyle w:val="Examples"/>
        <w:numPr>
          <w:ilvl w:val="0"/>
          <w:numId w:val="0"/>
        </w:numPr>
        <w:ind w:left="360"/>
      </w:pPr>
      <w:r>
        <w:t xml:space="preserve">    </w:t>
      </w:r>
      <w:r w:rsidRPr="00BF358F">
        <w:t>&lt;d:ProbeMatches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[&lt;d:ProbeMatch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&lt;a:EndpointReference&gt; ... &lt;/a:EndpointReference&gt;</w:t>
      </w:r>
    </w:p>
    <w:p w:rsidR="00650C77" w:rsidRPr="00BF358F" w:rsidRDefault="00650C77" w:rsidP="00650C77">
      <w:pPr>
        <w:pStyle w:val="Examples"/>
        <w:numPr>
          <w:ilvl w:val="0"/>
          <w:numId w:val="0"/>
        </w:numPr>
        <w:ind w:left="360"/>
      </w:pPr>
      <w:r>
        <w:lastRenderedPageBreak/>
        <w:t xml:space="preserve">       [&lt;d:Types</w:t>
      </w:r>
      <w:r w:rsidRPr="00BF358F">
        <w:t>&gt;</w:t>
      </w:r>
      <w:r w:rsidRPr="00BF358F">
        <w:rPr>
          <w:rStyle w:val="Italic"/>
        </w:rPr>
        <w:t>list of xs:QName</w:t>
      </w:r>
      <w:r w:rsidRPr="00BF358F">
        <w:t>&lt;/d:Types&gt;]?</w:t>
      </w:r>
    </w:p>
    <w:p w:rsidR="00650C77" w:rsidRPr="00BF358F" w:rsidRDefault="00650C77" w:rsidP="00650C77">
      <w:pPr>
        <w:pStyle w:val="Examples"/>
        <w:numPr>
          <w:ilvl w:val="0"/>
          <w:numId w:val="0"/>
        </w:numPr>
        <w:ind w:left="360"/>
      </w:pPr>
      <w:r>
        <w:t xml:space="preserve">    </w:t>
      </w:r>
      <w:r w:rsidRPr="00BF358F">
        <w:t xml:space="preserve">   [&lt;d:Scopes&gt;</w:t>
      </w:r>
      <w:r w:rsidRPr="00BF358F">
        <w:rPr>
          <w:rStyle w:val="Italic"/>
        </w:rPr>
        <w:t>list of xs:anyURI</w:t>
      </w:r>
      <w:r w:rsidRPr="00BF358F">
        <w:t>&lt;/d:Scopes&gt;]?</w:t>
      </w:r>
    </w:p>
    <w:p w:rsidR="00650C77" w:rsidRPr="00BF358F" w:rsidRDefault="00650C77" w:rsidP="00650C77">
      <w:pPr>
        <w:pStyle w:val="Examples"/>
        <w:numPr>
          <w:ilvl w:val="0"/>
          <w:numId w:val="0"/>
        </w:numPr>
        <w:ind w:left="360"/>
      </w:pPr>
      <w:r>
        <w:t xml:space="preserve">    </w:t>
      </w:r>
      <w:r w:rsidRPr="00BF358F">
        <w:t xml:space="preserve">   [&lt;d:XAddrs&gt;</w:t>
      </w:r>
      <w:r w:rsidRPr="00BF358F">
        <w:rPr>
          <w:rStyle w:val="Italic"/>
        </w:rPr>
        <w:t>list of xs:anyURI</w:t>
      </w:r>
      <w:r w:rsidRPr="00BF358F">
        <w:t>&lt;/d:XAddrs&gt;]?</w:t>
      </w:r>
    </w:p>
    <w:p w:rsidR="00650C77" w:rsidRPr="00BF358F" w:rsidRDefault="00650C77" w:rsidP="00650C77">
      <w:pPr>
        <w:pStyle w:val="Examples"/>
        <w:numPr>
          <w:ilvl w:val="0"/>
          <w:numId w:val="0"/>
        </w:numPr>
        <w:ind w:left="360"/>
      </w:pPr>
      <w:r>
        <w:t xml:space="preserve">    </w:t>
      </w:r>
      <w:r w:rsidRPr="00BF358F">
        <w:t xml:space="preserve">    &lt;d:MetadataVersion&gt;</w:t>
      </w:r>
      <w:r w:rsidRPr="00BF358F">
        <w:rPr>
          <w:rStyle w:val="Italic"/>
        </w:rPr>
        <w:t>xs:</w:t>
      </w:r>
      <w:r>
        <w:rPr>
          <w:rStyle w:val="Italic"/>
        </w:rPr>
        <w:t>unsignedInt</w:t>
      </w:r>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&lt;/d:ProbeMatch&gt;]*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&lt;/d:ProbeMatches&gt;</w:t>
      </w:r>
    </w:p>
    <w:p w:rsidR="00650C77" w:rsidRPr="001B309A" w:rsidRDefault="00650C77" w:rsidP="00650C77">
      <w:pPr>
        <w:pStyle w:val="Examples"/>
        <w:numPr>
          <w:ilvl w:val="0"/>
          <w:numId w:val="0"/>
        </w:numPr>
        <w:ind w:left="360"/>
      </w:pPr>
      <w:r w:rsidRPr="001B309A">
        <w:t xml:space="preserve">  &lt;/s:Body&gt;</w:t>
      </w:r>
    </w:p>
    <w:p w:rsidR="00650C77" w:rsidRPr="001B309A" w:rsidRDefault="00650C77" w:rsidP="00650C77">
      <w:pPr>
        <w:pStyle w:val="Examples"/>
        <w:numPr>
          <w:ilvl w:val="0"/>
          <w:numId w:val="0"/>
        </w:numPr>
        <w:ind w:left="360"/>
      </w:pPr>
      <w:r w:rsidRPr="001B309A">
        <w:t>&lt;/s:Envelope&gt;</w:t>
      </w:r>
    </w:p>
    <w:p w:rsidR="00650C77" w:rsidRDefault="00650C77" w:rsidP="00650C77">
      <w:r>
        <w:t>The following describes additional normative constraints on the outline listed above:</w:t>
      </w:r>
    </w:p>
    <w:p w:rsidR="00650C77" w:rsidRDefault="00650C77" w:rsidP="00650C77">
      <w:r>
        <w:t>/s:Envelope/s:Header/*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/s:Envelope/s</w:t>
      </w:r>
      <w:r>
        <w:t>:Header/a</w:t>
      </w:r>
      <w:r w:rsidRPr="00232B3A">
        <w:t>:RelatesTo</w:t>
      </w:r>
    </w:p>
    <w:p w:rsidR="00650C77" w:rsidRDefault="00650C77" w:rsidP="00650C77">
      <w:pPr>
        <w:ind w:firstLine="720"/>
      </w:pPr>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
    <w:p w:rsidR="00650C77" w:rsidRDefault="00650C77" w:rsidP="00650C77">
      <w:r>
        <w:t>/s:Envelope/s:Header/a:To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a:ReplyTo header block was omitted from the corresponding Probe), the value of this header block MUST be "</w:t>
      </w:r>
      <w:r w:rsidRPr="00A32C18">
        <w:rPr>
          <w:rStyle w:val="CodeEmbedded"/>
        </w:rPr>
        <w:t>http://schemas.xmlsoap.org/ws/2004/08/addressing/role/anonymous</w:t>
      </w:r>
      <w:r>
        <w:t>".</w:t>
      </w:r>
    </w:p>
    <w:p w:rsidR="00650C77" w:rsidRDefault="00650C77" w:rsidP="00650C77">
      <w:r>
        <w:t>/s:Envelope/s:Header/d:AppSequence</w:t>
      </w:r>
    </w:p>
    <w:p w:rsidR="00650C77" w:rsidRDefault="00650C77" w:rsidP="00650C77">
      <w:pPr>
        <w:ind w:left="720"/>
      </w:pPr>
      <w:r>
        <w:t>MUST be included to allow ordering discovery messages from a Target Service (see</w:t>
      </w:r>
      <w:r w:rsidR="00DA3B46">
        <w:t xml:space="preserve"> Section </w:t>
      </w:r>
      <w:r w:rsidR="00594DA7">
        <w:fldChar w:fldCharType="begin"/>
      </w:r>
      <w:r w:rsidR="00DA3B46">
        <w:instrText xml:space="preserve"> REF _Ref210643429 \r \h </w:instrText>
      </w:r>
      <w:r w:rsidR="00594DA7">
        <w:fldChar w:fldCharType="separate"/>
      </w:r>
      <w:r w:rsidR="001A2F72">
        <w:t>7</w:t>
      </w:r>
      <w:r w:rsidR="00594DA7">
        <w:fldChar w:fldCharType="end"/>
      </w:r>
      <w:r w:rsidR="00DA3B46">
        <w:t xml:space="preserve"> </w:t>
      </w:r>
      <w:r w:rsidR="00594DA7">
        <w:fldChar w:fldCharType="begin"/>
      </w:r>
      <w:r w:rsidR="00DA3B46">
        <w:instrText xml:space="preserve"> REF _Ref210643429 \h </w:instrText>
      </w:r>
      <w:r w:rsidR="00594DA7">
        <w:fldChar w:fldCharType="separate"/>
      </w:r>
      <w:r w:rsidR="001A2F72">
        <w:t>Application Sequencing</w:t>
      </w:r>
      <w:r w:rsidR="00594DA7">
        <w:fldChar w:fldCharType="end"/>
      </w:r>
      <w:r>
        <w:t>).</w:t>
      </w:r>
    </w:p>
    <w:p w:rsidR="00164C94" w:rsidRPr="0089264B" w:rsidRDefault="00164C94" w:rsidP="00650C77">
      <w:pPr>
        <w:ind w:left="720"/>
      </w:pPr>
      <w:r>
        <w:rPr>
          <w:rFonts w:cs="Arial"/>
        </w:rPr>
        <w:t>SHOULD be omitted in a managed mode.</w:t>
      </w:r>
    </w:p>
    <w:p w:rsidR="00650C77" w:rsidRDefault="00650C77" w:rsidP="00650C77">
      <w:r>
        <w:t>/s:Envelope/s:Body/d:ProbeMatches</w:t>
      </w:r>
    </w:p>
    <w:p w:rsidR="00650C77" w:rsidRDefault="00650C77" w:rsidP="00650C77">
      <w:pPr>
        <w:ind w:firstLine="720"/>
      </w:pPr>
      <w:r>
        <w:t>Matching Target Services.</w:t>
      </w:r>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d:ProbeMatch</w:t>
      </w:r>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d:ProbeMatc</w:t>
      </w:r>
      <w:r>
        <w:rPr>
          <w:rStyle w:val="CodeEmbedded"/>
        </w:rPr>
        <w:t>h</w:t>
      </w:r>
      <w:r>
        <w:t xml:space="preserve"> children. (Discovery Proxies always respond to Probe.)</w:t>
      </w:r>
    </w:p>
    <w:p w:rsidR="00650C77" w:rsidRDefault="00650C77" w:rsidP="00650C77">
      <w:r>
        <w:t>/s:Envelope/s:Body/d:ProbeMatches/d:ProbeMatch/a:EndpointReference</w:t>
      </w:r>
    </w:p>
    <w:p w:rsidR="00650C77" w:rsidRDefault="00650C77" w:rsidP="00650C77">
      <w:pPr>
        <w:ind w:firstLine="720"/>
      </w:pPr>
      <w:r>
        <w:t>Endpoint Reference for the Target Service (</w:t>
      </w:r>
      <w:r w:rsidR="00E961DF" w:rsidRPr="00FB16D2">
        <w:rPr>
          <w:rFonts w:cs="Arial"/>
        </w:rPr>
        <w:t>see Section</w:t>
      </w:r>
      <w:r w:rsidR="00E961DF">
        <w:rPr>
          <w:rFonts w:cs="Arial"/>
        </w:rPr>
        <w:t xml:space="preserve"> </w:t>
      </w:r>
      <w:r w:rsidR="00594DA7">
        <w:rPr>
          <w:rFonts w:cs="Arial"/>
        </w:rPr>
        <w:fldChar w:fldCharType="begin"/>
      </w:r>
      <w:r w:rsidR="00E961DF">
        <w:rPr>
          <w:rFonts w:cs="Arial"/>
        </w:rPr>
        <w:instrText xml:space="preserve"> REF _Ref220738883 \r \h </w:instrText>
      </w:r>
      <w:r w:rsidR="00594DA7">
        <w:rPr>
          <w:rFonts w:cs="Arial"/>
        </w:rPr>
      </w:r>
      <w:r w:rsidR="00594DA7">
        <w:rPr>
          <w:rFonts w:cs="Arial"/>
        </w:rPr>
        <w:fldChar w:fldCharType="separate"/>
      </w:r>
      <w:r w:rsidR="001A2F72">
        <w:rPr>
          <w:rFonts w:cs="Arial"/>
        </w:rPr>
        <w:t>2.1</w:t>
      </w:r>
      <w:r w:rsidR="00594DA7">
        <w:rPr>
          <w:rFonts w:cs="Arial"/>
        </w:rPr>
        <w:fldChar w:fldCharType="end"/>
      </w:r>
      <w:r w:rsidR="00E961DF">
        <w:rPr>
          <w:rFonts w:cs="Arial"/>
        </w:rPr>
        <w:t xml:space="preserve"> </w:t>
      </w:r>
      <w:r w:rsidR="00594DA7">
        <w:rPr>
          <w:rFonts w:cs="Arial"/>
        </w:rPr>
        <w:fldChar w:fldCharType="begin"/>
      </w:r>
      <w:r w:rsidR="00E961DF">
        <w:rPr>
          <w:rFonts w:cs="Arial"/>
        </w:rPr>
        <w:instrText xml:space="preserve"> REF _Ref220738885 \h </w:instrText>
      </w:r>
      <w:r w:rsidR="00594DA7">
        <w:rPr>
          <w:rFonts w:cs="Arial"/>
        </w:rPr>
      </w:r>
      <w:r w:rsidR="00594DA7">
        <w:rPr>
          <w:rFonts w:cs="Arial"/>
        </w:rPr>
        <w:fldChar w:fldCharType="separate"/>
      </w:r>
      <w:r w:rsidR="001A2F72">
        <w:t>Endpoint References</w:t>
      </w:r>
      <w:r w:rsidR="00594DA7">
        <w:rPr>
          <w:rFonts w:cs="Arial"/>
        </w:rPr>
        <w:fldChar w:fldCharType="end"/>
      </w:r>
      <w:r>
        <w:t>).</w:t>
      </w:r>
    </w:p>
    <w:p w:rsidR="00650C77" w:rsidRDefault="00650C77" w:rsidP="00650C77">
      <w:r>
        <w:t>/s:Envelope/s:Body/d:ProbeMatches/d:ProbeMatch/d:Types</w:t>
      </w:r>
    </w:p>
    <w:p w:rsidR="00650C77" w:rsidRDefault="00650C77" w:rsidP="00650C77">
      <w:pPr>
        <w:ind w:firstLine="720"/>
      </w:pPr>
      <w:r>
        <w:t xml:space="preserve">See /s:Envelope/s:Body/*/d:Types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650C77" w:rsidRDefault="00650C77" w:rsidP="00650C77">
      <w:r>
        <w:t>/s:Envelope/s:Body/d:ProbeMatches/d:ProbeMatch/d:Scopes</w:t>
      </w:r>
    </w:p>
    <w:p w:rsidR="00650C77" w:rsidRDefault="00650C77" w:rsidP="00650C77">
      <w:pPr>
        <w:ind w:firstLine="720"/>
      </w:pPr>
      <w:r>
        <w:t xml:space="preserve">See /s:Envelope/s:Body/*/d:Scopes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650C77" w:rsidRDefault="00650C77" w:rsidP="00650C77">
      <w:r>
        <w:t>/s:Envelope/s:Body/d:ProbeMatches/d:ProbeMatch/d:XAddrs</w:t>
      </w:r>
    </w:p>
    <w:p w:rsidR="00650C77" w:rsidRDefault="00650C77" w:rsidP="00650C77">
      <w:pPr>
        <w:ind w:firstLine="720"/>
      </w:pPr>
      <w:r>
        <w:t xml:space="preserve">See /s:Envelope/s:Body/*/d:XAddrs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650C77" w:rsidRDefault="00650C77" w:rsidP="00650C77">
      <w:r>
        <w:t>/s:Envelope/s:Body/d:ProbeMatches/d:ProbeMatch/d:MetadataVersion</w:t>
      </w:r>
    </w:p>
    <w:p w:rsidR="00650C77" w:rsidRDefault="00650C77" w:rsidP="00650C77">
      <w:pPr>
        <w:ind w:firstLine="720"/>
      </w:pPr>
      <w:r>
        <w:t xml:space="preserve">See /s:Envelope/s:Body/*/d:MetadataVersion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8F721D" w:rsidRDefault="008F721D" w:rsidP="008F721D">
      <w:pPr>
        <w:pStyle w:val="Heading3"/>
      </w:pPr>
      <w:bookmarkStart w:id="272" w:name="_Ref210796791"/>
      <w:bookmarkStart w:id="273" w:name="_Ref210796793"/>
      <w:bookmarkStart w:id="274" w:name="_Toc220905463"/>
      <w:r>
        <w:t>Target Service</w:t>
      </w:r>
      <w:bookmarkEnd w:id="272"/>
      <w:bookmarkEnd w:id="273"/>
      <w:bookmarkEnd w:id="274"/>
    </w:p>
    <w:p w:rsidR="008F721D" w:rsidRDefault="008F721D" w:rsidP="00650C77">
      <w:r w:rsidRPr="008F721D">
        <w:rPr>
          <w:b/>
        </w:rPr>
        <w:t>In an ad hoc mode,</w:t>
      </w:r>
    </w:p>
    <w:p w:rsidR="00CC2625" w:rsidRDefault="00722EA7" w:rsidP="00CC3A96">
      <w:pPr>
        <w:pStyle w:val="ListParagraph"/>
        <w:numPr>
          <w:ilvl w:val="0"/>
          <w:numId w:val="33"/>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111401">
        <w:t xml:space="preserve"> </w:t>
      </w:r>
      <w:r w:rsidR="00594DA7">
        <w:fldChar w:fldCharType="begin"/>
      </w:r>
      <w:r w:rsidR="00111401">
        <w:instrText xml:space="preserve"> REF _Ref220738666 \r \h </w:instrText>
      </w:r>
      <w:r w:rsidR="00594DA7">
        <w:fldChar w:fldCharType="separate"/>
      </w:r>
      <w:r w:rsidR="001A2F72">
        <w:t>3.1.3</w:t>
      </w:r>
      <w:r w:rsidR="00594DA7">
        <w:fldChar w:fldCharType="end"/>
      </w:r>
      <w:r w:rsidR="00111401">
        <w:t xml:space="preserve"> </w:t>
      </w:r>
      <w:r w:rsidR="00594DA7">
        <w:lastRenderedPageBreak/>
        <w:fldChar w:fldCharType="begin"/>
      </w:r>
      <w:r w:rsidR="00111401">
        <w:instrText xml:space="preserve"> REF _Ref220738666 \h </w:instrText>
      </w:r>
      <w:r w:rsidR="00594DA7">
        <w:fldChar w:fldCharType="separate"/>
      </w:r>
      <w:r w:rsidR="001A2F72">
        <w:t>Application Level Transmission Delay</w:t>
      </w:r>
      <w:r w:rsidR="00594DA7">
        <w:fldChar w:fldCharType="end"/>
      </w:r>
      <w:r w:rsidR="00111401">
        <w:t>.</w:t>
      </w:r>
      <w:r w:rsidR="00F04DDD">
        <w:t xml:space="preserve"> 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C3A96">
      <w:pPr>
        <w:pStyle w:val="ListParagraph"/>
        <w:numPr>
          <w:ilvl w:val="0"/>
          <w:numId w:val="33"/>
        </w:numPr>
      </w:pPr>
      <w:r w:rsidRPr="00CC2625">
        <w:t>If a Target Service receives a Probe and does not match the Probe, it MUST NOT respond with a Probe Match.</w:t>
      </w:r>
    </w:p>
    <w:p w:rsidR="00BE0B58" w:rsidRDefault="00594DA7" w:rsidP="00BE0B58">
      <w:r>
        <w:fldChar w:fldCharType="begin"/>
      </w:r>
      <w:r w:rsidR="00BE0B58">
        <w:instrText xml:space="preserve"> REF _Ref206055574 \h </w:instrText>
      </w:r>
      <w:r>
        <w:fldChar w:fldCharType="separate"/>
      </w:r>
      <w:r w:rsidR="001A2F72" w:rsidRPr="001F4A25">
        <w:t xml:space="preserve">Table </w:t>
      </w:r>
      <w:r w:rsidR="001A2F72">
        <w:rPr>
          <w:noProof/>
        </w:rPr>
        <w:t>2</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BE0B58">
        <w:instrText xml:space="preserve"> REF _Ref206054572 \h </w:instrText>
      </w:r>
      <w:r>
        <w:fldChar w:fldCharType="separate"/>
      </w:r>
      <w:r w:rsidR="001A2F72" w:rsidRPr="00D01426">
        <w:t xml:space="preserve">Table </w:t>
      </w:r>
      <w:r w:rsidR="001A2F72">
        <w:rPr>
          <w:noProof/>
        </w:rPr>
        <w:t>1</w:t>
      </w:r>
      <w:r>
        <w:fldChar w:fldCharType="end"/>
      </w:r>
      <w:r w:rsidR="00BE0B58">
        <w:t>.</w:t>
      </w:r>
    </w:p>
    <w:p w:rsidR="0046372F" w:rsidRDefault="0046372F" w:rsidP="0046372F">
      <w:pPr>
        <w:pStyle w:val="Heading3"/>
      </w:pPr>
      <w:bookmarkStart w:id="275" w:name="_Ref210811177"/>
      <w:bookmarkStart w:id="276" w:name="_Ref210811179"/>
      <w:bookmarkStart w:id="277" w:name="_Toc220905464"/>
      <w:r>
        <w:t>Discovery Proxy</w:t>
      </w:r>
      <w:bookmarkEnd w:id="275"/>
      <w:bookmarkEnd w:id="276"/>
      <w:bookmarkEnd w:id="277"/>
    </w:p>
    <w:p w:rsidR="0046372F" w:rsidRDefault="0046372F" w:rsidP="00CC2625">
      <w:r w:rsidRPr="0046372F">
        <w:rPr>
          <w:b/>
        </w:rPr>
        <w:t>In an ad hoc mode,</w:t>
      </w:r>
    </w:p>
    <w:p w:rsidR="0046372F" w:rsidRDefault="00CC2625" w:rsidP="00CC3A96">
      <w:pPr>
        <w:pStyle w:val="ListParagraph"/>
        <w:numPr>
          <w:ilvl w:val="0"/>
          <w:numId w:val="33"/>
        </w:numPr>
      </w:pPr>
      <w:r>
        <w:t xml:space="preserve">If a Discovery Proxy receives a Probe </w:t>
      </w:r>
      <w:r w:rsidR="0046372F">
        <w:t xml:space="preserve">for itself as determined by the presence of </w:t>
      </w:r>
      <w:r w:rsidR="00755061" w:rsidRPr="00FB16D2">
        <w:rPr>
          <w:rStyle w:val="CodeEmbedded"/>
        </w:rPr>
        <w:t>d:DiscoveryProxy</w:t>
      </w:r>
      <w:r w:rsidR="0046372F">
        <w:t xml:space="preserve"> in the Types, it MUST respond with a Probe Match message and MUST wait for a timer to elapse (see </w:t>
      </w:r>
      <w:r w:rsidR="00305E9B">
        <w:t xml:space="preserve">Section </w:t>
      </w:r>
      <w:r w:rsidR="00594DA7">
        <w:fldChar w:fldCharType="begin"/>
      </w:r>
      <w:r w:rsidR="00305E9B">
        <w:instrText xml:space="preserve"> REF _Ref220738668 \r \h </w:instrText>
      </w:r>
      <w:r w:rsidR="00594DA7">
        <w:fldChar w:fldCharType="separate"/>
      </w:r>
      <w:r w:rsidR="001A2F72">
        <w:t>3.1.3</w:t>
      </w:r>
      <w:r w:rsidR="00594DA7">
        <w:fldChar w:fldCharType="end"/>
      </w:r>
      <w:r w:rsidR="00305E9B">
        <w:t xml:space="preserve"> </w:t>
      </w:r>
      <w:r w:rsidR="00594DA7">
        <w:fldChar w:fldCharType="begin"/>
      </w:r>
      <w:r w:rsidR="00305E9B">
        <w:instrText xml:space="preserve"> REF _Ref220738670 \h </w:instrText>
      </w:r>
      <w:r w:rsidR="00594DA7">
        <w:fldChar w:fldCharType="separate"/>
      </w:r>
      <w:r w:rsidR="001A2F72">
        <w:t>Application Level Transmission Delay</w:t>
      </w:r>
      <w:r w:rsidR="00594DA7">
        <w:fldChar w:fldCharType="end"/>
      </w:r>
      <w:r w:rsidR="0033460B">
        <w:t>)</w:t>
      </w:r>
      <w:r w:rsidR="0046372F">
        <w:t xml:space="preserve">. </w:t>
      </w:r>
      <w:r w:rsidR="00F04DDD">
        <w:t>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C3A96">
      <w:pPr>
        <w:pStyle w:val="ListParagraph"/>
        <w:numPr>
          <w:ilvl w:val="0"/>
          <w:numId w:val="35"/>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594DA7">
          <w:fldChar w:fldCharType="begin"/>
        </w:r>
        <w:r w:rsidR="0046372F">
          <w:instrText xml:space="preserve"> REF _Ref210733087 \r \h </w:instrText>
        </w:r>
        <w:r w:rsidR="00594DA7">
          <w:fldChar w:fldCharType="separate"/>
        </w:r>
        <w:r w:rsidR="001A2F72">
          <w:t>4.1.3</w:t>
        </w:r>
        <w:r w:rsidR="00594DA7">
          <w:fldChar w:fldCharType="end"/>
        </w:r>
        <w:r w:rsidR="0046372F">
          <w:t xml:space="preserve"> </w:t>
        </w:r>
        <w:r w:rsidR="00594DA7">
          <w:fldChar w:fldCharType="begin"/>
        </w:r>
        <w:r w:rsidR="0046372F">
          <w:instrText xml:space="preserve"> REF _Ref210733089 \h </w:instrText>
        </w:r>
        <w:r w:rsidR="00594DA7">
          <w:fldChar w:fldCharType="separate"/>
        </w:r>
        <w:r w:rsidR="001A2F72">
          <w:t>Discovery Proxy</w:t>
        </w:r>
        <w:r w:rsidR="00594DA7">
          <w:fldChar w:fldCharType="end"/>
        </w:r>
      </w:hyperlink>
      <w:r w:rsidR="00CC2625">
        <w:t>).</w:t>
      </w:r>
    </w:p>
    <w:p w:rsidR="00755061" w:rsidRDefault="00755061" w:rsidP="002B2E93">
      <w:r w:rsidRPr="00755061">
        <w:rPr>
          <w:b/>
        </w:rPr>
        <w:t>In a managed mode,</w:t>
      </w:r>
    </w:p>
    <w:p w:rsidR="002B2E93" w:rsidRDefault="00755061" w:rsidP="00CC3A96">
      <w:pPr>
        <w:pStyle w:val="ListParagraph"/>
        <w:numPr>
          <w:ilvl w:val="0"/>
          <w:numId w:val="33"/>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include complete metadata information about the matching Target Services. </w:t>
      </w:r>
      <w:r w:rsidR="002B2E93">
        <w:t>However, the Probe Match MAY contain zero matches if the Discovery Proxy has no matching Target Services.</w:t>
      </w:r>
    </w:p>
    <w:p w:rsidR="00280DD2" w:rsidRDefault="00594DA7" w:rsidP="00280DD2">
      <w:r>
        <w:fldChar w:fldCharType="begin"/>
      </w:r>
      <w:r w:rsidR="00280DD2">
        <w:instrText xml:space="preserve"> REF _Ref210633703 \h </w:instrText>
      </w:r>
      <w:r>
        <w:fldChar w:fldCharType="separate"/>
      </w:r>
      <w:r w:rsidR="001A2F72">
        <w:t xml:space="preserve">Table </w:t>
      </w:r>
      <w:r w:rsidR="001A2F72">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1A2F72">
        <w:t xml:space="preserve">Table </w:t>
      </w:r>
      <w:r w:rsidR="001A2F72">
        <w:rPr>
          <w:noProof/>
        </w:rPr>
        <w:t>10</w:t>
      </w:r>
      <w:r>
        <w:fldChar w:fldCharType="end"/>
      </w:r>
      <w:r w:rsidR="00280DD2">
        <w:t>.</w:t>
      </w:r>
    </w:p>
    <w:p w:rsidR="00280DD2" w:rsidRDefault="00280DD2" w:rsidP="00082CC6">
      <w:pPr>
        <w:pStyle w:val="Caption"/>
      </w:pPr>
      <w:bookmarkStart w:id="278" w:name="_Ref210633703"/>
      <w:r>
        <w:t xml:space="preserve">Table </w:t>
      </w:r>
      <w:r w:rsidR="00594DA7">
        <w:fldChar w:fldCharType="begin"/>
      </w:r>
      <w:r>
        <w:instrText xml:space="preserve"> SEQ Table \* ARABIC </w:instrText>
      </w:r>
      <w:r w:rsidR="00594DA7">
        <w:fldChar w:fldCharType="separate"/>
      </w:r>
      <w:r w:rsidR="001A2F72">
        <w:rPr>
          <w:noProof/>
        </w:rPr>
        <w:t>11</w:t>
      </w:r>
      <w:r w:rsidR="00594DA7">
        <w:fldChar w:fldCharType="end"/>
      </w:r>
      <w:bookmarkEnd w:id="278"/>
      <w:r>
        <w:t xml:space="preserve">: Example Probe Match sent in response to the managed Probe in </w:t>
      </w:r>
      <w:r w:rsidR="00594DA7">
        <w:fldChar w:fldCharType="begin"/>
      </w:r>
      <w:r>
        <w:instrText xml:space="preserve"> REF _Ref210633533 \h </w:instrText>
      </w:r>
      <w:r w:rsidR="00594DA7">
        <w:fldChar w:fldCharType="separate"/>
      </w:r>
      <w:r w:rsidR="001A2F72">
        <w:t xml:space="preserve">Table </w:t>
      </w:r>
      <w:r w:rsidR="001A2F72">
        <w:rPr>
          <w:noProof/>
        </w:rPr>
        <w:t>10</w:t>
      </w:r>
      <w:r w:rsidR="00594DA7">
        <w:fldChar w:fldCharType="end"/>
      </w:r>
    </w:p>
    <w:p w:rsidR="003040DF" w:rsidRPr="006132C7" w:rsidRDefault="00594DA7" w:rsidP="003040DF">
      <w:pPr>
        <w:pStyle w:val="Examples"/>
        <w:numPr>
          <w:ilvl w:val="0"/>
          <w:numId w:val="42"/>
        </w:numPr>
      </w:pPr>
      <w:r w:rsidRPr="009A01AD">
        <w:fldChar w:fldCharType="begin"/>
      </w:r>
      <w:r w:rsidR="00280DD2" w:rsidRPr="009A01AD">
        <w:instrText xml:space="preserve"> INCLUDETEXT  "</w:instrText>
      </w:r>
      <w:fldSimple w:instr=" DOCPROPERTY  RootPath  \* MERGEFORMAT ">
        <w:r w:rsidR="003040DF">
          <w:instrText>D:\GXA\main\specs\metadata\discovery\OASIS\ws-dd\discovery\1.1\cd-01</w:instrText>
        </w:r>
      </w:fldSimple>
      <w:r w:rsidR="00280DD2" w:rsidRPr="009A01AD">
        <w:instrText xml:space="preserve">\\examples\\ProbeMatch-managed.xml" \* MERGEFORMAT </w:instrText>
      </w:r>
      <w:r w:rsidRPr="009A01AD">
        <w:fldChar w:fldCharType="separate"/>
      </w:r>
      <w:r w:rsidR="003040DF" w:rsidRPr="003040DF">
        <w:t>&lt;s:Envelope</w:t>
      </w:r>
    </w:p>
    <w:p w:rsidR="003040DF" w:rsidRPr="006132C7" w:rsidRDefault="003040DF" w:rsidP="003040DF">
      <w:pPr>
        <w:pStyle w:val="Examples"/>
      </w:pPr>
      <w:r w:rsidRPr="003040DF">
        <w:rPr>
          <w:b/>
          <w:bCs/>
        </w:rPr>
        <w:t xml:space="preserve">  xmlns:a=</w:t>
      </w:r>
      <w:r w:rsidRPr="003040DF">
        <w:t>"http://schemas.xmlsoap.org/ws/2004/08/addressing"</w:t>
      </w:r>
    </w:p>
    <w:p w:rsidR="003040DF" w:rsidRPr="006132C7" w:rsidRDefault="003040DF" w:rsidP="003040DF">
      <w:pPr>
        <w:pStyle w:val="Examples"/>
      </w:pPr>
      <w:r w:rsidRPr="003040DF">
        <w:t xml:space="preserve">  xmlns:d="http://docs.oasis-open.org/ws-dd/ns/discovery/2008/09"</w:t>
      </w:r>
    </w:p>
    <w:p w:rsidR="003040DF" w:rsidRPr="006132C7" w:rsidRDefault="003040DF" w:rsidP="003040DF">
      <w:pPr>
        <w:pStyle w:val="Examples"/>
      </w:pPr>
      <w:r w:rsidRPr="003040DF">
        <w:t xml:space="preserve">  xmlns:i="http://printer.example.org/2003/imaging"</w:t>
      </w:r>
    </w:p>
    <w:p w:rsidR="003040DF" w:rsidRPr="006132C7" w:rsidRDefault="003040DF" w:rsidP="003040DF">
      <w:pPr>
        <w:pStyle w:val="Examples"/>
      </w:pPr>
      <w:r w:rsidRPr="003040DF">
        <w:t xml:space="preserve">  xmlns:s="http://www.w3.org/2003/05/soap-envelope" &gt;</w:t>
      </w:r>
    </w:p>
    <w:p w:rsidR="003040DF" w:rsidRPr="006132C7" w:rsidRDefault="003040DF" w:rsidP="003040DF">
      <w:pPr>
        <w:pStyle w:val="Examples"/>
      </w:pPr>
      <w:r w:rsidRPr="003040DF">
        <w:t xml:space="preserve">  &lt;s:Header&gt;</w:t>
      </w:r>
    </w:p>
    <w:p w:rsidR="003040DF" w:rsidRPr="006132C7" w:rsidRDefault="003040DF" w:rsidP="003040DF">
      <w:pPr>
        <w:pStyle w:val="Examples"/>
      </w:pPr>
      <w:r w:rsidRPr="003040DF">
        <w:t xml:space="preserve">    &lt;a:Action&gt;</w:t>
      </w:r>
    </w:p>
    <w:p w:rsidR="003040DF" w:rsidRPr="006132C7" w:rsidRDefault="003040DF" w:rsidP="003040DF">
      <w:pPr>
        <w:pStyle w:val="Examples"/>
      </w:pPr>
      <w:r w:rsidRPr="003040DF">
        <w:t xml:space="preserve">      http://docs.oasis-open.org/ws-dd/ns/discovery/2008/09/ProbeMatches</w:t>
      </w:r>
    </w:p>
    <w:p w:rsidR="003040DF" w:rsidRPr="006132C7" w:rsidRDefault="003040DF" w:rsidP="003040DF">
      <w:pPr>
        <w:pStyle w:val="Examples"/>
      </w:pPr>
      <w:r w:rsidRPr="003040DF">
        <w:t xml:space="preserve">    &lt;/a:Action&gt;</w:t>
      </w:r>
    </w:p>
    <w:p w:rsidR="003040DF" w:rsidRPr="006132C7" w:rsidRDefault="003040DF" w:rsidP="003040DF">
      <w:pPr>
        <w:pStyle w:val="Examples"/>
      </w:pPr>
      <w:r w:rsidRPr="003040DF">
        <w:t xml:space="preserve">    &lt;a:MessageID&gt;</w:t>
      </w:r>
    </w:p>
    <w:p w:rsidR="003040DF" w:rsidRPr="006132C7" w:rsidRDefault="003040DF" w:rsidP="003040DF">
      <w:pPr>
        <w:pStyle w:val="Examples"/>
      </w:pPr>
      <w:r w:rsidRPr="003040DF">
        <w:t xml:space="preserve">      urn:uuid:7e5bb4ee-621a-4ea6-b326-3db7d99ddb47</w:t>
      </w:r>
    </w:p>
    <w:p w:rsidR="003040DF" w:rsidRPr="006132C7" w:rsidRDefault="003040DF" w:rsidP="003040DF">
      <w:pPr>
        <w:pStyle w:val="Examples"/>
      </w:pPr>
      <w:r w:rsidRPr="003040DF">
        <w:t xml:space="preserve">    &lt;/a:MessageID&gt;</w:t>
      </w:r>
    </w:p>
    <w:p w:rsidR="003040DF" w:rsidRPr="006132C7" w:rsidRDefault="003040DF" w:rsidP="003040DF">
      <w:pPr>
        <w:pStyle w:val="Examples"/>
      </w:pPr>
      <w:r w:rsidRPr="003040DF">
        <w:t xml:space="preserve">    &lt;a:To&gt;</w:t>
      </w:r>
    </w:p>
    <w:p w:rsidR="003040DF" w:rsidRPr="006132C7" w:rsidRDefault="003040DF" w:rsidP="003040DF">
      <w:pPr>
        <w:pStyle w:val="Examples"/>
      </w:pPr>
      <w:r w:rsidRPr="003040DF">
        <w:t xml:space="preserve">      http://schemas.xmlsoap.org/ws/2004/08/addressing/role/anonymous</w:t>
      </w:r>
    </w:p>
    <w:p w:rsidR="003040DF" w:rsidRPr="006132C7" w:rsidRDefault="003040DF" w:rsidP="003040DF">
      <w:pPr>
        <w:pStyle w:val="Examples"/>
      </w:pPr>
      <w:r w:rsidRPr="003040DF">
        <w:t xml:space="preserve">    &lt;/a:To&gt;</w:t>
      </w:r>
    </w:p>
    <w:p w:rsidR="003040DF" w:rsidRPr="006132C7" w:rsidRDefault="003040DF" w:rsidP="003040DF">
      <w:pPr>
        <w:pStyle w:val="Examples"/>
      </w:pPr>
      <w:r w:rsidRPr="003040DF">
        <w:t xml:space="preserve">    &lt;a:RelatesTo&gt;</w:t>
      </w:r>
    </w:p>
    <w:p w:rsidR="003040DF" w:rsidRPr="006132C7" w:rsidRDefault="003040DF" w:rsidP="003040DF">
      <w:pPr>
        <w:pStyle w:val="Examples"/>
      </w:pPr>
      <w:r w:rsidRPr="003040DF">
        <w:t xml:space="preserve">      urn:uuid:d78c2d8d-1123-4a51-a814-955efdded812</w:t>
      </w:r>
    </w:p>
    <w:p w:rsidR="003040DF" w:rsidRPr="006132C7" w:rsidRDefault="003040DF" w:rsidP="003040DF">
      <w:pPr>
        <w:pStyle w:val="Examples"/>
      </w:pPr>
      <w:r w:rsidRPr="003040DF">
        <w:t xml:space="preserve">    &lt;/a:RelatesTo&gt;</w:t>
      </w:r>
    </w:p>
    <w:p w:rsidR="003040DF" w:rsidRPr="006132C7" w:rsidRDefault="003040DF" w:rsidP="003040DF">
      <w:pPr>
        <w:pStyle w:val="Examples"/>
      </w:pPr>
      <w:r w:rsidRPr="003040DF">
        <w:t xml:space="preserve">  &lt;/s:Header&gt;</w:t>
      </w:r>
    </w:p>
    <w:p w:rsidR="003040DF" w:rsidRPr="006132C7" w:rsidRDefault="003040DF" w:rsidP="003040DF">
      <w:pPr>
        <w:pStyle w:val="Examples"/>
      </w:pPr>
      <w:r w:rsidRPr="003040DF">
        <w:t xml:space="preserve">  &lt;s:Body&gt;</w:t>
      </w:r>
    </w:p>
    <w:p w:rsidR="003040DF" w:rsidRPr="006132C7" w:rsidRDefault="003040DF" w:rsidP="003040DF">
      <w:pPr>
        <w:pStyle w:val="Examples"/>
      </w:pPr>
      <w:r w:rsidRPr="003040DF">
        <w:t xml:space="preserve">    &lt;d:ProbeMatches&gt;</w:t>
      </w:r>
    </w:p>
    <w:p w:rsidR="003040DF" w:rsidRPr="006132C7" w:rsidRDefault="003040DF" w:rsidP="003040DF">
      <w:pPr>
        <w:pStyle w:val="Examples"/>
      </w:pPr>
      <w:r w:rsidRPr="003040DF">
        <w:t xml:space="preserve">      &lt;d:ProbeMatch&gt;</w:t>
      </w:r>
    </w:p>
    <w:p w:rsidR="003040DF" w:rsidRPr="006132C7" w:rsidRDefault="003040DF" w:rsidP="003040DF">
      <w:pPr>
        <w:pStyle w:val="Examples"/>
      </w:pPr>
      <w:r w:rsidRPr="003040DF">
        <w:t xml:space="preserve">        &lt;a:EndpointReference&gt;</w:t>
      </w:r>
    </w:p>
    <w:p w:rsidR="003040DF" w:rsidRPr="006132C7" w:rsidRDefault="003040DF" w:rsidP="003040DF">
      <w:pPr>
        <w:pStyle w:val="Examples"/>
      </w:pPr>
      <w:r w:rsidRPr="003040DF">
        <w:t xml:space="preserve">          &lt;a:Address&gt;</w:t>
      </w:r>
    </w:p>
    <w:p w:rsidR="003040DF" w:rsidRPr="006132C7" w:rsidRDefault="003040DF" w:rsidP="003040DF">
      <w:pPr>
        <w:pStyle w:val="Examples"/>
      </w:pPr>
      <w:r w:rsidRPr="003040DF">
        <w:t xml:space="preserve">            urn:uuid:98190dc2-0890-4ef8-ac9a-5940995e6119</w:t>
      </w:r>
    </w:p>
    <w:p w:rsidR="003040DF" w:rsidRPr="006132C7" w:rsidRDefault="003040DF" w:rsidP="003040DF">
      <w:pPr>
        <w:pStyle w:val="Examples"/>
      </w:pPr>
      <w:r w:rsidRPr="003040DF">
        <w:t xml:space="preserve">          &lt;/a:Address&gt;</w:t>
      </w:r>
    </w:p>
    <w:p w:rsidR="003040DF" w:rsidRPr="006132C7" w:rsidRDefault="003040DF" w:rsidP="003040DF">
      <w:pPr>
        <w:pStyle w:val="Examples"/>
      </w:pPr>
      <w:r w:rsidRPr="003040DF">
        <w:t xml:space="preserve">        &lt;/a:EndpointReference&gt;</w:t>
      </w:r>
    </w:p>
    <w:p w:rsidR="003040DF" w:rsidRPr="006132C7" w:rsidRDefault="003040DF" w:rsidP="003040DF">
      <w:pPr>
        <w:pStyle w:val="Examples"/>
      </w:pPr>
      <w:r w:rsidRPr="003040DF">
        <w:t xml:space="preserve">        &lt;d:Types&gt;i:PrintBasic i:PrintAdvanced&lt;/d:Types&gt;</w:t>
      </w:r>
    </w:p>
    <w:p w:rsidR="003040DF" w:rsidRPr="006132C7" w:rsidRDefault="003040DF" w:rsidP="003040DF">
      <w:pPr>
        <w:pStyle w:val="Examples"/>
      </w:pPr>
      <w:r w:rsidRPr="003040DF">
        <w:t xml:space="preserve">        &lt;d:Scopes&gt;</w:t>
      </w:r>
    </w:p>
    <w:p w:rsidR="003040DF" w:rsidRPr="006132C7" w:rsidRDefault="003040DF" w:rsidP="003040DF">
      <w:pPr>
        <w:pStyle w:val="Examples"/>
      </w:pPr>
      <w:r w:rsidRPr="003040DF">
        <w:t xml:space="preserve">          ldap:///ou=engineering,o=examplecom,c=us</w:t>
      </w:r>
    </w:p>
    <w:p w:rsidR="003040DF" w:rsidRPr="006132C7" w:rsidRDefault="003040DF" w:rsidP="003040DF">
      <w:pPr>
        <w:pStyle w:val="Examples"/>
      </w:pPr>
      <w:r w:rsidRPr="003040DF">
        <w:t xml:space="preserve">          ldap:///ou=floor1,ou=b42,ou=anytown,o=examplecom,c=us</w:t>
      </w:r>
    </w:p>
    <w:p w:rsidR="003040DF" w:rsidRPr="006132C7" w:rsidRDefault="003040DF" w:rsidP="003040DF">
      <w:pPr>
        <w:pStyle w:val="Examples"/>
      </w:pPr>
      <w:r w:rsidRPr="003040DF">
        <w:t xml:space="preserve">          http://itdept/imaging/deployment/2004-12-04</w:t>
      </w:r>
    </w:p>
    <w:p w:rsidR="003040DF" w:rsidRPr="006132C7" w:rsidRDefault="003040DF" w:rsidP="003040DF">
      <w:pPr>
        <w:pStyle w:val="Examples"/>
      </w:pPr>
      <w:r w:rsidRPr="003040DF">
        <w:t xml:space="preserve">        &lt;/d:Scopes&gt;</w:t>
      </w:r>
    </w:p>
    <w:p w:rsidR="003040DF" w:rsidRPr="006132C7" w:rsidRDefault="003040DF" w:rsidP="003040DF">
      <w:pPr>
        <w:pStyle w:val="Examples"/>
      </w:pPr>
      <w:r w:rsidRPr="003040DF">
        <w:t xml:space="preserve">        &lt;d:XAddrs&gt;http://prn-example/PRN42/b42-1668-a&lt;/d:XAddrs&gt;</w:t>
      </w:r>
    </w:p>
    <w:p w:rsidR="003040DF" w:rsidRPr="006132C7" w:rsidRDefault="003040DF" w:rsidP="003040DF">
      <w:pPr>
        <w:pStyle w:val="Examples"/>
      </w:pPr>
      <w:r w:rsidRPr="003040DF">
        <w:lastRenderedPageBreak/>
        <w:t xml:space="preserve">        &lt;d:MetadataVersion&gt;75965&lt;/d:MetadataVersion&gt;</w:t>
      </w:r>
    </w:p>
    <w:p w:rsidR="003040DF" w:rsidRPr="006132C7" w:rsidRDefault="003040DF" w:rsidP="003040DF">
      <w:pPr>
        <w:pStyle w:val="Examples"/>
      </w:pPr>
      <w:r w:rsidRPr="003040DF">
        <w:t xml:space="preserve">      &lt;/d:ProbeMatch&gt;</w:t>
      </w:r>
    </w:p>
    <w:p w:rsidR="003040DF" w:rsidRPr="006132C7" w:rsidRDefault="003040DF" w:rsidP="003040DF">
      <w:pPr>
        <w:pStyle w:val="Examples"/>
      </w:pPr>
      <w:r w:rsidRPr="003040DF">
        <w:t xml:space="preserve">      &lt;d:ProbeMatch&gt;</w:t>
      </w:r>
    </w:p>
    <w:p w:rsidR="003040DF" w:rsidRPr="006132C7" w:rsidRDefault="003040DF" w:rsidP="003040DF">
      <w:pPr>
        <w:pStyle w:val="Examples"/>
      </w:pPr>
      <w:r w:rsidRPr="003040DF">
        <w:t xml:space="preserve">        &lt;a:EndpointReference&gt;</w:t>
      </w:r>
    </w:p>
    <w:p w:rsidR="003040DF" w:rsidRPr="006132C7" w:rsidRDefault="003040DF" w:rsidP="003040DF">
      <w:pPr>
        <w:pStyle w:val="Examples"/>
      </w:pPr>
      <w:r w:rsidRPr="003040DF">
        <w:t xml:space="preserve">          &lt;a:Address&gt;</w:t>
      </w:r>
    </w:p>
    <w:p w:rsidR="003040DF" w:rsidRPr="006132C7" w:rsidRDefault="003040DF" w:rsidP="003040DF">
      <w:pPr>
        <w:pStyle w:val="Examples"/>
      </w:pPr>
      <w:r w:rsidRPr="003040DF">
        <w:t xml:space="preserve">            urn:uuid:70eda11c-200a-4a5e-b60e-d6793e77ace3</w:t>
      </w:r>
    </w:p>
    <w:p w:rsidR="003040DF" w:rsidRPr="006132C7" w:rsidRDefault="003040DF" w:rsidP="003040DF">
      <w:pPr>
        <w:pStyle w:val="Examples"/>
      </w:pPr>
      <w:r w:rsidRPr="003040DF">
        <w:t xml:space="preserve">          &lt;/a:Address&gt;</w:t>
      </w:r>
    </w:p>
    <w:p w:rsidR="003040DF" w:rsidRPr="006132C7" w:rsidRDefault="003040DF" w:rsidP="003040DF">
      <w:pPr>
        <w:pStyle w:val="Examples"/>
      </w:pPr>
      <w:r w:rsidRPr="003040DF">
        <w:t xml:space="preserve">        &lt;/a:EndpointReference&gt;</w:t>
      </w:r>
    </w:p>
    <w:p w:rsidR="003040DF" w:rsidRPr="006132C7" w:rsidRDefault="003040DF" w:rsidP="003040DF">
      <w:pPr>
        <w:pStyle w:val="Examples"/>
      </w:pPr>
      <w:r w:rsidRPr="003040DF">
        <w:t xml:space="preserve">        &lt;d:Types&gt;i:PrintBasic&lt;/d:Types&gt;</w:t>
      </w:r>
    </w:p>
    <w:p w:rsidR="003040DF" w:rsidRPr="006132C7" w:rsidRDefault="003040DF" w:rsidP="003040DF">
      <w:pPr>
        <w:pStyle w:val="Examples"/>
      </w:pPr>
      <w:r w:rsidRPr="003040DF">
        <w:t xml:space="preserve">        &lt;d:Scopes&gt;</w:t>
      </w:r>
    </w:p>
    <w:p w:rsidR="003040DF" w:rsidRPr="006132C7" w:rsidRDefault="003040DF" w:rsidP="003040DF">
      <w:pPr>
        <w:pStyle w:val="Examples"/>
      </w:pPr>
      <w:r w:rsidRPr="003040DF">
        <w:t xml:space="preserve">          ldap:///ou=engineering,o=examplecom,c=us</w:t>
      </w:r>
    </w:p>
    <w:p w:rsidR="003040DF" w:rsidRPr="006132C7" w:rsidRDefault="003040DF" w:rsidP="003040DF">
      <w:pPr>
        <w:pStyle w:val="Examples"/>
      </w:pPr>
      <w:r w:rsidRPr="003040DF">
        <w:t xml:space="preserve">          ldap:///ou=floor1,ou=b42,ou=anytown,o=examplecom,c=us</w:t>
      </w:r>
    </w:p>
    <w:p w:rsidR="003040DF" w:rsidRPr="006132C7" w:rsidRDefault="003040DF" w:rsidP="003040DF">
      <w:pPr>
        <w:pStyle w:val="Examples"/>
      </w:pPr>
      <w:r w:rsidRPr="003040DF">
        <w:t xml:space="preserve">          http://itdept/imaging/deployment/2008-10-16</w:t>
      </w:r>
    </w:p>
    <w:p w:rsidR="003040DF" w:rsidRPr="006132C7" w:rsidRDefault="003040DF" w:rsidP="003040DF">
      <w:pPr>
        <w:pStyle w:val="Examples"/>
      </w:pPr>
      <w:r w:rsidRPr="003040DF">
        <w:t xml:space="preserve">        &lt;/d:Scopes&gt;</w:t>
      </w:r>
    </w:p>
    <w:p w:rsidR="003040DF" w:rsidRPr="006132C7" w:rsidRDefault="003040DF" w:rsidP="003040DF">
      <w:pPr>
        <w:pStyle w:val="Examples"/>
      </w:pPr>
      <w:r w:rsidRPr="003040DF">
        <w:t xml:space="preserve">        &lt;d:XAddrs&gt;http://prn-example/PRN42/b42-1668-b&lt;/d:XAddrs&gt;</w:t>
      </w:r>
    </w:p>
    <w:p w:rsidR="003040DF" w:rsidRPr="006132C7" w:rsidRDefault="003040DF" w:rsidP="003040DF">
      <w:pPr>
        <w:pStyle w:val="Examples"/>
      </w:pPr>
      <w:r w:rsidRPr="003040DF">
        <w:t xml:space="preserve">        &lt;d:MetadataVersion&gt;23654&lt;/d:MetadataVersion&gt;</w:t>
      </w:r>
    </w:p>
    <w:p w:rsidR="003040DF" w:rsidRPr="006132C7" w:rsidRDefault="003040DF" w:rsidP="003040DF">
      <w:pPr>
        <w:pStyle w:val="Examples"/>
      </w:pPr>
      <w:r w:rsidRPr="003040DF">
        <w:t xml:space="preserve">      &lt;/d:ProbeMatch&gt;</w:t>
      </w:r>
    </w:p>
    <w:p w:rsidR="003040DF" w:rsidRPr="006132C7" w:rsidRDefault="003040DF" w:rsidP="003040DF">
      <w:pPr>
        <w:pStyle w:val="Examples"/>
      </w:pPr>
      <w:r w:rsidRPr="003040DF">
        <w:t xml:space="preserve">    &lt;/d:ProbeMatches&gt;</w:t>
      </w:r>
    </w:p>
    <w:p w:rsidR="003040DF" w:rsidRPr="006132C7" w:rsidRDefault="003040DF" w:rsidP="003040DF">
      <w:pPr>
        <w:pStyle w:val="Examples"/>
      </w:pPr>
      <w:r w:rsidRPr="003040DF">
        <w:t xml:space="preserve">  &lt;/s:Body&gt;</w:t>
      </w:r>
    </w:p>
    <w:p w:rsidR="003040DF" w:rsidRDefault="003040DF" w:rsidP="003040DF">
      <w:pPr>
        <w:pStyle w:val="Examples"/>
      </w:pPr>
      <w:r w:rsidRPr="003040DF">
        <w:t>&lt;/s:Envelope&gt;</w:t>
      </w:r>
    </w:p>
    <w:p w:rsidR="00280DD2" w:rsidRPr="009A01AD" w:rsidRDefault="00594DA7" w:rsidP="009A01AD">
      <w:pPr>
        <w:pStyle w:val="Examples"/>
      </w:pPr>
      <w:r w:rsidRPr="009A01AD">
        <w:fldChar w:fldCharType="end"/>
      </w:r>
    </w:p>
    <w:p w:rsidR="00280DD2" w:rsidRDefault="00280DD2" w:rsidP="00280DD2">
      <w:r>
        <w:t xml:space="preserve">Lines (07-09) in </w:t>
      </w:r>
      <w:r w:rsidR="00594DA7">
        <w:fldChar w:fldCharType="begin"/>
      </w:r>
      <w:r>
        <w:instrText xml:space="preserve"> REF _Ref210633703 \h </w:instrText>
      </w:r>
      <w:r w:rsidR="00594DA7">
        <w:fldChar w:fldCharType="separate"/>
      </w:r>
      <w:r w:rsidR="001A2F72">
        <w:t xml:space="preserve">Table </w:t>
      </w:r>
      <w:r w:rsidR="001A2F72">
        <w:rPr>
          <w:noProof/>
        </w:rPr>
        <w:t>11</w:t>
      </w:r>
      <w:r w:rsidR="00594DA7">
        <w:fldChar w:fldCharType="end"/>
      </w:r>
      <w:r>
        <w:t xml:space="preserve"> indicate this message is a Probe Match; and Lines (13-15) indicate that it is a response to the Probe message in </w:t>
      </w:r>
      <w:r w:rsidR="00594DA7">
        <w:fldChar w:fldCharType="begin"/>
      </w:r>
      <w:r>
        <w:instrText xml:space="preserve"> REF _Ref210633533 \h </w:instrText>
      </w:r>
      <w:r w:rsidR="00594DA7">
        <w:fldChar w:fldCharType="separate"/>
      </w:r>
      <w:r w:rsidR="001A2F72">
        <w:t xml:space="preserve">Table </w:t>
      </w:r>
      <w:r w:rsidR="001A2F72">
        <w:rPr>
          <w:noProof/>
        </w:rPr>
        <w:t>10</w:t>
      </w:r>
      <w:r w:rsidR="00594DA7">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594DA7">
        <w:fldChar w:fldCharType="begin"/>
      </w:r>
      <w:r>
        <w:instrText xml:space="preserve"> REF _Ref206055574 \h </w:instrText>
      </w:r>
      <w:r w:rsidR="00594DA7">
        <w:fldChar w:fldCharType="separate"/>
      </w:r>
      <w:r w:rsidR="001A2F72" w:rsidRPr="001F4A25">
        <w:t xml:space="preserve">Table </w:t>
      </w:r>
      <w:r w:rsidR="001A2F72">
        <w:rPr>
          <w:noProof/>
        </w:rPr>
        <w:t>2</w:t>
      </w:r>
      <w:r w:rsidR="00594DA7">
        <w:fldChar w:fldCharType="end"/>
      </w:r>
      <w:r>
        <w:t xml:space="preserve">. </w:t>
      </w:r>
    </w:p>
    <w:p w:rsidR="00280DD2" w:rsidRDefault="00280DD2" w:rsidP="00280DD2">
      <w:r>
        <w:t xml:space="preserve">Lines (23-35) describe a Target Service and they are identical to the corresponding lines (24-36) in </w:t>
      </w:r>
      <w:r w:rsidR="00594DA7">
        <w:fldChar w:fldCharType="begin"/>
      </w:r>
      <w:r>
        <w:instrText xml:space="preserve"> REF _Ref206055574 \h </w:instrText>
      </w:r>
      <w:r w:rsidR="00594DA7">
        <w:fldChar w:fldCharType="separate"/>
      </w:r>
      <w:r w:rsidR="001A2F72" w:rsidRPr="001F4A25">
        <w:t xml:space="preserve">Table </w:t>
      </w:r>
      <w:r w:rsidR="001A2F72">
        <w:rPr>
          <w:noProof/>
        </w:rPr>
        <w:t>2</w:t>
      </w:r>
      <w:r w:rsidR="00594DA7">
        <w:fldChar w:fldCharType="end"/>
      </w:r>
      <w:r>
        <w:t>.</w:t>
      </w:r>
    </w:p>
    <w:p w:rsidR="00280DD2" w:rsidRPr="002F2568" w:rsidRDefault="00280DD2" w:rsidP="00280DD2">
      <w:r>
        <w:t>Lines (</w:t>
      </w:r>
      <w:r w:rsidR="00E0622E">
        <w:t>38-50) describe another Target Service</w:t>
      </w:r>
      <w:r w:rsidR="005D0930">
        <w:t>, a basic printer service</w:t>
      </w:r>
      <w:r w:rsidR="00B13786">
        <w:t>;</w:t>
      </w:r>
      <w:r w:rsidR="00E0622E">
        <w:t xml:space="preserve"> that match the Probe in </w:t>
      </w:r>
      <w:r w:rsidR="00594DA7">
        <w:fldChar w:fldCharType="begin"/>
      </w:r>
      <w:r w:rsidR="00E0622E">
        <w:instrText xml:space="preserve"> REF _Ref210633533 \h </w:instrText>
      </w:r>
      <w:r w:rsidR="00594DA7">
        <w:fldChar w:fldCharType="separate"/>
      </w:r>
      <w:r w:rsidR="001A2F72">
        <w:t xml:space="preserve">Table </w:t>
      </w:r>
      <w:r w:rsidR="001A2F72">
        <w:rPr>
          <w:noProof/>
        </w:rPr>
        <w:t>10</w:t>
      </w:r>
      <w:r w:rsidR="00594DA7">
        <w:fldChar w:fldCharType="end"/>
      </w:r>
      <w:r w:rsidR="00E0622E">
        <w:t>.</w:t>
      </w:r>
    </w:p>
    <w:p w:rsidR="006E326D" w:rsidRPr="00905C29" w:rsidRDefault="006E326D" w:rsidP="006E326D">
      <w:pPr>
        <w:pStyle w:val="Heading1"/>
      </w:pPr>
      <w:bookmarkStart w:id="279" w:name="_Toc210034917"/>
      <w:bookmarkStart w:id="280" w:name="_Toc220905465"/>
      <w:r>
        <w:lastRenderedPageBreak/>
        <w:t>Resolve and Resolve Match</w:t>
      </w:r>
      <w:bookmarkEnd w:id="279"/>
      <w:bookmarkEnd w:id="280"/>
    </w:p>
    <w:p w:rsidR="006E326D" w:rsidRDefault="006E326D" w:rsidP="006E326D">
      <w:r>
        <w:t>To locate a Target Service, i.e., to retrieve its transport address(es), a Client sends a Resolve.</w:t>
      </w:r>
    </w:p>
    <w:p w:rsidR="003B5DF4" w:rsidRDefault="006E326D" w:rsidP="006E326D">
      <w:r>
        <w:t>Support for m</w:t>
      </w:r>
      <w:r w:rsidRPr="00132411">
        <w:t>essages described in this section MUST be implemented by a Target Service, MUST be implemented by a Discovery Proxy  and MAY be implemented by a Client</w:t>
      </w:r>
      <w:r w:rsidR="009F586D">
        <w:t xml:space="preserve"> as described below</w:t>
      </w:r>
      <w:r w:rsidRPr="00132411">
        <w:t>.</w:t>
      </w:r>
    </w:p>
    <w:p w:rsidR="00215ED7" w:rsidRDefault="00215ED7" w:rsidP="006E326D">
      <w:pPr>
        <w:pStyle w:val="Heading2"/>
      </w:pPr>
      <w:bookmarkStart w:id="281" w:name="_Toc220905466"/>
      <w:bookmarkStart w:id="282" w:name="_Toc94420823"/>
      <w:bookmarkStart w:id="283" w:name="_Toc210034918"/>
      <w:r>
        <w:t>Matching Endpoint Reference</w:t>
      </w:r>
      <w:bookmarkEnd w:id="281"/>
    </w:p>
    <w:p w:rsidR="00215ED7" w:rsidRPr="00215ED7" w:rsidRDefault="00215ED7" w:rsidP="00215ED7">
      <w:r>
        <w:t>A Resolve includes a constraint on matching Target Service: an Endpoint Reference [</w:t>
      </w:r>
      <w:hyperlink w:anchor="WSAddressing" w:history="1">
        <w:r w:rsidRPr="00D45734">
          <w:rPr>
            <w:rStyle w:val="Hyperlink"/>
          </w:rPr>
          <w:t>WS-Addressing</w:t>
        </w:r>
      </w:hyperlink>
      <w:r>
        <w:t>]. A Resolve Match MUST include a Target Service if and only if the Endpoint Reference in the Resolve match the Target Service per WS-Addressing Section 2.4 Endpoint Reference Comparison [</w:t>
      </w:r>
      <w:hyperlink w:anchor="WSAddressing" w:history="1">
        <w:r w:rsidRPr="00D45734">
          <w:rPr>
            <w:rStyle w:val="Hyperlink"/>
          </w:rPr>
          <w:t>WS-Addressing</w:t>
        </w:r>
      </w:hyperlink>
      <w:r>
        <w:t>]</w:t>
      </w:r>
    </w:p>
    <w:p w:rsidR="006E326D" w:rsidRDefault="006E326D" w:rsidP="006E326D">
      <w:pPr>
        <w:pStyle w:val="Heading2"/>
      </w:pPr>
      <w:bookmarkStart w:id="284" w:name="_Toc220905467"/>
      <w:r>
        <w:t>Resolve</w:t>
      </w:r>
      <w:bookmarkEnd w:id="282"/>
      <w:bookmarkEnd w:id="283"/>
      <w:bookmarkEnd w:id="284"/>
    </w:p>
    <w:p w:rsidR="009F586D" w:rsidRDefault="009F586D" w:rsidP="009F586D">
      <w:r>
        <w:t>The normative outline for Resolve is:</w:t>
      </w:r>
    </w:p>
    <w:p w:rsidR="009F586D" w:rsidRDefault="009F586D" w:rsidP="009F586D">
      <w:pPr>
        <w:pStyle w:val="Code"/>
      </w:pPr>
      <w:r>
        <w:t>&lt;s:Envelope ... &gt;</w:t>
      </w:r>
    </w:p>
    <w:p w:rsidR="009F586D" w:rsidRDefault="009F586D" w:rsidP="009F586D">
      <w:pPr>
        <w:pStyle w:val="Code"/>
      </w:pPr>
      <w:r>
        <w:t xml:space="preserve">  &lt;s:Header ... &gt;</w:t>
      </w:r>
    </w:p>
    <w:p w:rsidR="009F586D" w:rsidRDefault="009F586D" w:rsidP="009F586D">
      <w:pPr>
        <w:pStyle w:val="Code"/>
      </w:pPr>
      <w:r>
        <w:t xml:space="preserve">    &lt;a:Action ... &gt;</w:t>
      </w:r>
    </w:p>
    <w:p w:rsidR="009F586D" w:rsidRDefault="009F586D" w:rsidP="009F586D">
      <w:pPr>
        <w:pStyle w:val="Code"/>
      </w:pPr>
      <w:r>
        <w:t xml:space="preserve">      </w:t>
      </w:r>
      <w:r w:rsidR="004F6AA6">
        <w:t>http://docs.oasis-open.org/ws-dd/ns/discovery/2008/09</w:t>
      </w:r>
      <w:r>
        <w:t>/Resolve</w:t>
      </w:r>
    </w:p>
    <w:p w:rsidR="009F586D" w:rsidRDefault="009F586D" w:rsidP="009F586D">
      <w:pPr>
        <w:pStyle w:val="Code"/>
      </w:pPr>
      <w:r>
        <w:t xml:space="preserve">    &lt;/a:Action&gt;</w:t>
      </w:r>
    </w:p>
    <w:p w:rsidR="009F586D" w:rsidRDefault="009F586D" w:rsidP="009F586D">
      <w:pPr>
        <w:pStyle w:val="Code"/>
      </w:pPr>
      <w:r>
        <w:t xml:space="preserve">    &lt;a:MessageID ... &gt;</w:t>
      </w:r>
      <w:r w:rsidRPr="00C642AE">
        <w:rPr>
          <w:rStyle w:val="Italic"/>
        </w:rPr>
        <w:t>xs:anyURI</w:t>
      </w:r>
      <w:r>
        <w:t>&lt;/a:MessageID&gt;</w:t>
      </w:r>
    </w:p>
    <w:p w:rsidR="009F586D" w:rsidRDefault="009F586D" w:rsidP="009F586D">
      <w:pPr>
        <w:pStyle w:val="Code"/>
      </w:pPr>
      <w:r>
        <w:t xml:space="preserve">   [&lt;a:ReplyTo ... &gt;</w:t>
      </w:r>
      <w:r w:rsidRPr="0038701A">
        <w:rPr>
          <w:rStyle w:val="Italic"/>
        </w:rPr>
        <w:t>endpoint-reference</w:t>
      </w:r>
      <w:r>
        <w:t>&lt;/a:ReplyTo&gt;]?</w:t>
      </w:r>
    </w:p>
    <w:p w:rsidR="009F586D" w:rsidRDefault="009F586D" w:rsidP="009F586D">
      <w:pPr>
        <w:pStyle w:val="Code"/>
      </w:pPr>
      <w:r>
        <w:t xml:space="preserve">    &lt;a:To ... &gt;</w:t>
      </w:r>
      <w:r w:rsidRPr="00611F80">
        <w:rPr>
          <w:rStyle w:val="Italic"/>
        </w:rPr>
        <w:t>xs:anyURI</w:t>
      </w:r>
      <w:r>
        <w:t>&lt;/a:To&gt;</w:t>
      </w:r>
    </w:p>
    <w:p w:rsidR="009F586D" w:rsidRDefault="009F586D" w:rsidP="009F586D">
      <w:pPr>
        <w:pStyle w:val="Code"/>
      </w:pPr>
      <w:r>
        <w:t xml:space="preserve">    ...</w:t>
      </w:r>
    </w:p>
    <w:p w:rsidR="009F586D" w:rsidRDefault="009F586D" w:rsidP="009F586D">
      <w:pPr>
        <w:pStyle w:val="Code"/>
      </w:pPr>
      <w:r>
        <w:t xml:space="preserve">  &lt;/s:Header&gt;</w:t>
      </w:r>
    </w:p>
    <w:p w:rsidR="009F586D" w:rsidRDefault="009F586D" w:rsidP="009F586D">
      <w:pPr>
        <w:pStyle w:val="Code"/>
      </w:pPr>
      <w:r>
        <w:t xml:space="preserve">  &lt;s:Body&gt;</w:t>
      </w:r>
    </w:p>
    <w:p w:rsidR="009F586D" w:rsidRDefault="009F586D" w:rsidP="009F586D">
      <w:pPr>
        <w:pStyle w:val="Code"/>
      </w:pPr>
      <w:r>
        <w:t xml:space="preserve">    &lt;d:Resolve ... &gt;</w:t>
      </w:r>
    </w:p>
    <w:p w:rsidR="009F586D" w:rsidRDefault="009F586D" w:rsidP="009F586D">
      <w:pPr>
        <w:pStyle w:val="Code"/>
        <w:rPr>
          <w:rStyle w:val="Italic"/>
        </w:rPr>
      </w:pPr>
      <w:r>
        <w:t xml:space="preserve">      &lt;a:EndpointReference&gt; ... &lt;/a:EndpointReference&gt;</w:t>
      </w:r>
    </w:p>
    <w:p w:rsidR="009F586D" w:rsidRDefault="009F586D" w:rsidP="009F586D">
      <w:pPr>
        <w:pStyle w:val="Code"/>
      </w:pPr>
      <w:r>
        <w:t xml:space="preserve">      ...</w:t>
      </w:r>
    </w:p>
    <w:p w:rsidR="009F586D" w:rsidRDefault="009F586D" w:rsidP="009F586D">
      <w:pPr>
        <w:pStyle w:val="Code"/>
      </w:pPr>
      <w:r>
        <w:t xml:space="preserve">    &lt;/d:Resolve&gt;</w:t>
      </w:r>
    </w:p>
    <w:p w:rsidR="009F586D" w:rsidRDefault="009F586D" w:rsidP="009F586D">
      <w:pPr>
        <w:pStyle w:val="Code"/>
      </w:pPr>
      <w:r>
        <w:t xml:space="preserve">  &lt;/s:Body&gt;</w:t>
      </w:r>
    </w:p>
    <w:p w:rsidR="009F586D" w:rsidRDefault="009F586D" w:rsidP="009F586D">
      <w:pPr>
        <w:pStyle w:val="Code"/>
      </w:pPr>
      <w:r>
        <w:t>&lt;/s:Envelope&gt;</w:t>
      </w:r>
    </w:p>
    <w:p w:rsidR="009F586D" w:rsidRDefault="009F586D" w:rsidP="009F586D">
      <w:r>
        <w:t>The following describes additional normative constraints on the outline above:</w:t>
      </w:r>
    </w:p>
    <w:p w:rsidR="009F586D" w:rsidRDefault="009F586D" w:rsidP="009F586D">
      <w:r>
        <w:t>/s:Envelope/s:Header/*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/s:Envelope/s:Header/a:ReplyTo</w:t>
      </w:r>
    </w:p>
    <w:p w:rsidR="009F586D" w:rsidRDefault="009F586D" w:rsidP="009F586D">
      <w:pPr>
        <w:ind w:firstLine="720"/>
      </w:pPr>
      <w:r>
        <w:t xml:space="preserve">As constrained for Probe (see Section </w:t>
      </w:r>
      <w:hyperlink w:anchor="_Probe" w:history="1">
        <w:fldSimple w:instr=" REF _Ref206912803 \r  \* MERGEFORMAT ">
          <w:r w:rsidR="001A2F72" w:rsidRPr="001A2F72">
            <w:rPr>
              <w:rStyle w:val="Hyperlink"/>
              <w:color w:val="000000" w:themeColor="text1"/>
            </w:rPr>
            <w:t>5.2</w:t>
          </w:r>
        </w:fldSimple>
        <w:r w:rsidRPr="004C2108">
          <w:rPr>
            <w:rStyle w:val="Hyperlink"/>
            <w:color w:val="000000" w:themeColor="text1"/>
          </w:rPr>
          <w:t xml:space="preserve"> </w:t>
        </w:r>
        <w:fldSimple w:instr=" REF _Ref206912806  \* MERGEFORMAT ">
          <w:r w:rsidR="001A2F72" w:rsidRPr="001A2F72">
            <w:rPr>
              <w:color w:val="000000" w:themeColor="text1"/>
            </w:rPr>
            <w:t>Probe</w:t>
          </w:r>
        </w:fldSimple>
      </w:hyperlink>
      <w:r>
        <w:t>).</w:t>
      </w:r>
    </w:p>
    <w:p w:rsidR="009F586D" w:rsidRDefault="009F586D" w:rsidP="009F586D">
      <w:r>
        <w:t>/s:Envelope/s:Header/a:To</w:t>
      </w:r>
    </w:p>
    <w:p w:rsidR="009F586D" w:rsidRPr="00A15058" w:rsidRDefault="009F586D" w:rsidP="009F586D">
      <w:pPr>
        <w:ind w:firstLine="720"/>
      </w:pPr>
      <w:r>
        <w:t xml:space="preserve">As constrained for Probe (see Section </w:t>
      </w:r>
      <w:hyperlink w:anchor="_Probe" w:history="1">
        <w:fldSimple w:instr=" REF _Ref206912803 \r  \* MERGEFORMAT ">
          <w:r w:rsidR="001A2F72" w:rsidRPr="001A2F72">
            <w:rPr>
              <w:rStyle w:val="Hyperlink"/>
              <w:color w:val="000000" w:themeColor="text1"/>
            </w:rPr>
            <w:t>5.2</w:t>
          </w:r>
        </w:fldSimple>
        <w:r w:rsidRPr="004C2108">
          <w:rPr>
            <w:rStyle w:val="Hyperlink"/>
            <w:color w:val="000000" w:themeColor="text1"/>
          </w:rPr>
          <w:t xml:space="preserve"> </w:t>
        </w:r>
        <w:fldSimple w:instr=" REF _Ref206912806  \* MERGEFORMAT ">
          <w:r w:rsidR="001A2F72" w:rsidRPr="001A2F72">
            <w:rPr>
              <w:color w:val="000000" w:themeColor="text1"/>
            </w:rPr>
            <w:t>Probe</w:t>
          </w:r>
        </w:fldSimple>
      </w:hyperlink>
      <w:r>
        <w:t>).</w:t>
      </w:r>
    </w:p>
    <w:p w:rsidR="009F586D" w:rsidRDefault="009F586D" w:rsidP="009F586D">
      <w:r>
        <w:t>/s:Envelope/s:Body/*/a:EndpointReference</w:t>
      </w:r>
    </w:p>
    <w:p w:rsidR="009F586D" w:rsidRPr="009F586D" w:rsidRDefault="009F586D" w:rsidP="009F586D">
      <w:pPr>
        <w:ind w:firstLine="720"/>
      </w:pPr>
      <w:r>
        <w:t>Endpoint Reference for the Target Service (</w:t>
      </w:r>
      <w:r w:rsidR="00E961DF" w:rsidRPr="00FB16D2">
        <w:rPr>
          <w:rFonts w:cs="Arial"/>
        </w:rPr>
        <w:t>see Section</w:t>
      </w:r>
      <w:r w:rsidR="00E961DF">
        <w:rPr>
          <w:rFonts w:cs="Arial"/>
        </w:rPr>
        <w:t xml:space="preserve"> </w:t>
      </w:r>
      <w:r w:rsidR="00594DA7">
        <w:rPr>
          <w:rFonts w:cs="Arial"/>
        </w:rPr>
        <w:fldChar w:fldCharType="begin"/>
      </w:r>
      <w:r w:rsidR="00E961DF">
        <w:rPr>
          <w:rFonts w:cs="Arial"/>
        </w:rPr>
        <w:instrText xml:space="preserve"> REF _Ref220738883 \r \h </w:instrText>
      </w:r>
      <w:r w:rsidR="00594DA7">
        <w:rPr>
          <w:rFonts w:cs="Arial"/>
        </w:rPr>
      </w:r>
      <w:r w:rsidR="00594DA7">
        <w:rPr>
          <w:rFonts w:cs="Arial"/>
        </w:rPr>
        <w:fldChar w:fldCharType="separate"/>
      </w:r>
      <w:r w:rsidR="001A2F72">
        <w:rPr>
          <w:rFonts w:cs="Arial"/>
        </w:rPr>
        <w:t>2.1</w:t>
      </w:r>
      <w:r w:rsidR="00594DA7">
        <w:rPr>
          <w:rFonts w:cs="Arial"/>
        </w:rPr>
        <w:fldChar w:fldCharType="end"/>
      </w:r>
      <w:r w:rsidR="00E961DF">
        <w:rPr>
          <w:rFonts w:cs="Arial"/>
        </w:rPr>
        <w:t xml:space="preserve"> </w:t>
      </w:r>
      <w:r w:rsidR="00594DA7">
        <w:rPr>
          <w:rFonts w:cs="Arial"/>
        </w:rPr>
        <w:fldChar w:fldCharType="begin"/>
      </w:r>
      <w:r w:rsidR="00E961DF">
        <w:rPr>
          <w:rFonts w:cs="Arial"/>
        </w:rPr>
        <w:instrText xml:space="preserve"> REF _Ref220738885 \h </w:instrText>
      </w:r>
      <w:r w:rsidR="00594DA7">
        <w:rPr>
          <w:rFonts w:cs="Arial"/>
        </w:rPr>
      </w:r>
      <w:r w:rsidR="00594DA7">
        <w:rPr>
          <w:rFonts w:cs="Arial"/>
        </w:rPr>
        <w:fldChar w:fldCharType="separate"/>
      </w:r>
      <w:r w:rsidR="001A2F72">
        <w:t>Endpoint References</w:t>
      </w:r>
      <w:r w:rsidR="00594DA7">
        <w:rPr>
          <w:rFonts w:cs="Arial"/>
        </w:rPr>
        <w:fldChar w:fldCharType="end"/>
      </w:r>
      <w:r>
        <w:t>).</w:t>
      </w:r>
    </w:p>
    <w:p w:rsidR="00BA7944" w:rsidRDefault="00BA7944" w:rsidP="00BA7944">
      <w:pPr>
        <w:pStyle w:val="Heading3"/>
      </w:pPr>
      <w:bookmarkStart w:id="285" w:name="_Ref210796810"/>
      <w:bookmarkStart w:id="286" w:name="_Ref210796812"/>
      <w:bookmarkStart w:id="287" w:name="_Ref210811199"/>
      <w:bookmarkStart w:id="288" w:name="_Ref210811201"/>
      <w:bookmarkStart w:id="289" w:name="_Toc220905468"/>
      <w:r>
        <w:t>Client</w:t>
      </w:r>
      <w:bookmarkEnd w:id="285"/>
      <w:bookmarkEnd w:id="286"/>
      <w:bookmarkEnd w:id="287"/>
      <w:bookmarkEnd w:id="288"/>
      <w:bookmarkEnd w:id="289"/>
    </w:p>
    <w:p w:rsidR="006E326D" w:rsidRDefault="006E326D" w:rsidP="006E326D">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p>
    <w:p w:rsidR="00970C62" w:rsidRDefault="00970C62" w:rsidP="00970C62">
      <w:pPr>
        <w:rPr>
          <w:b/>
        </w:rPr>
      </w:pPr>
      <w:r w:rsidRPr="002C5425">
        <w:rPr>
          <w:b/>
        </w:rPr>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Pr="00BF709B">
        <w:rPr>
          <w:rStyle w:val="CodeEmbedded"/>
        </w:rPr>
        <w:t>urn:</w:t>
      </w:r>
      <w:r>
        <w:rPr>
          <w:rStyle w:val="CodeEmbedded"/>
        </w:rPr>
        <w:t>docs-oasis-open-org:ws-dd:discovery:2008:09</w:t>
      </w:r>
      <w:r>
        <w:t>" [</w:t>
      </w:r>
      <w:hyperlink w:anchor="RFC2141" w:history="1">
        <w:r w:rsidRPr="00526278">
          <w:rPr>
            <w:rStyle w:val="Hyperlink"/>
          </w:rPr>
          <w:t>RFC 2141</w:t>
        </w:r>
      </w:hyperlink>
      <w:r>
        <w:t>] .</w:t>
      </w:r>
    </w:p>
    <w:p w:rsidR="00716B57" w:rsidRPr="00716B57" w:rsidRDefault="00716B57" w:rsidP="006E326D">
      <w:pPr>
        <w:rPr>
          <w:b/>
        </w:rPr>
      </w:pPr>
      <w:r w:rsidRPr="00716B57">
        <w:rPr>
          <w:b/>
        </w:rPr>
        <w:lastRenderedPageBreak/>
        <w:t>In a managed mode,</w:t>
      </w:r>
    </w:p>
    <w:p w:rsidR="006E326D" w:rsidRDefault="00716B57" w:rsidP="00716B57">
      <w:pPr>
        <w:pStyle w:val="ListParagraph"/>
        <w:numPr>
          <w:ilvl w:val="0"/>
          <w:numId w:val="16"/>
        </w:numPr>
      </w:pPr>
      <w:r>
        <w:t xml:space="preserve">A Resolve MUST be </w:t>
      </w:r>
      <w:r w:rsidR="006E326D">
        <w:t>sent unicast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290" w:name="_Toc220905469"/>
      <w:r>
        <w:t>Target Service</w:t>
      </w:r>
      <w:bookmarkEnd w:id="290"/>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594DA7">
        <w:fldChar w:fldCharType="begin"/>
      </w:r>
      <w:r w:rsidR="00C30C32">
        <w:instrText xml:space="preserve"> REF _Ref210796829 \r \h </w:instrText>
      </w:r>
      <w:r w:rsidR="00594DA7">
        <w:fldChar w:fldCharType="separate"/>
      </w:r>
      <w:r w:rsidR="001A2F72">
        <w:t>6.3.1</w:t>
      </w:r>
      <w:r w:rsidR="00594DA7">
        <w:fldChar w:fldCharType="end"/>
      </w:r>
      <w:r w:rsidR="00C30C32">
        <w:t xml:space="preserve"> </w:t>
      </w:r>
      <w:r w:rsidR="00594DA7">
        <w:fldChar w:fldCharType="begin"/>
      </w:r>
      <w:r w:rsidR="00C30C32">
        <w:instrText xml:space="preserve"> REF _Ref210796829 \h </w:instrText>
      </w:r>
      <w:r w:rsidR="00594DA7">
        <w:fldChar w:fldCharType="separate"/>
      </w:r>
      <w:r w:rsidR="001A2F72">
        <w:t>Target Service</w:t>
      </w:r>
      <w:r w:rsidR="00594DA7">
        <w:fldChar w:fldCharType="end"/>
      </w:r>
      <w:r>
        <w:t>.</w:t>
      </w:r>
    </w:p>
    <w:p w:rsidR="006347E9" w:rsidRDefault="006347E9" w:rsidP="006347E9">
      <w:pPr>
        <w:pStyle w:val="Heading3"/>
      </w:pPr>
      <w:bookmarkStart w:id="291" w:name="_Ref211079618"/>
      <w:bookmarkStart w:id="292" w:name="_Ref211079621"/>
      <w:bookmarkStart w:id="293" w:name="_Toc220905470"/>
      <w:r>
        <w:t>Discovery Proxy</w:t>
      </w:r>
      <w:bookmarkEnd w:id="291"/>
      <w:bookmarkEnd w:id="292"/>
      <w:bookmarkEnd w:id="293"/>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594DA7">
        <w:fldChar w:fldCharType="begin"/>
      </w:r>
      <w:r w:rsidR="00C30C32">
        <w:instrText xml:space="preserve"> REF _Ref210811218 \r \h </w:instrText>
      </w:r>
      <w:r w:rsidR="00594DA7">
        <w:fldChar w:fldCharType="separate"/>
      </w:r>
      <w:r w:rsidR="001A2F72">
        <w:t>6.3.2</w:t>
      </w:r>
      <w:r w:rsidR="00594DA7">
        <w:fldChar w:fldCharType="end"/>
      </w:r>
      <w:r w:rsidR="00C30C32">
        <w:t xml:space="preserve"> </w:t>
      </w:r>
      <w:r w:rsidR="00594DA7">
        <w:fldChar w:fldCharType="begin"/>
      </w:r>
      <w:r w:rsidR="00C30C32">
        <w:instrText xml:space="preserve"> REF _Ref210811218 \h </w:instrText>
      </w:r>
      <w:r w:rsidR="00594DA7">
        <w:fldChar w:fldCharType="separate"/>
      </w:r>
      <w:r w:rsidR="001A2F72">
        <w:t>Discovery Proxy</w:t>
      </w:r>
      <w:r w:rsidR="00594DA7">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594DA7">
        <w:fldChar w:fldCharType="begin"/>
      </w:r>
      <w:r w:rsidR="006347E9">
        <w:instrText xml:space="preserve"> REF _Ref210731742 \r \h </w:instrText>
      </w:r>
      <w:r w:rsidR="00594DA7">
        <w:fldChar w:fldCharType="separate"/>
      </w:r>
      <w:r w:rsidR="001A2F72">
        <w:t>4.1.3</w:t>
      </w:r>
      <w:r w:rsidR="00594DA7">
        <w:fldChar w:fldCharType="end"/>
      </w:r>
      <w:r w:rsidR="006347E9">
        <w:t xml:space="preserve"> </w:t>
      </w:r>
      <w:r w:rsidR="00594DA7">
        <w:fldChar w:fldCharType="begin"/>
      </w:r>
      <w:r w:rsidR="006347E9">
        <w:instrText xml:space="preserve"> REF _Ref210731744 \h </w:instrText>
      </w:r>
      <w:r w:rsidR="00594DA7">
        <w:fldChar w:fldCharType="separate"/>
      </w:r>
      <w:r w:rsidR="001A2F72">
        <w:t>Discovery Proxy</w:t>
      </w:r>
      <w:r w:rsidR="00594DA7">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A Discovery Proxy MUST listen for unicast Resolve request</w:t>
      </w:r>
      <w:r w:rsidR="006A2FE4">
        <w:t>s</w:t>
      </w:r>
      <w:r>
        <w:t xml:space="preserve"> and respond to them as described in Section</w:t>
      </w:r>
      <w:r w:rsidR="002D1EE0">
        <w:t xml:space="preserve"> </w:t>
      </w:r>
      <w:r w:rsidR="00594DA7">
        <w:fldChar w:fldCharType="begin"/>
      </w:r>
      <w:r w:rsidR="002D1EE0">
        <w:instrText xml:space="preserve"> REF _Ref210811218 \r \h </w:instrText>
      </w:r>
      <w:r w:rsidR="00594DA7">
        <w:fldChar w:fldCharType="separate"/>
      </w:r>
      <w:r w:rsidR="001A2F72">
        <w:t>6.3.2</w:t>
      </w:r>
      <w:r w:rsidR="00594DA7">
        <w:fldChar w:fldCharType="end"/>
      </w:r>
      <w:r w:rsidR="002D1EE0">
        <w:t xml:space="preserve"> </w:t>
      </w:r>
      <w:r w:rsidR="00594DA7">
        <w:fldChar w:fldCharType="begin"/>
      </w:r>
      <w:r w:rsidR="002D1EE0">
        <w:instrText xml:space="preserve"> REF _Ref210811218 \h </w:instrText>
      </w:r>
      <w:r w:rsidR="00594DA7">
        <w:fldChar w:fldCharType="separate"/>
      </w:r>
      <w:r w:rsidR="001A2F72">
        <w:t>Discovery Proxy</w:t>
      </w:r>
      <w:r w:rsidR="00594DA7">
        <w:fldChar w:fldCharType="end"/>
      </w:r>
      <w:r>
        <w:t>.</w:t>
      </w:r>
    </w:p>
    <w:p w:rsidR="00163044" w:rsidRDefault="00163044" w:rsidP="00163044">
      <w:pPr>
        <w:pStyle w:val="Heading2"/>
      </w:pPr>
      <w:bookmarkStart w:id="294" w:name="_Toc210034919"/>
      <w:bookmarkStart w:id="295" w:name="_Toc220905471"/>
      <w:r>
        <w:t>Resolve Match</w:t>
      </w:r>
      <w:bookmarkEnd w:id="294"/>
      <w:bookmarkEnd w:id="295"/>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&lt;s:Envelope ...</w:t>
      </w:r>
      <w:r>
        <w:t xml:space="preserve"> </w:t>
      </w:r>
      <w:r w:rsidRPr="001B309A">
        <w:t>&gt;</w:t>
      </w:r>
    </w:p>
    <w:p w:rsidR="00BA7E96" w:rsidRPr="001B309A" w:rsidRDefault="00BA7E96" w:rsidP="00BA7E96">
      <w:pPr>
        <w:pStyle w:val="Code"/>
      </w:pPr>
      <w:r w:rsidRPr="001B309A">
        <w:t xml:space="preserve">  &lt;s:Header ...</w:t>
      </w:r>
      <w:r>
        <w:t xml:space="preserve"> </w:t>
      </w:r>
      <w:r w:rsidRPr="001B309A">
        <w:t>&gt;</w:t>
      </w:r>
    </w:p>
    <w:p w:rsidR="00BA7E96" w:rsidRPr="001B309A" w:rsidRDefault="00BA7E96" w:rsidP="00BA7E96">
      <w:pPr>
        <w:pStyle w:val="Code"/>
      </w:pPr>
      <w:r w:rsidRPr="001B309A">
        <w:t xml:space="preserve">    &lt;a:Action ...</w:t>
      </w:r>
      <w:r>
        <w:t xml:space="preserve"> </w:t>
      </w:r>
      <w:r w:rsidRPr="001B309A">
        <w:t>&gt;</w:t>
      </w:r>
    </w:p>
    <w:p w:rsidR="00BA7E96" w:rsidRPr="001B309A" w:rsidRDefault="00BA7E96" w:rsidP="00BA7E96">
      <w:pPr>
        <w:pStyle w:val="Code"/>
      </w:pPr>
      <w:r w:rsidRPr="001B309A">
        <w:t xml:space="preserve">      </w:t>
      </w:r>
      <w:r w:rsidR="004F6AA6">
        <w:t>http://docs.oasis-open.org/ws-dd/ns/discovery/2008/09</w:t>
      </w:r>
      <w:r w:rsidRPr="001B309A">
        <w:t>/</w:t>
      </w:r>
      <w:r>
        <w:t>ResolveMatches</w:t>
      </w:r>
    </w:p>
    <w:p w:rsidR="00BA7E96" w:rsidRDefault="00BA7E96" w:rsidP="00BA7E96">
      <w:pPr>
        <w:pStyle w:val="Code"/>
      </w:pPr>
      <w:r w:rsidRPr="001B309A">
        <w:t xml:space="preserve">    &lt;/a:Action&gt;</w:t>
      </w:r>
    </w:p>
    <w:p w:rsidR="00BA7E96" w:rsidRPr="00A221E0" w:rsidRDefault="00BA7E96" w:rsidP="00BA7E96">
      <w:pPr>
        <w:pStyle w:val="Code"/>
      </w:pPr>
      <w:r>
        <w:t xml:space="preserve">    </w:t>
      </w:r>
      <w:r w:rsidRPr="00A221E0">
        <w:t>&lt;a:MessageID ...</w:t>
      </w:r>
      <w:r>
        <w:t xml:space="preserve"> </w:t>
      </w:r>
      <w:r w:rsidRPr="00A221E0">
        <w:t>&gt;</w:t>
      </w:r>
      <w:r w:rsidRPr="00A221E0">
        <w:rPr>
          <w:rStyle w:val="Italic"/>
        </w:rPr>
        <w:t>xs:anyURI</w:t>
      </w:r>
      <w:r w:rsidRPr="00A221E0">
        <w:t>&lt;/a:MessageID&gt;</w:t>
      </w:r>
    </w:p>
    <w:p w:rsidR="00BA7E96" w:rsidRPr="001B309A" w:rsidRDefault="00BA7E96" w:rsidP="00BA7E96">
      <w:pPr>
        <w:pStyle w:val="Code"/>
      </w:pPr>
      <w:r>
        <w:t xml:space="preserve">    &lt;a:RelatesTo ... &gt;</w:t>
      </w:r>
      <w:r w:rsidRPr="001B309A">
        <w:rPr>
          <w:rStyle w:val="Italic"/>
        </w:rPr>
        <w:t>xs:anyURI</w:t>
      </w:r>
      <w:r>
        <w:t>&lt;/a:RelatesTo&gt;</w:t>
      </w:r>
    </w:p>
    <w:p w:rsidR="00BA7E96" w:rsidRDefault="00BA7E96" w:rsidP="00BA7E96">
      <w:pPr>
        <w:pStyle w:val="Code"/>
      </w:pPr>
      <w:r w:rsidRPr="001B309A">
        <w:t xml:space="preserve">    &lt;a:To ...</w:t>
      </w:r>
      <w:r>
        <w:t xml:space="preserve"> </w:t>
      </w:r>
      <w:r w:rsidRPr="001B309A">
        <w:t>&gt;</w:t>
      </w:r>
      <w:r w:rsidRPr="001B309A">
        <w:rPr>
          <w:rStyle w:val="Italic"/>
        </w:rPr>
        <w:t>xs:anyURI</w:t>
      </w:r>
      <w:r w:rsidRPr="001B309A">
        <w:t>&lt;/a:To&gt;</w:t>
      </w:r>
    </w:p>
    <w:p w:rsidR="00BA7E96" w:rsidRPr="001B309A" w:rsidRDefault="00BA7E96" w:rsidP="00BA7E96">
      <w:pPr>
        <w:pStyle w:val="Code"/>
      </w:pPr>
      <w:r>
        <w:t xml:space="preserve">    </w:t>
      </w:r>
      <w:r w:rsidR="00030EF5">
        <w:t>[</w:t>
      </w:r>
      <w:r>
        <w:t>&lt;d:AppSequence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&lt;/s:Header&gt;</w:t>
      </w:r>
    </w:p>
    <w:p w:rsidR="00BA7E96" w:rsidRDefault="00BA7E96" w:rsidP="00BA7E96">
      <w:pPr>
        <w:pStyle w:val="Code"/>
      </w:pPr>
      <w:r w:rsidRPr="001B309A">
        <w:t xml:space="preserve">  &lt;s:Body ...</w:t>
      </w:r>
      <w:r>
        <w:t xml:space="preserve"> </w:t>
      </w:r>
      <w:r w:rsidRPr="001B309A">
        <w:t>&gt;</w:t>
      </w:r>
    </w:p>
    <w:p w:rsidR="00BA7E96" w:rsidRPr="001B309A" w:rsidRDefault="00BA7E96" w:rsidP="00BA7E96">
      <w:pPr>
        <w:pStyle w:val="Code"/>
      </w:pPr>
      <w:r>
        <w:t xml:space="preserve">    &lt;d:ResolveMatches ... &gt;</w:t>
      </w:r>
    </w:p>
    <w:p w:rsidR="00BA7E96" w:rsidRDefault="00BA7E96" w:rsidP="00BA7E96">
      <w:pPr>
        <w:pStyle w:val="Code"/>
        <w:rPr>
          <w:rStyle w:val="Italic"/>
        </w:rPr>
      </w:pPr>
      <w:r w:rsidRPr="001B309A">
        <w:t xml:space="preserve">    </w:t>
      </w:r>
      <w:r>
        <w:t xml:space="preserve"> [</w:t>
      </w:r>
      <w:r w:rsidRPr="001B309A">
        <w:t>&lt;</w:t>
      </w:r>
      <w:r>
        <w:t>d</w:t>
      </w:r>
      <w:r w:rsidRPr="001B309A">
        <w:t>:</w:t>
      </w:r>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&lt;a:EndpointReference&gt;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[&lt;d:Types&gt;</w:t>
      </w:r>
      <w:r w:rsidRPr="00BF358F">
        <w:rPr>
          <w:rStyle w:val="Italic"/>
        </w:rPr>
        <w:t>list of xs:QName</w:t>
      </w:r>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[&lt;d:Scopes&gt;</w:t>
      </w:r>
      <w:r w:rsidRPr="00BF358F">
        <w:rPr>
          <w:rStyle w:val="Italic"/>
        </w:rPr>
        <w:t>list of xs:anyURI</w:t>
      </w:r>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t xml:space="preserve"> </w:t>
      </w:r>
      <w:r w:rsidRPr="00BF358F">
        <w:t>&lt;d:XAddrs</w:t>
      </w:r>
      <w:r w:rsidRPr="00BF358F">
        <w:rPr>
          <w:rStyle w:val="Italic"/>
        </w:rPr>
        <w:t>list of xs:anyURI</w:t>
      </w:r>
      <w:r>
        <w:t>&lt;/d:XAddrs&gt;</w:t>
      </w:r>
    </w:p>
    <w:p w:rsidR="00BA7E96" w:rsidRPr="00BF358F" w:rsidRDefault="00BA7E96" w:rsidP="00BA7E96">
      <w:pPr>
        <w:pStyle w:val="Code"/>
      </w:pPr>
      <w:r>
        <w:t xml:space="preserve">  </w:t>
      </w:r>
      <w:r w:rsidRPr="00BF358F">
        <w:t xml:space="preserve">  </w:t>
      </w:r>
      <w:r>
        <w:t xml:space="preserve">  </w:t>
      </w:r>
      <w:r w:rsidRPr="00BF358F">
        <w:t xml:space="preserve">  &lt;d:MetadataVersion&gt;</w:t>
      </w:r>
      <w:r w:rsidRPr="00BF358F">
        <w:rPr>
          <w:rStyle w:val="Italic"/>
        </w:rPr>
        <w:t>xs:</w:t>
      </w:r>
      <w:r>
        <w:rPr>
          <w:rStyle w:val="Italic"/>
        </w:rPr>
        <w:t>unsignedInt</w:t>
      </w:r>
      <w:r w:rsidRPr="00BF358F">
        <w:t>&lt;/d:MetadataVersion&gt;</w:t>
      </w:r>
    </w:p>
    <w:p w:rsidR="00BA7E96" w:rsidRDefault="00BA7E96" w:rsidP="00BA7E96">
      <w:pPr>
        <w:pStyle w:val="Code"/>
      </w:pPr>
      <w:r>
        <w:t xml:space="preserve">        ...</w:t>
      </w:r>
    </w:p>
    <w:p w:rsidR="00BA7E96" w:rsidRDefault="00BA7E96" w:rsidP="00BA7E96">
      <w:pPr>
        <w:pStyle w:val="Code"/>
      </w:pPr>
      <w:r>
        <w:t xml:space="preserve">      &lt;/d:ResolveMatch&gt;]?</w:t>
      </w:r>
    </w:p>
    <w:p w:rsidR="00BA7E96" w:rsidRDefault="00BA7E96" w:rsidP="00BA7E96">
      <w:pPr>
        <w:pStyle w:val="Code"/>
      </w:pPr>
      <w:r>
        <w:t xml:space="preserve">      ...</w:t>
      </w:r>
    </w:p>
    <w:p w:rsidR="00BA7E96" w:rsidRPr="001B309A" w:rsidRDefault="00BA7E96" w:rsidP="00BA7E96">
      <w:pPr>
        <w:pStyle w:val="Code"/>
      </w:pPr>
      <w:r>
        <w:t xml:space="preserve">    &lt;/d:ResolveMatches&gt;</w:t>
      </w:r>
    </w:p>
    <w:p w:rsidR="00BA7E96" w:rsidRPr="001B309A" w:rsidRDefault="00BA7E96" w:rsidP="00BA7E96">
      <w:pPr>
        <w:pStyle w:val="Code"/>
      </w:pPr>
      <w:r w:rsidRPr="001B309A">
        <w:t xml:space="preserve">  &lt;/s:Body&gt;</w:t>
      </w:r>
    </w:p>
    <w:p w:rsidR="00BA7E96" w:rsidRPr="001B309A" w:rsidRDefault="00BA7E96" w:rsidP="00BA7E96">
      <w:pPr>
        <w:pStyle w:val="Code"/>
      </w:pPr>
      <w:r w:rsidRPr="001B309A">
        <w:t>&lt;/s:Envelope&gt;</w:t>
      </w:r>
    </w:p>
    <w:p w:rsidR="00BA7E96" w:rsidRDefault="00BA7E96" w:rsidP="00BA7E96">
      <w:r>
        <w:t>The following describes additional normative constraints on the outline listed above:</w:t>
      </w:r>
    </w:p>
    <w:p w:rsidR="00BA7E96" w:rsidRDefault="00BA7E96" w:rsidP="00BA7E96">
      <w:r>
        <w:t>/s:Envelope/s:Header/*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/s:Envelope/s</w:t>
      </w:r>
      <w:r>
        <w:t>:Header/a</w:t>
      </w:r>
      <w:r w:rsidRPr="00232B3A">
        <w:t>:RelatesTo</w:t>
      </w:r>
    </w:p>
    <w:p w:rsidR="00BA7E96" w:rsidRDefault="00BA7E96" w:rsidP="00BA7E96">
      <w:pPr>
        <w:ind w:firstLine="720"/>
      </w:pPr>
      <w:r w:rsidRPr="00232B3A">
        <w:lastRenderedPageBreak/>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
    <w:p w:rsidR="00BA7E96" w:rsidRDefault="00BA7E96" w:rsidP="00BA7E96">
      <w:r>
        <w:t>/s:Envelope/s:Header/a:To</w:t>
      </w:r>
    </w:p>
    <w:p w:rsidR="00BA7E96" w:rsidRDefault="00BA7E96" w:rsidP="00BA7E96">
      <w:pPr>
        <w:ind w:firstLine="720"/>
      </w:pPr>
      <w:r>
        <w:t xml:space="preserve">As constrained for Probe Match (see Section </w:t>
      </w:r>
      <w:hyperlink w:anchor="_Probe_Match" w:history="1">
        <w:fldSimple w:instr=" REF _Ref206914709 \r  \* MERGEFORMAT ">
          <w:r w:rsidR="001A2F72" w:rsidRPr="001A2F72">
            <w:rPr>
              <w:rStyle w:val="Hyperlink"/>
            </w:rPr>
            <w:t>5.3</w:t>
          </w:r>
        </w:fldSimple>
        <w:r w:rsidRPr="000F3D09">
          <w:rPr>
            <w:rStyle w:val="Hyperlink"/>
          </w:rPr>
          <w:t xml:space="preserve"> </w:t>
        </w:r>
        <w:fldSimple w:instr=" REF _Ref206914713  \* MERGEFORMAT ">
          <w:r w:rsidR="001A2F72" w:rsidRPr="001A2F72">
            <w:rPr>
              <w:rStyle w:val="Hyperlink"/>
            </w:rPr>
            <w:t>Probe Match</w:t>
          </w:r>
        </w:fldSimple>
      </w:hyperlink>
      <w:r>
        <w:t>).</w:t>
      </w:r>
    </w:p>
    <w:p w:rsidR="00BA7E96" w:rsidRDefault="00BA7E96" w:rsidP="00BA7E96">
      <w:r>
        <w:t>/s:Envelope/s:Header/d:AppSequence</w:t>
      </w:r>
    </w:p>
    <w:p w:rsidR="00BA7E96" w:rsidRDefault="00BA7E96" w:rsidP="00BA7E96">
      <w:pPr>
        <w:ind w:firstLine="720"/>
      </w:pPr>
      <w:r>
        <w:t xml:space="preserve">As constrained for Probe Match (see Section </w:t>
      </w:r>
      <w:hyperlink w:anchor="_Probe_Match" w:history="1">
        <w:fldSimple w:instr=" REF _Ref206914709 \r  \* MERGEFORMAT ">
          <w:r w:rsidR="001A2F72" w:rsidRPr="001A2F72">
            <w:rPr>
              <w:rStyle w:val="Hyperlink"/>
            </w:rPr>
            <w:t>5.3</w:t>
          </w:r>
        </w:fldSimple>
        <w:r w:rsidRPr="000F3D09">
          <w:rPr>
            <w:rStyle w:val="Hyperlink"/>
          </w:rPr>
          <w:t xml:space="preserve"> </w:t>
        </w:r>
        <w:fldSimple w:instr=" REF _Ref206914713  \* MERGEFORMAT ">
          <w:r w:rsidR="001A2F72" w:rsidRPr="001A2F72">
            <w:rPr>
              <w:rStyle w:val="Hyperlink"/>
            </w:rPr>
            <w:t>Probe Match</w:t>
          </w:r>
        </w:fldSimple>
      </w:hyperlink>
      <w:r>
        <w:t>).</w:t>
      </w:r>
    </w:p>
    <w:p w:rsidR="00BA7E96" w:rsidRDefault="00BA7E96" w:rsidP="00BA7E96">
      <w:r>
        <w:t>/s:Envelope/s:Body/d:ResolveMatches</w:t>
      </w:r>
    </w:p>
    <w:p w:rsidR="00BA7E96" w:rsidRDefault="00BA7E96" w:rsidP="00BA7E96">
      <w:pPr>
        <w:ind w:firstLine="720"/>
      </w:pPr>
      <w:r>
        <w:t>Matching Target Service.</w:t>
      </w:r>
    </w:p>
    <w:p w:rsidR="00BA7E96" w:rsidRDefault="00BA7E96" w:rsidP="00BA7E96">
      <w:r>
        <w:t>/s:Envelope/s:Body/d:ResolveMatches/d:ResolveMatch/a:EndpointReference</w:t>
      </w:r>
    </w:p>
    <w:p w:rsidR="00BA7E96" w:rsidRDefault="00BA7E96" w:rsidP="00BA7E96">
      <w:pPr>
        <w:ind w:firstLine="720"/>
      </w:pPr>
      <w:r>
        <w:t>Endpoint Reference for the Target Service (</w:t>
      </w:r>
      <w:r w:rsidR="00E961DF" w:rsidRPr="00FB16D2">
        <w:rPr>
          <w:rFonts w:cs="Arial"/>
        </w:rPr>
        <w:t>see Section</w:t>
      </w:r>
      <w:r w:rsidR="00E961DF">
        <w:rPr>
          <w:rFonts w:cs="Arial"/>
        </w:rPr>
        <w:t xml:space="preserve"> </w:t>
      </w:r>
      <w:r w:rsidR="00594DA7">
        <w:rPr>
          <w:rFonts w:cs="Arial"/>
        </w:rPr>
        <w:fldChar w:fldCharType="begin"/>
      </w:r>
      <w:r w:rsidR="00E961DF">
        <w:rPr>
          <w:rFonts w:cs="Arial"/>
        </w:rPr>
        <w:instrText xml:space="preserve"> REF _Ref220738883 \r \h </w:instrText>
      </w:r>
      <w:r w:rsidR="00594DA7">
        <w:rPr>
          <w:rFonts w:cs="Arial"/>
        </w:rPr>
      </w:r>
      <w:r w:rsidR="00594DA7">
        <w:rPr>
          <w:rFonts w:cs="Arial"/>
        </w:rPr>
        <w:fldChar w:fldCharType="separate"/>
      </w:r>
      <w:r w:rsidR="001A2F72">
        <w:rPr>
          <w:rFonts w:cs="Arial"/>
        </w:rPr>
        <w:t>2.1</w:t>
      </w:r>
      <w:r w:rsidR="00594DA7">
        <w:rPr>
          <w:rFonts w:cs="Arial"/>
        </w:rPr>
        <w:fldChar w:fldCharType="end"/>
      </w:r>
      <w:r w:rsidR="00E961DF">
        <w:rPr>
          <w:rFonts w:cs="Arial"/>
        </w:rPr>
        <w:t xml:space="preserve"> </w:t>
      </w:r>
      <w:r w:rsidR="00594DA7">
        <w:rPr>
          <w:rFonts w:cs="Arial"/>
        </w:rPr>
        <w:fldChar w:fldCharType="begin"/>
      </w:r>
      <w:r w:rsidR="00E961DF">
        <w:rPr>
          <w:rFonts w:cs="Arial"/>
        </w:rPr>
        <w:instrText xml:space="preserve"> REF _Ref220738885 \h </w:instrText>
      </w:r>
      <w:r w:rsidR="00594DA7">
        <w:rPr>
          <w:rFonts w:cs="Arial"/>
        </w:rPr>
      </w:r>
      <w:r w:rsidR="00594DA7">
        <w:rPr>
          <w:rFonts w:cs="Arial"/>
        </w:rPr>
        <w:fldChar w:fldCharType="separate"/>
      </w:r>
      <w:r w:rsidR="001A2F72">
        <w:t>Endpoint References</w:t>
      </w:r>
      <w:r w:rsidR="00594DA7">
        <w:rPr>
          <w:rFonts w:cs="Arial"/>
        </w:rPr>
        <w:fldChar w:fldCharType="end"/>
      </w:r>
      <w:r>
        <w:t>).</w:t>
      </w:r>
    </w:p>
    <w:p w:rsidR="00BA7E96" w:rsidRDefault="00BA7E96" w:rsidP="00BA7E96">
      <w:r>
        <w:t>/s:Envelope/s:Body/d:ResolveMatches/d:ResolveMatch/d:Types</w:t>
      </w:r>
    </w:p>
    <w:p w:rsidR="00BA7E96" w:rsidRDefault="00BA7E96" w:rsidP="00BA7E96">
      <w:pPr>
        <w:ind w:firstLine="720"/>
      </w:pPr>
      <w:r>
        <w:t xml:space="preserve">See /s:Envelope/s:Body/*/d:Types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BA7E96" w:rsidRDefault="00BA7E96" w:rsidP="00BA7E96">
      <w:r>
        <w:t>/s:Envelope/s:Body/d:ResolveMatches/d:ResolveMatch/d:Scopes</w:t>
      </w:r>
    </w:p>
    <w:p w:rsidR="00BA7E96" w:rsidRDefault="00BA7E96" w:rsidP="00BA7E96">
      <w:pPr>
        <w:ind w:firstLine="720"/>
      </w:pPr>
      <w:r>
        <w:t xml:space="preserve">See /s:Envelope/s:Body/*/d:Types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BA7E96" w:rsidRDefault="00BA7E96" w:rsidP="00BA7E96">
      <w:r>
        <w:t>/s:Envelope/s:Body/d:ResolveMatches/d:ResolveMatch/d:XAddrs</w:t>
      </w:r>
    </w:p>
    <w:p w:rsidR="00BA7E96" w:rsidRDefault="00BA7E96" w:rsidP="00BA7E96">
      <w:pPr>
        <w:ind w:firstLine="720"/>
      </w:pPr>
      <w:r>
        <w:t xml:space="preserve">See /s:Envelope/s:Body/*/d:Types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BA7E96" w:rsidRDefault="00BA7E96" w:rsidP="00BA7E96">
      <w:r>
        <w:t>/s:Envelope/s:Body/d:ResolveMatches/d:ResolveMatch/d:MetadataVersion</w:t>
      </w:r>
    </w:p>
    <w:p w:rsidR="00BA7E96" w:rsidRPr="00905C29" w:rsidRDefault="00BA7E96" w:rsidP="00BA7E96">
      <w:pPr>
        <w:ind w:firstLine="720"/>
      </w:pPr>
      <w:r>
        <w:t xml:space="preserve">See /s:Envelope/s:Body/*/d:Types in Section </w:t>
      </w:r>
      <w:hyperlink w:anchor="_Hello" w:history="1">
        <w:fldSimple w:instr=" REF _Ref206912434 \r  \* MERGEFORMAT ">
          <w:r w:rsidR="001A2F72" w:rsidRPr="001A2F72">
            <w:rPr>
              <w:rStyle w:val="Hyperlink"/>
              <w:color w:val="000000" w:themeColor="text1"/>
            </w:rPr>
            <w:t>4.1</w:t>
          </w:r>
        </w:fldSimple>
        <w:r w:rsidRPr="00CC2625">
          <w:rPr>
            <w:rStyle w:val="Hyperlink"/>
            <w:color w:val="000000" w:themeColor="text1"/>
          </w:rPr>
          <w:t xml:space="preserve"> </w:t>
        </w:r>
        <w:fldSimple w:instr=" REF _Ref206912437  \* MERGEFORMAT ">
          <w:r w:rsidR="001A2F72" w:rsidRPr="001A2F72">
            <w:rPr>
              <w:color w:val="000000" w:themeColor="text1"/>
            </w:rPr>
            <w:t>Hello</w:t>
          </w:r>
        </w:fldSimple>
      </w:hyperlink>
      <w:r>
        <w:t>.</w:t>
      </w:r>
    </w:p>
    <w:p w:rsidR="00F04DDD" w:rsidRDefault="00F04DDD" w:rsidP="00F04DDD">
      <w:pPr>
        <w:pStyle w:val="Heading3"/>
      </w:pPr>
      <w:bookmarkStart w:id="296" w:name="_Ref210796829"/>
      <w:bookmarkStart w:id="297" w:name="_Ref210796831"/>
      <w:bookmarkStart w:id="298" w:name="_Toc220905472"/>
      <w:r>
        <w:t>Target Service</w:t>
      </w:r>
      <w:bookmarkEnd w:id="296"/>
      <w:bookmarkEnd w:id="297"/>
      <w:bookmarkEnd w:id="298"/>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be unicast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299" w:name="_Ref210811218"/>
      <w:bookmarkStart w:id="300" w:name="_Ref210811220"/>
      <w:bookmarkStart w:id="301" w:name="_Toc220905473"/>
      <w:r>
        <w:t>Discovery Proxy</w:t>
      </w:r>
      <w:bookmarkEnd w:id="299"/>
      <w:bookmarkEnd w:id="300"/>
      <w:bookmarkEnd w:id="301"/>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be unicast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594DA7">
        <w:fldChar w:fldCharType="begin"/>
      </w:r>
      <w:r w:rsidR="00657B4E">
        <w:instrText xml:space="preserve"> REF _Ref210733087 \r \h </w:instrText>
      </w:r>
      <w:r w:rsidR="00594DA7">
        <w:fldChar w:fldCharType="separate"/>
      </w:r>
      <w:r w:rsidR="001A2F72">
        <w:t>4.1.3</w:t>
      </w:r>
      <w:r w:rsidR="00594DA7">
        <w:fldChar w:fldCharType="end"/>
      </w:r>
      <w:r w:rsidR="00657B4E">
        <w:t xml:space="preserve"> </w:t>
      </w:r>
      <w:r w:rsidR="00594DA7">
        <w:fldChar w:fldCharType="begin"/>
      </w:r>
      <w:r w:rsidR="00657B4E">
        <w:instrText xml:space="preserve"> REF _Ref210733089 \h </w:instrText>
      </w:r>
      <w:r w:rsidR="00594DA7">
        <w:fldChar w:fldCharType="separate"/>
      </w:r>
      <w:r w:rsidR="001A2F72">
        <w:t>Discovery Proxy</w:t>
      </w:r>
      <w:r w:rsidR="00594DA7">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include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302" w:name="_Application_Sequencing"/>
      <w:bookmarkStart w:id="303" w:name="_Ref210643429"/>
      <w:bookmarkStart w:id="304" w:name="_Ref210643431"/>
      <w:bookmarkStart w:id="305" w:name="_Toc220905474"/>
      <w:bookmarkStart w:id="306" w:name="_Toc210034920"/>
      <w:bookmarkEnd w:id="302"/>
      <w:r>
        <w:lastRenderedPageBreak/>
        <w:t>Application Sequencing</w:t>
      </w:r>
      <w:bookmarkEnd w:id="303"/>
      <w:bookmarkEnd w:id="304"/>
      <w:bookmarkEnd w:id="305"/>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&lt;s:Envelope ...&gt;</w:t>
      </w:r>
    </w:p>
    <w:p w:rsidR="00A3200B" w:rsidRDefault="00A3200B" w:rsidP="00A3200B">
      <w:pPr>
        <w:pStyle w:val="Code"/>
      </w:pPr>
      <w:r>
        <w:t xml:space="preserve">  &lt;s:Header ...&gt;</w:t>
      </w:r>
    </w:p>
    <w:p w:rsidR="00A3200B" w:rsidRDefault="00A3200B" w:rsidP="00A3200B">
      <w:pPr>
        <w:pStyle w:val="Code"/>
      </w:pPr>
      <w:r>
        <w:t xml:space="preserve">    &lt;d:AppSequence InstanceId="</w:t>
      </w:r>
      <w:r w:rsidRPr="00A42933">
        <w:rPr>
          <w:rStyle w:val="Italic"/>
        </w:rPr>
        <w:t>xs:unsignedInt</w:t>
      </w:r>
      <w:r>
        <w:t>"</w:t>
      </w:r>
    </w:p>
    <w:p w:rsidR="00A3200B" w:rsidRDefault="00A3200B" w:rsidP="00A3200B">
      <w:pPr>
        <w:pStyle w:val="Code"/>
      </w:pPr>
      <w:r>
        <w:t xml:space="preserve">                  [SequenceId="</w:t>
      </w:r>
      <w:r w:rsidRPr="00A42933">
        <w:rPr>
          <w:rStyle w:val="Italic"/>
        </w:rPr>
        <w:t>xs:anyURI</w:t>
      </w:r>
      <w:r>
        <w:t>"]?</w:t>
      </w:r>
    </w:p>
    <w:p w:rsidR="00A3200B" w:rsidRDefault="00A3200B" w:rsidP="00A3200B">
      <w:pPr>
        <w:pStyle w:val="Code"/>
      </w:pPr>
      <w:r>
        <w:t xml:space="preserve">                   MessageNumber="</w:t>
      </w:r>
      <w:r w:rsidRPr="00A42933">
        <w:rPr>
          <w:rStyle w:val="Italic"/>
        </w:rPr>
        <w:t>xs:unsignedInt</w:t>
      </w:r>
      <w:r>
        <w:t>"</w:t>
      </w:r>
    </w:p>
    <w:p w:rsidR="00A3200B" w:rsidRDefault="00A3200B" w:rsidP="00A3200B">
      <w:pPr>
        <w:pStyle w:val="Code"/>
      </w:pPr>
      <w:r>
        <w:t xml:space="preserve">                   ... /&gt;</w:t>
      </w:r>
    </w:p>
    <w:p w:rsidR="00A3200B" w:rsidRDefault="00A3200B" w:rsidP="00A3200B">
      <w:pPr>
        <w:pStyle w:val="Code"/>
      </w:pPr>
      <w:r>
        <w:t xml:space="preserve">  &lt;/s:Header&gt;</w:t>
      </w:r>
    </w:p>
    <w:p w:rsidR="00A3200B" w:rsidRDefault="00A3200B" w:rsidP="00A3200B">
      <w:pPr>
        <w:pStyle w:val="Code"/>
      </w:pPr>
      <w:r>
        <w:t xml:space="preserve">  &lt;s:Body ...&gt; ... &lt;/s:Body&gt;</w:t>
      </w:r>
    </w:p>
    <w:p w:rsidR="00A3200B" w:rsidRDefault="00A3200B" w:rsidP="00A3200B">
      <w:pPr>
        <w:pStyle w:val="Code"/>
      </w:pPr>
      <w:r>
        <w:t>&lt;/s:Envelope&gt;</w:t>
      </w:r>
    </w:p>
    <w:p w:rsidR="00A3200B" w:rsidRDefault="00A3200B" w:rsidP="00A3200B">
      <w:r>
        <w:t>The following describes normative constraints on the outline listed above:</w:t>
      </w:r>
    </w:p>
    <w:p w:rsidR="00A3200B" w:rsidRDefault="00A3200B" w:rsidP="00A3200B">
      <w:pPr>
        <w:ind w:firstLine="720"/>
      </w:pPr>
      <w:r>
        <w:t>/s:Envelope/s:Header/d:AppSequence/@InstanceId</w:t>
      </w:r>
    </w:p>
    <w:p w:rsidR="00A3200B" w:rsidRDefault="00A3200B" w:rsidP="00A3200B">
      <w:pPr>
        <w:ind w:left="720"/>
      </w:pPr>
      <w:r>
        <w:t>MUST be incremented by &gt;= 1 each time the service has gone down, lost state, and came back up again. SHOULD NOT be incremented otherwise.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/s:Envelope/s:Header/d:AppSequence/@SequenceId</w:t>
      </w:r>
    </w:p>
    <w:p w:rsidR="00A3200B" w:rsidRDefault="00A3200B" w:rsidP="00A3200B">
      <w:pPr>
        <w:ind w:left="720"/>
      </w:pPr>
      <w:r>
        <w:t xml:space="preserve">Identifies a sequence within the context of an instance identifier. If omitted, implied value is the null sequence. MUST be unique within </w:t>
      </w:r>
      <w:r w:rsidR="00C94226" w:rsidRPr="00C94226">
        <w:t>./@InstanceId</w:t>
      </w:r>
      <w:r>
        <w:t>.</w:t>
      </w:r>
      <w:r w:rsidR="002F6D61">
        <w:t xml:space="preserve"> MUST be compared per RFC 3986 Section 6.2.1 Simple String Comparison [</w:t>
      </w:r>
      <w:hyperlink w:anchor="RFC3986" w:history="1">
        <w:r w:rsidR="002F6D61" w:rsidRPr="002F6D61">
          <w:rPr>
            <w:rStyle w:val="Hyperlink"/>
          </w:rPr>
          <w:t>RFC 3986</w:t>
        </w:r>
      </w:hyperlink>
      <w:r w:rsidR="002F6D61">
        <w:t>].</w:t>
      </w:r>
      <w:r>
        <w:t xml:space="preserve"> </w:t>
      </w:r>
    </w:p>
    <w:p w:rsidR="00A3200B" w:rsidRDefault="00A3200B" w:rsidP="00A3200B">
      <w:r>
        <w:t>/s:Envelope/s:Header/d:AppSequence/@MessageNumber</w:t>
      </w:r>
    </w:p>
    <w:p w:rsidR="00A3200B" w:rsidRPr="0077689D" w:rsidRDefault="00A3200B" w:rsidP="00A3200B">
      <w:pPr>
        <w:ind w:left="720"/>
      </w:pPr>
      <w:r>
        <w:t>Identifies a message within the context of a sequence identifier and an instance identifier. MUST be incremented by &gt;= 1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307" w:name="_Toc220905475"/>
      <w:r>
        <w:lastRenderedPageBreak/>
        <w:t>Security</w:t>
      </w:r>
      <w:bookmarkEnd w:id="307"/>
    </w:p>
    <w:p w:rsidR="00990ABE" w:rsidRDefault="00412B80">
      <w:pPr>
        <w:pStyle w:val="Heading2"/>
      </w:pPr>
      <w:bookmarkStart w:id="308" w:name="_Toc220905476"/>
      <w:r>
        <w:t>Security Model</w:t>
      </w:r>
      <w:bookmarkEnd w:id="306"/>
      <w:bookmarkEnd w:id="308"/>
    </w:p>
    <w:p w:rsidR="00412B80" w:rsidRDefault="00412B80" w:rsidP="00412B80">
      <w:r>
        <w:t>This specification does not require that endpoints participating in the discovery process be secure. However, this specification RECOMMENDS that security be used to mitigate various types of attacks (see Section</w:t>
      </w:r>
      <w:r w:rsidR="007A7968">
        <w:t xml:space="preserve"> </w:t>
      </w:r>
      <w:hyperlink w:anchor="_Security_Considerations" w:history="1">
        <w:fldSimple w:instr=" REF _Ref206918443 \r  \* MERGEFORMAT ">
          <w:r w:rsidR="001A2F72" w:rsidRPr="001A2F72">
            <w:rPr>
              <w:rStyle w:val="Hyperlink"/>
              <w:color w:val="000000" w:themeColor="text1"/>
            </w:rPr>
            <w:t>8.3</w:t>
          </w:r>
        </w:fldSimple>
        <w:r w:rsidR="007A7968">
          <w:rPr>
            <w:rStyle w:val="Hyperlink"/>
            <w:color w:val="000000" w:themeColor="text1"/>
          </w:rPr>
          <w:t xml:space="preserve"> </w:t>
        </w:r>
        <w:fldSimple w:instr=" REF _Ref206918445  \* MERGEFORMAT ">
          <w:r w:rsidR="001A2F72" w:rsidRPr="001A2F72">
            <w:rPr>
              <w:color w:val="000000" w:themeColor="text1"/>
            </w:rPr>
            <w:t>Security Considerations</w:t>
          </w:r>
        </w:fldSimple>
      </w:hyperlink>
      <w:r>
        <w:t>).</w:t>
      </w:r>
    </w:p>
    <w:p w:rsidR="00412B80" w:rsidRPr="00F374E7" w:rsidRDefault="00412B80" w:rsidP="00412B80">
      <w:r>
        <w:t>If a Target Service wishes to secure Hello, Bye, Probe Match and/or Resolve Match, it SHOULD use the compact signature format defined in Section</w:t>
      </w:r>
      <w:r w:rsidR="00F0789F">
        <w:t xml:space="preserve"> </w:t>
      </w:r>
      <w:hyperlink w:anchor="_Compact_Signature_Format" w:history="1">
        <w:fldSimple w:instr=" REF _Ref206918500 \r  \* MERGEFORMAT ">
          <w:r w:rsidR="001A2F72" w:rsidRPr="001A2F72">
            <w:rPr>
              <w:rStyle w:val="Hyperlink"/>
              <w:color w:val="000000" w:themeColor="text1"/>
            </w:rPr>
            <w:t>8.2</w:t>
          </w:r>
        </w:fldSimple>
        <w:r w:rsidR="00F0789F" w:rsidRPr="00F0789F">
          <w:rPr>
            <w:rStyle w:val="Hyperlink"/>
            <w:color w:val="000000" w:themeColor="text1"/>
          </w:rPr>
          <w:t xml:space="preserve"> </w:t>
        </w:r>
        <w:fldSimple w:instr=" REF _Ref206918503  \* MERGEFORMAT ">
          <w:r w:rsidR="001A2F72" w:rsidRPr="001A2F72">
            <w:rPr>
              <w:rStyle w:val="Hyperlink"/>
              <w:color w:val="000000" w:themeColor="text1"/>
            </w:rPr>
            <w:t>Compact Signature Format</w:t>
          </w:r>
        </w:fldSimple>
        <w:r w:rsidRPr="00F0789F">
          <w:rPr>
            <w:rStyle w:val="Hyperlink"/>
            <w:color w:val="000000" w:themeColor="text1"/>
          </w:rPr>
          <w:t>.</w:t>
        </w:r>
      </w:hyperlink>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r w:rsidR="00EB76F9">
        <w:t xml:space="preserve">Section </w:t>
      </w:r>
      <w:hyperlink w:anchor="_Compact_Signature_Format" w:history="1">
        <w:fldSimple w:instr=" REF _Ref206918500 \r  \* MERGEFORMAT ">
          <w:r w:rsidR="001A2F72" w:rsidRPr="001A2F72">
            <w:rPr>
              <w:rStyle w:val="Hyperlink"/>
              <w:color w:val="000000" w:themeColor="text1"/>
            </w:rPr>
            <w:t>8.2</w:t>
          </w:r>
        </w:fldSimple>
        <w:r w:rsidR="00EB76F9" w:rsidRPr="00F0789F">
          <w:rPr>
            <w:rStyle w:val="Hyperlink"/>
            <w:color w:val="000000" w:themeColor="text1"/>
          </w:rPr>
          <w:t xml:space="preserve"> </w:t>
        </w:r>
        <w:fldSimple w:instr=" REF _Ref206918503  \* MERGEFORMAT ">
          <w:r w:rsidR="001A2F72" w:rsidRPr="001A2F72">
            <w:rPr>
              <w:rStyle w:val="Hyperlink"/>
              <w:color w:val="000000" w:themeColor="text1"/>
            </w:rPr>
            <w:t>Compact Signature Format</w:t>
          </w:r>
        </w:fldSimple>
        <w:r w:rsidR="00EB76F9" w:rsidRPr="00F0789F">
          <w:rPr>
            <w:rStyle w:val="Hyperlink"/>
            <w:color w:val="000000" w:themeColor="text1"/>
          </w:rPr>
          <w:t>.</w:t>
        </w:r>
      </w:hyperlink>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"http://schemas.xmlsoap.org/ws/2004/08/addressing/role/anonymous".</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594DA7" w:rsidP="00412B80">
      <w:fldSimple w:instr=" REF _Ref83466497 \h  \* MERGEFORMAT ">
        <w:r w:rsidR="001A2F72">
          <w:t xml:space="preserve">Table </w:t>
        </w:r>
        <w:r w:rsidR="001A2F72">
          <w:rPr>
            <w:noProof/>
          </w:rPr>
          <w:t>12</w:t>
        </w:r>
      </w:fldSimple>
      <w:r w:rsidR="00412B80">
        <w:t xml:space="preserve"> specifies the default value for the MATCH_TIMEOUT parameter.</w:t>
      </w:r>
    </w:p>
    <w:p w:rsidR="00412B80" w:rsidRDefault="00412B80" w:rsidP="00082CC6">
      <w:pPr>
        <w:pStyle w:val="Caption"/>
      </w:pPr>
      <w:bookmarkStart w:id="309" w:name="_Ref83466497"/>
      <w:r>
        <w:t xml:space="preserve">Table </w:t>
      </w:r>
      <w:r w:rsidR="00594DA7">
        <w:fldChar w:fldCharType="begin"/>
      </w:r>
      <w:r>
        <w:instrText xml:space="preserve"> SEQ Table \* ARABIC </w:instrText>
      </w:r>
      <w:r w:rsidR="00594DA7">
        <w:fldChar w:fldCharType="separate"/>
      </w:r>
      <w:r w:rsidR="001A2F72">
        <w:rPr>
          <w:noProof/>
        </w:rPr>
        <w:t>12</w:t>
      </w:r>
      <w:r w:rsidR="00594DA7">
        <w:fldChar w:fldCharType="end"/>
      </w:r>
      <w:bookmarkEnd w:id="309"/>
      <w:r>
        <w:t>: Default value for an application-level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310" w:name="_Compact_Signature_Format"/>
      <w:bookmarkStart w:id="311" w:name="_Ref206918500"/>
      <w:bookmarkStart w:id="312" w:name="_Ref206918503"/>
      <w:bookmarkStart w:id="313" w:name="_Toc210034921"/>
      <w:bookmarkStart w:id="314" w:name="_Toc220905477"/>
      <w:bookmarkEnd w:id="310"/>
      <w:r>
        <w:t>Compact Signature Format</w:t>
      </w:r>
      <w:bookmarkEnd w:id="311"/>
      <w:bookmarkEnd w:id="312"/>
      <w:bookmarkEnd w:id="313"/>
      <w:bookmarkEnd w:id="314"/>
    </w:p>
    <w:p w:rsidR="000A267A" w:rsidRDefault="000A267A" w:rsidP="000A267A">
      <w:r w:rsidRPr="00E734D7">
        <w:t>This section defines the signature format for signing UDP unicast and multicast messages</w:t>
      </w:r>
      <w:r>
        <w:t>.</w:t>
      </w:r>
    </w:p>
    <w:p w:rsidR="000A267A" w:rsidRDefault="000A267A" w:rsidP="000A267A">
      <w:r>
        <w:t>To minimize the number of XML namespace declarations in messages, the following global attribute is defined:</w:t>
      </w:r>
    </w:p>
    <w:p w:rsidR="000A267A" w:rsidRPr="00E734D7" w:rsidRDefault="000A267A" w:rsidP="000A267A">
      <w:r>
        <w:t>@d:</w:t>
      </w:r>
      <w:r w:rsidRPr="00E734D7">
        <w:t>Id</w:t>
      </w:r>
    </w:p>
    <w:p w:rsidR="000A267A" w:rsidRPr="00E734D7" w:rsidRDefault="000A267A" w:rsidP="000A267A">
      <w:pPr>
        <w:ind w:firstLine="720"/>
      </w:pPr>
      <w:r>
        <w:t xml:space="preserve">An alternate ID reference mechanism with the same meaning </w:t>
      </w:r>
      <w:r w:rsidRPr="00E734D7">
        <w:t xml:space="preserve">as </w:t>
      </w:r>
      <w:r>
        <w:t>@</w:t>
      </w:r>
      <w:r w:rsidRPr="00E734D7">
        <w:rPr>
          <w:rStyle w:val="CodeEmbedded"/>
        </w:rPr>
        <w:t>wsu:Id</w:t>
      </w:r>
      <w:r w:rsidRPr="00E734D7">
        <w:t xml:space="preserve"> </w:t>
      </w:r>
      <w:r>
        <w:t>[</w:t>
      </w:r>
      <w:hyperlink w:anchor="WSSecurity" w:history="1">
        <w:r>
          <w:rPr>
            <w:rStyle w:val="Hyperlink"/>
          </w:rPr>
          <w:t>WS-Security</w:t>
        </w:r>
      </w:hyperlink>
      <w:r>
        <w:t>]</w:t>
      </w:r>
      <w:r w:rsidRPr="00E734D7">
        <w:t>.</w:t>
      </w:r>
    </w:p>
    <w:p w:rsidR="003040DF" w:rsidRDefault="000A267A" w:rsidP="003040DF">
      <w:r>
        <w:t>This attribute MAY be used to identify which message parts are signed by the compact signature.</w:t>
      </w:r>
      <w:r w:rsidR="003040DF">
        <w:br w:type="page"/>
      </w:r>
    </w:p>
    <w:p w:rsidR="000A267A" w:rsidRDefault="000A267A" w:rsidP="000A267A">
      <w:r>
        <w:lastRenderedPageBreak/>
        <w:t>The compact signature itself is of the following form:</w:t>
      </w:r>
    </w:p>
    <w:p w:rsidR="000A267A" w:rsidRPr="001A2F72" w:rsidRDefault="000A267A" w:rsidP="001A2F72">
      <w:pPr>
        <w:pStyle w:val="Examples"/>
        <w:numPr>
          <w:ilvl w:val="0"/>
          <w:numId w:val="0"/>
        </w:numPr>
        <w:ind w:left="360"/>
      </w:pPr>
      <w:r w:rsidRPr="001A2F72">
        <w:t xml:space="preserve">&lt;d:Security ... &gt; </w:t>
      </w:r>
    </w:p>
    <w:p w:rsidR="000A267A" w:rsidRPr="001A2F72" w:rsidRDefault="000A267A" w:rsidP="001A2F72">
      <w:pPr>
        <w:pStyle w:val="Examples"/>
        <w:numPr>
          <w:ilvl w:val="0"/>
          <w:numId w:val="0"/>
        </w:numPr>
        <w:ind w:left="360"/>
      </w:pPr>
      <w:r w:rsidRPr="001A2F72">
        <w:t xml:space="preserve">  [&lt;d:Sig Scheme="</w:t>
      </w:r>
      <w:r w:rsidRPr="001A2F72">
        <w:rPr>
          <w:rStyle w:val="Italic"/>
          <w:i w:val="0"/>
          <w:iCs w:val="0"/>
        </w:rPr>
        <w:t>xs:anyURI</w:t>
      </w:r>
      <w:r w:rsidRPr="001A2F72">
        <w:t xml:space="preserve">" </w:t>
      </w:r>
    </w:p>
    <w:p w:rsidR="000A267A" w:rsidRPr="001A2F72" w:rsidRDefault="000A267A" w:rsidP="001A2F72">
      <w:pPr>
        <w:pStyle w:val="Examples"/>
        <w:numPr>
          <w:ilvl w:val="0"/>
          <w:numId w:val="0"/>
        </w:numPr>
        <w:ind w:left="360"/>
      </w:pPr>
      <w:r w:rsidRPr="001A2F72">
        <w:t xml:space="preserve">         [KeyId="</w:t>
      </w:r>
      <w:r w:rsidRPr="001A2F72">
        <w:rPr>
          <w:rStyle w:val="Italic"/>
          <w:i w:val="0"/>
          <w:iCs w:val="0"/>
        </w:rPr>
        <w:t>xs:base64Binary</w:t>
      </w:r>
      <w:r w:rsidRPr="001A2F72">
        <w:t>"]?</w:t>
      </w:r>
    </w:p>
    <w:p w:rsidR="000A267A" w:rsidRPr="001A2F72" w:rsidRDefault="000A267A" w:rsidP="001A2F72">
      <w:pPr>
        <w:pStyle w:val="Examples"/>
        <w:numPr>
          <w:ilvl w:val="0"/>
          <w:numId w:val="0"/>
        </w:numPr>
        <w:ind w:left="360"/>
      </w:pPr>
      <w:r w:rsidRPr="001A2F72">
        <w:t xml:space="preserve">          Refs="..." </w:t>
      </w:r>
    </w:p>
    <w:p w:rsidR="000A267A" w:rsidRPr="001A2F72" w:rsidRDefault="000A267A" w:rsidP="001A2F72">
      <w:pPr>
        <w:pStyle w:val="Examples"/>
        <w:numPr>
          <w:ilvl w:val="0"/>
          <w:numId w:val="0"/>
        </w:numPr>
        <w:ind w:left="360"/>
      </w:pPr>
      <w:r w:rsidRPr="001A2F72">
        <w:t xml:space="preserve">          Sig="</w:t>
      </w:r>
      <w:r w:rsidRPr="001A2F72">
        <w:rPr>
          <w:rStyle w:val="Italic"/>
          <w:i w:val="0"/>
          <w:iCs w:val="0"/>
        </w:rPr>
        <w:t>xs:base64Binary</w:t>
      </w:r>
      <w:r w:rsidRPr="001A2F72">
        <w:t xml:space="preserve">" </w:t>
      </w:r>
    </w:p>
    <w:p w:rsidR="000A267A" w:rsidRPr="001A2F72" w:rsidRDefault="000A267A" w:rsidP="001A2F72">
      <w:pPr>
        <w:pStyle w:val="Examples"/>
        <w:numPr>
          <w:ilvl w:val="0"/>
          <w:numId w:val="0"/>
        </w:numPr>
        <w:ind w:left="360"/>
      </w:pPr>
      <w:r w:rsidRPr="001A2F72">
        <w:t xml:space="preserve">          ... /&gt;]?</w:t>
      </w:r>
    </w:p>
    <w:p w:rsidR="000A267A" w:rsidRPr="001A2F72" w:rsidRDefault="000A267A" w:rsidP="001A2F72">
      <w:pPr>
        <w:pStyle w:val="Examples"/>
        <w:numPr>
          <w:ilvl w:val="0"/>
          <w:numId w:val="0"/>
        </w:numPr>
        <w:ind w:left="360"/>
      </w:pPr>
      <w:r w:rsidRPr="001A2F72">
        <w:t xml:space="preserve">  ... </w:t>
      </w:r>
    </w:p>
    <w:p w:rsidR="000A267A" w:rsidRPr="001A2F72" w:rsidRDefault="000A267A" w:rsidP="001A2F72">
      <w:pPr>
        <w:pStyle w:val="Examples"/>
        <w:numPr>
          <w:ilvl w:val="0"/>
          <w:numId w:val="0"/>
        </w:numPr>
        <w:ind w:left="360"/>
      </w:pPr>
      <w:r w:rsidRPr="001A2F72">
        <w:t xml:space="preserve">&lt;/d:Security&gt; </w:t>
      </w:r>
    </w:p>
    <w:p w:rsidR="000A267A" w:rsidRPr="00E734D7" w:rsidRDefault="000A267A" w:rsidP="000A267A">
      <w:r>
        <w:t>d</w:t>
      </w:r>
      <w:r w:rsidRPr="00E734D7">
        <w:t xml:space="preserve">:Security </w:t>
      </w:r>
    </w:p>
    <w:p w:rsidR="000A267A" w:rsidRDefault="000A267A" w:rsidP="000A267A">
      <w:pPr>
        <w:ind w:left="720"/>
      </w:pPr>
      <w:r>
        <w:t>A</w:t>
      </w:r>
      <w:r w:rsidRPr="00E734D7">
        <w:t xml:space="preserve"> sub-class of </w:t>
      </w:r>
      <w:r>
        <w:t xml:space="preserve">the </w:t>
      </w:r>
      <w:r w:rsidRPr="00E734D7">
        <w:rPr>
          <w:rStyle w:val="CodeEmbedded"/>
        </w:rPr>
        <w:t>wsse:Security</w:t>
      </w:r>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r w:rsidRPr="00E734D7">
        <w:rPr>
          <w:rStyle w:val="CodeEmbedded"/>
        </w:rPr>
        <w:t>:Sig</w:t>
      </w:r>
      <w:r w:rsidRPr="00E734D7">
        <w:t xml:space="preserve"> child element provides a compact message signature. Its format is a compact form of XML Signature. To process the signature, the compact form is parsed, and an XML Signature </w:t>
      </w:r>
      <w:r w:rsidRPr="00E734D7">
        <w:rPr>
          <w:rStyle w:val="CodeEmbedded"/>
        </w:rPr>
        <w:t>ds:SignedInfo</w:t>
      </w:r>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d:Security</w:t>
      </w:r>
      <w:r>
        <w:t xml:space="preserve"> header block is not mandatory; therefore, the </w:t>
      </w:r>
      <w:r w:rsidRPr="00984EF2">
        <w:rPr>
          <w:rStyle w:val="CodeEmbedded"/>
        </w:rPr>
        <w:t>d:Security</w:t>
      </w:r>
      <w:r>
        <w:t xml:space="preserve"> header block SHOULD NOT be marked mustUnderstand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r w:rsidRPr="00E734D7">
        <w:t>The governing scheme of the signature. Provides exactly one algorithm for digests and signatures.</w:t>
      </w:r>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DC6C82" w:rsidRPr="00DC6C82">
        <w:t xml:space="preserve"> </w:t>
      </w:r>
      <w:r w:rsidR="004F6AA6">
        <w:t>http://docs.oasis-open.org/ws-dd/ns/discovery/2008/09</w:t>
      </w:r>
      <w:r w:rsidRPr="00E734D7">
        <w:t xml:space="preserve">/rsa"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E734D7" w:rsidRDefault="000A267A" w:rsidP="000A267A">
      <w:pPr>
        <w:ind w:firstLine="720"/>
      </w:pPr>
      <w:r w:rsidRPr="00E734D7">
        <w:t xml:space="preserve">http://www.w3.org/2001/10/xml-exc-c14n# </w:t>
      </w:r>
    </w:p>
    <w:p w:rsidR="000A267A" w:rsidRPr="00E734D7" w:rsidRDefault="000A267A" w:rsidP="000A267A">
      <w:pPr>
        <w:ind w:firstLine="720"/>
      </w:pPr>
      <w:r w:rsidRPr="00E734D7">
        <w:t xml:space="preserve">http://www.w3.org/2000/09/xmldsig#sha1 </w:t>
      </w:r>
    </w:p>
    <w:p w:rsidR="000A267A" w:rsidRPr="00E734D7" w:rsidRDefault="000A267A" w:rsidP="000A267A">
      <w:pPr>
        <w:ind w:firstLine="720"/>
      </w:pPr>
      <w:r w:rsidRPr="00E734D7">
        <w:t xml:space="preserve">http://www.w3.org/2000/09/xmldsig#rsa-sha1 </w:t>
      </w:r>
    </w:p>
    <w:p w:rsidR="000A267A" w:rsidRPr="00E734D7" w:rsidRDefault="000A267A" w:rsidP="000A267A">
      <w:r>
        <w:t>d:</w:t>
      </w:r>
      <w:r w:rsidRPr="00E734D7">
        <w:t>Security/</w:t>
      </w:r>
      <w:r>
        <w:t>d:</w:t>
      </w:r>
      <w:r w:rsidRPr="00E734D7">
        <w:t xml:space="preserve">Sig/@KeyId </w:t>
      </w:r>
    </w:p>
    <w:p w:rsidR="000A267A" w:rsidRPr="00E734D7" w:rsidRDefault="000A267A" w:rsidP="000A267A">
      <w:pPr>
        <w:ind w:left="720"/>
      </w:pPr>
      <w:r w:rsidRPr="00E734D7">
        <w:t xml:space="preserve">The key identifier of the signing token. MUST be specified if a public key token is used. </w:t>
      </w:r>
      <w:r w:rsidR="00285297">
        <w:t>If included, MUST be Subject Key Identifier (see [</w:t>
      </w:r>
      <w:r w:rsidR="008D4E6A">
        <w:t>RFC 53</w:t>
      </w:r>
      <w:r w:rsidR="004D4DA5">
        <w:t>80</w:t>
      </w:r>
      <w:r w:rsidR="00285297">
        <w:t xml:space="preserve">] Section 4.2.1.2) of the signing token. If the signing token does not have a Subject Key Identifier, it MUST be the SHA-1 hash of the public key 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r w:rsidRPr="00E734D7">
        <w:t xml:space="preserve">Parts of the message that have been canonicalized and digested. Each part is referenced by </w:t>
      </w:r>
      <w:r w:rsidRPr="00790B0D">
        <w:rPr>
          <w:rStyle w:val="CodeEmbedded"/>
        </w:rPr>
        <w:t>@d:Id</w:t>
      </w:r>
      <w:r>
        <w:t xml:space="preserve"> (see above)</w:t>
      </w:r>
      <w:r w:rsidRPr="00E734D7">
        <w:t>. Only immediate children of the security header, top-level SOAP header blocks (</w:t>
      </w:r>
      <w:r w:rsidRPr="00790B0D">
        <w:rPr>
          <w:rStyle w:val="CodeEmbedded"/>
        </w:rPr>
        <w:t>/s:Envelope/s:Header/*</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0A267A" w:rsidRPr="00E734D7" w:rsidRDefault="000A267A" w:rsidP="000A267A">
      <w:r>
        <w:t>d:</w:t>
      </w:r>
      <w:r w:rsidRPr="00E734D7">
        <w:t>Security/</w:t>
      </w:r>
      <w:r>
        <w:t>d:</w:t>
      </w:r>
      <w:r w:rsidRPr="00E734D7">
        <w:t>Sig/@Sig</w:t>
      </w:r>
    </w:p>
    <w:p w:rsidR="000A267A" w:rsidRPr="00E734D7" w:rsidRDefault="000A267A" w:rsidP="000A267A">
      <w:pPr>
        <w:ind w:firstLine="720"/>
      </w:pPr>
      <w:r w:rsidRPr="00E734D7">
        <w:t xml:space="preserve">The value of the signature. </w:t>
      </w:r>
    </w:p>
    <w:p w:rsidR="000A267A" w:rsidRDefault="00594DA7" w:rsidP="000A267A">
      <w:fldSimple w:instr=" REF _Ref83229173 \h  \* MERGEFORMAT ">
        <w:r w:rsidR="001A2F72">
          <w:t xml:space="preserve">Table </w:t>
        </w:r>
        <w:r w:rsidR="001A2F72">
          <w:rPr>
            <w:noProof/>
          </w:rPr>
          <w:t>13</w:t>
        </w:r>
      </w:fldSimple>
      <w:r w:rsidR="000A267A">
        <w:t xml:space="preserve"> lists an example compact signature.</w:t>
      </w:r>
    </w:p>
    <w:p w:rsidR="000A267A" w:rsidRPr="00E734D7" w:rsidRDefault="000A267A" w:rsidP="00082CC6">
      <w:pPr>
        <w:pStyle w:val="Caption"/>
      </w:pPr>
      <w:bookmarkStart w:id="315" w:name="_Ref83229173"/>
      <w:bookmarkStart w:id="316" w:name="_Ref83229161"/>
      <w:r>
        <w:t xml:space="preserve">Table </w:t>
      </w:r>
      <w:r w:rsidR="00594DA7">
        <w:fldChar w:fldCharType="begin"/>
      </w:r>
      <w:r>
        <w:instrText xml:space="preserve"> SEQ Table \* ARABIC </w:instrText>
      </w:r>
      <w:r w:rsidR="00594DA7">
        <w:fldChar w:fldCharType="separate"/>
      </w:r>
      <w:r w:rsidR="001A2F72">
        <w:rPr>
          <w:noProof/>
        </w:rPr>
        <w:t>13</w:t>
      </w:r>
      <w:r w:rsidR="00594DA7">
        <w:fldChar w:fldCharType="end"/>
      </w:r>
      <w:bookmarkEnd w:id="315"/>
      <w:r>
        <w:t>: Example compact signature.</w:t>
      </w:r>
      <w:bookmarkEnd w:id="316"/>
      <w:r w:rsidRPr="00E734D7">
        <w:t xml:space="preserve"> </w:t>
      </w:r>
    </w:p>
    <w:p w:rsidR="003040DF" w:rsidRPr="00784FA4" w:rsidRDefault="00594DA7" w:rsidP="003040DF">
      <w:pPr>
        <w:pStyle w:val="Examples"/>
        <w:numPr>
          <w:ilvl w:val="0"/>
          <w:numId w:val="43"/>
        </w:numPr>
      </w:pPr>
      <w:r w:rsidRPr="009A01AD">
        <w:fldChar w:fldCharType="begin"/>
      </w:r>
      <w:r w:rsidR="0009169D" w:rsidRPr="009A01AD">
        <w:instrText xml:space="preserve"> INCLUDETEXT  "</w:instrText>
      </w:r>
      <w:fldSimple w:instr=" DOCPROPERTY  RootPath  \* MERGEFORMAT ">
        <w:r w:rsidR="003040DF">
          <w:instrText>D:\GXA\main\specs\metadata\discovery\OASIS\ws-dd\discovery\1.1\cd-01</w:instrText>
        </w:r>
      </w:fldSimple>
      <w:r w:rsidR="002A5B93" w:rsidRPr="009A01AD">
        <w:instrText>\\</w:instrText>
      </w:r>
      <w:r w:rsidR="0009169D" w:rsidRPr="009A01AD">
        <w:instrText xml:space="preserve">examples\\Sig-1.xml" \c Ansi  \* MERGEFORMAT </w:instrText>
      </w:r>
      <w:r w:rsidRPr="009A01AD">
        <w:fldChar w:fldCharType="separate"/>
      </w:r>
      <w:r w:rsidR="003040DF" w:rsidRPr="003040DF">
        <w:t>&lt;d:Sig xmlns:d="http://docs.oasis-open.org/ws-dd/ns/discovery/2008/09"</w:t>
      </w:r>
    </w:p>
    <w:p w:rsidR="003040DF" w:rsidRPr="00784FA4" w:rsidRDefault="003040DF" w:rsidP="003040DF">
      <w:pPr>
        <w:pStyle w:val="Examples"/>
      </w:pPr>
      <w:r w:rsidRPr="003040DF">
        <w:t xml:space="preserve">       Scheme="http://docs.oasis-open.org/ws-dd/ns/discovery/2008/09/rsa"</w:t>
      </w:r>
    </w:p>
    <w:p w:rsidR="003040DF" w:rsidRPr="00784FA4" w:rsidRDefault="003040DF" w:rsidP="003040DF">
      <w:pPr>
        <w:pStyle w:val="Examples"/>
      </w:pPr>
      <w:r w:rsidRPr="003040DF">
        <w:t xml:space="preserve">       KeyId="Dx42/9g="</w:t>
      </w:r>
    </w:p>
    <w:p w:rsidR="003040DF" w:rsidRPr="00784FA4" w:rsidRDefault="003040DF" w:rsidP="003040DF">
      <w:pPr>
        <w:pStyle w:val="Examples"/>
      </w:pPr>
      <w:r w:rsidRPr="003040DF">
        <w:t xml:space="preserve">       Refs="ID1"</w:t>
      </w:r>
    </w:p>
    <w:p w:rsidR="003040DF" w:rsidRDefault="003040DF" w:rsidP="003040DF">
      <w:pPr>
        <w:pStyle w:val="Examples"/>
      </w:pPr>
      <w:r w:rsidRPr="003040DF">
        <w:t xml:space="preserve">       Sig="ru5Ef76xGz5Y5IB2iAzDuMvR5Tg=" /&gt;</w:t>
      </w:r>
    </w:p>
    <w:p w:rsidR="0009169D" w:rsidRPr="00C24BB3" w:rsidRDefault="00594DA7" w:rsidP="009A01AD">
      <w:pPr>
        <w:pStyle w:val="Examples"/>
      </w:pPr>
      <w:r w:rsidRPr="009A01AD">
        <w:fldChar w:fldCharType="end"/>
      </w:r>
      <w:r w:rsidR="0009169D" w:rsidRPr="00C24BB3">
        <w:t xml:space="preserve"> </w:t>
      </w:r>
    </w:p>
    <w:p w:rsidR="000A267A" w:rsidRPr="00E734D7" w:rsidRDefault="000A267A" w:rsidP="0075106A">
      <w:r w:rsidRPr="00E734D7">
        <w:lastRenderedPageBreak/>
        <w:t xml:space="preserve">A compact signature is expanded into an XML Signature </w:t>
      </w:r>
      <w:r w:rsidRPr="00906F90">
        <w:rPr>
          <w:rStyle w:val="CodeEmbedded"/>
        </w:rPr>
        <w:t>ds:SignedInfo</w:t>
      </w:r>
      <w:r w:rsidRPr="00E734D7">
        <w:t xml:space="preserve"> using the following pseudo-code.</w:t>
      </w:r>
    </w:p>
    <w:p w:rsidR="000A267A" w:rsidRPr="00E734D7" w:rsidRDefault="000A267A" w:rsidP="002A5B93">
      <w:pPr>
        <w:pStyle w:val="ListParagraph"/>
        <w:numPr>
          <w:ilvl w:val="0"/>
          <w:numId w:val="25"/>
        </w:numPr>
      </w:pPr>
      <w:r w:rsidRPr="00E734D7">
        <w:t xml:space="preserve">Create an XML Signature </w:t>
      </w:r>
      <w:r w:rsidRPr="0089535A">
        <w:rPr>
          <w:rStyle w:val="CodeEmbedded"/>
        </w:rPr>
        <w:t xml:space="preserve">ds:SignedInfo </w:t>
      </w:r>
      <w:r w:rsidRPr="00E734D7">
        <w:t>block. Because canonicalization includes the namespace prefix, this MUST use an XML namespace prefix of "</w:t>
      </w:r>
      <w:r w:rsidRPr="00906F90">
        <w:rPr>
          <w:rStyle w:val="CodeEmbedded"/>
        </w:rPr>
        <w:t>ds</w:t>
      </w:r>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r w:rsidRPr="00906F90">
        <w:rPr>
          <w:rStyle w:val="CodeEmbedded"/>
        </w:rPr>
        <w:t>ds:CanonicalizationMethod</w:t>
      </w:r>
      <w:r w:rsidRPr="00E734D7">
        <w:t xml:space="preserve"> element. </w:t>
      </w:r>
    </w:p>
    <w:p w:rsidR="000A267A" w:rsidRPr="00E734D7" w:rsidRDefault="000A267A" w:rsidP="002A5B93">
      <w:pPr>
        <w:pStyle w:val="ListParagraph"/>
        <w:numPr>
          <w:ilvl w:val="0"/>
          <w:numId w:val="26"/>
        </w:numPr>
      </w:pPr>
      <w:r w:rsidRPr="00E734D7">
        <w:t xml:space="preserve">Next add a </w:t>
      </w:r>
      <w:r w:rsidRPr="00906F90">
        <w:rPr>
          <w:rStyle w:val="CodeEmbedded"/>
        </w:rPr>
        <w:t>ds:SignatureMethod</w:t>
      </w:r>
      <w:r w:rsidRPr="00E734D7">
        <w:t xml:space="preserve"> element.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r w:rsidRPr="00906F90">
        <w:rPr>
          <w:rStyle w:val="CodeEmbedded"/>
        </w:rPr>
        <w:t>ds:Reference</w:t>
      </w:r>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Pr="00E734D7" w:rsidRDefault="000A267A" w:rsidP="002A5B93">
      <w:pPr>
        <w:pStyle w:val="ListParagraph"/>
        <w:numPr>
          <w:ilvl w:val="0"/>
          <w:numId w:val="27"/>
        </w:numPr>
      </w:pPr>
      <w:r>
        <w:t>I</w:t>
      </w:r>
      <w:r w:rsidRPr="00E734D7">
        <w:t xml:space="preserve">nside the </w:t>
      </w:r>
      <w:r w:rsidRPr="00906F90">
        <w:rPr>
          <w:rStyle w:val="CodeEmbedded"/>
        </w:rPr>
        <w:t>ds:Reference</w:t>
      </w:r>
      <w:r w:rsidRPr="00E734D7">
        <w:t xml:space="preserve"> element add a </w:t>
      </w:r>
      <w:r w:rsidRPr="00906F90">
        <w:rPr>
          <w:rStyle w:val="CodeEmbedded"/>
        </w:rPr>
        <w:t>ds:Transforms</w:t>
      </w:r>
      <w:r w:rsidRPr="00E734D7">
        <w:t xml:space="preserve"> element that contains a </w:t>
      </w:r>
      <w:r w:rsidRPr="00906F90">
        <w:rPr>
          <w:rStyle w:val="CodeEmbedded"/>
        </w:rPr>
        <w:t>ds:Transform</w:t>
      </w:r>
      <w:r w:rsidRPr="00E734D7">
        <w:t xml:space="preserve"> element indicating the selected ca</w:t>
      </w:r>
      <w:r>
        <w:t>nonicalization algorithm.</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ds:DigestMethod</w:t>
      </w:r>
      <w:r>
        <w:t xml:space="preserve"> element.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ds:DigestValue</w:t>
      </w:r>
      <w:r>
        <w:t xml:space="preserve"> element.</w:t>
      </w:r>
    </w:p>
    <w:p w:rsidR="000A267A" w:rsidRPr="00E734D7" w:rsidRDefault="000A267A" w:rsidP="002A5B93">
      <w:pPr>
        <w:pStyle w:val="ListParagraph"/>
        <w:numPr>
          <w:ilvl w:val="0"/>
          <w:numId w:val="25"/>
        </w:numPr>
      </w:pPr>
      <w:r w:rsidRPr="00E734D7">
        <w:t>Compute the final signatu</w:t>
      </w:r>
      <w:r>
        <w:t>re, and verify that it matches.</w:t>
      </w:r>
    </w:p>
    <w:p w:rsidR="000A267A" w:rsidRPr="00E734D7" w:rsidRDefault="000A267A" w:rsidP="002A5B93">
      <w:pPr>
        <w:pStyle w:val="ListParagraph"/>
        <w:numPr>
          <w:ilvl w:val="0"/>
          <w:numId w:val="25"/>
        </w:numPr>
      </w:pPr>
      <w:r w:rsidRPr="00790B0D">
        <w:rPr>
          <w:rStyle w:val="CodeEmbedded"/>
        </w:rPr>
        <w:t>d:Security/d:Sig/@KeyId</w:t>
      </w:r>
      <w:r w:rsidRPr="00E734D7">
        <w:t xml:space="preserve">, if present, can be processed as a </w:t>
      </w:r>
      <w:r w:rsidRPr="00906F90">
        <w:rPr>
          <w:rStyle w:val="CodeEmbedded"/>
        </w:rPr>
        <w:t>SecurityTokenReference</w:t>
      </w:r>
      <w:r w:rsidRPr="00E734D7">
        <w:t xml:space="preserve"> </w:t>
      </w:r>
      <w:r>
        <w:t>[</w:t>
      </w:r>
      <w:hyperlink w:anchor="WSSecurity" w:history="1">
        <w:r w:rsidRPr="009A74EB">
          <w:rPr>
            <w:rStyle w:val="Hyperlink"/>
          </w:rPr>
          <w:t>WS-Security</w:t>
        </w:r>
      </w:hyperlink>
      <w:r>
        <w:t xml:space="preserve">] </w:t>
      </w:r>
      <w:r w:rsidRPr="00E734D7">
        <w:t xml:space="preserve">with an embedded </w:t>
      </w:r>
      <w:r w:rsidRPr="00906F90">
        <w:rPr>
          <w:rStyle w:val="CodeEmbedded"/>
        </w:rPr>
        <w:t>KeyIdentifier</w:t>
      </w:r>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r w:rsidRPr="00906F90">
        <w:rPr>
          <w:rStyle w:val="CodeEmbedded"/>
        </w:rPr>
        <w:t>wsse:SecurityTokenReference</w:t>
      </w:r>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r w:rsidRPr="00906F90">
        <w:rPr>
          <w:rStyle w:val="CodeEmbedded"/>
        </w:rPr>
        <w:t>wsse:SecurityTokenReference</w:t>
      </w:r>
      <w:r>
        <w:t xml:space="preserve"> element.</w:t>
      </w:r>
    </w:p>
    <w:p w:rsidR="000A267A" w:rsidRPr="00E734D7" w:rsidRDefault="000A267A" w:rsidP="002A5B93">
      <w:pPr>
        <w:pStyle w:val="ListParagraph"/>
        <w:numPr>
          <w:ilvl w:val="0"/>
          <w:numId w:val="25"/>
        </w:numPr>
      </w:pPr>
      <w:r w:rsidRPr="00E734D7">
        <w:t xml:space="preserve">Within this, add a </w:t>
      </w:r>
      <w:r w:rsidRPr="00906F90">
        <w:rPr>
          <w:rStyle w:val="CodeEmbedded"/>
        </w:rPr>
        <w:t>wsse:KeyIdentifier</w:t>
      </w:r>
      <w:r w:rsidRPr="00E734D7">
        <w:t xml:space="preserve"> element with the value of the </w:t>
      </w:r>
      <w:r w:rsidRPr="00906F90">
        <w:rPr>
          <w:rStyle w:val="CodeEmbedded"/>
        </w:rPr>
        <w:t>KeyId</w:t>
      </w:r>
      <w:r>
        <w:t xml:space="preserve"> attribute's value.</w:t>
      </w:r>
    </w:p>
    <w:p w:rsidR="000A267A" w:rsidRDefault="00594DA7" w:rsidP="000B1CBA">
      <w:fldSimple w:instr=" REF _Ref83229590 \h  \* MERGEFORMAT ">
        <w:r w:rsidR="001A2F72">
          <w:t xml:space="preserve">Table </w:t>
        </w:r>
        <w:r w:rsidR="001A2F72">
          <w:rPr>
            <w:noProof/>
          </w:rPr>
          <w:t>14</w:t>
        </w:r>
      </w:fldSimple>
      <w:r w:rsidR="000A267A">
        <w:t xml:space="preserve"> lists the expanded form corresponding to the compact form in </w:t>
      </w:r>
      <w:fldSimple w:instr=" REF _Ref83229173 \h  \* MERGEFORMAT ">
        <w:r w:rsidR="001A2F72">
          <w:t xml:space="preserve">Table </w:t>
        </w:r>
        <w:r w:rsidR="001A2F72">
          <w:rPr>
            <w:noProof/>
          </w:rPr>
          <w:t>13</w:t>
        </w:r>
      </w:fldSimple>
      <w:r w:rsidR="000A267A">
        <w:t>.</w:t>
      </w:r>
    </w:p>
    <w:p w:rsidR="0075106A" w:rsidRDefault="000A267A" w:rsidP="00082CC6">
      <w:pPr>
        <w:pStyle w:val="Caption"/>
      </w:pPr>
      <w:bookmarkStart w:id="317" w:name="_Ref83229590"/>
      <w:r>
        <w:t xml:space="preserve">Table </w:t>
      </w:r>
      <w:r w:rsidR="00594DA7">
        <w:fldChar w:fldCharType="begin"/>
      </w:r>
      <w:r>
        <w:instrText xml:space="preserve"> SEQ Table \* ARABIC </w:instrText>
      </w:r>
      <w:r w:rsidR="00594DA7">
        <w:fldChar w:fldCharType="separate"/>
      </w:r>
      <w:r w:rsidR="001A2F72">
        <w:rPr>
          <w:noProof/>
        </w:rPr>
        <w:t>14</w:t>
      </w:r>
      <w:r w:rsidR="00594DA7">
        <w:fldChar w:fldCharType="end"/>
      </w:r>
      <w:bookmarkEnd w:id="317"/>
      <w:r>
        <w:t>: Example expanded signature.</w:t>
      </w:r>
    </w:p>
    <w:p w:rsidR="003040DF" w:rsidRPr="00857985" w:rsidRDefault="00594DA7" w:rsidP="003040DF">
      <w:pPr>
        <w:pStyle w:val="Examples"/>
        <w:numPr>
          <w:ilvl w:val="0"/>
          <w:numId w:val="44"/>
        </w:numPr>
      </w:pPr>
      <w:r w:rsidRPr="009A01AD">
        <w:fldChar w:fldCharType="begin"/>
      </w:r>
      <w:r w:rsidR="0075106A" w:rsidRPr="009A01AD">
        <w:instrText xml:space="preserve"> INCLUDETEXT  "</w:instrText>
      </w:r>
      <w:fldSimple w:instr=" DOCPROPERTY  RootPath  \* MERGEFORMAT ">
        <w:r w:rsidR="003040DF">
          <w:instrText>D:\GXA\main\specs\metadata\discovery\OASIS\ws-dd\discovery\1.1\cd-01</w:instrText>
        </w:r>
      </w:fldSimple>
      <w:r w:rsidR="002A5B93" w:rsidRPr="009A01AD">
        <w:instrText>\\</w:instrText>
      </w:r>
      <w:r w:rsidR="0075106A" w:rsidRPr="009A01AD">
        <w:instrText xml:space="preserve">examples\\Sig-2.xml" \c default  \* MERGEFORMAT </w:instrText>
      </w:r>
      <w:r w:rsidRPr="009A01AD">
        <w:fldChar w:fldCharType="separate"/>
      </w:r>
      <w:r w:rsidR="003040DF" w:rsidRPr="003040DF">
        <w:t>&lt;ds:Signature</w:t>
      </w:r>
    </w:p>
    <w:p w:rsidR="003040DF" w:rsidRPr="00857985" w:rsidRDefault="003040DF" w:rsidP="003040DF">
      <w:pPr>
        <w:pStyle w:val="Examples"/>
      </w:pPr>
      <w:r w:rsidRPr="003040DF">
        <w:t xml:space="preserve">    xmlns:ds="http://www.w3.org/2000/09/xmldsig#"</w:t>
      </w:r>
    </w:p>
    <w:p w:rsidR="003040DF" w:rsidRPr="00857985" w:rsidRDefault="003040DF" w:rsidP="003040DF">
      <w:pPr>
        <w:pStyle w:val="Examples"/>
      </w:pPr>
      <w:r w:rsidRPr="003040DF">
        <w:t xml:space="preserve">    xmlns:wsse="http://docs.oasis-open.org/wss/2004/01/oasis-200401-wss-wssecurity-secext-1.0.xsd" &gt;</w:t>
      </w:r>
    </w:p>
    <w:p w:rsidR="003040DF" w:rsidRPr="00857985" w:rsidRDefault="003040DF" w:rsidP="003040DF">
      <w:pPr>
        <w:pStyle w:val="Examples"/>
      </w:pPr>
      <w:r w:rsidRPr="003040DF">
        <w:t xml:space="preserve">  &lt;ds:SignedInfo&gt;</w:t>
      </w:r>
    </w:p>
    <w:p w:rsidR="003040DF" w:rsidRPr="00857985" w:rsidRDefault="003040DF" w:rsidP="003040DF">
      <w:pPr>
        <w:pStyle w:val="Examples"/>
      </w:pPr>
      <w:r w:rsidRPr="003040DF">
        <w:t xml:space="preserve">    &lt;ds:CanonicalizationMethod</w:t>
      </w:r>
    </w:p>
    <w:p w:rsidR="003040DF" w:rsidRPr="00857985" w:rsidRDefault="003040DF" w:rsidP="003040DF">
      <w:pPr>
        <w:pStyle w:val="Examples"/>
      </w:pPr>
      <w:r w:rsidRPr="003040DF">
        <w:t xml:space="preserve">        Algorithm="http://www.w3.org/2001/10/xml-exc-c14n#" /&gt;</w:t>
      </w:r>
    </w:p>
    <w:p w:rsidR="003040DF" w:rsidRPr="00857985" w:rsidRDefault="003040DF" w:rsidP="003040DF">
      <w:pPr>
        <w:pStyle w:val="Examples"/>
      </w:pPr>
      <w:r w:rsidRPr="003040DF">
        <w:t xml:space="preserve">    &lt;ds:SignatureMethod</w:t>
      </w:r>
    </w:p>
    <w:p w:rsidR="003040DF" w:rsidRPr="00857985" w:rsidRDefault="003040DF" w:rsidP="003040DF">
      <w:pPr>
        <w:pStyle w:val="Examples"/>
      </w:pPr>
      <w:r w:rsidRPr="003040DF">
        <w:t xml:space="preserve">        Algorithm="http://www.w3.org/2000/09/xmldsig#rsa-sha1" /&gt;</w:t>
      </w:r>
    </w:p>
    <w:p w:rsidR="003040DF" w:rsidRPr="00857985" w:rsidRDefault="003040DF" w:rsidP="003040DF">
      <w:pPr>
        <w:pStyle w:val="Examples"/>
      </w:pPr>
      <w:r w:rsidRPr="003040DF">
        <w:t xml:space="preserve">    &lt;ds:Reference URI="#ID1" &gt;</w:t>
      </w:r>
    </w:p>
    <w:p w:rsidR="003040DF" w:rsidRPr="00857985" w:rsidRDefault="003040DF" w:rsidP="003040DF">
      <w:pPr>
        <w:pStyle w:val="Examples"/>
      </w:pPr>
      <w:r w:rsidRPr="003040DF">
        <w:t xml:space="preserve">      &lt;ds:Transforms&gt;</w:t>
      </w:r>
    </w:p>
    <w:p w:rsidR="003040DF" w:rsidRPr="00857985" w:rsidRDefault="003040DF" w:rsidP="003040DF">
      <w:pPr>
        <w:pStyle w:val="Examples"/>
      </w:pPr>
      <w:r w:rsidRPr="003040DF">
        <w:t xml:space="preserve">        &lt;ds:Transform</w:t>
      </w:r>
    </w:p>
    <w:p w:rsidR="003040DF" w:rsidRPr="00857985" w:rsidRDefault="003040DF" w:rsidP="003040DF">
      <w:pPr>
        <w:pStyle w:val="Examples"/>
      </w:pPr>
      <w:r w:rsidRPr="003040DF">
        <w:t xml:space="preserve">            Algorithm="http://www.w3.org/2001/10/xml-exc-c14n#" /&gt;</w:t>
      </w:r>
    </w:p>
    <w:p w:rsidR="003040DF" w:rsidRPr="00857985" w:rsidRDefault="003040DF" w:rsidP="003040DF">
      <w:pPr>
        <w:pStyle w:val="Examples"/>
      </w:pPr>
      <w:r w:rsidRPr="003040DF">
        <w:t xml:space="preserve">      &lt;/ds:Transforms&gt;</w:t>
      </w:r>
    </w:p>
    <w:p w:rsidR="003040DF" w:rsidRPr="00857985" w:rsidRDefault="003040DF" w:rsidP="003040DF">
      <w:pPr>
        <w:pStyle w:val="Examples"/>
      </w:pPr>
      <w:r w:rsidRPr="003040DF">
        <w:t xml:space="preserve">      &lt;ds:DigestMethod</w:t>
      </w:r>
    </w:p>
    <w:p w:rsidR="003040DF" w:rsidRPr="00857985" w:rsidRDefault="003040DF" w:rsidP="003040DF">
      <w:pPr>
        <w:pStyle w:val="Examples"/>
      </w:pPr>
      <w:r w:rsidRPr="003040DF">
        <w:t xml:space="preserve">          Algorithm="http://www.w3.org/2000/09/xmldsig#sha1" /&gt;</w:t>
      </w:r>
    </w:p>
    <w:p w:rsidR="003040DF" w:rsidRPr="00857985" w:rsidRDefault="003040DF" w:rsidP="003040DF">
      <w:pPr>
        <w:pStyle w:val="Examples"/>
      </w:pPr>
      <w:r w:rsidRPr="003040DF">
        <w:t xml:space="preserve">      &lt;ds:DigestValue&gt;ODE3NDkyNzI5&lt;/ds:DigestValue&gt;</w:t>
      </w:r>
    </w:p>
    <w:p w:rsidR="003040DF" w:rsidRPr="00857985" w:rsidRDefault="003040DF" w:rsidP="003040DF">
      <w:pPr>
        <w:pStyle w:val="Examples"/>
      </w:pPr>
      <w:r w:rsidRPr="003040DF">
        <w:t xml:space="preserve">    &lt;/ds:Reference&gt;</w:t>
      </w:r>
    </w:p>
    <w:p w:rsidR="003040DF" w:rsidRPr="00857985" w:rsidRDefault="003040DF" w:rsidP="003040DF">
      <w:pPr>
        <w:pStyle w:val="Examples"/>
      </w:pPr>
      <w:r w:rsidRPr="003040DF">
        <w:t xml:space="preserve">  &lt;/ds:SignedInfo&gt;</w:t>
      </w:r>
    </w:p>
    <w:p w:rsidR="003040DF" w:rsidRPr="00857985" w:rsidRDefault="003040DF" w:rsidP="003040DF">
      <w:pPr>
        <w:pStyle w:val="Examples"/>
      </w:pPr>
      <w:r w:rsidRPr="003040DF">
        <w:t xml:space="preserve">  &lt;ds:SignatureValue&gt;</w:t>
      </w:r>
    </w:p>
    <w:p w:rsidR="003040DF" w:rsidRPr="00857985" w:rsidRDefault="003040DF" w:rsidP="003040DF">
      <w:pPr>
        <w:pStyle w:val="Examples"/>
      </w:pPr>
      <w:r w:rsidRPr="003040DF">
        <w:t xml:space="preserve">    ru5Ef76xGz5Y5IB2iAzDuMvR5Tg=</w:t>
      </w:r>
    </w:p>
    <w:p w:rsidR="003040DF" w:rsidRPr="00857985" w:rsidRDefault="003040DF" w:rsidP="003040DF">
      <w:pPr>
        <w:pStyle w:val="Examples"/>
      </w:pPr>
      <w:r w:rsidRPr="003040DF">
        <w:t xml:space="preserve">  &lt;/ds:SignatureValue&gt;</w:t>
      </w:r>
    </w:p>
    <w:p w:rsidR="003040DF" w:rsidRPr="00857985" w:rsidRDefault="003040DF" w:rsidP="003040DF">
      <w:pPr>
        <w:pStyle w:val="Examples"/>
      </w:pPr>
      <w:r w:rsidRPr="003040DF">
        <w:t xml:space="preserve">  &lt;ds:KeyInfo&gt;</w:t>
      </w:r>
    </w:p>
    <w:p w:rsidR="003040DF" w:rsidRPr="00857985" w:rsidRDefault="003040DF" w:rsidP="003040DF">
      <w:pPr>
        <w:pStyle w:val="Examples"/>
      </w:pPr>
      <w:r w:rsidRPr="003040DF">
        <w:t xml:space="preserve">    &lt;wsse:SecurityTokenReference&gt;</w:t>
      </w:r>
    </w:p>
    <w:p w:rsidR="003040DF" w:rsidRPr="00857985" w:rsidRDefault="003040DF" w:rsidP="003040DF">
      <w:pPr>
        <w:pStyle w:val="Examples"/>
      </w:pPr>
      <w:r w:rsidRPr="003040DF">
        <w:t xml:space="preserve">      &lt;wsse:KeyIdentifier&gt;Dx42/9g=&lt;/wsse:KeyIdentifier&gt;</w:t>
      </w:r>
    </w:p>
    <w:p w:rsidR="003040DF" w:rsidRPr="00857985" w:rsidRDefault="003040DF" w:rsidP="003040DF">
      <w:pPr>
        <w:pStyle w:val="Examples"/>
      </w:pPr>
      <w:r w:rsidRPr="003040DF">
        <w:t xml:space="preserve">    &lt;/wsse:SecurityTokenReference&gt;</w:t>
      </w:r>
    </w:p>
    <w:p w:rsidR="003040DF" w:rsidRPr="00857985" w:rsidRDefault="003040DF" w:rsidP="003040DF">
      <w:pPr>
        <w:pStyle w:val="Examples"/>
      </w:pPr>
      <w:r w:rsidRPr="003040DF">
        <w:t xml:space="preserve">  &lt;/ds:KeyInfo&gt;</w:t>
      </w:r>
    </w:p>
    <w:p w:rsidR="003040DF" w:rsidRDefault="003040DF" w:rsidP="003040DF">
      <w:pPr>
        <w:pStyle w:val="Examples"/>
      </w:pPr>
      <w:r w:rsidRPr="003040DF">
        <w:t>&lt;/ds:Signature&gt;</w:t>
      </w:r>
    </w:p>
    <w:p w:rsidR="0075106A" w:rsidRPr="009A01AD" w:rsidRDefault="00594DA7" w:rsidP="009A01AD">
      <w:pPr>
        <w:pStyle w:val="Examples"/>
      </w:pPr>
      <w:r w:rsidRPr="009A01AD">
        <w:fldChar w:fldCharType="end"/>
      </w:r>
      <w:r w:rsidR="0075106A" w:rsidRPr="009A01AD">
        <w:t xml:space="preserve"> </w:t>
      </w:r>
    </w:p>
    <w:p w:rsidR="00990ABE" w:rsidRDefault="009A23D4">
      <w:pPr>
        <w:pStyle w:val="Heading2"/>
      </w:pPr>
      <w:bookmarkStart w:id="318" w:name="_Security_Considerations"/>
      <w:bookmarkStart w:id="319" w:name="_Ref206918435"/>
      <w:bookmarkStart w:id="320" w:name="_Ref206918443"/>
      <w:bookmarkStart w:id="321" w:name="_Ref206918445"/>
      <w:bookmarkStart w:id="322" w:name="_Toc210034922"/>
      <w:bookmarkStart w:id="323" w:name="_Toc220905478"/>
      <w:bookmarkEnd w:id="318"/>
      <w:r>
        <w:lastRenderedPageBreak/>
        <w:t>Security Considerations</w:t>
      </w:r>
      <w:bookmarkEnd w:id="319"/>
      <w:bookmarkEnd w:id="320"/>
      <w:bookmarkEnd w:id="321"/>
      <w:bookmarkEnd w:id="322"/>
      <w:bookmarkEnd w:id="323"/>
    </w:p>
    <w:p w:rsidR="009A23D4" w:rsidRDefault="009A23D4" w:rsidP="009A23D4">
      <w:r>
        <w:t xml:space="preserve">Message discovery, both announcements and searches, are subject to a wide variety of attacks. Therefore communication should be secured using the mechanisms described in </w:t>
      </w:r>
      <w:r w:rsidR="007748A5">
        <w:t xml:space="preserve">Section </w:t>
      </w:r>
      <w:hyperlink w:anchor="_Compact_Signature_Format" w:history="1">
        <w:fldSimple w:instr=" REF _Ref206918500 \r  \* MERGEFORMAT ">
          <w:r w:rsidR="001A2F72" w:rsidRPr="001A2F72">
            <w:rPr>
              <w:rStyle w:val="Hyperlink"/>
              <w:color w:val="000000" w:themeColor="text1"/>
            </w:rPr>
            <w:t>8.2</w:t>
          </w:r>
        </w:fldSimple>
        <w:r w:rsidR="007748A5" w:rsidRPr="00F0789F">
          <w:rPr>
            <w:rStyle w:val="Hyperlink"/>
            <w:color w:val="000000" w:themeColor="text1"/>
          </w:rPr>
          <w:t xml:space="preserve"> </w:t>
        </w:r>
        <w:fldSimple w:instr=" REF _Ref206918503  \* MERGEFORMAT ">
          <w:r w:rsidR="001A2F72" w:rsidRPr="001A2F72">
            <w:rPr>
              <w:rStyle w:val="Hyperlink"/>
              <w:color w:val="000000" w:themeColor="text1"/>
            </w:rPr>
            <w:t>Compact Signature Format</w:t>
          </w:r>
        </w:fldSimple>
        <w:r w:rsidR="007748A5" w:rsidRPr="00F0789F">
          <w:rPr>
            <w:rStyle w:val="Hyperlink"/>
            <w:color w:val="000000" w:themeColor="text1"/>
          </w:rPr>
          <w:t>.</w:t>
        </w:r>
      </w:hyperlink>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Message content may be changed by an attacker. To prevent this, the message should be signed. T</w:t>
      </w:r>
      <w:r w:rsidRPr="002228FF">
        <w:t xml:space="preserve">he </w:t>
      </w:r>
      <w:r>
        <w:t xml:space="preserve">Body </w:t>
      </w:r>
      <w:r w:rsidRPr="002228FF">
        <w:t xml:space="preserve">and all relevant headers </w:t>
      </w:r>
      <w:r>
        <w:t xml:space="preserve">should </w:t>
      </w:r>
      <w:r w:rsidRPr="002228FF">
        <w:t xml:space="preserve">be included in the signature. Specifically, the 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t xml:space="preserve">should </w:t>
      </w:r>
      <w:r w:rsidRPr="002228FF">
        <w:t xml:space="preserve">be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may send messages that consume resources. </w:t>
      </w:r>
      <w:r>
        <w:t>To prevent this, a</w:t>
      </w:r>
      <w:r w:rsidRPr="00873ABD">
        <w:t xml:space="preserve"> signature assures that a message is of genuine origin. To avoid unnecessary processing, the signature </w:t>
      </w:r>
      <w:r>
        <w:t>should</w:t>
      </w:r>
      <w:r w:rsidRPr="00873ABD">
        <w:t xml:space="preserve"> 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may 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and should be discarded.</w:t>
      </w:r>
    </w:p>
    <w:p w:rsidR="009A23D4" w:rsidRDefault="009A23D4" w:rsidP="002A5B93">
      <w:pPr>
        <w:pStyle w:val="ListParagraph"/>
        <w:numPr>
          <w:ilvl w:val="0"/>
          <w:numId w:val="20"/>
        </w:numPr>
      </w:pPr>
      <w:r>
        <w:rPr>
          <w:rStyle w:val="Bold"/>
        </w:rPr>
        <w:t>Spoofing</w:t>
      </w:r>
      <w:r w:rsidRPr="00534E97">
        <w:rPr>
          <w:rStyle w:val="Bold"/>
        </w:rPr>
        <w:t xml:space="preserve"> </w:t>
      </w:r>
      <w:r>
        <w:t>– An attacker sends a message that pretends to be of genuine origin. To prevent this, the signature should 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WS-SecureConversation [</w:t>
      </w:r>
      <w:hyperlink w:anchor="WSSecureConversation" w:history="1">
        <w:r w:rsidRPr="003E2CDF">
          <w:rPr>
            <w:rStyle w:val="Hyperlink"/>
          </w:rPr>
          <w:t>WS-SecureConversation</w:t>
        </w:r>
      </w:hyperlink>
      <w:r>
        <w:t>], and/or WS-Trust [</w:t>
      </w:r>
      <w:hyperlink w:anchor="WSTrust" w:history="1">
        <w:r w:rsidRPr="003E2CDF">
          <w:rPr>
            <w:rStyle w:val="Hyperlink"/>
          </w:rPr>
          <w:t>WS-Trust</w:t>
        </w:r>
      </w:hyperlink>
      <w:r>
        <w:t>] may be applied.</w:t>
      </w:r>
    </w:p>
    <w:p w:rsidR="009A23D4" w:rsidRDefault="009A23D4" w:rsidP="00412B80">
      <w:r>
        <w:t>If a Client communicates with a Discovery Proxy, the Client should establish end-to-end security with the Discovery Proxy; to improve the efficiency of security operations, the Client should 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and WS-SecureConversation [</w:t>
      </w:r>
      <w:hyperlink w:anchor="WSSecureConversation" w:history="1">
        <w:r w:rsidRPr="00D60388">
          <w:rPr>
            <w:rStyle w:val="Hyperlink"/>
          </w:rPr>
          <w:t>WS-SecureConversation</w:t>
        </w:r>
      </w:hyperlink>
      <w:r>
        <w:t xml:space="preserve">]. </w:t>
      </w:r>
      <w:r w:rsidRPr="0058477C">
        <w:t>In such cases</w:t>
      </w:r>
      <w:r>
        <w:t xml:space="preserve">, </w:t>
      </w:r>
      <w:r w:rsidRPr="0058477C">
        <w:t xml:space="preserve">separate derived keys </w:t>
      </w:r>
      <w:r>
        <w:t xml:space="preserve">should </w:t>
      </w:r>
      <w:r w:rsidRPr="0058477C">
        <w:t>be used to secure each message.</w:t>
      </w:r>
    </w:p>
    <w:p w:rsidR="00D3107B" w:rsidRDefault="00D3107B" w:rsidP="00D3107B">
      <w:pPr>
        <w:pStyle w:val="Heading1"/>
      </w:pPr>
      <w:bookmarkStart w:id="324" w:name="_Toc220905479"/>
      <w:r>
        <w:lastRenderedPageBreak/>
        <w:t>Conformance</w:t>
      </w:r>
      <w:bookmarkEnd w:id="324"/>
    </w:p>
    <w:p w:rsidR="001549DA" w:rsidRPr="00ED363B" w:rsidRDefault="001549DA" w:rsidP="001549DA">
      <w:pPr>
        <w:rPr>
          <w:rFonts w:cs="Arial"/>
        </w:rPr>
      </w:pPr>
      <w:r w:rsidRPr="00ED363B">
        <w:rPr>
          <w:rFonts w:cs="Arial"/>
        </w:rPr>
        <w:t>An endpoint MAY implement more than one of the roles</w:t>
      </w:r>
      <w:r>
        <w:rPr>
          <w:rFonts w:cs="Arial"/>
        </w:rPr>
        <w:t>;</w:t>
      </w:r>
      <w:r w:rsidRPr="00ED363B">
        <w:rPr>
          <w:rFonts w:cs="Arial"/>
        </w:rPr>
        <w:t xml:space="preserve"> Target Service, Discovery Proxy, and Client; </w:t>
      </w:r>
      <w:r>
        <w:rPr>
          <w:rFonts w:cs="Arial"/>
        </w:rPr>
        <w:t xml:space="preserve">and MAY implement it in more than one of the modes; ad hoc and managed; </w:t>
      </w:r>
      <w:r w:rsidRPr="00ED363B">
        <w:rPr>
          <w:rFonts w:cs="Arial"/>
        </w:rPr>
        <w:t>however, for each implemented</w:t>
      </w:r>
      <w:r>
        <w:rPr>
          <w:rFonts w:cs="Arial"/>
        </w:rPr>
        <w:t xml:space="preserve"> role and mode</w:t>
      </w:r>
      <w:r w:rsidRPr="00ED363B">
        <w:rPr>
          <w:rFonts w:cs="Arial"/>
        </w:rPr>
        <w:t xml:space="preserve">, it MUST implement them as specified herein. </w:t>
      </w:r>
    </w:p>
    <w:p w:rsidR="001549DA" w:rsidRPr="00ED363B" w:rsidRDefault="001549DA" w:rsidP="001549DA">
      <w:pPr>
        <w:rPr>
          <w:rFonts w:cs="Arial"/>
        </w:rPr>
      </w:pPr>
      <w:r w:rsidRPr="00ED363B">
        <w:rPr>
          <w:rFonts w:cs="Arial"/>
        </w:rPr>
        <w:t>An implementation is not compliant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1549DA" w:rsidRPr="00412B80" w:rsidRDefault="001549DA"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p>
    <w:p w:rsidR="0052099F" w:rsidRDefault="00B80CDB" w:rsidP="008C100C">
      <w:pPr>
        <w:pStyle w:val="AppendixHeading1"/>
      </w:pPr>
      <w:bookmarkStart w:id="325" w:name="_Toc210034924"/>
      <w:bookmarkStart w:id="326" w:name="_Toc220905480"/>
      <w:r>
        <w:lastRenderedPageBreak/>
        <w:t>Acknowl</w:t>
      </w:r>
      <w:r w:rsidR="004D0E5E">
        <w:t>e</w:t>
      </w:r>
      <w:r w:rsidR="0052099F">
        <w:t>dgements</w:t>
      </w:r>
      <w:bookmarkEnd w:id="325"/>
      <w:bookmarkEnd w:id="326"/>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594DA7">
        <w:fldChar w:fldCharType="begin"/>
      </w:r>
      <w:r>
        <w:instrText xml:space="preserve"> MACROBUTTON  </w:instrText>
      </w:r>
      <w:r w:rsidR="00594DA7">
        <w:fldChar w:fldCharType="end"/>
      </w:r>
    </w:p>
    <w:p w:rsidR="008D5F28" w:rsidRPr="00D214CA" w:rsidRDefault="008D5F28" w:rsidP="008D5F28">
      <w:pPr>
        <w:pStyle w:val="Titlepageinfo"/>
        <w:ind w:left="720"/>
        <w:rPr>
          <w:b w:val="0"/>
          <w:color w:val="auto"/>
        </w:rPr>
      </w:pPr>
      <w:r w:rsidRPr="00D214CA">
        <w:rPr>
          <w:b w:val="0"/>
          <w:color w:val="auto"/>
        </w:rPr>
        <w:t>Geoff Bullen, Microsoft Corporation</w:t>
      </w:r>
    </w:p>
    <w:p w:rsidR="008D5F28" w:rsidRPr="00D214CA" w:rsidRDefault="008D5F28" w:rsidP="008D5F28">
      <w:pPr>
        <w:pStyle w:val="Titlepageinfo"/>
        <w:ind w:left="720"/>
        <w:rPr>
          <w:b w:val="0"/>
          <w:color w:val="auto"/>
        </w:rPr>
      </w:pPr>
      <w:r w:rsidRPr="00D214CA">
        <w:rPr>
          <w:b w:val="0"/>
          <w:color w:val="auto"/>
        </w:rPr>
        <w:t>Steve Carter, Novell</w:t>
      </w:r>
    </w:p>
    <w:p w:rsidR="008D5F28" w:rsidRPr="00D214CA" w:rsidRDefault="008D5F28" w:rsidP="008D5F28">
      <w:pPr>
        <w:pStyle w:val="Titlepageinfo"/>
        <w:ind w:left="720"/>
        <w:rPr>
          <w:b w:val="0"/>
          <w:color w:val="auto"/>
        </w:rPr>
      </w:pPr>
      <w:r w:rsidRPr="00D214CA">
        <w:rPr>
          <w:b w:val="0"/>
          <w:color w:val="auto"/>
        </w:rPr>
        <w:t>Dan Conti, Microsoft Corporation</w:t>
      </w:r>
    </w:p>
    <w:p w:rsidR="008D5F28" w:rsidRPr="00D214CA" w:rsidRDefault="008D5F28" w:rsidP="008D5F28">
      <w:pPr>
        <w:pStyle w:val="Titlepageinfo"/>
        <w:ind w:left="720"/>
        <w:rPr>
          <w:b w:val="0"/>
          <w:color w:val="auto"/>
        </w:rPr>
      </w:pPr>
      <w:r w:rsidRPr="00D214CA">
        <w:rPr>
          <w:b w:val="0"/>
          <w:color w:val="auto"/>
        </w:rPr>
        <w:t>Doug Davis, IBM</w:t>
      </w:r>
    </w:p>
    <w:p w:rsidR="008D5F28" w:rsidRPr="00D214CA" w:rsidRDefault="008D5F28" w:rsidP="008D5F28">
      <w:pPr>
        <w:pStyle w:val="Titlepageinfo"/>
        <w:ind w:left="720"/>
        <w:rPr>
          <w:b w:val="0"/>
          <w:color w:val="auto"/>
        </w:rPr>
      </w:pPr>
      <w:r w:rsidRPr="00D214CA">
        <w:rPr>
          <w:b w:val="0"/>
          <w:color w:val="auto"/>
        </w:rPr>
        <w:t>Scott deDeugd, IBM</w:t>
      </w:r>
    </w:p>
    <w:p w:rsidR="008D5F28" w:rsidRPr="00D214CA" w:rsidRDefault="008D5F28" w:rsidP="008D5F28">
      <w:pPr>
        <w:pStyle w:val="Titlepageinfo"/>
        <w:ind w:left="720"/>
        <w:rPr>
          <w:b w:val="0"/>
          <w:color w:val="auto"/>
        </w:rPr>
      </w:pPr>
      <w:r w:rsidRPr="00D214CA">
        <w:rPr>
          <w:b w:val="0"/>
          <w:color w:val="auto"/>
        </w:rPr>
        <w:t>Dan Driscoll, Microsoft Corporation</w:t>
      </w:r>
    </w:p>
    <w:p w:rsidR="008D5F28" w:rsidRPr="00D214CA" w:rsidRDefault="008D5F28" w:rsidP="008D5F28">
      <w:pPr>
        <w:pStyle w:val="Titlepageinfo"/>
        <w:ind w:left="720"/>
        <w:rPr>
          <w:b w:val="0"/>
          <w:color w:val="auto"/>
        </w:rPr>
      </w:pPr>
      <w:r w:rsidRPr="00D214CA">
        <w:rPr>
          <w:b w:val="0"/>
          <w:color w:val="auto"/>
        </w:rPr>
        <w:t>Colleen Evans, Microsoft Corporation</w:t>
      </w:r>
    </w:p>
    <w:p w:rsidR="008D5F28" w:rsidRPr="00D214CA" w:rsidRDefault="008D5F28" w:rsidP="008D5F28">
      <w:pPr>
        <w:pStyle w:val="Titlepageinfo"/>
        <w:ind w:left="720"/>
        <w:rPr>
          <w:b w:val="0"/>
          <w:color w:val="auto"/>
        </w:rPr>
      </w:pPr>
      <w:r w:rsidRPr="00D214CA">
        <w:rPr>
          <w:b w:val="0"/>
          <w:color w:val="auto"/>
        </w:rPr>
        <w:t>Max Feingold, Microsoft Corporation</w:t>
      </w:r>
    </w:p>
    <w:p w:rsidR="008D5F28" w:rsidRPr="00D214CA" w:rsidRDefault="008D5F28" w:rsidP="008D5F28">
      <w:pPr>
        <w:pStyle w:val="Titlepageinfo"/>
        <w:ind w:left="720"/>
        <w:rPr>
          <w:b w:val="0"/>
          <w:color w:val="auto"/>
        </w:rPr>
      </w:pPr>
      <w:r w:rsidRPr="00D214CA">
        <w:rPr>
          <w:b w:val="0"/>
          <w:color w:val="auto"/>
        </w:rPr>
        <w:t>Travis Grigsby, IBM</w:t>
      </w:r>
    </w:p>
    <w:p w:rsidR="008D5F28" w:rsidRPr="00D214CA" w:rsidRDefault="008D5F28" w:rsidP="008D5F28">
      <w:pPr>
        <w:pStyle w:val="Titlepageinfo"/>
        <w:ind w:left="720"/>
        <w:rPr>
          <w:b w:val="0"/>
          <w:color w:val="auto"/>
        </w:rPr>
      </w:pPr>
      <w:r w:rsidRPr="00D214CA">
        <w:rPr>
          <w:b w:val="0"/>
          <w:color w:val="auto"/>
        </w:rPr>
        <w:t>Francois Jammes, Schneider Electric</w:t>
      </w:r>
    </w:p>
    <w:p w:rsidR="008D5F28" w:rsidRPr="00D214CA" w:rsidRDefault="008D5F28" w:rsidP="008D5F28">
      <w:pPr>
        <w:pStyle w:val="Titlepageinfo"/>
        <w:ind w:left="720"/>
        <w:rPr>
          <w:b w:val="0"/>
          <w:color w:val="auto"/>
        </w:rPr>
      </w:pPr>
      <w:r w:rsidRPr="00D214CA">
        <w:rPr>
          <w:b w:val="0"/>
          <w:color w:val="auto"/>
        </w:rPr>
        <w:t>Ram Jeyaraman, Microsoft Corporation</w:t>
      </w:r>
    </w:p>
    <w:p w:rsidR="008D5F28" w:rsidRPr="00D214CA" w:rsidRDefault="008D5F28" w:rsidP="008D5F28">
      <w:pPr>
        <w:pStyle w:val="Titlepageinfo"/>
        <w:ind w:left="720"/>
        <w:rPr>
          <w:b w:val="0"/>
          <w:color w:val="auto"/>
        </w:rPr>
      </w:pPr>
      <w:r w:rsidRPr="00D214CA">
        <w:rPr>
          <w:b w:val="0"/>
          <w:color w:val="auto"/>
        </w:rPr>
        <w:t>Mike Kaiser, IBM</w:t>
      </w:r>
    </w:p>
    <w:p w:rsidR="008D5F28" w:rsidRPr="00D214CA" w:rsidRDefault="008D5F28" w:rsidP="008D5F28">
      <w:pPr>
        <w:pStyle w:val="Titlepageinfo"/>
        <w:ind w:left="720"/>
        <w:rPr>
          <w:b w:val="0"/>
          <w:color w:val="auto"/>
        </w:rPr>
      </w:pPr>
      <w:r w:rsidRPr="00D214CA">
        <w:rPr>
          <w:b w:val="0"/>
          <w:color w:val="auto"/>
        </w:rPr>
        <w:t>Supun Kamburugamuva, WSO2</w:t>
      </w:r>
    </w:p>
    <w:p w:rsidR="008D5F28" w:rsidRPr="00D214CA" w:rsidRDefault="008D5F28" w:rsidP="008D5F28">
      <w:pPr>
        <w:pStyle w:val="Titlepageinfo"/>
        <w:ind w:left="720"/>
        <w:rPr>
          <w:b w:val="0"/>
          <w:color w:val="auto"/>
        </w:rPr>
      </w:pPr>
      <w:r w:rsidRPr="00D214CA">
        <w:rPr>
          <w:b w:val="0"/>
          <w:color w:val="auto"/>
        </w:rPr>
        <w:t>Devon Kemp, Canon Inc.</w:t>
      </w:r>
    </w:p>
    <w:p w:rsidR="008D5F28" w:rsidRPr="00D214CA" w:rsidRDefault="008D5F28" w:rsidP="008D5F28">
      <w:pPr>
        <w:pStyle w:val="Titlepageinfo"/>
        <w:ind w:left="720"/>
        <w:rPr>
          <w:b w:val="0"/>
          <w:color w:val="auto"/>
        </w:rPr>
      </w:pPr>
      <w:r w:rsidRPr="00D214CA">
        <w:rPr>
          <w:b w:val="0"/>
          <w:color w:val="auto"/>
        </w:rPr>
        <w:t>Akira Kishida, Canon Inc.</w:t>
      </w:r>
    </w:p>
    <w:p w:rsidR="008D5F28" w:rsidRPr="00D214CA" w:rsidRDefault="008D5F28" w:rsidP="008D5F28">
      <w:pPr>
        <w:pStyle w:val="Titlepageinfo"/>
        <w:ind w:left="720"/>
        <w:rPr>
          <w:b w:val="0"/>
          <w:color w:val="auto"/>
        </w:rPr>
      </w:pPr>
      <w:r w:rsidRPr="00D214CA">
        <w:rPr>
          <w:b w:val="0"/>
          <w:color w:val="auto"/>
        </w:rPr>
        <w:t>Mark Little, Red Hat</w:t>
      </w:r>
    </w:p>
    <w:p w:rsidR="008D5F28" w:rsidRPr="00D214CA" w:rsidRDefault="008D5F28" w:rsidP="008D5F28">
      <w:pPr>
        <w:pStyle w:val="Titlepageinfo"/>
        <w:ind w:left="720"/>
        <w:rPr>
          <w:b w:val="0"/>
          <w:color w:val="auto"/>
        </w:rPr>
      </w:pPr>
      <w:r w:rsidRPr="00D214CA">
        <w:rPr>
          <w:b w:val="0"/>
          <w:color w:val="auto"/>
        </w:rPr>
        <w:t>Dr. Ingo Lueck, Technische Universitaet Dortmund</w:t>
      </w:r>
    </w:p>
    <w:p w:rsidR="008D5F28" w:rsidRPr="00D214CA" w:rsidRDefault="008D5F28" w:rsidP="008D5F28">
      <w:pPr>
        <w:pStyle w:val="Titlepageinfo"/>
        <w:ind w:left="720"/>
        <w:rPr>
          <w:b w:val="0"/>
          <w:color w:val="auto"/>
        </w:rPr>
      </w:pPr>
      <w:r w:rsidRPr="00D214CA">
        <w:rPr>
          <w:b w:val="0"/>
          <w:color w:val="auto"/>
        </w:rPr>
        <w:t>Jonathan Marsh, WSO2</w:t>
      </w:r>
    </w:p>
    <w:p w:rsidR="008D5F28" w:rsidRPr="00D214CA" w:rsidRDefault="008D5F28" w:rsidP="008D5F28">
      <w:pPr>
        <w:pStyle w:val="Titlepageinfo"/>
        <w:ind w:left="720"/>
        <w:rPr>
          <w:b w:val="0"/>
          <w:color w:val="auto"/>
        </w:rPr>
      </w:pPr>
      <w:r w:rsidRPr="00D214CA">
        <w:rPr>
          <w:b w:val="0"/>
          <w:color w:val="auto"/>
        </w:rPr>
        <w:t>Carl Mattocks</w:t>
      </w:r>
    </w:p>
    <w:p w:rsidR="008D5F28" w:rsidRPr="00D214CA" w:rsidRDefault="008D5F28" w:rsidP="008D5F28">
      <w:pPr>
        <w:pStyle w:val="Titlepageinfo"/>
        <w:ind w:left="720"/>
        <w:rPr>
          <w:b w:val="0"/>
          <w:color w:val="auto"/>
        </w:rPr>
      </w:pPr>
      <w:r w:rsidRPr="00D214CA">
        <w:rPr>
          <w:b w:val="0"/>
          <w:color w:val="auto"/>
        </w:rPr>
        <w:t>Antoine Mensch</w:t>
      </w:r>
    </w:p>
    <w:p w:rsidR="008D5F28" w:rsidRPr="00D214CA" w:rsidRDefault="008D5F28" w:rsidP="008D5F28">
      <w:pPr>
        <w:pStyle w:val="Titlepageinfo"/>
        <w:ind w:left="720"/>
        <w:rPr>
          <w:b w:val="0"/>
          <w:color w:val="auto"/>
        </w:rPr>
      </w:pPr>
      <w:r w:rsidRPr="00D214CA">
        <w:rPr>
          <w:b w:val="0"/>
          <w:color w:val="auto"/>
        </w:rPr>
        <w:t>Jaime Meritt, Progress Software</w:t>
      </w:r>
    </w:p>
    <w:p w:rsidR="008D5F28" w:rsidRPr="00D214CA" w:rsidRDefault="008D5F28" w:rsidP="008D5F28">
      <w:pPr>
        <w:pStyle w:val="Titlepageinfo"/>
        <w:ind w:left="720"/>
        <w:rPr>
          <w:b w:val="0"/>
          <w:color w:val="auto"/>
        </w:rPr>
      </w:pPr>
      <w:r w:rsidRPr="00D214CA">
        <w:rPr>
          <w:b w:val="0"/>
          <w:color w:val="auto"/>
        </w:rPr>
        <w:t>Vipul Modi, Microsoft Corporation</w:t>
      </w:r>
    </w:p>
    <w:p w:rsidR="008D5F28" w:rsidRPr="00D214CA" w:rsidRDefault="008D5F28" w:rsidP="008D5F28">
      <w:pPr>
        <w:pStyle w:val="Titlepageinfo"/>
        <w:ind w:left="720"/>
        <w:rPr>
          <w:b w:val="0"/>
          <w:color w:val="auto"/>
        </w:rPr>
      </w:pPr>
      <w:r w:rsidRPr="00D214CA">
        <w:rPr>
          <w:b w:val="0"/>
          <w:color w:val="auto"/>
        </w:rPr>
        <w:t>Anthony Nadalin, IBM</w:t>
      </w:r>
    </w:p>
    <w:p w:rsidR="008D5F28" w:rsidRPr="00D214CA" w:rsidRDefault="008D5F28" w:rsidP="008D5F28">
      <w:pPr>
        <w:pStyle w:val="Titlepageinfo"/>
        <w:ind w:left="720"/>
        <w:rPr>
          <w:b w:val="0"/>
          <w:color w:val="auto"/>
        </w:rPr>
      </w:pPr>
      <w:r w:rsidRPr="00D214CA">
        <w:rPr>
          <w:b w:val="0"/>
          <w:color w:val="auto"/>
        </w:rPr>
        <w:t>Tadahiro Nakamura, Canon Inc.</w:t>
      </w:r>
    </w:p>
    <w:p w:rsidR="008D5F28" w:rsidRPr="00D214CA" w:rsidRDefault="008D5F28" w:rsidP="008D5F28">
      <w:pPr>
        <w:pStyle w:val="Titlepageinfo"/>
        <w:ind w:left="720"/>
        <w:rPr>
          <w:b w:val="0"/>
          <w:color w:val="auto"/>
        </w:rPr>
      </w:pPr>
      <w:r w:rsidRPr="00D214CA">
        <w:rPr>
          <w:b w:val="0"/>
          <w:color w:val="auto"/>
        </w:rPr>
        <w:t>Masahiro Nishio, Canon Inc.</w:t>
      </w:r>
    </w:p>
    <w:p w:rsidR="008D5F28" w:rsidRPr="00D214CA" w:rsidRDefault="008D5F28" w:rsidP="008D5F28">
      <w:pPr>
        <w:pStyle w:val="Titlepageinfo"/>
        <w:ind w:left="720"/>
        <w:rPr>
          <w:b w:val="0"/>
          <w:color w:val="auto"/>
        </w:rPr>
      </w:pPr>
      <w:r w:rsidRPr="00D214CA">
        <w:rPr>
          <w:b w:val="0"/>
          <w:color w:val="auto"/>
        </w:rPr>
        <w:t>Toby Nixon, Microsoft Corporation</w:t>
      </w:r>
    </w:p>
    <w:p w:rsidR="008D5F28" w:rsidRPr="00D214CA" w:rsidRDefault="008D5F28" w:rsidP="008D5F28">
      <w:pPr>
        <w:pStyle w:val="Titlepageinfo"/>
        <w:ind w:left="720"/>
        <w:rPr>
          <w:b w:val="0"/>
          <w:color w:val="auto"/>
        </w:rPr>
      </w:pPr>
      <w:r w:rsidRPr="00D214CA">
        <w:rPr>
          <w:b w:val="0"/>
          <w:color w:val="auto"/>
        </w:rPr>
        <w:t>Shin Ohtake, Fuji Xerox Co., Ltd.</w:t>
      </w:r>
    </w:p>
    <w:p w:rsidR="008D5F28" w:rsidRPr="00D214CA" w:rsidRDefault="008D5F28" w:rsidP="008D5F28">
      <w:pPr>
        <w:pStyle w:val="Titlepageinfo"/>
        <w:ind w:left="720"/>
        <w:rPr>
          <w:b w:val="0"/>
          <w:color w:val="auto"/>
        </w:rPr>
      </w:pPr>
      <w:r w:rsidRPr="00D214CA">
        <w:rPr>
          <w:b w:val="0"/>
          <w:color w:val="auto"/>
        </w:rPr>
        <w:t>Venkat Reddy, CA</w:t>
      </w:r>
    </w:p>
    <w:p w:rsidR="008D5F28" w:rsidRPr="00D214CA" w:rsidRDefault="008D5F28" w:rsidP="008D5F28">
      <w:pPr>
        <w:pStyle w:val="Titlepageinfo"/>
        <w:ind w:left="720"/>
        <w:rPr>
          <w:b w:val="0"/>
          <w:color w:val="auto"/>
        </w:rPr>
      </w:pPr>
      <w:r w:rsidRPr="00D214CA">
        <w:rPr>
          <w:b w:val="0"/>
          <w:color w:val="auto"/>
        </w:rPr>
        <w:t>Alain Regnier, Ricoh Company, Ltd.</w:t>
      </w:r>
    </w:p>
    <w:p w:rsidR="008D5F28" w:rsidRPr="00D214CA" w:rsidRDefault="008D5F28" w:rsidP="008D5F28">
      <w:pPr>
        <w:pStyle w:val="Titlepageinfo"/>
        <w:ind w:left="720"/>
        <w:rPr>
          <w:b w:val="0"/>
          <w:color w:val="auto"/>
        </w:rPr>
      </w:pPr>
      <w:r w:rsidRPr="00D214CA">
        <w:rPr>
          <w:b w:val="0"/>
          <w:color w:val="auto"/>
        </w:rPr>
        <w:t>Hitoshi Sekine, Ricoh Company, Ltd.</w:t>
      </w:r>
    </w:p>
    <w:p w:rsidR="008D5F28" w:rsidRPr="00D214CA" w:rsidRDefault="008D5F28" w:rsidP="008D5F28">
      <w:pPr>
        <w:pStyle w:val="Titlepageinfo"/>
        <w:ind w:left="720"/>
        <w:rPr>
          <w:b w:val="0"/>
          <w:color w:val="auto"/>
        </w:rPr>
      </w:pPr>
      <w:r w:rsidRPr="00D214CA">
        <w:rPr>
          <w:b w:val="0"/>
          <w:color w:val="auto"/>
        </w:rPr>
        <w:t>Hiroshi Tamura, Ricoh Company, Ltd.</w:t>
      </w:r>
    </w:p>
    <w:p w:rsidR="008D5F28" w:rsidRPr="00D214CA" w:rsidRDefault="008D5F28" w:rsidP="008D5F28">
      <w:pPr>
        <w:pStyle w:val="Titlepageinfo"/>
        <w:ind w:left="720"/>
        <w:rPr>
          <w:b w:val="0"/>
          <w:color w:val="auto"/>
        </w:rPr>
      </w:pPr>
      <w:r w:rsidRPr="00D214CA">
        <w:rPr>
          <w:b w:val="0"/>
          <w:color w:val="auto"/>
        </w:rPr>
        <w:t>Minoru Torii, Canon Inc.</w:t>
      </w:r>
    </w:p>
    <w:p w:rsidR="008D5F28" w:rsidRPr="00D214CA" w:rsidRDefault="008D5F28" w:rsidP="008D5F28">
      <w:pPr>
        <w:pStyle w:val="Titlepageinfo"/>
        <w:ind w:left="720"/>
        <w:rPr>
          <w:b w:val="0"/>
          <w:color w:val="auto"/>
        </w:rPr>
      </w:pPr>
      <w:r w:rsidRPr="00D214CA">
        <w:rPr>
          <w:b w:val="0"/>
          <w:color w:val="auto"/>
        </w:rPr>
        <w:t>Asir S Vedamuthu, Microsoft Corporation</w:t>
      </w:r>
    </w:p>
    <w:p w:rsidR="008D5F28" w:rsidRPr="00D214CA" w:rsidRDefault="008D5F28" w:rsidP="008D5F28">
      <w:pPr>
        <w:pStyle w:val="Titlepageinfo"/>
        <w:ind w:left="720"/>
        <w:rPr>
          <w:b w:val="0"/>
          <w:color w:val="auto"/>
        </w:rPr>
      </w:pPr>
      <w:r w:rsidRPr="00D214CA">
        <w:rPr>
          <w:b w:val="0"/>
          <w:color w:val="auto"/>
        </w:rPr>
        <w:t>David Whitehead, Lexmark International Inc.</w:t>
      </w:r>
    </w:p>
    <w:p w:rsidR="008D5F28" w:rsidRPr="00D214CA" w:rsidRDefault="008D5F28" w:rsidP="008D5F28">
      <w:pPr>
        <w:pStyle w:val="Titlepageinfo"/>
        <w:ind w:left="720"/>
        <w:rPr>
          <w:b w:val="0"/>
          <w:color w:val="auto"/>
        </w:rPr>
      </w:pPr>
      <w:r w:rsidRPr="00D214CA">
        <w:rPr>
          <w:b w:val="0"/>
          <w:color w:val="auto"/>
        </w:rPr>
        <w:t>Don Wright, Lexmark International Inc.</w:t>
      </w:r>
    </w:p>
    <w:p w:rsidR="008D5F28" w:rsidRPr="00D214CA" w:rsidRDefault="008D5F28" w:rsidP="008D5F28">
      <w:pPr>
        <w:pStyle w:val="Titlepageinfo"/>
        <w:ind w:left="720"/>
        <w:rPr>
          <w:b w:val="0"/>
          <w:color w:val="auto"/>
        </w:rPr>
      </w:pPr>
      <w:r w:rsidRPr="00D214CA">
        <w:rPr>
          <w:b w:val="0"/>
          <w:color w:val="auto"/>
        </w:rPr>
        <w:t>Prasad Yendluri, Software AG, Inc.</w:t>
      </w:r>
    </w:p>
    <w:p w:rsidR="008D5F28" w:rsidRPr="00D214CA" w:rsidRDefault="008D5F28" w:rsidP="008D5F28">
      <w:pPr>
        <w:pStyle w:val="Titlepageinfo"/>
        <w:ind w:left="720"/>
        <w:rPr>
          <w:b w:val="0"/>
          <w:color w:val="auto"/>
        </w:rPr>
      </w:pPr>
      <w:r w:rsidRPr="00D214CA">
        <w:rPr>
          <w:b w:val="0"/>
          <w:color w:val="auto"/>
        </w:rPr>
        <w:t>Elmar Zeeb, University of Rostock</w:t>
      </w:r>
    </w:p>
    <w:p w:rsidR="008D5F28" w:rsidRDefault="008D5F28" w:rsidP="008D5F28">
      <w:pPr>
        <w:pStyle w:val="Titlepageinfodescription"/>
      </w:pPr>
      <w:r w:rsidRPr="00D214CA">
        <w:t>Gottfried Zimmermann</w:t>
      </w:r>
    </w:p>
    <w:p w:rsidR="00292588" w:rsidRDefault="00292588" w:rsidP="002E6150">
      <w:pPr>
        <w:pStyle w:val="Titlepageinfo"/>
        <w:ind w:left="720"/>
      </w:pPr>
    </w:p>
    <w:p w:rsidR="00782A65" w:rsidRDefault="00782A65" w:rsidP="00417823">
      <w:pPr>
        <w:pStyle w:val="Titlepageinfo"/>
      </w:pPr>
    </w:p>
    <w:p w:rsidR="00417823" w:rsidRDefault="009B40AC" w:rsidP="00417823">
      <w:pPr>
        <w:pStyle w:val="Titlepageinfo"/>
      </w:pPr>
      <w:r>
        <w:t>Co-D</w:t>
      </w:r>
      <w:r w:rsidR="00417823">
        <w:t>evelopers of the initial contributions:</w:t>
      </w:r>
      <w:r w:rsidR="00594DA7">
        <w:fldChar w:fldCharType="begin"/>
      </w:r>
      <w:r w:rsidR="00417823">
        <w:instrText xml:space="preserve"> MACROBUTTON  </w:instrText>
      </w:r>
      <w:r w:rsidR="00594DA7">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292588" w:rsidRDefault="00292588" w:rsidP="00292588">
      <w:pPr>
        <w:pStyle w:val="Contributor"/>
        <w:rPr>
          <w:rFonts w:cs="Arial"/>
        </w:rPr>
      </w:pPr>
      <w:r w:rsidRPr="00B96E54">
        <w:rPr>
          <w:rFonts w:cs="Arial"/>
        </w:rPr>
        <w:t xml:space="preserve">Gopal Kakivaya, </w:t>
      </w:r>
      <w:r w:rsidR="001E211C">
        <w:rPr>
          <w:rFonts w:cs="Arial"/>
        </w:rPr>
        <w:t>Microsoft Corporation</w:t>
      </w:r>
      <w:r w:rsidRPr="00B96E54">
        <w:rPr>
          <w:rFonts w:cs="Arial"/>
        </w:rPr>
        <w:br/>
        <w:t>Devon Kemp, Canon</w:t>
      </w:r>
      <w:r w:rsidR="001E211C">
        <w:rPr>
          <w:rFonts w:cs="Arial"/>
        </w:rPr>
        <w:t xml:space="preserve"> Inc.</w:t>
      </w:r>
      <w:r w:rsidRPr="00B96E54">
        <w:rPr>
          <w:rFonts w:cs="Arial"/>
        </w:rPr>
        <w:br/>
        <w:t xml:space="preserve">Thomas Kuehnel, </w:t>
      </w:r>
      <w:r w:rsidR="001E211C">
        <w:rPr>
          <w:rFonts w:cs="Arial"/>
        </w:rPr>
        <w:t>Microsoft Corporation</w:t>
      </w:r>
      <w:r w:rsidRPr="00B96E54">
        <w:rPr>
          <w:rFonts w:cs="Arial"/>
        </w:rPr>
        <w:br/>
        <w:t xml:space="preserve">Brad Lovering, </w:t>
      </w:r>
      <w:r w:rsidR="001E211C">
        <w:rPr>
          <w:rFonts w:cs="Arial"/>
        </w:rPr>
        <w:t>Microsoft Corporation</w:t>
      </w:r>
      <w:r w:rsidRPr="00B96E54">
        <w:rPr>
          <w:rFonts w:cs="Arial"/>
        </w:rPr>
        <w:br/>
        <w:t>Bryan Roe, Intel</w:t>
      </w:r>
      <w:r w:rsidRPr="00B96E54">
        <w:rPr>
          <w:rFonts w:cs="Arial"/>
        </w:rPr>
        <w:br/>
      </w:r>
      <w:r w:rsidRPr="00B96E54">
        <w:rPr>
          <w:rFonts w:cs="Arial"/>
        </w:rPr>
        <w:lastRenderedPageBreak/>
        <w:t>Christopher St. John, Software AG</w:t>
      </w:r>
      <w:r w:rsidRPr="00B96E54">
        <w:rPr>
          <w:rFonts w:cs="Arial"/>
        </w:rPr>
        <w:br/>
        <w:t xml:space="preserve">Jeffrey Schlimmer (Editor), </w:t>
      </w:r>
      <w:r w:rsidR="001E211C">
        <w:rPr>
          <w:rFonts w:cs="Arial"/>
        </w:rPr>
        <w:t>Microsoft Corporation</w:t>
      </w:r>
      <w:r w:rsidRPr="00B96E54">
        <w:rPr>
          <w:rFonts w:cs="Arial"/>
        </w:rPr>
        <w:br/>
        <w:t xml:space="preserve">Guillaume Simonnet, </w:t>
      </w:r>
      <w:r w:rsidR="001E211C">
        <w:rPr>
          <w:rFonts w:cs="Arial"/>
        </w:rPr>
        <w:t>Microsoft Corporation</w:t>
      </w:r>
      <w:r w:rsidRPr="00B96E54">
        <w:rPr>
          <w:rFonts w:cs="Arial"/>
        </w:rPr>
        <w:br/>
        <w:t xml:space="preserve">Doug Walter, </w:t>
      </w:r>
      <w:r w:rsidR="001E211C">
        <w:rPr>
          <w:rFonts w:cs="Arial"/>
        </w:rPr>
        <w:t>Microsoft Corporation</w:t>
      </w:r>
      <w:r w:rsidRPr="00B96E54">
        <w:rPr>
          <w:rFonts w:cs="Arial"/>
        </w:rPr>
        <w:br/>
        <w:t>Jack Weast, Intel</w:t>
      </w:r>
      <w:r w:rsidRPr="00B96E54">
        <w:rPr>
          <w:rFonts w:cs="Arial"/>
        </w:rPr>
        <w:br/>
        <w:t>Yevgeniy Yarmosh, Intel</w:t>
      </w:r>
      <w:r w:rsidRPr="00B96E54">
        <w:rPr>
          <w:rFonts w:cs="Arial"/>
        </w:rPr>
        <w:br/>
        <w:t>Prasad Yendluri, Software AG</w:t>
      </w:r>
    </w:p>
    <w:p w:rsidR="00417823" w:rsidRDefault="00417823" w:rsidP="00417823">
      <w:pPr>
        <w:pStyle w:val="Contributor"/>
        <w:ind w:left="0"/>
        <w:rPr>
          <w:rFonts w:cs="Arial"/>
        </w:rPr>
      </w:pPr>
    </w:p>
    <w:p w:rsidR="009B40AC" w:rsidRDefault="009B40AC" w:rsidP="009B40AC">
      <w:pPr>
        <w:pStyle w:val="Titlepageinfo"/>
      </w:pPr>
      <w:r>
        <w:t>Acknowledgements of the initial contributions:</w:t>
      </w:r>
      <w:r w:rsidR="00594DA7">
        <w:fldChar w:fldCharType="begin"/>
      </w:r>
      <w:r>
        <w:instrText xml:space="preserve"> MACROBUTTON  </w:instrText>
      </w:r>
      <w:r w:rsidR="00594DA7">
        <w:fldChar w:fldCharType="end"/>
      </w:r>
    </w:p>
    <w:p w:rsidR="00417823" w:rsidRDefault="00417823" w:rsidP="00417823">
      <w:pPr>
        <w:pStyle w:val="Contributor"/>
        <w:ind w:left="0"/>
        <w:rPr>
          <w:rFonts w:cs="Arial"/>
        </w:rPr>
      </w:pPr>
      <w:r>
        <w:rPr>
          <w:rFonts w:cs="Arial"/>
        </w:rPr>
        <w:t xml:space="preserve">The following individuals </w:t>
      </w:r>
      <w:r w:rsidR="009B40AC">
        <w:rPr>
          <w:rFonts w:cs="Arial"/>
        </w:rPr>
        <w:t xml:space="preserve">have </w:t>
      </w:r>
      <w:r>
        <w:rPr>
          <w:rFonts w:cs="Arial"/>
        </w:rPr>
        <w:t>provided invaluable input to the original contributions and were acknowledged in the initial contributions.</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r>
        <w:rPr>
          <w:rFonts w:cs="Arial"/>
        </w:rPr>
        <w:t xml:space="preserve">Omri Gazitt </w:t>
      </w:r>
      <w:r w:rsidR="001E211C">
        <w:rPr>
          <w:rFonts w:cs="Arial"/>
        </w:rPr>
        <w:t>Microsoft Corporation</w:t>
      </w:r>
      <w:r>
        <w:rPr>
          <w:rFonts w:cs="Arial"/>
        </w:rPr>
        <w:t>,</w:t>
      </w:r>
    </w:p>
    <w:p w:rsidR="00420E30" w:rsidRDefault="00420E30" w:rsidP="00420E30">
      <w:pPr>
        <w:pStyle w:val="Contributor"/>
        <w:ind w:left="0" w:firstLine="720"/>
        <w:rPr>
          <w:rFonts w:cs="Arial"/>
        </w:rPr>
      </w:pPr>
      <w:r>
        <w:rPr>
          <w:rFonts w:cs="Arial"/>
        </w:rPr>
        <w:t xml:space="preserve">Bertus Greeff, </w:t>
      </w:r>
      <w:r w:rsidR="001E211C">
        <w:rPr>
          <w:rFonts w:cs="Arial"/>
        </w:rPr>
        <w:t>Microsoft Corporation</w:t>
      </w:r>
    </w:p>
    <w:p w:rsidR="00420E30" w:rsidRDefault="00420E30" w:rsidP="00420E30">
      <w:pPr>
        <w:pStyle w:val="Contributor"/>
        <w:ind w:left="0" w:firstLine="720"/>
        <w:rPr>
          <w:rFonts w:cs="Arial"/>
        </w:rPr>
      </w:pPr>
      <w:r>
        <w:rPr>
          <w:rFonts w:cs="Arial"/>
        </w:rPr>
        <w:t xml:space="preserve">Rob Hain, </w:t>
      </w:r>
      <w:r w:rsidR="001E211C">
        <w:rPr>
          <w:rFonts w:cs="Arial"/>
        </w:rPr>
        <w:t>Microsoft Corporation</w:t>
      </w:r>
    </w:p>
    <w:p w:rsidR="00420E30" w:rsidRDefault="00420E30" w:rsidP="00420E30">
      <w:pPr>
        <w:pStyle w:val="Contributor"/>
        <w:ind w:left="0" w:firstLine="720"/>
        <w:rPr>
          <w:rFonts w:cs="Arial"/>
        </w:rPr>
      </w:pPr>
      <w:r w:rsidRPr="00420E30">
        <w:rPr>
          <w:rFonts w:cs="Arial"/>
        </w:rPr>
        <w:t>Richard Hasha</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Huitema,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Kaler, </w:t>
      </w:r>
      <w:r w:rsidR="001E211C">
        <w:rPr>
          <w:rFonts w:cs="Arial"/>
        </w:rPr>
        <w:t>Microsoft Corporation</w:t>
      </w:r>
    </w:p>
    <w:p w:rsidR="00420E30" w:rsidRDefault="00420E30" w:rsidP="00420E30">
      <w:pPr>
        <w:pStyle w:val="Contributor"/>
        <w:ind w:left="0" w:firstLine="720"/>
        <w:rPr>
          <w:rFonts w:cs="Arial"/>
        </w:rPr>
      </w:pPr>
      <w:r>
        <w:rPr>
          <w:rFonts w:cs="Arial"/>
        </w:rPr>
        <w:t xml:space="preserve">Umesh Madan, </w:t>
      </w:r>
      <w:r w:rsidR="001E211C">
        <w:rPr>
          <w:rFonts w:cs="Arial"/>
        </w:rPr>
        <w:t>Microsoft Corporation</w:t>
      </w:r>
    </w:p>
    <w:p w:rsidR="00420E30" w:rsidRDefault="00420E30" w:rsidP="00420E30">
      <w:pPr>
        <w:pStyle w:val="Contributor"/>
        <w:ind w:left="0" w:firstLine="720"/>
        <w:rPr>
          <w:rFonts w:cs="Arial"/>
        </w:rPr>
      </w:pPr>
      <w:r>
        <w:rPr>
          <w:rFonts w:cs="Arial"/>
        </w:rPr>
        <w:t xml:space="preserve">Vipul Modi,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r w:rsidRPr="00420E30">
        <w:rPr>
          <w:rFonts w:cs="Arial"/>
        </w:rPr>
        <w:t>Yaniv Pessach</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Pharies,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3129C6" w:rsidRDefault="00420E30" w:rsidP="00700256">
      <w:pPr>
        <w:pStyle w:val="Contributor"/>
        <w:ind w:left="0" w:firstLine="720"/>
        <w:rPr>
          <w:rFonts w:cs="Arial"/>
        </w:rPr>
      </w:pPr>
      <w:r w:rsidRPr="00420E30">
        <w:rPr>
          <w:rFonts w:cs="Arial"/>
        </w:rPr>
        <w:t>Matt T</w:t>
      </w:r>
      <w:r>
        <w:rPr>
          <w:rFonts w:cs="Arial"/>
        </w:rPr>
        <w:t xml:space="preserve">avis, </w:t>
      </w:r>
      <w:r w:rsidR="001E211C">
        <w:rPr>
          <w:rFonts w:cs="Arial"/>
        </w:rPr>
        <w:t>Microsoft Corporation</w:t>
      </w:r>
      <w:bookmarkStart w:id="327" w:name="_Toc210460784"/>
      <w:bookmarkStart w:id="328" w:name="_Toc210460826"/>
      <w:bookmarkStart w:id="329" w:name="_Toc210460785"/>
      <w:bookmarkStart w:id="330" w:name="_Toc210460827"/>
      <w:bookmarkStart w:id="331" w:name="_Toc210460786"/>
      <w:bookmarkStart w:id="332" w:name="_Toc210460828"/>
      <w:bookmarkStart w:id="333" w:name="_Toc210460787"/>
      <w:bookmarkStart w:id="334" w:name="_Toc210460829"/>
      <w:bookmarkStart w:id="335" w:name="_Toc210460789"/>
      <w:bookmarkStart w:id="336" w:name="_Toc210460831"/>
      <w:bookmarkStart w:id="337" w:name="_Toc210460790"/>
      <w:bookmarkStart w:id="338" w:name="_Toc210460832"/>
      <w:bookmarkStart w:id="339" w:name="_Toc210460791"/>
      <w:bookmarkStart w:id="340" w:name="_Toc210460833"/>
      <w:bookmarkStart w:id="341" w:name="_Toc210460792"/>
      <w:bookmarkStart w:id="342" w:name="_Toc210460834"/>
      <w:bookmarkStart w:id="343" w:name="_Toc210460793"/>
      <w:bookmarkStart w:id="344" w:name="_Toc21046083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F6133E" w:rsidRDefault="00F6133E" w:rsidP="00F6133E">
      <w:pPr>
        <w:pStyle w:val="AppendixHeading1"/>
      </w:pPr>
      <w:bookmarkStart w:id="345" w:name="_Toc210034927"/>
      <w:bookmarkStart w:id="346" w:name="_Toc220515544"/>
      <w:bookmarkStart w:id="347" w:name="_Toc220905481"/>
      <w:r>
        <w:lastRenderedPageBreak/>
        <w:t>Revision History</w:t>
      </w:r>
      <w:bookmarkEnd w:id="345"/>
      <w:bookmarkEnd w:id="346"/>
      <w:bookmarkEnd w:id="347"/>
    </w:p>
    <w:p w:rsidR="00F6133E" w:rsidRDefault="00594DA7" w:rsidP="00F6133E">
      <w:r>
        <w:fldChar w:fldCharType="begin"/>
      </w:r>
      <w:r w:rsidR="00F6133E">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60"/>
        <w:gridCol w:w="1435"/>
        <w:gridCol w:w="5664"/>
      </w:tblGrid>
      <w:tr w:rsidR="00F6133E" w:rsidTr="00B36A3F">
        <w:tc>
          <w:tcPr>
            <w:tcW w:w="1217" w:type="dxa"/>
          </w:tcPr>
          <w:p w:rsidR="00F6133E" w:rsidRPr="00F40EEC" w:rsidRDefault="00F6133E" w:rsidP="00F6133E">
            <w:pPr>
              <w:jc w:val="center"/>
              <w:rPr>
                <w:b/>
              </w:rPr>
            </w:pPr>
            <w:r w:rsidRPr="00F40EEC">
              <w:rPr>
                <w:b/>
              </w:rPr>
              <w:t>Revision</w:t>
            </w:r>
          </w:p>
        </w:tc>
        <w:tc>
          <w:tcPr>
            <w:tcW w:w="1260" w:type="dxa"/>
          </w:tcPr>
          <w:p w:rsidR="00F6133E" w:rsidRPr="00F40EEC" w:rsidRDefault="00F6133E" w:rsidP="00F6133E">
            <w:pPr>
              <w:jc w:val="center"/>
              <w:rPr>
                <w:b/>
              </w:rPr>
            </w:pPr>
            <w:r w:rsidRPr="00F40EEC">
              <w:rPr>
                <w:b/>
              </w:rPr>
              <w:t>Date</w:t>
            </w:r>
          </w:p>
        </w:tc>
        <w:tc>
          <w:tcPr>
            <w:tcW w:w="1435" w:type="dxa"/>
          </w:tcPr>
          <w:p w:rsidR="00F6133E" w:rsidRPr="00F40EEC" w:rsidRDefault="00F6133E" w:rsidP="00F6133E">
            <w:pPr>
              <w:jc w:val="center"/>
              <w:rPr>
                <w:b/>
              </w:rPr>
            </w:pPr>
            <w:r w:rsidRPr="00F40EEC">
              <w:rPr>
                <w:b/>
              </w:rPr>
              <w:t>Editor</w:t>
            </w:r>
          </w:p>
        </w:tc>
        <w:tc>
          <w:tcPr>
            <w:tcW w:w="5664" w:type="dxa"/>
          </w:tcPr>
          <w:p w:rsidR="00F6133E" w:rsidRPr="00F40EEC" w:rsidRDefault="00F6133E" w:rsidP="00F6133E">
            <w:pPr>
              <w:rPr>
                <w:b/>
              </w:rPr>
            </w:pPr>
            <w:r w:rsidRPr="00F40EEC">
              <w:rPr>
                <w:b/>
              </w:rPr>
              <w:t>Changes Made</w:t>
            </w:r>
          </w:p>
        </w:tc>
      </w:tr>
      <w:tr w:rsidR="00F6133E" w:rsidTr="00B36A3F">
        <w:tc>
          <w:tcPr>
            <w:tcW w:w="1217" w:type="dxa"/>
          </w:tcPr>
          <w:p w:rsidR="00F6133E" w:rsidRDefault="00F6133E" w:rsidP="00F6133E">
            <w:r>
              <w:t>wd-01</w:t>
            </w:r>
          </w:p>
        </w:tc>
        <w:tc>
          <w:tcPr>
            <w:tcW w:w="1260" w:type="dxa"/>
          </w:tcPr>
          <w:p w:rsidR="00F6133E" w:rsidRDefault="00F6133E" w:rsidP="00F6133E">
            <w:r>
              <w:t>09/16/2008</w:t>
            </w:r>
          </w:p>
        </w:tc>
        <w:tc>
          <w:tcPr>
            <w:tcW w:w="1435" w:type="dxa"/>
          </w:tcPr>
          <w:p w:rsidR="00F6133E" w:rsidRDefault="00F6133E" w:rsidP="00F6133E">
            <w:r>
              <w:t>Vipul Modi</w:t>
            </w:r>
          </w:p>
        </w:tc>
        <w:tc>
          <w:tcPr>
            <w:tcW w:w="5664" w:type="dxa"/>
          </w:tcPr>
          <w:p w:rsidR="00F6133E" w:rsidRDefault="00F6133E" w:rsidP="00F6133E">
            <w:r>
              <w:t>Created the initial working draft by converting the input specification to OASIS template.</w:t>
            </w:r>
          </w:p>
        </w:tc>
      </w:tr>
      <w:tr w:rsidR="00F6133E" w:rsidTr="00B36A3F">
        <w:tc>
          <w:tcPr>
            <w:tcW w:w="1217" w:type="dxa"/>
          </w:tcPr>
          <w:p w:rsidR="00F6133E" w:rsidRDefault="00F6133E" w:rsidP="00F6133E">
            <w:r>
              <w:t>wd-01</w:t>
            </w:r>
          </w:p>
        </w:tc>
        <w:tc>
          <w:tcPr>
            <w:tcW w:w="1260" w:type="dxa"/>
          </w:tcPr>
          <w:p w:rsidR="00F6133E" w:rsidRDefault="00F6133E" w:rsidP="00F6133E">
            <w:r>
              <w:t>09/16/2008</w:t>
            </w:r>
          </w:p>
        </w:tc>
        <w:tc>
          <w:tcPr>
            <w:tcW w:w="1435" w:type="dxa"/>
          </w:tcPr>
          <w:p w:rsidR="00F6133E" w:rsidRDefault="00F6133E" w:rsidP="00F6133E">
            <w:r>
              <w:t>Vipul Modi</w:t>
            </w:r>
          </w:p>
        </w:tc>
        <w:tc>
          <w:tcPr>
            <w:tcW w:w="5664" w:type="dxa"/>
          </w:tcPr>
          <w:p w:rsidR="00F6133E" w:rsidRDefault="00F6133E" w:rsidP="00F6133E">
            <w:r>
              <w:t xml:space="preserve">Authoritative format changed to docx from doc </w:t>
            </w:r>
          </w:p>
        </w:tc>
      </w:tr>
      <w:tr w:rsidR="00F6133E" w:rsidTr="00B36A3F">
        <w:tc>
          <w:tcPr>
            <w:tcW w:w="1217" w:type="dxa"/>
          </w:tcPr>
          <w:p w:rsidR="00F6133E" w:rsidRDefault="00F6133E" w:rsidP="00F6133E">
            <w:r>
              <w:t>wd-01</w:t>
            </w:r>
          </w:p>
        </w:tc>
        <w:tc>
          <w:tcPr>
            <w:tcW w:w="1260" w:type="dxa"/>
          </w:tcPr>
          <w:p w:rsidR="00F6133E" w:rsidRDefault="00F6133E" w:rsidP="00F6133E">
            <w:r>
              <w:t>09/19/2008</w:t>
            </w:r>
          </w:p>
        </w:tc>
        <w:tc>
          <w:tcPr>
            <w:tcW w:w="1435" w:type="dxa"/>
          </w:tcPr>
          <w:p w:rsidR="00F6133E" w:rsidRDefault="00F6133E" w:rsidP="00F6133E">
            <w:r>
              <w:t>Vipul Modi</w:t>
            </w:r>
          </w:p>
        </w:tc>
        <w:tc>
          <w:tcPr>
            <w:tcW w:w="5664" w:type="dxa"/>
          </w:tcPr>
          <w:p w:rsidR="00F6133E" w:rsidRDefault="00F6133E" w:rsidP="00F6133E">
            <w:r>
              <w:t xml:space="preserve">Adjusted the location of the document as per the format decided on 09/18/2008 during F2F meeting day 3. </w:t>
            </w:r>
          </w:p>
        </w:tc>
      </w:tr>
      <w:tr w:rsidR="00F6133E" w:rsidTr="00B36A3F">
        <w:tc>
          <w:tcPr>
            <w:tcW w:w="1217" w:type="dxa"/>
          </w:tcPr>
          <w:p w:rsidR="00F6133E" w:rsidRDefault="00F6133E" w:rsidP="00F6133E">
            <w:r>
              <w:t>wd-01</w:t>
            </w:r>
          </w:p>
        </w:tc>
        <w:tc>
          <w:tcPr>
            <w:tcW w:w="1260" w:type="dxa"/>
          </w:tcPr>
          <w:p w:rsidR="00F6133E" w:rsidRDefault="00F6133E" w:rsidP="00F6133E">
            <w:r>
              <w:t>09/24/2008</w:t>
            </w:r>
          </w:p>
        </w:tc>
        <w:tc>
          <w:tcPr>
            <w:tcW w:w="1435" w:type="dxa"/>
          </w:tcPr>
          <w:p w:rsidR="00F6133E" w:rsidRDefault="00F6133E" w:rsidP="00F6133E">
            <w:r>
              <w:t>Vipul Modi</w:t>
            </w:r>
          </w:p>
        </w:tc>
        <w:tc>
          <w:tcPr>
            <w:tcW w:w="5664" w:type="dxa"/>
          </w:tcPr>
          <w:p w:rsidR="00F6133E" w:rsidRDefault="00F6133E" w:rsidP="00F6133E">
            <w:r>
              <w:t>Fixed broken links for cross referencing Table, Figure and Section.</w:t>
            </w:r>
          </w:p>
        </w:tc>
      </w:tr>
      <w:tr w:rsidR="00F6133E" w:rsidTr="00B36A3F">
        <w:tc>
          <w:tcPr>
            <w:tcW w:w="1217" w:type="dxa"/>
            <w:tcBorders>
              <w:top w:val="single" w:sz="4" w:space="0" w:color="auto"/>
              <w:left w:val="single" w:sz="4" w:space="0" w:color="auto"/>
              <w:bottom w:val="single" w:sz="4" w:space="0" w:color="auto"/>
              <w:right w:val="single" w:sz="4" w:space="0" w:color="auto"/>
            </w:tcBorders>
          </w:tcPr>
          <w:p w:rsidR="00F6133E" w:rsidRDefault="00F6133E" w:rsidP="00F6133E">
            <w:r>
              <w:t>wd-02</w:t>
            </w:r>
          </w:p>
        </w:tc>
        <w:tc>
          <w:tcPr>
            <w:tcW w:w="1260" w:type="dxa"/>
            <w:tcBorders>
              <w:top w:val="single" w:sz="4" w:space="0" w:color="auto"/>
              <w:left w:val="single" w:sz="4" w:space="0" w:color="auto"/>
              <w:bottom w:val="single" w:sz="4" w:space="0" w:color="auto"/>
              <w:right w:val="single" w:sz="4" w:space="0" w:color="auto"/>
            </w:tcBorders>
          </w:tcPr>
          <w:p w:rsidR="00F6133E" w:rsidRDefault="00F6133E" w:rsidP="00F6133E">
            <w:r>
              <w:t>09/26/2008</w:t>
            </w:r>
          </w:p>
        </w:tc>
        <w:tc>
          <w:tcPr>
            <w:tcW w:w="1435" w:type="dxa"/>
            <w:tcBorders>
              <w:top w:val="single" w:sz="4" w:space="0" w:color="auto"/>
              <w:left w:val="single" w:sz="4" w:space="0" w:color="auto"/>
              <w:bottom w:val="single" w:sz="4" w:space="0" w:color="auto"/>
              <w:right w:val="single" w:sz="4" w:space="0" w:color="auto"/>
            </w:tcBorders>
          </w:tcPr>
          <w:p w:rsidR="00F6133E" w:rsidRDefault="00F6133E" w:rsidP="00F6133E">
            <w:r>
              <w:t>Vipul Modi</w:t>
            </w:r>
          </w:p>
        </w:tc>
        <w:tc>
          <w:tcPr>
            <w:tcW w:w="5664" w:type="dxa"/>
            <w:tcBorders>
              <w:top w:val="single" w:sz="4" w:space="0" w:color="auto"/>
              <w:left w:val="single" w:sz="4" w:space="0" w:color="auto"/>
              <w:bottom w:val="single" w:sz="4" w:space="0" w:color="auto"/>
              <w:right w:val="single" w:sz="4" w:space="0" w:color="auto"/>
            </w:tcBorders>
          </w:tcPr>
          <w:p w:rsidR="00F6133E" w:rsidRDefault="00F6133E" w:rsidP="00F6133E">
            <w:r>
              <w:t>Incorporated proposals for the following issues:</w:t>
            </w:r>
          </w:p>
          <w:p w:rsidR="00F6133E" w:rsidRDefault="00F6133E" w:rsidP="00F6133E"/>
          <w:p w:rsidR="00F6133E" w:rsidRPr="000948A7" w:rsidRDefault="00F6133E" w:rsidP="00F6133E">
            <w:r w:rsidRPr="000948A7">
              <w:t>018</w:t>
            </w:r>
            <w:r>
              <w:t xml:space="preserve"> - </w:t>
            </w:r>
            <w:r w:rsidRPr="000948A7">
              <w:t>Move Application Sequencing from Appendix to main specification</w:t>
            </w:r>
          </w:p>
          <w:p w:rsidR="00F6133E" w:rsidRPr="000948A7" w:rsidRDefault="00F6133E" w:rsidP="00F6133E">
            <w:r w:rsidRPr="000948A7">
              <w:t>019</w:t>
            </w:r>
            <w:r>
              <w:t xml:space="preserve"> - </w:t>
            </w:r>
            <w:r w:rsidRPr="000948A7">
              <w:t>Combine security section under a single top level heading</w:t>
            </w:r>
          </w:p>
          <w:p w:rsidR="00F6133E" w:rsidRPr="000948A7" w:rsidRDefault="00F6133E" w:rsidP="00F6133E">
            <w:r w:rsidRPr="000948A7">
              <w:t>020</w:t>
            </w:r>
            <w:r>
              <w:t xml:space="preserve"> - </w:t>
            </w:r>
            <w:r w:rsidRPr="000948A7">
              <w:t>XSD and WSDL files as separate resources</w:t>
            </w:r>
          </w:p>
          <w:p w:rsidR="00F6133E" w:rsidRPr="000948A7" w:rsidRDefault="00F6133E" w:rsidP="00F6133E">
            <w:r w:rsidRPr="000948A7">
              <w:t>047</w:t>
            </w:r>
            <w:r>
              <w:t xml:space="preserve"> - </w:t>
            </w:r>
            <w:r w:rsidRPr="000948A7">
              <w:t>Replace reference to RFC 2396 with RFC 3986</w:t>
            </w:r>
          </w:p>
          <w:p w:rsidR="00F6133E" w:rsidRPr="000948A7" w:rsidRDefault="00F6133E" w:rsidP="00F6133E">
            <w:r w:rsidRPr="000948A7">
              <w:t>048</w:t>
            </w:r>
            <w:r>
              <w:t xml:space="preserve"> - </w:t>
            </w:r>
            <w:r w:rsidRPr="000948A7">
              <w:t>Probe requirement in ResolveMatch section</w:t>
            </w:r>
          </w:p>
          <w:p w:rsidR="00F6133E" w:rsidRPr="000948A7" w:rsidRDefault="00F6133E" w:rsidP="00F6133E">
            <w:r w:rsidRPr="000948A7">
              <w:t>050</w:t>
            </w:r>
            <w:r>
              <w:t xml:space="preserve"> - </w:t>
            </w:r>
            <w:r w:rsidRPr="000948A7">
              <w:t>The UUIDs URIs do not use UUID URN Namespace defined by RFC 4122</w:t>
            </w:r>
          </w:p>
          <w:p w:rsidR="00F6133E" w:rsidRPr="000948A7" w:rsidRDefault="00F6133E" w:rsidP="00F6133E">
            <w:r w:rsidRPr="000948A7">
              <w:t>054</w:t>
            </w:r>
            <w:r>
              <w:t xml:space="preserve"> -</w:t>
            </w:r>
            <w:r w:rsidRPr="000948A7">
              <w:t>Remove support for SOAP 1.1</w:t>
            </w:r>
          </w:p>
          <w:p w:rsidR="00F6133E" w:rsidRPr="000948A7" w:rsidRDefault="00F6133E" w:rsidP="00F6133E">
            <w:r w:rsidRPr="000948A7">
              <w:t>058</w:t>
            </w:r>
            <w:r>
              <w:t xml:space="preserve"> - </w:t>
            </w:r>
            <w:r w:rsidRPr="000948A7">
              <w:t>Remove transport specification retransmission notes in ProbeMatch and ResolveMatch sections</w:t>
            </w:r>
          </w:p>
          <w:p w:rsidR="00F6133E" w:rsidRPr="000948A7" w:rsidRDefault="00F6133E" w:rsidP="00F6133E">
            <w:r w:rsidRPr="000948A7">
              <w:t>059</w:t>
            </w:r>
            <w:r>
              <w:t xml:space="preserve"> - </w:t>
            </w:r>
            <w:r w:rsidRPr="000948A7">
              <w:t>Follow WSDL naming conventions in naming messages and part names</w:t>
            </w:r>
          </w:p>
          <w:p w:rsidR="00F6133E" w:rsidRPr="000948A7" w:rsidRDefault="00F6133E" w:rsidP="00F6133E">
            <w:r w:rsidRPr="000948A7">
              <w:t>062</w:t>
            </w:r>
            <w:r>
              <w:t xml:space="preserve"> - </w:t>
            </w:r>
            <w:r w:rsidRPr="000948A7">
              <w:t>Description of Scopes element for Probe does not mention that whitespace is not allowed</w:t>
            </w:r>
          </w:p>
          <w:p w:rsidR="00F6133E" w:rsidRDefault="00F6133E" w:rsidP="00F6133E">
            <w:r w:rsidRPr="000948A7">
              <w:t>063</w:t>
            </w:r>
            <w:r>
              <w:t xml:space="preserve"> -</w:t>
            </w:r>
            <w:r w:rsidRPr="000948A7">
              <w:t>Clarify matching behavior for empty &lt;d:Types&gt;, &lt;d:Scopes&gt; element</w:t>
            </w:r>
          </w:p>
          <w:p w:rsidR="00F6133E" w:rsidRPr="000948A7" w:rsidRDefault="00F6133E" w:rsidP="00F6133E">
            <w:r w:rsidRPr="000948A7">
              <w:t>064</w:t>
            </w:r>
            <w:r>
              <w:t xml:space="preserve"> -</w:t>
            </w:r>
            <w:r w:rsidRPr="000948A7">
              <w:t>Clarify matching algorithm for @MatchBy, @Scheme and @SequenceId</w:t>
            </w:r>
          </w:p>
          <w:p w:rsidR="00F6133E" w:rsidRPr="000948A7" w:rsidRDefault="00F6133E" w:rsidP="00F6133E">
            <w:r>
              <w:t xml:space="preserve">065 - </w:t>
            </w:r>
            <w:r w:rsidRPr="000948A7">
              <w:t>Terminologies should not make normative text like statements</w:t>
            </w:r>
          </w:p>
          <w:p w:rsidR="00F6133E" w:rsidRPr="000948A7" w:rsidRDefault="00F6133E" w:rsidP="00F6133E">
            <w:r>
              <w:t xml:space="preserve">066 - </w:t>
            </w:r>
            <w:r w:rsidRPr="000948A7">
              <w:t>RelationshipType attribute is not required</w:t>
            </w:r>
          </w:p>
          <w:p w:rsidR="00F6133E" w:rsidRDefault="00F6133E" w:rsidP="00F6133E">
            <w:r>
              <w:t xml:space="preserve">067- </w:t>
            </w:r>
            <w:r w:rsidRPr="000948A7">
              <w:t>Define KeyID content in the d:Sig</w:t>
            </w:r>
          </w:p>
          <w:p w:rsidR="00F6133E" w:rsidRDefault="00F6133E" w:rsidP="00F6133E">
            <w:r>
              <w:t>061- Use OASIS assigned namespace</w:t>
            </w:r>
          </w:p>
        </w:tc>
      </w:tr>
      <w:tr w:rsidR="00F6133E" w:rsidTr="00B36A3F">
        <w:tc>
          <w:tcPr>
            <w:tcW w:w="1217" w:type="dxa"/>
            <w:tcBorders>
              <w:top w:val="single" w:sz="4" w:space="0" w:color="auto"/>
              <w:left w:val="single" w:sz="4" w:space="0" w:color="auto"/>
              <w:bottom w:val="single" w:sz="4" w:space="0" w:color="auto"/>
              <w:right w:val="single" w:sz="4" w:space="0" w:color="auto"/>
            </w:tcBorders>
          </w:tcPr>
          <w:p w:rsidR="00F6133E" w:rsidRDefault="00F6133E" w:rsidP="00F6133E">
            <w:r>
              <w:t>wd-03</w:t>
            </w:r>
          </w:p>
        </w:tc>
        <w:tc>
          <w:tcPr>
            <w:tcW w:w="1260" w:type="dxa"/>
            <w:tcBorders>
              <w:top w:val="single" w:sz="4" w:space="0" w:color="auto"/>
              <w:left w:val="single" w:sz="4" w:space="0" w:color="auto"/>
              <w:bottom w:val="single" w:sz="4" w:space="0" w:color="auto"/>
              <w:right w:val="single" w:sz="4" w:space="0" w:color="auto"/>
            </w:tcBorders>
          </w:tcPr>
          <w:p w:rsidR="00F6133E" w:rsidRDefault="00F6133E" w:rsidP="00F6133E">
            <w:r>
              <w:t>10/20/2008</w:t>
            </w:r>
          </w:p>
        </w:tc>
        <w:tc>
          <w:tcPr>
            <w:tcW w:w="1435" w:type="dxa"/>
            <w:tcBorders>
              <w:top w:val="single" w:sz="4" w:space="0" w:color="auto"/>
              <w:left w:val="single" w:sz="4" w:space="0" w:color="auto"/>
              <w:bottom w:val="single" w:sz="4" w:space="0" w:color="auto"/>
              <w:right w:val="single" w:sz="4" w:space="0" w:color="auto"/>
            </w:tcBorders>
          </w:tcPr>
          <w:p w:rsidR="00F6133E" w:rsidRDefault="00F6133E" w:rsidP="00F6133E">
            <w:r>
              <w:t>Vipul Modi</w:t>
            </w:r>
          </w:p>
        </w:tc>
        <w:tc>
          <w:tcPr>
            <w:tcW w:w="5664" w:type="dxa"/>
            <w:tcBorders>
              <w:top w:val="single" w:sz="4" w:space="0" w:color="auto"/>
              <w:left w:val="single" w:sz="4" w:space="0" w:color="auto"/>
              <w:bottom w:val="single" w:sz="4" w:space="0" w:color="auto"/>
              <w:right w:val="single" w:sz="4" w:space="0" w:color="auto"/>
            </w:tcBorders>
          </w:tcPr>
          <w:p w:rsidR="00F6133E" w:rsidRDefault="00F6133E" w:rsidP="00F6133E">
            <w:r>
              <w:t>Incorporated the proposal for the following issues</w:t>
            </w:r>
          </w:p>
          <w:p w:rsidR="00F6133E" w:rsidRDefault="00F6133E" w:rsidP="00F6133E"/>
          <w:p w:rsidR="00F6133E" w:rsidRDefault="00F6133E" w:rsidP="00F6133E">
            <w:r>
              <w:t>022 - request-response MEP for communicating with proxy</w:t>
            </w:r>
          </w:p>
          <w:p w:rsidR="00F6133E" w:rsidRDefault="00F6133E" w:rsidP="00F6133E">
            <w:r>
              <w:t>034 - Discovery proxy and multicast suppression requirement</w:t>
            </w:r>
          </w:p>
          <w:p w:rsidR="00F6133E" w:rsidRDefault="00F6133E" w:rsidP="00F6133E">
            <w:r>
              <w:lastRenderedPageBreak/>
              <w:t>035 - define protocol assigment/binding for managed mode</w:t>
            </w:r>
          </w:p>
          <w:p w:rsidR="00F6133E" w:rsidRDefault="00F6133E" w:rsidP="00F6133E">
            <w:r>
              <w:t>036 - discovery messages and managed mode</w:t>
            </w:r>
          </w:p>
          <w:p w:rsidR="00F6133E" w:rsidRDefault="00F6133E" w:rsidP="00F6133E">
            <w:r>
              <w:t>049 - forced managed mode transition for the client</w:t>
            </w:r>
          </w:p>
        </w:tc>
      </w:tr>
      <w:tr w:rsidR="00F6133E" w:rsidTr="00B36A3F">
        <w:tc>
          <w:tcPr>
            <w:tcW w:w="1217" w:type="dxa"/>
            <w:tcBorders>
              <w:top w:val="single" w:sz="4" w:space="0" w:color="auto"/>
              <w:left w:val="single" w:sz="4" w:space="0" w:color="auto"/>
              <w:bottom w:val="single" w:sz="4" w:space="0" w:color="auto"/>
              <w:right w:val="single" w:sz="4" w:space="0" w:color="auto"/>
            </w:tcBorders>
          </w:tcPr>
          <w:p w:rsidR="00F6133E" w:rsidRDefault="00F6133E" w:rsidP="00F6133E">
            <w:r>
              <w:lastRenderedPageBreak/>
              <w:t>cd-01</w:t>
            </w:r>
          </w:p>
        </w:tc>
        <w:tc>
          <w:tcPr>
            <w:tcW w:w="1260" w:type="dxa"/>
            <w:tcBorders>
              <w:top w:val="single" w:sz="4" w:space="0" w:color="auto"/>
              <w:left w:val="single" w:sz="4" w:space="0" w:color="auto"/>
              <w:bottom w:val="single" w:sz="4" w:space="0" w:color="auto"/>
              <w:right w:val="single" w:sz="4" w:space="0" w:color="auto"/>
            </w:tcBorders>
          </w:tcPr>
          <w:p w:rsidR="00F6133E" w:rsidRDefault="00F6133E" w:rsidP="00F6133E">
            <w:r>
              <w:t>10/21/2008</w:t>
            </w:r>
          </w:p>
        </w:tc>
        <w:tc>
          <w:tcPr>
            <w:tcW w:w="1435" w:type="dxa"/>
            <w:tcBorders>
              <w:top w:val="single" w:sz="4" w:space="0" w:color="auto"/>
              <w:left w:val="single" w:sz="4" w:space="0" w:color="auto"/>
              <w:bottom w:val="single" w:sz="4" w:space="0" w:color="auto"/>
              <w:right w:val="single" w:sz="4" w:space="0" w:color="auto"/>
            </w:tcBorders>
          </w:tcPr>
          <w:p w:rsidR="00F6133E" w:rsidRDefault="00F6133E" w:rsidP="00F6133E">
            <w:r>
              <w:t>Vipul Modi</w:t>
            </w:r>
          </w:p>
        </w:tc>
        <w:tc>
          <w:tcPr>
            <w:tcW w:w="5664" w:type="dxa"/>
            <w:tcBorders>
              <w:top w:val="single" w:sz="4" w:space="0" w:color="auto"/>
              <w:left w:val="single" w:sz="4" w:space="0" w:color="auto"/>
              <w:bottom w:val="single" w:sz="4" w:space="0" w:color="auto"/>
              <w:right w:val="single" w:sz="4" w:space="0" w:color="auto"/>
            </w:tcBorders>
          </w:tcPr>
          <w:p w:rsidR="00F6133E" w:rsidRDefault="00F6133E" w:rsidP="00F6133E">
            <w:r>
              <w:t>Created first committee draft by from working draft 03. Removed all change bars.</w:t>
            </w:r>
          </w:p>
        </w:tc>
      </w:tr>
      <w:tr w:rsidR="00F6133E" w:rsidTr="00B36A3F">
        <w:tc>
          <w:tcPr>
            <w:tcW w:w="1217" w:type="dxa"/>
            <w:tcBorders>
              <w:top w:val="single" w:sz="4" w:space="0" w:color="auto"/>
              <w:left w:val="single" w:sz="4" w:space="0" w:color="auto"/>
              <w:bottom w:val="single" w:sz="4" w:space="0" w:color="auto"/>
              <w:right w:val="single" w:sz="4" w:space="0" w:color="auto"/>
            </w:tcBorders>
          </w:tcPr>
          <w:p w:rsidR="00F6133E" w:rsidRDefault="00B73A56" w:rsidP="00F6133E">
            <w:r>
              <w:t>cd-01</w:t>
            </w:r>
          </w:p>
        </w:tc>
        <w:tc>
          <w:tcPr>
            <w:tcW w:w="1260" w:type="dxa"/>
            <w:tcBorders>
              <w:top w:val="single" w:sz="4" w:space="0" w:color="auto"/>
              <w:left w:val="single" w:sz="4" w:space="0" w:color="auto"/>
              <w:bottom w:val="single" w:sz="4" w:space="0" w:color="auto"/>
              <w:right w:val="single" w:sz="4" w:space="0" w:color="auto"/>
            </w:tcBorders>
          </w:tcPr>
          <w:p w:rsidR="00F6133E" w:rsidRDefault="00B73A56" w:rsidP="00F6133E">
            <w:r>
              <w:t>1/27/2009</w:t>
            </w:r>
          </w:p>
        </w:tc>
        <w:tc>
          <w:tcPr>
            <w:tcW w:w="1435" w:type="dxa"/>
            <w:tcBorders>
              <w:top w:val="single" w:sz="4" w:space="0" w:color="auto"/>
              <w:left w:val="single" w:sz="4" w:space="0" w:color="auto"/>
              <w:bottom w:val="single" w:sz="4" w:space="0" w:color="auto"/>
              <w:right w:val="single" w:sz="4" w:space="0" w:color="auto"/>
            </w:tcBorders>
          </w:tcPr>
          <w:p w:rsidR="00F6133E" w:rsidRDefault="00B73A56" w:rsidP="00F6133E">
            <w:r>
              <w:t>Vipul Modi</w:t>
            </w:r>
          </w:p>
        </w:tc>
        <w:tc>
          <w:tcPr>
            <w:tcW w:w="5664" w:type="dxa"/>
            <w:tcBorders>
              <w:top w:val="single" w:sz="4" w:space="0" w:color="auto"/>
              <w:left w:val="single" w:sz="4" w:space="0" w:color="auto"/>
              <w:bottom w:val="single" w:sz="4" w:space="0" w:color="auto"/>
              <w:right w:val="single" w:sz="4" w:space="0" w:color="auto"/>
            </w:tcBorders>
          </w:tcPr>
          <w:p w:rsidR="00F6133E" w:rsidRDefault="00F6133E" w:rsidP="00F6133E">
            <w:r>
              <w:t>Changes to comply with the OASIS document format.</w:t>
            </w:r>
          </w:p>
          <w:p w:rsidR="00F6133E" w:rsidRDefault="00F6133E" w:rsidP="00F6133E"/>
          <w:p w:rsidR="00F6133E" w:rsidRDefault="00F6133E" w:rsidP="00F6133E">
            <w:r>
              <w:t xml:space="preserve">* Namespace changed from </w:t>
            </w:r>
            <w:hyperlink r:id="rId64" w:history="1">
              <w:r w:rsidRPr="00B926F9">
                <w:rPr>
                  <w:rStyle w:val="Hyperlink"/>
                </w:rPr>
                <w:t>http://docs.oasis-open.org/ws-dd/discovery/2008/09</w:t>
              </w:r>
            </w:hyperlink>
            <w:r>
              <w:t xml:space="preserve"> to </w:t>
            </w:r>
            <w:hyperlink r:id="rId65" w:history="1">
              <w:r>
                <w:rPr>
                  <w:rStyle w:val="Hyperlink"/>
                </w:rPr>
                <w:t>http://docs.oasis-open.org/ws-dd/ns/discovery/2008/09</w:t>
              </w:r>
            </w:hyperlink>
          </w:p>
          <w:p w:rsidR="00C34B67" w:rsidRDefault="00F6133E" w:rsidP="00C34B67">
            <w:r>
              <w:t xml:space="preserve">* </w:t>
            </w:r>
            <w:r w:rsidR="00C34B67">
              <w:t xml:space="preserve">Created a Section 1.5 Terminology. Section 2.1 Terminology moved under it and renamed as 1.5.2 Terms and Definitions. </w:t>
            </w:r>
          </w:p>
          <w:p w:rsidR="00F6133E" w:rsidRDefault="00C34B67" w:rsidP="00C34B67">
            <w:r>
              <w:t xml:space="preserve">* </w:t>
            </w:r>
            <w:r w:rsidR="00F6133E">
              <w:t xml:space="preserve">Section 2.2 </w:t>
            </w:r>
            <w:r>
              <w:t xml:space="preserve">is moved under Section 1.5 and became Section 1.5.1. </w:t>
            </w:r>
          </w:p>
          <w:p w:rsidR="00C34B67" w:rsidRDefault="00C34B67" w:rsidP="00C34B67">
            <w:r>
              <w:t>* Section 2.3 is now Section 1.6</w:t>
            </w:r>
          </w:p>
          <w:p w:rsidR="00C34B67" w:rsidRDefault="00C34B67" w:rsidP="00C34B67">
            <w:r>
              <w:t>* Section 2.4 is now Section 1.7</w:t>
            </w:r>
          </w:p>
          <w:p w:rsidR="00C34B67" w:rsidRDefault="00C34B67" w:rsidP="00C34B67">
            <w:r>
              <w:t>* Section 2.5 is now Section 3</w:t>
            </w:r>
          </w:p>
          <w:p w:rsidR="00C34B67" w:rsidRDefault="00C34B67" w:rsidP="00C34B67">
            <w:r>
              <w:t>* Section 2.6 Compliance is now Section 9 Conformance.</w:t>
            </w:r>
          </w:p>
          <w:p w:rsidR="00C34B67" w:rsidRDefault="00C34B67" w:rsidP="00C34B67">
            <w:r>
              <w:t xml:space="preserve">* </w:t>
            </w:r>
            <w:r w:rsidR="00F83530">
              <w:t>Cover Page: Previous Version is marked as N/A.</w:t>
            </w:r>
          </w:p>
          <w:p w:rsidR="00F83530" w:rsidRDefault="00F83530" w:rsidP="00C34B67">
            <w:r>
              <w:t>* Cover Page: Latest Approved Version is removed.</w:t>
            </w:r>
          </w:p>
          <w:p w:rsidR="00F83530" w:rsidRDefault="00F83530" w:rsidP="00C34B67">
            <w:r>
              <w:t xml:space="preserve">* Cover Page: Corrected errors in the hyperlinks </w:t>
            </w:r>
          </w:p>
          <w:p w:rsidR="00C34B67" w:rsidRDefault="00B36A3F" w:rsidP="00C34B67">
            <w:r>
              <w:t>* Added the names of the TC members</w:t>
            </w:r>
            <w:r w:rsidR="00744B71">
              <w:t xml:space="preserve"> in the acknowledgement section.</w:t>
            </w:r>
          </w:p>
        </w:tc>
      </w:tr>
    </w:tbl>
    <w:p w:rsidR="00F6133E" w:rsidRPr="003129C6" w:rsidRDefault="00F6133E" w:rsidP="00700256">
      <w:pPr>
        <w:pStyle w:val="Contributor"/>
        <w:ind w:left="0" w:firstLine="720"/>
      </w:pPr>
    </w:p>
    <w:sectPr w:rsidR="00F6133E" w:rsidRPr="003129C6" w:rsidSect="00EE32B1">
      <w:headerReference w:type="even" r:id="rId6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E21" w:rsidRDefault="00575E21" w:rsidP="008C100C">
      <w:r>
        <w:separator/>
      </w:r>
    </w:p>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endnote>
  <w:endnote w:type="continuationSeparator" w:id="1">
    <w:p w:rsidR="00575E21" w:rsidRDefault="00575E21" w:rsidP="008C100C">
      <w:r>
        <w:continuationSeparator/>
      </w:r>
    </w:p>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111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594DA7" w:rsidP="00547D8B">
    <w:pPr>
      <w:pStyle w:val="Footer"/>
      <w:tabs>
        <w:tab w:val="clear" w:pos="8640"/>
        <w:tab w:val="right" w:pos="9360"/>
      </w:tabs>
      <w:spacing w:after="0"/>
      <w:rPr>
        <w:sz w:val="16"/>
        <w:szCs w:val="16"/>
      </w:rPr>
    </w:pPr>
    <w:fldSimple w:instr=" DOCPROPERTY  DocumentName  \* MERGEFORMAT ">
      <w:r w:rsidR="001A2F72" w:rsidRPr="001A2F72">
        <w:rPr>
          <w:sz w:val="16"/>
          <w:szCs w:val="16"/>
        </w:rPr>
        <w:t>wsdd-discovery-1.1-spec-cd-01</w:t>
      </w:r>
    </w:fldSimple>
    <w:r w:rsidR="00111401">
      <w:rPr>
        <w:sz w:val="16"/>
        <w:szCs w:val="16"/>
      </w:rPr>
      <w:tab/>
    </w:r>
    <w:r w:rsidR="00111401">
      <w:rPr>
        <w:sz w:val="16"/>
        <w:szCs w:val="16"/>
      </w:rPr>
      <w:tab/>
      <w:t>27 January 2009</w:t>
    </w:r>
  </w:p>
  <w:p w:rsidR="00111401" w:rsidRDefault="00111401"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594DA7" w:rsidRPr="0051640A">
      <w:rPr>
        <w:rStyle w:val="PageNumber"/>
        <w:sz w:val="16"/>
        <w:szCs w:val="16"/>
      </w:rPr>
      <w:fldChar w:fldCharType="begin"/>
    </w:r>
    <w:r w:rsidRPr="0051640A">
      <w:rPr>
        <w:rStyle w:val="PageNumber"/>
        <w:sz w:val="16"/>
        <w:szCs w:val="16"/>
      </w:rPr>
      <w:instrText xml:space="preserve"> PAGE </w:instrText>
    </w:r>
    <w:r w:rsidR="00594DA7" w:rsidRPr="0051640A">
      <w:rPr>
        <w:rStyle w:val="PageNumber"/>
        <w:sz w:val="16"/>
        <w:szCs w:val="16"/>
      </w:rPr>
      <w:fldChar w:fldCharType="separate"/>
    </w:r>
    <w:r w:rsidR="004F2F84">
      <w:rPr>
        <w:rStyle w:val="PageNumber"/>
        <w:noProof/>
        <w:sz w:val="16"/>
        <w:szCs w:val="16"/>
      </w:rPr>
      <w:t>16</w:t>
    </w:r>
    <w:r w:rsidR="00594DA7" w:rsidRPr="0051640A">
      <w:rPr>
        <w:rStyle w:val="PageNumber"/>
        <w:sz w:val="16"/>
        <w:szCs w:val="16"/>
      </w:rPr>
      <w:fldChar w:fldCharType="end"/>
    </w:r>
    <w:r w:rsidRPr="0051640A">
      <w:rPr>
        <w:rStyle w:val="PageNumber"/>
        <w:sz w:val="16"/>
        <w:szCs w:val="16"/>
      </w:rPr>
      <w:t xml:space="preserve"> of </w:t>
    </w:r>
    <w:r w:rsidR="00594DA7" w:rsidRPr="0051640A">
      <w:rPr>
        <w:rStyle w:val="PageNumber"/>
        <w:sz w:val="16"/>
        <w:szCs w:val="16"/>
      </w:rPr>
      <w:fldChar w:fldCharType="begin"/>
    </w:r>
    <w:r w:rsidRPr="0051640A">
      <w:rPr>
        <w:rStyle w:val="PageNumber"/>
        <w:sz w:val="16"/>
        <w:szCs w:val="16"/>
      </w:rPr>
      <w:instrText xml:space="preserve"> NUMPAGES </w:instrText>
    </w:r>
    <w:r w:rsidR="00594DA7" w:rsidRPr="0051640A">
      <w:rPr>
        <w:rStyle w:val="PageNumber"/>
        <w:sz w:val="16"/>
        <w:szCs w:val="16"/>
      </w:rPr>
      <w:fldChar w:fldCharType="separate"/>
    </w:r>
    <w:r w:rsidR="004F2F84">
      <w:rPr>
        <w:rStyle w:val="PageNumber"/>
        <w:noProof/>
        <w:sz w:val="16"/>
        <w:szCs w:val="16"/>
      </w:rPr>
      <w:t>47</w:t>
    </w:r>
    <w:r w:rsidR="00594DA7" w:rsidRPr="0051640A">
      <w:rPr>
        <w:rStyle w:val="PageNumber"/>
        <w:sz w:val="16"/>
        <w:szCs w:val="16"/>
      </w:rPr>
      <w:fldChar w:fldCharType="end"/>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Pr="007611CD" w:rsidRDefault="00594DA7" w:rsidP="007611CD">
    <w:pPr>
      <w:pStyle w:val="Footer"/>
      <w:tabs>
        <w:tab w:val="clear" w:pos="8640"/>
        <w:tab w:val="right" w:pos="9180"/>
      </w:tabs>
      <w:rPr>
        <w:sz w:val="16"/>
        <w:szCs w:val="16"/>
      </w:rPr>
    </w:pPr>
    <w:r>
      <w:rPr>
        <w:sz w:val="16"/>
        <w:szCs w:val="16"/>
      </w:rPr>
      <w:fldChar w:fldCharType="begin"/>
    </w:r>
    <w:r w:rsidR="00111401">
      <w:rPr>
        <w:sz w:val="16"/>
        <w:szCs w:val="16"/>
      </w:rPr>
      <w:instrText xml:space="preserve"> MACROBUTTON  NoMacro [document identifier] </w:instrText>
    </w:r>
    <w:r>
      <w:rPr>
        <w:sz w:val="16"/>
        <w:szCs w:val="16"/>
      </w:rPr>
      <w:fldChar w:fldCharType="end"/>
    </w:r>
    <w:r w:rsidR="00111401">
      <w:rPr>
        <w:sz w:val="16"/>
        <w:szCs w:val="16"/>
      </w:rPr>
      <w:tab/>
    </w:r>
    <w:r w:rsidR="00111401">
      <w:rPr>
        <w:sz w:val="16"/>
        <w:szCs w:val="16"/>
      </w:rPr>
      <w:tab/>
    </w:r>
    <w:r>
      <w:rPr>
        <w:sz w:val="16"/>
        <w:szCs w:val="16"/>
      </w:rPr>
      <w:fldChar w:fldCharType="begin"/>
    </w:r>
    <w:r w:rsidR="00111401">
      <w:rPr>
        <w:sz w:val="16"/>
        <w:szCs w:val="16"/>
      </w:rPr>
      <w:instrText xml:space="preserve"> MACROBUTTON NoMacro [specification date] </w:instrText>
    </w:r>
    <w:r>
      <w:rPr>
        <w:sz w:val="16"/>
        <w:szCs w:val="16"/>
      </w:rPr>
      <w:fldChar w:fldCharType="end"/>
    </w:r>
  </w:p>
  <w:p w:rsidR="00111401" w:rsidRPr="007611CD" w:rsidRDefault="0011140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594DA7" w:rsidRPr="007611CD">
      <w:rPr>
        <w:rStyle w:val="PageNumber"/>
        <w:sz w:val="16"/>
        <w:szCs w:val="16"/>
      </w:rPr>
      <w:fldChar w:fldCharType="begin"/>
    </w:r>
    <w:r w:rsidRPr="007611CD">
      <w:rPr>
        <w:rStyle w:val="PageNumber"/>
        <w:sz w:val="16"/>
        <w:szCs w:val="16"/>
      </w:rPr>
      <w:instrText xml:space="preserve"> PAGE </w:instrText>
    </w:r>
    <w:r w:rsidR="00594DA7" w:rsidRPr="007611CD">
      <w:rPr>
        <w:rStyle w:val="PageNumber"/>
        <w:sz w:val="16"/>
        <w:szCs w:val="16"/>
      </w:rPr>
      <w:fldChar w:fldCharType="separate"/>
    </w:r>
    <w:r>
      <w:rPr>
        <w:rStyle w:val="PageNumber"/>
        <w:noProof/>
        <w:sz w:val="16"/>
        <w:szCs w:val="16"/>
      </w:rPr>
      <w:t>1</w:t>
    </w:r>
    <w:r w:rsidR="00594DA7" w:rsidRPr="007611CD">
      <w:rPr>
        <w:rStyle w:val="PageNumber"/>
        <w:sz w:val="16"/>
        <w:szCs w:val="16"/>
      </w:rPr>
      <w:fldChar w:fldCharType="end"/>
    </w:r>
    <w:r w:rsidRPr="007611CD">
      <w:rPr>
        <w:rStyle w:val="PageNumber"/>
        <w:sz w:val="16"/>
        <w:szCs w:val="16"/>
      </w:rPr>
      <w:t xml:space="preserve"> of </w:t>
    </w:r>
    <w:r w:rsidR="00594DA7" w:rsidRPr="007611CD">
      <w:rPr>
        <w:rStyle w:val="PageNumber"/>
        <w:sz w:val="16"/>
        <w:szCs w:val="16"/>
      </w:rPr>
      <w:fldChar w:fldCharType="begin"/>
    </w:r>
    <w:r w:rsidRPr="007611CD">
      <w:rPr>
        <w:rStyle w:val="PageNumber"/>
        <w:sz w:val="16"/>
        <w:szCs w:val="16"/>
      </w:rPr>
      <w:instrText xml:space="preserve"> NUMPAGES </w:instrText>
    </w:r>
    <w:r w:rsidR="00594DA7" w:rsidRPr="007611CD">
      <w:rPr>
        <w:rStyle w:val="PageNumber"/>
        <w:sz w:val="16"/>
        <w:szCs w:val="16"/>
      </w:rPr>
      <w:fldChar w:fldCharType="separate"/>
    </w:r>
    <w:r w:rsidR="001A2F72">
      <w:rPr>
        <w:rStyle w:val="PageNumber"/>
        <w:noProof/>
        <w:sz w:val="16"/>
        <w:szCs w:val="16"/>
      </w:rPr>
      <w:t>47</w:t>
    </w:r>
    <w:r w:rsidR="00594DA7"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E21" w:rsidRDefault="00575E21" w:rsidP="008C100C">
      <w:r>
        <w:separator/>
      </w:r>
    </w:p>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footnote>
  <w:footnote w:type="continuationSeparator" w:id="1">
    <w:p w:rsidR="00575E21" w:rsidRDefault="00575E21" w:rsidP="008C100C">
      <w:r>
        <w:continuationSeparator/>
      </w:r>
    </w:p>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rsidP="008C100C"/>
    <w:p w:rsidR="00575E21" w:rsidRDefault="00575E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111401" w:rsidP="008C100C"/>
  <w:p w:rsidR="00111401" w:rsidRDefault="00111401"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111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1114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01" w:rsidRDefault="00111401"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8"/>
  </w:num>
  <w:num w:numId="30">
    <w:abstractNumId w:val="25"/>
  </w:num>
  <w:num w:numId="31">
    <w:abstractNumId w:val="17"/>
  </w:num>
  <w:num w:numId="32">
    <w:abstractNumId w:val="23"/>
  </w:num>
  <w:num w:numId="33">
    <w:abstractNumId w:val="6"/>
  </w:num>
  <w:num w:numId="34">
    <w:abstractNumId w:val="19"/>
  </w:num>
  <w:num w:numId="35">
    <w:abstractNumId w:val="15"/>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001"/>
  <w:doNotTrackFormatting/>
  <w:defaultTabStop w:val="720"/>
  <w:noPunctuationKerning/>
  <w:characterSpacingControl w:val="doNotCompress"/>
  <w:hdrShapeDefaults>
    <o:shapedefaults v:ext="edit" spidmax="104450"/>
  </w:hdrShapeDefaults>
  <w:footnotePr>
    <w:footnote w:id="0"/>
    <w:footnote w:id="1"/>
  </w:footnotePr>
  <w:endnotePr>
    <w:endnote w:id="0"/>
    <w:endnote w:id="1"/>
  </w:endnotePr>
  <w:compat/>
  <w:rsids>
    <w:rsidRoot w:val="00DE6F0E"/>
    <w:rsid w:val="000032D4"/>
    <w:rsid w:val="00005F1F"/>
    <w:rsid w:val="00006B3A"/>
    <w:rsid w:val="00010B84"/>
    <w:rsid w:val="000118D3"/>
    <w:rsid w:val="00017087"/>
    <w:rsid w:val="000200B4"/>
    <w:rsid w:val="00023EBE"/>
    <w:rsid w:val="00024C43"/>
    <w:rsid w:val="00025C2C"/>
    <w:rsid w:val="00025D38"/>
    <w:rsid w:val="00030EF5"/>
    <w:rsid w:val="0003151D"/>
    <w:rsid w:val="00032048"/>
    <w:rsid w:val="000328CE"/>
    <w:rsid w:val="00034A4F"/>
    <w:rsid w:val="0003590F"/>
    <w:rsid w:val="00040C10"/>
    <w:rsid w:val="000425BA"/>
    <w:rsid w:val="000441DC"/>
    <w:rsid w:val="00051290"/>
    <w:rsid w:val="00052568"/>
    <w:rsid w:val="000545AF"/>
    <w:rsid w:val="00070A0C"/>
    <w:rsid w:val="00073E02"/>
    <w:rsid w:val="00076EFC"/>
    <w:rsid w:val="00077979"/>
    <w:rsid w:val="000819F9"/>
    <w:rsid w:val="00082CC6"/>
    <w:rsid w:val="00083AF5"/>
    <w:rsid w:val="00084004"/>
    <w:rsid w:val="00085499"/>
    <w:rsid w:val="00085E63"/>
    <w:rsid w:val="0009169D"/>
    <w:rsid w:val="00091DE0"/>
    <w:rsid w:val="0009251E"/>
    <w:rsid w:val="000948A7"/>
    <w:rsid w:val="00096E2D"/>
    <w:rsid w:val="00097D98"/>
    <w:rsid w:val="00097FB7"/>
    <w:rsid w:val="000A0007"/>
    <w:rsid w:val="000A0136"/>
    <w:rsid w:val="000A01D5"/>
    <w:rsid w:val="000A267A"/>
    <w:rsid w:val="000A391D"/>
    <w:rsid w:val="000A4FCF"/>
    <w:rsid w:val="000B1CBA"/>
    <w:rsid w:val="000B40FF"/>
    <w:rsid w:val="000B606A"/>
    <w:rsid w:val="000B7905"/>
    <w:rsid w:val="000C2D51"/>
    <w:rsid w:val="000C7E73"/>
    <w:rsid w:val="000D136B"/>
    <w:rsid w:val="000D6E29"/>
    <w:rsid w:val="000E1337"/>
    <w:rsid w:val="000E28CA"/>
    <w:rsid w:val="000E4D57"/>
    <w:rsid w:val="000E63B3"/>
    <w:rsid w:val="000E6BE5"/>
    <w:rsid w:val="000F079C"/>
    <w:rsid w:val="000F1F20"/>
    <w:rsid w:val="000F294E"/>
    <w:rsid w:val="000F3D09"/>
    <w:rsid w:val="000F72BF"/>
    <w:rsid w:val="00103E0D"/>
    <w:rsid w:val="001052B9"/>
    <w:rsid w:val="00110468"/>
    <w:rsid w:val="00111401"/>
    <w:rsid w:val="00112046"/>
    <w:rsid w:val="0011337F"/>
    <w:rsid w:val="00113A10"/>
    <w:rsid w:val="00114104"/>
    <w:rsid w:val="001163C1"/>
    <w:rsid w:val="00123F2F"/>
    <w:rsid w:val="0012489A"/>
    <w:rsid w:val="001266E7"/>
    <w:rsid w:val="0013292B"/>
    <w:rsid w:val="00132F98"/>
    <w:rsid w:val="00133855"/>
    <w:rsid w:val="001372A3"/>
    <w:rsid w:val="00142486"/>
    <w:rsid w:val="0014356E"/>
    <w:rsid w:val="00144950"/>
    <w:rsid w:val="001477B7"/>
    <w:rsid w:val="00147F63"/>
    <w:rsid w:val="0015056E"/>
    <w:rsid w:val="00150D3A"/>
    <w:rsid w:val="001549DA"/>
    <w:rsid w:val="00155591"/>
    <w:rsid w:val="00157252"/>
    <w:rsid w:val="0016004D"/>
    <w:rsid w:val="00160D95"/>
    <w:rsid w:val="00163044"/>
    <w:rsid w:val="001636C8"/>
    <w:rsid w:val="00164805"/>
    <w:rsid w:val="00164C94"/>
    <w:rsid w:val="0016662E"/>
    <w:rsid w:val="001711A8"/>
    <w:rsid w:val="00171C91"/>
    <w:rsid w:val="00172D2D"/>
    <w:rsid w:val="00176133"/>
    <w:rsid w:val="00177DED"/>
    <w:rsid w:val="00182C69"/>
    <w:rsid w:val="0018749A"/>
    <w:rsid w:val="001923EA"/>
    <w:rsid w:val="00195EFA"/>
    <w:rsid w:val="001A1936"/>
    <w:rsid w:val="001A1AE1"/>
    <w:rsid w:val="001A2F72"/>
    <w:rsid w:val="001A3CD8"/>
    <w:rsid w:val="001A4933"/>
    <w:rsid w:val="001A6535"/>
    <w:rsid w:val="001B0543"/>
    <w:rsid w:val="001B12B9"/>
    <w:rsid w:val="001B4363"/>
    <w:rsid w:val="001C020E"/>
    <w:rsid w:val="001C22B1"/>
    <w:rsid w:val="001C6C71"/>
    <w:rsid w:val="001C79CC"/>
    <w:rsid w:val="001D1D6C"/>
    <w:rsid w:val="001D3C6D"/>
    <w:rsid w:val="001D65AB"/>
    <w:rsid w:val="001D65FE"/>
    <w:rsid w:val="001D6A43"/>
    <w:rsid w:val="001E1C27"/>
    <w:rsid w:val="001E211C"/>
    <w:rsid w:val="001E4A68"/>
    <w:rsid w:val="001E7BBD"/>
    <w:rsid w:val="001F05E0"/>
    <w:rsid w:val="001F110B"/>
    <w:rsid w:val="001F15B5"/>
    <w:rsid w:val="001F20BB"/>
    <w:rsid w:val="001F2C37"/>
    <w:rsid w:val="001F34C7"/>
    <w:rsid w:val="001F43E5"/>
    <w:rsid w:val="001F4A25"/>
    <w:rsid w:val="001F7508"/>
    <w:rsid w:val="00201241"/>
    <w:rsid w:val="00203CB7"/>
    <w:rsid w:val="002114F5"/>
    <w:rsid w:val="00211D69"/>
    <w:rsid w:val="00211F0A"/>
    <w:rsid w:val="00212670"/>
    <w:rsid w:val="00215ED7"/>
    <w:rsid w:val="0021622F"/>
    <w:rsid w:val="002173B3"/>
    <w:rsid w:val="00220889"/>
    <w:rsid w:val="00220AD4"/>
    <w:rsid w:val="00222EE2"/>
    <w:rsid w:val="0022353E"/>
    <w:rsid w:val="00223DB5"/>
    <w:rsid w:val="00230810"/>
    <w:rsid w:val="00231A23"/>
    <w:rsid w:val="002326F7"/>
    <w:rsid w:val="00237222"/>
    <w:rsid w:val="00243D2B"/>
    <w:rsid w:val="00245BB1"/>
    <w:rsid w:val="00247891"/>
    <w:rsid w:val="002522F7"/>
    <w:rsid w:val="002524F7"/>
    <w:rsid w:val="00253A75"/>
    <w:rsid w:val="0025459B"/>
    <w:rsid w:val="002549F3"/>
    <w:rsid w:val="00263BE1"/>
    <w:rsid w:val="00264508"/>
    <w:rsid w:val="0027000F"/>
    <w:rsid w:val="00270BBB"/>
    <w:rsid w:val="00277AF5"/>
    <w:rsid w:val="002806D8"/>
    <w:rsid w:val="00280DD2"/>
    <w:rsid w:val="002811BE"/>
    <w:rsid w:val="0028218B"/>
    <w:rsid w:val="00285297"/>
    <w:rsid w:val="00286754"/>
    <w:rsid w:val="00286EC7"/>
    <w:rsid w:val="00287C27"/>
    <w:rsid w:val="00290133"/>
    <w:rsid w:val="00290859"/>
    <w:rsid w:val="00292588"/>
    <w:rsid w:val="002948D8"/>
    <w:rsid w:val="002A0015"/>
    <w:rsid w:val="002A18A6"/>
    <w:rsid w:val="002A5B93"/>
    <w:rsid w:val="002A73C3"/>
    <w:rsid w:val="002A7BE5"/>
    <w:rsid w:val="002B197B"/>
    <w:rsid w:val="002B2E93"/>
    <w:rsid w:val="002B6AF5"/>
    <w:rsid w:val="002B7D1E"/>
    <w:rsid w:val="002B7E99"/>
    <w:rsid w:val="002C0868"/>
    <w:rsid w:val="002C2C0A"/>
    <w:rsid w:val="002C2F21"/>
    <w:rsid w:val="002C39AD"/>
    <w:rsid w:val="002C42BD"/>
    <w:rsid w:val="002C52F9"/>
    <w:rsid w:val="002C5425"/>
    <w:rsid w:val="002D00C8"/>
    <w:rsid w:val="002D1EE0"/>
    <w:rsid w:val="002D2324"/>
    <w:rsid w:val="002D4C8F"/>
    <w:rsid w:val="002D6733"/>
    <w:rsid w:val="002D7451"/>
    <w:rsid w:val="002E00B6"/>
    <w:rsid w:val="002E0A8A"/>
    <w:rsid w:val="002E556C"/>
    <w:rsid w:val="002E6150"/>
    <w:rsid w:val="002E7052"/>
    <w:rsid w:val="002F20D3"/>
    <w:rsid w:val="002F23DB"/>
    <w:rsid w:val="002F240C"/>
    <w:rsid w:val="002F5570"/>
    <w:rsid w:val="002F61C9"/>
    <w:rsid w:val="002F6D61"/>
    <w:rsid w:val="002F73CF"/>
    <w:rsid w:val="002F7B5C"/>
    <w:rsid w:val="003009F5"/>
    <w:rsid w:val="003015D8"/>
    <w:rsid w:val="00302A2F"/>
    <w:rsid w:val="003040DF"/>
    <w:rsid w:val="00305E9B"/>
    <w:rsid w:val="0031016B"/>
    <w:rsid w:val="00311E1D"/>
    <w:rsid w:val="003129C6"/>
    <w:rsid w:val="0031503E"/>
    <w:rsid w:val="00316A2B"/>
    <w:rsid w:val="00320FA5"/>
    <w:rsid w:val="00324A63"/>
    <w:rsid w:val="0032610C"/>
    <w:rsid w:val="00330993"/>
    <w:rsid w:val="0033460B"/>
    <w:rsid w:val="00337902"/>
    <w:rsid w:val="003405D6"/>
    <w:rsid w:val="0034496D"/>
    <w:rsid w:val="00346E90"/>
    <w:rsid w:val="0035096F"/>
    <w:rsid w:val="00350D16"/>
    <w:rsid w:val="003523C5"/>
    <w:rsid w:val="00353084"/>
    <w:rsid w:val="00354084"/>
    <w:rsid w:val="00354FB6"/>
    <w:rsid w:val="00355AA2"/>
    <w:rsid w:val="00360B1B"/>
    <w:rsid w:val="00365C62"/>
    <w:rsid w:val="003671BB"/>
    <w:rsid w:val="003739A5"/>
    <w:rsid w:val="00374C82"/>
    <w:rsid w:val="003771D2"/>
    <w:rsid w:val="003776FF"/>
    <w:rsid w:val="0038240B"/>
    <w:rsid w:val="00382F9F"/>
    <w:rsid w:val="00383931"/>
    <w:rsid w:val="00383A4C"/>
    <w:rsid w:val="00387042"/>
    <w:rsid w:val="0039460D"/>
    <w:rsid w:val="00394830"/>
    <w:rsid w:val="003963BE"/>
    <w:rsid w:val="003A00BE"/>
    <w:rsid w:val="003A1E5D"/>
    <w:rsid w:val="003A5F06"/>
    <w:rsid w:val="003A6EF0"/>
    <w:rsid w:val="003A7F86"/>
    <w:rsid w:val="003B0E37"/>
    <w:rsid w:val="003B1F95"/>
    <w:rsid w:val="003B3D0A"/>
    <w:rsid w:val="003B3D69"/>
    <w:rsid w:val="003B5DF4"/>
    <w:rsid w:val="003C1442"/>
    <w:rsid w:val="003C18EF"/>
    <w:rsid w:val="003C2ED6"/>
    <w:rsid w:val="003C3BB0"/>
    <w:rsid w:val="003C568F"/>
    <w:rsid w:val="003C61EA"/>
    <w:rsid w:val="003C6AB7"/>
    <w:rsid w:val="003D068B"/>
    <w:rsid w:val="003D1532"/>
    <w:rsid w:val="003D1945"/>
    <w:rsid w:val="003D2EDB"/>
    <w:rsid w:val="003D4C06"/>
    <w:rsid w:val="003E1B75"/>
    <w:rsid w:val="003E2A0C"/>
    <w:rsid w:val="003E3AEA"/>
    <w:rsid w:val="003E4F2B"/>
    <w:rsid w:val="003F0879"/>
    <w:rsid w:val="003F17D0"/>
    <w:rsid w:val="003F2827"/>
    <w:rsid w:val="003F3DBB"/>
    <w:rsid w:val="003F4D60"/>
    <w:rsid w:val="004036FA"/>
    <w:rsid w:val="00404D3E"/>
    <w:rsid w:val="00404E93"/>
    <w:rsid w:val="004063ED"/>
    <w:rsid w:val="00406F74"/>
    <w:rsid w:val="0041099F"/>
    <w:rsid w:val="00412226"/>
    <w:rsid w:val="00412A4B"/>
    <w:rsid w:val="00412B80"/>
    <w:rsid w:val="00413832"/>
    <w:rsid w:val="00414DE1"/>
    <w:rsid w:val="004158AF"/>
    <w:rsid w:val="0041725B"/>
    <w:rsid w:val="00417823"/>
    <w:rsid w:val="004207B2"/>
    <w:rsid w:val="00420E30"/>
    <w:rsid w:val="004226B7"/>
    <w:rsid w:val="0042691B"/>
    <w:rsid w:val="00432A9C"/>
    <w:rsid w:val="004401D2"/>
    <w:rsid w:val="00440CAB"/>
    <w:rsid w:val="00444B5A"/>
    <w:rsid w:val="00457FF8"/>
    <w:rsid w:val="00460F4E"/>
    <w:rsid w:val="0046137C"/>
    <w:rsid w:val="00463003"/>
    <w:rsid w:val="0046372F"/>
    <w:rsid w:val="0046467E"/>
    <w:rsid w:val="00467A32"/>
    <w:rsid w:val="00470C15"/>
    <w:rsid w:val="00470FCD"/>
    <w:rsid w:val="004714A7"/>
    <w:rsid w:val="00474D31"/>
    <w:rsid w:val="004802A4"/>
    <w:rsid w:val="004809E3"/>
    <w:rsid w:val="00480F49"/>
    <w:rsid w:val="004830BF"/>
    <w:rsid w:val="00486E7F"/>
    <w:rsid w:val="0049016B"/>
    <w:rsid w:val="004925B5"/>
    <w:rsid w:val="00493B53"/>
    <w:rsid w:val="004965D5"/>
    <w:rsid w:val="00496B78"/>
    <w:rsid w:val="004A40E9"/>
    <w:rsid w:val="004A7A6C"/>
    <w:rsid w:val="004B05B5"/>
    <w:rsid w:val="004B10CC"/>
    <w:rsid w:val="004B203E"/>
    <w:rsid w:val="004B221A"/>
    <w:rsid w:val="004B38B4"/>
    <w:rsid w:val="004C127A"/>
    <w:rsid w:val="004C2108"/>
    <w:rsid w:val="004C4D7C"/>
    <w:rsid w:val="004D0B47"/>
    <w:rsid w:val="004D0E5E"/>
    <w:rsid w:val="004D4DA5"/>
    <w:rsid w:val="004D50D3"/>
    <w:rsid w:val="004D5F00"/>
    <w:rsid w:val="004D6003"/>
    <w:rsid w:val="004E020F"/>
    <w:rsid w:val="004E0CBE"/>
    <w:rsid w:val="004E415C"/>
    <w:rsid w:val="004E4642"/>
    <w:rsid w:val="004E4AC0"/>
    <w:rsid w:val="004E50CC"/>
    <w:rsid w:val="004E58F0"/>
    <w:rsid w:val="004E691F"/>
    <w:rsid w:val="004F2DDA"/>
    <w:rsid w:val="004F2F84"/>
    <w:rsid w:val="004F35EF"/>
    <w:rsid w:val="004F390D"/>
    <w:rsid w:val="004F4431"/>
    <w:rsid w:val="004F59CD"/>
    <w:rsid w:val="004F6AA6"/>
    <w:rsid w:val="00500370"/>
    <w:rsid w:val="00502731"/>
    <w:rsid w:val="0050331C"/>
    <w:rsid w:val="00511C98"/>
    <w:rsid w:val="005126F2"/>
    <w:rsid w:val="00514964"/>
    <w:rsid w:val="00514CEC"/>
    <w:rsid w:val="0051640A"/>
    <w:rsid w:val="0052099F"/>
    <w:rsid w:val="00523192"/>
    <w:rsid w:val="005256F2"/>
    <w:rsid w:val="00525F88"/>
    <w:rsid w:val="00527EB2"/>
    <w:rsid w:val="00531553"/>
    <w:rsid w:val="005320CE"/>
    <w:rsid w:val="005345E4"/>
    <w:rsid w:val="00537860"/>
    <w:rsid w:val="00541144"/>
    <w:rsid w:val="00542191"/>
    <w:rsid w:val="00543FE9"/>
    <w:rsid w:val="005441D8"/>
    <w:rsid w:val="005442A0"/>
    <w:rsid w:val="00544952"/>
    <w:rsid w:val="00547D8B"/>
    <w:rsid w:val="00551479"/>
    <w:rsid w:val="00554ABA"/>
    <w:rsid w:val="00562C91"/>
    <w:rsid w:val="0056314D"/>
    <w:rsid w:val="005638B3"/>
    <w:rsid w:val="00565C92"/>
    <w:rsid w:val="00567E50"/>
    <w:rsid w:val="00573934"/>
    <w:rsid w:val="005755A1"/>
    <w:rsid w:val="00575E21"/>
    <w:rsid w:val="005768DC"/>
    <w:rsid w:val="0058166D"/>
    <w:rsid w:val="00582411"/>
    <w:rsid w:val="00582DE1"/>
    <w:rsid w:val="00584376"/>
    <w:rsid w:val="005862F1"/>
    <w:rsid w:val="005873B5"/>
    <w:rsid w:val="00590FE3"/>
    <w:rsid w:val="00591F01"/>
    <w:rsid w:val="00594DA7"/>
    <w:rsid w:val="0059556A"/>
    <w:rsid w:val="00596732"/>
    <w:rsid w:val="00597515"/>
    <w:rsid w:val="005A1FC9"/>
    <w:rsid w:val="005A293B"/>
    <w:rsid w:val="005A5072"/>
    <w:rsid w:val="005A5E41"/>
    <w:rsid w:val="005A663F"/>
    <w:rsid w:val="005A6864"/>
    <w:rsid w:val="005B5B61"/>
    <w:rsid w:val="005C22B8"/>
    <w:rsid w:val="005C6C42"/>
    <w:rsid w:val="005C77E8"/>
    <w:rsid w:val="005D0930"/>
    <w:rsid w:val="005D28D2"/>
    <w:rsid w:val="005D2EE1"/>
    <w:rsid w:val="005D3227"/>
    <w:rsid w:val="005D632D"/>
    <w:rsid w:val="005E0AED"/>
    <w:rsid w:val="005E1E63"/>
    <w:rsid w:val="005E710F"/>
    <w:rsid w:val="005E7571"/>
    <w:rsid w:val="005E76A3"/>
    <w:rsid w:val="005F0DD4"/>
    <w:rsid w:val="005F0E87"/>
    <w:rsid w:val="005F5C86"/>
    <w:rsid w:val="00603AE1"/>
    <w:rsid w:val="00603D4F"/>
    <w:rsid w:val="006047D8"/>
    <w:rsid w:val="006107FC"/>
    <w:rsid w:val="006129AC"/>
    <w:rsid w:val="00612E88"/>
    <w:rsid w:val="00614079"/>
    <w:rsid w:val="0061656B"/>
    <w:rsid w:val="00620550"/>
    <w:rsid w:val="00620905"/>
    <w:rsid w:val="00622C88"/>
    <w:rsid w:val="0062403B"/>
    <w:rsid w:val="00630ED7"/>
    <w:rsid w:val="00633D56"/>
    <w:rsid w:val="006346B8"/>
    <w:rsid w:val="006347E9"/>
    <w:rsid w:val="006352C2"/>
    <w:rsid w:val="006423A2"/>
    <w:rsid w:val="00642430"/>
    <w:rsid w:val="00642492"/>
    <w:rsid w:val="0064462C"/>
    <w:rsid w:val="00645DC2"/>
    <w:rsid w:val="00646EDE"/>
    <w:rsid w:val="006471A3"/>
    <w:rsid w:val="00650C77"/>
    <w:rsid w:val="00653097"/>
    <w:rsid w:val="0065326C"/>
    <w:rsid w:val="00656A12"/>
    <w:rsid w:val="00657B4E"/>
    <w:rsid w:val="00657D27"/>
    <w:rsid w:val="00660C20"/>
    <w:rsid w:val="006659BD"/>
    <w:rsid w:val="00674EC6"/>
    <w:rsid w:val="00675EEF"/>
    <w:rsid w:val="0067600D"/>
    <w:rsid w:val="0068036C"/>
    <w:rsid w:val="0068257A"/>
    <w:rsid w:val="00683649"/>
    <w:rsid w:val="00684294"/>
    <w:rsid w:val="0068624A"/>
    <w:rsid w:val="00687523"/>
    <w:rsid w:val="00693ED7"/>
    <w:rsid w:val="006A0D65"/>
    <w:rsid w:val="006A2FE4"/>
    <w:rsid w:val="006A36C4"/>
    <w:rsid w:val="006A5F8A"/>
    <w:rsid w:val="006A7450"/>
    <w:rsid w:val="006B7151"/>
    <w:rsid w:val="006B7467"/>
    <w:rsid w:val="006C3610"/>
    <w:rsid w:val="006C3E6A"/>
    <w:rsid w:val="006C4A46"/>
    <w:rsid w:val="006C4CB8"/>
    <w:rsid w:val="006C50AB"/>
    <w:rsid w:val="006C56CF"/>
    <w:rsid w:val="006C60D3"/>
    <w:rsid w:val="006D0B14"/>
    <w:rsid w:val="006D0EE9"/>
    <w:rsid w:val="006D2DB1"/>
    <w:rsid w:val="006D31DB"/>
    <w:rsid w:val="006D509A"/>
    <w:rsid w:val="006D70E1"/>
    <w:rsid w:val="006D7F8C"/>
    <w:rsid w:val="006E1673"/>
    <w:rsid w:val="006E2F88"/>
    <w:rsid w:val="006E326D"/>
    <w:rsid w:val="006E674D"/>
    <w:rsid w:val="006E6DDB"/>
    <w:rsid w:val="006F2371"/>
    <w:rsid w:val="006F4B3C"/>
    <w:rsid w:val="006F51F1"/>
    <w:rsid w:val="006F51F3"/>
    <w:rsid w:val="006F67B0"/>
    <w:rsid w:val="006F7575"/>
    <w:rsid w:val="00700256"/>
    <w:rsid w:val="00703A01"/>
    <w:rsid w:val="0070403C"/>
    <w:rsid w:val="00704B18"/>
    <w:rsid w:val="007069A4"/>
    <w:rsid w:val="00706CAC"/>
    <w:rsid w:val="007118BD"/>
    <w:rsid w:val="0071217C"/>
    <w:rsid w:val="007145AB"/>
    <w:rsid w:val="007165BD"/>
    <w:rsid w:val="00716B57"/>
    <w:rsid w:val="00720041"/>
    <w:rsid w:val="00722EA7"/>
    <w:rsid w:val="007238F4"/>
    <w:rsid w:val="00727F08"/>
    <w:rsid w:val="00731E0F"/>
    <w:rsid w:val="007358A3"/>
    <w:rsid w:val="007377AC"/>
    <w:rsid w:val="00740519"/>
    <w:rsid w:val="007434F7"/>
    <w:rsid w:val="0074463C"/>
    <w:rsid w:val="00744B71"/>
    <w:rsid w:val="00745446"/>
    <w:rsid w:val="0075106A"/>
    <w:rsid w:val="007520C6"/>
    <w:rsid w:val="00754545"/>
    <w:rsid w:val="00754858"/>
    <w:rsid w:val="00755061"/>
    <w:rsid w:val="0075572C"/>
    <w:rsid w:val="0076082E"/>
    <w:rsid w:val="007611CD"/>
    <w:rsid w:val="00761364"/>
    <w:rsid w:val="00764535"/>
    <w:rsid w:val="00764806"/>
    <w:rsid w:val="00766F9D"/>
    <w:rsid w:val="00771CFB"/>
    <w:rsid w:val="00772AB3"/>
    <w:rsid w:val="0077347A"/>
    <w:rsid w:val="007748A5"/>
    <w:rsid w:val="00776B96"/>
    <w:rsid w:val="00777BFB"/>
    <w:rsid w:val="007816D7"/>
    <w:rsid w:val="00782A65"/>
    <w:rsid w:val="00783959"/>
    <w:rsid w:val="00787142"/>
    <w:rsid w:val="00792ACB"/>
    <w:rsid w:val="007939FD"/>
    <w:rsid w:val="00794BA4"/>
    <w:rsid w:val="00796E5F"/>
    <w:rsid w:val="007A29E2"/>
    <w:rsid w:val="007A2A1F"/>
    <w:rsid w:val="007A3E71"/>
    <w:rsid w:val="007A5E84"/>
    <w:rsid w:val="007A6829"/>
    <w:rsid w:val="007A7968"/>
    <w:rsid w:val="007B0BAD"/>
    <w:rsid w:val="007B1DD1"/>
    <w:rsid w:val="007B2A12"/>
    <w:rsid w:val="007B2F33"/>
    <w:rsid w:val="007C2236"/>
    <w:rsid w:val="007C4200"/>
    <w:rsid w:val="007C7A58"/>
    <w:rsid w:val="007D7884"/>
    <w:rsid w:val="007D7FC5"/>
    <w:rsid w:val="007E3057"/>
    <w:rsid w:val="007E3373"/>
    <w:rsid w:val="007E73E9"/>
    <w:rsid w:val="007E7631"/>
    <w:rsid w:val="007F1ACD"/>
    <w:rsid w:val="007F67AD"/>
    <w:rsid w:val="007F7D7F"/>
    <w:rsid w:val="0081484A"/>
    <w:rsid w:val="00821872"/>
    <w:rsid w:val="008235A8"/>
    <w:rsid w:val="00825977"/>
    <w:rsid w:val="008276E4"/>
    <w:rsid w:val="0083274A"/>
    <w:rsid w:val="00834708"/>
    <w:rsid w:val="00835E3E"/>
    <w:rsid w:val="00837E11"/>
    <w:rsid w:val="00846293"/>
    <w:rsid w:val="00851329"/>
    <w:rsid w:val="00852E10"/>
    <w:rsid w:val="00853265"/>
    <w:rsid w:val="008545E0"/>
    <w:rsid w:val="008546B3"/>
    <w:rsid w:val="00855C1F"/>
    <w:rsid w:val="00860008"/>
    <w:rsid w:val="00863F56"/>
    <w:rsid w:val="00864390"/>
    <w:rsid w:val="00866719"/>
    <w:rsid w:val="008677C6"/>
    <w:rsid w:val="00873C6C"/>
    <w:rsid w:val="008742E3"/>
    <w:rsid w:val="00875A2D"/>
    <w:rsid w:val="00876614"/>
    <w:rsid w:val="0088185A"/>
    <w:rsid w:val="008819D4"/>
    <w:rsid w:val="00882FC4"/>
    <w:rsid w:val="008862B5"/>
    <w:rsid w:val="00887C7A"/>
    <w:rsid w:val="00890065"/>
    <w:rsid w:val="00890696"/>
    <w:rsid w:val="00890E49"/>
    <w:rsid w:val="00891F5A"/>
    <w:rsid w:val="00895349"/>
    <w:rsid w:val="00896BD0"/>
    <w:rsid w:val="00897074"/>
    <w:rsid w:val="008A3EEE"/>
    <w:rsid w:val="008A789E"/>
    <w:rsid w:val="008B2443"/>
    <w:rsid w:val="008B2E01"/>
    <w:rsid w:val="008B35FC"/>
    <w:rsid w:val="008B4298"/>
    <w:rsid w:val="008B44C3"/>
    <w:rsid w:val="008B5D69"/>
    <w:rsid w:val="008B6071"/>
    <w:rsid w:val="008B7FDC"/>
    <w:rsid w:val="008C0E7B"/>
    <w:rsid w:val="008C100C"/>
    <w:rsid w:val="008C15D0"/>
    <w:rsid w:val="008C4153"/>
    <w:rsid w:val="008C5BBA"/>
    <w:rsid w:val="008C6E0D"/>
    <w:rsid w:val="008C7396"/>
    <w:rsid w:val="008D0E98"/>
    <w:rsid w:val="008D1AC0"/>
    <w:rsid w:val="008D1B62"/>
    <w:rsid w:val="008D22A6"/>
    <w:rsid w:val="008D23C9"/>
    <w:rsid w:val="008D2A46"/>
    <w:rsid w:val="008D464F"/>
    <w:rsid w:val="008D4E6A"/>
    <w:rsid w:val="008D5F28"/>
    <w:rsid w:val="008D6C25"/>
    <w:rsid w:val="008D6ED9"/>
    <w:rsid w:val="008D7DF1"/>
    <w:rsid w:val="008E0C9A"/>
    <w:rsid w:val="008E43FF"/>
    <w:rsid w:val="008E6724"/>
    <w:rsid w:val="008F0314"/>
    <w:rsid w:val="008F22E1"/>
    <w:rsid w:val="008F2EC6"/>
    <w:rsid w:val="008F5206"/>
    <w:rsid w:val="008F6470"/>
    <w:rsid w:val="008F68A2"/>
    <w:rsid w:val="008F6917"/>
    <w:rsid w:val="008F721D"/>
    <w:rsid w:val="00902C83"/>
    <w:rsid w:val="00904AB1"/>
    <w:rsid w:val="0090581B"/>
    <w:rsid w:val="00905CA2"/>
    <w:rsid w:val="00906C67"/>
    <w:rsid w:val="0090708A"/>
    <w:rsid w:val="00914248"/>
    <w:rsid w:val="00915916"/>
    <w:rsid w:val="009168B3"/>
    <w:rsid w:val="00917439"/>
    <w:rsid w:val="009211FE"/>
    <w:rsid w:val="00922962"/>
    <w:rsid w:val="00930734"/>
    <w:rsid w:val="00930B97"/>
    <w:rsid w:val="00932A4C"/>
    <w:rsid w:val="00943EC8"/>
    <w:rsid w:val="00951C02"/>
    <w:rsid w:val="009523EF"/>
    <w:rsid w:val="00953319"/>
    <w:rsid w:val="00953371"/>
    <w:rsid w:val="00956A1F"/>
    <w:rsid w:val="009604A0"/>
    <w:rsid w:val="00961E21"/>
    <w:rsid w:val="009626BE"/>
    <w:rsid w:val="00962DF5"/>
    <w:rsid w:val="0096369D"/>
    <w:rsid w:val="00963AF3"/>
    <w:rsid w:val="00964576"/>
    <w:rsid w:val="00964B6F"/>
    <w:rsid w:val="00970C62"/>
    <w:rsid w:val="009710D1"/>
    <w:rsid w:val="00976D5F"/>
    <w:rsid w:val="00977BB8"/>
    <w:rsid w:val="0098182E"/>
    <w:rsid w:val="00982F25"/>
    <w:rsid w:val="00983A2C"/>
    <w:rsid w:val="009847B5"/>
    <w:rsid w:val="00985D3C"/>
    <w:rsid w:val="00985D75"/>
    <w:rsid w:val="0099078A"/>
    <w:rsid w:val="00990ABE"/>
    <w:rsid w:val="00995224"/>
    <w:rsid w:val="0099743B"/>
    <w:rsid w:val="009A01AD"/>
    <w:rsid w:val="009A0784"/>
    <w:rsid w:val="009A23D4"/>
    <w:rsid w:val="009A44D0"/>
    <w:rsid w:val="009B2895"/>
    <w:rsid w:val="009B40AC"/>
    <w:rsid w:val="009B7AFE"/>
    <w:rsid w:val="009C29DB"/>
    <w:rsid w:val="009C3C48"/>
    <w:rsid w:val="009C4A96"/>
    <w:rsid w:val="009C7DCE"/>
    <w:rsid w:val="009D0756"/>
    <w:rsid w:val="009D1E7D"/>
    <w:rsid w:val="009D21F0"/>
    <w:rsid w:val="009E0D4A"/>
    <w:rsid w:val="009E24DE"/>
    <w:rsid w:val="009E2864"/>
    <w:rsid w:val="009E76EB"/>
    <w:rsid w:val="009E783F"/>
    <w:rsid w:val="009F2727"/>
    <w:rsid w:val="009F57FB"/>
    <w:rsid w:val="009F586D"/>
    <w:rsid w:val="009F6EA4"/>
    <w:rsid w:val="00A03850"/>
    <w:rsid w:val="00A05F90"/>
    <w:rsid w:val="00A05FDF"/>
    <w:rsid w:val="00A07A6E"/>
    <w:rsid w:val="00A124B5"/>
    <w:rsid w:val="00A14F19"/>
    <w:rsid w:val="00A16EEE"/>
    <w:rsid w:val="00A20161"/>
    <w:rsid w:val="00A20D7A"/>
    <w:rsid w:val="00A22614"/>
    <w:rsid w:val="00A2289F"/>
    <w:rsid w:val="00A229ED"/>
    <w:rsid w:val="00A22D27"/>
    <w:rsid w:val="00A25554"/>
    <w:rsid w:val="00A26385"/>
    <w:rsid w:val="00A3200B"/>
    <w:rsid w:val="00A345A5"/>
    <w:rsid w:val="00A37586"/>
    <w:rsid w:val="00A415E9"/>
    <w:rsid w:val="00A4182E"/>
    <w:rsid w:val="00A4351A"/>
    <w:rsid w:val="00A44B24"/>
    <w:rsid w:val="00A44E81"/>
    <w:rsid w:val="00A458FF"/>
    <w:rsid w:val="00A45CC0"/>
    <w:rsid w:val="00A471E7"/>
    <w:rsid w:val="00A50716"/>
    <w:rsid w:val="00A5098E"/>
    <w:rsid w:val="00A5196F"/>
    <w:rsid w:val="00A53190"/>
    <w:rsid w:val="00A53BFC"/>
    <w:rsid w:val="00A55F15"/>
    <w:rsid w:val="00A609C5"/>
    <w:rsid w:val="00A616CA"/>
    <w:rsid w:val="00A62568"/>
    <w:rsid w:val="00A62FF1"/>
    <w:rsid w:val="00A65094"/>
    <w:rsid w:val="00A678A1"/>
    <w:rsid w:val="00A710C8"/>
    <w:rsid w:val="00A72F6F"/>
    <w:rsid w:val="00A741D3"/>
    <w:rsid w:val="00A74DEB"/>
    <w:rsid w:val="00A75BEF"/>
    <w:rsid w:val="00A8149C"/>
    <w:rsid w:val="00A83CAA"/>
    <w:rsid w:val="00A84C5C"/>
    <w:rsid w:val="00A86813"/>
    <w:rsid w:val="00A86A8A"/>
    <w:rsid w:val="00A90DDB"/>
    <w:rsid w:val="00A9135E"/>
    <w:rsid w:val="00A94C53"/>
    <w:rsid w:val="00A960F6"/>
    <w:rsid w:val="00AA5791"/>
    <w:rsid w:val="00AB3C11"/>
    <w:rsid w:val="00AB5151"/>
    <w:rsid w:val="00AB77A8"/>
    <w:rsid w:val="00AC5012"/>
    <w:rsid w:val="00AC5AB9"/>
    <w:rsid w:val="00AD0665"/>
    <w:rsid w:val="00AD0F45"/>
    <w:rsid w:val="00AE53A7"/>
    <w:rsid w:val="00AE65AB"/>
    <w:rsid w:val="00AF1142"/>
    <w:rsid w:val="00AF14A5"/>
    <w:rsid w:val="00AF4AAD"/>
    <w:rsid w:val="00AF5EEC"/>
    <w:rsid w:val="00B004F2"/>
    <w:rsid w:val="00B00577"/>
    <w:rsid w:val="00B05130"/>
    <w:rsid w:val="00B06F62"/>
    <w:rsid w:val="00B07128"/>
    <w:rsid w:val="00B103B8"/>
    <w:rsid w:val="00B10A59"/>
    <w:rsid w:val="00B13786"/>
    <w:rsid w:val="00B15FF8"/>
    <w:rsid w:val="00B17129"/>
    <w:rsid w:val="00B2415D"/>
    <w:rsid w:val="00B24848"/>
    <w:rsid w:val="00B24B72"/>
    <w:rsid w:val="00B260C9"/>
    <w:rsid w:val="00B32A6E"/>
    <w:rsid w:val="00B36955"/>
    <w:rsid w:val="00B36964"/>
    <w:rsid w:val="00B36A3F"/>
    <w:rsid w:val="00B379F7"/>
    <w:rsid w:val="00B42F57"/>
    <w:rsid w:val="00B4448A"/>
    <w:rsid w:val="00B44700"/>
    <w:rsid w:val="00B45B0C"/>
    <w:rsid w:val="00B46E65"/>
    <w:rsid w:val="00B51AC8"/>
    <w:rsid w:val="00B52B19"/>
    <w:rsid w:val="00B5629A"/>
    <w:rsid w:val="00B569DB"/>
    <w:rsid w:val="00B6528E"/>
    <w:rsid w:val="00B66585"/>
    <w:rsid w:val="00B6792B"/>
    <w:rsid w:val="00B70084"/>
    <w:rsid w:val="00B70BEB"/>
    <w:rsid w:val="00B73A56"/>
    <w:rsid w:val="00B73E9E"/>
    <w:rsid w:val="00B7454B"/>
    <w:rsid w:val="00B77167"/>
    <w:rsid w:val="00B80CDB"/>
    <w:rsid w:val="00B81668"/>
    <w:rsid w:val="00B83BE7"/>
    <w:rsid w:val="00B86881"/>
    <w:rsid w:val="00B91222"/>
    <w:rsid w:val="00B954A8"/>
    <w:rsid w:val="00B96E54"/>
    <w:rsid w:val="00BA0C1E"/>
    <w:rsid w:val="00BA1186"/>
    <w:rsid w:val="00BA2083"/>
    <w:rsid w:val="00BA5A3A"/>
    <w:rsid w:val="00BA7944"/>
    <w:rsid w:val="00BA7E96"/>
    <w:rsid w:val="00BA7FB9"/>
    <w:rsid w:val="00BB2913"/>
    <w:rsid w:val="00BB2C66"/>
    <w:rsid w:val="00BB722A"/>
    <w:rsid w:val="00BC2CF7"/>
    <w:rsid w:val="00BC53D6"/>
    <w:rsid w:val="00BC6BA3"/>
    <w:rsid w:val="00BC781B"/>
    <w:rsid w:val="00BD5259"/>
    <w:rsid w:val="00BE0B58"/>
    <w:rsid w:val="00BE1AB8"/>
    <w:rsid w:val="00BE1CE0"/>
    <w:rsid w:val="00BE4A1D"/>
    <w:rsid w:val="00BE632F"/>
    <w:rsid w:val="00BE6FA1"/>
    <w:rsid w:val="00BF3914"/>
    <w:rsid w:val="00BF6AC3"/>
    <w:rsid w:val="00BF7F0A"/>
    <w:rsid w:val="00C004FF"/>
    <w:rsid w:val="00C02DEC"/>
    <w:rsid w:val="00C038D9"/>
    <w:rsid w:val="00C03C9C"/>
    <w:rsid w:val="00C06E73"/>
    <w:rsid w:val="00C21A1E"/>
    <w:rsid w:val="00C23558"/>
    <w:rsid w:val="00C24BB3"/>
    <w:rsid w:val="00C25A94"/>
    <w:rsid w:val="00C30C32"/>
    <w:rsid w:val="00C32606"/>
    <w:rsid w:val="00C331F3"/>
    <w:rsid w:val="00C34484"/>
    <w:rsid w:val="00C34B67"/>
    <w:rsid w:val="00C42CB5"/>
    <w:rsid w:val="00C439F3"/>
    <w:rsid w:val="00C4451E"/>
    <w:rsid w:val="00C45D20"/>
    <w:rsid w:val="00C51F50"/>
    <w:rsid w:val="00C52EFC"/>
    <w:rsid w:val="00C55CA9"/>
    <w:rsid w:val="00C564E5"/>
    <w:rsid w:val="00C574F6"/>
    <w:rsid w:val="00C57AF0"/>
    <w:rsid w:val="00C6076A"/>
    <w:rsid w:val="00C633FC"/>
    <w:rsid w:val="00C64C44"/>
    <w:rsid w:val="00C654FC"/>
    <w:rsid w:val="00C67665"/>
    <w:rsid w:val="00C67780"/>
    <w:rsid w:val="00C71349"/>
    <w:rsid w:val="00C7182E"/>
    <w:rsid w:val="00C74B5F"/>
    <w:rsid w:val="00C755AF"/>
    <w:rsid w:val="00C76CAA"/>
    <w:rsid w:val="00C77916"/>
    <w:rsid w:val="00C84BFD"/>
    <w:rsid w:val="00C86B37"/>
    <w:rsid w:val="00C874E1"/>
    <w:rsid w:val="00C90B94"/>
    <w:rsid w:val="00C9139F"/>
    <w:rsid w:val="00C94226"/>
    <w:rsid w:val="00C94B93"/>
    <w:rsid w:val="00C97A86"/>
    <w:rsid w:val="00C97FE0"/>
    <w:rsid w:val="00CA1477"/>
    <w:rsid w:val="00CA2698"/>
    <w:rsid w:val="00CA2A76"/>
    <w:rsid w:val="00CA4F97"/>
    <w:rsid w:val="00CA5D90"/>
    <w:rsid w:val="00CA69A2"/>
    <w:rsid w:val="00CB35EF"/>
    <w:rsid w:val="00CB3B41"/>
    <w:rsid w:val="00CB7635"/>
    <w:rsid w:val="00CC2625"/>
    <w:rsid w:val="00CC3A96"/>
    <w:rsid w:val="00CC52CA"/>
    <w:rsid w:val="00CC58D0"/>
    <w:rsid w:val="00CC5E7D"/>
    <w:rsid w:val="00CC5EC1"/>
    <w:rsid w:val="00CC6011"/>
    <w:rsid w:val="00CC6EC4"/>
    <w:rsid w:val="00CC7E58"/>
    <w:rsid w:val="00CC7FB7"/>
    <w:rsid w:val="00CD0025"/>
    <w:rsid w:val="00CD0235"/>
    <w:rsid w:val="00CD06EE"/>
    <w:rsid w:val="00CD0FA8"/>
    <w:rsid w:val="00CD4BEC"/>
    <w:rsid w:val="00CE1205"/>
    <w:rsid w:val="00CE4934"/>
    <w:rsid w:val="00CE7F12"/>
    <w:rsid w:val="00CF2F5C"/>
    <w:rsid w:val="00CF3F80"/>
    <w:rsid w:val="00D00127"/>
    <w:rsid w:val="00D0066D"/>
    <w:rsid w:val="00D01426"/>
    <w:rsid w:val="00D01555"/>
    <w:rsid w:val="00D027C4"/>
    <w:rsid w:val="00D04B99"/>
    <w:rsid w:val="00D04D7B"/>
    <w:rsid w:val="00D061AA"/>
    <w:rsid w:val="00D0634A"/>
    <w:rsid w:val="00D06BEE"/>
    <w:rsid w:val="00D1222E"/>
    <w:rsid w:val="00D130D3"/>
    <w:rsid w:val="00D132BC"/>
    <w:rsid w:val="00D177D7"/>
    <w:rsid w:val="00D22262"/>
    <w:rsid w:val="00D26AC4"/>
    <w:rsid w:val="00D3107B"/>
    <w:rsid w:val="00D32837"/>
    <w:rsid w:val="00D332BB"/>
    <w:rsid w:val="00D350FD"/>
    <w:rsid w:val="00D35D84"/>
    <w:rsid w:val="00D35FC7"/>
    <w:rsid w:val="00D409D0"/>
    <w:rsid w:val="00D41469"/>
    <w:rsid w:val="00D43CB9"/>
    <w:rsid w:val="00D50E1F"/>
    <w:rsid w:val="00D53F56"/>
    <w:rsid w:val="00D54431"/>
    <w:rsid w:val="00D54D8D"/>
    <w:rsid w:val="00D55F11"/>
    <w:rsid w:val="00D57FAD"/>
    <w:rsid w:val="00D60F31"/>
    <w:rsid w:val="00D62352"/>
    <w:rsid w:val="00D7060B"/>
    <w:rsid w:val="00D754F7"/>
    <w:rsid w:val="00D779C7"/>
    <w:rsid w:val="00D77E43"/>
    <w:rsid w:val="00D8216B"/>
    <w:rsid w:val="00D83D9D"/>
    <w:rsid w:val="00D850D0"/>
    <w:rsid w:val="00D852A1"/>
    <w:rsid w:val="00D85FE2"/>
    <w:rsid w:val="00D87F72"/>
    <w:rsid w:val="00D916D3"/>
    <w:rsid w:val="00D91B9F"/>
    <w:rsid w:val="00D974AA"/>
    <w:rsid w:val="00D97949"/>
    <w:rsid w:val="00DA17D7"/>
    <w:rsid w:val="00DA2921"/>
    <w:rsid w:val="00DA3B46"/>
    <w:rsid w:val="00DA5475"/>
    <w:rsid w:val="00DA5F00"/>
    <w:rsid w:val="00DA661F"/>
    <w:rsid w:val="00DA74FB"/>
    <w:rsid w:val="00DB3568"/>
    <w:rsid w:val="00DB40F5"/>
    <w:rsid w:val="00DB4B17"/>
    <w:rsid w:val="00DB60F0"/>
    <w:rsid w:val="00DB6700"/>
    <w:rsid w:val="00DC1914"/>
    <w:rsid w:val="00DC20C9"/>
    <w:rsid w:val="00DC34FC"/>
    <w:rsid w:val="00DC6C82"/>
    <w:rsid w:val="00DD1B78"/>
    <w:rsid w:val="00DD66BC"/>
    <w:rsid w:val="00DD76BA"/>
    <w:rsid w:val="00DD7994"/>
    <w:rsid w:val="00DD7BF5"/>
    <w:rsid w:val="00DD7F3F"/>
    <w:rsid w:val="00DE1D01"/>
    <w:rsid w:val="00DE2971"/>
    <w:rsid w:val="00DE34C1"/>
    <w:rsid w:val="00DE39B9"/>
    <w:rsid w:val="00DE5BC2"/>
    <w:rsid w:val="00DE63A8"/>
    <w:rsid w:val="00DE6F0E"/>
    <w:rsid w:val="00DF1AAC"/>
    <w:rsid w:val="00DF1F29"/>
    <w:rsid w:val="00DF2BB9"/>
    <w:rsid w:val="00DF5EAF"/>
    <w:rsid w:val="00DF669A"/>
    <w:rsid w:val="00E02C36"/>
    <w:rsid w:val="00E04056"/>
    <w:rsid w:val="00E0622E"/>
    <w:rsid w:val="00E12E5A"/>
    <w:rsid w:val="00E15750"/>
    <w:rsid w:val="00E16D35"/>
    <w:rsid w:val="00E2016A"/>
    <w:rsid w:val="00E21636"/>
    <w:rsid w:val="00E22BFB"/>
    <w:rsid w:val="00E230BA"/>
    <w:rsid w:val="00E27A51"/>
    <w:rsid w:val="00E31A55"/>
    <w:rsid w:val="00E36FE1"/>
    <w:rsid w:val="00E3791F"/>
    <w:rsid w:val="00E4176B"/>
    <w:rsid w:val="00E41956"/>
    <w:rsid w:val="00E42019"/>
    <w:rsid w:val="00E4299F"/>
    <w:rsid w:val="00E44B6C"/>
    <w:rsid w:val="00E46D6D"/>
    <w:rsid w:val="00E476A1"/>
    <w:rsid w:val="00E521D2"/>
    <w:rsid w:val="00E556F2"/>
    <w:rsid w:val="00E574E2"/>
    <w:rsid w:val="00E61874"/>
    <w:rsid w:val="00E63DF7"/>
    <w:rsid w:val="00E65148"/>
    <w:rsid w:val="00E6694D"/>
    <w:rsid w:val="00E7105C"/>
    <w:rsid w:val="00E72212"/>
    <w:rsid w:val="00E72F5D"/>
    <w:rsid w:val="00E7400F"/>
    <w:rsid w:val="00E75B8B"/>
    <w:rsid w:val="00E7674F"/>
    <w:rsid w:val="00E768F1"/>
    <w:rsid w:val="00E77381"/>
    <w:rsid w:val="00E80DC6"/>
    <w:rsid w:val="00E900ED"/>
    <w:rsid w:val="00E91AEA"/>
    <w:rsid w:val="00E92D48"/>
    <w:rsid w:val="00E93169"/>
    <w:rsid w:val="00E93566"/>
    <w:rsid w:val="00E93E3E"/>
    <w:rsid w:val="00E94532"/>
    <w:rsid w:val="00E961DF"/>
    <w:rsid w:val="00E97ACD"/>
    <w:rsid w:val="00E97B0D"/>
    <w:rsid w:val="00EA5771"/>
    <w:rsid w:val="00EA77A4"/>
    <w:rsid w:val="00EB229F"/>
    <w:rsid w:val="00EB6E83"/>
    <w:rsid w:val="00EB76F9"/>
    <w:rsid w:val="00EC0810"/>
    <w:rsid w:val="00EC2AF0"/>
    <w:rsid w:val="00EC3C16"/>
    <w:rsid w:val="00EC670A"/>
    <w:rsid w:val="00EC699B"/>
    <w:rsid w:val="00ED0554"/>
    <w:rsid w:val="00ED075F"/>
    <w:rsid w:val="00ED1FDB"/>
    <w:rsid w:val="00ED296D"/>
    <w:rsid w:val="00ED333E"/>
    <w:rsid w:val="00ED363B"/>
    <w:rsid w:val="00ED47AE"/>
    <w:rsid w:val="00ED7229"/>
    <w:rsid w:val="00ED7369"/>
    <w:rsid w:val="00EE32B1"/>
    <w:rsid w:val="00EE74D3"/>
    <w:rsid w:val="00EF4113"/>
    <w:rsid w:val="00EF6318"/>
    <w:rsid w:val="00EF6DEC"/>
    <w:rsid w:val="00F00671"/>
    <w:rsid w:val="00F01031"/>
    <w:rsid w:val="00F04DDD"/>
    <w:rsid w:val="00F0789F"/>
    <w:rsid w:val="00F10676"/>
    <w:rsid w:val="00F1401A"/>
    <w:rsid w:val="00F16AF1"/>
    <w:rsid w:val="00F20013"/>
    <w:rsid w:val="00F27D50"/>
    <w:rsid w:val="00F330FB"/>
    <w:rsid w:val="00F3535A"/>
    <w:rsid w:val="00F377A1"/>
    <w:rsid w:val="00F37956"/>
    <w:rsid w:val="00F379C2"/>
    <w:rsid w:val="00F407F5"/>
    <w:rsid w:val="00F40EEC"/>
    <w:rsid w:val="00F41758"/>
    <w:rsid w:val="00F4310F"/>
    <w:rsid w:val="00F43891"/>
    <w:rsid w:val="00F457EE"/>
    <w:rsid w:val="00F470E7"/>
    <w:rsid w:val="00F500F0"/>
    <w:rsid w:val="00F50562"/>
    <w:rsid w:val="00F5062C"/>
    <w:rsid w:val="00F52FE4"/>
    <w:rsid w:val="00F54DB4"/>
    <w:rsid w:val="00F57B55"/>
    <w:rsid w:val="00F6133E"/>
    <w:rsid w:val="00F624FC"/>
    <w:rsid w:val="00F645D4"/>
    <w:rsid w:val="00F64ABB"/>
    <w:rsid w:val="00F651AA"/>
    <w:rsid w:val="00F71D18"/>
    <w:rsid w:val="00F7542B"/>
    <w:rsid w:val="00F816FB"/>
    <w:rsid w:val="00F8290C"/>
    <w:rsid w:val="00F83530"/>
    <w:rsid w:val="00F84666"/>
    <w:rsid w:val="00F933A2"/>
    <w:rsid w:val="00F965E1"/>
    <w:rsid w:val="00FA361D"/>
    <w:rsid w:val="00FA4DEA"/>
    <w:rsid w:val="00FA7A38"/>
    <w:rsid w:val="00FB16D2"/>
    <w:rsid w:val="00FB2472"/>
    <w:rsid w:val="00FB384A"/>
    <w:rsid w:val="00FB3A75"/>
    <w:rsid w:val="00FB45C1"/>
    <w:rsid w:val="00FB4841"/>
    <w:rsid w:val="00FB4B03"/>
    <w:rsid w:val="00FC20CC"/>
    <w:rsid w:val="00FC26DF"/>
    <w:rsid w:val="00FC6919"/>
    <w:rsid w:val="00FC74DF"/>
    <w:rsid w:val="00FD1695"/>
    <w:rsid w:val="00FD4F06"/>
    <w:rsid w:val="00FE5609"/>
    <w:rsid w:val="00FE5C13"/>
    <w:rsid w:val="00FF083B"/>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64059456">
      <w:bodyDiv w:val="1"/>
      <w:marLeft w:val="80"/>
      <w:marRight w:val="80"/>
      <w:marTop w:val="0"/>
      <w:marBottom w:val="0"/>
      <w:divBdr>
        <w:top w:val="none" w:sz="0" w:space="0" w:color="auto"/>
        <w:left w:val="none" w:sz="0" w:space="0" w:color="auto"/>
        <w:bottom w:val="none" w:sz="0" w:space="0" w:color="auto"/>
        <w:right w:val="none" w:sz="0" w:space="0" w:color="auto"/>
      </w:divBdr>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584102">
      <w:bodyDiv w:val="1"/>
      <w:marLeft w:val="80"/>
      <w:marRight w:val="8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23505414">
      <w:bodyDiv w:val="1"/>
      <w:marLeft w:val="80"/>
      <w:marRight w:val="8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wsdd-discovery-1.1-spec.html" TargetMode="External"/><Relationship Id="rId18" Type="http://schemas.openxmlformats.org/officeDocument/2006/relationships/hyperlink" Target="http://www.oasis-open.org/committees/ws-dd/" TargetMode="External"/><Relationship Id="rId26" Type="http://schemas.openxmlformats.org/officeDocument/2006/relationships/header" Target="header3.xml"/><Relationship Id="rId39" Type="http://schemas.openxmlformats.org/officeDocument/2006/relationships/hyperlink" Target="http://www.ietf.org/rfc/rfc2141.txt" TargetMode="External"/><Relationship Id="rId21" Type="http://schemas.openxmlformats.org/officeDocument/2006/relationships/hyperlink" Target="http://www.oasis-open.org/who/trademark.php" TargetMode="External"/><Relationship Id="rId34" Type="http://schemas.openxmlformats.org/officeDocument/2006/relationships/hyperlink" Target="http://docs.oasis-open.org/wss/2004/01/oasis-200401-wss-wssecurity-secext-1.0.xsd" TargetMode="External"/><Relationship Id="rId42" Type="http://schemas.openxmlformats.org/officeDocument/2006/relationships/hyperlink" Target="http://www.ietf.org/rfc/rfc3986.txt" TargetMode="External"/><Relationship Id="rId47" Type="http://schemas.openxmlformats.org/officeDocument/2006/relationships/hyperlink" Target="http://www.ietf.org/rfc/rfc4122.txt" TargetMode="External"/><Relationship Id="rId50" Type="http://schemas.openxmlformats.org/officeDocument/2006/relationships/hyperlink" Target="http://schemas.xmlsoap.org/ws/2005/02/" TargetMode="External"/><Relationship Id="rId55" Type="http://schemas.openxmlformats.org/officeDocument/2006/relationships/hyperlink" Target="http://www.w3.org/TR/2001/REC-xmlschema-1-20010502/" TargetMode="External"/><Relationship Id="rId63" Type="http://schemas.openxmlformats.org/officeDocument/2006/relationships/oleObject" Target="embeddings/oleObject1.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asis-open.org/committees/ws-dd" TargetMode="External"/><Relationship Id="rId29" Type="http://schemas.openxmlformats.org/officeDocument/2006/relationships/hyperlink" Target="http://schemas.xmlsoap.org/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cd-01/wsdd-discovery-1.1-spec-cd-01.docx" TargetMode="External"/><Relationship Id="rId24" Type="http://schemas.openxmlformats.org/officeDocument/2006/relationships/footer" Target="footer1.xml"/><Relationship Id="rId32" Type="http://schemas.openxmlformats.org/officeDocument/2006/relationships/hyperlink" Target="http://docs.oasis-open.org/ws-dd/ns/discovery/2008/09" TargetMode="External"/><Relationship Id="rId37" Type="http://schemas.openxmlformats.org/officeDocument/2006/relationships/hyperlink" Target="http://www.iana.org/assignments/port-numbers" TargetMode="External"/><Relationship Id="rId40" Type="http://schemas.openxmlformats.org/officeDocument/2006/relationships/hyperlink" Target="http://www.ietf.org/rfc/rfc2253.txt" TargetMode="External"/><Relationship Id="rId45" Type="http://schemas.openxmlformats.org/officeDocument/2006/relationships/hyperlink" Target="http://www.w3.org/TR/2007/REC-soap12-part2-20070427/" TargetMode="External"/><Relationship Id="rId53" Type="http://schemas.openxmlformats.org/officeDocument/2006/relationships/hyperlink" Target="http://www.openhealth.org/RDDL/20040118/rddl-20040118.html" TargetMode="External"/><Relationship Id="rId58" Type="http://schemas.openxmlformats.org/officeDocument/2006/relationships/image" Target="media/image2.png"/><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docs.oasis-open.org/ws-dd/discovery/1.1/wsdd-discovery-1.1-spec.pdf" TargetMode="External"/><Relationship Id="rId23" Type="http://schemas.openxmlformats.org/officeDocument/2006/relationships/header" Target="header2.xml"/><Relationship Id="rId28" Type="http://schemas.openxmlformats.org/officeDocument/2006/relationships/hyperlink" Target="http://docs.oasis-open.org/ws-dd/ns/discovery/2008/09" TargetMode="External"/><Relationship Id="rId36" Type="http://schemas.openxmlformats.org/officeDocument/2006/relationships/hyperlink" Target="http://www.ietf.org/rfc/rfc2119.txt" TargetMode="External"/><Relationship Id="rId49" Type="http://schemas.openxmlformats.org/officeDocument/2006/relationships/hyperlink" Target="http://www.w3.org/Submission/2004/SUBM-ws-addressing-20040810/" TargetMode="External"/><Relationship Id="rId57" Type="http://schemas.openxmlformats.org/officeDocument/2006/relationships/hyperlink" Target="http://www.w3.org/TR/2002/REC-xmldsig-core-20020212/" TargetMode="External"/><Relationship Id="rId61" Type="http://schemas.openxmlformats.org/officeDocument/2006/relationships/image" Target="media/image5.emf"/><Relationship Id="rId10" Type="http://schemas.openxmlformats.org/officeDocument/2006/relationships/hyperlink" Target="http://docs.oasis-open.org/ws-dd/discovery/1.1/cd-01/wsdd-discovery-1.1-spec-cd-01.html" TargetMode="External"/><Relationship Id="rId19" Type="http://schemas.openxmlformats.org/officeDocument/2006/relationships/hyperlink" Target="http://www.oasis-open.org/committees/ws-dd/ipr.php" TargetMode="External"/><Relationship Id="rId31" Type="http://schemas.openxmlformats.org/officeDocument/2006/relationships/hyperlink" Target="http://schemas.xmlsoap.org/ws/2004/08/addressing" TargetMode="External"/><Relationship Id="rId44" Type="http://schemas.openxmlformats.org/officeDocument/2006/relationships/hyperlink" Target="http://www.w3.org/TR/2007/REC-soap12-part1-20070427/" TargetMode="External"/><Relationship Id="rId52" Type="http://schemas.openxmlformats.org/officeDocument/2006/relationships/hyperlink" Target="http://docs.oasis-open.org/wss/2004/01/oasis-200401-wss-soap-message-security-1.0.pdf" TargetMode="External"/><Relationship Id="rId60" Type="http://schemas.openxmlformats.org/officeDocument/2006/relationships/image" Target="media/image4.emf"/><Relationship Id="rId65" Type="http://schemas.openxmlformats.org/officeDocument/2006/relationships/hyperlink" Target="http://docs.oasis-open.org/ws-dd/ns/discovery/2008/0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wsdd-discovery-1.1-spec.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w3.org/2003/05/soap-envelope" TargetMode="External"/><Relationship Id="rId35" Type="http://schemas.openxmlformats.org/officeDocument/2006/relationships/hyperlink" Target="http://www.w3.org/2001/XMLSchema" TargetMode="External"/><Relationship Id="rId43" Type="http://schemas.openxmlformats.org/officeDocument/2006/relationships/hyperlink" Target="http://www.w3.org/TR/2000/NOTE-SOAP-20000508/" TargetMode="External"/><Relationship Id="rId48" Type="http://schemas.openxmlformats.org/officeDocument/2006/relationships/hyperlink" Target="http://www.ietf.org/rfc/rfc4122.txt" TargetMode="External"/><Relationship Id="rId56" Type="http://schemas.openxmlformats.org/officeDocument/2006/relationships/hyperlink" Target="http://www.w3.org/TR/2001/REC-xmlschema-2-20010502/" TargetMode="External"/><Relationship Id="rId64" Type="http://schemas.openxmlformats.org/officeDocument/2006/relationships/hyperlink" Target="http://docs.oasis-open.org/ws-dd/discovery/2008/09" TargetMode="External"/><Relationship Id="rId8" Type="http://schemas.openxmlformats.org/officeDocument/2006/relationships/endnotes" Target="endnotes.xml"/><Relationship Id="rId51" Type="http://schemas.openxmlformats.org/officeDocument/2006/relationships/hyperlink" Target="http://schemas.xmlsoap.org/ws/2005/02/trust" TargetMode="External"/><Relationship Id="rId3" Type="http://schemas.openxmlformats.org/officeDocument/2006/relationships/numbering" Target="numbering.xml"/><Relationship Id="rId12" Type="http://schemas.openxmlformats.org/officeDocument/2006/relationships/hyperlink" Target="http://docs.oasis-open.org/ws-dd/discovery/1.1/cd-01/wsdd-discovery-1.1-spec-cd-01.pdf" TargetMode="External"/><Relationship Id="rId17" Type="http://schemas.openxmlformats.org/officeDocument/2006/relationships/hyperlink" Target="http://docs.oasis-open.org/ws-dd/ns/discovery/2008/09" TargetMode="External"/><Relationship Id="rId25" Type="http://schemas.openxmlformats.org/officeDocument/2006/relationships/footer" Target="footer2.xml"/><Relationship Id="rId33" Type="http://schemas.openxmlformats.org/officeDocument/2006/relationships/hyperlink" Target="http://www.w3.org/2000/09/xmldsig" TargetMode="External"/><Relationship Id="rId38" Type="http://schemas.openxmlformats.org/officeDocument/2006/relationships/hyperlink" Target="http://www.w3.org/TR/2004/REC-xml-names11-20040204/" TargetMode="External"/><Relationship Id="rId46" Type="http://schemas.openxmlformats.org/officeDocument/2006/relationships/hyperlink" Target="http://docs.oasis-open.org/ws-dd/soapoverudp/1.1/cd-01/wsdd-soapoverudp-1.1-spec-cd-01.pdf" TargetMode="External"/><Relationship Id="rId59" Type="http://schemas.openxmlformats.org/officeDocument/2006/relationships/image" Target="media/image3.emf"/><Relationship Id="rId67" Type="http://schemas.openxmlformats.org/officeDocument/2006/relationships/fontTable" Target="fontTable.xml"/><Relationship Id="rId20" Type="http://schemas.openxmlformats.org/officeDocument/2006/relationships/hyperlink" Target="http://www.oasis-open.org/committees/ws-dd/" TargetMode="External"/><Relationship Id="rId41" Type="http://schemas.openxmlformats.org/officeDocument/2006/relationships/hyperlink" Target="http://www.ietf.org/rfc/rfc2255.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1559-D16E-4E94-BFE3-A7A656EDE475}">
  <ds:schemaRefs>
    <ds:schemaRef ds:uri="http://schemas.openxmlformats.org/officeDocument/2006/bibliography"/>
  </ds:schemaRefs>
</ds:datastoreItem>
</file>

<file path=customXml/itemProps2.xml><?xml version="1.0" encoding="utf-8"?>
<ds:datastoreItem xmlns:ds="http://schemas.openxmlformats.org/officeDocument/2006/customXml" ds:itemID="{786B026B-E258-4DF6-8FE1-9A5C2E22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16388</Words>
  <Characters>93416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109585</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 Devon Kemp, Canon Inc.</dc:creator>
  <cp:lastModifiedBy>Vipul Modi</cp:lastModifiedBy>
  <cp:revision>14</cp:revision>
  <cp:lastPrinted>2009-01-28T19:31:00Z</cp:lastPrinted>
  <dcterms:created xsi:type="dcterms:W3CDTF">2009-01-28T19:09:00Z</dcterms:created>
  <dcterms:modified xsi:type="dcterms:W3CDTF">2009-01-28T19:34:00Z</dcterms:modified>
  <cp:contentStatus>Committee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wsdd-discovery-1.1-spec-cd-01</vt:lpwstr>
  </property>
  <property fmtid="{D5CDD505-2E9C-101B-9397-08002B2CF9AE}" pid="3" name="RootPath">
    <vt:lpwstr>D:\GXA\main\specs\metadata\discovery\OASIS\ws-dd\discovery\1.1\cd-01</vt:lpwstr>
  </property>
</Properties>
</file>