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AD0A" w14:textId="77777777" w:rsidR="005F024E" w:rsidRDefault="005F024E">
      <w:r>
        <w:t>Notice from OASIS Technical Committee Administration</w:t>
      </w:r>
    </w:p>
    <w:p w14:paraId="7C964460" w14:textId="468A0AC6" w:rsidR="005F024E" w:rsidRDefault="00066B2F">
      <w:r>
        <w:t>31 May 2018</w:t>
      </w:r>
    </w:p>
    <w:p w14:paraId="2BCA1EB9" w14:textId="77777777" w:rsidR="005F024E" w:rsidRDefault="005F024E"/>
    <w:p w14:paraId="04095ED3" w14:textId="37297F68" w:rsidR="005F024E" w:rsidRDefault="00066B2F">
      <w:r w:rsidRPr="00066B2F">
        <w:t>Open Command and Control (OpenC2) Language Specification Version 1.0</w:t>
      </w:r>
      <w:r w:rsidR="005F024E">
        <w:t xml:space="preserve"> is no longer being updated in the Microsoft Word (.doc</w:t>
      </w:r>
      <w:r>
        <w:t>x</w:t>
      </w:r>
      <w:r w:rsidR="005F024E">
        <w:t>) format.</w:t>
      </w:r>
    </w:p>
    <w:p w14:paraId="7687804B" w14:textId="5A30181F" w:rsidR="005F024E" w:rsidRDefault="005F024E" w:rsidP="005F024E">
      <w:r>
        <w:t>Beginning with the publication of Committee Specification Draft 0</w:t>
      </w:r>
      <w:r w:rsidR="00066B2F">
        <w:t>4</w:t>
      </w:r>
      <w:r>
        <w:t xml:space="preserve">, dated </w:t>
      </w:r>
      <w:r w:rsidR="00066B2F">
        <w:t>31 May</w:t>
      </w:r>
      <w:r>
        <w:t xml:space="preserve"> 201</w:t>
      </w:r>
      <w:r w:rsidR="00066B2F">
        <w:t>8</w:t>
      </w:r>
      <w:r>
        <w:t xml:space="preserve">, it is the intention of the </w:t>
      </w:r>
      <w:r w:rsidR="00066B2F" w:rsidRPr="00066B2F">
        <w:t>OASIS Open Command and Control (OpenC2) TC</w:t>
      </w:r>
      <w:r>
        <w:t xml:space="preserve"> to update and maintain this W</w:t>
      </w:r>
      <w:r w:rsidR="008A5D5D">
        <w:t>or</w:t>
      </w:r>
      <w:r>
        <w:t xml:space="preserve">k Product using the </w:t>
      </w:r>
      <w:r w:rsidR="00066B2F">
        <w:t>Markdown</w:t>
      </w:r>
      <w:r>
        <w:t xml:space="preserve"> (.</w:t>
      </w:r>
      <w:r w:rsidR="00066B2F">
        <w:t>md</w:t>
      </w:r>
      <w:r>
        <w:t xml:space="preserve">) format, </w:t>
      </w:r>
      <w:r w:rsidR="00194FE2">
        <w:t>also producing</w:t>
      </w:r>
      <w:r>
        <w:t xml:space="preserve"> PDF and HTML versions.</w:t>
      </w:r>
    </w:p>
    <w:p w14:paraId="4751AD90" w14:textId="77777777" w:rsidR="005F024E" w:rsidRDefault="005F024E" w:rsidP="005F024E"/>
    <w:p w14:paraId="237C51F1" w14:textId="77777777" w:rsidR="005F024E" w:rsidRPr="00194FE2" w:rsidRDefault="005F024E" w:rsidP="005F024E">
      <w:pPr>
        <w:rPr>
          <w:rFonts w:asciiTheme="minorHAnsi" w:hAnsiTheme="minorHAnsi" w:cstheme="minorHAnsi"/>
        </w:rPr>
      </w:pPr>
      <w:r w:rsidRPr="00194FE2">
        <w:rPr>
          <w:rFonts w:asciiTheme="minorHAnsi" w:hAnsiTheme="minorHAnsi" w:cstheme="minorHAnsi"/>
        </w:rPr>
        <w:t>The latest published stages in those formats are available at:</w:t>
      </w:r>
    </w:p>
    <w:p w14:paraId="170DA51D" w14:textId="424E8514" w:rsidR="00066B2F" w:rsidRPr="00194FE2" w:rsidRDefault="00194FE2" w:rsidP="00066B2F">
      <w:pPr>
        <w:shd w:val="clear" w:color="auto" w:fill="FFFFFF"/>
        <w:spacing w:after="0" w:line="240" w:lineRule="auto"/>
        <w:rPr>
          <w:rStyle w:val="Hyperlink"/>
        </w:rPr>
      </w:pPr>
      <w:hyperlink r:id="rId4" w:history="1">
        <w:r w:rsidR="00066B2F" w:rsidRPr="00194FE2">
          <w:rPr>
            <w:rStyle w:val="Hyperlink"/>
          </w:rPr>
          <w:t>http://docs.oasis-open.org/openc2/oc2ls/v1.0/oc2ls-v1.0.html</w:t>
        </w:r>
      </w:hyperlink>
    </w:p>
    <w:p w14:paraId="59543ABD" w14:textId="77777777" w:rsidR="00066B2F" w:rsidRPr="00194FE2" w:rsidRDefault="00066B2F" w:rsidP="00066B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</w:p>
    <w:p w14:paraId="01840F60" w14:textId="77777777" w:rsidR="00066B2F" w:rsidRPr="00194FE2" w:rsidRDefault="00194FE2" w:rsidP="00066B2F">
      <w:pPr>
        <w:shd w:val="clear" w:color="auto" w:fill="FFFFFF"/>
        <w:spacing w:after="80" w:line="240" w:lineRule="auto"/>
        <w:rPr>
          <w:rStyle w:val="Hyperlink"/>
        </w:rPr>
      </w:pPr>
      <w:hyperlink r:id="rId5" w:history="1">
        <w:r w:rsidR="00066B2F" w:rsidRPr="00194FE2">
          <w:rPr>
            <w:rStyle w:val="Hyperlink"/>
          </w:rPr>
          <w:t>http://docs.oasis-open.org/openc2/oc2ls/v1.0/oc2ls-v1.0.pdf</w:t>
        </w:r>
      </w:hyperlink>
    </w:p>
    <w:p w14:paraId="74471B8A" w14:textId="77777777" w:rsidR="005F024E" w:rsidRDefault="005F024E" w:rsidP="005F024E">
      <w:bookmarkStart w:id="0" w:name="_GoBack"/>
      <w:bookmarkEnd w:id="0"/>
    </w:p>
    <w:sectPr w:rsidR="005F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4E"/>
    <w:rsid w:val="00066B2F"/>
    <w:rsid w:val="00166D1F"/>
    <w:rsid w:val="00194FE2"/>
    <w:rsid w:val="004A1480"/>
    <w:rsid w:val="005B6221"/>
    <w:rsid w:val="005F024E"/>
    <w:rsid w:val="008A5D5D"/>
    <w:rsid w:val="00903484"/>
    <w:rsid w:val="00E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08C6"/>
  <w15:chartTrackingRefBased/>
  <w15:docId w15:val="{B3E63284-4C3D-4879-AADE-99566B5F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024E"/>
    <w:rPr>
      <w:color w:val="0000FF"/>
      <w:u w:val="single"/>
    </w:rPr>
  </w:style>
  <w:style w:type="paragraph" w:customStyle="1" w:styleId="titlepageinfodescription">
    <w:name w:val="titlepageinfodescription"/>
    <w:basedOn w:val="Normal"/>
    <w:rsid w:val="00066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oasis-open.org/openc2/oc2ls/v1.0/oc2ls-v1.0.pdf" TargetMode="External"/><Relationship Id="rId4" Type="http://schemas.openxmlformats.org/officeDocument/2006/relationships/hyperlink" Target="http://docs.oasis-open.org/openc2/oc2ls/v1.0/oc2ls-v1.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18" baseType="variant"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http://docs.oasis-open.org/emergency/edxl-sitrep/v1.0/edxl-sitrep-v1.0.pdf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http://docs.oasis-open.org/emergency/edxl-sitrep/v1.0/edxl-sitrep-v1.0.html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http://docs.oasis-open.org/emergency/edxl-sitrep/v1.0/edxl-sitrep-v1.0.odt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OASIS TC Administration</dc:creator>
  <cp:keywords/>
  <cp:lastModifiedBy>Paul</cp:lastModifiedBy>
  <cp:revision>3</cp:revision>
  <dcterms:created xsi:type="dcterms:W3CDTF">2018-06-19T18:14:00Z</dcterms:created>
  <dcterms:modified xsi:type="dcterms:W3CDTF">2018-06-19T18:17:00Z</dcterms:modified>
</cp:coreProperties>
</file>