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5D1450ED" w:rsidR="00C71349" w:rsidRDefault="00894BE9" w:rsidP="008C100C">
      <w:pPr>
        <w:pStyle w:val="Title"/>
      </w:pPr>
      <w:r w:rsidRPr="00786F4E">
        <w:t xml:space="preserve">OData Version 4.01. Part </w:t>
      </w:r>
      <w:r w:rsidR="00E369B2">
        <w:t>2</w:t>
      </w:r>
      <w:r w:rsidRPr="00786F4E">
        <w:t xml:space="preserve">: </w:t>
      </w:r>
      <w:r w:rsidR="00E369B2">
        <w:t>URL Conventions</w:t>
      </w:r>
    </w:p>
    <w:p w14:paraId="0A48E8C8" w14:textId="71C95D9B" w:rsidR="00E4299F" w:rsidRDefault="00894BE9" w:rsidP="008C100C">
      <w:pPr>
        <w:pStyle w:val="Subtitle"/>
      </w:pPr>
      <w:r>
        <w:t>Committee Specification Draft 02 /</w:t>
      </w:r>
      <w:r>
        <w:br/>
        <w:t>Public Review Draft 02</w:t>
      </w:r>
    </w:p>
    <w:p w14:paraId="2A170032" w14:textId="1A5709AE" w:rsidR="00286EC7" w:rsidRDefault="00894BE9" w:rsidP="008C100C">
      <w:pPr>
        <w:pStyle w:val="Subtitle"/>
      </w:pPr>
      <w:r>
        <w:t>22 June</w:t>
      </w:r>
      <w:r w:rsidR="00B03FBA">
        <w:t xml:space="preserve"> </w:t>
      </w:r>
      <w:r w:rsidR="00197607">
        <w:t>2017</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213A9D08" w:rsidR="00D54431" w:rsidRPr="003707E2" w:rsidRDefault="003A68AB" w:rsidP="00D54431">
      <w:pPr>
        <w:pStyle w:val="Titlepageinfodescription"/>
        <w:rPr>
          <w:rStyle w:val="Hyperlink"/>
          <w:color w:val="auto"/>
        </w:rPr>
      </w:pPr>
      <w:hyperlink r:id="rId10" w:history="1">
        <w:r w:rsidR="00E369B2">
          <w:rPr>
            <w:rStyle w:val="Hyperlink"/>
          </w:rPr>
          <w:t>http://docs.oasis-open.org/odata/odata/v4.01/csprd02/part2-url-conventions/odata-v4.01-csprd02-part2-url-conventions.docx</w:t>
        </w:r>
      </w:hyperlink>
      <w:r w:rsidR="002659E9">
        <w:rPr>
          <w:rStyle w:val="Hyperlink"/>
          <w:color w:val="auto"/>
        </w:rPr>
        <w:t xml:space="preserve"> (Authoritative)</w:t>
      </w:r>
    </w:p>
    <w:p w14:paraId="29B2BEF1" w14:textId="7EB2C113" w:rsidR="00FC06F0" w:rsidRDefault="003A68AB" w:rsidP="00CF629C">
      <w:pPr>
        <w:pStyle w:val="Titlepageinfodescription"/>
        <w:rPr>
          <w:rStyle w:val="Hyperlink"/>
          <w:color w:val="auto"/>
        </w:rPr>
      </w:pPr>
      <w:hyperlink r:id="rId11" w:history="1">
        <w:r w:rsidR="00E369B2">
          <w:rPr>
            <w:rStyle w:val="Hyperlink"/>
          </w:rPr>
          <w:t>http://docs.oasis-open.org/odata/odata/v4.01/csprd02/part2-url-conventions/odata-v4.01-csprd02-part2-url-conventions.html</w:t>
        </w:r>
      </w:hyperlink>
    </w:p>
    <w:p w14:paraId="4953E45D" w14:textId="0FBAAC1A" w:rsidR="00CF629C" w:rsidRPr="00FC06F0" w:rsidRDefault="003A68AB" w:rsidP="00CF629C">
      <w:pPr>
        <w:pStyle w:val="Titlepageinfodescription"/>
        <w:rPr>
          <w:rStyle w:val="Hyperlink"/>
          <w:color w:val="auto"/>
        </w:rPr>
      </w:pPr>
      <w:hyperlink r:id="rId12" w:history="1">
        <w:r w:rsidR="00E369B2">
          <w:rPr>
            <w:rStyle w:val="Hyperlink"/>
          </w:rPr>
          <w:t>http://docs.oasis-open.org/odata/odata/v4.01/csprd02/part2-url-conventions/odata-v4.01-csprd02-part2-url-conventions.pdf</w:t>
        </w:r>
      </w:hyperlink>
    </w:p>
    <w:p w14:paraId="326CA232" w14:textId="77777777" w:rsidR="003B0E37" w:rsidRDefault="003B0E37" w:rsidP="003B0E37">
      <w:pPr>
        <w:pStyle w:val="Titlepageinfo"/>
      </w:pPr>
      <w:r>
        <w:t xml:space="preserve">Previous </w:t>
      </w:r>
      <w:r w:rsidR="00C5515D">
        <w:t>v</w:t>
      </w:r>
      <w:r>
        <w:t>ersion:</w:t>
      </w:r>
    </w:p>
    <w:p w14:paraId="6008F9F0" w14:textId="77777777" w:rsidR="00E369B2" w:rsidRPr="00E369B2" w:rsidRDefault="003A68AB" w:rsidP="00E369B2">
      <w:pPr>
        <w:pStyle w:val="Titlepageinfodescription"/>
        <w:rPr>
          <w:rStyle w:val="Hyperlink"/>
          <w:color w:val="auto"/>
        </w:rPr>
      </w:pPr>
      <w:hyperlink r:id="rId13" w:history="1">
        <w:r w:rsidR="00E369B2">
          <w:rPr>
            <w:rStyle w:val="Hyperlink"/>
          </w:rPr>
          <w:t>http://docs.oasis-open.org/odata/odata/v4.01/csprd01/part2-url-conventions/odata-v4.01-csprd01-part2-url-conventions.docx</w:t>
        </w:r>
      </w:hyperlink>
      <w:r w:rsidR="00E369B2" w:rsidRPr="00E369B2">
        <w:rPr>
          <w:rStyle w:val="Hyperlink"/>
          <w:color w:val="auto"/>
        </w:rPr>
        <w:t xml:space="preserve"> (Authoritative)</w:t>
      </w:r>
    </w:p>
    <w:p w14:paraId="536951B7" w14:textId="77777777" w:rsidR="00E369B2" w:rsidRPr="00E369B2" w:rsidRDefault="003A68AB" w:rsidP="00E369B2">
      <w:pPr>
        <w:pStyle w:val="Titlepageinfodescription"/>
        <w:rPr>
          <w:rStyle w:val="Hyperlink"/>
          <w:color w:val="auto"/>
        </w:rPr>
      </w:pPr>
      <w:hyperlink r:id="rId14" w:history="1">
        <w:r w:rsidR="00E369B2">
          <w:rPr>
            <w:rStyle w:val="Hyperlink"/>
          </w:rPr>
          <w:t>http://docs.oasis-open.org/odata/odata/v4.01/csprd01/part2-url-conventions/odata-v4.01-csprd01-part2-url-conventions.html</w:t>
        </w:r>
      </w:hyperlink>
    </w:p>
    <w:p w14:paraId="61806C18" w14:textId="0A70B80B" w:rsidR="00FC06F0" w:rsidRPr="00FC06F0" w:rsidRDefault="003A68AB" w:rsidP="00E369B2">
      <w:pPr>
        <w:pStyle w:val="Titlepageinfodescription"/>
        <w:rPr>
          <w:rStyle w:val="Hyperlink"/>
          <w:color w:val="auto"/>
        </w:rPr>
      </w:pPr>
      <w:hyperlink r:id="rId15" w:history="1">
        <w:r w:rsidR="00E369B2">
          <w:rPr>
            <w:rStyle w:val="Hyperlink"/>
          </w:rPr>
          <w:t>http://docs.oasis-open.org/odata/odata/v4.01/csprd01/part2-url-conventions/odata-v4.01-csprd01-part2-url-conventions.pdf</w:t>
        </w:r>
      </w:hyperlink>
    </w:p>
    <w:p w14:paraId="16BFAFD6" w14:textId="77777777" w:rsidR="003B0E37" w:rsidRDefault="003B0E37" w:rsidP="003B0E37">
      <w:pPr>
        <w:pStyle w:val="Titlepageinfo"/>
      </w:pPr>
      <w:r>
        <w:t xml:space="preserve">Latest </w:t>
      </w:r>
      <w:r w:rsidR="00C5515D">
        <w:t>v</w:t>
      </w:r>
      <w:r>
        <w:t>ersion:</w:t>
      </w:r>
    </w:p>
    <w:p w14:paraId="4624D483" w14:textId="77777777" w:rsidR="00E369B2" w:rsidRDefault="003A68AB" w:rsidP="00E369B2">
      <w:pPr>
        <w:pStyle w:val="Titlepageinfodescription"/>
      </w:pPr>
      <w:hyperlink r:id="rId16" w:history="1">
        <w:r w:rsidR="00E369B2">
          <w:rPr>
            <w:rStyle w:val="Hyperlink"/>
          </w:rPr>
          <w:t>http://docs.oasis-open.org/odata/odata/v4.01/odata-v4.01-part2-url-conventions.docx</w:t>
        </w:r>
      </w:hyperlink>
      <w:r w:rsidR="00E369B2">
        <w:rPr>
          <w:rStyle w:val="Hyperlink"/>
        </w:rPr>
        <w:t xml:space="preserve"> </w:t>
      </w:r>
      <w:r w:rsidR="00E369B2" w:rsidRPr="00E369B2">
        <w:rPr>
          <w:rStyle w:val="Hyperlink"/>
          <w:color w:val="auto"/>
        </w:rPr>
        <w:t>(Authoritative)</w:t>
      </w:r>
    </w:p>
    <w:p w14:paraId="0DF98461" w14:textId="77777777" w:rsidR="00E369B2" w:rsidRDefault="003A68AB" w:rsidP="00E369B2">
      <w:pPr>
        <w:pStyle w:val="Titlepageinfodescription"/>
      </w:pPr>
      <w:hyperlink r:id="rId17" w:history="1">
        <w:r w:rsidR="00E369B2">
          <w:rPr>
            <w:rStyle w:val="Hyperlink"/>
          </w:rPr>
          <w:t>http://docs.oasis-open.org/odata/odata/v4.01/odata-v4.01-part2-url-conventions.html</w:t>
        </w:r>
      </w:hyperlink>
    </w:p>
    <w:p w14:paraId="5439AFD7" w14:textId="38582819" w:rsidR="00FC06F0" w:rsidRPr="00FC06F0" w:rsidRDefault="003A68AB" w:rsidP="00E369B2">
      <w:pPr>
        <w:pStyle w:val="Titlepageinfodescription"/>
        <w:rPr>
          <w:rStyle w:val="Hyperlink"/>
          <w:color w:val="auto"/>
        </w:rPr>
      </w:pPr>
      <w:hyperlink r:id="rId18" w:history="1">
        <w:r w:rsidR="00E369B2">
          <w:rPr>
            <w:rStyle w:val="Hyperlink"/>
          </w:rPr>
          <w:t>http://docs.oasis-open.org/odata/odata/v4.01/odata-v4.01-part2-url-conventions.pdf</w:t>
        </w:r>
      </w:hyperlink>
    </w:p>
    <w:p w14:paraId="02BFF6B0" w14:textId="77777777" w:rsidR="002A1C74" w:rsidRDefault="002A1C74" w:rsidP="002A1C74">
      <w:pPr>
        <w:pStyle w:val="Titlepageinfo"/>
      </w:pPr>
      <w:r>
        <w:t>Technical Committee:</w:t>
      </w:r>
    </w:p>
    <w:p w14:paraId="19675D7C" w14:textId="77777777" w:rsidR="002A1C74" w:rsidRPr="00F23CF3" w:rsidRDefault="003A68AB" w:rsidP="002A1C74">
      <w:pPr>
        <w:pStyle w:val="Titlepageinfodescription"/>
        <w:rPr>
          <w:color w:val="0000EE"/>
        </w:rPr>
      </w:pPr>
      <w:hyperlink r:id="rId19" w:history="1">
        <w:r w:rsidR="002A1C74" w:rsidRPr="00F23CF3">
          <w:rPr>
            <w:rStyle w:val="Hyperlink"/>
          </w:rPr>
          <w:t>OASIS Open Data Protocol (OData) TC</w:t>
        </w:r>
      </w:hyperlink>
    </w:p>
    <w:p w14:paraId="2D7A2396" w14:textId="77777777" w:rsidR="002A1C74" w:rsidRDefault="002A1C74" w:rsidP="002A1C74">
      <w:pPr>
        <w:pStyle w:val="Titlepageinfo"/>
      </w:pPr>
      <w:r>
        <w:t>Chairs:</w:t>
      </w:r>
    </w:p>
    <w:p w14:paraId="41B3EB30" w14:textId="77777777" w:rsidR="002A1C74" w:rsidRPr="00DD42DF" w:rsidRDefault="002A1C74" w:rsidP="002A1C74">
      <w:pPr>
        <w:pStyle w:val="Contributor"/>
      </w:pPr>
      <w:r w:rsidRPr="00DD42DF">
        <w:rPr>
          <w:lang w:val="de-DE"/>
        </w:rPr>
        <w:t>Ralf Handl (</w:t>
      </w:r>
      <w:hyperlink r:id="rId20" w:tgtFrame="_blank" w:history="1">
        <w:r w:rsidRPr="00DD42DF">
          <w:rPr>
            <w:rStyle w:val="Hyperlink"/>
            <w:lang w:val="de-DE"/>
          </w:rPr>
          <w:t>ralf.handl@sap.com</w:t>
        </w:r>
      </w:hyperlink>
      <w:r>
        <w:rPr>
          <w:lang w:val="de-DE"/>
        </w:rPr>
        <w:t xml:space="preserve">), </w:t>
      </w:r>
      <w:hyperlink r:id="rId21" w:history="1">
        <w:r w:rsidRPr="00DD42DF">
          <w:rPr>
            <w:rStyle w:val="Hyperlink"/>
            <w:lang w:val="de-DE"/>
          </w:rPr>
          <w:t xml:space="preserve">SAP </w:t>
        </w:r>
        <w:r>
          <w:rPr>
            <w:rStyle w:val="Hyperlink"/>
            <w:lang w:val="de-DE"/>
          </w:rPr>
          <w:t>SE</w:t>
        </w:r>
      </w:hyperlink>
    </w:p>
    <w:p w14:paraId="2E526508" w14:textId="43CB53A4" w:rsidR="002A1C74" w:rsidRPr="002828DE" w:rsidRDefault="00235659" w:rsidP="002A1C74">
      <w:pPr>
        <w:pStyle w:val="Contributor"/>
      </w:pPr>
      <w:r w:rsidRPr="00DD42DF">
        <w:t>Michael Pizzo (</w:t>
      </w:r>
      <w:hyperlink r:id="rId22" w:tgtFrame="_blank" w:history="1">
        <w:r w:rsidRPr="00DD42DF">
          <w:rPr>
            <w:rStyle w:val="Hyperlink"/>
          </w:rPr>
          <w:t>mikep@microsoft.com</w:t>
        </w:r>
      </w:hyperlink>
      <w:r w:rsidRPr="00DD42DF">
        <w:t>),</w:t>
      </w:r>
      <w:r>
        <w:t xml:space="preserve"> </w:t>
      </w:r>
      <w:hyperlink r:id="rId23" w:history="1">
        <w:r w:rsidRPr="00DD42DF">
          <w:rPr>
            <w:rStyle w:val="Hyperlink"/>
          </w:rPr>
          <w:t>Microsoft</w:t>
        </w:r>
      </w:hyperlink>
      <w:bookmarkStart w:id="0" w:name="_GoBack"/>
      <w:bookmarkEnd w:id="0"/>
    </w:p>
    <w:p w14:paraId="29FAC085" w14:textId="77777777" w:rsidR="002A1C74" w:rsidRDefault="002A1C74" w:rsidP="002A1C74">
      <w:pPr>
        <w:pStyle w:val="Titlepageinfo"/>
      </w:pPr>
      <w:r>
        <w:t>Editors:</w:t>
      </w:r>
    </w:p>
    <w:p w14:paraId="13B87547" w14:textId="77777777" w:rsidR="002A1C74" w:rsidRPr="00DD42DF" w:rsidRDefault="002A1C74" w:rsidP="002A1C74">
      <w:pPr>
        <w:pStyle w:val="Contributor"/>
      </w:pPr>
      <w:r w:rsidRPr="00DD42DF">
        <w:t>Michael Pizzo (</w:t>
      </w:r>
      <w:hyperlink r:id="rId24" w:tgtFrame="_blank" w:history="1">
        <w:r w:rsidRPr="00DD42DF">
          <w:rPr>
            <w:rStyle w:val="Hyperlink"/>
          </w:rPr>
          <w:t>mikep@microsoft.com</w:t>
        </w:r>
      </w:hyperlink>
      <w:r w:rsidRPr="00DD42DF">
        <w:t>),</w:t>
      </w:r>
      <w:r>
        <w:t xml:space="preserve"> </w:t>
      </w:r>
      <w:hyperlink r:id="rId25" w:history="1">
        <w:r w:rsidRPr="00DD42DF">
          <w:rPr>
            <w:rStyle w:val="Hyperlink"/>
          </w:rPr>
          <w:t>Microsoft</w:t>
        </w:r>
      </w:hyperlink>
    </w:p>
    <w:p w14:paraId="2677D8CC" w14:textId="77777777" w:rsidR="002A1C74" w:rsidRPr="00DD42DF" w:rsidRDefault="002A1C74" w:rsidP="002A1C74">
      <w:pPr>
        <w:pStyle w:val="Contributor"/>
      </w:pPr>
      <w:r w:rsidRPr="00DD42DF">
        <w:rPr>
          <w:lang w:val="de-DE"/>
        </w:rPr>
        <w:t>Ralf Handl (</w:t>
      </w:r>
      <w:hyperlink r:id="rId26" w:tgtFrame="_blank" w:history="1">
        <w:r w:rsidRPr="00DD42DF">
          <w:rPr>
            <w:rStyle w:val="Hyperlink"/>
            <w:lang w:val="de-DE"/>
          </w:rPr>
          <w:t>ralf.handl@sap.com</w:t>
        </w:r>
      </w:hyperlink>
      <w:r>
        <w:rPr>
          <w:lang w:val="de-DE"/>
        </w:rPr>
        <w:t xml:space="preserve">), </w:t>
      </w:r>
      <w:hyperlink r:id="rId27" w:history="1">
        <w:r w:rsidRPr="00DD42DF">
          <w:rPr>
            <w:rStyle w:val="Hyperlink"/>
            <w:lang w:val="de-DE"/>
          </w:rPr>
          <w:t xml:space="preserve">SAP </w:t>
        </w:r>
        <w:r>
          <w:rPr>
            <w:rStyle w:val="Hyperlink"/>
            <w:lang w:val="de-DE"/>
          </w:rPr>
          <w:t>SE</w:t>
        </w:r>
      </w:hyperlink>
    </w:p>
    <w:p w14:paraId="1CED605B" w14:textId="5EC4BFD5" w:rsidR="004C4D7C" w:rsidRDefault="002A1C74" w:rsidP="002A1C74">
      <w:pPr>
        <w:pStyle w:val="Contributor"/>
      </w:pPr>
      <w:r w:rsidRPr="00DD42DF">
        <w:rPr>
          <w:lang w:val="de-DE"/>
        </w:rPr>
        <w:t>Martin Zurmuehl (</w:t>
      </w:r>
      <w:hyperlink r:id="rId28" w:tgtFrame="_blank" w:history="1">
        <w:r w:rsidRPr="00DD42DF">
          <w:rPr>
            <w:rStyle w:val="Hyperlink"/>
            <w:lang w:val="de-DE"/>
          </w:rPr>
          <w:t>martin.zurmuehl@sap.com</w:t>
        </w:r>
      </w:hyperlink>
      <w:r>
        <w:rPr>
          <w:lang w:val="de-DE"/>
        </w:rPr>
        <w:t xml:space="preserve">), </w:t>
      </w:r>
      <w:hyperlink r:id="rId29" w:history="1">
        <w:r w:rsidRPr="00DD42DF">
          <w:rPr>
            <w:rStyle w:val="Hyperlink"/>
            <w:lang w:val="de-DE"/>
          </w:rPr>
          <w:t xml:space="preserve">SAP </w:t>
        </w:r>
        <w:r>
          <w:rPr>
            <w:rStyle w:val="Hyperlink"/>
            <w:lang w:val="de-DE"/>
          </w:rPr>
          <w:t>SE</w:t>
        </w:r>
      </w:hyperlink>
    </w:p>
    <w:p w14:paraId="59964452" w14:textId="77777777" w:rsidR="00560795" w:rsidRDefault="00D00DF9" w:rsidP="003B0E37">
      <w:pPr>
        <w:pStyle w:val="Titlepageinfo"/>
      </w:pPr>
      <w:bookmarkStart w:id="1" w:name="AdditionalArtifacts"/>
      <w:r>
        <w:t>Additional</w:t>
      </w:r>
      <w:r w:rsidR="00560795">
        <w:t xml:space="preserve"> artifacts</w:t>
      </w:r>
      <w:bookmarkEnd w:id="1"/>
      <w:r w:rsidR="00560795">
        <w:t>:</w:t>
      </w:r>
    </w:p>
    <w:p w14:paraId="7ECE475A" w14:textId="77777777" w:rsidR="002A1C74" w:rsidRDefault="002A1C74" w:rsidP="002A1C74">
      <w:pPr>
        <w:pStyle w:val="RelatedWork"/>
        <w:numPr>
          <w:ilvl w:val="0"/>
          <w:numId w:val="0"/>
        </w:numPr>
        <w:ind w:left="720"/>
      </w:pPr>
      <w:r w:rsidRPr="00560795">
        <w:t xml:space="preserve">This prose specification is one component of a Work Product </w:t>
      </w:r>
      <w:r>
        <w:t>that</w:t>
      </w:r>
      <w:r w:rsidRPr="00560795">
        <w:t xml:space="preserve"> also includes:</w:t>
      </w:r>
    </w:p>
    <w:p w14:paraId="4A944905" w14:textId="7890245C" w:rsidR="002A1C74" w:rsidRDefault="002A1C74" w:rsidP="002A1C74">
      <w:pPr>
        <w:pStyle w:val="RelatedWork"/>
        <w:tabs>
          <w:tab w:val="num" w:pos="1353"/>
        </w:tabs>
      </w:pPr>
      <w:r w:rsidRPr="007A2D97">
        <w:rPr>
          <w:i/>
        </w:rPr>
        <w:t>OData Version 4.01. Part 1: Protocol</w:t>
      </w:r>
      <w:r>
        <w:t xml:space="preserve">. </w:t>
      </w:r>
      <w:hyperlink r:id="rId30" w:history="1">
        <w:r>
          <w:rPr>
            <w:rStyle w:val="Hyperlink"/>
          </w:rPr>
          <w:t>http://docs.oasis-open.org/odata/odata/v4.01/csprd02/part1-protocol/odata-v4.01-csprd02-part1-protocol.html</w:t>
        </w:r>
      </w:hyperlink>
      <w:r>
        <w:t>.</w:t>
      </w:r>
    </w:p>
    <w:p w14:paraId="35C23270" w14:textId="4F660166" w:rsidR="002A1C74" w:rsidRDefault="002A1C74" w:rsidP="002A1C74">
      <w:pPr>
        <w:pStyle w:val="RelatedWork"/>
        <w:tabs>
          <w:tab w:val="num" w:pos="1353"/>
        </w:tabs>
      </w:pPr>
      <w:r w:rsidRPr="007A2D97">
        <w:rPr>
          <w:i/>
        </w:rPr>
        <w:t>OData Version 4.01. Part 2: URL Conventions</w:t>
      </w:r>
      <w:r w:rsidR="00BB3C9A">
        <w:t xml:space="preserve"> (this document)</w:t>
      </w:r>
      <w:r>
        <w:t xml:space="preserve">. </w:t>
      </w:r>
      <w:hyperlink r:id="rId31" w:history="1">
        <w:r>
          <w:rPr>
            <w:rStyle w:val="Hyperlink"/>
          </w:rPr>
          <w:t>http://docs.oasis-open.org/odata/odata/v4.01/csprd02/part2-url-conventions/odata-v4.01-csprd02-part2-url-conventions.html</w:t>
        </w:r>
      </w:hyperlink>
      <w:r>
        <w:t>.</w:t>
      </w:r>
    </w:p>
    <w:p w14:paraId="2E7BF9A9" w14:textId="6FAE34A3" w:rsidR="00D00DF9" w:rsidRDefault="002A1C74" w:rsidP="002A1C74">
      <w:pPr>
        <w:pStyle w:val="RelatedWork"/>
      </w:pPr>
      <w:r>
        <w:lastRenderedPageBreak/>
        <w:t xml:space="preserve">ABNF components: </w:t>
      </w:r>
      <w:r w:rsidRPr="00BD6170">
        <w:rPr>
          <w:i/>
        </w:rPr>
        <w:t>OData ABNF Construction Rules Version 4.0</w:t>
      </w:r>
      <w:r w:rsidR="00BD6170" w:rsidRPr="00BD6170">
        <w:rPr>
          <w:i/>
        </w:rPr>
        <w:t>1</w:t>
      </w:r>
      <w:r>
        <w:t xml:space="preserve"> and </w:t>
      </w:r>
      <w:r w:rsidRPr="00BD6170">
        <w:rPr>
          <w:i/>
        </w:rPr>
        <w:t>OData ABNF Test Cases</w:t>
      </w:r>
      <w:r w:rsidR="00BD6170" w:rsidRPr="00BD6170">
        <w:rPr>
          <w:i/>
        </w:rPr>
        <w:t xml:space="preserve"> Version 4.01</w:t>
      </w:r>
      <w:r>
        <w:t xml:space="preserve">. </w:t>
      </w:r>
      <w:hyperlink r:id="rId32" w:history="1">
        <w:r>
          <w:rPr>
            <w:rStyle w:val="Hyperlink"/>
          </w:rPr>
          <w:t>http://docs.oasis-open.org/odata/odata/v4.01/csprd02/abnf/</w:t>
        </w:r>
      </w:hyperlink>
      <w:r>
        <w:t>.</w:t>
      </w:r>
    </w:p>
    <w:p w14:paraId="65259F4F" w14:textId="77777777" w:rsidR="00D00DF9" w:rsidRDefault="00D00DF9" w:rsidP="00D00DF9">
      <w:pPr>
        <w:pStyle w:val="Titlepageinfo"/>
      </w:pPr>
      <w:bookmarkStart w:id="2" w:name="RelatedWork"/>
      <w:r>
        <w:t>Related work</w:t>
      </w:r>
      <w:bookmarkEnd w:id="2"/>
      <w:r>
        <w:t>:</w:t>
      </w:r>
    </w:p>
    <w:p w14:paraId="347E8C9C" w14:textId="77777777" w:rsidR="009A7BA7" w:rsidRPr="004C4D7C" w:rsidRDefault="009A7BA7" w:rsidP="009A7BA7">
      <w:pPr>
        <w:pStyle w:val="Titlepageinfodescription"/>
      </w:pPr>
      <w:r>
        <w:t>This specification replaces or supersedes:</w:t>
      </w:r>
    </w:p>
    <w:p w14:paraId="75E502A7" w14:textId="43780EE1" w:rsidR="009A7BA7" w:rsidRDefault="00BB3C9A" w:rsidP="009A7BA7">
      <w:pPr>
        <w:pStyle w:val="RelatedWork"/>
        <w:tabs>
          <w:tab w:val="num" w:pos="1353"/>
        </w:tabs>
      </w:pPr>
      <w:r w:rsidRPr="008025AA">
        <w:rPr>
          <w:i/>
          <w:iCs/>
        </w:rPr>
        <w:t>OData Version 4.0 Part 2: URL Conventions</w:t>
      </w:r>
      <w:r w:rsidRPr="008025AA">
        <w:rPr>
          <w:iCs/>
        </w:rPr>
        <w:t>. Edited by Michael Pizzo, Ralf Handl, and Martin Zurmuehl. 24 February 2014. OASIS Standard.</w:t>
      </w:r>
      <w:r>
        <w:rPr>
          <w:iCs/>
        </w:rPr>
        <w:t xml:space="preserve"> </w:t>
      </w:r>
      <w:hyperlink r:id="rId33" w:history="1">
        <w:r w:rsidRPr="008025AA">
          <w:rPr>
            <w:rStyle w:val="Hyperlink"/>
            <w:iCs/>
          </w:rPr>
          <w:t>http://docs.oasis-open.org/odata/odata/v4.0/os/part2-url-conventions/odata-v4.0-os-part2-url-conventions.html</w:t>
        </w:r>
      </w:hyperlink>
      <w:r w:rsidRPr="008025AA">
        <w:rPr>
          <w:iCs/>
        </w:rPr>
        <w:t>.</w:t>
      </w:r>
      <w:r>
        <w:rPr>
          <w:iCs/>
        </w:rPr>
        <w:t xml:space="preserve"> </w:t>
      </w:r>
      <w:r w:rsidRPr="008025AA">
        <w:rPr>
          <w:iCs/>
        </w:rPr>
        <w:t>Latest version:</w:t>
      </w:r>
      <w:r>
        <w:rPr>
          <w:iCs/>
        </w:rPr>
        <w:t xml:space="preserve"> </w:t>
      </w:r>
      <w:hyperlink r:id="rId34" w:history="1">
        <w:r w:rsidRPr="008025AA">
          <w:rPr>
            <w:rStyle w:val="Hyperlink"/>
            <w:iCs/>
          </w:rPr>
          <w:t>http://docs.oasis-open.org/odata/odata/v4.0/odata-v4.0-part2-url-conventions.html</w:t>
        </w:r>
      </w:hyperlink>
      <w:r w:rsidRPr="008025AA">
        <w:rPr>
          <w:iCs/>
        </w:rPr>
        <w:t>.</w:t>
      </w:r>
    </w:p>
    <w:p w14:paraId="6DA3B388" w14:textId="77777777" w:rsidR="009A7BA7" w:rsidRPr="00600924" w:rsidRDefault="009A7BA7" w:rsidP="009A7BA7">
      <w:pPr>
        <w:pStyle w:val="RelatedWork"/>
        <w:numPr>
          <w:ilvl w:val="0"/>
          <w:numId w:val="0"/>
        </w:numPr>
        <w:ind w:left="720"/>
        <w:rPr>
          <w:iCs/>
        </w:rPr>
      </w:pPr>
      <w:r w:rsidRPr="00600924">
        <w:rPr>
          <w:iCs/>
        </w:rPr>
        <w:t>This specification is related to:</w:t>
      </w:r>
    </w:p>
    <w:p w14:paraId="3C2B53C7" w14:textId="2BD9666E" w:rsidR="009A7BA7" w:rsidRPr="008D57DE" w:rsidRDefault="009A7BA7" w:rsidP="009A7BA7">
      <w:pPr>
        <w:pStyle w:val="RelatedWork"/>
        <w:tabs>
          <w:tab w:val="num" w:pos="1353"/>
        </w:tabs>
        <w:rPr>
          <w:lang w:val="de-DE"/>
        </w:rPr>
      </w:pPr>
      <w:r w:rsidRPr="00054CE2">
        <w:rPr>
          <w:i/>
        </w:rPr>
        <w:t>OData Vocabularies Version 4.0.</w:t>
      </w:r>
      <w:r>
        <w:t xml:space="preserve"> Edited by Mi</w:t>
      </w:r>
      <w:r w:rsidR="00BB3C9A">
        <w:t>chael</w:t>
      </w:r>
      <w:r>
        <w:t xml:space="preserve"> Pizzo, Ralf Handl, and Ram Jeyaraman. </w:t>
      </w:r>
      <w:r w:rsidRPr="008D57DE">
        <w:rPr>
          <w:lang w:val="de-DE"/>
        </w:rPr>
        <w:t xml:space="preserve">Latest version: </w:t>
      </w:r>
      <w:hyperlink r:id="rId35" w:history="1">
        <w:r w:rsidRPr="001F2D1F">
          <w:rPr>
            <w:rStyle w:val="Hyperlink"/>
            <w:lang w:val="de-DE"/>
          </w:rPr>
          <w:t>http://docs.oasis-open.org/odata/odata-vocabularies/v4.0/odata-vocabularies-v4.0.html</w:t>
        </w:r>
      </w:hyperlink>
      <w:r w:rsidRPr="008D57DE">
        <w:rPr>
          <w:lang w:val="de-DE"/>
        </w:rPr>
        <w:t>.</w:t>
      </w:r>
    </w:p>
    <w:p w14:paraId="6539DE5F" w14:textId="43D14303" w:rsidR="009A7BA7" w:rsidRPr="009C3FB6" w:rsidRDefault="009A7BA7" w:rsidP="009A7BA7">
      <w:pPr>
        <w:pStyle w:val="RelatedWork"/>
        <w:rPr>
          <w:rStyle w:val="Hyperlink"/>
          <w:i/>
          <w:iCs/>
          <w:color w:val="auto"/>
          <w:lang w:val="de-DE"/>
        </w:rPr>
      </w:pPr>
      <w:r w:rsidRPr="00AB5148">
        <w:rPr>
          <w:i/>
        </w:rPr>
        <w:t xml:space="preserve">OData Common Schema Definition Language (CSDL) </w:t>
      </w:r>
      <w:r>
        <w:rPr>
          <w:i/>
        </w:rPr>
        <w:t>JSON</w:t>
      </w:r>
      <w:r w:rsidRPr="00AB5148">
        <w:rPr>
          <w:i/>
        </w:rPr>
        <w:t xml:space="preserve"> Representation Version 4.01</w:t>
      </w:r>
      <w:r>
        <w:t xml:space="preserve">. Edited by </w:t>
      </w:r>
      <w:r w:rsidRPr="00763052">
        <w:t xml:space="preserve">Michael Pizzo, Ralf Handl, and Martin Zurmuehl. </w:t>
      </w:r>
      <w:r w:rsidRPr="00A9798C">
        <w:rPr>
          <w:lang w:val="de-DE"/>
        </w:rPr>
        <w:t xml:space="preserve">Latest version: </w:t>
      </w:r>
      <w:hyperlink r:id="rId36" w:history="1">
        <w:r>
          <w:rPr>
            <w:rStyle w:val="Hyperlink"/>
            <w:lang w:val="de-DE"/>
          </w:rPr>
          <w:t>http://docs.oasis-open.org/odata/odata-csdl-json/v4.01/odata-csdl-json-v4.01.html</w:t>
        </w:r>
      </w:hyperlink>
      <w:r w:rsidRPr="009C3FB6">
        <w:rPr>
          <w:rStyle w:val="Hyperlink"/>
          <w:color w:val="auto"/>
          <w:lang w:val="de-DE"/>
        </w:rPr>
        <w:t>.</w:t>
      </w:r>
    </w:p>
    <w:p w14:paraId="7814BD9F" w14:textId="41123EF3" w:rsidR="009A7BA7" w:rsidRPr="00D1448C" w:rsidRDefault="009A7BA7" w:rsidP="009A7BA7">
      <w:pPr>
        <w:pStyle w:val="RelatedWork"/>
        <w:tabs>
          <w:tab w:val="num" w:pos="1353"/>
        </w:tabs>
        <w:rPr>
          <w:lang w:val="de-DE"/>
        </w:rPr>
      </w:pPr>
      <w:r w:rsidRPr="00AB5148">
        <w:rPr>
          <w:i/>
        </w:rPr>
        <w:t>OData Common Schema Definition Language (CSDL) XML Representation Version 4.01</w:t>
      </w:r>
      <w:r>
        <w:t xml:space="preserve">. Edited by </w:t>
      </w:r>
      <w:r w:rsidRPr="00763052">
        <w:t xml:space="preserve">Michael Pizzo, Ralf Handl, and Martin Zurmuehl. </w:t>
      </w:r>
      <w:r w:rsidRPr="00054CE2">
        <w:rPr>
          <w:lang w:val="de-DE"/>
        </w:rPr>
        <w:t>Latest version:</w:t>
      </w:r>
      <w:r w:rsidRPr="001A0332">
        <w:rPr>
          <w:rStyle w:val="Hyperlink"/>
          <w:color w:val="auto"/>
          <w:lang w:val="de-DE"/>
        </w:rPr>
        <w:t xml:space="preserve"> </w:t>
      </w:r>
      <w:hyperlink r:id="rId37" w:history="1">
        <w:r w:rsidRPr="00846408">
          <w:rPr>
            <w:rStyle w:val="Hyperlink"/>
            <w:lang w:val="de-DE"/>
          </w:rPr>
          <w:t>http://docs.oasis-open.org/odata/odata-csdl-xml/v4.01/odata-csdl-xml-v4.01.html</w:t>
        </w:r>
      </w:hyperlink>
      <w:r w:rsidRPr="00054CE2">
        <w:rPr>
          <w:lang w:val="de-DE"/>
        </w:rPr>
        <w:t>.</w:t>
      </w:r>
    </w:p>
    <w:p w14:paraId="4EBB782B" w14:textId="3D9DCCA0" w:rsidR="009A7BA7" w:rsidRDefault="009A7BA7" w:rsidP="009A7BA7">
      <w:pPr>
        <w:pStyle w:val="RelatedWork"/>
        <w:tabs>
          <w:tab w:val="num" w:pos="1353"/>
        </w:tabs>
      </w:pPr>
      <w:r w:rsidRPr="00DF4F1B">
        <w:rPr>
          <w:i/>
          <w:iCs/>
        </w:rPr>
        <w:t>OData JSON Format Version 4.01</w:t>
      </w:r>
      <w:r w:rsidRPr="00DF4F1B">
        <w:t xml:space="preserve">. Edited by Ralf Handl, Michael Pizzo, and Mark Biamonte. </w:t>
      </w:r>
      <w:r w:rsidR="00883ADC">
        <w:t xml:space="preserve">Latest version: </w:t>
      </w:r>
      <w:hyperlink r:id="rId38" w:history="1">
        <w:r w:rsidRPr="003A64EC">
          <w:rPr>
            <w:rStyle w:val="Hyperlink"/>
          </w:rPr>
          <w:t>http://docs.oasis-open.org/odata/odata-json-format/v4.01/odata-json-format-v4.01</w:t>
        </w:r>
        <w:r w:rsidRPr="00936626">
          <w:rPr>
            <w:rStyle w:val="Hyperlink"/>
          </w:rPr>
          <w:t>.html</w:t>
        </w:r>
      </w:hyperlink>
      <w:r w:rsidRPr="00FC27A0">
        <w:t>.</w:t>
      </w:r>
    </w:p>
    <w:p w14:paraId="5B58D61B" w14:textId="5BC66673" w:rsidR="00560795" w:rsidRPr="00560795" w:rsidRDefault="009A7BA7" w:rsidP="009A7BA7">
      <w:pPr>
        <w:pStyle w:val="RelatedWork"/>
      </w:pPr>
      <w:r w:rsidRPr="00B51BA4">
        <w:rPr>
          <w:i/>
          <w:iCs/>
        </w:rPr>
        <w:t xml:space="preserve">OData </w:t>
      </w:r>
      <w:r>
        <w:rPr>
          <w:i/>
          <w:iCs/>
        </w:rPr>
        <w:t xml:space="preserve">Extension for Data Aggregation </w:t>
      </w:r>
      <w:r w:rsidRPr="00B51BA4">
        <w:rPr>
          <w:i/>
          <w:iCs/>
        </w:rPr>
        <w:t>Version 4.0</w:t>
      </w:r>
      <w:r w:rsidRPr="00B51BA4">
        <w:t xml:space="preserve">. </w:t>
      </w:r>
      <w:r>
        <w:t>Edited by Ralf Handl, Hubert Heijkers, Gerald Krause, Michael Pizzo, and M</w:t>
      </w:r>
      <w:r w:rsidR="00883ADC">
        <w:t xml:space="preserve">artin Zurmuehl. Latest version: </w:t>
      </w:r>
      <w:hyperlink r:id="rId39" w:history="1">
        <w:r w:rsidRPr="00A06D11">
          <w:rPr>
            <w:rStyle w:val="Hyperlink"/>
          </w:rPr>
          <w:t>http://docs.oasis-open.org/odata/odata-data-aggregation-ext/v4.0/odata-data-aggregation-ext-v4.0.html</w:t>
        </w:r>
      </w:hyperlink>
      <w:r>
        <w:t>.</w:t>
      </w:r>
    </w:p>
    <w:p w14:paraId="1E41A758" w14:textId="77777777" w:rsidR="009C7DCE" w:rsidRDefault="009C7DCE" w:rsidP="008C100C">
      <w:pPr>
        <w:pStyle w:val="Titlepageinfo"/>
      </w:pPr>
      <w:r>
        <w:t>Abstract:</w:t>
      </w:r>
    </w:p>
    <w:p w14:paraId="57BDA72B" w14:textId="653AC7B3" w:rsidR="009C7DCE" w:rsidRDefault="009A7BA7" w:rsidP="008C100C">
      <w:pPr>
        <w:pStyle w:val="Abstract"/>
      </w:pPr>
      <w:r w:rsidRPr="00E94445">
        <w:t>The Open Data Protocol (OData) enables the creation of REST-based data services, which allow resources, identified using Uniform Resource Locators (URLs) and defined in a</w:t>
      </w:r>
      <w:r w:rsidR="00F67DE8">
        <w:t xml:space="preserve"> data model</w:t>
      </w:r>
      <w:r w:rsidRPr="00E94445">
        <w:t xml:space="preserve">, to be published and edited by Web clients using simple HTTP messages. </w:t>
      </w:r>
      <w:r w:rsidR="00827DE9" w:rsidRPr="00977710">
        <w:t>This specification defines a set of recommended (but not required) rules for constructing URLs to identify the data and metadata exposed by an OData service as well as a set of reserved URL query string operators.</w:t>
      </w:r>
    </w:p>
    <w:p w14:paraId="21C31269" w14:textId="77777777" w:rsidR="009C7DCE" w:rsidRDefault="009C7DCE" w:rsidP="008C100C">
      <w:pPr>
        <w:pStyle w:val="Titlepageinfo"/>
      </w:pPr>
      <w:r>
        <w:t>Status:</w:t>
      </w:r>
    </w:p>
    <w:p w14:paraId="74D0FE78" w14:textId="77777777" w:rsidR="009A7BA7" w:rsidRDefault="009A7BA7" w:rsidP="009A7BA7">
      <w:pPr>
        <w:pStyle w:val="Abstract"/>
      </w:pPr>
      <w:r>
        <w:t xml:space="preserve">This document was last revised or approved by the </w:t>
      </w:r>
      <w:r w:rsidRPr="00A32812">
        <w:t>OASIS Open Data Protocol (OData) TC</w:t>
      </w:r>
      <w:r w:rsidRPr="002659E9">
        <w:t xml:space="preserve"> </w:t>
      </w:r>
      <w:r>
        <w:t xml:space="preserve">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40" w:anchor="technical" w:history="1">
        <w:r>
          <w:rPr>
            <w:rStyle w:val="Hyperlink"/>
          </w:rPr>
          <w:t>https://www.oasis-open.org/committees/tc_home.php?wg_abbrev=odata#technical</w:t>
        </w:r>
      </w:hyperlink>
      <w:r>
        <w:t>.)</w:t>
      </w:r>
    </w:p>
    <w:p w14:paraId="247F76BE" w14:textId="10BF24F4" w:rsidR="00B569DB" w:rsidRPr="00A74011" w:rsidRDefault="009A7BA7" w:rsidP="009A7BA7">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41" w:history="1">
        <w:r w:rsidRPr="00CE39E3">
          <w:rPr>
            <w:rStyle w:val="Hyperlink"/>
          </w:rPr>
          <w:t>Send A Comment</w:t>
        </w:r>
      </w:hyperlink>
      <w:r>
        <w:t xml:space="preserve">” button on the TC’s web page at </w:t>
      </w:r>
      <w:hyperlink r:id="rId42" w:history="1">
        <w:r>
          <w:rPr>
            <w:rStyle w:val="Hyperlink"/>
          </w:rPr>
          <w:t>https://www.oasis-open.org/committees/odata/</w:t>
        </w:r>
      </w:hyperlink>
      <w:r w:rsidRPr="008A31C5">
        <w:rPr>
          <w:rStyle w:val="Hyperlink"/>
          <w:color w:val="000000"/>
        </w:rPr>
        <w:t>.</w:t>
      </w:r>
    </w:p>
    <w:p w14:paraId="48FB1789" w14:textId="52DD3E7E" w:rsidR="00C304DB" w:rsidRDefault="00CF5D9B" w:rsidP="00F9240B">
      <w:pPr>
        <w:pStyle w:val="Abstract"/>
      </w:pPr>
      <w:bookmarkStart w:id="3" w:name="_Hlk486260708"/>
      <w:r w:rsidRPr="009D6316">
        <w:t>This Committee Sp</w:t>
      </w:r>
      <w:r w:rsidR="00F67DE8">
        <w:t>ecification Public Review Draft</w:t>
      </w:r>
      <w:r w:rsidRPr="009D6316">
        <w:t xml:space="preserve"> is provided</w:t>
      </w:r>
      <w:bookmarkEnd w:id="3"/>
      <w:r w:rsidRPr="009D6316">
        <w:t xml:space="preserve"> under </w:t>
      </w:r>
      <w:r w:rsidRPr="004C3207">
        <w:t xml:space="preserve">the </w:t>
      </w:r>
      <w:hyperlink r:id="rId43" w:anchor="RF-on-RAND-Mode" w:history="1">
        <w:r w:rsidRPr="004C3207">
          <w:rPr>
            <w:rStyle w:val="Hyperlink"/>
          </w:rPr>
          <w:t>RF on RAND Terms</w:t>
        </w:r>
      </w:hyperlink>
      <w:r w:rsidRPr="004C3207">
        <w:t xml:space="preserve"> Mode of the </w:t>
      </w:r>
      <w:hyperlink r:id="rId44"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C’s</w:t>
      </w:r>
      <w:r w:rsidR="00B569DB" w:rsidRPr="00B569DB">
        <w:t xml:space="preserve"> web page (</w:t>
      </w:r>
      <w:hyperlink r:id="rId45" w:history="1">
        <w:r w:rsidR="009A7BA7">
          <w:rPr>
            <w:rStyle w:val="Hyperlink"/>
          </w:rPr>
          <w:t>https://www.oasis-open.org/committees/odata/ipr.php</w:t>
        </w:r>
      </w:hyperlink>
      <w:r w:rsidR="00A74011">
        <w:t>)</w:t>
      </w:r>
      <w:r w:rsidR="00F67DE8">
        <w:t>.</w:t>
      </w:r>
    </w:p>
    <w:p w14:paraId="63C2CBAB" w14:textId="780F1912" w:rsidR="00300B86" w:rsidRPr="00300B86" w:rsidRDefault="00300B86" w:rsidP="00300B86">
      <w:pPr>
        <w:pStyle w:val="Abstract"/>
      </w:pPr>
      <w:r w:rsidRPr="00300B86">
        <w:t xml:space="preserve">Note that any machine-readable content </w:t>
      </w:r>
      <w:r w:rsidR="0040052F">
        <w:t>(</w:t>
      </w:r>
      <w:hyperlink r:id="rId46" w:anchor="quality-formalLangDefns" w:history="1">
        <w:r w:rsidR="0040052F" w:rsidRPr="009031E0">
          <w:rPr>
            <w:rStyle w:val="Hyperlink"/>
          </w:rPr>
          <w:t>Computer Language Definitions</w:t>
        </w:r>
      </w:hyperlink>
      <w:r w:rsidR="0040052F"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9395256" w14:textId="7773F807" w:rsidR="002A1C74" w:rsidRDefault="002A1C74" w:rsidP="002A1C74">
      <w:pPr>
        <w:pStyle w:val="Abstract"/>
      </w:pPr>
      <w:r>
        <w:rPr>
          <w:rStyle w:val="Refterm"/>
        </w:rPr>
        <w:lastRenderedPageBreak/>
        <w:t>[OData-Part</w:t>
      </w:r>
      <w:r w:rsidR="003C1FDF">
        <w:rPr>
          <w:rStyle w:val="Refterm"/>
        </w:rPr>
        <w:t>2</w:t>
      </w:r>
      <w:r>
        <w:rPr>
          <w:rStyle w:val="Refterm"/>
        </w:rPr>
        <w:t>]</w:t>
      </w:r>
    </w:p>
    <w:p w14:paraId="21FC273A" w14:textId="53CB395D" w:rsidR="0088339A" w:rsidRPr="002A5CA9" w:rsidRDefault="003C1FDF" w:rsidP="002A1C74">
      <w:pPr>
        <w:pStyle w:val="Abstract"/>
      </w:pPr>
      <w:r w:rsidRPr="00067412">
        <w:rPr>
          <w:i/>
        </w:rPr>
        <w:t>OData Version 4.01. Part 2: URL Conventions</w:t>
      </w:r>
      <w:r w:rsidR="002A1C74" w:rsidRPr="002A5CA9">
        <w:t xml:space="preserve">. </w:t>
      </w:r>
      <w:r w:rsidR="002A1C74" w:rsidRPr="003A4CBC">
        <w:t>Edited by Michael Pizzo, Ralf Handl, and Martin Zurmuehl.</w:t>
      </w:r>
      <w:r w:rsidR="002A1C74" w:rsidRPr="002A5CA9">
        <w:t xml:space="preserve"> </w:t>
      </w:r>
      <w:r w:rsidR="002A1C74">
        <w:t>22 June 2017</w:t>
      </w:r>
      <w:r w:rsidR="002A1C74" w:rsidRPr="002A5CA9">
        <w:t xml:space="preserve">. </w:t>
      </w:r>
      <w:r w:rsidR="002A1C74">
        <w:t>OASIS Committee Specification Draft 02 / Public Review Draft 02</w:t>
      </w:r>
      <w:r w:rsidR="002A1C74" w:rsidRPr="002A5CA9">
        <w:t>.</w:t>
      </w:r>
      <w:r w:rsidR="0088339A" w:rsidRPr="002A5CA9">
        <w:t xml:space="preserve"> </w:t>
      </w:r>
      <w:hyperlink r:id="rId47" w:history="1">
        <w:r>
          <w:rPr>
            <w:rStyle w:val="Hyperlink"/>
          </w:rPr>
          <w:t>http://docs.oasis-open.org/odata/odata/v4.01/csprd02/part2-url-conventions/odata-v4.01-csprd02-part2-url-conventions.html</w:t>
        </w:r>
      </w:hyperlink>
      <w:r w:rsidR="0088339A" w:rsidRPr="002A5CA9">
        <w:t>.</w:t>
      </w:r>
      <w:r w:rsidR="00F316B4">
        <w:t xml:space="preserve"> Latest version: </w:t>
      </w:r>
      <w:hyperlink r:id="rId48" w:history="1">
        <w:r>
          <w:rPr>
            <w:rStyle w:val="Hyperlink"/>
          </w:rPr>
          <w:t>http://docs.oasis-open.org/odata/odata/v4.01/odata-v4.01-part2-url-conventions.html</w:t>
        </w:r>
      </w:hyperlink>
      <w:r w:rsidR="00F316B4">
        <w:t>.</w:t>
      </w:r>
    </w:p>
    <w:p w14:paraId="687B9D0E" w14:textId="77777777" w:rsidR="008677C6" w:rsidRDefault="007E3373" w:rsidP="008C100C">
      <w:pPr>
        <w:pStyle w:val="Notices"/>
      </w:pPr>
      <w:r>
        <w:lastRenderedPageBreak/>
        <w:t>Notices</w:t>
      </w:r>
    </w:p>
    <w:p w14:paraId="694502D1" w14:textId="31EED559" w:rsidR="00852E10" w:rsidRPr="00852E10" w:rsidRDefault="008C7396" w:rsidP="00852E10">
      <w:r>
        <w:t>Copyright © OASIS</w:t>
      </w:r>
      <w:r w:rsidR="00CE59AF">
        <w:t xml:space="preserve"> Open</w:t>
      </w:r>
      <w:r>
        <w:t xml:space="preserve"> </w:t>
      </w:r>
      <w:r w:rsidR="00197607">
        <w:t>2017</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1"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D7DF369" w14:textId="49B69572" w:rsidR="0024651C"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486261639" w:history="1">
        <w:r w:rsidR="0024651C" w:rsidRPr="006F39AC">
          <w:rPr>
            <w:rStyle w:val="Hyperlink"/>
            <w:noProof/>
          </w:rPr>
          <w:t>1</w:t>
        </w:r>
        <w:r w:rsidR="0024651C">
          <w:rPr>
            <w:rFonts w:asciiTheme="minorHAnsi" w:eastAsiaTheme="minorEastAsia" w:hAnsiTheme="minorHAnsi" w:cstheme="minorBidi"/>
            <w:noProof/>
            <w:sz w:val="22"/>
            <w:szCs w:val="22"/>
          </w:rPr>
          <w:tab/>
        </w:r>
        <w:r w:rsidR="0024651C" w:rsidRPr="006F39AC">
          <w:rPr>
            <w:rStyle w:val="Hyperlink"/>
            <w:noProof/>
          </w:rPr>
          <w:t>Introduction</w:t>
        </w:r>
        <w:r w:rsidR="0024651C">
          <w:rPr>
            <w:noProof/>
            <w:webHidden/>
          </w:rPr>
          <w:tab/>
        </w:r>
        <w:r w:rsidR="0024651C">
          <w:rPr>
            <w:noProof/>
            <w:webHidden/>
          </w:rPr>
          <w:fldChar w:fldCharType="begin"/>
        </w:r>
        <w:r w:rsidR="0024651C">
          <w:rPr>
            <w:noProof/>
            <w:webHidden/>
          </w:rPr>
          <w:instrText xml:space="preserve"> PAGEREF _Toc486261639 \h </w:instrText>
        </w:r>
        <w:r w:rsidR="0024651C">
          <w:rPr>
            <w:noProof/>
            <w:webHidden/>
          </w:rPr>
        </w:r>
        <w:r w:rsidR="0024651C">
          <w:rPr>
            <w:noProof/>
            <w:webHidden/>
          </w:rPr>
          <w:fldChar w:fldCharType="separate"/>
        </w:r>
        <w:r w:rsidR="0024651C">
          <w:rPr>
            <w:noProof/>
            <w:webHidden/>
          </w:rPr>
          <w:t>8</w:t>
        </w:r>
        <w:r w:rsidR="0024651C">
          <w:rPr>
            <w:noProof/>
            <w:webHidden/>
          </w:rPr>
          <w:fldChar w:fldCharType="end"/>
        </w:r>
      </w:hyperlink>
    </w:p>
    <w:p w14:paraId="63F00990" w14:textId="563DEFCF"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40" w:history="1">
        <w:r w:rsidR="0024651C" w:rsidRPr="006F39AC">
          <w:rPr>
            <w:rStyle w:val="Hyperlink"/>
            <w:noProof/>
          </w:rPr>
          <w:t>1.0 IPR Policy</w:t>
        </w:r>
        <w:r w:rsidR="0024651C">
          <w:rPr>
            <w:noProof/>
            <w:webHidden/>
          </w:rPr>
          <w:tab/>
        </w:r>
        <w:r w:rsidR="0024651C">
          <w:rPr>
            <w:noProof/>
            <w:webHidden/>
          </w:rPr>
          <w:fldChar w:fldCharType="begin"/>
        </w:r>
        <w:r w:rsidR="0024651C">
          <w:rPr>
            <w:noProof/>
            <w:webHidden/>
          </w:rPr>
          <w:instrText xml:space="preserve"> PAGEREF _Toc486261640 \h </w:instrText>
        </w:r>
        <w:r w:rsidR="0024651C">
          <w:rPr>
            <w:noProof/>
            <w:webHidden/>
          </w:rPr>
        </w:r>
        <w:r w:rsidR="0024651C">
          <w:rPr>
            <w:noProof/>
            <w:webHidden/>
          </w:rPr>
          <w:fldChar w:fldCharType="separate"/>
        </w:r>
        <w:r w:rsidR="0024651C">
          <w:rPr>
            <w:noProof/>
            <w:webHidden/>
          </w:rPr>
          <w:t>8</w:t>
        </w:r>
        <w:r w:rsidR="0024651C">
          <w:rPr>
            <w:noProof/>
            <w:webHidden/>
          </w:rPr>
          <w:fldChar w:fldCharType="end"/>
        </w:r>
      </w:hyperlink>
    </w:p>
    <w:p w14:paraId="0AABD46C" w14:textId="7E6C8AF5"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41" w:history="1">
        <w:r w:rsidR="0024651C" w:rsidRPr="006F39AC">
          <w:rPr>
            <w:rStyle w:val="Hyperlink"/>
            <w:noProof/>
          </w:rPr>
          <w:t>1.1 Terminology</w:t>
        </w:r>
        <w:r w:rsidR="0024651C">
          <w:rPr>
            <w:noProof/>
            <w:webHidden/>
          </w:rPr>
          <w:tab/>
        </w:r>
        <w:r w:rsidR="0024651C">
          <w:rPr>
            <w:noProof/>
            <w:webHidden/>
          </w:rPr>
          <w:fldChar w:fldCharType="begin"/>
        </w:r>
        <w:r w:rsidR="0024651C">
          <w:rPr>
            <w:noProof/>
            <w:webHidden/>
          </w:rPr>
          <w:instrText xml:space="preserve"> PAGEREF _Toc486261641 \h </w:instrText>
        </w:r>
        <w:r w:rsidR="0024651C">
          <w:rPr>
            <w:noProof/>
            <w:webHidden/>
          </w:rPr>
        </w:r>
        <w:r w:rsidR="0024651C">
          <w:rPr>
            <w:noProof/>
            <w:webHidden/>
          </w:rPr>
          <w:fldChar w:fldCharType="separate"/>
        </w:r>
        <w:r w:rsidR="0024651C">
          <w:rPr>
            <w:noProof/>
            <w:webHidden/>
          </w:rPr>
          <w:t>8</w:t>
        </w:r>
        <w:r w:rsidR="0024651C">
          <w:rPr>
            <w:noProof/>
            <w:webHidden/>
          </w:rPr>
          <w:fldChar w:fldCharType="end"/>
        </w:r>
      </w:hyperlink>
    </w:p>
    <w:p w14:paraId="7D00F76A" w14:textId="1E481922"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42" w:history="1">
        <w:r w:rsidR="0024651C" w:rsidRPr="006F39AC">
          <w:rPr>
            <w:rStyle w:val="Hyperlink"/>
            <w:noProof/>
          </w:rPr>
          <w:t>1.2 Normative References</w:t>
        </w:r>
        <w:r w:rsidR="0024651C">
          <w:rPr>
            <w:noProof/>
            <w:webHidden/>
          </w:rPr>
          <w:tab/>
        </w:r>
        <w:r w:rsidR="0024651C">
          <w:rPr>
            <w:noProof/>
            <w:webHidden/>
          </w:rPr>
          <w:fldChar w:fldCharType="begin"/>
        </w:r>
        <w:r w:rsidR="0024651C">
          <w:rPr>
            <w:noProof/>
            <w:webHidden/>
          </w:rPr>
          <w:instrText xml:space="preserve"> PAGEREF _Toc486261642 \h </w:instrText>
        </w:r>
        <w:r w:rsidR="0024651C">
          <w:rPr>
            <w:noProof/>
            <w:webHidden/>
          </w:rPr>
        </w:r>
        <w:r w:rsidR="0024651C">
          <w:rPr>
            <w:noProof/>
            <w:webHidden/>
          </w:rPr>
          <w:fldChar w:fldCharType="separate"/>
        </w:r>
        <w:r w:rsidR="0024651C">
          <w:rPr>
            <w:noProof/>
            <w:webHidden/>
          </w:rPr>
          <w:t>8</w:t>
        </w:r>
        <w:r w:rsidR="0024651C">
          <w:rPr>
            <w:noProof/>
            <w:webHidden/>
          </w:rPr>
          <w:fldChar w:fldCharType="end"/>
        </w:r>
      </w:hyperlink>
    </w:p>
    <w:p w14:paraId="2920A8F3" w14:textId="677659F0"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43" w:history="1">
        <w:r w:rsidR="0024651C" w:rsidRPr="006F39AC">
          <w:rPr>
            <w:rStyle w:val="Hyperlink"/>
            <w:noProof/>
          </w:rPr>
          <w:t>1.3 Typographical Conventions</w:t>
        </w:r>
        <w:r w:rsidR="0024651C">
          <w:rPr>
            <w:noProof/>
            <w:webHidden/>
          </w:rPr>
          <w:tab/>
        </w:r>
        <w:r w:rsidR="0024651C">
          <w:rPr>
            <w:noProof/>
            <w:webHidden/>
          </w:rPr>
          <w:fldChar w:fldCharType="begin"/>
        </w:r>
        <w:r w:rsidR="0024651C">
          <w:rPr>
            <w:noProof/>
            <w:webHidden/>
          </w:rPr>
          <w:instrText xml:space="preserve"> PAGEREF _Toc486261643 \h </w:instrText>
        </w:r>
        <w:r w:rsidR="0024651C">
          <w:rPr>
            <w:noProof/>
            <w:webHidden/>
          </w:rPr>
        </w:r>
        <w:r w:rsidR="0024651C">
          <w:rPr>
            <w:noProof/>
            <w:webHidden/>
          </w:rPr>
          <w:fldChar w:fldCharType="separate"/>
        </w:r>
        <w:r w:rsidR="0024651C">
          <w:rPr>
            <w:noProof/>
            <w:webHidden/>
          </w:rPr>
          <w:t>9</w:t>
        </w:r>
        <w:r w:rsidR="0024651C">
          <w:rPr>
            <w:noProof/>
            <w:webHidden/>
          </w:rPr>
          <w:fldChar w:fldCharType="end"/>
        </w:r>
      </w:hyperlink>
    </w:p>
    <w:p w14:paraId="64FE4D77" w14:textId="4A54DBA1" w:rsidR="0024651C" w:rsidRDefault="003A68AB">
      <w:pPr>
        <w:pStyle w:val="TOC1"/>
        <w:tabs>
          <w:tab w:val="left" w:pos="480"/>
          <w:tab w:val="right" w:leader="dot" w:pos="9350"/>
        </w:tabs>
        <w:rPr>
          <w:rFonts w:asciiTheme="minorHAnsi" w:eastAsiaTheme="minorEastAsia" w:hAnsiTheme="minorHAnsi" w:cstheme="minorBidi"/>
          <w:noProof/>
          <w:sz w:val="22"/>
          <w:szCs w:val="22"/>
        </w:rPr>
      </w:pPr>
      <w:hyperlink w:anchor="_Toc486261644" w:history="1">
        <w:r w:rsidR="0024651C" w:rsidRPr="006F39AC">
          <w:rPr>
            <w:rStyle w:val="Hyperlink"/>
            <w:noProof/>
          </w:rPr>
          <w:t>2</w:t>
        </w:r>
        <w:r w:rsidR="0024651C">
          <w:rPr>
            <w:rFonts w:asciiTheme="minorHAnsi" w:eastAsiaTheme="minorEastAsia" w:hAnsiTheme="minorHAnsi" w:cstheme="minorBidi"/>
            <w:noProof/>
            <w:sz w:val="22"/>
            <w:szCs w:val="22"/>
          </w:rPr>
          <w:tab/>
        </w:r>
        <w:r w:rsidR="0024651C" w:rsidRPr="006F39AC">
          <w:rPr>
            <w:rStyle w:val="Hyperlink"/>
            <w:noProof/>
          </w:rPr>
          <w:t>URL Components</w:t>
        </w:r>
        <w:r w:rsidR="0024651C">
          <w:rPr>
            <w:noProof/>
            <w:webHidden/>
          </w:rPr>
          <w:tab/>
        </w:r>
        <w:r w:rsidR="0024651C">
          <w:rPr>
            <w:noProof/>
            <w:webHidden/>
          </w:rPr>
          <w:fldChar w:fldCharType="begin"/>
        </w:r>
        <w:r w:rsidR="0024651C">
          <w:rPr>
            <w:noProof/>
            <w:webHidden/>
          </w:rPr>
          <w:instrText xml:space="preserve"> PAGEREF _Toc486261644 \h </w:instrText>
        </w:r>
        <w:r w:rsidR="0024651C">
          <w:rPr>
            <w:noProof/>
            <w:webHidden/>
          </w:rPr>
        </w:r>
        <w:r w:rsidR="0024651C">
          <w:rPr>
            <w:noProof/>
            <w:webHidden/>
          </w:rPr>
          <w:fldChar w:fldCharType="separate"/>
        </w:r>
        <w:r w:rsidR="0024651C">
          <w:rPr>
            <w:noProof/>
            <w:webHidden/>
          </w:rPr>
          <w:t>10</w:t>
        </w:r>
        <w:r w:rsidR="0024651C">
          <w:rPr>
            <w:noProof/>
            <w:webHidden/>
          </w:rPr>
          <w:fldChar w:fldCharType="end"/>
        </w:r>
      </w:hyperlink>
    </w:p>
    <w:p w14:paraId="0AEEAA3F" w14:textId="18E692C1" w:rsidR="0024651C" w:rsidRDefault="003A68AB">
      <w:pPr>
        <w:pStyle w:val="TOC1"/>
        <w:tabs>
          <w:tab w:val="left" w:pos="480"/>
          <w:tab w:val="right" w:leader="dot" w:pos="9350"/>
        </w:tabs>
        <w:rPr>
          <w:rFonts w:asciiTheme="minorHAnsi" w:eastAsiaTheme="minorEastAsia" w:hAnsiTheme="minorHAnsi" w:cstheme="minorBidi"/>
          <w:noProof/>
          <w:sz w:val="22"/>
          <w:szCs w:val="22"/>
        </w:rPr>
      </w:pPr>
      <w:hyperlink w:anchor="_Toc486261645" w:history="1">
        <w:r w:rsidR="0024651C" w:rsidRPr="006F39AC">
          <w:rPr>
            <w:rStyle w:val="Hyperlink"/>
            <w:noProof/>
          </w:rPr>
          <w:t>3</w:t>
        </w:r>
        <w:r w:rsidR="0024651C">
          <w:rPr>
            <w:rFonts w:asciiTheme="minorHAnsi" w:eastAsiaTheme="minorEastAsia" w:hAnsiTheme="minorHAnsi" w:cstheme="minorBidi"/>
            <w:noProof/>
            <w:sz w:val="22"/>
            <w:szCs w:val="22"/>
          </w:rPr>
          <w:tab/>
        </w:r>
        <w:r w:rsidR="0024651C" w:rsidRPr="006F39AC">
          <w:rPr>
            <w:rStyle w:val="Hyperlink"/>
            <w:noProof/>
          </w:rPr>
          <w:t>Service Root URL</w:t>
        </w:r>
        <w:r w:rsidR="0024651C">
          <w:rPr>
            <w:noProof/>
            <w:webHidden/>
          </w:rPr>
          <w:tab/>
        </w:r>
        <w:r w:rsidR="0024651C">
          <w:rPr>
            <w:noProof/>
            <w:webHidden/>
          </w:rPr>
          <w:fldChar w:fldCharType="begin"/>
        </w:r>
        <w:r w:rsidR="0024651C">
          <w:rPr>
            <w:noProof/>
            <w:webHidden/>
          </w:rPr>
          <w:instrText xml:space="preserve"> PAGEREF _Toc486261645 \h </w:instrText>
        </w:r>
        <w:r w:rsidR="0024651C">
          <w:rPr>
            <w:noProof/>
            <w:webHidden/>
          </w:rPr>
        </w:r>
        <w:r w:rsidR="0024651C">
          <w:rPr>
            <w:noProof/>
            <w:webHidden/>
          </w:rPr>
          <w:fldChar w:fldCharType="separate"/>
        </w:r>
        <w:r w:rsidR="0024651C">
          <w:rPr>
            <w:noProof/>
            <w:webHidden/>
          </w:rPr>
          <w:t>12</w:t>
        </w:r>
        <w:r w:rsidR="0024651C">
          <w:rPr>
            <w:noProof/>
            <w:webHidden/>
          </w:rPr>
          <w:fldChar w:fldCharType="end"/>
        </w:r>
      </w:hyperlink>
    </w:p>
    <w:p w14:paraId="0105E877" w14:textId="2E35E96E" w:rsidR="0024651C" w:rsidRDefault="003A68AB">
      <w:pPr>
        <w:pStyle w:val="TOC1"/>
        <w:tabs>
          <w:tab w:val="left" w:pos="480"/>
          <w:tab w:val="right" w:leader="dot" w:pos="9350"/>
        </w:tabs>
        <w:rPr>
          <w:rFonts w:asciiTheme="minorHAnsi" w:eastAsiaTheme="minorEastAsia" w:hAnsiTheme="minorHAnsi" w:cstheme="minorBidi"/>
          <w:noProof/>
          <w:sz w:val="22"/>
          <w:szCs w:val="22"/>
        </w:rPr>
      </w:pPr>
      <w:hyperlink w:anchor="_Toc486261646" w:history="1">
        <w:r w:rsidR="0024651C" w:rsidRPr="006F39AC">
          <w:rPr>
            <w:rStyle w:val="Hyperlink"/>
            <w:noProof/>
          </w:rPr>
          <w:t>4</w:t>
        </w:r>
        <w:r w:rsidR="0024651C">
          <w:rPr>
            <w:rFonts w:asciiTheme="minorHAnsi" w:eastAsiaTheme="minorEastAsia" w:hAnsiTheme="minorHAnsi" w:cstheme="minorBidi"/>
            <w:noProof/>
            <w:sz w:val="22"/>
            <w:szCs w:val="22"/>
          </w:rPr>
          <w:tab/>
        </w:r>
        <w:r w:rsidR="0024651C" w:rsidRPr="006F39AC">
          <w:rPr>
            <w:rStyle w:val="Hyperlink"/>
            <w:noProof/>
          </w:rPr>
          <w:t>Resource Path</w:t>
        </w:r>
        <w:r w:rsidR="0024651C">
          <w:rPr>
            <w:noProof/>
            <w:webHidden/>
          </w:rPr>
          <w:tab/>
        </w:r>
        <w:r w:rsidR="0024651C">
          <w:rPr>
            <w:noProof/>
            <w:webHidden/>
          </w:rPr>
          <w:fldChar w:fldCharType="begin"/>
        </w:r>
        <w:r w:rsidR="0024651C">
          <w:rPr>
            <w:noProof/>
            <w:webHidden/>
          </w:rPr>
          <w:instrText xml:space="preserve"> PAGEREF _Toc486261646 \h </w:instrText>
        </w:r>
        <w:r w:rsidR="0024651C">
          <w:rPr>
            <w:noProof/>
            <w:webHidden/>
          </w:rPr>
        </w:r>
        <w:r w:rsidR="0024651C">
          <w:rPr>
            <w:noProof/>
            <w:webHidden/>
          </w:rPr>
          <w:fldChar w:fldCharType="separate"/>
        </w:r>
        <w:r w:rsidR="0024651C">
          <w:rPr>
            <w:noProof/>
            <w:webHidden/>
          </w:rPr>
          <w:t>13</w:t>
        </w:r>
        <w:r w:rsidR="0024651C">
          <w:rPr>
            <w:noProof/>
            <w:webHidden/>
          </w:rPr>
          <w:fldChar w:fldCharType="end"/>
        </w:r>
      </w:hyperlink>
    </w:p>
    <w:p w14:paraId="5AB3CBD6" w14:textId="53E6A33E"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47" w:history="1">
        <w:r w:rsidR="0024651C" w:rsidRPr="006F39AC">
          <w:rPr>
            <w:rStyle w:val="Hyperlink"/>
            <w:noProof/>
          </w:rPr>
          <w:t>4.1 Addressing the Model for a Service</w:t>
        </w:r>
        <w:r w:rsidR="0024651C">
          <w:rPr>
            <w:noProof/>
            <w:webHidden/>
          </w:rPr>
          <w:tab/>
        </w:r>
        <w:r w:rsidR="0024651C">
          <w:rPr>
            <w:noProof/>
            <w:webHidden/>
          </w:rPr>
          <w:fldChar w:fldCharType="begin"/>
        </w:r>
        <w:r w:rsidR="0024651C">
          <w:rPr>
            <w:noProof/>
            <w:webHidden/>
          </w:rPr>
          <w:instrText xml:space="preserve"> PAGEREF _Toc486261647 \h </w:instrText>
        </w:r>
        <w:r w:rsidR="0024651C">
          <w:rPr>
            <w:noProof/>
            <w:webHidden/>
          </w:rPr>
        </w:r>
        <w:r w:rsidR="0024651C">
          <w:rPr>
            <w:noProof/>
            <w:webHidden/>
          </w:rPr>
          <w:fldChar w:fldCharType="separate"/>
        </w:r>
        <w:r w:rsidR="0024651C">
          <w:rPr>
            <w:noProof/>
            <w:webHidden/>
          </w:rPr>
          <w:t>13</w:t>
        </w:r>
        <w:r w:rsidR="0024651C">
          <w:rPr>
            <w:noProof/>
            <w:webHidden/>
          </w:rPr>
          <w:fldChar w:fldCharType="end"/>
        </w:r>
      </w:hyperlink>
    </w:p>
    <w:p w14:paraId="3E9FA9D5" w14:textId="5872A679"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48" w:history="1">
        <w:r w:rsidR="0024651C" w:rsidRPr="006F39AC">
          <w:rPr>
            <w:rStyle w:val="Hyperlink"/>
            <w:noProof/>
          </w:rPr>
          <w:t>4.2 Addressing the Batch Endpoint for a Service</w:t>
        </w:r>
        <w:r w:rsidR="0024651C">
          <w:rPr>
            <w:noProof/>
            <w:webHidden/>
          </w:rPr>
          <w:tab/>
        </w:r>
        <w:r w:rsidR="0024651C">
          <w:rPr>
            <w:noProof/>
            <w:webHidden/>
          </w:rPr>
          <w:fldChar w:fldCharType="begin"/>
        </w:r>
        <w:r w:rsidR="0024651C">
          <w:rPr>
            <w:noProof/>
            <w:webHidden/>
          </w:rPr>
          <w:instrText xml:space="preserve"> PAGEREF _Toc486261648 \h </w:instrText>
        </w:r>
        <w:r w:rsidR="0024651C">
          <w:rPr>
            <w:noProof/>
            <w:webHidden/>
          </w:rPr>
        </w:r>
        <w:r w:rsidR="0024651C">
          <w:rPr>
            <w:noProof/>
            <w:webHidden/>
          </w:rPr>
          <w:fldChar w:fldCharType="separate"/>
        </w:r>
        <w:r w:rsidR="0024651C">
          <w:rPr>
            <w:noProof/>
            <w:webHidden/>
          </w:rPr>
          <w:t>13</w:t>
        </w:r>
        <w:r w:rsidR="0024651C">
          <w:rPr>
            <w:noProof/>
            <w:webHidden/>
          </w:rPr>
          <w:fldChar w:fldCharType="end"/>
        </w:r>
      </w:hyperlink>
    </w:p>
    <w:p w14:paraId="0E433490" w14:textId="37D3B37F"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49" w:history="1">
        <w:r w:rsidR="0024651C" w:rsidRPr="006F39AC">
          <w:rPr>
            <w:rStyle w:val="Hyperlink"/>
            <w:noProof/>
          </w:rPr>
          <w:t>4.3 Addressing Entities</w:t>
        </w:r>
        <w:r w:rsidR="0024651C">
          <w:rPr>
            <w:noProof/>
            <w:webHidden/>
          </w:rPr>
          <w:tab/>
        </w:r>
        <w:r w:rsidR="0024651C">
          <w:rPr>
            <w:noProof/>
            <w:webHidden/>
          </w:rPr>
          <w:fldChar w:fldCharType="begin"/>
        </w:r>
        <w:r w:rsidR="0024651C">
          <w:rPr>
            <w:noProof/>
            <w:webHidden/>
          </w:rPr>
          <w:instrText xml:space="preserve"> PAGEREF _Toc486261649 \h </w:instrText>
        </w:r>
        <w:r w:rsidR="0024651C">
          <w:rPr>
            <w:noProof/>
            <w:webHidden/>
          </w:rPr>
        </w:r>
        <w:r w:rsidR="0024651C">
          <w:rPr>
            <w:noProof/>
            <w:webHidden/>
          </w:rPr>
          <w:fldChar w:fldCharType="separate"/>
        </w:r>
        <w:r w:rsidR="0024651C">
          <w:rPr>
            <w:noProof/>
            <w:webHidden/>
          </w:rPr>
          <w:t>13</w:t>
        </w:r>
        <w:r w:rsidR="0024651C">
          <w:rPr>
            <w:noProof/>
            <w:webHidden/>
          </w:rPr>
          <w:fldChar w:fldCharType="end"/>
        </w:r>
      </w:hyperlink>
    </w:p>
    <w:p w14:paraId="4344262B" w14:textId="14A5B699"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650" w:history="1">
        <w:r w:rsidR="0024651C" w:rsidRPr="006F39AC">
          <w:rPr>
            <w:rStyle w:val="Hyperlink"/>
            <w:noProof/>
          </w:rPr>
          <w:t>4.3.1 Canonical URL</w:t>
        </w:r>
        <w:r w:rsidR="0024651C">
          <w:rPr>
            <w:noProof/>
            <w:webHidden/>
          </w:rPr>
          <w:tab/>
        </w:r>
        <w:r w:rsidR="0024651C">
          <w:rPr>
            <w:noProof/>
            <w:webHidden/>
          </w:rPr>
          <w:fldChar w:fldCharType="begin"/>
        </w:r>
        <w:r w:rsidR="0024651C">
          <w:rPr>
            <w:noProof/>
            <w:webHidden/>
          </w:rPr>
          <w:instrText xml:space="preserve"> PAGEREF _Toc486261650 \h </w:instrText>
        </w:r>
        <w:r w:rsidR="0024651C">
          <w:rPr>
            <w:noProof/>
            <w:webHidden/>
          </w:rPr>
        </w:r>
        <w:r w:rsidR="0024651C">
          <w:rPr>
            <w:noProof/>
            <w:webHidden/>
          </w:rPr>
          <w:fldChar w:fldCharType="separate"/>
        </w:r>
        <w:r w:rsidR="0024651C">
          <w:rPr>
            <w:noProof/>
            <w:webHidden/>
          </w:rPr>
          <w:t>15</w:t>
        </w:r>
        <w:r w:rsidR="0024651C">
          <w:rPr>
            <w:noProof/>
            <w:webHidden/>
          </w:rPr>
          <w:fldChar w:fldCharType="end"/>
        </w:r>
      </w:hyperlink>
    </w:p>
    <w:p w14:paraId="28791FC1" w14:textId="77728C06"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651" w:history="1">
        <w:r w:rsidR="0024651C" w:rsidRPr="006F39AC">
          <w:rPr>
            <w:rStyle w:val="Hyperlink"/>
            <w:noProof/>
          </w:rPr>
          <w:t>4.3.2 Canonical URL for Contained Entities</w:t>
        </w:r>
        <w:r w:rsidR="0024651C">
          <w:rPr>
            <w:noProof/>
            <w:webHidden/>
          </w:rPr>
          <w:tab/>
        </w:r>
        <w:r w:rsidR="0024651C">
          <w:rPr>
            <w:noProof/>
            <w:webHidden/>
          </w:rPr>
          <w:fldChar w:fldCharType="begin"/>
        </w:r>
        <w:r w:rsidR="0024651C">
          <w:rPr>
            <w:noProof/>
            <w:webHidden/>
          </w:rPr>
          <w:instrText xml:space="preserve"> PAGEREF _Toc486261651 \h </w:instrText>
        </w:r>
        <w:r w:rsidR="0024651C">
          <w:rPr>
            <w:noProof/>
            <w:webHidden/>
          </w:rPr>
        </w:r>
        <w:r w:rsidR="0024651C">
          <w:rPr>
            <w:noProof/>
            <w:webHidden/>
          </w:rPr>
          <w:fldChar w:fldCharType="separate"/>
        </w:r>
        <w:r w:rsidR="0024651C">
          <w:rPr>
            <w:noProof/>
            <w:webHidden/>
          </w:rPr>
          <w:t>16</w:t>
        </w:r>
        <w:r w:rsidR="0024651C">
          <w:rPr>
            <w:noProof/>
            <w:webHidden/>
          </w:rPr>
          <w:fldChar w:fldCharType="end"/>
        </w:r>
      </w:hyperlink>
    </w:p>
    <w:p w14:paraId="49C40AAD" w14:textId="59D9C6DC"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652" w:history="1">
        <w:r w:rsidR="0024651C" w:rsidRPr="006F39AC">
          <w:rPr>
            <w:rStyle w:val="Hyperlink"/>
            <w:noProof/>
          </w:rPr>
          <w:t>4.3.3 URLs for Related Entities with Referential Constraints</w:t>
        </w:r>
        <w:r w:rsidR="0024651C">
          <w:rPr>
            <w:noProof/>
            <w:webHidden/>
          </w:rPr>
          <w:tab/>
        </w:r>
        <w:r w:rsidR="0024651C">
          <w:rPr>
            <w:noProof/>
            <w:webHidden/>
          </w:rPr>
          <w:fldChar w:fldCharType="begin"/>
        </w:r>
        <w:r w:rsidR="0024651C">
          <w:rPr>
            <w:noProof/>
            <w:webHidden/>
          </w:rPr>
          <w:instrText xml:space="preserve"> PAGEREF _Toc486261652 \h </w:instrText>
        </w:r>
        <w:r w:rsidR="0024651C">
          <w:rPr>
            <w:noProof/>
            <w:webHidden/>
          </w:rPr>
        </w:r>
        <w:r w:rsidR="0024651C">
          <w:rPr>
            <w:noProof/>
            <w:webHidden/>
          </w:rPr>
          <w:fldChar w:fldCharType="separate"/>
        </w:r>
        <w:r w:rsidR="0024651C">
          <w:rPr>
            <w:noProof/>
            <w:webHidden/>
          </w:rPr>
          <w:t>16</w:t>
        </w:r>
        <w:r w:rsidR="0024651C">
          <w:rPr>
            <w:noProof/>
            <w:webHidden/>
          </w:rPr>
          <w:fldChar w:fldCharType="end"/>
        </w:r>
      </w:hyperlink>
    </w:p>
    <w:p w14:paraId="00DA6758" w14:textId="790DBC53"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653" w:history="1">
        <w:r w:rsidR="0024651C" w:rsidRPr="006F39AC">
          <w:rPr>
            <w:rStyle w:val="Hyperlink"/>
            <w:noProof/>
          </w:rPr>
          <w:t>4.3.4 Resolving an Entity-Id</w:t>
        </w:r>
        <w:r w:rsidR="0024651C">
          <w:rPr>
            <w:noProof/>
            <w:webHidden/>
          </w:rPr>
          <w:tab/>
        </w:r>
        <w:r w:rsidR="0024651C">
          <w:rPr>
            <w:noProof/>
            <w:webHidden/>
          </w:rPr>
          <w:fldChar w:fldCharType="begin"/>
        </w:r>
        <w:r w:rsidR="0024651C">
          <w:rPr>
            <w:noProof/>
            <w:webHidden/>
          </w:rPr>
          <w:instrText xml:space="preserve"> PAGEREF _Toc486261653 \h </w:instrText>
        </w:r>
        <w:r w:rsidR="0024651C">
          <w:rPr>
            <w:noProof/>
            <w:webHidden/>
          </w:rPr>
        </w:r>
        <w:r w:rsidR="0024651C">
          <w:rPr>
            <w:noProof/>
            <w:webHidden/>
          </w:rPr>
          <w:fldChar w:fldCharType="separate"/>
        </w:r>
        <w:r w:rsidR="0024651C">
          <w:rPr>
            <w:noProof/>
            <w:webHidden/>
          </w:rPr>
          <w:t>16</w:t>
        </w:r>
        <w:r w:rsidR="0024651C">
          <w:rPr>
            <w:noProof/>
            <w:webHidden/>
          </w:rPr>
          <w:fldChar w:fldCharType="end"/>
        </w:r>
      </w:hyperlink>
    </w:p>
    <w:p w14:paraId="55BB3BF0" w14:textId="7A58B06F"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654" w:history="1">
        <w:r w:rsidR="0024651C" w:rsidRPr="006F39AC">
          <w:rPr>
            <w:rStyle w:val="Hyperlink"/>
            <w:noProof/>
          </w:rPr>
          <w:t>4.3.5 Alternate Keys</w:t>
        </w:r>
        <w:r w:rsidR="0024651C">
          <w:rPr>
            <w:noProof/>
            <w:webHidden/>
          </w:rPr>
          <w:tab/>
        </w:r>
        <w:r w:rsidR="0024651C">
          <w:rPr>
            <w:noProof/>
            <w:webHidden/>
          </w:rPr>
          <w:fldChar w:fldCharType="begin"/>
        </w:r>
        <w:r w:rsidR="0024651C">
          <w:rPr>
            <w:noProof/>
            <w:webHidden/>
          </w:rPr>
          <w:instrText xml:space="preserve"> PAGEREF _Toc486261654 \h </w:instrText>
        </w:r>
        <w:r w:rsidR="0024651C">
          <w:rPr>
            <w:noProof/>
            <w:webHidden/>
          </w:rPr>
        </w:r>
        <w:r w:rsidR="0024651C">
          <w:rPr>
            <w:noProof/>
            <w:webHidden/>
          </w:rPr>
          <w:fldChar w:fldCharType="separate"/>
        </w:r>
        <w:r w:rsidR="0024651C">
          <w:rPr>
            <w:noProof/>
            <w:webHidden/>
          </w:rPr>
          <w:t>16</w:t>
        </w:r>
        <w:r w:rsidR="0024651C">
          <w:rPr>
            <w:noProof/>
            <w:webHidden/>
          </w:rPr>
          <w:fldChar w:fldCharType="end"/>
        </w:r>
      </w:hyperlink>
    </w:p>
    <w:p w14:paraId="0AF73D09" w14:textId="6CB18028"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655" w:history="1">
        <w:r w:rsidR="0024651C" w:rsidRPr="006F39AC">
          <w:rPr>
            <w:rStyle w:val="Hyperlink"/>
            <w:noProof/>
          </w:rPr>
          <w:t>4.3.6 Key-as-Segment Convention</w:t>
        </w:r>
        <w:r w:rsidR="0024651C">
          <w:rPr>
            <w:noProof/>
            <w:webHidden/>
          </w:rPr>
          <w:tab/>
        </w:r>
        <w:r w:rsidR="0024651C">
          <w:rPr>
            <w:noProof/>
            <w:webHidden/>
          </w:rPr>
          <w:fldChar w:fldCharType="begin"/>
        </w:r>
        <w:r w:rsidR="0024651C">
          <w:rPr>
            <w:noProof/>
            <w:webHidden/>
          </w:rPr>
          <w:instrText xml:space="preserve"> PAGEREF _Toc486261655 \h </w:instrText>
        </w:r>
        <w:r w:rsidR="0024651C">
          <w:rPr>
            <w:noProof/>
            <w:webHidden/>
          </w:rPr>
        </w:r>
        <w:r w:rsidR="0024651C">
          <w:rPr>
            <w:noProof/>
            <w:webHidden/>
          </w:rPr>
          <w:fldChar w:fldCharType="separate"/>
        </w:r>
        <w:r w:rsidR="0024651C">
          <w:rPr>
            <w:noProof/>
            <w:webHidden/>
          </w:rPr>
          <w:t>17</w:t>
        </w:r>
        <w:r w:rsidR="0024651C">
          <w:rPr>
            <w:noProof/>
            <w:webHidden/>
          </w:rPr>
          <w:fldChar w:fldCharType="end"/>
        </w:r>
      </w:hyperlink>
    </w:p>
    <w:p w14:paraId="49ED2EDA" w14:textId="00C45C9F"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56" w:history="1">
        <w:r w:rsidR="0024651C" w:rsidRPr="006F39AC">
          <w:rPr>
            <w:rStyle w:val="Hyperlink"/>
            <w:noProof/>
          </w:rPr>
          <w:t>4.4 Addressing References between Entities</w:t>
        </w:r>
        <w:r w:rsidR="0024651C">
          <w:rPr>
            <w:noProof/>
            <w:webHidden/>
          </w:rPr>
          <w:tab/>
        </w:r>
        <w:r w:rsidR="0024651C">
          <w:rPr>
            <w:noProof/>
            <w:webHidden/>
          </w:rPr>
          <w:fldChar w:fldCharType="begin"/>
        </w:r>
        <w:r w:rsidR="0024651C">
          <w:rPr>
            <w:noProof/>
            <w:webHidden/>
          </w:rPr>
          <w:instrText xml:space="preserve"> PAGEREF _Toc486261656 \h </w:instrText>
        </w:r>
        <w:r w:rsidR="0024651C">
          <w:rPr>
            <w:noProof/>
            <w:webHidden/>
          </w:rPr>
        </w:r>
        <w:r w:rsidR="0024651C">
          <w:rPr>
            <w:noProof/>
            <w:webHidden/>
          </w:rPr>
          <w:fldChar w:fldCharType="separate"/>
        </w:r>
        <w:r w:rsidR="0024651C">
          <w:rPr>
            <w:noProof/>
            <w:webHidden/>
          </w:rPr>
          <w:t>18</w:t>
        </w:r>
        <w:r w:rsidR="0024651C">
          <w:rPr>
            <w:noProof/>
            <w:webHidden/>
          </w:rPr>
          <w:fldChar w:fldCharType="end"/>
        </w:r>
      </w:hyperlink>
    </w:p>
    <w:p w14:paraId="2B2B3DF5" w14:textId="007714E5"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57" w:history="1">
        <w:r w:rsidR="0024651C" w:rsidRPr="006F39AC">
          <w:rPr>
            <w:rStyle w:val="Hyperlink"/>
            <w:noProof/>
          </w:rPr>
          <w:t>4.5 Addressing Operations</w:t>
        </w:r>
        <w:r w:rsidR="0024651C">
          <w:rPr>
            <w:noProof/>
            <w:webHidden/>
          </w:rPr>
          <w:tab/>
        </w:r>
        <w:r w:rsidR="0024651C">
          <w:rPr>
            <w:noProof/>
            <w:webHidden/>
          </w:rPr>
          <w:fldChar w:fldCharType="begin"/>
        </w:r>
        <w:r w:rsidR="0024651C">
          <w:rPr>
            <w:noProof/>
            <w:webHidden/>
          </w:rPr>
          <w:instrText xml:space="preserve"> PAGEREF _Toc486261657 \h </w:instrText>
        </w:r>
        <w:r w:rsidR="0024651C">
          <w:rPr>
            <w:noProof/>
            <w:webHidden/>
          </w:rPr>
        </w:r>
        <w:r w:rsidR="0024651C">
          <w:rPr>
            <w:noProof/>
            <w:webHidden/>
          </w:rPr>
          <w:fldChar w:fldCharType="separate"/>
        </w:r>
        <w:r w:rsidR="0024651C">
          <w:rPr>
            <w:noProof/>
            <w:webHidden/>
          </w:rPr>
          <w:t>18</w:t>
        </w:r>
        <w:r w:rsidR="0024651C">
          <w:rPr>
            <w:noProof/>
            <w:webHidden/>
          </w:rPr>
          <w:fldChar w:fldCharType="end"/>
        </w:r>
      </w:hyperlink>
    </w:p>
    <w:p w14:paraId="34F4B4E6" w14:textId="37E7E565"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658" w:history="1">
        <w:r w:rsidR="0024651C" w:rsidRPr="006F39AC">
          <w:rPr>
            <w:rStyle w:val="Hyperlink"/>
            <w:noProof/>
          </w:rPr>
          <w:t>4.5.1 Addressing Actions</w:t>
        </w:r>
        <w:r w:rsidR="0024651C">
          <w:rPr>
            <w:noProof/>
            <w:webHidden/>
          </w:rPr>
          <w:tab/>
        </w:r>
        <w:r w:rsidR="0024651C">
          <w:rPr>
            <w:noProof/>
            <w:webHidden/>
          </w:rPr>
          <w:fldChar w:fldCharType="begin"/>
        </w:r>
        <w:r w:rsidR="0024651C">
          <w:rPr>
            <w:noProof/>
            <w:webHidden/>
          </w:rPr>
          <w:instrText xml:space="preserve"> PAGEREF _Toc486261658 \h </w:instrText>
        </w:r>
        <w:r w:rsidR="0024651C">
          <w:rPr>
            <w:noProof/>
            <w:webHidden/>
          </w:rPr>
        </w:r>
        <w:r w:rsidR="0024651C">
          <w:rPr>
            <w:noProof/>
            <w:webHidden/>
          </w:rPr>
          <w:fldChar w:fldCharType="separate"/>
        </w:r>
        <w:r w:rsidR="0024651C">
          <w:rPr>
            <w:noProof/>
            <w:webHidden/>
          </w:rPr>
          <w:t>18</w:t>
        </w:r>
        <w:r w:rsidR="0024651C">
          <w:rPr>
            <w:noProof/>
            <w:webHidden/>
          </w:rPr>
          <w:fldChar w:fldCharType="end"/>
        </w:r>
      </w:hyperlink>
    </w:p>
    <w:p w14:paraId="2ACCADAD" w14:textId="31F16812"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659" w:history="1">
        <w:r w:rsidR="0024651C" w:rsidRPr="006F39AC">
          <w:rPr>
            <w:rStyle w:val="Hyperlink"/>
            <w:noProof/>
          </w:rPr>
          <w:t>4.5.2 Addressing Functions</w:t>
        </w:r>
        <w:r w:rsidR="0024651C">
          <w:rPr>
            <w:noProof/>
            <w:webHidden/>
          </w:rPr>
          <w:tab/>
        </w:r>
        <w:r w:rsidR="0024651C">
          <w:rPr>
            <w:noProof/>
            <w:webHidden/>
          </w:rPr>
          <w:fldChar w:fldCharType="begin"/>
        </w:r>
        <w:r w:rsidR="0024651C">
          <w:rPr>
            <w:noProof/>
            <w:webHidden/>
          </w:rPr>
          <w:instrText xml:space="preserve"> PAGEREF _Toc486261659 \h </w:instrText>
        </w:r>
        <w:r w:rsidR="0024651C">
          <w:rPr>
            <w:noProof/>
            <w:webHidden/>
          </w:rPr>
        </w:r>
        <w:r w:rsidR="0024651C">
          <w:rPr>
            <w:noProof/>
            <w:webHidden/>
          </w:rPr>
          <w:fldChar w:fldCharType="separate"/>
        </w:r>
        <w:r w:rsidR="0024651C">
          <w:rPr>
            <w:noProof/>
            <w:webHidden/>
          </w:rPr>
          <w:t>18</w:t>
        </w:r>
        <w:r w:rsidR="0024651C">
          <w:rPr>
            <w:noProof/>
            <w:webHidden/>
          </w:rPr>
          <w:fldChar w:fldCharType="end"/>
        </w:r>
      </w:hyperlink>
    </w:p>
    <w:p w14:paraId="092FA2B0" w14:textId="28CA796C"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60" w:history="1">
        <w:r w:rsidR="0024651C" w:rsidRPr="006F39AC">
          <w:rPr>
            <w:rStyle w:val="Hyperlink"/>
            <w:noProof/>
          </w:rPr>
          <w:t>4.6 Addressing a Property</w:t>
        </w:r>
        <w:r w:rsidR="0024651C">
          <w:rPr>
            <w:noProof/>
            <w:webHidden/>
          </w:rPr>
          <w:tab/>
        </w:r>
        <w:r w:rsidR="0024651C">
          <w:rPr>
            <w:noProof/>
            <w:webHidden/>
          </w:rPr>
          <w:fldChar w:fldCharType="begin"/>
        </w:r>
        <w:r w:rsidR="0024651C">
          <w:rPr>
            <w:noProof/>
            <w:webHidden/>
          </w:rPr>
          <w:instrText xml:space="preserve"> PAGEREF _Toc486261660 \h </w:instrText>
        </w:r>
        <w:r w:rsidR="0024651C">
          <w:rPr>
            <w:noProof/>
            <w:webHidden/>
          </w:rPr>
        </w:r>
        <w:r w:rsidR="0024651C">
          <w:rPr>
            <w:noProof/>
            <w:webHidden/>
          </w:rPr>
          <w:fldChar w:fldCharType="separate"/>
        </w:r>
        <w:r w:rsidR="0024651C">
          <w:rPr>
            <w:noProof/>
            <w:webHidden/>
          </w:rPr>
          <w:t>19</w:t>
        </w:r>
        <w:r w:rsidR="0024651C">
          <w:rPr>
            <w:noProof/>
            <w:webHidden/>
          </w:rPr>
          <w:fldChar w:fldCharType="end"/>
        </w:r>
      </w:hyperlink>
    </w:p>
    <w:p w14:paraId="0380EF71" w14:textId="5F8D2C12"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61" w:history="1">
        <w:r w:rsidR="0024651C" w:rsidRPr="006F39AC">
          <w:rPr>
            <w:rStyle w:val="Hyperlink"/>
            <w:noProof/>
          </w:rPr>
          <w:t>4.7 Addressing a Property Value</w:t>
        </w:r>
        <w:r w:rsidR="0024651C">
          <w:rPr>
            <w:noProof/>
            <w:webHidden/>
          </w:rPr>
          <w:tab/>
        </w:r>
        <w:r w:rsidR="0024651C">
          <w:rPr>
            <w:noProof/>
            <w:webHidden/>
          </w:rPr>
          <w:fldChar w:fldCharType="begin"/>
        </w:r>
        <w:r w:rsidR="0024651C">
          <w:rPr>
            <w:noProof/>
            <w:webHidden/>
          </w:rPr>
          <w:instrText xml:space="preserve"> PAGEREF _Toc486261661 \h </w:instrText>
        </w:r>
        <w:r w:rsidR="0024651C">
          <w:rPr>
            <w:noProof/>
            <w:webHidden/>
          </w:rPr>
        </w:r>
        <w:r w:rsidR="0024651C">
          <w:rPr>
            <w:noProof/>
            <w:webHidden/>
          </w:rPr>
          <w:fldChar w:fldCharType="separate"/>
        </w:r>
        <w:r w:rsidR="0024651C">
          <w:rPr>
            <w:noProof/>
            <w:webHidden/>
          </w:rPr>
          <w:t>19</w:t>
        </w:r>
        <w:r w:rsidR="0024651C">
          <w:rPr>
            <w:noProof/>
            <w:webHidden/>
          </w:rPr>
          <w:fldChar w:fldCharType="end"/>
        </w:r>
      </w:hyperlink>
    </w:p>
    <w:p w14:paraId="046E69B1" w14:textId="6B479136"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62" w:history="1">
        <w:r w:rsidR="0024651C" w:rsidRPr="006F39AC">
          <w:rPr>
            <w:rStyle w:val="Hyperlink"/>
            <w:noProof/>
          </w:rPr>
          <w:t>4.8 Addressing the Count of a Collection</w:t>
        </w:r>
        <w:r w:rsidR="0024651C">
          <w:rPr>
            <w:noProof/>
            <w:webHidden/>
          </w:rPr>
          <w:tab/>
        </w:r>
        <w:r w:rsidR="0024651C">
          <w:rPr>
            <w:noProof/>
            <w:webHidden/>
          </w:rPr>
          <w:fldChar w:fldCharType="begin"/>
        </w:r>
        <w:r w:rsidR="0024651C">
          <w:rPr>
            <w:noProof/>
            <w:webHidden/>
          </w:rPr>
          <w:instrText xml:space="preserve"> PAGEREF _Toc486261662 \h </w:instrText>
        </w:r>
        <w:r w:rsidR="0024651C">
          <w:rPr>
            <w:noProof/>
            <w:webHidden/>
          </w:rPr>
        </w:r>
        <w:r w:rsidR="0024651C">
          <w:rPr>
            <w:noProof/>
            <w:webHidden/>
          </w:rPr>
          <w:fldChar w:fldCharType="separate"/>
        </w:r>
        <w:r w:rsidR="0024651C">
          <w:rPr>
            <w:noProof/>
            <w:webHidden/>
          </w:rPr>
          <w:t>19</w:t>
        </w:r>
        <w:r w:rsidR="0024651C">
          <w:rPr>
            <w:noProof/>
            <w:webHidden/>
          </w:rPr>
          <w:fldChar w:fldCharType="end"/>
        </w:r>
      </w:hyperlink>
    </w:p>
    <w:p w14:paraId="1AD96227" w14:textId="5686B1A0"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63" w:history="1">
        <w:r w:rsidR="0024651C" w:rsidRPr="006F39AC">
          <w:rPr>
            <w:rStyle w:val="Hyperlink"/>
            <w:noProof/>
          </w:rPr>
          <w:t>4.9 Addressing a Member within an Entity Collection</w:t>
        </w:r>
        <w:r w:rsidR="0024651C">
          <w:rPr>
            <w:noProof/>
            <w:webHidden/>
          </w:rPr>
          <w:tab/>
        </w:r>
        <w:r w:rsidR="0024651C">
          <w:rPr>
            <w:noProof/>
            <w:webHidden/>
          </w:rPr>
          <w:fldChar w:fldCharType="begin"/>
        </w:r>
        <w:r w:rsidR="0024651C">
          <w:rPr>
            <w:noProof/>
            <w:webHidden/>
          </w:rPr>
          <w:instrText xml:space="preserve"> PAGEREF _Toc486261663 \h </w:instrText>
        </w:r>
        <w:r w:rsidR="0024651C">
          <w:rPr>
            <w:noProof/>
            <w:webHidden/>
          </w:rPr>
        </w:r>
        <w:r w:rsidR="0024651C">
          <w:rPr>
            <w:noProof/>
            <w:webHidden/>
          </w:rPr>
          <w:fldChar w:fldCharType="separate"/>
        </w:r>
        <w:r w:rsidR="0024651C">
          <w:rPr>
            <w:noProof/>
            <w:webHidden/>
          </w:rPr>
          <w:t>20</w:t>
        </w:r>
        <w:r w:rsidR="0024651C">
          <w:rPr>
            <w:noProof/>
            <w:webHidden/>
          </w:rPr>
          <w:fldChar w:fldCharType="end"/>
        </w:r>
      </w:hyperlink>
    </w:p>
    <w:p w14:paraId="20972426" w14:textId="44C2544D"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64" w:history="1">
        <w:r w:rsidR="0024651C" w:rsidRPr="006F39AC">
          <w:rPr>
            <w:rStyle w:val="Hyperlink"/>
            <w:noProof/>
          </w:rPr>
          <w:t>4.10 Addressing a Member of an Ordered Collection</w:t>
        </w:r>
        <w:r w:rsidR="0024651C">
          <w:rPr>
            <w:noProof/>
            <w:webHidden/>
          </w:rPr>
          <w:tab/>
        </w:r>
        <w:r w:rsidR="0024651C">
          <w:rPr>
            <w:noProof/>
            <w:webHidden/>
          </w:rPr>
          <w:fldChar w:fldCharType="begin"/>
        </w:r>
        <w:r w:rsidR="0024651C">
          <w:rPr>
            <w:noProof/>
            <w:webHidden/>
          </w:rPr>
          <w:instrText xml:space="preserve"> PAGEREF _Toc486261664 \h </w:instrText>
        </w:r>
        <w:r w:rsidR="0024651C">
          <w:rPr>
            <w:noProof/>
            <w:webHidden/>
          </w:rPr>
        </w:r>
        <w:r w:rsidR="0024651C">
          <w:rPr>
            <w:noProof/>
            <w:webHidden/>
          </w:rPr>
          <w:fldChar w:fldCharType="separate"/>
        </w:r>
        <w:r w:rsidR="0024651C">
          <w:rPr>
            <w:noProof/>
            <w:webHidden/>
          </w:rPr>
          <w:t>20</w:t>
        </w:r>
        <w:r w:rsidR="0024651C">
          <w:rPr>
            <w:noProof/>
            <w:webHidden/>
          </w:rPr>
          <w:fldChar w:fldCharType="end"/>
        </w:r>
      </w:hyperlink>
    </w:p>
    <w:p w14:paraId="61527F33" w14:textId="521F243C"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65" w:history="1">
        <w:r w:rsidR="0024651C" w:rsidRPr="006F39AC">
          <w:rPr>
            <w:rStyle w:val="Hyperlink"/>
            <w:noProof/>
          </w:rPr>
          <w:t>4.11 Addressing Derived Types</w:t>
        </w:r>
        <w:r w:rsidR="0024651C">
          <w:rPr>
            <w:noProof/>
            <w:webHidden/>
          </w:rPr>
          <w:tab/>
        </w:r>
        <w:r w:rsidR="0024651C">
          <w:rPr>
            <w:noProof/>
            <w:webHidden/>
          </w:rPr>
          <w:fldChar w:fldCharType="begin"/>
        </w:r>
        <w:r w:rsidR="0024651C">
          <w:rPr>
            <w:noProof/>
            <w:webHidden/>
          </w:rPr>
          <w:instrText xml:space="preserve"> PAGEREF _Toc486261665 \h </w:instrText>
        </w:r>
        <w:r w:rsidR="0024651C">
          <w:rPr>
            <w:noProof/>
            <w:webHidden/>
          </w:rPr>
        </w:r>
        <w:r w:rsidR="0024651C">
          <w:rPr>
            <w:noProof/>
            <w:webHidden/>
          </w:rPr>
          <w:fldChar w:fldCharType="separate"/>
        </w:r>
        <w:r w:rsidR="0024651C">
          <w:rPr>
            <w:noProof/>
            <w:webHidden/>
          </w:rPr>
          <w:t>20</w:t>
        </w:r>
        <w:r w:rsidR="0024651C">
          <w:rPr>
            <w:noProof/>
            <w:webHidden/>
          </w:rPr>
          <w:fldChar w:fldCharType="end"/>
        </w:r>
      </w:hyperlink>
    </w:p>
    <w:p w14:paraId="34E6A69D" w14:textId="20E6F2C2"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66" w:history="1">
        <w:r w:rsidR="0024651C" w:rsidRPr="006F39AC">
          <w:rPr>
            <w:rStyle w:val="Hyperlink"/>
            <w:noProof/>
          </w:rPr>
          <w:t>4.12 Addressing a Subset of a Collection</w:t>
        </w:r>
        <w:r w:rsidR="0024651C">
          <w:rPr>
            <w:noProof/>
            <w:webHidden/>
          </w:rPr>
          <w:tab/>
        </w:r>
        <w:r w:rsidR="0024651C">
          <w:rPr>
            <w:noProof/>
            <w:webHidden/>
          </w:rPr>
          <w:fldChar w:fldCharType="begin"/>
        </w:r>
        <w:r w:rsidR="0024651C">
          <w:rPr>
            <w:noProof/>
            <w:webHidden/>
          </w:rPr>
          <w:instrText xml:space="preserve"> PAGEREF _Toc486261666 \h </w:instrText>
        </w:r>
        <w:r w:rsidR="0024651C">
          <w:rPr>
            <w:noProof/>
            <w:webHidden/>
          </w:rPr>
        </w:r>
        <w:r w:rsidR="0024651C">
          <w:rPr>
            <w:noProof/>
            <w:webHidden/>
          </w:rPr>
          <w:fldChar w:fldCharType="separate"/>
        </w:r>
        <w:r w:rsidR="0024651C">
          <w:rPr>
            <w:noProof/>
            <w:webHidden/>
          </w:rPr>
          <w:t>21</w:t>
        </w:r>
        <w:r w:rsidR="0024651C">
          <w:rPr>
            <w:noProof/>
            <w:webHidden/>
          </w:rPr>
          <w:fldChar w:fldCharType="end"/>
        </w:r>
      </w:hyperlink>
    </w:p>
    <w:p w14:paraId="0F929BC5" w14:textId="61D3162A"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67" w:history="1">
        <w:r w:rsidR="0024651C" w:rsidRPr="006F39AC">
          <w:rPr>
            <w:rStyle w:val="Hyperlink"/>
            <w:noProof/>
          </w:rPr>
          <w:t>4.13 Addressing Each Member of a Collection</w:t>
        </w:r>
        <w:r w:rsidR="0024651C">
          <w:rPr>
            <w:noProof/>
            <w:webHidden/>
          </w:rPr>
          <w:tab/>
        </w:r>
        <w:r w:rsidR="0024651C">
          <w:rPr>
            <w:noProof/>
            <w:webHidden/>
          </w:rPr>
          <w:fldChar w:fldCharType="begin"/>
        </w:r>
        <w:r w:rsidR="0024651C">
          <w:rPr>
            <w:noProof/>
            <w:webHidden/>
          </w:rPr>
          <w:instrText xml:space="preserve"> PAGEREF _Toc486261667 \h </w:instrText>
        </w:r>
        <w:r w:rsidR="0024651C">
          <w:rPr>
            <w:noProof/>
            <w:webHidden/>
          </w:rPr>
        </w:r>
        <w:r w:rsidR="0024651C">
          <w:rPr>
            <w:noProof/>
            <w:webHidden/>
          </w:rPr>
          <w:fldChar w:fldCharType="separate"/>
        </w:r>
        <w:r w:rsidR="0024651C">
          <w:rPr>
            <w:noProof/>
            <w:webHidden/>
          </w:rPr>
          <w:t>21</w:t>
        </w:r>
        <w:r w:rsidR="0024651C">
          <w:rPr>
            <w:noProof/>
            <w:webHidden/>
          </w:rPr>
          <w:fldChar w:fldCharType="end"/>
        </w:r>
      </w:hyperlink>
    </w:p>
    <w:p w14:paraId="066E9A07" w14:textId="708AEAD1"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68" w:history="1">
        <w:r w:rsidR="0024651C" w:rsidRPr="006F39AC">
          <w:rPr>
            <w:rStyle w:val="Hyperlink"/>
            <w:noProof/>
          </w:rPr>
          <w:t>4.14 Addressing the Media Stream of a Media Entity</w:t>
        </w:r>
        <w:r w:rsidR="0024651C">
          <w:rPr>
            <w:noProof/>
            <w:webHidden/>
          </w:rPr>
          <w:tab/>
        </w:r>
        <w:r w:rsidR="0024651C">
          <w:rPr>
            <w:noProof/>
            <w:webHidden/>
          </w:rPr>
          <w:fldChar w:fldCharType="begin"/>
        </w:r>
        <w:r w:rsidR="0024651C">
          <w:rPr>
            <w:noProof/>
            <w:webHidden/>
          </w:rPr>
          <w:instrText xml:space="preserve"> PAGEREF _Toc486261668 \h </w:instrText>
        </w:r>
        <w:r w:rsidR="0024651C">
          <w:rPr>
            <w:noProof/>
            <w:webHidden/>
          </w:rPr>
        </w:r>
        <w:r w:rsidR="0024651C">
          <w:rPr>
            <w:noProof/>
            <w:webHidden/>
          </w:rPr>
          <w:fldChar w:fldCharType="separate"/>
        </w:r>
        <w:r w:rsidR="0024651C">
          <w:rPr>
            <w:noProof/>
            <w:webHidden/>
          </w:rPr>
          <w:t>22</w:t>
        </w:r>
        <w:r w:rsidR="0024651C">
          <w:rPr>
            <w:noProof/>
            <w:webHidden/>
          </w:rPr>
          <w:fldChar w:fldCharType="end"/>
        </w:r>
      </w:hyperlink>
    </w:p>
    <w:p w14:paraId="5C17C0A1" w14:textId="57608534"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69" w:history="1">
        <w:r w:rsidR="0024651C" w:rsidRPr="006F39AC">
          <w:rPr>
            <w:rStyle w:val="Hyperlink"/>
            <w:noProof/>
          </w:rPr>
          <w:t>4.15 Addressing the Cross Join of Entity Sets</w:t>
        </w:r>
        <w:r w:rsidR="0024651C">
          <w:rPr>
            <w:noProof/>
            <w:webHidden/>
          </w:rPr>
          <w:tab/>
        </w:r>
        <w:r w:rsidR="0024651C">
          <w:rPr>
            <w:noProof/>
            <w:webHidden/>
          </w:rPr>
          <w:fldChar w:fldCharType="begin"/>
        </w:r>
        <w:r w:rsidR="0024651C">
          <w:rPr>
            <w:noProof/>
            <w:webHidden/>
          </w:rPr>
          <w:instrText xml:space="preserve"> PAGEREF _Toc486261669 \h </w:instrText>
        </w:r>
        <w:r w:rsidR="0024651C">
          <w:rPr>
            <w:noProof/>
            <w:webHidden/>
          </w:rPr>
        </w:r>
        <w:r w:rsidR="0024651C">
          <w:rPr>
            <w:noProof/>
            <w:webHidden/>
          </w:rPr>
          <w:fldChar w:fldCharType="separate"/>
        </w:r>
        <w:r w:rsidR="0024651C">
          <w:rPr>
            <w:noProof/>
            <w:webHidden/>
          </w:rPr>
          <w:t>22</w:t>
        </w:r>
        <w:r w:rsidR="0024651C">
          <w:rPr>
            <w:noProof/>
            <w:webHidden/>
          </w:rPr>
          <w:fldChar w:fldCharType="end"/>
        </w:r>
      </w:hyperlink>
    </w:p>
    <w:p w14:paraId="1645C246" w14:textId="160C261F"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70" w:history="1">
        <w:r w:rsidR="0024651C" w:rsidRPr="006F39AC">
          <w:rPr>
            <w:rStyle w:val="Hyperlink"/>
            <w:noProof/>
          </w:rPr>
          <w:t>4.16 Addressing All Entities in a Service</w:t>
        </w:r>
        <w:r w:rsidR="0024651C">
          <w:rPr>
            <w:noProof/>
            <w:webHidden/>
          </w:rPr>
          <w:tab/>
        </w:r>
        <w:r w:rsidR="0024651C">
          <w:rPr>
            <w:noProof/>
            <w:webHidden/>
          </w:rPr>
          <w:fldChar w:fldCharType="begin"/>
        </w:r>
        <w:r w:rsidR="0024651C">
          <w:rPr>
            <w:noProof/>
            <w:webHidden/>
          </w:rPr>
          <w:instrText xml:space="preserve"> PAGEREF _Toc486261670 \h </w:instrText>
        </w:r>
        <w:r w:rsidR="0024651C">
          <w:rPr>
            <w:noProof/>
            <w:webHidden/>
          </w:rPr>
        </w:r>
        <w:r w:rsidR="0024651C">
          <w:rPr>
            <w:noProof/>
            <w:webHidden/>
          </w:rPr>
          <w:fldChar w:fldCharType="separate"/>
        </w:r>
        <w:r w:rsidR="0024651C">
          <w:rPr>
            <w:noProof/>
            <w:webHidden/>
          </w:rPr>
          <w:t>23</w:t>
        </w:r>
        <w:r w:rsidR="0024651C">
          <w:rPr>
            <w:noProof/>
            <w:webHidden/>
          </w:rPr>
          <w:fldChar w:fldCharType="end"/>
        </w:r>
      </w:hyperlink>
    </w:p>
    <w:p w14:paraId="0D3AAC7B" w14:textId="703AAA1E" w:rsidR="0024651C" w:rsidRDefault="003A68AB">
      <w:pPr>
        <w:pStyle w:val="TOC1"/>
        <w:tabs>
          <w:tab w:val="left" w:pos="480"/>
          <w:tab w:val="right" w:leader="dot" w:pos="9350"/>
        </w:tabs>
        <w:rPr>
          <w:rFonts w:asciiTheme="minorHAnsi" w:eastAsiaTheme="minorEastAsia" w:hAnsiTheme="minorHAnsi" w:cstheme="minorBidi"/>
          <w:noProof/>
          <w:sz w:val="22"/>
          <w:szCs w:val="22"/>
        </w:rPr>
      </w:pPr>
      <w:hyperlink w:anchor="_Toc486261671" w:history="1">
        <w:r w:rsidR="0024651C" w:rsidRPr="006F39AC">
          <w:rPr>
            <w:rStyle w:val="Hyperlink"/>
            <w:noProof/>
          </w:rPr>
          <w:t>5</w:t>
        </w:r>
        <w:r w:rsidR="0024651C">
          <w:rPr>
            <w:rFonts w:asciiTheme="minorHAnsi" w:eastAsiaTheme="minorEastAsia" w:hAnsiTheme="minorHAnsi" w:cstheme="minorBidi"/>
            <w:noProof/>
            <w:sz w:val="22"/>
            <w:szCs w:val="22"/>
          </w:rPr>
          <w:tab/>
        </w:r>
        <w:r w:rsidR="0024651C" w:rsidRPr="006F39AC">
          <w:rPr>
            <w:rStyle w:val="Hyperlink"/>
            <w:noProof/>
          </w:rPr>
          <w:t>Query Options</w:t>
        </w:r>
        <w:r w:rsidR="0024651C">
          <w:rPr>
            <w:noProof/>
            <w:webHidden/>
          </w:rPr>
          <w:tab/>
        </w:r>
        <w:r w:rsidR="0024651C">
          <w:rPr>
            <w:noProof/>
            <w:webHidden/>
          </w:rPr>
          <w:fldChar w:fldCharType="begin"/>
        </w:r>
        <w:r w:rsidR="0024651C">
          <w:rPr>
            <w:noProof/>
            <w:webHidden/>
          </w:rPr>
          <w:instrText xml:space="preserve"> PAGEREF _Toc486261671 \h </w:instrText>
        </w:r>
        <w:r w:rsidR="0024651C">
          <w:rPr>
            <w:noProof/>
            <w:webHidden/>
          </w:rPr>
        </w:r>
        <w:r w:rsidR="0024651C">
          <w:rPr>
            <w:noProof/>
            <w:webHidden/>
          </w:rPr>
          <w:fldChar w:fldCharType="separate"/>
        </w:r>
        <w:r w:rsidR="0024651C">
          <w:rPr>
            <w:noProof/>
            <w:webHidden/>
          </w:rPr>
          <w:t>24</w:t>
        </w:r>
        <w:r w:rsidR="0024651C">
          <w:rPr>
            <w:noProof/>
            <w:webHidden/>
          </w:rPr>
          <w:fldChar w:fldCharType="end"/>
        </w:r>
      </w:hyperlink>
    </w:p>
    <w:p w14:paraId="1EF7B53D" w14:textId="41674B7A"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672" w:history="1">
        <w:r w:rsidR="0024651C" w:rsidRPr="006F39AC">
          <w:rPr>
            <w:rStyle w:val="Hyperlink"/>
            <w:noProof/>
          </w:rPr>
          <w:t>5.1 System Query Options</w:t>
        </w:r>
        <w:r w:rsidR="0024651C">
          <w:rPr>
            <w:noProof/>
            <w:webHidden/>
          </w:rPr>
          <w:tab/>
        </w:r>
        <w:r w:rsidR="0024651C">
          <w:rPr>
            <w:noProof/>
            <w:webHidden/>
          </w:rPr>
          <w:fldChar w:fldCharType="begin"/>
        </w:r>
        <w:r w:rsidR="0024651C">
          <w:rPr>
            <w:noProof/>
            <w:webHidden/>
          </w:rPr>
          <w:instrText xml:space="preserve"> PAGEREF _Toc486261672 \h </w:instrText>
        </w:r>
        <w:r w:rsidR="0024651C">
          <w:rPr>
            <w:noProof/>
            <w:webHidden/>
          </w:rPr>
        </w:r>
        <w:r w:rsidR="0024651C">
          <w:rPr>
            <w:noProof/>
            <w:webHidden/>
          </w:rPr>
          <w:fldChar w:fldCharType="separate"/>
        </w:r>
        <w:r w:rsidR="0024651C">
          <w:rPr>
            <w:noProof/>
            <w:webHidden/>
          </w:rPr>
          <w:t>24</w:t>
        </w:r>
        <w:r w:rsidR="0024651C">
          <w:rPr>
            <w:noProof/>
            <w:webHidden/>
          </w:rPr>
          <w:fldChar w:fldCharType="end"/>
        </w:r>
      </w:hyperlink>
    </w:p>
    <w:p w14:paraId="1FF0B4BC" w14:textId="66548E57"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673" w:history="1">
        <w:r w:rsidR="0024651C" w:rsidRPr="006F39AC">
          <w:rPr>
            <w:rStyle w:val="Hyperlink"/>
            <w:noProof/>
          </w:rPr>
          <w:t xml:space="preserve">5.1.1 System Query Option </w:t>
        </w:r>
        <w:r w:rsidR="0024651C" w:rsidRPr="006F39AC">
          <w:rPr>
            <w:rStyle w:val="Hyperlink"/>
            <w:rFonts w:ascii="Courier New" w:hAnsi="Courier New" w:cs="Courier New"/>
            <w:noProof/>
          </w:rPr>
          <w:t>$filter</w:t>
        </w:r>
        <w:r w:rsidR="0024651C">
          <w:rPr>
            <w:noProof/>
            <w:webHidden/>
          </w:rPr>
          <w:tab/>
        </w:r>
        <w:r w:rsidR="0024651C">
          <w:rPr>
            <w:noProof/>
            <w:webHidden/>
          </w:rPr>
          <w:fldChar w:fldCharType="begin"/>
        </w:r>
        <w:r w:rsidR="0024651C">
          <w:rPr>
            <w:noProof/>
            <w:webHidden/>
          </w:rPr>
          <w:instrText xml:space="preserve"> PAGEREF _Toc486261673 \h </w:instrText>
        </w:r>
        <w:r w:rsidR="0024651C">
          <w:rPr>
            <w:noProof/>
            <w:webHidden/>
          </w:rPr>
        </w:r>
        <w:r w:rsidR="0024651C">
          <w:rPr>
            <w:noProof/>
            <w:webHidden/>
          </w:rPr>
          <w:fldChar w:fldCharType="separate"/>
        </w:r>
        <w:r w:rsidR="0024651C">
          <w:rPr>
            <w:noProof/>
            <w:webHidden/>
          </w:rPr>
          <w:t>24</w:t>
        </w:r>
        <w:r w:rsidR="0024651C">
          <w:rPr>
            <w:noProof/>
            <w:webHidden/>
          </w:rPr>
          <w:fldChar w:fldCharType="end"/>
        </w:r>
      </w:hyperlink>
    </w:p>
    <w:p w14:paraId="70526663" w14:textId="6B209151"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674" w:history="1">
        <w:r w:rsidR="0024651C" w:rsidRPr="006F39AC">
          <w:rPr>
            <w:rStyle w:val="Hyperlink"/>
            <w:noProof/>
          </w:rPr>
          <w:t>5.1.1.1 Logical Operators</w:t>
        </w:r>
        <w:r w:rsidR="0024651C">
          <w:rPr>
            <w:noProof/>
            <w:webHidden/>
          </w:rPr>
          <w:tab/>
        </w:r>
        <w:r w:rsidR="0024651C">
          <w:rPr>
            <w:noProof/>
            <w:webHidden/>
          </w:rPr>
          <w:fldChar w:fldCharType="begin"/>
        </w:r>
        <w:r w:rsidR="0024651C">
          <w:rPr>
            <w:noProof/>
            <w:webHidden/>
          </w:rPr>
          <w:instrText xml:space="preserve"> PAGEREF _Toc486261674 \h </w:instrText>
        </w:r>
        <w:r w:rsidR="0024651C">
          <w:rPr>
            <w:noProof/>
            <w:webHidden/>
          </w:rPr>
        </w:r>
        <w:r w:rsidR="0024651C">
          <w:rPr>
            <w:noProof/>
            <w:webHidden/>
          </w:rPr>
          <w:fldChar w:fldCharType="separate"/>
        </w:r>
        <w:r w:rsidR="0024651C">
          <w:rPr>
            <w:noProof/>
            <w:webHidden/>
          </w:rPr>
          <w:t>24</w:t>
        </w:r>
        <w:r w:rsidR="0024651C">
          <w:rPr>
            <w:noProof/>
            <w:webHidden/>
          </w:rPr>
          <w:fldChar w:fldCharType="end"/>
        </w:r>
      </w:hyperlink>
    </w:p>
    <w:p w14:paraId="242ED8DB" w14:textId="41E771E2"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75" w:history="1">
        <w:r w:rsidR="0024651C" w:rsidRPr="006F39AC">
          <w:rPr>
            <w:rStyle w:val="Hyperlink"/>
            <w:noProof/>
          </w:rPr>
          <w:t>5.1.1.1.1 Equals</w:t>
        </w:r>
        <w:r w:rsidR="0024651C">
          <w:rPr>
            <w:noProof/>
            <w:webHidden/>
          </w:rPr>
          <w:tab/>
        </w:r>
        <w:r w:rsidR="0024651C">
          <w:rPr>
            <w:noProof/>
            <w:webHidden/>
          </w:rPr>
          <w:fldChar w:fldCharType="begin"/>
        </w:r>
        <w:r w:rsidR="0024651C">
          <w:rPr>
            <w:noProof/>
            <w:webHidden/>
          </w:rPr>
          <w:instrText xml:space="preserve"> PAGEREF _Toc486261675 \h </w:instrText>
        </w:r>
        <w:r w:rsidR="0024651C">
          <w:rPr>
            <w:noProof/>
            <w:webHidden/>
          </w:rPr>
        </w:r>
        <w:r w:rsidR="0024651C">
          <w:rPr>
            <w:noProof/>
            <w:webHidden/>
          </w:rPr>
          <w:fldChar w:fldCharType="separate"/>
        </w:r>
        <w:r w:rsidR="0024651C">
          <w:rPr>
            <w:noProof/>
            <w:webHidden/>
          </w:rPr>
          <w:t>25</w:t>
        </w:r>
        <w:r w:rsidR="0024651C">
          <w:rPr>
            <w:noProof/>
            <w:webHidden/>
          </w:rPr>
          <w:fldChar w:fldCharType="end"/>
        </w:r>
      </w:hyperlink>
    </w:p>
    <w:p w14:paraId="34420AD2" w14:textId="716873A8"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76" w:history="1">
        <w:r w:rsidR="0024651C" w:rsidRPr="006F39AC">
          <w:rPr>
            <w:rStyle w:val="Hyperlink"/>
            <w:noProof/>
          </w:rPr>
          <w:t>5.1.1.1.2 Not Equals</w:t>
        </w:r>
        <w:r w:rsidR="0024651C">
          <w:rPr>
            <w:noProof/>
            <w:webHidden/>
          </w:rPr>
          <w:tab/>
        </w:r>
        <w:r w:rsidR="0024651C">
          <w:rPr>
            <w:noProof/>
            <w:webHidden/>
          </w:rPr>
          <w:fldChar w:fldCharType="begin"/>
        </w:r>
        <w:r w:rsidR="0024651C">
          <w:rPr>
            <w:noProof/>
            <w:webHidden/>
          </w:rPr>
          <w:instrText xml:space="preserve"> PAGEREF _Toc486261676 \h </w:instrText>
        </w:r>
        <w:r w:rsidR="0024651C">
          <w:rPr>
            <w:noProof/>
            <w:webHidden/>
          </w:rPr>
        </w:r>
        <w:r w:rsidR="0024651C">
          <w:rPr>
            <w:noProof/>
            <w:webHidden/>
          </w:rPr>
          <w:fldChar w:fldCharType="separate"/>
        </w:r>
        <w:r w:rsidR="0024651C">
          <w:rPr>
            <w:noProof/>
            <w:webHidden/>
          </w:rPr>
          <w:t>25</w:t>
        </w:r>
        <w:r w:rsidR="0024651C">
          <w:rPr>
            <w:noProof/>
            <w:webHidden/>
          </w:rPr>
          <w:fldChar w:fldCharType="end"/>
        </w:r>
      </w:hyperlink>
    </w:p>
    <w:p w14:paraId="64A5FC25" w14:textId="73746C70"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77" w:history="1">
        <w:r w:rsidR="0024651C" w:rsidRPr="006F39AC">
          <w:rPr>
            <w:rStyle w:val="Hyperlink"/>
            <w:noProof/>
          </w:rPr>
          <w:t>5.1.1.1.3 Greater Than</w:t>
        </w:r>
        <w:r w:rsidR="0024651C">
          <w:rPr>
            <w:noProof/>
            <w:webHidden/>
          </w:rPr>
          <w:tab/>
        </w:r>
        <w:r w:rsidR="0024651C">
          <w:rPr>
            <w:noProof/>
            <w:webHidden/>
          </w:rPr>
          <w:fldChar w:fldCharType="begin"/>
        </w:r>
        <w:r w:rsidR="0024651C">
          <w:rPr>
            <w:noProof/>
            <w:webHidden/>
          </w:rPr>
          <w:instrText xml:space="preserve"> PAGEREF _Toc486261677 \h </w:instrText>
        </w:r>
        <w:r w:rsidR="0024651C">
          <w:rPr>
            <w:noProof/>
            <w:webHidden/>
          </w:rPr>
        </w:r>
        <w:r w:rsidR="0024651C">
          <w:rPr>
            <w:noProof/>
            <w:webHidden/>
          </w:rPr>
          <w:fldChar w:fldCharType="separate"/>
        </w:r>
        <w:r w:rsidR="0024651C">
          <w:rPr>
            <w:noProof/>
            <w:webHidden/>
          </w:rPr>
          <w:t>25</w:t>
        </w:r>
        <w:r w:rsidR="0024651C">
          <w:rPr>
            <w:noProof/>
            <w:webHidden/>
          </w:rPr>
          <w:fldChar w:fldCharType="end"/>
        </w:r>
      </w:hyperlink>
    </w:p>
    <w:p w14:paraId="4EC6F9D2" w14:textId="2A101302"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78" w:history="1">
        <w:r w:rsidR="0024651C" w:rsidRPr="006F39AC">
          <w:rPr>
            <w:rStyle w:val="Hyperlink"/>
            <w:noProof/>
          </w:rPr>
          <w:t>5.1.1.1.4 Greater Than or Equal</w:t>
        </w:r>
        <w:r w:rsidR="0024651C">
          <w:rPr>
            <w:noProof/>
            <w:webHidden/>
          </w:rPr>
          <w:tab/>
        </w:r>
        <w:r w:rsidR="0024651C">
          <w:rPr>
            <w:noProof/>
            <w:webHidden/>
          </w:rPr>
          <w:fldChar w:fldCharType="begin"/>
        </w:r>
        <w:r w:rsidR="0024651C">
          <w:rPr>
            <w:noProof/>
            <w:webHidden/>
          </w:rPr>
          <w:instrText xml:space="preserve"> PAGEREF _Toc486261678 \h </w:instrText>
        </w:r>
        <w:r w:rsidR="0024651C">
          <w:rPr>
            <w:noProof/>
            <w:webHidden/>
          </w:rPr>
        </w:r>
        <w:r w:rsidR="0024651C">
          <w:rPr>
            <w:noProof/>
            <w:webHidden/>
          </w:rPr>
          <w:fldChar w:fldCharType="separate"/>
        </w:r>
        <w:r w:rsidR="0024651C">
          <w:rPr>
            <w:noProof/>
            <w:webHidden/>
          </w:rPr>
          <w:t>26</w:t>
        </w:r>
        <w:r w:rsidR="0024651C">
          <w:rPr>
            <w:noProof/>
            <w:webHidden/>
          </w:rPr>
          <w:fldChar w:fldCharType="end"/>
        </w:r>
      </w:hyperlink>
    </w:p>
    <w:p w14:paraId="426ADA16" w14:textId="13E1F9AD"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79" w:history="1">
        <w:r w:rsidR="0024651C" w:rsidRPr="006F39AC">
          <w:rPr>
            <w:rStyle w:val="Hyperlink"/>
            <w:noProof/>
          </w:rPr>
          <w:t>5.1.1.1.5 Less Than</w:t>
        </w:r>
        <w:r w:rsidR="0024651C">
          <w:rPr>
            <w:noProof/>
            <w:webHidden/>
          </w:rPr>
          <w:tab/>
        </w:r>
        <w:r w:rsidR="0024651C">
          <w:rPr>
            <w:noProof/>
            <w:webHidden/>
          </w:rPr>
          <w:fldChar w:fldCharType="begin"/>
        </w:r>
        <w:r w:rsidR="0024651C">
          <w:rPr>
            <w:noProof/>
            <w:webHidden/>
          </w:rPr>
          <w:instrText xml:space="preserve"> PAGEREF _Toc486261679 \h </w:instrText>
        </w:r>
        <w:r w:rsidR="0024651C">
          <w:rPr>
            <w:noProof/>
            <w:webHidden/>
          </w:rPr>
        </w:r>
        <w:r w:rsidR="0024651C">
          <w:rPr>
            <w:noProof/>
            <w:webHidden/>
          </w:rPr>
          <w:fldChar w:fldCharType="separate"/>
        </w:r>
        <w:r w:rsidR="0024651C">
          <w:rPr>
            <w:noProof/>
            <w:webHidden/>
          </w:rPr>
          <w:t>26</w:t>
        </w:r>
        <w:r w:rsidR="0024651C">
          <w:rPr>
            <w:noProof/>
            <w:webHidden/>
          </w:rPr>
          <w:fldChar w:fldCharType="end"/>
        </w:r>
      </w:hyperlink>
    </w:p>
    <w:p w14:paraId="183D4DF2" w14:textId="42FCBB98"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80" w:history="1">
        <w:r w:rsidR="0024651C" w:rsidRPr="006F39AC">
          <w:rPr>
            <w:rStyle w:val="Hyperlink"/>
            <w:noProof/>
          </w:rPr>
          <w:t>5.1.1.1.6 Less Than or Equal</w:t>
        </w:r>
        <w:r w:rsidR="0024651C">
          <w:rPr>
            <w:noProof/>
            <w:webHidden/>
          </w:rPr>
          <w:tab/>
        </w:r>
        <w:r w:rsidR="0024651C">
          <w:rPr>
            <w:noProof/>
            <w:webHidden/>
          </w:rPr>
          <w:fldChar w:fldCharType="begin"/>
        </w:r>
        <w:r w:rsidR="0024651C">
          <w:rPr>
            <w:noProof/>
            <w:webHidden/>
          </w:rPr>
          <w:instrText xml:space="preserve"> PAGEREF _Toc486261680 \h </w:instrText>
        </w:r>
        <w:r w:rsidR="0024651C">
          <w:rPr>
            <w:noProof/>
            <w:webHidden/>
          </w:rPr>
        </w:r>
        <w:r w:rsidR="0024651C">
          <w:rPr>
            <w:noProof/>
            <w:webHidden/>
          </w:rPr>
          <w:fldChar w:fldCharType="separate"/>
        </w:r>
        <w:r w:rsidR="0024651C">
          <w:rPr>
            <w:noProof/>
            <w:webHidden/>
          </w:rPr>
          <w:t>26</w:t>
        </w:r>
        <w:r w:rsidR="0024651C">
          <w:rPr>
            <w:noProof/>
            <w:webHidden/>
          </w:rPr>
          <w:fldChar w:fldCharType="end"/>
        </w:r>
      </w:hyperlink>
    </w:p>
    <w:p w14:paraId="02E3E920" w14:textId="7570DBD2"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81" w:history="1">
        <w:r w:rsidR="0024651C" w:rsidRPr="006F39AC">
          <w:rPr>
            <w:rStyle w:val="Hyperlink"/>
            <w:noProof/>
          </w:rPr>
          <w:t>5.1.1.1.7 And</w:t>
        </w:r>
        <w:r w:rsidR="0024651C">
          <w:rPr>
            <w:noProof/>
            <w:webHidden/>
          </w:rPr>
          <w:tab/>
        </w:r>
        <w:r w:rsidR="0024651C">
          <w:rPr>
            <w:noProof/>
            <w:webHidden/>
          </w:rPr>
          <w:fldChar w:fldCharType="begin"/>
        </w:r>
        <w:r w:rsidR="0024651C">
          <w:rPr>
            <w:noProof/>
            <w:webHidden/>
          </w:rPr>
          <w:instrText xml:space="preserve"> PAGEREF _Toc486261681 \h </w:instrText>
        </w:r>
        <w:r w:rsidR="0024651C">
          <w:rPr>
            <w:noProof/>
            <w:webHidden/>
          </w:rPr>
        </w:r>
        <w:r w:rsidR="0024651C">
          <w:rPr>
            <w:noProof/>
            <w:webHidden/>
          </w:rPr>
          <w:fldChar w:fldCharType="separate"/>
        </w:r>
        <w:r w:rsidR="0024651C">
          <w:rPr>
            <w:noProof/>
            <w:webHidden/>
          </w:rPr>
          <w:t>26</w:t>
        </w:r>
        <w:r w:rsidR="0024651C">
          <w:rPr>
            <w:noProof/>
            <w:webHidden/>
          </w:rPr>
          <w:fldChar w:fldCharType="end"/>
        </w:r>
      </w:hyperlink>
    </w:p>
    <w:p w14:paraId="7C732A8B" w14:textId="17638288"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82" w:history="1">
        <w:r w:rsidR="0024651C" w:rsidRPr="006F39AC">
          <w:rPr>
            <w:rStyle w:val="Hyperlink"/>
            <w:noProof/>
          </w:rPr>
          <w:t>5.1.1.1.8 Or</w:t>
        </w:r>
        <w:r w:rsidR="0024651C">
          <w:rPr>
            <w:noProof/>
            <w:webHidden/>
          </w:rPr>
          <w:tab/>
        </w:r>
        <w:r w:rsidR="0024651C">
          <w:rPr>
            <w:noProof/>
            <w:webHidden/>
          </w:rPr>
          <w:fldChar w:fldCharType="begin"/>
        </w:r>
        <w:r w:rsidR="0024651C">
          <w:rPr>
            <w:noProof/>
            <w:webHidden/>
          </w:rPr>
          <w:instrText xml:space="preserve"> PAGEREF _Toc486261682 \h </w:instrText>
        </w:r>
        <w:r w:rsidR="0024651C">
          <w:rPr>
            <w:noProof/>
            <w:webHidden/>
          </w:rPr>
        </w:r>
        <w:r w:rsidR="0024651C">
          <w:rPr>
            <w:noProof/>
            <w:webHidden/>
          </w:rPr>
          <w:fldChar w:fldCharType="separate"/>
        </w:r>
        <w:r w:rsidR="0024651C">
          <w:rPr>
            <w:noProof/>
            <w:webHidden/>
          </w:rPr>
          <w:t>26</w:t>
        </w:r>
        <w:r w:rsidR="0024651C">
          <w:rPr>
            <w:noProof/>
            <w:webHidden/>
          </w:rPr>
          <w:fldChar w:fldCharType="end"/>
        </w:r>
      </w:hyperlink>
    </w:p>
    <w:p w14:paraId="6933FFFF" w14:textId="457ED3B8"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83" w:history="1">
        <w:r w:rsidR="0024651C" w:rsidRPr="006F39AC">
          <w:rPr>
            <w:rStyle w:val="Hyperlink"/>
            <w:noProof/>
          </w:rPr>
          <w:t>5.1.1.1.9 Not</w:t>
        </w:r>
        <w:r w:rsidR="0024651C">
          <w:rPr>
            <w:noProof/>
            <w:webHidden/>
          </w:rPr>
          <w:tab/>
        </w:r>
        <w:r w:rsidR="0024651C">
          <w:rPr>
            <w:noProof/>
            <w:webHidden/>
          </w:rPr>
          <w:fldChar w:fldCharType="begin"/>
        </w:r>
        <w:r w:rsidR="0024651C">
          <w:rPr>
            <w:noProof/>
            <w:webHidden/>
          </w:rPr>
          <w:instrText xml:space="preserve"> PAGEREF _Toc486261683 \h </w:instrText>
        </w:r>
        <w:r w:rsidR="0024651C">
          <w:rPr>
            <w:noProof/>
            <w:webHidden/>
          </w:rPr>
        </w:r>
        <w:r w:rsidR="0024651C">
          <w:rPr>
            <w:noProof/>
            <w:webHidden/>
          </w:rPr>
          <w:fldChar w:fldCharType="separate"/>
        </w:r>
        <w:r w:rsidR="0024651C">
          <w:rPr>
            <w:noProof/>
            <w:webHidden/>
          </w:rPr>
          <w:t>26</w:t>
        </w:r>
        <w:r w:rsidR="0024651C">
          <w:rPr>
            <w:noProof/>
            <w:webHidden/>
          </w:rPr>
          <w:fldChar w:fldCharType="end"/>
        </w:r>
      </w:hyperlink>
    </w:p>
    <w:p w14:paraId="0AF0C0F7" w14:textId="76511658"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84" w:history="1">
        <w:r w:rsidR="0024651C" w:rsidRPr="006F39AC">
          <w:rPr>
            <w:rStyle w:val="Hyperlink"/>
            <w:noProof/>
          </w:rPr>
          <w:t>5.1.1.1.10 Has</w:t>
        </w:r>
        <w:r w:rsidR="0024651C">
          <w:rPr>
            <w:noProof/>
            <w:webHidden/>
          </w:rPr>
          <w:tab/>
        </w:r>
        <w:r w:rsidR="0024651C">
          <w:rPr>
            <w:noProof/>
            <w:webHidden/>
          </w:rPr>
          <w:fldChar w:fldCharType="begin"/>
        </w:r>
        <w:r w:rsidR="0024651C">
          <w:rPr>
            <w:noProof/>
            <w:webHidden/>
          </w:rPr>
          <w:instrText xml:space="preserve"> PAGEREF _Toc486261684 \h </w:instrText>
        </w:r>
        <w:r w:rsidR="0024651C">
          <w:rPr>
            <w:noProof/>
            <w:webHidden/>
          </w:rPr>
        </w:r>
        <w:r w:rsidR="0024651C">
          <w:rPr>
            <w:noProof/>
            <w:webHidden/>
          </w:rPr>
          <w:fldChar w:fldCharType="separate"/>
        </w:r>
        <w:r w:rsidR="0024651C">
          <w:rPr>
            <w:noProof/>
            <w:webHidden/>
          </w:rPr>
          <w:t>26</w:t>
        </w:r>
        <w:r w:rsidR="0024651C">
          <w:rPr>
            <w:noProof/>
            <w:webHidden/>
          </w:rPr>
          <w:fldChar w:fldCharType="end"/>
        </w:r>
      </w:hyperlink>
    </w:p>
    <w:p w14:paraId="512789B6" w14:textId="0E6DC840"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85" w:history="1">
        <w:r w:rsidR="0024651C" w:rsidRPr="006F39AC">
          <w:rPr>
            <w:rStyle w:val="Hyperlink"/>
            <w:noProof/>
          </w:rPr>
          <w:t>5.1.1.1.11 In</w:t>
        </w:r>
        <w:r w:rsidR="0024651C">
          <w:rPr>
            <w:noProof/>
            <w:webHidden/>
          </w:rPr>
          <w:tab/>
        </w:r>
        <w:r w:rsidR="0024651C">
          <w:rPr>
            <w:noProof/>
            <w:webHidden/>
          </w:rPr>
          <w:fldChar w:fldCharType="begin"/>
        </w:r>
        <w:r w:rsidR="0024651C">
          <w:rPr>
            <w:noProof/>
            <w:webHidden/>
          </w:rPr>
          <w:instrText xml:space="preserve"> PAGEREF _Toc486261685 \h </w:instrText>
        </w:r>
        <w:r w:rsidR="0024651C">
          <w:rPr>
            <w:noProof/>
            <w:webHidden/>
          </w:rPr>
        </w:r>
        <w:r w:rsidR="0024651C">
          <w:rPr>
            <w:noProof/>
            <w:webHidden/>
          </w:rPr>
          <w:fldChar w:fldCharType="separate"/>
        </w:r>
        <w:r w:rsidR="0024651C">
          <w:rPr>
            <w:noProof/>
            <w:webHidden/>
          </w:rPr>
          <w:t>26</w:t>
        </w:r>
        <w:r w:rsidR="0024651C">
          <w:rPr>
            <w:noProof/>
            <w:webHidden/>
          </w:rPr>
          <w:fldChar w:fldCharType="end"/>
        </w:r>
      </w:hyperlink>
    </w:p>
    <w:p w14:paraId="74DAFDFB" w14:textId="0F53939A"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86" w:history="1">
        <w:r w:rsidR="0024651C" w:rsidRPr="006F39AC">
          <w:rPr>
            <w:rStyle w:val="Hyperlink"/>
            <w:noProof/>
          </w:rPr>
          <w:t>5.1.1.1.12 Logical Operator Examples</w:t>
        </w:r>
        <w:r w:rsidR="0024651C">
          <w:rPr>
            <w:noProof/>
            <w:webHidden/>
          </w:rPr>
          <w:tab/>
        </w:r>
        <w:r w:rsidR="0024651C">
          <w:rPr>
            <w:noProof/>
            <w:webHidden/>
          </w:rPr>
          <w:fldChar w:fldCharType="begin"/>
        </w:r>
        <w:r w:rsidR="0024651C">
          <w:rPr>
            <w:noProof/>
            <w:webHidden/>
          </w:rPr>
          <w:instrText xml:space="preserve"> PAGEREF _Toc486261686 \h </w:instrText>
        </w:r>
        <w:r w:rsidR="0024651C">
          <w:rPr>
            <w:noProof/>
            <w:webHidden/>
          </w:rPr>
        </w:r>
        <w:r w:rsidR="0024651C">
          <w:rPr>
            <w:noProof/>
            <w:webHidden/>
          </w:rPr>
          <w:fldChar w:fldCharType="separate"/>
        </w:r>
        <w:r w:rsidR="0024651C">
          <w:rPr>
            <w:noProof/>
            <w:webHidden/>
          </w:rPr>
          <w:t>27</w:t>
        </w:r>
        <w:r w:rsidR="0024651C">
          <w:rPr>
            <w:noProof/>
            <w:webHidden/>
          </w:rPr>
          <w:fldChar w:fldCharType="end"/>
        </w:r>
      </w:hyperlink>
    </w:p>
    <w:p w14:paraId="104E717C" w14:textId="177EBD11"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687" w:history="1">
        <w:r w:rsidR="0024651C" w:rsidRPr="006F39AC">
          <w:rPr>
            <w:rStyle w:val="Hyperlink"/>
            <w:noProof/>
          </w:rPr>
          <w:t>5.1.1.2 Arithmetic Operators</w:t>
        </w:r>
        <w:r w:rsidR="0024651C">
          <w:rPr>
            <w:noProof/>
            <w:webHidden/>
          </w:rPr>
          <w:tab/>
        </w:r>
        <w:r w:rsidR="0024651C">
          <w:rPr>
            <w:noProof/>
            <w:webHidden/>
          </w:rPr>
          <w:fldChar w:fldCharType="begin"/>
        </w:r>
        <w:r w:rsidR="0024651C">
          <w:rPr>
            <w:noProof/>
            <w:webHidden/>
          </w:rPr>
          <w:instrText xml:space="preserve"> PAGEREF _Toc486261687 \h </w:instrText>
        </w:r>
        <w:r w:rsidR="0024651C">
          <w:rPr>
            <w:noProof/>
            <w:webHidden/>
          </w:rPr>
        </w:r>
        <w:r w:rsidR="0024651C">
          <w:rPr>
            <w:noProof/>
            <w:webHidden/>
          </w:rPr>
          <w:fldChar w:fldCharType="separate"/>
        </w:r>
        <w:r w:rsidR="0024651C">
          <w:rPr>
            <w:noProof/>
            <w:webHidden/>
          </w:rPr>
          <w:t>27</w:t>
        </w:r>
        <w:r w:rsidR="0024651C">
          <w:rPr>
            <w:noProof/>
            <w:webHidden/>
          </w:rPr>
          <w:fldChar w:fldCharType="end"/>
        </w:r>
      </w:hyperlink>
    </w:p>
    <w:p w14:paraId="2C6459B8" w14:textId="343FFA17"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88" w:history="1">
        <w:r w:rsidR="0024651C" w:rsidRPr="006F39AC">
          <w:rPr>
            <w:rStyle w:val="Hyperlink"/>
            <w:noProof/>
          </w:rPr>
          <w:t>5.1.1.2.1 Addition</w:t>
        </w:r>
        <w:r w:rsidR="0024651C">
          <w:rPr>
            <w:noProof/>
            <w:webHidden/>
          </w:rPr>
          <w:tab/>
        </w:r>
        <w:r w:rsidR="0024651C">
          <w:rPr>
            <w:noProof/>
            <w:webHidden/>
          </w:rPr>
          <w:fldChar w:fldCharType="begin"/>
        </w:r>
        <w:r w:rsidR="0024651C">
          <w:rPr>
            <w:noProof/>
            <w:webHidden/>
          </w:rPr>
          <w:instrText xml:space="preserve"> PAGEREF _Toc486261688 \h </w:instrText>
        </w:r>
        <w:r w:rsidR="0024651C">
          <w:rPr>
            <w:noProof/>
            <w:webHidden/>
          </w:rPr>
        </w:r>
        <w:r w:rsidR="0024651C">
          <w:rPr>
            <w:noProof/>
            <w:webHidden/>
          </w:rPr>
          <w:fldChar w:fldCharType="separate"/>
        </w:r>
        <w:r w:rsidR="0024651C">
          <w:rPr>
            <w:noProof/>
            <w:webHidden/>
          </w:rPr>
          <w:t>27</w:t>
        </w:r>
        <w:r w:rsidR="0024651C">
          <w:rPr>
            <w:noProof/>
            <w:webHidden/>
          </w:rPr>
          <w:fldChar w:fldCharType="end"/>
        </w:r>
      </w:hyperlink>
    </w:p>
    <w:p w14:paraId="20D2C01D" w14:textId="0CF1644A"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89" w:history="1">
        <w:r w:rsidR="0024651C" w:rsidRPr="006F39AC">
          <w:rPr>
            <w:rStyle w:val="Hyperlink"/>
            <w:noProof/>
          </w:rPr>
          <w:t>5.1.1.2.2 Subtraction</w:t>
        </w:r>
        <w:r w:rsidR="0024651C">
          <w:rPr>
            <w:noProof/>
            <w:webHidden/>
          </w:rPr>
          <w:tab/>
        </w:r>
        <w:r w:rsidR="0024651C">
          <w:rPr>
            <w:noProof/>
            <w:webHidden/>
          </w:rPr>
          <w:fldChar w:fldCharType="begin"/>
        </w:r>
        <w:r w:rsidR="0024651C">
          <w:rPr>
            <w:noProof/>
            <w:webHidden/>
          </w:rPr>
          <w:instrText xml:space="preserve"> PAGEREF _Toc486261689 \h </w:instrText>
        </w:r>
        <w:r w:rsidR="0024651C">
          <w:rPr>
            <w:noProof/>
            <w:webHidden/>
          </w:rPr>
        </w:r>
        <w:r w:rsidR="0024651C">
          <w:rPr>
            <w:noProof/>
            <w:webHidden/>
          </w:rPr>
          <w:fldChar w:fldCharType="separate"/>
        </w:r>
        <w:r w:rsidR="0024651C">
          <w:rPr>
            <w:noProof/>
            <w:webHidden/>
          </w:rPr>
          <w:t>28</w:t>
        </w:r>
        <w:r w:rsidR="0024651C">
          <w:rPr>
            <w:noProof/>
            <w:webHidden/>
          </w:rPr>
          <w:fldChar w:fldCharType="end"/>
        </w:r>
      </w:hyperlink>
    </w:p>
    <w:p w14:paraId="5020CAF6" w14:textId="4A9C8650"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90" w:history="1">
        <w:r w:rsidR="0024651C" w:rsidRPr="006F39AC">
          <w:rPr>
            <w:rStyle w:val="Hyperlink"/>
            <w:noProof/>
          </w:rPr>
          <w:t>5.1.1.2.3 Negation</w:t>
        </w:r>
        <w:r w:rsidR="0024651C">
          <w:rPr>
            <w:noProof/>
            <w:webHidden/>
          </w:rPr>
          <w:tab/>
        </w:r>
        <w:r w:rsidR="0024651C">
          <w:rPr>
            <w:noProof/>
            <w:webHidden/>
          </w:rPr>
          <w:fldChar w:fldCharType="begin"/>
        </w:r>
        <w:r w:rsidR="0024651C">
          <w:rPr>
            <w:noProof/>
            <w:webHidden/>
          </w:rPr>
          <w:instrText xml:space="preserve"> PAGEREF _Toc486261690 \h </w:instrText>
        </w:r>
        <w:r w:rsidR="0024651C">
          <w:rPr>
            <w:noProof/>
            <w:webHidden/>
          </w:rPr>
        </w:r>
        <w:r w:rsidR="0024651C">
          <w:rPr>
            <w:noProof/>
            <w:webHidden/>
          </w:rPr>
          <w:fldChar w:fldCharType="separate"/>
        </w:r>
        <w:r w:rsidR="0024651C">
          <w:rPr>
            <w:noProof/>
            <w:webHidden/>
          </w:rPr>
          <w:t>28</w:t>
        </w:r>
        <w:r w:rsidR="0024651C">
          <w:rPr>
            <w:noProof/>
            <w:webHidden/>
          </w:rPr>
          <w:fldChar w:fldCharType="end"/>
        </w:r>
      </w:hyperlink>
    </w:p>
    <w:p w14:paraId="15172293" w14:textId="634D6700"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91" w:history="1">
        <w:r w:rsidR="0024651C" w:rsidRPr="006F39AC">
          <w:rPr>
            <w:rStyle w:val="Hyperlink"/>
            <w:noProof/>
          </w:rPr>
          <w:t>5.1.1.2.4 Multiplication</w:t>
        </w:r>
        <w:r w:rsidR="0024651C">
          <w:rPr>
            <w:noProof/>
            <w:webHidden/>
          </w:rPr>
          <w:tab/>
        </w:r>
        <w:r w:rsidR="0024651C">
          <w:rPr>
            <w:noProof/>
            <w:webHidden/>
          </w:rPr>
          <w:fldChar w:fldCharType="begin"/>
        </w:r>
        <w:r w:rsidR="0024651C">
          <w:rPr>
            <w:noProof/>
            <w:webHidden/>
          </w:rPr>
          <w:instrText xml:space="preserve"> PAGEREF _Toc486261691 \h </w:instrText>
        </w:r>
        <w:r w:rsidR="0024651C">
          <w:rPr>
            <w:noProof/>
            <w:webHidden/>
          </w:rPr>
        </w:r>
        <w:r w:rsidR="0024651C">
          <w:rPr>
            <w:noProof/>
            <w:webHidden/>
          </w:rPr>
          <w:fldChar w:fldCharType="separate"/>
        </w:r>
        <w:r w:rsidR="0024651C">
          <w:rPr>
            <w:noProof/>
            <w:webHidden/>
          </w:rPr>
          <w:t>28</w:t>
        </w:r>
        <w:r w:rsidR="0024651C">
          <w:rPr>
            <w:noProof/>
            <w:webHidden/>
          </w:rPr>
          <w:fldChar w:fldCharType="end"/>
        </w:r>
      </w:hyperlink>
    </w:p>
    <w:p w14:paraId="339627C3" w14:textId="70C58A12"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92" w:history="1">
        <w:r w:rsidR="0024651C" w:rsidRPr="006F39AC">
          <w:rPr>
            <w:rStyle w:val="Hyperlink"/>
            <w:noProof/>
          </w:rPr>
          <w:t>5.1.1.2.5 Division</w:t>
        </w:r>
        <w:r w:rsidR="0024651C">
          <w:rPr>
            <w:noProof/>
            <w:webHidden/>
          </w:rPr>
          <w:tab/>
        </w:r>
        <w:r w:rsidR="0024651C">
          <w:rPr>
            <w:noProof/>
            <w:webHidden/>
          </w:rPr>
          <w:fldChar w:fldCharType="begin"/>
        </w:r>
        <w:r w:rsidR="0024651C">
          <w:rPr>
            <w:noProof/>
            <w:webHidden/>
          </w:rPr>
          <w:instrText xml:space="preserve"> PAGEREF _Toc486261692 \h </w:instrText>
        </w:r>
        <w:r w:rsidR="0024651C">
          <w:rPr>
            <w:noProof/>
            <w:webHidden/>
          </w:rPr>
        </w:r>
        <w:r w:rsidR="0024651C">
          <w:rPr>
            <w:noProof/>
            <w:webHidden/>
          </w:rPr>
          <w:fldChar w:fldCharType="separate"/>
        </w:r>
        <w:r w:rsidR="0024651C">
          <w:rPr>
            <w:noProof/>
            <w:webHidden/>
          </w:rPr>
          <w:t>28</w:t>
        </w:r>
        <w:r w:rsidR="0024651C">
          <w:rPr>
            <w:noProof/>
            <w:webHidden/>
          </w:rPr>
          <w:fldChar w:fldCharType="end"/>
        </w:r>
      </w:hyperlink>
    </w:p>
    <w:p w14:paraId="22802CD2" w14:textId="682F9557"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93" w:history="1">
        <w:r w:rsidR="0024651C" w:rsidRPr="006F39AC">
          <w:rPr>
            <w:rStyle w:val="Hyperlink"/>
            <w:noProof/>
          </w:rPr>
          <w:t>5.1.1.2.6 Modulo</w:t>
        </w:r>
        <w:r w:rsidR="0024651C">
          <w:rPr>
            <w:noProof/>
            <w:webHidden/>
          </w:rPr>
          <w:tab/>
        </w:r>
        <w:r w:rsidR="0024651C">
          <w:rPr>
            <w:noProof/>
            <w:webHidden/>
          </w:rPr>
          <w:fldChar w:fldCharType="begin"/>
        </w:r>
        <w:r w:rsidR="0024651C">
          <w:rPr>
            <w:noProof/>
            <w:webHidden/>
          </w:rPr>
          <w:instrText xml:space="preserve"> PAGEREF _Toc486261693 \h </w:instrText>
        </w:r>
        <w:r w:rsidR="0024651C">
          <w:rPr>
            <w:noProof/>
            <w:webHidden/>
          </w:rPr>
        </w:r>
        <w:r w:rsidR="0024651C">
          <w:rPr>
            <w:noProof/>
            <w:webHidden/>
          </w:rPr>
          <w:fldChar w:fldCharType="separate"/>
        </w:r>
        <w:r w:rsidR="0024651C">
          <w:rPr>
            <w:noProof/>
            <w:webHidden/>
          </w:rPr>
          <w:t>29</w:t>
        </w:r>
        <w:r w:rsidR="0024651C">
          <w:rPr>
            <w:noProof/>
            <w:webHidden/>
          </w:rPr>
          <w:fldChar w:fldCharType="end"/>
        </w:r>
      </w:hyperlink>
    </w:p>
    <w:p w14:paraId="2A444AFC" w14:textId="4486EEAB"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94" w:history="1">
        <w:r w:rsidR="0024651C" w:rsidRPr="006F39AC">
          <w:rPr>
            <w:rStyle w:val="Hyperlink"/>
            <w:noProof/>
          </w:rPr>
          <w:t>5.1.1.2.7 Arithmetic Operator Examples</w:t>
        </w:r>
        <w:r w:rsidR="0024651C">
          <w:rPr>
            <w:noProof/>
            <w:webHidden/>
          </w:rPr>
          <w:tab/>
        </w:r>
        <w:r w:rsidR="0024651C">
          <w:rPr>
            <w:noProof/>
            <w:webHidden/>
          </w:rPr>
          <w:fldChar w:fldCharType="begin"/>
        </w:r>
        <w:r w:rsidR="0024651C">
          <w:rPr>
            <w:noProof/>
            <w:webHidden/>
          </w:rPr>
          <w:instrText xml:space="preserve"> PAGEREF _Toc486261694 \h </w:instrText>
        </w:r>
        <w:r w:rsidR="0024651C">
          <w:rPr>
            <w:noProof/>
            <w:webHidden/>
          </w:rPr>
        </w:r>
        <w:r w:rsidR="0024651C">
          <w:rPr>
            <w:noProof/>
            <w:webHidden/>
          </w:rPr>
          <w:fldChar w:fldCharType="separate"/>
        </w:r>
        <w:r w:rsidR="0024651C">
          <w:rPr>
            <w:noProof/>
            <w:webHidden/>
          </w:rPr>
          <w:t>29</w:t>
        </w:r>
        <w:r w:rsidR="0024651C">
          <w:rPr>
            <w:noProof/>
            <w:webHidden/>
          </w:rPr>
          <w:fldChar w:fldCharType="end"/>
        </w:r>
      </w:hyperlink>
    </w:p>
    <w:p w14:paraId="18FD5F18" w14:textId="66030FE1"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695" w:history="1">
        <w:r w:rsidR="0024651C" w:rsidRPr="006F39AC">
          <w:rPr>
            <w:rStyle w:val="Hyperlink"/>
            <w:noProof/>
          </w:rPr>
          <w:t>5.1.1.3 Grouping</w:t>
        </w:r>
        <w:r w:rsidR="0024651C">
          <w:rPr>
            <w:noProof/>
            <w:webHidden/>
          </w:rPr>
          <w:tab/>
        </w:r>
        <w:r w:rsidR="0024651C">
          <w:rPr>
            <w:noProof/>
            <w:webHidden/>
          </w:rPr>
          <w:fldChar w:fldCharType="begin"/>
        </w:r>
        <w:r w:rsidR="0024651C">
          <w:rPr>
            <w:noProof/>
            <w:webHidden/>
          </w:rPr>
          <w:instrText xml:space="preserve"> PAGEREF _Toc486261695 \h </w:instrText>
        </w:r>
        <w:r w:rsidR="0024651C">
          <w:rPr>
            <w:noProof/>
            <w:webHidden/>
          </w:rPr>
        </w:r>
        <w:r w:rsidR="0024651C">
          <w:rPr>
            <w:noProof/>
            <w:webHidden/>
          </w:rPr>
          <w:fldChar w:fldCharType="separate"/>
        </w:r>
        <w:r w:rsidR="0024651C">
          <w:rPr>
            <w:noProof/>
            <w:webHidden/>
          </w:rPr>
          <w:t>29</w:t>
        </w:r>
        <w:r w:rsidR="0024651C">
          <w:rPr>
            <w:noProof/>
            <w:webHidden/>
          </w:rPr>
          <w:fldChar w:fldCharType="end"/>
        </w:r>
      </w:hyperlink>
    </w:p>
    <w:p w14:paraId="4B35E260" w14:textId="222590D0"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696" w:history="1">
        <w:r w:rsidR="0024651C" w:rsidRPr="006F39AC">
          <w:rPr>
            <w:rStyle w:val="Hyperlink"/>
            <w:noProof/>
          </w:rPr>
          <w:t>5.1.1.4 Canonical Functions</w:t>
        </w:r>
        <w:r w:rsidR="0024651C">
          <w:rPr>
            <w:noProof/>
            <w:webHidden/>
          </w:rPr>
          <w:tab/>
        </w:r>
        <w:r w:rsidR="0024651C">
          <w:rPr>
            <w:noProof/>
            <w:webHidden/>
          </w:rPr>
          <w:fldChar w:fldCharType="begin"/>
        </w:r>
        <w:r w:rsidR="0024651C">
          <w:rPr>
            <w:noProof/>
            <w:webHidden/>
          </w:rPr>
          <w:instrText xml:space="preserve"> PAGEREF _Toc486261696 \h </w:instrText>
        </w:r>
        <w:r w:rsidR="0024651C">
          <w:rPr>
            <w:noProof/>
            <w:webHidden/>
          </w:rPr>
        </w:r>
        <w:r w:rsidR="0024651C">
          <w:rPr>
            <w:noProof/>
            <w:webHidden/>
          </w:rPr>
          <w:fldChar w:fldCharType="separate"/>
        </w:r>
        <w:r w:rsidR="0024651C">
          <w:rPr>
            <w:noProof/>
            <w:webHidden/>
          </w:rPr>
          <w:t>30</w:t>
        </w:r>
        <w:r w:rsidR="0024651C">
          <w:rPr>
            <w:noProof/>
            <w:webHidden/>
          </w:rPr>
          <w:fldChar w:fldCharType="end"/>
        </w:r>
      </w:hyperlink>
    </w:p>
    <w:p w14:paraId="6D3A61BA" w14:textId="1AE7EE7A"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697" w:history="1">
        <w:r w:rsidR="0024651C" w:rsidRPr="006F39AC">
          <w:rPr>
            <w:rStyle w:val="Hyperlink"/>
            <w:noProof/>
          </w:rPr>
          <w:t>5.1.1.5 String and Collection Functions</w:t>
        </w:r>
        <w:r w:rsidR="0024651C">
          <w:rPr>
            <w:noProof/>
            <w:webHidden/>
          </w:rPr>
          <w:tab/>
        </w:r>
        <w:r w:rsidR="0024651C">
          <w:rPr>
            <w:noProof/>
            <w:webHidden/>
          </w:rPr>
          <w:fldChar w:fldCharType="begin"/>
        </w:r>
        <w:r w:rsidR="0024651C">
          <w:rPr>
            <w:noProof/>
            <w:webHidden/>
          </w:rPr>
          <w:instrText xml:space="preserve"> PAGEREF _Toc486261697 \h </w:instrText>
        </w:r>
        <w:r w:rsidR="0024651C">
          <w:rPr>
            <w:noProof/>
            <w:webHidden/>
          </w:rPr>
        </w:r>
        <w:r w:rsidR="0024651C">
          <w:rPr>
            <w:noProof/>
            <w:webHidden/>
          </w:rPr>
          <w:fldChar w:fldCharType="separate"/>
        </w:r>
        <w:r w:rsidR="0024651C">
          <w:rPr>
            <w:noProof/>
            <w:webHidden/>
          </w:rPr>
          <w:t>30</w:t>
        </w:r>
        <w:r w:rsidR="0024651C">
          <w:rPr>
            <w:noProof/>
            <w:webHidden/>
          </w:rPr>
          <w:fldChar w:fldCharType="end"/>
        </w:r>
      </w:hyperlink>
    </w:p>
    <w:p w14:paraId="73C40923" w14:textId="64EA2F56"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98" w:history="1">
        <w:r w:rsidR="0024651C" w:rsidRPr="006F39AC">
          <w:rPr>
            <w:rStyle w:val="Hyperlink"/>
            <w:noProof/>
          </w:rPr>
          <w:t>5.1.1.5.1</w:t>
        </w:r>
        <w:r w:rsidR="0024651C" w:rsidRPr="006F39AC">
          <w:rPr>
            <w:rStyle w:val="Hyperlink"/>
            <w:rFonts w:ascii="Courier New" w:hAnsi="Courier New"/>
            <w:noProof/>
          </w:rPr>
          <w:t xml:space="preserve"> concat</w:t>
        </w:r>
        <w:r w:rsidR="0024651C">
          <w:rPr>
            <w:noProof/>
            <w:webHidden/>
          </w:rPr>
          <w:tab/>
        </w:r>
        <w:r w:rsidR="0024651C">
          <w:rPr>
            <w:noProof/>
            <w:webHidden/>
          </w:rPr>
          <w:fldChar w:fldCharType="begin"/>
        </w:r>
        <w:r w:rsidR="0024651C">
          <w:rPr>
            <w:noProof/>
            <w:webHidden/>
          </w:rPr>
          <w:instrText xml:space="preserve"> PAGEREF _Toc486261698 \h </w:instrText>
        </w:r>
        <w:r w:rsidR="0024651C">
          <w:rPr>
            <w:noProof/>
            <w:webHidden/>
          </w:rPr>
        </w:r>
        <w:r w:rsidR="0024651C">
          <w:rPr>
            <w:noProof/>
            <w:webHidden/>
          </w:rPr>
          <w:fldChar w:fldCharType="separate"/>
        </w:r>
        <w:r w:rsidR="0024651C">
          <w:rPr>
            <w:noProof/>
            <w:webHidden/>
          </w:rPr>
          <w:t>30</w:t>
        </w:r>
        <w:r w:rsidR="0024651C">
          <w:rPr>
            <w:noProof/>
            <w:webHidden/>
          </w:rPr>
          <w:fldChar w:fldCharType="end"/>
        </w:r>
      </w:hyperlink>
    </w:p>
    <w:p w14:paraId="429F8B8F" w14:textId="59CB1208"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699" w:history="1">
        <w:r w:rsidR="0024651C" w:rsidRPr="006F39AC">
          <w:rPr>
            <w:rStyle w:val="Hyperlink"/>
            <w:noProof/>
          </w:rPr>
          <w:t>5.1.1.5.2</w:t>
        </w:r>
        <w:r w:rsidR="0024651C" w:rsidRPr="006F39AC">
          <w:rPr>
            <w:rStyle w:val="Hyperlink"/>
            <w:rFonts w:ascii="Courier New" w:hAnsi="Courier New"/>
            <w:noProof/>
          </w:rPr>
          <w:t xml:space="preserve"> contains</w:t>
        </w:r>
        <w:r w:rsidR="0024651C">
          <w:rPr>
            <w:noProof/>
            <w:webHidden/>
          </w:rPr>
          <w:tab/>
        </w:r>
        <w:r w:rsidR="0024651C">
          <w:rPr>
            <w:noProof/>
            <w:webHidden/>
          </w:rPr>
          <w:fldChar w:fldCharType="begin"/>
        </w:r>
        <w:r w:rsidR="0024651C">
          <w:rPr>
            <w:noProof/>
            <w:webHidden/>
          </w:rPr>
          <w:instrText xml:space="preserve"> PAGEREF _Toc486261699 \h </w:instrText>
        </w:r>
        <w:r w:rsidR="0024651C">
          <w:rPr>
            <w:noProof/>
            <w:webHidden/>
          </w:rPr>
        </w:r>
        <w:r w:rsidR="0024651C">
          <w:rPr>
            <w:noProof/>
            <w:webHidden/>
          </w:rPr>
          <w:fldChar w:fldCharType="separate"/>
        </w:r>
        <w:r w:rsidR="0024651C">
          <w:rPr>
            <w:noProof/>
            <w:webHidden/>
          </w:rPr>
          <w:t>30</w:t>
        </w:r>
        <w:r w:rsidR="0024651C">
          <w:rPr>
            <w:noProof/>
            <w:webHidden/>
          </w:rPr>
          <w:fldChar w:fldCharType="end"/>
        </w:r>
      </w:hyperlink>
    </w:p>
    <w:p w14:paraId="7DB9D2EC" w14:textId="18C1CC34"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00" w:history="1">
        <w:r w:rsidR="0024651C" w:rsidRPr="006F39AC">
          <w:rPr>
            <w:rStyle w:val="Hyperlink"/>
            <w:noProof/>
          </w:rPr>
          <w:t>5.1.1.5.3</w:t>
        </w:r>
        <w:r w:rsidR="0024651C" w:rsidRPr="006F39AC">
          <w:rPr>
            <w:rStyle w:val="Hyperlink"/>
            <w:rFonts w:ascii="Courier New" w:hAnsi="Courier New"/>
            <w:noProof/>
          </w:rPr>
          <w:t xml:space="preserve"> endswith</w:t>
        </w:r>
        <w:r w:rsidR="0024651C">
          <w:rPr>
            <w:noProof/>
            <w:webHidden/>
          </w:rPr>
          <w:tab/>
        </w:r>
        <w:r w:rsidR="0024651C">
          <w:rPr>
            <w:noProof/>
            <w:webHidden/>
          </w:rPr>
          <w:fldChar w:fldCharType="begin"/>
        </w:r>
        <w:r w:rsidR="0024651C">
          <w:rPr>
            <w:noProof/>
            <w:webHidden/>
          </w:rPr>
          <w:instrText xml:space="preserve"> PAGEREF _Toc486261700 \h </w:instrText>
        </w:r>
        <w:r w:rsidR="0024651C">
          <w:rPr>
            <w:noProof/>
            <w:webHidden/>
          </w:rPr>
        </w:r>
        <w:r w:rsidR="0024651C">
          <w:rPr>
            <w:noProof/>
            <w:webHidden/>
          </w:rPr>
          <w:fldChar w:fldCharType="separate"/>
        </w:r>
        <w:r w:rsidR="0024651C">
          <w:rPr>
            <w:noProof/>
            <w:webHidden/>
          </w:rPr>
          <w:t>30</w:t>
        </w:r>
        <w:r w:rsidR="0024651C">
          <w:rPr>
            <w:noProof/>
            <w:webHidden/>
          </w:rPr>
          <w:fldChar w:fldCharType="end"/>
        </w:r>
      </w:hyperlink>
    </w:p>
    <w:p w14:paraId="5CDDB01A" w14:textId="40D3B189"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01" w:history="1">
        <w:r w:rsidR="0024651C" w:rsidRPr="006F39AC">
          <w:rPr>
            <w:rStyle w:val="Hyperlink"/>
            <w:noProof/>
          </w:rPr>
          <w:t>5.1.1.5.4</w:t>
        </w:r>
        <w:r w:rsidR="0024651C" w:rsidRPr="006F39AC">
          <w:rPr>
            <w:rStyle w:val="Hyperlink"/>
            <w:rFonts w:ascii="Courier New" w:hAnsi="Courier New"/>
            <w:noProof/>
          </w:rPr>
          <w:t xml:space="preserve"> indexof</w:t>
        </w:r>
        <w:r w:rsidR="0024651C">
          <w:rPr>
            <w:noProof/>
            <w:webHidden/>
          </w:rPr>
          <w:tab/>
        </w:r>
        <w:r w:rsidR="0024651C">
          <w:rPr>
            <w:noProof/>
            <w:webHidden/>
          </w:rPr>
          <w:fldChar w:fldCharType="begin"/>
        </w:r>
        <w:r w:rsidR="0024651C">
          <w:rPr>
            <w:noProof/>
            <w:webHidden/>
          </w:rPr>
          <w:instrText xml:space="preserve"> PAGEREF _Toc486261701 \h </w:instrText>
        </w:r>
        <w:r w:rsidR="0024651C">
          <w:rPr>
            <w:noProof/>
            <w:webHidden/>
          </w:rPr>
        </w:r>
        <w:r w:rsidR="0024651C">
          <w:rPr>
            <w:noProof/>
            <w:webHidden/>
          </w:rPr>
          <w:fldChar w:fldCharType="separate"/>
        </w:r>
        <w:r w:rsidR="0024651C">
          <w:rPr>
            <w:noProof/>
            <w:webHidden/>
          </w:rPr>
          <w:t>31</w:t>
        </w:r>
        <w:r w:rsidR="0024651C">
          <w:rPr>
            <w:noProof/>
            <w:webHidden/>
          </w:rPr>
          <w:fldChar w:fldCharType="end"/>
        </w:r>
      </w:hyperlink>
    </w:p>
    <w:p w14:paraId="3FB9C5C3" w14:textId="3315BD0B"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02" w:history="1">
        <w:r w:rsidR="0024651C" w:rsidRPr="006F39AC">
          <w:rPr>
            <w:rStyle w:val="Hyperlink"/>
            <w:noProof/>
          </w:rPr>
          <w:t>5.1.1.5.5</w:t>
        </w:r>
        <w:r w:rsidR="0024651C" w:rsidRPr="006F39AC">
          <w:rPr>
            <w:rStyle w:val="Hyperlink"/>
            <w:rFonts w:ascii="Courier New" w:hAnsi="Courier New"/>
            <w:noProof/>
          </w:rPr>
          <w:t xml:space="preserve"> length</w:t>
        </w:r>
        <w:r w:rsidR="0024651C">
          <w:rPr>
            <w:noProof/>
            <w:webHidden/>
          </w:rPr>
          <w:tab/>
        </w:r>
        <w:r w:rsidR="0024651C">
          <w:rPr>
            <w:noProof/>
            <w:webHidden/>
          </w:rPr>
          <w:fldChar w:fldCharType="begin"/>
        </w:r>
        <w:r w:rsidR="0024651C">
          <w:rPr>
            <w:noProof/>
            <w:webHidden/>
          </w:rPr>
          <w:instrText xml:space="preserve"> PAGEREF _Toc486261702 \h </w:instrText>
        </w:r>
        <w:r w:rsidR="0024651C">
          <w:rPr>
            <w:noProof/>
            <w:webHidden/>
          </w:rPr>
        </w:r>
        <w:r w:rsidR="0024651C">
          <w:rPr>
            <w:noProof/>
            <w:webHidden/>
          </w:rPr>
          <w:fldChar w:fldCharType="separate"/>
        </w:r>
        <w:r w:rsidR="0024651C">
          <w:rPr>
            <w:noProof/>
            <w:webHidden/>
          </w:rPr>
          <w:t>31</w:t>
        </w:r>
        <w:r w:rsidR="0024651C">
          <w:rPr>
            <w:noProof/>
            <w:webHidden/>
          </w:rPr>
          <w:fldChar w:fldCharType="end"/>
        </w:r>
      </w:hyperlink>
    </w:p>
    <w:p w14:paraId="54E4AE65" w14:textId="7C1D5DB2"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03" w:history="1">
        <w:r w:rsidR="0024651C" w:rsidRPr="006F39AC">
          <w:rPr>
            <w:rStyle w:val="Hyperlink"/>
            <w:noProof/>
          </w:rPr>
          <w:t>5.1.1.5.6</w:t>
        </w:r>
        <w:r w:rsidR="0024651C" w:rsidRPr="006F39AC">
          <w:rPr>
            <w:rStyle w:val="Hyperlink"/>
            <w:rFonts w:ascii="Courier New" w:hAnsi="Courier New"/>
            <w:noProof/>
          </w:rPr>
          <w:t xml:space="preserve"> startswith</w:t>
        </w:r>
        <w:r w:rsidR="0024651C">
          <w:rPr>
            <w:noProof/>
            <w:webHidden/>
          </w:rPr>
          <w:tab/>
        </w:r>
        <w:r w:rsidR="0024651C">
          <w:rPr>
            <w:noProof/>
            <w:webHidden/>
          </w:rPr>
          <w:fldChar w:fldCharType="begin"/>
        </w:r>
        <w:r w:rsidR="0024651C">
          <w:rPr>
            <w:noProof/>
            <w:webHidden/>
          </w:rPr>
          <w:instrText xml:space="preserve"> PAGEREF _Toc486261703 \h </w:instrText>
        </w:r>
        <w:r w:rsidR="0024651C">
          <w:rPr>
            <w:noProof/>
            <w:webHidden/>
          </w:rPr>
        </w:r>
        <w:r w:rsidR="0024651C">
          <w:rPr>
            <w:noProof/>
            <w:webHidden/>
          </w:rPr>
          <w:fldChar w:fldCharType="separate"/>
        </w:r>
        <w:r w:rsidR="0024651C">
          <w:rPr>
            <w:noProof/>
            <w:webHidden/>
          </w:rPr>
          <w:t>31</w:t>
        </w:r>
        <w:r w:rsidR="0024651C">
          <w:rPr>
            <w:noProof/>
            <w:webHidden/>
          </w:rPr>
          <w:fldChar w:fldCharType="end"/>
        </w:r>
      </w:hyperlink>
    </w:p>
    <w:p w14:paraId="64032963" w14:textId="207F9EC2"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04" w:history="1">
        <w:r w:rsidR="0024651C" w:rsidRPr="006F39AC">
          <w:rPr>
            <w:rStyle w:val="Hyperlink"/>
            <w:noProof/>
          </w:rPr>
          <w:t>5.1.1.5.7</w:t>
        </w:r>
        <w:r w:rsidR="0024651C" w:rsidRPr="006F39AC">
          <w:rPr>
            <w:rStyle w:val="Hyperlink"/>
            <w:rFonts w:ascii="Courier New" w:hAnsi="Courier New"/>
            <w:noProof/>
          </w:rPr>
          <w:t xml:space="preserve"> substring</w:t>
        </w:r>
        <w:r w:rsidR="0024651C">
          <w:rPr>
            <w:noProof/>
            <w:webHidden/>
          </w:rPr>
          <w:tab/>
        </w:r>
        <w:r w:rsidR="0024651C">
          <w:rPr>
            <w:noProof/>
            <w:webHidden/>
          </w:rPr>
          <w:fldChar w:fldCharType="begin"/>
        </w:r>
        <w:r w:rsidR="0024651C">
          <w:rPr>
            <w:noProof/>
            <w:webHidden/>
          </w:rPr>
          <w:instrText xml:space="preserve"> PAGEREF _Toc486261704 \h </w:instrText>
        </w:r>
        <w:r w:rsidR="0024651C">
          <w:rPr>
            <w:noProof/>
            <w:webHidden/>
          </w:rPr>
        </w:r>
        <w:r w:rsidR="0024651C">
          <w:rPr>
            <w:noProof/>
            <w:webHidden/>
          </w:rPr>
          <w:fldChar w:fldCharType="separate"/>
        </w:r>
        <w:r w:rsidR="0024651C">
          <w:rPr>
            <w:noProof/>
            <w:webHidden/>
          </w:rPr>
          <w:t>32</w:t>
        </w:r>
        <w:r w:rsidR="0024651C">
          <w:rPr>
            <w:noProof/>
            <w:webHidden/>
          </w:rPr>
          <w:fldChar w:fldCharType="end"/>
        </w:r>
      </w:hyperlink>
    </w:p>
    <w:p w14:paraId="6857ACDB" w14:textId="1737447A"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705" w:history="1">
        <w:r w:rsidR="0024651C" w:rsidRPr="006F39AC">
          <w:rPr>
            <w:rStyle w:val="Hyperlink"/>
            <w:noProof/>
          </w:rPr>
          <w:t>5.1.1.6 Collection Functions</w:t>
        </w:r>
        <w:r w:rsidR="0024651C">
          <w:rPr>
            <w:noProof/>
            <w:webHidden/>
          </w:rPr>
          <w:tab/>
        </w:r>
        <w:r w:rsidR="0024651C">
          <w:rPr>
            <w:noProof/>
            <w:webHidden/>
          </w:rPr>
          <w:fldChar w:fldCharType="begin"/>
        </w:r>
        <w:r w:rsidR="0024651C">
          <w:rPr>
            <w:noProof/>
            <w:webHidden/>
          </w:rPr>
          <w:instrText xml:space="preserve"> PAGEREF _Toc486261705 \h </w:instrText>
        </w:r>
        <w:r w:rsidR="0024651C">
          <w:rPr>
            <w:noProof/>
            <w:webHidden/>
          </w:rPr>
        </w:r>
        <w:r w:rsidR="0024651C">
          <w:rPr>
            <w:noProof/>
            <w:webHidden/>
          </w:rPr>
          <w:fldChar w:fldCharType="separate"/>
        </w:r>
        <w:r w:rsidR="0024651C">
          <w:rPr>
            <w:noProof/>
            <w:webHidden/>
          </w:rPr>
          <w:t>32</w:t>
        </w:r>
        <w:r w:rsidR="0024651C">
          <w:rPr>
            <w:noProof/>
            <w:webHidden/>
          </w:rPr>
          <w:fldChar w:fldCharType="end"/>
        </w:r>
      </w:hyperlink>
    </w:p>
    <w:p w14:paraId="068F2AFF" w14:textId="248D151D"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06" w:history="1">
        <w:r w:rsidR="0024651C" w:rsidRPr="006F39AC">
          <w:rPr>
            <w:rStyle w:val="Hyperlink"/>
            <w:noProof/>
          </w:rPr>
          <w:t>5.1.1.6.1</w:t>
        </w:r>
        <w:r w:rsidR="0024651C" w:rsidRPr="006F39AC">
          <w:rPr>
            <w:rStyle w:val="Hyperlink"/>
            <w:rFonts w:ascii="Courier New" w:hAnsi="Courier New"/>
            <w:noProof/>
          </w:rPr>
          <w:t xml:space="preserve"> hassubset</w:t>
        </w:r>
        <w:r w:rsidR="0024651C">
          <w:rPr>
            <w:noProof/>
            <w:webHidden/>
          </w:rPr>
          <w:tab/>
        </w:r>
        <w:r w:rsidR="0024651C">
          <w:rPr>
            <w:noProof/>
            <w:webHidden/>
          </w:rPr>
          <w:fldChar w:fldCharType="begin"/>
        </w:r>
        <w:r w:rsidR="0024651C">
          <w:rPr>
            <w:noProof/>
            <w:webHidden/>
          </w:rPr>
          <w:instrText xml:space="preserve"> PAGEREF _Toc486261706 \h </w:instrText>
        </w:r>
        <w:r w:rsidR="0024651C">
          <w:rPr>
            <w:noProof/>
            <w:webHidden/>
          </w:rPr>
        </w:r>
        <w:r w:rsidR="0024651C">
          <w:rPr>
            <w:noProof/>
            <w:webHidden/>
          </w:rPr>
          <w:fldChar w:fldCharType="separate"/>
        </w:r>
        <w:r w:rsidR="0024651C">
          <w:rPr>
            <w:noProof/>
            <w:webHidden/>
          </w:rPr>
          <w:t>32</w:t>
        </w:r>
        <w:r w:rsidR="0024651C">
          <w:rPr>
            <w:noProof/>
            <w:webHidden/>
          </w:rPr>
          <w:fldChar w:fldCharType="end"/>
        </w:r>
      </w:hyperlink>
    </w:p>
    <w:p w14:paraId="3D713F85" w14:textId="49A6AF3B"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07" w:history="1">
        <w:r w:rsidR="0024651C" w:rsidRPr="006F39AC">
          <w:rPr>
            <w:rStyle w:val="Hyperlink"/>
            <w:noProof/>
          </w:rPr>
          <w:t>5.1.1.6.2</w:t>
        </w:r>
        <w:r w:rsidR="0024651C" w:rsidRPr="006F39AC">
          <w:rPr>
            <w:rStyle w:val="Hyperlink"/>
            <w:rFonts w:ascii="Courier New" w:hAnsi="Courier New"/>
            <w:noProof/>
          </w:rPr>
          <w:t xml:space="preserve"> hassubsequence</w:t>
        </w:r>
        <w:r w:rsidR="0024651C">
          <w:rPr>
            <w:noProof/>
            <w:webHidden/>
          </w:rPr>
          <w:tab/>
        </w:r>
        <w:r w:rsidR="0024651C">
          <w:rPr>
            <w:noProof/>
            <w:webHidden/>
          </w:rPr>
          <w:fldChar w:fldCharType="begin"/>
        </w:r>
        <w:r w:rsidR="0024651C">
          <w:rPr>
            <w:noProof/>
            <w:webHidden/>
          </w:rPr>
          <w:instrText xml:space="preserve"> PAGEREF _Toc486261707 \h </w:instrText>
        </w:r>
        <w:r w:rsidR="0024651C">
          <w:rPr>
            <w:noProof/>
            <w:webHidden/>
          </w:rPr>
        </w:r>
        <w:r w:rsidR="0024651C">
          <w:rPr>
            <w:noProof/>
            <w:webHidden/>
          </w:rPr>
          <w:fldChar w:fldCharType="separate"/>
        </w:r>
        <w:r w:rsidR="0024651C">
          <w:rPr>
            <w:noProof/>
            <w:webHidden/>
          </w:rPr>
          <w:t>33</w:t>
        </w:r>
        <w:r w:rsidR="0024651C">
          <w:rPr>
            <w:noProof/>
            <w:webHidden/>
          </w:rPr>
          <w:fldChar w:fldCharType="end"/>
        </w:r>
      </w:hyperlink>
    </w:p>
    <w:p w14:paraId="3C9EA4B6" w14:textId="2F1B9958"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708" w:history="1">
        <w:r w:rsidR="0024651C" w:rsidRPr="006F39AC">
          <w:rPr>
            <w:rStyle w:val="Hyperlink"/>
            <w:noProof/>
          </w:rPr>
          <w:t>5.1.1.7 String Functions</w:t>
        </w:r>
        <w:r w:rsidR="0024651C">
          <w:rPr>
            <w:noProof/>
            <w:webHidden/>
          </w:rPr>
          <w:tab/>
        </w:r>
        <w:r w:rsidR="0024651C">
          <w:rPr>
            <w:noProof/>
            <w:webHidden/>
          </w:rPr>
          <w:fldChar w:fldCharType="begin"/>
        </w:r>
        <w:r w:rsidR="0024651C">
          <w:rPr>
            <w:noProof/>
            <w:webHidden/>
          </w:rPr>
          <w:instrText xml:space="preserve"> PAGEREF _Toc486261708 \h </w:instrText>
        </w:r>
        <w:r w:rsidR="0024651C">
          <w:rPr>
            <w:noProof/>
            <w:webHidden/>
          </w:rPr>
        </w:r>
        <w:r w:rsidR="0024651C">
          <w:rPr>
            <w:noProof/>
            <w:webHidden/>
          </w:rPr>
          <w:fldChar w:fldCharType="separate"/>
        </w:r>
        <w:r w:rsidR="0024651C">
          <w:rPr>
            <w:noProof/>
            <w:webHidden/>
          </w:rPr>
          <w:t>33</w:t>
        </w:r>
        <w:r w:rsidR="0024651C">
          <w:rPr>
            <w:noProof/>
            <w:webHidden/>
          </w:rPr>
          <w:fldChar w:fldCharType="end"/>
        </w:r>
      </w:hyperlink>
    </w:p>
    <w:p w14:paraId="2D21BA54" w14:textId="423245EF"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09" w:history="1">
        <w:r w:rsidR="0024651C" w:rsidRPr="006F39AC">
          <w:rPr>
            <w:rStyle w:val="Hyperlink"/>
            <w:noProof/>
          </w:rPr>
          <w:t>5.1.1.7.1</w:t>
        </w:r>
        <w:r w:rsidR="0024651C" w:rsidRPr="006F39AC">
          <w:rPr>
            <w:rStyle w:val="Hyperlink"/>
            <w:rFonts w:ascii="Courier New" w:hAnsi="Courier New"/>
            <w:noProof/>
          </w:rPr>
          <w:t xml:space="preserve"> tolower</w:t>
        </w:r>
        <w:r w:rsidR="0024651C">
          <w:rPr>
            <w:noProof/>
            <w:webHidden/>
          </w:rPr>
          <w:tab/>
        </w:r>
        <w:r w:rsidR="0024651C">
          <w:rPr>
            <w:noProof/>
            <w:webHidden/>
          </w:rPr>
          <w:fldChar w:fldCharType="begin"/>
        </w:r>
        <w:r w:rsidR="0024651C">
          <w:rPr>
            <w:noProof/>
            <w:webHidden/>
          </w:rPr>
          <w:instrText xml:space="preserve"> PAGEREF _Toc486261709 \h </w:instrText>
        </w:r>
        <w:r w:rsidR="0024651C">
          <w:rPr>
            <w:noProof/>
            <w:webHidden/>
          </w:rPr>
        </w:r>
        <w:r w:rsidR="0024651C">
          <w:rPr>
            <w:noProof/>
            <w:webHidden/>
          </w:rPr>
          <w:fldChar w:fldCharType="separate"/>
        </w:r>
        <w:r w:rsidR="0024651C">
          <w:rPr>
            <w:noProof/>
            <w:webHidden/>
          </w:rPr>
          <w:t>33</w:t>
        </w:r>
        <w:r w:rsidR="0024651C">
          <w:rPr>
            <w:noProof/>
            <w:webHidden/>
          </w:rPr>
          <w:fldChar w:fldCharType="end"/>
        </w:r>
      </w:hyperlink>
    </w:p>
    <w:p w14:paraId="01F5E4B0" w14:textId="44942F4A"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10" w:history="1">
        <w:r w:rsidR="0024651C" w:rsidRPr="006F39AC">
          <w:rPr>
            <w:rStyle w:val="Hyperlink"/>
            <w:noProof/>
          </w:rPr>
          <w:t>5.1.1.7.2</w:t>
        </w:r>
        <w:r w:rsidR="0024651C" w:rsidRPr="006F39AC">
          <w:rPr>
            <w:rStyle w:val="Hyperlink"/>
            <w:rFonts w:ascii="Courier New" w:hAnsi="Courier New"/>
            <w:noProof/>
          </w:rPr>
          <w:t xml:space="preserve"> toupper</w:t>
        </w:r>
        <w:r w:rsidR="0024651C">
          <w:rPr>
            <w:noProof/>
            <w:webHidden/>
          </w:rPr>
          <w:tab/>
        </w:r>
        <w:r w:rsidR="0024651C">
          <w:rPr>
            <w:noProof/>
            <w:webHidden/>
          </w:rPr>
          <w:fldChar w:fldCharType="begin"/>
        </w:r>
        <w:r w:rsidR="0024651C">
          <w:rPr>
            <w:noProof/>
            <w:webHidden/>
          </w:rPr>
          <w:instrText xml:space="preserve"> PAGEREF _Toc486261710 \h </w:instrText>
        </w:r>
        <w:r w:rsidR="0024651C">
          <w:rPr>
            <w:noProof/>
            <w:webHidden/>
          </w:rPr>
        </w:r>
        <w:r w:rsidR="0024651C">
          <w:rPr>
            <w:noProof/>
            <w:webHidden/>
          </w:rPr>
          <w:fldChar w:fldCharType="separate"/>
        </w:r>
        <w:r w:rsidR="0024651C">
          <w:rPr>
            <w:noProof/>
            <w:webHidden/>
          </w:rPr>
          <w:t>33</w:t>
        </w:r>
        <w:r w:rsidR="0024651C">
          <w:rPr>
            <w:noProof/>
            <w:webHidden/>
          </w:rPr>
          <w:fldChar w:fldCharType="end"/>
        </w:r>
      </w:hyperlink>
    </w:p>
    <w:p w14:paraId="5152E1F1" w14:textId="666857DC"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11" w:history="1">
        <w:r w:rsidR="0024651C" w:rsidRPr="006F39AC">
          <w:rPr>
            <w:rStyle w:val="Hyperlink"/>
            <w:noProof/>
          </w:rPr>
          <w:t>5.1.1.7.3</w:t>
        </w:r>
        <w:r w:rsidR="0024651C" w:rsidRPr="006F39AC">
          <w:rPr>
            <w:rStyle w:val="Hyperlink"/>
            <w:rFonts w:ascii="Courier New" w:hAnsi="Courier New"/>
            <w:noProof/>
          </w:rPr>
          <w:t xml:space="preserve"> trim</w:t>
        </w:r>
        <w:r w:rsidR="0024651C">
          <w:rPr>
            <w:noProof/>
            <w:webHidden/>
          </w:rPr>
          <w:tab/>
        </w:r>
        <w:r w:rsidR="0024651C">
          <w:rPr>
            <w:noProof/>
            <w:webHidden/>
          </w:rPr>
          <w:fldChar w:fldCharType="begin"/>
        </w:r>
        <w:r w:rsidR="0024651C">
          <w:rPr>
            <w:noProof/>
            <w:webHidden/>
          </w:rPr>
          <w:instrText xml:space="preserve"> PAGEREF _Toc486261711 \h </w:instrText>
        </w:r>
        <w:r w:rsidR="0024651C">
          <w:rPr>
            <w:noProof/>
            <w:webHidden/>
          </w:rPr>
        </w:r>
        <w:r w:rsidR="0024651C">
          <w:rPr>
            <w:noProof/>
            <w:webHidden/>
          </w:rPr>
          <w:fldChar w:fldCharType="separate"/>
        </w:r>
        <w:r w:rsidR="0024651C">
          <w:rPr>
            <w:noProof/>
            <w:webHidden/>
          </w:rPr>
          <w:t>34</w:t>
        </w:r>
        <w:r w:rsidR="0024651C">
          <w:rPr>
            <w:noProof/>
            <w:webHidden/>
          </w:rPr>
          <w:fldChar w:fldCharType="end"/>
        </w:r>
      </w:hyperlink>
    </w:p>
    <w:p w14:paraId="73B2C89F" w14:textId="6AE7B00B"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712" w:history="1">
        <w:r w:rsidR="0024651C" w:rsidRPr="006F39AC">
          <w:rPr>
            <w:rStyle w:val="Hyperlink"/>
            <w:noProof/>
          </w:rPr>
          <w:t>5.1.1.8 Date and Time Functions</w:t>
        </w:r>
        <w:r w:rsidR="0024651C">
          <w:rPr>
            <w:noProof/>
            <w:webHidden/>
          </w:rPr>
          <w:tab/>
        </w:r>
        <w:r w:rsidR="0024651C">
          <w:rPr>
            <w:noProof/>
            <w:webHidden/>
          </w:rPr>
          <w:fldChar w:fldCharType="begin"/>
        </w:r>
        <w:r w:rsidR="0024651C">
          <w:rPr>
            <w:noProof/>
            <w:webHidden/>
          </w:rPr>
          <w:instrText xml:space="preserve"> PAGEREF _Toc486261712 \h </w:instrText>
        </w:r>
        <w:r w:rsidR="0024651C">
          <w:rPr>
            <w:noProof/>
            <w:webHidden/>
          </w:rPr>
        </w:r>
        <w:r w:rsidR="0024651C">
          <w:rPr>
            <w:noProof/>
            <w:webHidden/>
          </w:rPr>
          <w:fldChar w:fldCharType="separate"/>
        </w:r>
        <w:r w:rsidR="0024651C">
          <w:rPr>
            <w:noProof/>
            <w:webHidden/>
          </w:rPr>
          <w:t>34</w:t>
        </w:r>
        <w:r w:rsidR="0024651C">
          <w:rPr>
            <w:noProof/>
            <w:webHidden/>
          </w:rPr>
          <w:fldChar w:fldCharType="end"/>
        </w:r>
      </w:hyperlink>
    </w:p>
    <w:p w14:paraId="2CC76616" w14:textId="744AB995"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13" w:history="1">
        <w:r w:rsidR="0024651C" w:rsidRPr="006F39AC">
          <w:rPr>
            <w:rStyle w:val="Hyperlink"/>
            <w:noProof/>
          </w:rPr>
          <w:t>5.1.1.8.1</w:t>
        </w:r>
        <w:r w:rsidR="0024651C" w:rsidRPr="006F39AC">
          <w:rPr>
            <w:rStyle w:val="Hyperlink"/>
            <w:rFonts w:ascii="Courier New" w:hAnsi="Courier New"/>
            <w:noProof/>
          </w:rPr>
          <w:t xml:space="preserve"> date</w:t>
        </w:r>
        <w:r w:rsidR="0024651C">
          <w:rPr>
            <w:noProof/>
            <w:webHidden/>
          </w:rPr>
          <w:tab/>
        </w:r>
        <w:r w:rsidR="0024651C">
          <w:rPr>
            <w:noProof/>
            <w:webHidden/>
          </w:rPr>
          <w:fldChar w:fldCharType="begin"/>
        </w:r>
        <w:r w:rsidR="0024651C">
          <w:rPr>
            <w:noProof/>
            <w:webHidden/>
          </w:rPr>
          <w:instrText xml:space="preserve"> PAGEREF _Toc486261713 \h </w:instrText>
        </w:r>
        <w:r w:rsidR="0024651C">
          <w:rPr>
            <w:noProof/>
            <w:webHidden/>
          </w:rPr>
        </w:r>
        <w:r w:rsidR="0024651C">
          <w:rPr>
            <w:noProof/>
            <w:webHidden/>
          </w:rPr>
          <w:fldChar w:fldCharType="separate"/>
        </w:r>
        <w:r w:rsidR="0024651C">
          <w:rPr>
            <w:noProof/>
            <w:webHidden/>
          </w:rPr>
          <w:t>34</w:t>
        </w:r>
        <w:r w:rsidR="0024651C">
          <w:rPr>
            <w:noProof/>
            <w:webHidden/>
          </w:rPr>
          <w:fldChar w:fldCharType="end"/>
        </w:r>
      </w:hyperlink>
    </w:p>
    <w:p w14:paraId="78A42A3D" w14:textId="45515DEE"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14" w:history="1">
        <w:r w:rsidR="0024651C" w:rsidRPr="006F39AC">
          <w:rPr>
            <w:rStyle w:val="Hyperlink"/>
            <w:noProof/>
          </w:rPr>
          <w:t>5.1.1.8.2</w:t>
        </w:r>
        <w:r w:rsidR="0024651C" w:rsidRPr="006F39AC">
          <w:rPr>
            <w:rStyle w:val="Hyperlink"/>
            <w:rFonts w:ascii="Courier New" w:hAnsi="Courier New"/>
            <w:noProof/>
          </w:rPr>
          <w:t xml:space="preserve"> day</w:t>
        </w:r>
        <w:r w:rsidR="0024651C">
          <w:rPr>
            <w:noProof/>
            <w:webHidden/>
          </w:rPr>
          <w:tab/>
        </w:r>
        <w:r w:rsidR="0024651C">
          <w:rPr>
            <w:noProof/>
            <w:webHidden/>
          </w:rPr>
          <w:fldChar w:fldCharType="begin"/>
        </w:r>
        <w:r w:rsidR="0024651C">
          <w:rPr>
            <w:noProof/>
            <w:webHidden/>
          </w:rPr>
          <w:instrText xml:space="preserve"> PAGEREF _Toc486261714 \h </w:instrText>
        </w:r>
        <w:r w:rsidR="0024651C">
          <w:rPr>
            <w:noProof/>
            <w:webHidden/>
          </w:rPr>
        </w:r>
        <w:r w:rsidR="0024651C">
          <w:rPr>
            <w:noProof/>
            <w:webHidden/>
          </w:rPr>
          <w:fldChar w:fldCharType="separate"/>
        </w:r>
        <w:r w:rsidR="0024651C">
          <w:rPr>
            <w:noProof/>
            <w:webHidden/>
          </w:rPr>
          <w:t>34</w:t>
        </w:r>
        <w:r w:rsidR="0024651C">
          <w:rPr>
            <w:noProof/>
            <w:webHidden/>
          </w:rPr>
          <w:fldChar w:fldCharType="end"/>
        </w:r>
      </w:hyperlink>
    </w:p>
    <w:p w14:paraId="4CF5549B" w14:textId="1ABEC64A"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15" w:history="1">
        <w:r w:rsidR="0024651C" w:rsidRPr="006F39AC">
          <w:rPr>
            <w:rStyle w:val="Hyperlink"/>
            <w:noProof/>
          </w:rPr>
          <w:t>5.1.1.8.3</w:t>
        </w:r>
        <w:r w:rsidR="0024651C" w:rsidRPr="006F39AC">
          <w:rPr>
            <w:rStyle w:val="Hyperlink"/>
            <w:rFonts w:ascii="Courier New" w:hAnsi="Courier New"/>
            <w:noProof/>
          </w:rPr>
          <w:t xml:space="preserve"> fractionalseconds</w:t>
        </w:r>
        <w:r w:rsidR="0024651C">
          <w:rPr>
            <w:noProof/>
            <w:webHidden/>
          </w:rPr>
          <w:tab/>
        </w:r>
        <w:r w:rsidR="0024651C">
          <w:rPr>
            <w:noProof/>
            <w:webHidden/>
          </w:rPr>
          <w:fldChar w:fldCharType="begin"/>
        </w:r>
        <w:r w:rsidR="0024651C">
          <w:rPr>
            <w:noProof/>
            <w:webHidden/>
          </w:rPr>
          <w:instrText xml:space="preserve"> PAGEREF _Toc486261715 \h </w:instrText>
        </w:r>
        <w:r w:rsidR="0024651C">
          <w:rPr>
            <w:noProof/>
            <w:webHidden/>
          </w:rPr>
        </w:r>
        <w:r w:rsidR="0024651C">
          <w:rPr>
            <w:noProof/>
            <w:webHidden/>
          </w:rPr>
          <w:fldChar w:fldCharType="separate"/>
        </w:r>
        <w:r w:rsidR="0024651C">
          <w:rPr>
            <w:noProof/>
            <w:webHidden/>
          </w:rPr>
          <w:t>34</w:t>
        </w:r>
        <w:r w:rsidR="0024651C">
          <w:rPr>
            <w:noProof/>
            <w:webHidden/>
          </w:rPr>
          <w:fldChar w:fldCharType="end"/>
        </w:r>
      </w:hyperlink>
    </w:p>
    <w:p w14:paraId="7ABB8E41" w14:textId="1FEADA4B"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16" w:history="1">
        <w:r w:rsidR="0024651C" w:rsidRPr="006F39AC">
          <w:rPr>
            <w:rStyle w:val="Hyperlink"/>
            <w:noProof/>
          </w:rPr>
          <w:t>5.1.1.8.4</w:t>
        </w:r>
        <w:r w:rsidR="0024651C" w:rsidRPr="006F39AC">
          <w:rPr>
            <w:rStyle w:val="Hyperlink"/>
            <w:rFonts w:ascii="Courier New" w:hAnsi="Courier New"/>
            <w:noProof/>
          </w:rPr>
          <w:t xml:space="preserve"> hour</w:t>
        </w:r>
        <w:r w:rsidR="0024651C">
          <w:rPr>
            <w:noProof/>
            <w:webHidden/>
          </w:rPr>
          <w:tab/>
        </w:r>
        <w:r w:rsidR="0024651C">
          <w:rPr>
            <w:noProof/>
            <w:webHidden/>
          </w:rPr>
          <w:fldChar w:fldCharType="begin"/>
        </w:r>
        <w:r w:rsidR="0024651C">
          <w:rPr>
            <w:noProof/>
            <w:webHidden/>
          </w:rPr>
          <w:instrText xml:space="preserve"> PAGEREF _Toc486261716 \h </w:instrText>
        </w:r>
        <w:r w:rsidR="0024651C">
          <w:rPr>
            <w:noProof/>
            <w:webHidden/>
          </w:rPr>
        </w:r>
        <w:r w:rsidR="0024651C">
          <w:rPr>
            <w:noProof/>
            <w:webHidden/>
          </w:rPr>
          <w:fldChar w:fldCharType="separate"/>
        </w:r>
        <w:r w:rsidR="0024651C">
          <w:rPr>
            <w:noProof/>
            <w:webHidden/>
          </w:rPr>
          <w:t>35</w:t>
        </w:r>
        <w:r w:rsidR="0024651C">
          <w:rPr>
            <w:noProof/>
            <w:webHidden/>
          </w:rPr>
          <w:fldChar w:fldCharType="end"/>
        </w:r>
      </w:hyperlink>
    </w:p>
    <w:p w14:paraId="084D4C8D" w14:textId="16E67078"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17" w:history="1">
        <w:r w:rsidR="0024651C" w:rsidRPr="006F39AC">
          <w:rPr>
            <w:rStyle w:val="Hyperlink"/>
            <w:noProof/>
          </w:rPr>
          <w:t>5.1.1.8.5</w:t>
        </w:r>
        <w:r w:rsidR="0024651C" w:rsidRPr="006F39AC">
          <w:rPr>
            <w:rStyle w:val="Hyperlink"/>
            <w:rFonts w:ascii="Courier New" w:hAnsi="Courier New"/>
            <w:noProof/>
          </w:rPr>
          <w:t xml:space="preserve"> maxdatetime</w:t>
        </w:r>
        <w:r w:rsidR="0024651C">
          <w:rPr>
            <w:noProof/>
            <w:webHidden/>
          </w:rPr>
          <w:tab/>
        </w:r>
        <w:r w:rsidR="0024651C">
          <w:rPr>
            <w:noProof/>
            <w:webHidden/>
          </w:rPr>
          <w:fldChar w:fldCharType="begin"/>
        </w:r>
        <w:r w:rsidR="0024651C">
          <w:rPr>
            <w:noProof/>
            <w:webHidden/>
          </w:rPr>
          <w:instrText xml:space="preserve"> PAGEREF _Toc486261717 \h </w:instrText>
        </w:r>
        <w:r w:rsidR="0024651C">
          <w:rPr>
            <w:noProof/>
            <w:webHidden/>
          </w:rPr>
        </w:r>
        <w:r w:rsidR="0024651C">
          <w:rPr>
            <w:noProof/>
            <w:webHidden/>
          </w:rPr>
          <w:fldChar w:fldCharType="separate"/>
        </w:r>
        <w:r w:rsidR="0024651C">
          <w:rPr>
            <w:noProof/>
            <w:webHidden/>
          </w:rPr>
          <w:t>35</w:t>
        </w:r>
        <w:r w:rsidR="0024651C">
          <w:rPr>
            <w:noProof/>
            <w:webHidden/>
          </w:rPr>
          <w:fldChar w:fldCharType="end"/>
        </w:r>
      </w:hyperlink>
    </w:p>
    <w:p w14:paraId="187E774B" w14:textId="3387D1E5"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18" w:history="1">
        <w:r w:rsidR="0024651C" w:rsidRPr="006F39AC">
          <w:rPr>
            <w:rStyle w:val="Hyperlink"/>
            <w:noProof/>
          </w:rPr>
          <w:t>5.1.1.8.6</w:t>
        </w:r>
        <w:r w:rsidR="0024651C" w:rsidRPr="006F39AC">
          <w:rPr>
            <w:rStyle w:val="Hyperlink"/>
            <w:rFonts w:ascii="Courier New" w:hAnsi="Courier New"/>
            <w:noProof/>
          </w:rPr>
          <w:t xml:space="preserve"> mindatetime</w:t>
        </w:r>
        <w:r w:rsidR="0024651C">
          <w:rPr>
            <w:noProof/>
            <w:webHidden/>
          </w:rPr>
          <w:tab/>
        </w:r>
        <w:r w:rsidR="0024651C">
          <w:rPr>
            <w:noProof/>
            <w:webHidden/>
          </w:rPr>
          <w:fldChar w:fldCharType="begin"/>
        </w:r>
        <w:r w:rsidR="0024651C">
          <w:rPr>
            <w:noProof/>
            <w:webHidden/>
          </w:rPr>
          <w:instrText xml:space="preserve"> PAGEREF _Toc486261718 \h </w:instrText>
        </w:r>
        <w:r w:rsidR="0024651C">
          <w:rPr>
            <w:noProof/>
            <w:webHidden/>
          </w:rPr>
        </w:r>
        <w:r w:rsidR="0024651C">
          <w:rPr>
            <w:noProof/>
            <w:webHidden/>
          </w:rPr>
          <w:fldChar w:fldCharType="separate"/>
        </w:r>
        <w:r w:rsidR="0024651C">
          <w:rPr>
            <w:noProof/>
            <w:webHidden/>
          </w:rPr>
          <w:t>35</w:t>
        </w:r>
        <w:r w:rsidR="0024651C">
          <w:rPr>
            <w:noProof/>
            <w:webHidden/>
          </w:rPr>
          <w:fldChar w:fldCharType="end"/>
        </w:r>
      </w:hyperlink>
    </w:p>
    <w:p w14:paraId="46B34952" w14:textId="0A512D1E"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19" w:history="1">
        <w:r w:rsidR="0024651C" w:rsidRPr="006F39AC">
          <w:rPr>
            <w:rStyle w:val="Hyperlink"/>
            <w:noProof/>
          </w:rPr>
          <w:t>5.1.1.8.7</w:t>
        </w:r>
        <w:r w:rsidR="0024651C" w:rsidRPr="006F39AC">
          <w:rPr>
            <w:rStyle w:val="Hyperlink"/>
            <w:rFonts w:ascii="Courier New" w:hAnsi="Courier New"/>
            <w:noProof/>
          </w:rPr>
          <w:t xml:space="preserve"> minute</w:t>
        </w:r>
        <w:r w:rsidR="0024651C">
          <w:rPr>
            <w:noProof/>
            <w:webHidden/>
          </w:rPr>
          <w:tab/>
        </w:r>
        <w:r w:rsidR="0024651C">
          <w:rPr>
            <w:noProof/>
            <w:webHidden/>
          </w:rPr>
          <w:fldChar w:fldCharType="begin"/>
        </w:r>
        <w:r w:rsidR="0024651C">
          <w:rPr>
            <w:noProof/>
            <w:webHidden/>
          </w:rPr>
          <w:instrText xml:space="preserve"> PAGEREF _Toc486261719 \h </w:instrText>
        </w:r>
        <w:r w:rsidR="0024651C">
          <w:rPr>
            <w:noProof/>
            <w:webHidden/>
          </w:rPr>
        </w:r>
        <w:r w:rsidR="0024651C">
          <w:rPr>
            <w:noProof/>
            <w:webHidden/>
          </w:rPr>
          <w:fldChar w:fldCharType="separate"/>
        </w:r>
        <w:r w:rsidR="0024651C">
          <w:rPr>
            <w:noProof/>
            <w:webHidden/>
          </w:rPr>
          <w:t>35</w:t>
        </w:r>
        <w:r w:rsidR="0024651C">
          <w:rPr>
            <w:noProof/>
            <w:webHidden/>
          </w:rPr>
          <w:fldChar w:fldCharType="end"/>
        </w:r>
      </w:hyperlink>
    </w:p>
    <w:p w14:paraId="671096CB" w14:textId="534732F4"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20" w:history="1">
        <w:r w:rsidR="0024651C" w:rsidRPr="006F39AC">
          <w:rPr>
            <w:rStyle w:val="Hyperlink"/>
            <w:noProof/>
          </w:rPr>
          <w:t>5.1.1.8.8</w:t>
        </w:r>
        <w:r w:rsidR="0024651C" w:rsidRPr="006F39AC">
          <w:rPr>
            <w:rStyle w:val="Hyperlink"/>
            <w:rFonts w:ascii="Courier New" w:hAnsi="Courier New"/>
            <w:noProof/>
          </w:rPr>
          <w:t xml:space="preserve"> month</w:t>
        </w:r>
        <w:r w:rsidR="0024651C">
          <w:rPr>
            <w:noProof/>
            <w:webHidden/>
          </w:rPr>
          <w:tab/>
        </w:r>
        <w:r w:rsidR="0024651C">
          <w:rPr>
            <w:noProof/>
            <w:webHidden/>
          </w:rPr>
          <w:fldChar w:fldCharType="begin"/>
        </w:r>
        <w:r w:rsidR="0024651C">
          <w:rPr>
            <w:noProof/>
            <w:webHidden/>
          </w:rPr>
          <w:instrText xml:space="preserve"> PAGEREF _Toc486261720 \h </w:instrText>
        </w:r>
        <w:r w:rsidR="0024651C">
          <w:rPr>
            <w:noProof/>
            <w:webHidden/>
          </w:rPr>
        </w:r>
        <w:r w:rsidR="0024651C">
          <w:rPr>
            <w:noProof/>
            <w:webHidden/>
          </w:rPr>
          <w:fldChar w:fldCharType="separate"/>
        </w:r>
        <w:r w:rsidR="0024651C">
          <w:rPr>
            <w:noProof/>
            <w:webHidden/>
          </w:rPr>
          <w:t>35</w:t>
        </w:r>
        <w:r w:rsidR="0024651C">
          <w:rPr>
            <w:noProof/>
            <w:webHidden/>
          </w:rPr>
          <w:fldChar w:fldCharType="end"/>
        </w:r>
      </w:hyperlink>
    </w:p>
    <w:p w14:paraId="0275D8F2" w14:textId="2BE618B6"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21" w:history="1">
        <w:r w:rsidR="0024651C" w:rsidRPr="006F39AC">
          <w:rPr>
            <w:rStyle w:val="Hyperlink"/>
            <w:noProof/>
          </w:rPr>
          <w:t>5.1.1.8.9</w:t>
        </w:r>
        <w:r w:rsidR="0024651C" w:rsidRPr="006F39AC">
          <w:rPr>
            <w:rStyle w:val="Hyperlink"/>
            <w:rFonts w:ascii="Courier New" w:hAnsi="Courier New"/>
            <w:noProof/>
          </w:rPr>
          <w:t xml:space="preserve"> now</w:t>
        </w:r>
        <w:r w:rsidR="0024651C">
          <w:rPr>
            <w:noProof/>
            <w:webHidden/>
          </w:rPr>
          <w:tab/>
        </w:r>
        <w:r w:rsidR="0024651C">
          <w:rPr>
            <w:noProof/>
            <w:webHidden/>
          </w:rPr>
          <w:fldChar w:fldCharType="begin"/>
        </w:r>
        <w:r w:rsidR="0024651C">
          <w:rPr>
            <w:noProof/>
            <w:webHidden/>
          </w:rPr>
          <w:instrText xml:space="preserve"> PAGEREF _Toc486261721 \h </w:instrText>
        </w:r>
        <w:r w:rsidR="0024651C">
          <w:rPr>
            <w:noProof/>
            <w:webHidden/>
          </w:rPr>
        </w:r>
        <w:r w:rsidR="0024651C">
          <w:rPr>
            <w:noProof/>
            <w:webHidden/>
          </w:rPr>
          <w:fldChar w:fldCharType="separate"/>
        </w:r>
        <w:r w:rsidR="0024651C">
          <w:rPr>
            <w:noProof/>
            <w:webHidden/>
          </w:rPr>
          <w:t>36</w:t>
        </w:r>
        <w:r w:rsidR="0024651C">
          <w:rPr>
            <w:noProof/>
            <w:webHidden/>
          </w:rPr>
          <w:fldChar w:fldCharType="end"/>
        </w:r>
      </w:hyperlink>
    </w:p>
    <w:p w14:paraId="7E105E4D" w14:textId="5924ADEF"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22" w:history="1">
        <w:r w:rsidR="0024651C" w:rsidRPr="006F39AC">
          <w:rPr>
            <w:rStyle w:val="Hyperlink"/>
            <w:noProof/>
          </w:rPr>
          <w:t>5.1.1.8.10</w:t>
        </w:r>
        <w:r w:rsidR="0024651C" w:rsidRPr="006F39AC">
          <w:rPr>
            <w:rStyle w:val="Hyperlink"/>
            <w:rFonts w:ascii="Courier New" w:hAnsi="Courier New"/>
            <w:noProof/>
          </w:rPr>
          <w:t xml:space="preserve"> second</w:t>
        </w:r>
        <w:r w:rsidR="0024651C">
          <w:rPr>
            <w:noProof/>
            <w:webHidden/>
          </w:rPr>
          <w:tab/>
        </w:r>
        <w:r w:rsidR="0024651C">
          <w:rPr>
            <w:noProof/>
            <w:webHidden/>
          </w:rPr>
          <w:fldChar w:fldCharType="begin"/>
        </w:r>
        <w:r w:rsidR="0024651C">
          <w:rPr>
            <w:noProof/>
            <w:webHidden/>
          </w:rPr>
          <w:instrText xml:space="preserve"> PAGEREF _Toc486261722 \h </w:instrText>
        </w:r>
        <w:r w:rsidR="0024651C">
          <w:rPr>
            <w:noProof/>
            <w:webHidden/>
          </w:rPr>
        </w:r>
        <w:r w:rsidR="0024651C">
          <w:rPr>
            <w:noProof/>
            <w:webHidden/>
          </w:rPr>
          <w:fldChar w:fldCharType="separate"/>
        </w:r>
        <w:r w:rsidR="0024651C">
          <w:rPr>
            <w:noProof/>
            <w:webHidden/>
          </w:rPr>
          <w:t>36</w:t>
        </w:r>
        <w:r w:rsidR="0024651C">
          <w:rPr>
            <w:noProof/>
            <w:webHidden/>
          </w:rPr>
          <w:fldChar w:fldCharType="end"/>
        </w:r>
      </w:hyperlink>
    </w:p>
    <w:p w14:paraId="54FEBE7D" w14:textId="7AA163F0"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23" w:history="1">
        <w:r w:rsidR="0024651C" w:rsidRPr="006F39AC">
          <w:rPr>
            <w:rStyle w:val="Hyperlink"/>
            <w:noProof/>
          </w:rPr>
          <w:t>5.1.1.8.11</w:t>
        </w:r>
        <w:r w:rsidR="0024651C" w:rsidRPr="006F39AC">
          <w:rPr>
            <w:rStyle w:val="Hyperlink"/>
            <w:rFonts w:ascii="Courier New" w:hAnsi="Courier New"/>
            <w:noProof/>
          </w:rPr>
          <w:t xml:space="preserve"> time</w:t>
        </w:r>
        <w:r w:rsidR="0024651C">
          <w:rPr>
            <w:noProof/>
            <w:webHidden/>
          </w:rPr>
          <w:tab/>
        </w:r>
        <w:r w:rsidR="0024651C">
          <w:rPr>
            <w:noProof/>
            <w:webHidden/>
          </w:rPr>
          <w:fldChar w:fldCharType="begin"/>
        </w:r>
        <w:r w:rsidR="0024651C">
          <w:rPr>
            <w:noProof/>
            <w:webHidden/>
          </w:rPr>
          <w:instrText xml:space="preserve"> PAGEREF _Toc486261723 \h </w:instrText>
        </w:r>
        <w:r w:rsidR="0024651C">
          <w:rPr>
            <w:noProof/>
            <w:webHidden/>
          </w:rPr>
        </w:r>
        <w:r w:rsidR="0024651C">
          <w:rPr>
            <w:noProof/>
            <w:webHidden/>
          </w:rPr>
          <w:fldChar w:fldCharType="separate"/>
        </w:r>
        <w:r w:rsidR="0024651C">
          <w:rPr>
            <w:noProof/>
            <w:webHidden/>
          </w:rPr>
          <w:t>36</w:t>
        </w:r>
        <w:r w:rsidR="0024651C">
          <w:rPr>
            <w:noProof/>
            <w:webHidden/>
          </w:rPr>
          <w:fldChar w:fldCharType="end"/>
        </w:r>
      </w:hyperlink>
    </w:p>
    <w:p w14:paraId="4BDE9E65" w14:textId="4CD7E26E"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24" w:history="1">
        <w:r w:rsidR="0024651C" w:rsidRPr="006F39AC">
          <w:rPr>
            <w:rStyle w:val="Hyperlink"/>
            <w:noProof/>
          </w:rPr>
          <w:t>5.1.1.8.12</w:t>
        </w:r>
        <w:r w:rsidR="0024651C" w:rsidRPr="006F39AC">
          <w:rPr>
            <w:rStyle w:val="Hyperlink"/>
            <w:rFonts w:ascii="Courier New" w:hAnsi="Courier New"/>
            <w:noProof/>
          </w:rPr>
          <w:t xml:space="preserve"> totaloffsetminutes</w:t>
        </w:r>
        <w:r w:rsidR="0024651C">
          <w:rPr>
            <w:noProof/>
            <w:webHidden/>
          </w:rPr>
          <w:tab/>
        </w:r>
        <w:r w:rsidR="0024651C">
          <w:rPr>
            <w:noProof/>
            <w:webHidden/>
          </w:rPr>
          <w:fldChar w:fldCharType="begin"/>
        </w:r>
        <w:r w:rsidR="0024651C">
          <w:rPr>
            <w:noProof/>
            <w:webHidden/>
          </w:rPr>
          <w:instrText xml:space="preserve"> PAGEREF _Toc486261724 \h </w:instrText>
        </w:r>
        <w:r w:rsidR="0024651C">
          <w:rPr>
            <w:noProof/>
            <w:webHidden/>
          </w:rPr>
        </w:r>
        <w:r w:rsidR="0024651C">
          <w:rPr>
            <w:noProof/>
            <w:webHidden/>
          </w:rPr>
          <w:fldChar w:fldCharType="separate"/>
        </w:r>
        <w:r w:rsidR="0024651C">
          <w:rPr>
            <w:noProof/>
            <w:webHidden/>
          </w:rPr>
          <w:t>36</w:t>
        </w:r>
        <w:r w:rsidR="0024651C">
          <w:rPr>
            <w:noProof/>
            <w:webHidden/>
          </w:rPr>
          <w:fldChar w:fldCharType="end"/>
        </w:r>
      </w:hyperlink>
    </w:p>
    <w:p w14:paraId="366F727E" w14:textId="232286F4"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25" w:history="1">
        <w:r w:rsidR="0024651C" w:rsidRPr="006F39AC">
          <w:rPr>
            <w:rStyle w:val="Hyperlink"/>
            <w:noProof/>
          </w:rPr>
          <w:t>5.1.1.8.13</w:t>
        </w:r>
        <w:r w:rsidR="0024651C" w:rsidRPr="006F39AC">
          <w:rPr>
            <w:rStyle w:val="Hyperlink"/>
            <w:rFonts w:ascii="Courier New" w:hAnsi="Courier New"/>
            <w:noProof/>
          </w:rPr>
          <w:t xml:space="preserve"> totalseconds</w:t>
        </w:r>
        <w:r w:rsidR="0024651C">
          <w:rPr>
            <w:noProof/>
            <w:webHidden/>
          </w:rPr>
          <w:tab/>
        </w:r>
        <w:r w:rsidR="0024651C">
          <w:rPr>
            <w:noProof/>
            <w:webHidden/>
          </w:rPr>
          <w:fldChar w:fldCharType="begin"/>
        </w:r>
        <w:r w:rsidR="0024651C">
          <w:rPr>
            <w:noProof/>
            <w:webHidden/>
          </w:rPr>
          <w:instrText xml:space="preserve"> PAGEREF _Toc486261725 \h </w:instrText>
        </w:r>
        <w:r w:rsidR="0024651C">
          <w:rPr>
            <w:noProof/>
            <w:webHidden/>
          </w:rPr>
        </w:r>
        <w:r w:rsidR="0024651C">
          <w:rPr>
            <w:noProof/>
            <w:webHidden/>
          </w:rPr>
          <w:fldChar w:fldCharType="separate"/>
        </w:r>
        <w:r w:rsidR="0024651C">
          <w:rPr>
            <w:noProof/>
            <w:webHidden/>
          </w:rPr>
          <w:t>36</w:t>
        </w:r>
        <w:r w:rsidR="0024651C">
          <w:rPr>
            <w:noProof/>
            <w:webHidden/>
          </w:rPr>
          <w:fldChar w:fldCharType="end"/>
        </w:r>
      </w:hyperlink>
    </w:p>
    <w:p w14:paraId="6C881187" w14:textId="1D641D14"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26" w:history="1">
        <w:r w:rsidR="0024651C" w:rsidRPr="006F39AC">
          <w:rPr>
            <w:rStyle w:val="Hyperlink"/>
            <w:noProof/>
          </w:rPr>
          <w:t>5.1.1.8.14</w:t>
        </w:r>
        <w:r w:rsidR="0024651C" w:rsidRPr="006F39AC">
          <w:rPr>
            <w:rStyle w:val="Hyperlink"/>
            <w:rFonts w:ascii="Courier New" w:hAnsi="Courier New"/>
            <w:noProof/>
          </w:rPr>
          <w:t xml:space="preserve"> year</w:t>
        </w:r>
        <w:r w:rsidR="0024651C">
          <w:rPr>
            <w:noProof/>
            <w:webHidden/>
          </w:rPr>
          <w:tab/>
        </w:r>
        <w:r w:rsidR="0024651C">
          <w:rPr>
            <w:noProof/>
            <w:webHidden/>
          </w:rPr>
          <w:fldChar w:fldCharType="begin"/>
        </w:r>
        <w:r w:rsidR="0024651C">
          <w:rPr>
            <w:noProof/>
            <w:webHidden/>
          </w:rPr>
          <w:instrText xml:space="preserve"> PAGEREF _Toc486261726 \h </w:instrText>
        </w:r>
        <w:r w:rsidR="0024651C">
          <w:rPr>
            <w:noProof/>
            <w:webHidden/>
          </w:rPr>
        </w:r>
        <w:r w:rsidR="0024651C">
          <w:rPr>
            <w:noProof/>
            <w:webHidden/>
          </w:rPr>
          <w:fldChar w:fldCharType="separate"/>
        </w:r>
        <w:r w:rsidR="0024651C">
          <w:rPr>
            <w:noProof/>
            <w:webHidden/>
          </w:rPr>
          <w:t>37</w:t>
        </w:r>
        <w:r w:rsidR="0024651C">
          <w:rPr>
            <w:noProof/>
            <w:webHidden/>
          </w:rPr>
          <w:fldChar w:fldCharType="end"/>
        </w:r>
      </w:hyperlink>
    </w:p>
    <w:p w14:paraId="3B156C5E" w14:textId="2A9F9705"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727" w:history="1">
        <w:r w:rsidR="0024651C" w:rsidRPr="006F39AC">
          <w:rPr>
            <w:rStyle w:val="Hyperlink"/>
            <w:noProof/>
          </w:rPr>
          <w:t>5.1.1.9 Arithmetic Functions</w:t>
        </w:r>
        <w:r w:rsidR="0024651C">
          <w:rPr>
            <w:noProof/>
            <w:webHidden/>
          </w:rPr>
          <w:tab/>
        </w:r>
        <w:r w:rsidR="0024651C">
          <w:rPr>
            <w:noProof/>
            <w:webHidden/>
          </w:rPr>
          <w:fldChar w:fldCharType="begin"/>
        </w:r>
        <w:r w:rsidR="0024651C">
          <w:rPr>
            <w:noProof/>
            <w:webHidden/>
          </w:rPr>
          <w:instrText xml:space="preserve"> PAGEREF _Toc486261727 \h </w:instrText>
        </w:r>
        <w:r w:rsidR="0024651C">
          <w:rPr>
            <w:noProof/>
            <w:webHidden/>
          </w:rPr>
        </w:r>
        <w:r w:rsidR="0024651C">
          <w:rPr>
            <w:noProof/>
            <w:webHidden/>
          </w:rPr>
          <w:fldChar w:fldCharType="separate"/>
        </w:r>
        <w:r w:rsidR="0024651C">
          <w:rPr>
            <w:noProof/>
            <w:webHidden/>
          </w:rPr>
          <w:t>37</w:t>
        </w:r>
        <w:r w:rsidR="0024651C">
          <w:rPr>
            <w:noProof/>
            <w:webHidden/>
          </w:rPr>
          <w:fldChar w:fldCharType="end"/>
        </w:r>
      </w:hyperlink>
    </w:p>
    <w:p w14:paraId="3FEB2399" w14:textId="3D00EE6B"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28" w:history="1">
        <w:r w:rsidR="0024651C" w:rsidRPr="006F39AC">
          <w:rPr>
            <w:rStyle w:val="Hyperlink"/>
            <w:noProof/>
          </w:rPr>
          <w:t>5.1.1.9.1</w:t>
        </w:r>
        <w:r w:rsidR="0024651C" w:rsidRPr="006F39AC">
          <w:rPr>
            <w:rStyle w:val="Hyperlink"/>
            <w:rFonts w:ascii="Courier New" w:hAnsi="Courier New"/>
            <w:noProof/>
          </w:rPr>
          <w:t xml:space="preserve"> ceiling</w:t>
        </w:r>
        <w:r w:rsidR="0024651C">
          <w:rPr>
            <w:noProof/>
            <w:webHidden/>
          </w:rPr>
          <w:tab/>
        </w:r>
        <w:r w:rsidR="0024651C">
          <w:rPr>
            <w:noProof/>
            <w:webHidden/>
          </w:rPr>
          <w:fldChar w:fldCharType="begin"/>
        </w:r>
        <w:r w:rsidR="0024651C">
          <w:rPr>
            <w:noProof/>
            <w:webHidden/>
          </w:rPr>
          <w:instrText xml:space="preserve"> PAGEREF _Toc486261728 \h </w:instrText>
        </w:r>
        <w:r w:rsidR="0024651C">
          <w:rPr>
            <w:noProof/>
            <w:webHidden/>
          </w:rPr>
        </w:r>
        <w:r w:rsidR="0024651C">
          <w:rPr>
            <w:noProof/>
            <w:webHidden/>
          </w:rPr>
          <w:fldChar w:fldCharType="separate"/>
        </w:r>
        <w:r w:rsidR="0024651C">
          <w:rPr>
            <w:noProof/>
            <w:webHidden/>
          </w:rPr>
          <w:t>37</w:t>
        </w:r>
        <w:r w:rsidR="0024651C">
          <w:rPr>
            <w:noProof/>
            <w:webHidden/>
          </w:rPr>
          <w:fldChar w:fldCharType="end"/>
        </w:r>
      </w:hyperlink>
    </w:p>
    <w:p w14:paraId="3AC16911" w14:textId="3B3B9C4A"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29" w:history="1">
        <w:r w:rsidR="0024651C" w:rsidRPr="006F39AC">
          <w:rPr>
            <w:rStyle w:val="Hyperlink"/>
            <w:noProof/>
          </w:rPr>
          <w:t>5.1.1.9.2</w:t>
        </w:r>
        <w:r w:rsidR="0024651C" w:rsidRPr="006F39AC">
          <w:rPr>
            <w:rStyle w:val="Hyperlink"/>
            <w:rFonts w:ascii="Courier New" w:hAnsi="Courier New"/>
            <w:noProof/>
          </w:rPr>
          <w:t xml:space="preserve"> floor</w:t>
        </w:r>
        <w:r w:rsidR="0024651C">
          <w:rPr>
            <w:noProof/>
            <w:webHidden/>
          </w:rPr>
          <w:tab/>
        </w:r>
        <w:r w:rsidR="0024651C">
          <w:rPr>
            <w:noProof/>
            <w:webHidden/>
          </w:rPr>
          <w:fldChar w:fldCharType="begin"/>
        </w:r>
        <w:r w:rsidR="0024651C">
          <w:rPr>
            <w:noProof/>
            <w:webHidden/>
          </w:rPr>
          <w:instrText xml:space="preserve"> PAGEREF _Toc486261729 \h </w:instrText>
        </w:r>
        <w:r w:rsidR="0024651C">
          <w:rPr>
            <w:noProof/>
            <w:webHidden/>
          </w:rPr>
        </w:r>
        <w:r w:rsidR="0024651C">
          <w:rPr>
            <w:noProof/>
            <w:webHidden/>
          </w:rPr>
          <w:fldChar w:fldCharType="separate"/>
        </w:r>
        <w:r w:rsidR="0024651C">
          <w:rPr>
            <w:noProof/>
            <w:webHidden/>
          </w:rPr>
          <w:t>37</w:t>
        </w:r>
        <w:r w:rsidR="0024651C">
          <w:rPr>
            <w:noProof/>
            <w:webHidden/>
          </w:rPr>
          <w:fldChar w:fldCharType="end"/>
        </w:r>
      </w:hyperlink>
    </w:p>
    <w:p w14:paraId="28E88BC4" w14:textId="02E1FA84"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30" w:history="1">
        <w:r w:rsidR="0024651C" w:rsidRPr="006F39AC">
          <w:rPr>
            <w:rStyle w:val="Hyperlink"/>
            <w:noProof/>
          </w:rPr>
          <w:t>5.1.1.9.3</w:t>
        </w:r>
        <w:r w:rsidR="0024651C" w:rsidRPr="006F39AC">
          <w:rPr>
            <w:rStyle w:val="Hyperlink"/>
            <w:rFonts w:ascii="Courier New" w:hAnsi="Courier New"/>
            <w:noProof/>
          </w:rPr>
          <w:t xml:space="preserve"> round</w:t>
        </w:r>
        <w:r w:rsidR="0024651C">
          <w:rPr>
            <w:noProof/>
            <w:webHidden/>
          </w:rPr>
          <w:tab/>
        </w:r>
        <w:r w:rsidR="0024651C">
          <w:rPr>
            <w:noProof/>
            <w:webHidden/>
          </w:rPr>
          <w:fldChar w:fldCharType="begin"/>
        </w:r>
        <w:r w:rsidR="0024651C">
          <w:rPr>
            <w:noProof/>
            <w:webHidden/>
          </w:rPr>
          <w:instrText xml:space="preserve"> PAGEREF _Toc486261730 \h </w:instrText>
        </w:r>
        <w:r w:rsidR="0024651C">
          <w:rPr>
            <w:noProof/>
            <w:webHidden/>
          </w:rPr>
        </w:r>
        <w:r w:rsidR="0024651C">
          <w:rPr>
            <w:noProof/>
            <w:webHidden/>
          </w:rPr>
          <w:fldChar w:fldCharType="separate"/>
        </w:r>
        <w:r w:rsidR="0024651C">
          <w:rPr>
            <w:noProof/>
            <w:webHidden/>
          </w:rPr>
          <w:t>37</w:t>
        </w:r>
        <w:r w:rsidR="0024651C">
          <w:rPr>
            <w:noProof/>
            <w:webHidden/>
          </w:rPr>
          <w:fldChar w:fldCharType="end"/>
        </w:r>
      </w:hyperlink>
    </w:p>
    <w:p w14:paraId="7C46A8D4" w14:textId="237F1476"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731" w:history="1">
        <w:r w:rsidR="0024651C" w:rsidRPr="006F39AC">
          <w:rPr>
            <w:rStyle w:val="Hyperlink"/>
            <w:noProof/>
          </w:rPr>
          <w:t>5.1.1.10 Type Functions</w:t>
        </w:r>
        <w:r w:rsidR="0024651C">
          <w:rPr>
            <w:noProof/>
            <w:webHidden/>
          </w:rPr>
          <w:tab/>
        </w:r>
        <w:r w:rsidR="0024651C">
          <w:rPr>
            <w:noProof/>
            <w:webHidden/>
          </w:rPr>
          <w:fldChar w:fldCharType="begin"/>
        </w:r>
        <w:r w:rsidR="0024651C">
          <w:rPr>
            <w:noProof/>
            <w:webHidden/>
          </w:rPr>
          <w:instrText xml:space="preserve"> PAGEREF _Toc486261731 \h </w:instrText>
        </w:r>
        <w:r w:rsidR="0024651C">
          <w:rPr>
            <w:noProof/>
            <w:webHidden/>
          </w:rPr>
        </w:r>
        <w:r w:rsidR="0024651C">
          <w:rPr>
            <w:noProof/>
            <w:webHidden/>
          </w:rPr>
          <w:fldChar w:fldCharType="separate"/>
        </w:r>
        <w:r w:rsidR="0024651C">
          <w:rPr>
            <w:noProof/>
            <w:webHidden/>
          </w:rPr>
          <w:t>38</w:t>
        </w:r>
        <w:r w:rsidR="0024651C">
          <w:rPr>
            <w:noProof/>
            <w:webHidden/>
          </w:rPr>
          <w:fldChar w:fldCharType="end"/>
        </w:r>
      </w:hyperlink>
    </w:p>
    <w:p w14:paraId="3DC7C9EC" w14:textId="764A43F9"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32" w:history="1">
        <w:r w:rsidR="0024651C" w:rsidRPr="006F39AC">
          <w:rPr>
            <w:rStyle w:val="Hyperlink"/>
            <w:noProof/>
          </w:rPr>
          <w:t>5.1.1.10.1</w:t>
        </w:r>
        <w:r w:rsidR="0024651C" w:rsidRPr="006F39AC">
          <w:rPr>
            <w:rStyle w:val="Hyperlink"/>
            <w:rFonts w:ascii="Courier New" w:hAnsi="Courier New"/>
            <w:noProof/>
          </w:rPr>
          <w:t xml:space="preserve"> cast</w:t>
        </w:r>
        <w:r w:rsidR="0024651C">
          <w:rPr>
            <w:noProof/>
            <w:webHidden/>
          </w:rPr>
          <w:tab/>
        </w:r>
        <w:r w:rsidR="0024651C">
          <w:rPr>
            <w:noProof/>
            <w:webHidden/>
          </w:rPr>
          <w:fldChar w:fldCharType="begin"/>
        </w:r>
        <w:r w:rsidR="0024651C">
          <w:rPr>
            <w:noProof/>
            <w:webHidden/>
          </w:rPr>
          <w:instrText xml:space="preserve"> PAGEREF _Toc486261732 \h </w:instrText>
        </w:r>
        <w:r w:rsidR="0024651C">
          <w:rPr>
            <w:noProof/>
            <w:webHidden/>
          </w:rPr>
        </w:r>
        <w:r w:rsidR="0024651C">
          <w:rPr>
            <w:noProof/>
            <w:webHidden/>
          </w:rPr>
          <w:fldChar w:fldCharType="separate"/>
        </w:r>
        <w:r w:rsidR="0024651C">
          <w:rPr>
            <w:noProof/>
            <w:webHidden/>
          </w:rPr>
          <w:t>38</w:t>
        </w:r>
        <w:r w:rsidR="0024651C">
          <w:rPr>
            <w:noProof/>
            <w:webHidden/>
          </w:rPr>
          <w:fldChar w:fldCharType="end"/>
        </w:r>
      </w:hyperlink>
    </w:p>
    <w:p w14:paraId="349A34C8" w14:textId="3844F898"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33" w:history="1">
        <w:r w:rsidR="0024651C" w:rsidRPr="006F39AC">
          <w:rPr>
            <w:rStyle w:val="Hyperlink"/>
            <w:noProof/>
          </w:rPr>
          <w:t>5.1.1.10.2</w:t>
        </w:r>
        <w:r w:rsidR="0024651C" w:rsidRPr="006F39AC">
          <w:rPr>
            <w:rStyle w:val="Hyperlink"/>
            <w:rFonts w:ascii="Courier New" w:hAnsi="Courier New"/>
            <w:noProof/>
          </w:rPr>
          <w:t xml:space="preserve"> isof</w:t>
        </w:r>
        <w:r w:rsidR="0024651C">
          <w:rPr>
            <w:noProof/>
            <w:webHidden/>
          </w:rPr>
          <w:tab/>
        </w:r>
        <w:r w:rsidR="0024651C">
          <w:rPr>
            <w:noProof/>
            <w:webHidden/>
          </w:rPr>
          <w:fldChar w:fldCharType="begin"/>
        </w:r>
        <w:r w:rsidR="0024651C">
          <w:rPr>
            <w:noProof/>
            <w:webHidden/>
          </w:rPr>
          <w:instrText xml:space="preserve"> PAGEREF _Toc486261733 \h </w:instrText>
        </w:r>
        <w:r w:rsidR="0024651C">
          <w:rPr>
            <w:noProof/>
            <w:webHidden/>
          </w:rPr>
        </w:r>
        <w:r w:rsidR="0024651C">
          <w:rPr>
            <w:noProof/>
            <w:webHidden/>
          </w:rPr>
          <w:fldChar w:fldCharType="separate"/>
        </w:r>
        <w:r w:rsidR="0024651C">
          <w:rPr>
            <w:noProof/>
            <w:webHidden/>
          </w:rPr>
          <w:t>38</w:t>
        </w:r>
        <w:r w:rsidR="0024651C">
          <w:rPr>
            <w:noProof/>
            <w:webHidden/>
          </w:rPr>
          <w:fldChar w:fldCharType="end"/>
        </w:r>
      </w:hyperlink>
    </w:p>
    <w:p w14:paraId="1AE7B287" w14:textId="5F5ED2E4"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734" w:history="1">
        <w:r w:rsidR="0024651C" w:rsidRPr="006F39AC">
          <w:rPr>
            <w:rStyle w:val="Hyperlink"/>
            <w:noProof/>
          </w:rPr>
          <w:t>5.1.1.11 Geo Functions</w:t>
        </w:r>
        <w:r w:rsidR="0024651C">
          <w:rPr>
            <w:noProof/>
            <w:webHidden/>
          </w:rPr>
          <w:tab/>
        </w:r>
        <w:r w:rsidR="0024651C">
          <w:rPr>
            <w:noProof/>
            <w:webHidden/>
          </w:rPr>
          <w:fldChar w:fldCharType="begin"/>
        </w:r>
        <w:r w:rsidR="0024651C">
          <w:rPr>
            <w:noProof/>
            <w:webHidden/>
          </w:rPr>
          <w:instrText xml:space="preserve"> PAGEREF _Toc486261734 \h </w:instrText>
        </w:r>
        <w:r w:rsidR="0024651C">
          <w:rPr>
            <w:noProof/>
            <w:webHidden/>
          </w:rPr>
        </w:r>
        <w:r w:rsidR="0024651C">
          <w:rPr>
            <w:noProof/>
            <w:webHidden/>
          </w:rPr>
          <w:fldChar w:fldCharType="separate"/>
        </w:r>
        <w:r w:rsidR="0024651C">
          <w:rPr>
            <w:noProof/>
            <w:webHidden/>
          </w:rPr>
          <w:t>39</w:t>
        </w:r>
        <w:r w:rsidR="0024651C">
          <w:rPr>
            <w:noProof/>
            <w:webHidden/>
          </w:rPr>
          <w:fldChar w:fldCharType="end"/>
        </w:r>
      </w:hyperlink>
    </w:p>
    <w:p w14:paraId="45B89EAA" w14:textId="52B914BD"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35" w:history="1">
        <w:r w:rsidR="0024651C" w:rsidRPr="006F39AC">
          <w:rPr>
            <w:rStyle w:val="Hyperlink"/>
            <w:noProof/>
          </w:rPr>
          <w:t>5.1.1.11.1</w:t>
        </w:r>
        <w:r w:rsidR="0024651C" w:rsidRPr="006F39AC">
          <w:rPr>
            <w:rStyle w:val="Hyperlink"/>
            <w:rFonts w:ascii="Courier New" w:hAnsi="Courier New"/>
            <w:noProof/>
          </w:rPr>
          <w:t xml:space="preserve"> geo.distance</w:t>
        </w:r>
        <w:r w:rsidR="0024651C">
          <w:rPr>
            <w:noProof/>
            <w:webHidden/>
          </w:rPr>
          <w:tab/>
        </w:r>
        <w:r w:rsidR="0024651C">
          <w:rPr>
            <w:noProof/>
            <w:webHidden/>
          </w:rPr>
          <w:fldChar w:fldCharType="begin"/>
        </w:r>
        <w:r w:rsidR="0024651C">
          <w:rPr>
            <w:noProof/>
            <w:webHidden/>
          </w:rPr>
          <w:instrText xml:space="preserve"> PAGEREF _Toc486261735 \h </w:instrText>
        </w:r>
        <w:r w:rsidR="0024651C">
          <w:rPr>
            <w:noProof/>
            <w:webHidden/>
          </w:rPr>
        </w:r>
        <w:r w:rsidR="0024651C">
          <w:rPr>
            <w:noProof/>
            <w:webHidden/>
          </w:rPr>
          <w:fldChar w:fldCharType="separate"/>
        </w:r>
        <w:r w:rsidR="0024651C">
          <w:rPr>
            <w:noProof/>
            <w:webHidden/>
          </w:rPr>
          <w:t>39</w:t>
        </w:r>
        <w:r w:rsidR="0024651C">
          <w:rPr>
            <w:noProof/>
            <w:webHidden/>
          </w:rPr>
          <w:fldChar w:fldCharType="end"/>
        </w:r>
      </w:hyperlink>
    </w:p>
    <w:p w14:paraId="56ABAD62" w14:textId="106920D9"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36" w:history="1">
        <w:r w:rsidR="0024651C" w:rsidRPr="006F39AC">
          <w:rPr>
            <w:rStyle w:val="Hyperlink"/>
            <w:noProof/>
          </w:rPr>
          <w:t>5.1.1.11.2</w:t>
        </w:r>
        <w:r w:rsidR="0024651C" w:rsidRPr="006F39AC">
          <w:rPr>
            <w:rStyle w:val="Hyperlink"/>
            <w:rFonts w:ascii="Courier New" w:hAnsi="Courier New"/>
            <w:noProof/>
          </w:rPr>
          <w:t xml:space="preserve"> geo.intersects</w:t>
        </w:r>
        <w:r w:rsidR="0024651C">
          <w:rPr>
            <w:noProof/>
            <w:webHidden/>
          </w:rPr>
          <w:tab/>
        </w:r>
        <w:r w:rsidR="0024651C">
          <w:rPr>
            <w:noProof/>
            <w:webHidden/>
          </w:rPr>
          <w:fldChar w:fldCharType="begin"/>
        </w:r>
        <w:r w:rsidR="0024651C">
          <w:rPr>
            <w:noProof/>
            <w:webHidden/>
          </w:rPr>
          <w:instrText xml:space="preserve"> PAGEREF _Toc486261736 \h </w:instrText>
        </w:r>
        <w:r w:rsidR="0024651C">
          <w:rPr>
            <w:noProof/>
            <w:webHidden/>
          </w:rPr>
        </w:r>
        <w:r w:rsidR="0024651C">
          <w:rPr>
            <w:noProof/>
            <w:webHidden/>
          </w:rPr>
          <w:fldChar w:fldCharType="separate"/>
        </w:r>
        <w:r w:rsidR="0024651C">
          <w:rPr>
            <w:noProof/>
            <w:webHidden/>
          </w:rPr>
          <w:t>39</w:t>
        </w:r>
        <w:r w:rsidR="0024651C">
          <w:rPr>
            <w:noProof/>
            <w:webHidden/>
          </w:rPr>
          <w:fldChar w:fldCharType="end"/>
        </w:r>
      </w:hyperlink>
    </w:p>
    <w:p w14:paraId="13276956" w14:textId="6A5F8BCC"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37" w:history="1">
        <w:r w:rsidR="0024651C" w:rsidRPr="006F39AC">
          <w:rPr>
            <w:rStyle w:val="Hyperlink"/>
            <w:noProof/>
          </w:rPr>
          <w:t>5.1.1.11.3</w:t>
        </w:r>
        <w:r w:rsidR="0024651C" w:rsidRPr="006F39AC">
          <w:rPr>
            <w:rStyle w:val="Hyperlink"/>
            <w:rFonts w:ascii="Courier New" w:hAnsi="Courier New"/>
            <w:noProof/>
          </w:rPr>
          <w:t xml:space="preserve"> geo.length</w:t>
        </w:r>
        <w:r w:rsidR="0024651C">
          <w:rPr>
            <w:noProof/>
            <w:webHidden/>
          </w:rPr>
          <w:tab/>
        </w:r>
        <w:r w:rsidR="0024651C">
          <w:rPr>
            <w:noProof/>
            <w:webHidden/>
          </w:rPr>
          <w:fldChar w:fldCharType="begin"/>
        </w:r>
        <w:r w:rsidR="0024651C">
          <w:rPr>
            <w:noProof/>
            <w:webHidden/>
          </w:rPr>
          <w:instrText xml:space="preserve"> PAGEREF _Toc486261737 \h </w:instrText>
        </w:r>
        <w:r w:rsidR="0024651C">
          <w:rPr>
            <w:noProof/>
            <w:webHidden/>
          </w:rPr>
        </w:r>
        <w:r w:rsidR="0024651C">
          <w:rPr>
            <w:noProof/>
            <w:webHidden/>
          </w:rPr>
          <w:fldChar w:fldCharType="separate"/>
        </w:r>
        <w:r w:rsidR="0024651C">
          <w:rPr>
            <w:noProof/>
            <w:webHidden/>
          </w:rPr>
          <w:t>39</w:t>
        </w:r>
        <w:r w:rsidR="0024651C">
          <w:rPr>
            <w:noProof/>
            <w:webHidden/>
          </w:rPr>
          <w:fldChar w:fldCharType="end"/>
        </w:r>
      </w:hyperlink>
    </w:p>
    <w:p w14:paraId="6A00CED3" w14:textId="38F4A06D"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738" w:history="1">
        <w:r w:rsidR="0024651C" w:rsidRPr="006F39AC">
          <w:rPr>
            <w:rStyle w:val="Hyperlink"/>
            <w:noProof/>
          </w:rPr>
          <w:t>5.1.1.12 Lambda Operators</w:t>
        </w:r>
        <w:r w:rsidR="0024651C">
          <w:rPr>
            <w:noProof/>
            <w:webHidden/>
          </w:rPr>
          <w:tab/>
        </w:r>
        <w:r w:rsidR="0024651C">
          <w:rPr>
            <w:noProof/>
            <w:webHidden/>
          </w:rPr>
          <w:fldChar w:fldCharType="begin"/>
        </w:r>
        <w:r w:rsidR="0024651C">
          <w:rPr>
            <w:noProof/>
            <w:webHidden/>
          </w:rPr>
          <w:instrText xml:space="preserve"> PAGEREF _Toc486261738 \h </w:instrText>
        </w:r>
        <w:r w:rsidR="0024651C">
          <w:rPr>
            <w:noProof/>
            <w:webHidden/>
          </w:rPr>
        </w:r>
        <w:r w:rsidR="0024651C">
          <w:rPr>
            <w:noProof/>
            <w:webHidden/>
          </w:rPr>
          <w:fldChar w:fldCharType="separate"/>
        </w:r>
        <w:r w:rsidR="0024651C">
          <w:rPr>
            <w:noProof/>
            <w:webHidden/>
          </w:rPr>
          <w:t>39</w:t>
        </w:r>
        <w:r w:rsidR="0024651C">
          <w:rPr>
            <w:noProof/>
            <w:webHidden/>
          </w:rPr>
          <w:fldChar w:fldCharType="end"/>
        </w:r>
      </w:hyperlink>
    </w:p>
    <w:p w14:paraId="3C0B528A" w14:textId="7D712103"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39" w:history="1">
        <w:r w:rsidR="0024651C" w:rsidRPr="006F39AC">
          <w:rPr>
            <w:rStyle w:val="Hyperlink"/>
            <w:noProof/>
          </w:rPr>
          <w:t>5.1.1.12.1</w:t>
        </w:r>
        <w:r w:rsidR="0024651C" w:rsidRPr="006F39AC">
          <w:rPr>
            <w:rStyle w:val="Hyperlink"/>
            <w:rFonts w:ascii="Courier New" w:hAnsi="Courier New"/>
            <w:noProof/>
          </w:rPr>
          <w:t xml:space="preserve"> any</w:t>
        </w:r>
        <w:r w:rsidR="0024651C">
          <w:rPr>
            <w:noProof/>
            <w:webHidden/>
          </w:rPr>
          <w:tab/>
        </w:r>
        <w:r w:rsidR="0024651C">
          <w:rPr>
            <w:noProof/>
            <w:webHidden/>
          </w:rPr>
          <w:fldChar w:fldCharType="begin"/>
        </w:r>
        <w:r w:rsidR="0024651C">
          <w:rPr>
            <w:noProof/>
            <w:webHidden/>
          </w:rPr>
          <w:instrText xml:space="preserve"> PAGEREF _Toc486261739 \h </w:instrText>
        </w:r>
        <w:r w:rsidR="0024651C">
          <w:rPr>
            <w:noProof/>
            <w:webHidden/>
          </w:rPr>
        </w:r>
        <w:r w:rsidR="0024651C">
          <w:rPr>
            <w:noProof/>
            <w:webHidden/>
          </w:rPr>
          <w:fldChar w:fldCharType="separate"/>
        </w:r>
        <w:r w:rsidR="0024651C">
          <w:rPr>
            <w:noProof/>
            <w:webHidden/>
          </w:rPr>
          <w:t>39</w:t>
        </w:r>
        <w:r w:rsidR="0024651C">
          <w:rPr>
            <w:noProof/>
            <w:webHidden/>
          </w:rPr>
          <w:fldChar w:fldCharType="end"/>
        </w:r>
      </w:hyperlink>
    </w:p>
    <w:p w14:paraId="196A4277" w14:textId="7B406863"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40" w:history="1">
        <w:r w:rsidR="0024651C" w:rsidRPr="006F39AC">
          <w:rPr>
            <w:rStyle w:val="Hyperlink"/>
            <w:noProof/>
          </w:rPr>
          <w:t>5.1.1.12.2</w:t>
        </w:r>
        <w:r w:rsidR="0024651C" w:rsidRPr="006F39AC">
          <w:rPr>
            <w:rStyle w:val="Hyperlink"/>
            <w:rFonts w:ascii="Courier New" w:hAnsi="Courier New"/>
            <w:noProof/>
          </w:rPr>
          <w:t xml:space="preserve"> all</w:t>
        </w:r>
        <w:r w:rsidR="0024651C">
          <w:rPr>
            <w:noProof/>
            <w:webHidden/>
          </w:rPr>
          <w:tab/>
        </w:r>
        <w:r w:rsidR="0024651C">
          <w:rPr>
            <w:noProof/>
            <w:webHidden/>
          </w:rPr>
          <w:fldChar w:fldCharType="begin"/>
        </w:r>
        <w:r w:rsidR="0024651C">
          <w:rPr>
            <w:noProof/>
            <w:webHidden/>
          </w:rPr>
          <w:instrText xml:space="preserve"> PAGEREF _Toc486261740 \h </w:instrText>
        </w:r>
        <w:r w:rsidR="0024651C">
          <w:rPr>
            <w:noProof/>
            <w:webHidden/>
          </w:rPr>
        </w:r>
        <w:r w:rsidR="0024651C">
          <w:rPr>
            <w:noProof/>
            <w:webHidden/>
          </w:rPr>
          <w:fldChar w:fldCharType="separate"/>
        </w:r>
        <w:r w:rsidR="0024651C">
          <w:rPr>
            <w:noProof/>
            <w:webHidden/>
          </w:rPr>
          <w:t>40</w:t>
        </w:r>
        <w:r w:rsidR="0024651C">
          <w:rPr>
            <w:noProof/>
            <w:webHidden/>
          </w:rPr>
          <w:fldChar w:fldCharType="end"/>
        </w:r>
      </w:hyperlink>
    </w:p>
    <w:p w14:paraId="1C8489E7" w14:textId="2D423CA8"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741" w:history="1">
        <w:r w:rsidR="0024651C" w:rsidRPr="006F39AC">
          <w:rPr>
            <w:rStyle w:val="Hyperlink"/>
            <w:noProof/>
          </w:rPr>
          <w:t>5.1.1.13 Literals</w:t>
        </w:r>
        <w:r w:rsidR="0024651C">
          <w:rPr>
            <w:noProof/>
            <w:webHidden/>
          </w:rPr>
          <w:tab/>
        </w:r>
        <w:r w:rsidR="0024651C">
          <w:rPr>
            <w:noProof/>
            <w:webHidden/>
          </w:rPr>
          <w:fldChar w:fldCharType="begin"/>
        </w:r>
        <w:r w:rsidR="0024651C">
          <w:rPr>
            <w:noProof/>
            <w:webHidden/>
          </w:rPr>
          <w:instrText xml:space="preserve"> PAGEREF _Toc486261741 \h </w:instrText>
        </w:r>
        <w:r w:rsidR="0024651C">
          <w:rPr>
            <w:noProof/>
            <w:webHidden/>
          </w:rPr>
        </w:r>
        <w:r w:rsidR="0024651C">
          <w:rPr>
            <w:noProof/>
            <w:webHidden/>
          </w:rPr>
          <w:fldChar w:fldCharType="separate"/>
        </w:r>
        <w:r w:rsidR="0024651C">
          <w:rPr>
            <w:noProof/>
            <w:webHidden/>
          </w:rPr>
          <w:t>40</w:t>
        </w:r>
        <w:r w:rsidR="0024651C">
          <w:rPr>
            <w:noProof/>
            <w:webHidden/>
          </w:rPr>
          <w:fldChar w:fldCharType="end"/>
        </w:r>
      </w:hyperlink>
    </w:p>
    <w:p w14:paraId="23AB1F03" w14:textId="39549C34"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42" w:history="1">
        <w:r w:rsidR="0024651C" w:rsidRPr="006F39AC">
          <w:rPr>
            <w:rStyle w:val="Hyperlink"/>
            <w:noProof/>
          </w:rPr>
          <w:t>5.1.1.13.1 Primitive Literals</w:t>
        </w:r>
        <w:r w:rsidR="0024651C">
          <w:rPr>
            <w:noProof/>
            <w:webHidden/>
          </w:rPr>
          <w:tab/>
        </w:r>
        <w:r w:rsidR="0024651C">
          <w:rPr>
            <w:noProof/>
            <w:webHidden/>
          </w:rPr>
          <w:fldChar w:fldCharType="begin"/>
        </w:r>
        <w:r w:rsidR="0024651C">
          <w:rPr>
            <w:noProof/>
            <w:webHidden/>
          </w:rPr>
          <w:instrText xml:space="preserve"> PAGEREF _Toc486261742 \h </w:instrText>
        </w:r>
        <w:r w:rsidR="0024651C">
          <w:rPr>
            <w:noProof/>
            <w:webHidden/>
          </w:rPr>
        </w:r>
        <w:r w:rsidR="0024651C">
          <w:rPr>
            <w:noProof/>
            <w:webHidden/>
          </w:rPr>
          <w:fldChar w:fldCharType="separate"/>
        </w:r>
        <w:r w:rsidR="0024651C">
          <w:rPr>
            <w:noProof/>
            <w:webHidden/>
          </w:rPr>
          <w:t>40</w:t>
        </w:r>
        <w:r w:rsidR="0024651C">
          <w:rPr>
            <w:noProof/>
            <w:webHidden/>
          </w:rPr>
          <w:fldChar w:fldCharType="end"/>
        </w:r>
      </w:hyperlink>
    </w:p>
    <w:p w14:paraId="76D1837D" w14:textId="38CF536C"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43" w:history="1">
        <w:r w:rsidR="0024651C" w:rsidRPr="006F39AC">
          <w:rPr>
            <w:rStyle w:val="Hyperlink"/>
            <w:noProof/>
          </w:rPr>
          <w:t>5.1.1.13.2 Complex and Collection Literals</w:t>
        </w:r>
        <w:r w:rsidR="0024651C">
          <w:rPr>
            <w:noProof/>
            <w:webHidden/>
          </w:rPr>
          <w:tab/>
        </w:r>
        <w:r w:rsidR="0024651C">
          <w:rPr>
            <w:noProof/>
            <w:webHidden/>
          </w:rPr>
          <w:fldChar w:fldCharType="begin"/>
        </w:r>
        <w:r w:rsidR="0024651C">
          <w:rPr>
            <w:noProof/>
            <w:webHidden/>
          </w:rPr>
          <w:instrText xml:space="preserve"> PAGEREF _Toc486261743 \h </w:instrText>
        </w:r>
        <w:r w:rsidR="0024651C">
          <w:rPr>
            <w:noProof/>
            <w:webHidden/>
          </w:rPr>
        </w:r>
        <w:r w:rsidR="0024651C">
          <w:rPr>
            <w:noProof/>
            <w:webHidden/>
          </w:rPr>
          <w:fldChar w:fldCharType="separate"/>
        </w:r>
        <w:r w:rsidR="0024651C">
          <w:rPr>
            <w:noProof/>
            <w:webHidden/>
          </w:rPr>
          <w:t>40</w:t>
        </w:r>
        <w:r w:rsidR="0024651C">
          <w:rPr>
            <w:noProof/>
            <w:webHidden/>
          </w:rPr>
          <w:fldChar w:fldCharType="end"/>
        </w:r>
      </w:hyperlink>
    </w:p>
    <w:p w14:paraId="5EAE4499" w14:textId="6F9946BC"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44" w:history="1">
        <w:r w:rsidR="0024651C" w:rsidRPr="006F39AC">
          <w:rPr>
            <w:rStyle w:val="Hyperlink"/>
            <w:noProof/>
          </w:rPr>
          <w:t>5.1.1.13.3</w:t>
        </w:r>
        <w:r w:rsidR="0024651C" w:rsidRPr="006F39AC">
          <w:rPr>
            <w:rStyle w:val="Hyperlink"/>
            <w:rFonts w:ascii="Courier New" w:hAnsi="Courier New"/>
            <w:noProof/>
          </w:rPr>
          <w:t xml:space="preserve"> null</w:t>
        </w:r>
        <w:r w:rsidR="0024651C">
          <w:rPr>
            <w:noProof/>
            <w:webHidden/>
          </w:rPr>
          <w:tab/>
        </w:r>
        <w:r w:rsidR="0024651C">
          <w:rPr>
            <w:noProof/>
            <w:webHidden/>
          </w:rPr>
          <w:fldChar w:fldCharType="begin"/>
        </w:r>
        <w:r w:rsidR="0024651C">
          <w:rPr>
            <w:noProof/>
            <w:webHidden/>
          </w:rPr>
          <w:instrText xml:space="preserve"> PAGEREF _Toc486261744 \h </w:instrText>
        </w:r>
        <w:r w:rsidR="0024651C">
          <w:rPr>
            <w:noProof/>
            <w:webHidden/>
          </w:rPr>
        </w:r>
        <w:r w:rsidR="0024651C">
          <w:rPr>
            <w:noProof/>
            <w:webHidden/>
          </w:rPr>
          <w:fldChar w:fldCharType="separate"/>
        </w:r>
        <w:r w:rsidR="0024651C">
          <w:rPr>
            <w:noProof/>
            <w:webHidden/>
          </w:rPr>
          <w:t>41</w:t>
        </w:r>
        <w:r w:rsidR="0024651C">
          <w:rPr>
            <w:noProof/>
            <w:webHidden/>
          </w:rPr>
          <w:fldChar w:fldCharType="end"/>
        </w:r>
      </w:hyperlink>
    </w:p>
    <w:p w14:paraId="5E8A9AE4" w14:textId="50D17433"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45" w:history="1">
        <w:r w:rsidR="0024651C" w:rsidRPr="006F39AC">
          <w:rPr>
            <w:rStyle w:val="Hyperlink"/>
            <w:noProof/>
          </w:rPr>
          <w:t>5.1.1.13.4</w:t>
        </w:r>
        <w:r w:rsidR="0024651C" w:rsidRPr="006F39AC">
          <w:rPr>
            <w:rStyle w:val="Hyperlink"/>
            <w:rFonts w:ascii="Courier New" w:hAnsi="Courier New"/>
            <w:noProof/>
          </w:rPr>
          <w:t xml:space="preserve"> $it</w:t>
        </w:r>
        <w:r w:rsidR="0024651C">
          <w:rPr>
            <w:noProof/>
            <w:webHidden/>
          </w:rPr>
          <w:tab/>
        </w:r>
        <w:r w:rsidR="0024651C">
          <w:rPr>
            <w:noProof/>
            <w:webHidden/>
          </w:rPr>
          <w:fldChar w:fldCharType="begin"/>
        </w:r>
        <w:r w:rsidR="0024651C">
          <w:rPr>
            <w:noProof/>
            <w:webHidden/>
          </w:rPr>
          <w:instrText xml:space="preserve"> PAGEREF _Toc486261745 \h </w:instrText>
        </w:r>
        <w:r w:rsidR="0024651C">
          <w:rPr>
            <w:noProof/>
            <w:webHidden/>
          </w:rPr>
        </w:r>
        <w:r w:rsidR="0024651C">
          <w:rPr>
            <w:noProof/>
            <w:webHidden/>
          </w:rPr>
          <w:fldChar w:fldCharType="separate"/>
        </w:r>
        <w:r w:rsidR="0024651C">
          <w:rPr>
            <w:noProof/>
            <w:webHidden/>
          </w:rPr>
          <w:t>41</w:t>
        </w:r>
        <w:r w:rsidR="0024651C">
          <w:rPr>
            <w:noProof/>
            <w:webHidden/>
          </w:rPr>
          <w:fldChar w:fldCharType="end"/>
        </w:r>
      </w:hyperlink>
    </w:p>
    <w:p w14:paraId="0664F998" w14:textId="5FD3E04C" w:rsidR="0024651C" w:rsidRDefault="003A68AB">
      <w:pPr>
        <w:pStyle w:val="TOC5"/>
        <w:tabs>
          <w:tab w:val="right" w:leader="dot" w:pos="9350"/>
        </w:tabs>
        <w:rPr>
          <w:rFonts w:asciiTheme="minorHAnsi" w:eastAsiaTheme="minorEastAsia" w:hAnsiTheme="minorHAnsi" w:cstheme="minorBidi"/>
          <w:noProof/>
          <w:sz w:val="22"/>
          <w:szCs w:val="22"/>
        </w:rPr>
      </w:pPr>
      <w:hyperlink w:anchor="_Toc486261746" w:history="1">
        <w:r w:rsidR="0024651C" w:rsidRPr="006F39AC">
          <w:rPr>
            <w:rStyle w:val="Hyperlink"/>
            <w:noProof/>
          </w:rPr>
          <w:t>5.1.1.13.5</w:t>
        </w:r>
        <w:r w:rsidR="0024651C" w:rsidRPr="006F39AC">
          <w:rPr>
            <w:rStyle w:val="Hyperlink"/>
            <w:rFonts w:ascii="Courier New" w:hAnsi="Courier New"/>
            <w:noProof/>
          </w:rPr>
          <w:t xml:space="preserve"> $root</w:t>
        </w:r>
        <w:r w:rsidR="0024651C">
          <w:rPr>
            <w:noProof/>
            <w:webHidden/>
          </w:rPr>
          <w:tab/>
        </w:r>
        <w:r w:rsidR="0024651C">
          <w:rPr>
            <w:noProof/>
            <w:webHidden/>
          </w:rPr>
          <w:fldChar w:fldCharType="begin"/>
        </w:r>
        <w:r w:rsidR="0024651C">
          <w:rPr>
            <w:noProof/>
            <w:webHidden/>
          </w:rPr>
          <w:instrText xml:space="preserve"> PAGEREF _Toc486261746 \h </w:instrText>
        </w:r>
        <w:r w:rsidR="0024651C">
          <w:rPr>
            <w:noProof/>
            <w:webHidden/>
          </w:rPr>
        </w:r>
        <w:r w:rsidR="0024651C">
          <w:rPr>
            <w:noProof/>
            <w:webHidden/>
          </w:rPr>
          <w:fldChar w:fldCharType="separate"/>
        </w:r>
        <w:r w:rsidR="0024651C">
          <w:rPr>
            <w:noProof/>
            <w:webHidden/>
          </w:rPr>
          <w:t>41</w:t>
        </w:r>
        <w:r w:rsidR="0024651C">
          <w:rPr>
            <w:noProof/>
            <w:webHidden/>
          </w:rPr>
          <w:fldChar w:fldCharType="end"/>
        </w:r>
      </w:hyperlink>
    </w:p>
    <w:p w14:paraId="6AC7EABF" w14:textId="6BB3FE2D"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747" w:history="1">
        <w:r w:rsidR="0024651C" w:rsidRPr="006F39AC">
          <w:rPr>
            <w:rStyle w:val="Hyperlink"/>
            <w:noProof/>
          </w:rPr>
          <w:t>5.1.1.14 Path Expressions</w:t>
        </w:r>
        <w:r w:rsidR="0024651C">
          <w:rPr>
            <w:noProof/>
            <w:webHidden/>
          </w:rPr>
          <w:tab/>
        </w:r>
        <w:r w:rsidR="0024651C">
          <w:rPr>
            <w:noProof/>
            <w:webHidden/>
          </w:rPr>
          <w:fldChar w:fldCharType="begin"/>
        </w:r>
        <w:r w:rsidR="0024651C">
          <w:rPr>
            <w:noProof/>
            <w:webHidden/>
          </w:rPr>
          <w:instrText xml:space="preserve"> PAGEREF _Toc486261747 \h </w:instrText>
        </w:r>
        <w:r w:rsidR="0024651C">
          <w:rPr>
            <w:noProof/>
            <w:webHidden/>
          </w:rPr>
        </w:r>
        <w:r w:rsidR="0024651C">
          <w:rPr>
            <w:noProof/>
            <w:webHidden/>
          </w:rPr>
          <w:fldChar w:fldCharType="separate"/>
        </w:r>
        <w:r w:rsidR="0024651C">
          <w:rPr>
            <w:noProof/>
            <w:webHidden/>
          </w:rPr>
          <w:t>42</w:t>
        </w:r>
        <w:r w:rsidR="0024651C">
          <w:rPr>
            <w:noProof/>
            <w:webHidden/>
          </w:rPr>
          <w:fldChar w:fldCharType="end"/>
        </w:r>
      </w:hyperlink>
    </w:p>
    <w:p w14:paraId="128599E0" w14:textId="20C1AC15"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748" w:history="1">
        <w:r w:rsidR="0024651C" w:rsidRPr="006F39AC">
          <w:rPr>
            <w:rStyle w:val="Hyperlink"/>
            <w:noProof/>
          </w:rPr>
          <w:t>5.1.1.15 Annotation Values in Expressions</w:t>
        </w:r>
        <w:r w:rsidR="0024651C">
          <w:rPr>
            <w:noProof/>
            <w:webHidden/>
          </w:rPr>
          <w:tab/>
        </w:r>
        <w:r w:rsidR="0024651C">
          <w:rPr>
            <w:noProof/>
            <w:webHidden/>
          </w:rPr>
          <w:fldChar w:fldCharType="begin"/>
        </w:r>
        <w:r w:rsidR="0024651C">
          <w:rPr>
            <w:noProof/>
            <w:webHidden/>
          </w:rPr>
          <w:instrText xml:space="preserve"> PAGEREF _Toc486261748 \h </w:instrText>
        </w:r>
        <w:r w:rsidR="0024651C">
          <w:rPr>
            <w:noProof/>
            <w:webHidden/>
          </w:rPr>
        </w:r>
        <w:r w:rsidR="0024651C">
          <w:rPr>
            <w:noProof/>
            <w:webHidden/>
          </w:rPr>
          <w:fldChar w:fldCharType="separate"/>
        </w:r>
        <w:r w:rsidR="0024651C">
          <w:rPr>
            <w:noProof/>
            <w:webHidden/>
          </w:rPr>
          <w:t>42</w:t>
        </w:r>
        <w:r w:rsidR="0024651C">
          <w:rPr>
            <w:noProof/>
            <w:webHidden/>
          </w:rPr>
          <w:fldChar w:fldCharType="end"/>
        </w:r>
      </w:hyperlink>
    </w:p>
    <w:p w14:paraId="2A6CDCD9" w14:textId="5C4F8F0D"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749" w:history="1">
        <w:r w:rsidR="0024651C" w:rsidRPr="006F39AC">
          <w:rPr>
            <w:rStyle w:val="Hyperlink"/>
            <w:noProof/>
          </w:rPr>
          <w:t>5.1.1.16 Operator Precedence</w:t>
        </w:r>
        <w:r w:rsidR="0024651C">
          <w:rPr>
            <w:noProof/>
            <w:webHidden/>
          </w:rPr>
          <w:tab/>
        </w:r>
        <w:r w:rsidR="0024651C">
          <w:rPr>
            <w:noProof/>
            <w:webHidden/>
          </w:rPr>
          <w:fldChar w:fldCharType="begin"/>
        </w:r>
        <w:r w:rsidR="0024651C">
          <w:rPr>
            <w:noProof/>
            <w:webHidden/>
          </w:rPr>
          <w:instrText xml:space="preserve"> PAGEREF _Toc486261749 \h </w:instrText>
        </w:r>
        <w:r w:rsidR="0024651C">
          <w:rPr>
            <w:noProof/>
            <w:webHidden/>
          </w:rPr>
        </w:r>
        <w:r w:rsidR="0024651C">
          <w:rPr>
            <w:noProof/>
            <w:webHidden/>
          </w:rPr>
          <w:fldChar w:fldCharType="separate"/>
        </w:r>
        <w:r w:rsidR="0024651C">
          <w:rPr>
            <w:noProof/>
            <w:webHidden/>
          </w:rPr>
          <w:t>43</w:t>
        </w:r>
        <w:r w:rsidR="0024651C">
          <w:rPr>
            <w:noProof/>
            <w:webHidden/>
          </w:rPr>
          <w:fldChar w:fldCharType="end"/>
        </w:r>
      </w:hyperlink>
    </w:p>
    <w:p w14:paraId="2D614CB2" w14:textId="06651ECB"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750" w:history="1">
        <w:r w:rsidR="0024651C" w:rsidRPr="006F39AC">
          <w:rPr>
            <w:rStyle w:val="Hyperlink"/>
            <w:noProof/>
          </w:rPr>
          <w:t>5.1.1.17 Numeric Promotion</w:t>
        </w:r>
        <w:r w:rsidR="0024651C">
          <w:rPr>
            <w:noProof/>
            <w:webHidden/>
          </w:rPr>
          <w:tab/>
        </w:r>
        <w:r w:rsidR="0024651C">
          <w:rPr>
            <w:noProof/>
            <w:webHidden/>
          </w:rPr>
          <w:fldChar w:fldCharType="begin"/>
        </w:r>
        <w:r w:rsidR="0024651C">
          <w:rPr>
            <w:noProof/>
            <w:webHidden/>
          </w:rPr>
          <w:instrText xml:space="preserve"> PAGEREF _Toc486261750 \h </w:instrText>
        </w:r>
        <w:r w:rsidR="0024651C">
          <w:rPr>
            <w:noProof/>
            <w:webHidden/>
          </w:rPr>
        </w:r>
        <w:r w:rsidR="0024651C">
          <w:rPr>
            <w:noProof/>
            <w:webHidden/>
          </w:rPr>
          <w:fldChar w:fldCharType="separate"/>
        </w:r>
        <w:r w:rsidR="0024651C">
          <w:rPr>
            <w:noProof/>
            <w:webHidden/>
          </w:rPr>
          <w:t>44</w:t>
        </w:r>
        <w:r w:rsidR="0024651C">
          <w:rPr>
            <w:noProof/>
            <w:webHidden/>
          </w:rPr>
          <w:fldChar w:fldCharType="end"/>
        </w:r>
      </w:hyperlink>
    </w:p>
    <w:p w14:paraId="08C816AB" w14:textId="287A3C6B"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751" w:history="1">
        <w:r w:rsidR="0024651C" w:rsidRPr="006F39AC">
          <w:rPr>
            <w:rStyle w:val="Hyperlink"/>
            <w:noProof/>
          </w:rPr>
          <w:t xml:space="preserve">5.1.2 System Query Option </w:t>
        </w:r>
        <w:r w:rsidR="0024651C" w:rsidRPr="006F39AC">
          <w:rPr>
            <w:rStyle w:val="Hyperlink"/>
            <w:rFonts w:ascii="Courier New" w:hAnsi="Courier New" w:cs="Courier New"/>
            <w:noProof/>
          </w:rPr>
          <w:t>$expand</w:t>
        </w:r>
        <w:r w:rsidR="0024651C">
          <w:rPr>
            <w:noProof/>
            <w:webHidden/>
          </w:rPr>
          <w:tab/>
        </w:r>
        <w:r w:rsidR="0024651C">
          <w:rPr>
            <w:noProof/>
            <w:webHidden/>
          </w:rPr>
          <w:fldChar w:fldCharType="begin"/>
        </w:r>
        <w:r w:rsidR="0024651C">
          <w:rPr>
            <w:noProof/>
            <w:webHidden/>
          </w:rPr>
          <w:instrText xml:space="preserve"> PAGEREF _Toc486261751 \h </w:instrText>
        </w:r>
        <w:r w:rsidR="0024651C">
          <w:rPr>
            <w:noProof/>
            <w:webHidden/>
          </w:rPr>
        </w:r>
        <w:r w:rsidR="0024651C">
          <w:rPr>
            <w:noProof/>
            <w:webHidden/>
          </w:rPr>
          <w:fldChar w:fldCharType="separate"/>
        </w:r>
        <w:r w:rsidR="0024651C">
          <w:rPr>
            <w:noProof/>
            <w:webHidden/>
          </w:rPr>
          <w:t>44</w:t>
        </w:r>
        <w:r w:rsidR="0024651C">
          <w:rPr>
            <w:noProof/>
            <w:webHidden/>
          </w:rPr>
          <w:fldChar w:fldCharType="end"/>
        </w:r>
      </w:hyperlink>
    </w:p>
    <w:p w14:paraId="7F1A54F7" w14:textId="5BADF9D7"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752" w:history="1">
        <w:r w:rsidR="0024651C" w:rsidRPr="006F39AC">
          <w:rPr>
            <w:rStyle w:val="Hyperlink"/>
            <w:noProof/>
          </w:rPr>
          <w:t xml:space="preserve">5.1.3 System Query Option </w:t>
        </w:r>
        <w:r w:rsidR="0024651C" w:rsidRPr="006F39AC">
          <w:rPr>
            <w:rStyle w:val="Hyperlink"/>
            <w:rFonts w:ascii="Courier New" w:hAnsi="Courier New" w:cs="Courier New"/>
            <w:noProof/>
          </w:rPr>
          <w:t>$select</w:t>
        </w:r>
        <w:r w:rsidR="0024651C">
          <w:rPr>
            <w:noProof/>
            <w:webHidden/>
          </w:rPr>
          <w:tab/>
        </w:r>
        <w:r w:rsidR="0024651C">
          <w:rPr>
            <w:noProof/>
            <w:webHidden/>
          </w:rPr>
          <w:fldChar w:fldCharType="begin"/>
        </w:r>
        <w:r w:rsidR="0024651C">
          <w:rPr>
            <w:noProof/>
            <w:webHidden/>
          </w:rPr>
          <w:instrText xml:space="preserve"> PAGEREF _Toc486261752 \h </w:instrText>
        </w:r>
        <w:r w:rsidR="0024651C">
          <w:rPr>
            <w:noProof/>
            <w:webHidden/>
          </w:rPr>
        </w:r>
        <w:r w:rsidR="0024651C">
          <w:rPr>
            <w:noProof/>
            <w:webHidden/>
          </w:rPr>
          <w:fldChar w:fldCharType="separate"/>
        </w:r>
        <w:r w:rsidR="0024651C">
          <w:rPr>
            <w:noProof/>
            <w:webHidden/>
          </w:rPr>
          <w:t>46</w:t>
        </w:r>
        <w:r w:rsidR="0024651C">
          <w:rPr>
            <w:noProof/>
            <w:webHidden/>
          </w:rPr>
          <w:fldChar w:fldCharType="end"/>
        </w:r>
      </w:hyperlink>
    </w:p>
    <w:p w14:paraId="303A866F" w14:textId="3F38A0AB"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753" w:history="1">
        <w:r w:rsidR="0024651C" w:rsidRPr="006F39AC">
          <w:rPr>
            <w:rStyle w:val="Hyperlink"/>
            <w:noProof/>
          </w:rPr>
          <w:t xml:space="preserve">5.1.4 System Query Option </w:t>
        </w:r>
        <w:r w:rsidR="0024651C" w:rsidRPr="006F39AC">
          <w:rPr>
            <w:rStyle w:val="Hyperlink"/>
            <w:rFonts w:ascii="Courier New" w:hAnsi="Courier New" w:cs="Courier New"/>
            <w:noProof/>
          </w:rPr>
          <w:t>$orderby</w:t>
        </w:r>
        <w:r w:rsidR="0024651C">
          <w:rPr>
            <w:noProof/>
            <w:webHidden/>
          </w:rPr>
          <w:tab/>
        </w:r>
        <w:r w:rsidR="0024651C">
          <w:rPr>
            <w:noProof/>
            <w:webHidden/>
          </w:rPr>
          <w:fldChar w:fldCharType="begin"/>
        </w:r>
        <w:r w:rsidR="0024651C">
          <w:rPr>
            <w:noProof/>
            <w:webHidden/>
          </w:rPr>
          <w:instrText xml:space="preserve"> PAGEREF _Toc486261753 \h </w:instrText>
        </w:r>
        <w:r w:rsidR="0024651C">
          <w:rPr>
            <w:noProof/>
            <w:webHidden/>
          </w:rPr>
        </w:r>
        <w:r w:rsidR="0024651C">
          <w:rPr>
            <w:noProof/>
            <w:webHidden/>
          </w:rPr>
          <w:fldChar w:fldCharType="separate"/>
        </w:r>
        <w:r w:rsidR="0024651C">
          <w:rPr>
            <w:noProof/>
            <w:webHidden/>
          </w:rPr>
          <w:t>48</w:t>
        </w:r>
        <w:r w:rsidR="0024651C">
          <w:rPr>
            <w:noProof/>
            <w:webHidden/>
          </w:rPr>
          <w:fldChar w:fldCharType="end"/>
        </w:r>
      </w:hyperlink>
    </w:p>
    <w:p w14:paraId="50443028" w14:textId="5A6D64E7"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754" w:history="1">
        <w:r w:rsidR="0024651C" w:rsidRPr="006F39AC">
          <w:rPr>
            <w:rStyle w:val="Hyperlink"/>
            <w:noProof/>
          </w:rPr>
          <w:t xml:space="preserve">5.1.5 System Query Options </w:t>
        </w:r>
        <w:r w:rsidR="0024651C" w:rsidRPr="006F39AC">
          <w:rPr>
            <w:rStyle w:val="Hyperlink"/>
            <w:rFonts w:ascii="Courier New" w:hAnsi="Courier New" w:cs="Courier New"/>
            <w:noProof/>
          </w:rPr>
          <w:t>$top</w:t>
        </w:r>
        <w:r w:rsidR="0024651C" w:rsidRPr="006F39AC">
          <w:rPr>
            <w:rStyle w:val="Hyperlink"/>
            <w:noProof/>
          </w:rPr>
          <w:t xml:space="preserve"> and </w:t>
        </w:r>
        <w:r w:rsidR="0024651C" w:rsidRPr="006F39AC">
          <w:rPr>
            <w:rStyle w:val="Hyperlink"/>
            <w:rFonts w:ascii="Courier New" w:hAnsi="Courier New" w:cs="Courier New"/>
            <w:noProof/>
          </w:rPr>
          <w:t>$skip</w:t>
        </w:r>
        <w:r w:rsidR="0024651C">
          <w:rPr>
            <w:noProof/>
            <w:webHidden/>
          </w:rPr>
          <w:tab/>
        </w:r>
        <w:r w:rsidR="0024651C">
          <w:rPr>
            <w:noProof/>
            <w:webHidden/>
          </w:rPr>
          <w:fldChar w:fldCharType="begin"/>
        </w:r>
        <w:r w:rsidR="0024651C">
          <w:rPr>
            <w:noProof/>
            <w:webHidden/>
          </w:rPr>
          <w:instrText xml:space="preserve"> PAGEREF _Toc486261754 \h </w:instrText>
        </w:r>
        <w:r w:rsidR="0024651C">
          <w:rPr>
            <w:noProof/>
            <w:webHidden/>
          </w:rPr>
        </w:r>
        <w:r w:rsidR="0024651C">
          <w:rPr>
            <w:noProof/>
            <w:webHidden/>
          </w:rPr>
          <w:fldChar w:fldCharType="separate"/>
        </w:r>
        <w:r w:rsidR="0024651C">
          <w:rPr>
            <w:noProof/>
            <w:webHidden/>
          </w:rPr>
          <w:t>48</w:t>
        </w:r>
        <w:r w:rsidR="0024651C">
          <w:rPr>
            <w:noProof/>
            <w:webHidden/>
          </w:rPr>
          <w:fldChar w:fldCharType="end"/>
        </w:r>
      </w:hyperlink>
    </w:p>
    <w:p w14:paraId="62F85495" w14:textId="78C8EAAD"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755" w:history="1">
        <w:r w:rsidR="0024651C" w:rsidRPr="006F39AC">
          <w:rPr>
            <w:rStyle w:val="Hyperlink"/>
            <w:noProof/>
          </w:rPr>
          <w:t xml:space="preserve">5.1.6 System Query Option </w:t>
        </w:r>
        <w:r w:rsidR="0024651C" w:rsidRPr="006F39AC">
          <w:rPr>
            <w:rStyle w:val="Hyperlink"/>
            <w:rFonts w:ascii="Courier New" w:hAnsi="Courier New" w:cs="Courier New"/>
            <w:noProof/>
          </w:rPr>
          <w:t>$count</w:t>
        </w:r>
        <w:r w:rsidR="0024651C">
          <w:rPr>
            <w:noProof/>
            <w:webHidden/>
          </w:rPr>
          <w:tab/>
        </w:r>
        <w:r w:rsidR="0024651C">
          <w:rPr>
            <w:noProof/>
            <w:webHidden/>
          </w:rPr>
          <w:fldChar w:fldCharType="begin"/>
        </w:r>
        <w:r w:rsidR="0024651C">
          <w:rPr>
            <w:noProof/>
            <w:webHidden/>
          </w:rPr>
          <w:instrText xml:space="preserve"> PAGEREF _Toc486261755 \h </w:instrText>
        </w:r>
        <w:r w:rsidR="0024651C">
          <w:rPr>
            <w:noProof/>
            <w:webHidden/>
          </w:rPr>
        </w:r>
        <w:r w:rsidR="0024651C">
          <w:rPr>
            <w:noProof/>
            <w:webHidden/>
          </w:rPr>
          <w:fldChar w:fldCharType="separate"/>
        </w:r>
        <w:r w:rsidR="0024651C">
          <w:rPr>
            <w:noProof/>
            <w:webHidden/>
          </w:rPr>
          <w:t>48</w:t>
        </w:r>
        <w:r w:rsidR="0024651C">
          <w:rPr>
            <w:noProof/>
            <w:webHidden/>
          </w:rPr>
          <w:fldChar w:fldCharType="end"/>
        </w:r>
      </w:hyperlink>
    </w:p>
    <w:p w14:paraId="6BD1C11A" w14:textId="79406E91"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756" w:history="1">
        <w:r w:rsidR="0024651C" w:rsidRPr="006F39AC">
          <w:rPr>
            <w:rStyle w:val="Hyperlink"/>
            <w:noProof/>
          </w:rPr>
          <w:t xml:space="preserve">5.1.7 System Query Option </w:t>
        </w:r>
        <w:r w:rsidR="0024651C" w:rsidRPr="006F39AC">
          <w:rPr>
            <w:rStyle w:val="Hyperlink"/>
            <w:rFonts w:ascii="Courier New" w:hAnsi="Courier New" w:cs="Courier New"/>
            <w:noProof/>
          </w:rPr>
          <w:t>$search</w:t>
        </w:r>
        <w:r w:rsidR="0024651C">
          <w:rPr>
            <w:noProof/>
            <w:webHidden/>
          </w:rPr>
          <w:tab/>
        </w:r>
        <w:r w:rsidR="0024651C">
          <w:rPr>
            <w:noProof/>
            <w:webHidden/>
          </w:rPr>
          <w:fldChar w:fldCharType="begin"/>
        </w:r>
        <w:r w:rsidR="0024651C">
          <w:rPr>
            <w:noProof/>
            <w:webHidden/>
          </w:rPr>
          <w:instrText xml:space="preserve"> PAGEREF _Toc486261756 \h </w:instrText>
        </w:r>
        <w:r w:rsidR="0024651C">
          <w:rPr>
            <w:noProof/>
            <w:webHidden/>
          </w:rPr>
        </w:r>
        <w:r w:rsidR="0024651C">
          <w:rPr>
            <w:noProof/>
            <w:webHidden/>
          </w:rPr>
          <w:fldChar w:fldCharType="separate"/>
        </w:r>
        <w:r w:rsidR="0024651C">
          <w:rPr>
            <w:noProof/>
            <w:webHidden/>
          </w:rPr>
          <w:t>48</w:t>
        </w:r>
        <w:r w:rsidR="0024651C">
          <w:rPr>
            <w:noProof/>
            <w:webHidden/>
          </w:rPr>
          <w:fldChar w:fldCharType="end"/>
        </w:r>
      </w:hyperlink>
    </w:p>
    <w:p w14:paraId="68E9EEA4" w14:textId="184C1FAB" w:rsidR="0024651C" w:rsidRDefault="003A68AB">
      <w:pPr>
        <w:pStyle w:val="TOC4"/>
        <w:tabs>
          <w:tab w:val="right" w:leader="dot" w:pos="9350"/>
        </w:tabs>
        <w:rPr>
          <w:rFonts w:asciiTheme="minorHAnsi" w:eastAsiaTheme="minorEastAsia" w:hAnsiTheme="minorHAnsi" w:cstheme="minorBidi"/>
          <w:noProof/>
          <w:sz w:val="22"/>
          <w:szCs w:val="22"/>
        </w:rPr>
      </w:pPr>
      <w:hyperlink w:anchor="_Toc486261757" w:history="1">
        <w:r w:rsidR="0024651C" w:rsidRPr="006F39AC">
          <w:rPr>
            <w:rStyle w:val="Hyperlink"/>
            <w:noProof/>
          </w:rPr>
          <w:t>5.1.7.1 Search Expressions</w:t>
        </w:r>
        <w:r w:rsidR="0024651C">
          <w:rPr>
            <w:noProof/>
            <w:webHidden/>
          </w:rPr>
          <w:tab/>
        </w:r>
        <w:r w:rsidR="0024651C">
          <w:rPr>
            <w:noProof/>
            <w:webHidden/>
          </w:rPr>
          <w:fldChar w:fldCharType="begin"/>
        </w:r>
        <w:r w:rsidR="0024651C">
          <w:rPr>
            <w:noProof/>
            <w:webHidden/>
          </w:rPr>
          <w:instrText xml:space="preserve"> PAGEREF _Toc486261757 \h </w:instrText>
        </w:r>
        <w:r w:rsidR="0024651C">
          <w:rPr>
            <w:noProof/>
            <w:webHidden/>
          </w:rPr>
        </w:r>
        <w:r w:rsidR="0024651C">
          <w:rPr>
            <w:noProof/>
            <w:webHidden/>
          </w:rPr>
          <w:fldChar w:fldCharType="separate"/>
        </w:r>
        <w:r w:rsidR="0024651C">
          <w:rPr>
            <w:noProof/>
            <w:webHidden/>
          </w:rPr>
          <w:t>49</w:t>
        </w:r>
        <w:r w:rsidR="0024651C">
          <w:rPr>
            <w:noProof/>
            <w:webHidden/>
          </w:rPr>
          <w:fldChar w:fldCharType="end"/>
        </w:r>
      </w:hyperlink>
    </w:p>
    <w:p w14:paraId="7174EE81" w14:textId="1F8CBD68"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758" w:history="1">
        <w:r w:rsidR="0024651C" w:rsidRPr="006F39AC">
          <w:rPr>
            <w:rStyle w:val="Hyperlink"/>
            <w:noProof/>
          </w:rPr>
          <w:t xml:space="preserve">5.1.8 System Query Option </w:t>
        </w:r>
        <w:r w:rsidR="0024651C" w:rsidRPr="006F39AC">
          <w:rPr>
            <w:rStyle w:val="Hyperlink"/>
            <w:rFonts w:ascii="Courier New" w:hAnsi="Courier New" w:cs="Courier New"/>
            <w:noProof/>
          </w:rPr>
          <w:t>$format</w:t>
        </w:r>
        <w:r w:rsidR="0024651C">
          <w:rPr>
            <w:noProof/>
            <w:webHidden/>
          </w:rPr>
          <w:tab/>
        </w:r>
        <w:r w:rsidR="0024651C">
          <w:rPr>
            <w:noProof/>
            <w:webHidden/>
          </w:rPr>
          <w:fldChar w:fldCharType="begin"/>
        </w:r>
        <w:r w:rsidR="0024651C">
          <w:rPr>
            <w:noProof/>
            <w:webHidden/>
          </w:rPr>
          <w:instrText xml:space="preserve"> PAGEREF _Toc486261758 \h </w:instrText>
        </w:r>
        <w:r w:rsidR="0024651C">
          <w:rPr>
            <w:noProof/>
            <w:webHidden/>
          </w:rPr>
        </w:r>
        <w:r w:rsidR="0024651C">
          <w:rPr>
            <w:noProof/>
            <w:webHidden/>
          </w:rPr>
          <w:fldChar w:fldCharType="separate"/>
        </w:r>
        <w:r w:rsidR="0024651C">
          <w:rPr>
            <w:noProof/>
            <w:webHidden/>
          </w:rPr>
          <w:t>49</w:t>
        </w:r>
        <w:r w:rsidR="0024651C">
          <w:rPr>
            <w:noProof/>
            <w:webHidden/>
          </w:rPr>
          <w:fldChar w:fldCharType="end"/>
        </w:r>
      </w:hyperlink>
    </w:p>
    <w:p w14:paraId="2DEEBE67" w14:textId="638DF64A"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759" w:history="1">
        <w:r w:rsidR="0024651C" w:rsidRPr="006F39AC">
          <w:rPr>
            <w:rStyle w:val="Hyperlink"/>
            <w:noProof/>
          </w:rPr>
          <w:t xml:space="preserve">5.1.9 System Query Option </w:t>
        </w:r>
        <w:r w:rsidR="0024651C" w:rsidRPr="006F39AC">
          <w:rPr>
            <w:rStyle w:val="Hyperlink"/>
            <w:rFonts w:ascii="Courier New" w:hAnsi="Courier New" w:cs="Courier New"/>
            <w:noProof/>
          </w:rPr>
          <w:t>$compute</w:t>
        </w:r>
        <w:r w:rsidR="0024651C">
          <w:rPr>
            <w:noProof/>
            <w:webHidden/>
          </w:rPr>
          <w:tab/>
        </w:r>
        <w:r w:rsidR="0024651C">
          <w:rPr>
            <w:noProof/>
            <w:webHidden/>
          </w:rPr>
          <w:fldChar w:fldCharType="begin"/>
        </w:r>
        <w:r w:rsidR="0024651C">
          <w:rPr>
            <w:noProof/>
            <w:webHidden/>
          </w:rPr>
          <w:instrText xml:space="preserve"> PAGEREF _Toc486261759 \h </w:instrText>
        </w:r>
        <w:r w:rsidR="0024651C">
          <w:rPr>
            <w:noProof/>
            <w:webHidden/>
          </w:rPr>
        </w:r>
        <w:r w:rsidR="0024651C">
          <w:rPr>
            <w:noProof/>
            <w:webHidden/>
          </w:rPr>
          <w:fldChar w:fldCharType="separate"/>
        </w:r>
        <w:r w:rsidR="0024651C">
          <w:rPr>
            <w:noProof/>
            <w:webHidden/>
          </w:rPr>
          <w:t>49</w:t>
        </w:r>
        <w:r w:rsidR="0024651C">
          <w:rPr>
            <w:noProof/>
            <w:webHidden/>
          </w:rPr>
          <w:fldChar w:fldCharType="end"/>
        </w:r>
      </w:hyperlink>
    </w:p>
    <w:p w14:paraId="3B0B52DB" w14:textId="2FBD3813"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760" w:history="1">
        <w:r w:rsidR="0024651C" w:rsidRPr="006F39AC">
          <w:rPr>
            <w:rStyle w:val="Hyperlink"/>
            <w:noProof/>
          </w:rPr>
          <w:t xml:space="preserve">5.1.10 System Query Option </w:t>
        </w:r>
        <w:r w:rsidR="0024651C" w:rsidRPr="006F39AC">
          <w:rPr>
            <w:rStyle w:val="Hyperlink"/>
            <w:rFonts w:ascii="Courier New" w:hAnsi="Courier New" w:cs="Courier New"/>
            <w:noProof/>
          </w:rPr>
          <w:t>$index</w:t>
        </w:r>
        <w:r w:rsidR="0024651C">
          <w:rPr>
            <w:noProof/>
            <w:webHidden/>
          </w:rPr>
          <w:tab/>
        </w:r>
        <w:r w:rsidR="0024651C">
          <w:rPr>
            <w:noProof/>
            <w:webHidden/>
          </w:rPr>
          <w:fldChar w:fldCharType="begin"/>
        </w:r>
        <w:r w:rsidR="0024651C">
          <w:rPr>
            <w:noProof/>
            <w:webHidden/>
          </w:rPr>
          <w:instrText xml:space="preserve"> PAGEREF _Toc486261760 \h </w:instrText>
        </w:r>
        <w:r w:rsidR="0024651C">
          <w:rPr>
            <w:noProof/>
            <w:webHidden/>
          </w:rPr>
        </w:r>
        <w:r w:rsidR="0024651C">
          <w:rPr>
            <w:noProof/>
            <w:webHidden/>
          </w:rPr>
          <w:fldChar w:fldCharType="separate"/>
        </w:r>
        <w:r w:rsidR="0024651C">
          <w:rPr>
            <w:noProof/>
            <w:webHidden/>
          </w:rPr>
          <w:t>50</w:t>
        </w:r>
        <w:r w:rsidR="0024651C">
          <w:rPr>
            <w:noProof/>
            <w:webHidden/>
          </w:rPr>
          <w:fldChar w:fldCharType="end"/>
        </w:r>
      </w:hyperlink>
    </w:p>
    <w:p w14:paraId="3C766271" w14:textId="3FE6EE06" w:rsidR="0024651C" w:rsidRDefault="003A68AB">
      <w:pPr>
        <w:pStyle w:val="TOC3"/>
        <w:tabs>
          <w:tab w:val="right" w:leader="dot" w:pos="9350"/>
        </w:tabs>
        <w:rPr>
          <w:rFonts w:asciiTheme="minorHAnsi" w:eastAsiaTheme="minorEastAsia" w:hAnsiTheme="minorHAnsi" w:cstheme="minorBidi"/>
          <w:noProof/>
          <w:sz w:val="22"/>
          <w:szCs w:val="22"/>
        </w:rPr>
      </w:pPr>
      <w:hyperlink w:anchor="_Toc486261761" w:history="1">
        <w:r w:rsidR="0024651C" w:rsidRPr="006F39AC">
          <w:rPr>
            <w:rStyle w:val="Hyperlink"/>
            <w:noProof/>
          </w:rPr>
          <w:t xml:space="preserve">5.1.11 System Query Option </w:t>
        </w:r>
        <w:r w:rsidR="0024651C" w:rsidRPr="006F39AC">
          <w:rPr>
            <w:rStyle w:val="Hyperlink"/>
            <w:rFonts w:ascii="Courier New" w:hAnsi="Courier New" w:cs="Courier New"/>
            <w:noProof/>
          </w:rPr>
          <w:t>$schemaversion</w:t>
        </w:r>
        <w:r w:rsidR="0024651C">
          <w:rPr>
            <w:noProof/>
            <w:webHidden/>
          </w:rPr>
          <w:tab/>
        </w:r>
        <w:r w:rsidR="0024651C">
          <w:rPr>
            <w:noProof/>
            <w:webHidden/>
          </w:rPr>
          <w:fldChar w:fldCharType="begin"/>
        </w:r>
        <w:r w:rsidR="0024651C">
          <w:rPr>
            <w:noProof/>
            <w:webHidden/>
          </w:rPr>
          <w:instrText xml:space="preserve"> PAGEREF _Toc486261761 \h </w:instrText>
        </w:r>
        <w:r w:rsidR="0024651C">
          <w:rPr>
            <w:noProof/>
            <w:webHidden/>
          </w:rPr>
        </w:r>
        <w:r w:rsidR="0024651C">
          <w:rPr>
            <w:noProof/>
            <w:webHidden/>
          </w:rPr>
          <w:fldChar w:fldCharType="separate"/>
        </w:r>
        <w:r w:rsidR="0024651C">
          <w:rPr>
            <w:noProof/>
            <w:webHidden/>
          </w:rPr>
          <w:t>50</w:t>
        </w:r>
        <w:r w:rsidR="0024651C">
          <w:rPr>
            <w:noProof/>
            <w:webHidden/>
          </w:rPr>
          <w:fldChar w:fldCharType="end"/>
        </w:r>
      </w:hyperlink>
    </w:p>
    <w:p w14:paraId="24AB5C73" w14:textId="26617493"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762" w:history="1">
        <w:r w:rsidR="0024651C" w:rsidRPr="006F39AC">
          <w:rPr>
            <w:rStyle w:val="Hyperlink"/>
            <w:noProof/>
          </w:rPr>
          <w:t>5.2 Custom Query Options</w:t>
        </w:r>
        <w:r w:rsidR="0024651C">
          <w:rPr>
            <w:noProof/>
            <w:webHidden/>
          </w:rPr>
          <w:tab/>
        </w:r>
        <w:r w:rsidR="0024651C">
          <w:rPr>
            <w:noProof/>
            <w:webHidden/>
          </w:rPr>
          <w:fldChar w:fldCharType="begin"/>
        </w:r>
        <w:r w:rsidR="0024651C">
          <w:rPr>
            <w:noProof/>
            <w:webHidden/>
          </w:rPr>
          <w:instrText xml:space="preserve"> PAGEREF _Toc486261762 \h </w:instrText>
        </w:r>
        <w:r w:rsidR="0024651C">
          <w:rPr>
            <w:noProof/>
            <w:webHidden/>
          </w:rPr>
        </w:r>
        <w:r w:rsidR="0024651C">
          <w:rPr>
            <w:noProof/>
            <w:webHidden/>
          </w:rPr>
          <w:fldChar w:fldCharType="separate"/>
        </w:r>
        <w:r w:rsidR="0024651C">
          <w:rPr>
            <w:noProof/>
            <w:webHidden/>
          </w:rPr>
          <w:t>50</w:t>
        </w:r>
        <w:r w:rsidR="0024651C">
          <w:rPr>
            <w:noProof/>
            <w:webHidden/>
          </w:rPr>
          <w:fldChar w:fldCharType="end"/>
        </w:r>
      </w:hyperlink>
    </w:p>
    <w:p w14:paraId="5D06619F" w14:textId="177C8BD0" w:rsidR="0024651C" w:rsidRDefault="003A68AB">
      <w:pPr>
        <w:pStyle w:val="TOC2"/>
        <w:tabs>
          <w:tab w:val="right" w:leader="dot" w:pos="9350"/>
        </w:tabs>
        <w:rPr>
          <w:rFonts w:asciiTheme="minorHAnsi" w:eastAsiaTheme="minorEastAsia" w:hAnsiTheme="minorHAnsi" w:cstheme="minorBidi"/>
          <w:noProof/>
          <w:sz w:val="22"/>
          <w:szCs w:val="22"/>
        </w:rPr>
      </w:pPr>
      <w:hyperlink w:anchor="_Toc486261763" w:history="1">
        <w:r w:rsidR="0024651C" w:rsidRPr="006F39AC">
          <w:rPr>
            <w:rStyle w:val="Hyperlink"/>
            <w:noProof/>
          </w:rPr>
          <w:t>5.3 Parameter Aliases</w:t>
        </w:r>
        <w:r w:rsidR="0024651C">
          <w:rPr>
            <w:noProof/>
            <w:webHidden/>
          </w:rPr>
          <w:tab/>
        </w:r>
        <w:r w:rsidR="0024651C">
          <w:rPr>
            <w:noProof/>
            <w:webHidden/>
          </w:rPr>
          <w:fldChar w:fldCharType="begin"/>
        </w:r>
        <w:r w:rsidR="0024651C">
          <w:rPr>
            <w:noProof/>
            <w:webHidden/>
          </w:rPr>
          <w:instrText xml:space="preserve"> PAGEREF _Toc486261763 \h </w:instrText>
        </w:r>
        <w:r w:rsidR="0024651C">
          <w:rPr>
            <w:noProof/>
            <w:webHidden/>
          </w:rPr>
        </w:r>
        <w:r w:rsidR="0024651C">
          <w:rPr>
            <w:noProof/>
            <w:webHidden/>
          </w:rPr>
          <w:fldChar w:fldCharType="separate"/>
        </w:r>
        <w:r w:rsidR="0024651C">
          <w:rPr>
            <w:noProof/>
            <w:webHidden/>
          </w:rPr>
          <w:t>50</w:t>
        </w:r>
        <w:r w:rsidR="0024651C">
          <w:rPr>
            <w:noProof/>
            <w:webHidden/>
          </w:rPr>
          <w:fldChar w:fldCharType="end"/>
        </w:r>
      </w:hyperlink>
    </w:p>
    <w:p w14:paraId="58DBF34B" w14:textId="5DA2E303" w:rsidR="0024651C" w:rsidRDefault="003A68AB">
      <w:pPr>
        <w:pStyle w:val="TOC1"/>
        <w:tabs>
          <w:tab w:val="left" w:pos="480"/>
          <w:tab w:val="right" w:leader="dot" w:pos="9350"/>
        </w:tabs>
        <w:rPr>
          <w:rFonts w:asciiTheme="minorHAnsi" w:eastAsiaTheme="minorEastAsia" w:hAnsiTheme="minorHAnsi" w:cstheme="minorBidi"/>
          <w:noProof/>
          <w:sz w:val="22"/>
          <w:szCs w:val="22"/>
        </w:rPr>
      </w:pPr>
      <w:hyperlink w:anchor="_Toc486261764" w:history="1">
        <w:r w:rsidR="0024651C" w:rsidRPr="006F39AC">
          <w:rPr>
            <w:rStyle w:val="Hyperlink"/>
            <w:noProof/>
          </w:rPr>
          <w:t>6</w:t>
        </w:r>
        <w:r w:rsidR="0024651C">
          <w:rPr>
            <w:rFonts w:asciiTheme="minorHAnsi" w:eastAsiaTheme="minorEastAsia" w:hAnsiTheme="minorHAnsi" w:cstheme="minorBidi"/>
            <w:noProof/>
            <w:sz w:val="22"/>
            <w:szCs w:val="22"/>
          </w:rPr>
          <w:tab/>
        </w:r>
        <w:r w:rsidR="0024651C" w:rsidRPr="006F39AC">
          <w:rPr>
            <w:rStyle w:val="Hyperlink"/>
            <w:noProof/>
          </w:rPr>
          <w:t>Conformance</w:t>
        </w:r>
        <w:r w:rsidR="0024651C">
          <w:rPr>
            <w:noProof/>
            <w:webHidden/>
          </w:rPr>
          <w:tab/>
        </w:r>
        <w:r w:rsidR="0024651C">
          <w:rPr>
            <w:noProof/>
            <w:webHidden/>
          </w:rPr>
          <w:fldChar w:fldCharType="begin"/>
        </w:r>
        <w:r w:rsidR="0024651C">
          <w:rPr>
            <w:noProof/>
            <w:webHidden/>
          </w:rPr>
          <w:instrText xml:space="preserve"> PAGEREF _Toc486261764 \h </w:instrText>
        </w:r>
        <w:r w:rsidR="0024651C">
          <w:rPr>
            <w:noProof/>
            <w:webHidden/>
          </w:rPr>
        </w:r>
        <w:r w:rsidR="0024651C">
          <w:rPr>
            <w:noProof/>
            <w:webHidden/>
          </w:rPr>
          <w:fldChar w:fldCharType="separate"/>
        </w:r>
        <w:r w:rsidR="0024651C">
          <w:rPr>
            <w:noProof/>
            <w:webHidden/>
          </w:rPr>
          <w:t>51</w:t>
        </w:r>
        <w:r w:rsidR="0024651C">
          <w:rPr>
            <w:noProof/>
            <w:webHidden/>
          </w:rPr>
          <w:fldChar w:fldCharType="end"/>
        </w:r>
      </w:hyperlink>
    </w:p>
    <w:p w14:paraId="0911589E" w14:textId="3A4EA605" w:rsidR="0024651C" w:rsidRDefault="003A68AB">
      <w:pPr>
        <w:pStyle w:val="TOC1"/>
        <w:tabs>
          <w:tab w:val="left" w:pos="1440"/>
          <w:tab w:val="right" w:leader="dot" w:pos="9350"/>
        </w:tabs>
        <w:rPr>
          <w:rFonts w:asciiTheme="minorHAnsi" w:eastAsiaTheme="minorEastAsia" w:hAnsiTheme="minorHAnsi" w:cstheme="minorBidi"/>
          <w:noProof/>
          <w:sz w:val="22"/>
          <w:szCs w:val="22"/>
        </w:rPr>
      </w:pPr>
      <w:hyperlink w:anchor="_Toc486261765" w:history="1">
        <w:r w:rsidR="0024651C" w:rsidRPr="006F39AC">
          <w:rPr>
            <w:rStyle w:val="Hyperlink"/>
            <w:noProof/>
          </w:rPr>
          <w:t>Appendix A.</w:t>
        </w:r>
        <w:r w:rsidR="0024651C">
          <w:rPr>
            <w:rFonts w:asciiTheme="minorHAnsi" w:eastAsiaTheme="minorEastAsia" w:hAnsiTheme="minorHAnsi" w:cstheme="minorBidi"/>
            <w:noProof/>
            <w:sz w:val="22"/>
            <w:szCs w:val="22"/>
          </w:rPr>
          <w:tab/>
        </w:r>
        <w:r w:rsidR="0024651C" w:rsidRPr="006F39AC">
          <w:rPr>
            <w:rStyle w:val="Hyperlink"/>
            <w:noProof/>
          </w:rPr>
          <w:t>Acknowledgments</w:t>
        </w:r>
        <w:r w:rsidR="0024651C">
          <w:rPr>
            <w:noProof/>
            <w:webHidden/>
          </w:rPr>
          <w:tab/>
        </w:r>
        <w:r w:rsidR="0024651C">
          <w:rPr>
            <w:noProof/>
            <w:webHidden/>
          </w:rPr>
          <w:fldChar w:fldCharType="begin"/>
        </w:r>
        <w:r w:rsidR="0024651C">
          <w:rPr>
            <w:noProof/>
            <w:webHidden/>
          </w:rPr>
          <w:instrText xml:space="preserve"> PAGEREF _Toc486261765 \h </w:instrText>
        </w:r>
        <w:r w:rsidR="0024651C">
          <w:rPr>
            <w:noProof/>
            <w:webHidden/>
          </w:rPr>
        </w:r>
        <w:r w:rsidR="0024651C">
          <w:rPr>
            <w:noProof/>
            <w:webHidden/>
          </w:rPr>
          <w:fldChar w:fldCharType="separate"/>
        </w:r>
        <w:r w:rsidR="0024651C">
          <w:rPr>
            <w:noProof/>
            <w:webHidden/>
          </w:rPr>
          <w:t>52</w:t>
        </w:r>
        <w:r w:rsidR="0024651C">
          <w:rPr>
            <w:noProof/>
            <w:webHidden/>
          </w:rPr>
          <w:fldChar w:fldCharType="end"/>
        </w:r>
      </w:hyperlink>
    </w:p>
    <w:p w14:paraId="79816D1A" w14:textId="7E460A80" w:rsidR="0024651C" w:rsidRDefault="003A68AB">
      <w:pPr>
        <w:pStyle w:val="TOC1"/>
        <w:tabs>
          <w:tab w:val="left" w:pos="1440"/>
          <w:tab w:val="right" w:leader="dot" w:pos="9350"/>
        </w:tabs>
        <w:rPr>
          <w:rFonts w:asciiTheme="minorHAnsi" w:eastAsiaTheme="minorEastAsia" w:hAnsiTheme="minorHAnsi" w:cstheme="minorBidi"/>
          <w:noProof/>
          <w:sz w:val="22"/>
          <w:szCs w:val="22"/>
        </w:rPr>
      </w:pPr>
      <w:hyperlink w:anchor="_Toc486261766" w:history="1">
        <w:r w:rsidR="0024651C" w:rsidRPr="006F39AC">
          <w:rPr>
            <w:rStyle w:val="Hyperlink"/>
            <w:noProof/>
          </w:rPr>
          <w:t>Appendix B.</w:t>
        </w:r>
        <w:r w:rsidR="0024651C">
          <w:rPr>
            <w:rFonts w:asciiTheme="minorHAnsi" w:eastAsiaTheme="minorEastAsia" w:hAnsiTheme="minorHAnsi" w:cstheme="minorBidi"/>
            <w:noProof/>
            <w:sz w:val="22"/>
            <w:szCs w:val="22"/>
          </w:rPr>
          <w:tab/>
        </w:r>
        <w:r w:rsidR="0024651C" w:rsidRPr="006F39AC">
          <w:rPr>
            <w:rStyle w:val="Hyperlink"/>
            <w:noProof/>
          </w:rPr>
          <w:t>Revision History</w:t>
        </w:r>
        <w:r w:rsidR="0024651C">
          <w:rPr>
            <w:noProof/>
            <w:webHidden/>
          </w:rPr>
          <w:tab/>
        </w:r>
        <w:r w:rsidR="0024651C">
          <w:rPr>
            <w:noProof/>
            <w:webHidden/>
          </w:rPr>
          <w:fldChar w:fldCharType="begin"/>
        </w:r>
        <w:r w:rsidR="0024651C">
          <w:rPr>
            <w:noProof/>
            <w:webHidden/>
          </w:rPr>
          <w:instrText xml:space="preserve"> PAGEREF _Toc486261766 \h </w:instrText>
        </w:r>
        <w:r w:rsidR="0024651C">
          <w:rPr>
            <w:noProof/>
            <w:webHidden/>
          </w:rPr>
        </w:r>
        <w:r w:rsidR="0024651C">
          <w:rPr>
            <w:noProof/>
            <w:webHidden/>
          </w:rPr>
          <w:fldChar w:fldCharType="separate"/>
        </w:r>
        <w:r w:rsidR="0024651C">
          <w:rPr>
            <w:noProof/>
            <w:webHidden/>
          </w:rPr>
          <w:t>53</w:t>
        </w:r>
        <w:r w:rsidR="0024651C">
          <w:rPr>
            <w:noProof/>
            <w:webHidden/>
          </w:rPr>
          <w:fldChar w:fldCharType="end"/>
        </w:r>
      </w:hyperlink>
    </w:p>
    <w:p w14:paraId="672B9E89" w14:textId="5BF913EB"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3D1945">
          <w:headerReference w:type="even" r:id="rId52"/>
          <w:footerReference w:type="default" r:id="rId53"/>
          <w:footerReference w:type="first" r:id="rId54"/>
          <w:pgSz w:w="12240" w:h="15840" w:code="1"/>
          <w:pgMar w:top="1440" w:right="1440" w:bottom="720" w:left="1440" w:header="720" w:footer="720" w:gutter="0"/>
          <w:cols w:space="720"/>
          <w:docGrid w:linePitch="360"/>
        </w:sectPr>
      </w:pPr>
    </w:p>
    <w:bookmarkStart w:id="4" w:name="_Toc371341723"/>
    <w:bookmarkStart w:id="5" w:name="sec_Introduction"/>
    <w:p w14:paraId="60DC536D" w14:textId="77777777" w:rsidR="00E5700F" w:rsidRPr="00C52EFC" w:rsidRDefault="00E5700F" w:rsidP="001048F4">
      <w:pPr>
        <w:pStyle w:val="Heading1"/>
        <w:numPr>
          <w:ilvl w:val="0"/>
          <w:numId w:val="2"/>
        </w:numPr>
        <w:tabs>
          <w:tab w:val="clear" w:pos="432"/>
          <w:tab w:val="left" w:pos="567"/>
        </w:tabs>
        <w:ind w:left="397" w:hanging="397"/>
      </w:pPr>
      <w:r>
        <w:lastRenderedPageBreak/>
        <w:fldChar w:fldCharType="begin"/>
      </w:r>
      <w:r>
        <w:instrText xml:space="preserve"> HYPERLINK  \l "sec_Introduction" </w:instrText>
      </w:r>
      <w:r>
        <w:fldChar w:fldCharType="separate"/>
      </w:r>
      <w:bookmarkStart w:id="6" w:name="_Toc484715006"/>
      <w:bookmarkStart w:id="7" w:name="_Toc486261639"/>
      <w:r w:rsidRPr="0057406F">
        <w:rPr>
          <w:rStyle w:val="Hyperlink"/>
        </w:rPr>
        <w:t>Introduction</w:t>
      </w:r>
      <w:bookmarkEnd w:id="4"/>
      <w:bookmarkEnd w:id="5"/>
      <w:bookmarkEnd w:id="6"/>
      <w:bookmarkEnd w:id="7"/>
      <w:r>
        <w:fldChar w:fldCharType="end"/>
      </w:r>
    </w:p>
    <w:p w14:paraId="7F7961F9" w14:textId="77777777" w:rsidR="00E5700F" w:rsidRDefault="00E5700F" w:rsidP="00E5700F">
      <w:r>
        <w:t>The Open Data Protocol (OData) enables the creation of REST-based data services, which allow resources, identified using Uniform Resource Locators (URLs) and defined in a data model, to be published and edited by Web clients using simple HTTP messages. This specification defines a set of recommended (but not required) rules for constructing URLs to identify the data and metadata exposed by an OData service as well as a set of reserved URL query string operators, which if accepted by an OData service, MUST be implemented as required by this document.</w:t>
      </w:r>
    </w:p>
    <w:p w14:paraId="6EB08471" w14:textId="77777777" w:rsidR="00E5700F" w:rsidRDefault="00E5700F" w:rsidP="00E5700F">
      <w:r>
        <w:t xml:space="preserve">The </w:t>
      </w:r>
      <w:hyperlink w:anchor="ODataJSONRef" w:history="1">
        <w:r w:rsidRPr="00A52542">
          <w:rPr>
            <w:rStyle w:val="Hyperlink"/>
            <w:b/>
          </w:rPr>
          <w:t>[OData-JSON]</w:t>
        </w:r>
      </w:hyperlink>
      <w:r>
        <w:t xml:space="preserve"> document specifies the format of the resource representations that are exchanged using OData and the </w:t>
      </w:r>
      <w:hyperlink w:anchor="odata" w:history="1">
        <w:r w:rsidRPr="00A52542">
          <w:rPr>
            <w:rStyle w:val="Hyperlink"/>
            <w:b/>
          </w:rPr>
          <w:t>[OData-Protocol]</w:t>
        </w:r>
      </w:hyperlink>
      <w:r>
        <w:t xml:space="preserve"> document describes the actions that can be performed on the URLs (optionally constructed following the conventions defined in this document) embedded in those representations.</w:t>
      </w:r>
    </w:p>
    <w:p w14:paraId="04D5CDFA" w14:textId="1E03CE4E" w:rsidR="00E5700F" w:rsidRDefault="00E5700F" w:rsidP="00E5700F">
      <w:r>
        <w:t>Services are encouraged to follow the URL construction conventions defined in this specification when possible as consistency promotes an ecosystem of reusable client components and libraries.</w:t>
      </w:r>
    </w:p>
    <w:p w14:paraId="130E4488" w14:textId="16E6D987" w:rsidR="00C46767" w:rsidRDefault="00C46767" w:rsidP="001048F4">
      <w:pPr>
        <w:pStyle w:val="Heading2"/>
        <w:numPr>
          <w:ilvl w:val="1"/>
          <w:numId w:val="11"/>
        </w:numPr>
      </w:pPr>
      <w:bookmarkStart w:id="8" w:name="_Toc486261640"/>
      <w:r>
        <w:t>IPR Policy</w:t>
      </w:r>
      <w:bookmarkEnd w:id="8"/>
    </w:p>
    <w:p w14:paraId="0E3AD56A" w14:textId="77777777" w:rsidR="00C46767" w:rsidRDefault="00C46767" w:rsidP="00C46767">
      <w:r w:rsidRPr="009D6316">
        <w:t>This Committee Sp</w:t>
      </w:r>
      <w:r>
        <w:t>ecification Public Review Draft</w:t>
      </w:r>
      <w:r w:rsidRPr="009D6316">
        <w:t xml:space="preserve"> is provided under </w:t>
      </w:r>
      <w:r w:rsidRPr="004C3207">
        <w:t xml:space="preserve">the </w:t>
      </w:r>
      <w:hyperlink r:id="rId55" w:anchor="RF-on-RAND-Mode" w:history="1">
        <w:r w:rsidRPr="004C3207">
          <w:rPr>
            <w:rStyle w:val="Hyperlink"/>
          </w:rPr>
          <w:t>RF on RAND Terms</w:t>
        </w:r>
      </w:hyperlink>
      <w:r w:rsidRPr="004C3207">
        <w:t xml:space="preserve"> Mode of the </w:t>
      </w:r>
      <w:hyperlink r:id="rId56" w:history="1">
        <w:r w:rsidRPr="00A517E4">
          <w:rPr>
            <w:rStyle w:val="Hyperlink"/>
          </w:rPr>
          <w:t>OASIS IPR Policy</w:t>
        </w:r>
      </w:hyperlink>
      <w:r w:rsidRPr="004C3207">
        <w:t xml:space="preserve">, the mode </w:t>
      </w:r>
      <w:r w:rsidRPr="009D6316">
        <w:t>chosen when the Technical Committee was established.</w:t>
      </w:r>
      <w:r>
        <w:t xml:space="preserve"> </w:t>
      </w:r>
    </w:p>
    <w:p w14:paraId="3133DCD8" w14:textId="1EF3E8E8" w:rsidR="00C46767" w:rsidRPr="00C46767" w:rsidRDefault="00C46767" w:rsidP="00C46767">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57" w:history="1">
        <w:r>
          <w:rPr>
            <w:rStyle w:val="Hyperlink"/>
          </w:rPr>
          <w:t>https://www.oasis-open.org/committees/odata/ipr.php</w:t>
        </w:r>
      </w:hyperlink>
      <w:r>
        <w:t>).</w:t>
      </w:r>
    </w:p>
    <w:bookmarkStart w:id="9" w:name="_Toc371341724"/>
    <w:bookmarkStart w:id="10" w:name="sec_Terminology"/>
    <w:p w14:paraId="194BAB17" w14:textId="77777777" w:rsidR="00E5700F" w:rsidRDefault="00E5700F" w:rsidP="001048F4">
      <w:pPr>
        <w:pStyle w:val="Heading2"/>
        <w:numPr>
          <w:ilvl w:val="1"/>
          <w:numId w:val="2"/>
        </w:numPr>
        <w:tabs>
          <w:tab w:val="left" w:pos="567"/>
        </w:tabs>
      </w:pPr>
      <w:r>
        <w:fldChar w:fldCharType="begin"/>
      </w:r>
      <w:r>
        <w:instrText xml:space="preserve"> HYPERLINK  \l "sec_Terminology" </w:instrText>
      </w:r>
      <w:r>
        <w:fldChar w:fldCharType="separate"/>
      </w:r>
      <w:bookmarkStart w:id="11" w:name="_Toc484715007"/>
      <w:bookmarkStart w:id="12" w:name="_Toc486261641"/>
      <w:r w:rsidRPr="0057406F">
        <w:rPr>
          <w:rStyle w:val="Hyperlink"/>
        </w:rPr>
        <w:t>Terminology</w:t>
      </w:r>
      <w:bookmarkEnd w:id="9"/>
      <w:bookmarkEnd w:id="10"/>
      <w:bookmarkEnd w:id="11"/>
      <w:bookmarkEnd w:id="12"/>
      <w:r>
        <w:fldChar w:fldCharType="end"/>
      </w:r>
    </w:p>
    <w:p w14:paraId="06EF5ED6" w14:textId="77777777" w:rsidR="00E5700F" w:rsidRDefault="00E5700F" w:rsidP="00E5700F">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A52542">
          <w:rPr>
            <w:rStyle w:val="Hyperlink"/>
            <w:b/>
          </w:rPr>
          <w:t>[RFC2119]</w:t>
        </w:r>
      </w:hyperlink>
      <w:r>
        <w:t>.</w:t>
      </w:r>
    </w:p>
    <w:bookmarkStart w:id="13" w:name="_Ref7502892"/>
    <w:bookmarkStart w:id="14" w:name="_Toc371341725"/>
    <w:bookmarkStart w:id="15" w:name="sec_NormativeReferences"/>
    <w:p w14:paraId="2815E42D" w14:textId="77777777" w:rsidR="00E5700F" w:rsidRDefault="00E5700F" w:rsidP="001048F4">
      <w:pPr>
        <w:pStyle w:val="Heading2"/>
        <w:numPr>
          <w:ilvl w:val="1"/>
          <w:numId w:val="2"/>
        </w:numPr>
        <w:tabs>
          <w:tab w:val="left" w:pos="567"/>
        </w:tabs>
      </w:pPr>
      <w:r>
        <w:fldChar w:fldCharType="begin"/>
      </w:r>
      <w:r>
        <w:instrText xml:space="preserve"> HYPERLINK  \l "sec_NormativeReferences" </w:instrText>
      </w:r>
      <w:r>
        <w:fldChar w:fldCharType="separate"/>
      </w:r>
      <w:bookmarkStart w:id="16" w:name="_Toc484715008"/>
      <w:bookmarkStart w:id="17" w:name="_Toc486261642"/>
      <w:r w:rsidRPr="0057406F">
        <w:rPr>
          <w:rStyle w:val="Hyperlink"/>
        </w:rPr>
        <w:t>Normative</w:t>
      </w:r>
      <w:bookmarkEnd w:id="13"/>
      <w:r w:rsidRPr="0057406F">
        <w:rPr>
          <w:rStyle w:val="Hyperlink"/>
        </w:rPr>
        <w:t xml:space="preserve"> References</w:t>
      </w:r>
      <w:bookmarkEnd w:id="14"/>
      <w:bookmarkEnd w:id="15"/>
      <w:bookmarkEnd w:id="16"/>
      <w:bookmarkEnd w:id="17"/>
      <w:r>
        <w:fldChar w:fldCharType="end"/>
      </w:r>
    </w:p>
    <w:p w14:paraId="6ADF612C" w14:textId="77777777" w:rsidR="00E5700F" w:rsidRDefault="00E5700F" w:rsidP="00E5700F">
      <w:pPr>
        <w:ind w:left="2552" w:hanging="2268"/>
        <w:rPr>
          <w:rStyle w:val="Refterm"/>
        </w:rPr>
      </w:pPr>
      <w:r>
        <w:rPr>
          <w:rStyle w:val="Refterm"/>
        </w:rPr>
        <w:t>[</w:t>
      </w:r>
      <w:bookmarkStart w:id="18" w:name="ABNF"/>
      <w:r>
        <w:rPr>
          <w:rStyle w:val="Refterm"/>
        </w:rPr>
        <w:t>OData-ABNF</w:t>
      </w:r>
      <w:bookmarkEnd w:id="18"/>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the link in "</w:t>
      </w:r>
      <w:r w:rsidRPr="0067670E">
        <w:t>Additional artifacts</w:t>
      </w:r>
      <w:r>
        <w:t>" section on cover page.</w:t>
      </w:r>
    </w:p>
    <w:p w14:paraId="169FB220" w14:textId="77777777" w:rsidR="00E5700F" w:rsidRDefault="00E5700F" w:rsidP="00E5700F">
      <w:pPr>
        <w:ind w:left="2552" w:hanging="2268"/>
        <w:rPr>
          <w:rStyle w:val="Refterm"/>
        </w:rPr>
      </w:pPr>
      <w:r w:rsidRPr="009F1E56">
        <w:rPr>
          <w:rStyle w:val="Refterm"/>
        </w:rPr>
        <w:t>[</w:t>
      </w:r>
      <w:bookmarkStart w:id="19" w:name="CSDL"/>
      <w:bookmarkStart w:id="20" w:name="ODataCSDLJSONRef"/>
      <w:r w:rsidRPr="009F1E56">
        <w:rPr>
          <w:rStyle w:val="Refterm"/>
        </w:rPr>
        <w:t>OData-C</w:t>
      </w:r>
      <w:r>
        <w:rPr>
          <w:rStyle w:val="Refterm"/>
        </w:rPr>
        <w:t>SDL</w:t>
      </w:r>
      <w:bookmarkEnd w:id="19"/>
      <w:r>
        <w:rPr>
          <w:rStyle w:val="Refterm"/>
        </w:rPr>
        <w:t>JSON</w:t>
      </w:r>
      <w:bookmarkEnd w:id="20"/>
      <w:r w:rsidRPr="009F1E56">
        <w:rPr>
          <w:rStyle w:val="Refterm"/>
        </w:rPr>
        <w:t>]</w:t>
      </w:r>
      <w:r w:rsidRPr="009F1E56">
        <w:tab/>
      </w:r>
      <w:r w:rsidRPr="00C039EC">
        <w:rPr>
          <w:i/>
        </w:rPr>
        <w:t xml:space="preserve">OData </w:t>
      </w:r>
      <w:r>
        <w:rPr>
          <w:i/>
        </w:rPr>
        <w:t xml:space="preserve">Common Schema Definition Language (CSDL) JSON Representation </w:t>
      </w:r>
      <w:r w:rsidRPr="00C039EC">
        <w:rPr>
          <w:i/>
        </w:rPr>
        <w:t xml:space="preserve">Version </w:t>
      </w:r>
      <w:r>
        <w:rPr>
          <w:i/>
        </w:rPr>
        <w:t>4</w:t>
      </w:r>
      <w:r w:rsidRPr="00C039EC">
        <w:rPr>
          <w:i/>
        </w:rPr>
        <w:t>.0</w:t>
      </w:r>
      <w:r>
        <w:rPr>
          <w:i/>
        </w:rPr>
        <w:t>1)</w:t>
      </w:r>
      <w:r>
        <w:t>. See link in "Related work" section on cover page.</w:t>
      </w:r>
      <w:r>
        <w:rPr>
          <w:rStyle w:val="Refterm"/>
        </w:rPr>
        <w:t xml:space="preserve"> </w:t>
      </w:r>
    </w:p>
    <w:p w14:paraId="078120B6" w14:textId="77777777" w:rsidR="00E5700F" w:rsidRPr="00165FF2" w:rsidRDefault="00E5700F" w:rsidP="00E5700F">
      <w:pPr>
        <w:ind w:left="2552" w:hanging="2268"/>
        <w:rPr>
          <w:b/>
        </w:rPr>
      </w:pPr>
      <w:bookmarkStart w:id="21" w:name="ODataCSDLXMLRef"/>
      <w:r w:rsidRPr="00165FF2">
        <w:rPr>
          <w:b/>
        </w:rPr>
        <w:t>[OData-CSDLXML]</w:t>
      </w:r>
      <w:bookmarkEnd w:id="21"/>
      <w:r w:rsidRPr="00165FF2">
        <w:rPr>
          <w:b/>
        </w:rPr>
        <w:tab/>
      </w:r>
      <w:r w:rsidRPr="009C3FB6">
        <w:rPr>
          <w:i/>
        </w:rPr>
        <w:t>OData Common Schema Definition Language (CSDL) XML Representation Version 4.01</w:t>
      </w:r>
      <w:r>
        <w:rPr>
          <w:i/>
        </w:rPr>
        <w:t>.</w:t>
      </w:r>
      <w:r w:rsidRPr="009C3FB6">
        <w:t xml:space="preserve"> See link in "Related work" section on cover page</w:t>
      </w:r>
    </w:p>
    <w:p w14:paraId="7FD0AA99" w14:textId="77777777" w:rsidR="00E5700F" w:rsidRDefault="00E5700F" w:rsidP="00E5700F">
      <w:pPr>
        <w:ind w:left="2552" w:hanging="2268"/>
      </w:pPr>
      <w:r w:rsidRPr="00CB3688">
        <w:rPr>
          <w:b/>
        </w:rPr>
        <w:t>[</w:t>
      </w:r>
      <w:bookmarkStart w:id="22" w:name="ODataJSONRef"/>
      <w:r w:rsidRPr="00CB3688">
        <w:rPr>
          <w:rStyle w:val="Hyperlink1"/>
          <w:b/>
          <w:color w:val="auto"/>
        </w:rPr>
        <w:t>OData-JSON</w:t>
      </w:r>
      <w:bookmarkEnd w:id="22"/>
      <w:r w:rsidRPr="00CB3688">
        <w:rPr>
          <w:rStyle w:val="Hyperlink1"/>
          <w:b/>
          <w:color w:val="auto"/>
        </w:rPr>
        <w:t>]</w:t>
      </w:r>
      <w:r w:rsidRPr="009F1E56">
        <w:tab/>
      </w:r>
      <w:r>
        <w:rPr>
          <w:i/>
        </w:rPr>
        <w:t>OData JSON Format Version 4.01.</w:t>
      </w:r>
      <w:r>
        <w:t xml:space="preserve"> </w:t>
      </w:r>
      <w:r>
        <w:br/>
        <w:t>See link in "</w:t>
      </w:r>
      <w:r w:rsidRPr="0067670E">
        <w:t>Related work</w:t>
      </w:r>
      <w:r>
        <w:t>" section on cover page.</w:t>
      </w:r>
    </w:p>
    <w:p w14:paraId="032DB08A" w14:textId="77777777" w:rsidR="00E5700F" w:rsidRDefault="00E5700F" w:rsidP="00E5700F">
      <w:pPr>
        <w:ind w:left="2552" w:hanging="2268"/>
        <w:rPr>
          <w:rStyle w:val="Refterm"/>
        </w:rPr>
      </w:pPr>
      <w:r w:rsidRPr="009F1E56">
        <w:rPr>
          <w:rStyle w:val="Refterm"/>
        </w:rPr>
        <w:t>[</w:t>
      </w:r>
      <w:bookmarkStart w:id="23" w:name="odata"/>
      <w:r w:rsidRPr="009F1E56">
        <w:rPr>
          <w:rStyle w:val="Refterm"/>
        </w:rPr>
        <w:t>OData-</w:t>
      </w:r>
      <w:r>
        <w:rPr>
          <w:rStyle w:val="Refterm"/>
        </w:rPr>
        <w:t>Protocol</w:t>
      </w:r>
      <w:bookmarkEnd w:id="23"/>
      <w:r w:rsidRPr="009F1E56">
        <w:rPr>
          <w:rStyle w:val="Refterm"/>
        </w:rPr>
        <w:t>]</w:t>
      </w:r>
      <w:r w:rsidRPr="009F1E56">
        <w:tab/>
      </w:r>
      <w:r w:rsidRPr="00C039EC">
        <w:rPr>
          <w:i/>
        </w:rPr>
        <w:t xml:space="preserve">OData Version </w:t>
      </w:r>
      <w:r>
        <w:rPr>
          <w:i/>
        </w:rPr>
        <w:t>4</w:t>
      </w:r>
      <w:r w:rsidRPr="00C039EC">
        <w:rPr>
          <w:i/>
        </w:rPr>
        <w:t>.0</w:t>
      </w:r>
      <w:r>
        <w:rPr>
          <w:i/>
        </w:rPr>
        <w:t>1 Part 1: Protocol</w:t>
      </w:r>
      <w:r>
        <w:t xml:space="preserve">. </w:t>
      </w:r>
      <w:r>
        <w:br/>
        <w:t>See link in "</w:t>
      </w:r>
      <w:r w:rsidRPr="0067670E">
        <w:t>Additional artifacts</w:t>
      </w:r>
      <w:r>
        <w:t>" section on cover page.</w:t>
      </w:r>
      <w:r>
        <w:rPr>
          <w:rStyle w:val="Refterm"/>
        </w:rPr>
        <w:t xml:space="preserve"> </w:t>
      </w:r>
    </w:p>
    <w:p w14:paraId="0ADA427A" w14:textId="77777777" w:rsidR="00E5700F" w:rsidRDefault="00E5700F" w:rsidP="00E5700F">
      <w:pPr>
        <w:ind w:left="2552" w:hanging="2268"/>
        <w:rPr>
          <w:b/>
        </w:rPr>
      </w:pPr>
      <w:r>
        <w:rPr>
          <w:b/>
        </w:rPr>
        <w:t>[</w:t>
      </w:r>
      <w:bookmarkStart w:id="24" w:name="VocCore"/>
      <w:r>
        <w:rPr>
          <w:b/>
        </w:rPr>
        <w:t>OData-VocCore</w:t>
      </w:r>
      <w:bookmarkEnd w:id="24"/>
      <w:r>
        <w:rPr>
          <w:b/>
        </w:rPr>
        <w:t>]</w:t>
      </w:r>
      <w:r>
        <w:tab/>
      </w:r>
      <w:r w:rsidRPr="00054CE2">
        <w:rPr>
          <w:i/>
        </w:rPr>
        <w:t>OData Vocabularies Version 4.0</w:t>
      </w:r>
      <w:r>
        <w:rPr>
          <w:i/>
        </w:rPr>
        <w:t xml:space="preserve">: Core Vocabulary. </w:t>
      </w:r>
      <w:r>
        <w:br/>
        <w:t>See link in "Related work" section on cover page.</w:t>
      </w:r>
    </w:p>
    <w:p w14:paraId="7234F978" w14:textId="77777777" w:rsidR="00E5700F" w:rsidRDefault="00E5700F" w:rsidP="00E5700F">
      <w:pPr>
        <w:ind w:left="2552" w:hanging="2268"/>
      </w:pPr>
      <w:r>
        <w:rPr>
          <w:rStyle w:val="Refterm"/>
        </w:rPr>
        <w:t>[</w:t>
      </w:r>
      <w:bookmarkStart w:id="25" w:name="rfc2119"/>
      <w:r>
        <w:rPr>
          <w:rStyle w:val="Refterm"/>
        </w:rPr>
        <w:t>RFC2119</w:t>
      </w:r>
      <w:bookmarkEnd w:id="25"/>
      <w:r>
        <w:rPr>
          <w:rStyle w:val="Refterm"/>
        </w:rPr>
        <w:t>]</w:t>
      </w:r>
      <w:r>
        <w:tab/>
        <w:t xml:space="preserve">Bradner, S., </w:t>
      </w:r>
      <w:r w:rsidRPr="00B641A5">
        <w:t>“Key words for use in RFCs to Indicate Requirement Levels”</w:t>
      </w:r>
      <w:r>
        <w:t xml:space="preserve">, BCP 14, RFC 2119, March 1997. </w:t>
      </w:r>
      <w:hyperlink r:id="rId58" w:history="1">
        <w:r w:rsidRPr="00846408">
          <w:rPr>
            <w:rStyle w:val="Hyperlink"/>
          </w:rPr>
          <w:t>https://tools.ietf.org/html/rfc2119</w:t>
        </w:r>
      </w:hyperlink>
      <w:r>
        <w:t>.</w:t>
      </w:r>
    </w:p>
    <w:p w14:paraId="7553556F" w14:textId="77777777" w:rsidR="00E5700F" w:rsidRDefault="00E5700F" w:rsidP="00E5700F">
      <w:pPr>
        <w:ind w:left="2552" w:hanging="2268"/>
      </w:pPr>
      <w:r>
        <w:rPr>
          <w:rStyle w:val="Refterm"/>
        </w:rPr>
        <w:t>[</w:t>
      </w:r>
      <w:bookmarkStart w:id="26" w:name="RFC3986"/>
      <w:r>
        <w:rPr>
          <w:rStyle w:val="Refterm"/>
        </w:rPr>
        <w:t>RFC3986</w:t>
      </w:r>
      <w:bookmarkEnd w:id="26"/>
      <w:r>
        <w:rPr>
          <w:rStyle w:val="Refterm"/>
        </w:rPr>
        <w:t>]</w:t>
      </w:r>
      <w:r>
        <w:tab/>
        <w:t xml:space="preserve">Berners-Lee, T., </w:t>
      </w:r>
      <w:r w:rsidRPr="00EC3236">
        <w:t>Fielding, R., and L. Masinter</w:t>
      </w:r>
      <w:r>
        <w:t xml:space="preserve">, </w:t>
      </w:r>
      <w:r w:rsidRPr="00B641A5">
        <w:t>“</w:t>
      </w:r>
      <w:r w:rsidRPr="00ED30B0">
        <w:t>Uniform Resource Identifier (URI): Generic Syntax</w:t>
      </w:r>
      <w:r w:rsidRPr="00B641A5">
        <w:t>”</w:t>
      </w:r>
      <w:r>
        <w:t>, STD 66, RFC 3986, January 2005.</w:t>
      </w:r>
      <w:r w:rsidRPr="00F856E6">
        <w:t xml:space="preserve"> </w:t>
      </w:r>
      <w:hyperlink r:id="rId59" w:history="1">
        <w:r w:rsidRPr="00846408">
          <w:rPr>
            <w:rStyle w:val="Hyperlink"/>
          </w:rPr>
          <w:t>https://tools.ietf.org/html/rfc3986</w:t>
        </w:r>
      </w:hyperlink>
      <w:r>
        <w:t>.</w:t>
      </w:r>
    </w:p>
    <w:p w14:paraId="19018720" w14:textId="77777777" w:rsidR="00E5700F" w:rsidRDefault="00E5700F" w:rsidP="00E5700F">
      <w:pPr>
        <w:pStyle w:val="Ref"/>
        <w:ind w:left="2552" w:hanging="2268"/>
      </w:pPr>
      <w:bookmarkStart w:id="27" w:name="_Toc371341726"/>
      <w:bookmarkStart w:id="28" w:name="url-componentsurl2"/>
      <w:r w:rsidRPr="00797157">
        <w:rPr>
          <w:rStyle w:val="Refterm"/>
        </w:rPr>
        <w:t>[</w:t>
      </w:r>
      <w:bookmarkStart w:id="29" w:name="BMXMLSchema2"/>
      <w:r w:rsidRPr="00797157">
        <w:rPr>
          <w:rStyle w:val="Refterm"/>
        </w:rPr>
        <w:t>XML-Schema</w:t>
      </w:r>
      <w:r>
        <w:rPr>
          <w:rStyle w:val="Refterm"/>
        </w:rPr>
        <w:t>-2</w:t>
      </w:r>
      <w:bookmarkEnd w:id="29"/>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60"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61" w:history="1">
        <w:r w:rsidRPr="006E4F3A">
          <w:rPr>
            <w:rStyle w:val="Hyperlink"/>
          </w:rPr>
          <w:t>http://www.w3.org/TR/xmlschema11-2/</w:t>
        </w:r>
      </w:hyperlink>
      <w:r>
        <w:t>.</w:t>
      </w:r>
    </w:p>
    <w:bookmarkStart w:id="30" w:name="sec_TypographicalConventions"/>
    <w:p w14:paraId="6AA99D94" w14:textId="77777777" w:rsidR="00E5700F" w:rsidRDefault="00E5700F" w:rsidP="001048F4">
      <w:pPr>
        <w:pStyle w:val="Heading2"/>
        <w:numPr>
          <w:ilvl w:val="1"/>
          <w:numId w:val="2"/>
        </w:numPr>
        <w:tabs>
          <w:tab w:val="left" w:pos="567"/>
        </w:tabs>
      </w:pPr>
      <w:r>
        <w:fldChar w:fldCharType="begin"/>
      </w:r>
      <w:r>
        <w:instrText xml:space="preserve"> HYPERLINK  \l "sec_TypographicalConventions" </w:instrText>
      </w:r>
      <w:r>
        <w:fldChar w:fldCharType="separate"/>
      </w:r>
      <w:bookmarkStart w:id="31" w:name="_Toc484715009"/>
      <w:bookmarkStart w:id="32" w:name="_Toc486261643"/>
      <w:r w:rsidRPr="0057406F">
        <w:rPr>
          <w:rStyle w:val="Hyperlink"/>
        </w:rPr>
        <w:t>Typographical Conventions</w:t>
      </w:r>
      <w:bookmarkEnd w:id="27"/>
      <w:bookmarkEnd w:id="30"/>
      <w:bookmarkEnd w:id="31"/>
      <w:bookmarkEnd w:id="32"/>
      <w:r>
        <w:fldChar w:fldCharType="end"/>
      </w:r>
    </w:p>
    <w:p w14:paraId="080F377F" w14:textId="77777777" w:rsidR="00E5700F" w:rsidRDefault="00E5700F" w:rsidP="00E5700F">
      <w:r>
        <w:t xml:space="preserve">Keywords defined by this specification use this </w:t>
      </w:r>
      <w:r w:rsidRPr="00E27A14">
        <w:rPr>
          <w:rStyle w:val="Datatype"/>
        </w:rPr>
        <w:t>monospaced</w:t>
      </w:r>
      <w:r>
        <w:t xml:space="preserve"> font.</w:t>
      </w:r>
    </w:p>
    <w:p w14:paraId="4AD0B8DC" w14:textId="77777777" w:rsidR="00E5700F" w:rsidRDefault="00E5700F" w:rsidP="00E5700F">
      <w:pPr>
        <w:pStyle w:val="SourceCode"/>
      </w:pPr>
      <w:r>
        <w:t>Normative source code uses this paragraph style.</w:t>
      </w:r>
    </w:p>
    <w:p w14:paraId="4450B2D4" w14:textId="77777777" w:rsidR="00E5700F" w:rsidRDefault="00E5700F" w:rsidP="00E5700F">
      <w:r>
        <w:t>Some sections of this specification are illustrated with non-normative examples.</w:t>
      </w:r>
    </w:p>
    <w:p w14:paraId="66E93FDC" w14:textId="77777777" w:rsidR="00E5700F" w:rsidRPr="00CA4CCC" w:rsidRDefault="00E5700F" w:rsidP="00E5700F">
      <w:pPr>
        <w:pStyle w:val="Caption"/>
      </w:pPr>
      <w:r w:rsidRPr="00CA4CCC">
        <w:t xml:space="preserve">Example </w:t>
      </w:r>
      <w:fldSimple w:instr=" SEQ Example \* ARABIC ">
        <w:r>
          <w:rPr>
            <w:noProof/>
          </w:rPr>
          <w:t>1</w:t>
        </w:r>
      </w:fldSimple>
      <w:r w:rsidRPr="00CA4CCC">
        <w:t>: text describing an example uses this paragraph style</w:t>
      </w:r>
    </w:p>
    <w:p w14:paraId="1D43DAC1" w14:textId="77777777" w:rsidR="00E5700F" w:rsidRDefault="00E5700F" w:rsidP="00E5700F">
      <w:pPr>
        <w:pStyle w:val="Code"/>
        <w:ind w:left="431" w:right="431"/>
      </w:pPr>
      <w:r>
        <w:t>Non-normative examples use this paragraph style.</w:t>
      </w:r>
    </w:p>
    <w:p w14:paraId="4F2BCCF1" w14:textId="77777777" w:rsidR="00E5700F" w:rsidRDefault="00E5700F" w:rsidP="00E5700F">
      <w:r>
        <w:t>All examples in this document are non-normative and informative only.</w:t>
      </w:r>
    </w:p>
    <w:p w14:paraId="5E62278B" w14:textId="77777777" w:rsidR="00E5700F" w:rsidRDefault="00E5700F" w:rsidP="00E5700F">
      <w:r w:rsidRPr="00EE3C80">
        <w:t xml:space="preserve">All </w:t>
      </w:r>
      <w:r>
        <w:t xml:space="preserve">other </w:t>
      </w:r>
      <w:r w:rsidRPr="00EE3C80">
        <w:t>text is norm</w:t>
      </w:r>
      <w:r>
        <w:t>ative unless otherwise labeled.</w:t>
      </w:r>
    </w:p>
    <w:bookmarkStart w:id="33" w:name="_Toc371341727"/>
    <w:bookmarkStart w:id="34" w:name="sec_URLComponents"/>
    <w:p w14:paraId="7693F235" w14:textId="77777777" w:rsidR="00E5700F" w:rsidRDefault="00E5700F" w:rsidP="001048F4">
      <w:pPr>
        <w:pStyle w:val="Heading1"/>
        <w:numPr>
          <w:ilvl w:val="0"/>
          <w:numId w:val="2"/>
        </w:numPr>
        <w:tabs>
          <w:tab w:val="clear" w:pos="432"/>
          <w:tab w:val="left" w:pos="567"/>
        </w:tabs>
        <w:ind w:left="397" w:hanging="397"/>
      </w:pPr>
      <w:r>
        <w:lastRenderedPageBreak/>
        <w:fldChar w:fldCharType="begin"/>
      </w:r>
      <w:r>
        <w:instrText xml:space="preserve"> HYPERLINK  \l "sec_URLComponents" </w:instrText>
      </w:r>
      <w:r>
        <w:fldChar w:fldCharType="separate"/>
      </w:r>
      <w:bookmarkStart w:id="35" w:name="_Toc484715010"/>
      <w:bookmarkStart w:id="36" w:name="_Toc486261644"/>
      <w:r w:rsidRPr="0057406F">
        <w:rPr>
          <w:rStyle w:val="Hyperlink"/>
        </w:rPr>
        <w:t>URL Components</w:t>
      </w:r>
      <w:bookmarkEnd w:id="33"/>
      <w:bookmarkEnd w:id="34"/>
      <w:bookmarkEnd w:id="35"/>
      <w:bookmarkEnd w:id="36"/>
      <w:r>
        <w:fldChar w:fldCharType="end"/>
      </w:r>
    </w:p>
    <w:bookmarkEnd w:id="28"/>
    <w:p w14:paraId="24BFDEFB" w14:textId="77777777" w:rsidR="00E5700F" w:rsidRDefault="00E5700F" w:rsidP="00E5700F">
      <w:r>
        <w:t xml:space="preserve">A URL used by an OData service has at most three significant parts: the </w:t>
      </w:r>
      <w:r>
        <w:rPr>
          <w:i/>
        </w:rPr>
        <w:t>service root URL</w:t>
      </w:r>
      <w:r>
        <w:t xml:space="preserve">, </w:t>
      </w:r>
      <w:r>
        <w:rPr>
          <w:i/>
        </w:rPr>
        <w:t>resource path</w:t>
      </w:r>
      <w:r>
        <w:t xml:space="preserve"> and </w:t>
      </w:r>
      <w:r>
        <w:rPr>
          <w:i/>
        </w:rPr>
        <w:t>query options</w:t>
      </w:r>
      <w:r>
        <w:t>. Additional URL constructs (such as a fragment) can be present in a URL used by an OData service; however, this specification applies no further meaning to such additional constructs.</w:t>
      </w:r>
    </w:p>
    <w:p w14:paraId="6FDA033F" w14:textId="77777777" w:rsidR="00E5700F" w:rsidRDefault="00E5700F" w:rsidP="00E5700F">
      <w:pPr>
        <w:pStyle w:val="Caption"/>
      </w:pPr>
      <w:r>
        <w:t xml:space="preserve">Example </w:t>
      </w:r>
      <w:fldSimple w:instr=" SEQ Example \* ARABIC ">
        <w:r>
          <w:rPr>
            <w:noProof/>
          </w:rPr>
          <w:t>2</w:t>
        </w:r>
      </w:fldSimple>
      <w:r>
        <w:t>: OData URL broken down into its component parts:</w:t>
      </w:r>
    </w:p>
    <w:p w14:paraId="19BB6D58" w14:textId="77777777" w:rsidR="00E5700F" w:rsidRDefault="00E5700F" w:rsidP="00E5700F">
      <w:pPr>
        <w:pStyle w:val="Code"/>
        <w:rPr>
          <w:rStyle w:val="VerbatimChar"/>
          <w:rFonts w:eastAsia="Arial Unicode MS"/>
          <w:sz w:val="16"/>
        </w:rPr>
      </w:pPr>
      <w:r w:rsidRPr="00965C42">
        <w:rPr>
          <w:sz w:val="16"/>
          <w:shd w:val="clear" w:color="auto" w:fill="D9D9D9"/>
        </w:rPr>
        <w:t>http://</w:t>
      </w:r>
      <w:r>
        <w:rPr>
          <w:sz w:val="16"/>
          <w:shd w:val="clear" w:color="auto" w:fill="D9D9D9"/>
        </w:rPr>
        <w:t>host:port</w:t>
      </w:r>
      <w:r w:rsidRPr="00965C42">
        <w:rPr>
          <w:sz w:val="16"/>
          <w:shd w:val="clear" w:color="auto" w:fill="D9D9D9"/>
        </w:rPr>
        <w:t>/</w:t>
      </w:r>
      <w:r>
        <w:rPr>
          <w:sz w:val="16"/>
          <w:shd w:val="clear" w:color="auto" w:fill="D9D9D9"/>
        </w:rPr>
        <w:t>path</w:t>
      </w:r>
      <w:r w:rsidRPr="00965C42">
        <w:rPr>
          <w:sz w:val="16"/>
          <w:shd w:val="clear" w:color="auto" w:fill="D9D9D9"/>
        </w:rPr>
        <w:t>/</w:t>
      </w:r>
      <w:r>
        <w:rPr>
          <w:sz w:val="16"/>
          <w:shd w:val="clear" w:color="auto" w:fill="D9D9D9"/>
        </w:rPr>
        <w:t>SampleService</w:t>
      </w:r>
      <w:r w:rsidRPr="00965C42">
        <w:rPr>
          <w:sz w:val="16"/>
          <w:shd w:val="clear" w:color="auto" w:fill="D9D9D9"/>
        </w:rPr>
        <w:t>.svc/Categories(1)/Products?$top=2&amp;$orderby=Name</w:t>
      </w:r>
      <w:r w:rsidRPr="00096072">
        <w:rPr>
          <w:sz w:val="12"/>
        </w:rPr>
        <w:br/>
      </w:r>
      <w:r w:rsidRPr="00096072">
        <w:rPr>
          <w:rStyle w:val="VerbatimChar"/>
          <w:rFonts w:eastAsia="Arial Unicode MS"/>
          <w:sz w:val="16"/>
        </w:rPr>
        <w:t>\______________________________________/\____________________/ \__________________/</w:t>
      </w:r>
      <w:r w:rsidRPr="00096072">
        <w:rPr>
          <w:sz w:val="12"/>
        </w:rPr>
        <w:br/>
      </w:r>
      <w:r w:rsidRPr="00096072">
        <w:rPr>
          <w:rStyle w:val="VerbatimChar"/>
          <w:rFonts w:eastAsia="Arial Unicode MS"/>
          <w:sz w:val="16"/>
        </w:rPr>
        <w:t xml:space="preserve">        </w:t>
      </w:r>
      <w:r>
        <w:rPr>
          <w:rStyle w:val="VerbatimChar"/>
          <w:rFonts w:eastAsia="Arial Unicode MS"/>
          <w:sz w:val="16"/>
        </w:rPr>
        <w:t xml:space="preserve"> </w:t>
      </w:r>
      <w:r w:rsidRPr="00096072">
        <w:rPr>
          <w:rStyle w:val="VerbatimChar"/>
          <w:rFonts w:eastAsia="Arial Unicode MS"/>
          <w:sz w:val="16"/>
        </w:rPr>
        <w:t xml:space="preserve">      </w:t>
      </w:r>
      <w:r>
        <w:rPr>
          <w:rStyle w:val="VerbatimChar"/>
          <w:rFonts w:eastAsia="Arial Unicode MS"/>
          <w:sz w:val="16"/>
        </w:rPr>
        <w:t xml:space="preserve">  </w:t>
      </w:r>
      <w:r w:rsidRPr="00096072">
        <w:rPr>
          <w:rStyle w:val="VerbatimChar"/>
          <w:rFonts w:eastAsia="Arial Unicode MS"/>
          <w:sz w:val="16"/>
        </w:rPr>
        <w:t xml:space="preserve"> |                       </w:t>
      </w:r>
      <w:r w:rsidRPr="00096072" w:rsidDel="00965C42">
        <w:rPr>
          <w:rStyle w:val="VerbatimChar"/>
          <w:rFonts w:eastAsia="Arial Unicode MS"/>
          <w:sz w:val="16"/>
        </w:rPr>
        <w:t xml:space="preserve"> </w:t>
      </w:r>
      <w:r w:rsidRPr="00096072">
        <w:rPr>
          <w:rStyle w:val="VerbatimChar"/>
          <w:rFonts w:eastAsia="Arial Unicode MS"/>
          <w:sz w:val="16"/>
        </w:rPr>
        <w:t xml:space="preserve">  </w:t>
      </w:r>
      <w:r w:rsidRPr="00096072" w:rsidDel="00965C42">
        <w:rPr>
          <w:rStyle w:val="VerbatimChar"/>
          <w:rFonts w:eastAsia="Arial Unicode MS"/>
          <w:sz w:val="16"/>
        </w:rPr>
        <w:t xml:space="preserve"> </w:t>
      </w:r>
      <w:r w:rsidRPr="00096072">
        <w:rPr>
          <w:rStyle w:val="VerbatimChar"/>
          <w:rFonts w:eastAsia="Arial Unicode MS"/>
          <w:sz w:val="16"/>
        </w:rPr>
        <w:t xml:space="preserve">  </w:t>
      </w:r>
      <w:r>
        <w:rPr>
          <w:rStyle w:val="VerbatimChar"/>
          <w:rFonts w:eastAsia="Arial Unicode MS"/>
          <w:sz w:val="16"/>
        </w:rPr>
        <w:t xml:space="preserve"> </w:t>
      </w:r>
      <w:r w:rsidRPr="00096072">
        <w:rPr>
          <w:rStyle w:val="VerbatimChar"/>
          <w:rFonts w:eastAsia="Arial Unicode MS"/>
          <w:sz w:val="16"/>
        </w:rPr>
        <w:t xml:space="preserve"> |                 </w:t>
      </w:r>
      <w:r>
        <w:rPr>
          <w:rStyle w:val="VerbatimChar"/>
          <w:rFonts w:eastAsia="Arial Unicode MS"/>
          <w:sz w:val="16"/>
        </w:rPr>
        <w:t xml:space="preserve">   </w:t>
      </w:r>
      <w:r w:rsidRPr="00096072">
        <w:rPr>
          <w:rStyle w:val="VerbatimChar"/>
          <w:rFonts w:eastAsia="Arial Unicode MS"/>
          <w:sz w:val="16"/>
        </w:rPr>
        <w:t xml:space="preserve">   |</w:t>
      </w:r>
      <w:r w:rsidRPr="00096072">
        <w:rPr>
          <w:sz w:val="12"/>
        </w:rPr>
        <w:br/>
      </w:r>
      <w:r w:rsidRPr="00096072">
        <w:rPr>
          <w:rStyle w:val="VerbatimChar"/>
          <w:rFonts w:eastAsia="Arial Unicode MS"/>
          <w:sz w:val="16"/>
        </w:rPr>
        <w:t xml:space="preserve">    </w:t>
      </w:r>
      <w:r>
        <w:rPr>
          <w:rStyle w:val="VerbatimChar"/>
          <w:rFonts w:eastAsia="Arial Unicode MS"/>
          <w:sz w:val="16"/>
        </w:rPr>
        <w:t xml:space="preserve"> </w:t>
      </w:r>
      <w:r w:rsidRPr="00096072">
        <w:rPr>
          <w:rStyle w:val="VerbatimChar"/>
          <w:rFonts w:eastAsia="Arial Unicode MS"/>
          <w:sz w:val="16"/>
        </w:rPr>
        <w:t xml:space="preserve">     service root URL        </w:t>
      </w:r>
      <w:r>
        <w:rPr>
          <w:rStyle w:val="VerbatimChar"/>
          <w:rFonts w:eastAsia="Arial Unicode MS"/>
          <w:sz w:val="16"/>
        </w:rPr>
        <w:t xml:space="preserve">  </w:t>
      </w:r>
      <w:r w:rsidRPr="00096072">
        <w:rPr>
          <w:rStyle w:val="VerbatimChar"/>
          <w:rFonts w:eastAsia="Arial Unicode MS"/>
          <w:sz w:val="16"/>
        </w:rPr>
        <w:t xml:space="preserve">        resource path       </w:t>
      </w:r>
      <w:r>
        <w:rPr>
          <w:rStyle w:val="VerbatimChar"/>
          <w:rFonts w:eastAsia="Arial Unicode MS"/>
          <w:sz w:val="16"/>
        </w:rPr>
        <w:t xml:space="preserve">   </w:t>
      </w:r>
      <w:r w:rsidRPr="00096072">
        <w:rPr>
          <w:rStyle w:val="VerbatimChar"/>
          <w:rFonts w:eastAsia="Arial Unicode MS"/>
          <w:sz w:val="16"/>
        </w:rPr>
        <w:t xml:space="preserve"> query options</w:t>
      </w:r>
    </w:p>
    <w:p w14:paraId="465E7A59" w14:textId="77777777" w:rsidR="00E5700F" w:rsidRDefault="00E5700F" w:rsidP="00E5700F">
      <w:r w:rsidRPr="00F16C86">
        <w:t>Mandated and suggested content of these three significant URL components used by an OData service are covered in sequence i</w:t>
      </w:r>
      <w:r>
        <w:t>n the three following chapters.</w:t>
      </w:r>
    </w:p>
    <w:p w14:paraId="318876B5" w14:textId="77777777" w:rsidR="00E5700F" w:rsidRPr="009C7BCC" w:rsidRDefault="00E5700F" w:rsidP="00E5700F">
      <w:r w:rsidRPr="009C7BCC">
        <w:t xml:space="preserve">OData follows the URI syntax rules defined in </w:t>
      </w:r>
      <w:hyperlink w:anchor="RFC3986" w:history="1">
        <w:r w:rsidRPr="001F13CE">
          <w:rPr>
            <w:rStyle w:val="Hyperlink"/>
            <w:b/>
          </w:rPr>
          <w:t>[RFC3986]</w:t>
        </w:r>
      </w:hyperlink>
      <w:r w:rsidRPr="009C7BCC">
        <w:t xml:space="preserve"> and in addition assigns special meaning to several of the sub-delimiters defined by</w:t>
      </w:r>
      <w:r>
        <w:t xml:space="preserve"> </w:t>
      </w:r>
      <w:hyperlink w:anchor="RFC3986" w:history="1">
        <w:r w:rsidRPr="001F13CE">
          <w:rPr>
            <w:rStyle w:val="Hyperlink"/>
            <w:b/>
          </w:rPr>
          <w:t>[RFC3986]</w:t>
        </w:r>
      </w:hyperlink>
      <w:r w:rsidRPr="009C7BCC">
        <w:t>, so special care has to be taken regarding parsing and percent-decoding.</w:t>
      </w:r>
    </w:p>
    <w:p w14:paraId="5B3ED771" w14:textId="77777777" w:rsidR="00E5700F" w:rsidRPr="009C7BCC" w:rsidRDefault="003A68AB" w:rsidP="00E5700F">
      <w:hyperlink w:anchor="RFC3986" w:history="1">
        <w:r w:rsidR="00E5700F" w:rsidRPr="001F13CE">
          <w:rPr>
            <w:rStyle w:val="Hyperlink"/>
            <w:b/>
          </w:rPr>
          <w:t>[RFC3986]</w:t>
        </w:r>
      </w:hyperlink>
      <w:r w:rsidR="00E5700F">
        <w:rPr>
          <w:b/>
        </w:rPr>
        <w:t xml:space="preserve"> </w:t>
      </w:r>
      <w:r w:rsidR="00E5700F" w:rsidRPr="009C7BCC">
        <w:t xml:space="preserve">defines three steps for URL processing that MUST be performed before percent-decoding: </w:t>
      </w:r>
    </w:p>
    <w:p w14:paraId="14DBF427" w14:textId="77777777" w:rsidR="00E5700F" w:rsidRPr="009C7BCC" w:rsidRDefault="00E5700F" w:rsidP="001048F4">
      <w:pPr>
        <w:numPr>
          <w:ilvl w:val="0"/>
          <w:numId w:val="8"/>
        </w:numPr>
        <w:ind w:left="426" w:hanging="284"/>
      </w:pPr>
      <w:r w:rsidRPr="009C7BCC">
        <w:t>Split undecoded URL into components scheme, hier-part, query, and fragment at first "</w:t>
      </w:r>
      <w:r w:rsidRPr="006B38EB">
        <w:rPr>
          <w:rStyle w:val="Datatype"/>
        </w:rPr>
        <w:t>:</w:t>
      </w:r>
      <w:r w:rsidRPr="009C7BCC">
        <w:t>", then first "</w:t>
      </w:r>
      <w:r w:rsidRPr="006B38EB">
        <w:rPr>
          <w:rStyle w:val="Datatype"/>
        </w:rPr>
        <w:t>?</w:t>
      </w:r>
      <w:r w:rsidRPr="009C7BCC">
        <w:t>", and then first "</w:t>
      </w:r>
      <w:r w:rsidRPr="006B38EB">
        <w:rPr>
          <w:rStyle w:val="Datatype"/>
        </w:rPr>
        <w:t>#</w:t>
      </w:r>
      <w:r w:rsidRPr="009C7BCC">
        <w:t xml:space="preserve">" </w:t>
      </w:r>
    </w:p>
    <w:p w14:paraId="5532376F" w14:textId="77777777" w:rsidR="00E5700F" w:rsidRDefault="00E5700F" w:rsidP="001048F4">
      <w:pPr>
        <w:numPr>
          <w:ilvl w:val="0"/>
          <w:numId w:val="8"/>
        </w:numPr>
        <w:ind w:left="426" w:hanging="284"/>
      </w:pPr>
      <w:r w:rsidRPr="009C7BCC">
        <w:t>Split undecoded hier-part into authority and path</w:t>
      </w:r>
    </w:p>
    <w:p w14:paraId="0285912B" w14:textId="77777777" w:rsidR="00E5700F" w:rsidRPr="009C7BCC" w:rsidRDefault="00E5700F" w:rsidP="001048F4">
      <w:pPr>
        <w:numPr>
          <w:ilvl w:val="0"/>
          <w:numId w:val="8"/>
        </w:numPr>
        <w:ind w:left="426" w:hanging="284"/>
      </w:pPr>
      <w:r w:rsidRPr="009C7BCC">
        <w:t>Split undecoded path into path segments at "</w:t>
      </w:r>
      <w:r w:rsidRPr="006B38EB">
        <w:rPr>
          <w:rStyle w:val="Datatype"/>
        </w:rPr>
        <w:t>/</w:t>
      </w:r>
      <w:r w:rsidRPr="009C7BCC">
        <w:t>"</w:t>
      </w:r>
    </w:p>
    <w:p w14:paraId="591ECB0D" w14:textId="77777777" w:rsidR="00E5700F" w:rsidRDefault="00E5700F" w:rsidP="00E5700F">
      <w:r w:rsidRPr="007B69E0">
        <w:t>After applying the</w:t>
      </w:r>
      <w:r>
        <w:t xml:space="preserve">se </w:t>
      </w:r>
      <w:r w:rsidRPr="007B69E0">
        <w:t xml:space="preserve">steps defined by RFC3986 the following steps </w:t>
      </w:r>
      <w:r>
        <w:t>MUST be</w:t>
      </w:r>
      <w:r w:rsidRPr="007B69E0">
        <w:t xml:space="preserve"> performed:</w:t>
      </w:r>
    </w:p>
    <w:p w14:paraId="0D60A6EB" w14:textId="77777777" w:rsidR="00E5700F" w:rsidRDefault="00E5700F" w:rsidP="001048F4">
      <w:pPr>
        <w:numPr>
          <w:ilvl w:val="0"/>
          <w:numId w:val="8"/>
        </w:numPr>
        <w:ind w:left="426" w:hanging="284"/>
      </w:pPr>
      <w:r w:rsidRPr="007B69E0">
        <w:t xml:space="preserve">Split </w:t>
      </w:r>
      <w:r>
        <w:t xml:space="preserve">undecoded </w:t>
      </w:r>
      <w:r w:rsidRPr="007B69E0">
        <w:t>query at "</w:t>
      </w:r>
      <w:r w:rsidRPr="006B38EB">
        <w:rPr>
          <w:rStyle w:val="Datatype"/>
        </w:rPr>
        <w:t>&amp;</w:t>
      </w:r>
      <w:r w:rsidRPr="007B69E0">
        <w:t>" into query options, and each query option at the first "</w:t>
      </w:r>
      <w:r w:rsidRPr="006B38EB">
        <w:rPr>
          <w:rStyle w:val="Datatype"/>
        </w:rPr>
        <w:t>=</w:t>
      </w:r>
      <w:r w:rsidRPr="007B69E0">
        <w:t>" into query option name and query opti</w:t>
      </w:r>
      <w:r>
        <w:t>on value</w:t>
      </w:r>
    </w:p>
    <w:p w14:paraId="4FF02CC8" w14:textId="77777777" w:rsidR="00E5700F" w:rsidRDefault="00E5700F" w:rsidP="001048F4">
      <w:pPr>
        <w:numPr>
          <w:ilvl w:val="0"/>
          <w:numId w:val="8"/>
        </w:numPr>
        <w:ind w:left="426" w:hanging="284"/>
      </w:pPr>
      <w:r w:rsidRPr="007B69E0">
        <w:t>Percent-decode path segments, query option names, and query option values</w:t>
      </w:r>
      <w:r>
        <w:t xml:space="preserve"> exactly once</w:t>
      </w:r>
    </w:p>
    <w:p w14:paraId="4BF2E353" w14:textId="77777777" w:rsidR="00E5700F" w:rsidRDefault="00E5700F" w:rsidP="001048F4">
      <w:pPr>
        <w:numPr>
          <w:ilvl w:val="0"/>
          <w:numId w:val="8"/>
        </w:numPr>
        <w:ind w:left="426" w:hanging="284"/>
      </w:pPr>
      <w:r w:rsidRPr="007B69E0">
        <w:t>Interpret path segments, query option names, and query option values according to OData rules</w:t>
      </w:r>
    </w:p>
    <w:p w14:paraId="4007CBDB" w14:textId="77777777" w:rsidR="00E5700F" w:rsidRDefault="00E5700F" w:rsidP="00E5700F">
      <w:r>
        <w:t xml:space="preserve">The OData rules are defined in this document and the </w:t>
      </w:r>
      <w:hyperlink w:anchor="ABNF" w:history="1">
        <w:r w:rsidRPr="00A71D0D">
          <w:rPr>
            <w:rStyle w:val="Hyperlink"/>
            <w:b/>
          </w:rPr>
          <w:t>[OData-ABNF]</w:t>
        </w:r>
      </w:hyperlink>
      <w:r>
        <w:t xml:space="preserve">. Note that the ABNF is </w:t>
      </w:r>
      <w:r>
        <w:rPr>
          <w:rFonts w:cs="Arial"/>
          <w:color w:val="000000"/>
          <w:szCs w:val="20"/>
        </w:rPr>
        <w:t xml:space="preserve">not expressive enough to define what a correct OData URL is in every imaginable use case. This specification document defines additional rules that a correct OData URL MUST fulfill. In case of doubt on what makes an OData URL correct the rules defined in this specification document take precedence. </w:t>
      </w:r>
      <w:r>
        <w:t xml:space="preserve">Note also that the rules in </w:t>
      </w:r>
      <w:hyperlink w:anchor="ABNF" w:history="1">
        <w:r w:rsidRPr="00A71D0D">
          <w:rPr>
            <w:rStyle w:val="Hyperlink"/>
            <w:b/>
          </w:rPr>
          <w:t>[OData-ABNF]</w:t>
        </w:r>
      </w:hyperlink>
      <w:r>
        <w:t xml:space="preserve"> assume that URLs and URL parts have been percent-encoding normalized as described in section 6.2.2.2 of </w:t>
      </w:r>
      <w:hyperlink w:anchor="RFC3986" w:history="1">
        <w:r w:rsidRPr="001F13CE">
          <w:rPr>
            <w:rStyle w:val="Hyperlink"/>
            <w:b/>
          </w:rPr>
          <w:t>[RFC3986]</w:t>
        </w:r>
      </w:hyperlink>
      <w:r w:rsidRPr="009C7BCC">
        <w:t xml:space="preserve"> </w:t>
      </w:r>
      <w:r>
        <w:t xml:space="preserve">before applying the grammar to them, i.e. all characters in the unreserved set (see rule </w:t>
      </w:r>
      <w:r w:rsidRPr="00BC64F5">
        <w:rPr>
          <w:rStyle w:val="Datatype"/>
        </w:rPr>
        <w:t>unreserved</w:t>
      </w:r>
      <w:r>
        <w:t xml:space="preserve"> in  </w:t>
      </w:r>
      <w:hyperlink w:anchor="ABNF" w:history="1">
        <w:r w:rsidRPr="00A71D0D">
          <w:rPr>
            <w:rStyle w:val="Hyperlink"/>
            <w:b/>
          </w:rPr>
          <w:t>[OData-ABNF]</w:t>
        </w:r>
      </w:hyperlink>
      <w:r>
        <w:t xml:space="preserve">) are plain literals and </w:t>
      </w:r>
      <w:r w:rsidRPr="00BC64F5">
        <w:t>not</w:t>
      </w:r>
      <w:r>
        <w:t xml:space="preserve"> percent-encoded. For characters outside of the unreserved set that are significant to OData the ABNF rules explicitly state whether the percent-encoded representation is treated identical to the plain literal representation. This is done to make the input strings in the ABNF test cases more readable.</w:t>
      </w:r>
    </w:p>
    <w:p w14:paraId="06246F32" w14:textId="77777777" w:rsidR="00E5700F" w:rsidRDefault="00E5700F" w:rsidP="00E5700F">
      <w:r>
        <w:t>For example, one</w:t>
      </w:r>
      <w:r w:rsidRPr="007B69E0">
        <w:t xml:space="preserve"> of these rules is that single quotes within string literals are represented as two consecutive </w:t>
      </w:r>
      <w:r>
        <w:t xml:space="preserve">single </w:t>
      </w:r>
      <w:r w:rsidRPr="007B69E0">
        <w:t>quotes.</w:t>
      </w:r>
    </w:p>
    <w:p w14:paraId="3ECA9473" w14:textId="77777777" w:rsidR="00E5700F" w:rsidRDefault="00E5700F" w:rsidP="00E5700F">
      <w:pPr>
        <w:pStyle w:val="Caption"/>
      </w:pPr>
      <w:r>
        <w:t xml:space="preserve">Example </w:t>
      </w:r>
      <w:fldSimple w:instr=" SEQ Example \* ARABIC ">
        <w:r>
          <w:rPr>
            <w:noProof/>
          </w:rPr>
          <w:t>3</w:t>
        </w:r>
      </w:fldSimple>
      <w:r>
        <w:t>: v</w:t>
      </w:r>
      <w:r w:rsidRPr="007B69E0">
        <w:t xml:space="preserve">alid </w:t>
      </w:r>
      <w:r>
        <w:t xml:space="preserve">OData </w:t>
      </w:r>
      <w:r w:rsidRPr="007B69E0">
        <w:t>URLs:</w:t>
      </w:r>
    </w:p>
    <w:p w14:paraId="7CADDDF5" w14:textId="77777777" w:rsidR="00E5700F" w:rsidRDefault="00E5700F" w:rsidP="00E5700F">
      <w:pPr>
        <w:pStyle w:val="Code"/>
        <w:keepNext/>
      </w:pPr>
      <w:r>
        <w:t>http://host/service</w:t>
      </w:r>
      <w:r w:rsidRPr="007B69E0">
        <w:t>/People('O''Neil')</w:t>
      </w:r>
    </w:p>
    <w:p w14:paraId="35290C92" w14:textId="77777777" w:rsidR="00E5700F" w:rsidRDefault="00E5700F" w:rsidP="00E5700F">
      <w:pPr>
        <w:pStyle w:val="Code"/>
        <w:keepNext/>
      </w:pPr>
      <w:r>
        <w:t>http://host/service</w:t>
      </w:r>
      <w:r w:rsidRPr="007B69E0">
        <w:t>/People(%27O%27%27Neil%27) </w:t>
      </w:r>
    </w:p>
    <w:p w14:paraId="02D40D97" w14:textId="77777777" w:rsidR="00E5700F" w:rsidRDefault="00E5700F" w:rsidP="00E5700F">
      <w:pPr>
        <w:pStyle w:val="Code"/>
        <w:keepNext/>
      </w:pPr>
      <w:r>
        <w:t>http://host/service</w:t>
      </w:r>
      <w:r w:rsidRPr="007B69E0">
        <w:t>/People%28%27O%27%27Neil%27%29</w:t>
      </w:r>
    </w:p>
    <w:p w14:paraId="1C1A1773" w14:textId="77777777" w:rsidR="00E5700F" w:rsidRDefault="00E5700F" w:rsidP="00E5700F">
      <w:pPr>
        <w:pStyle w:val="Code"/>
      </w:pPr>
      <w:r>
        <w:t>http://host/service</w:t>
      </w:r>
      <w:r w:rsidRPr="007B69E0">
        <w:t>/</w:t>
      </w:r>
      <w:r>
        <w:rPr>
          <w:rStyle w:val="Datatype"/>
        </w:rPr>
        <w:t>Categories</w:t>
      </w:r>
      <w:r w:rsidRPr="007B69E0">
        <w:t>('</w:t>
      </w:r>
      <w:r>
        <w:t>Smartphone</w:t>
      </w:r>
      <w:r w:rsidRPr="007B69E0">
        <w:t>%2F</w:t>
      </w:r>
      <w:r>
        <w:t>Tablet</w:t>
      </w:r>
      <w:r w:rsidRPr="007B69E0">
        <w:t>')</w:t>
      </w:r>
    </w:p>
    <w:p w14:paraId="30025618" w14:textId="77777777" w:rsidR="00E5700F" w:rsidRDefault="00E5700F" w:rsidP="00E5700F">
      <w:pPr>
        <w:pStyle w:val="Caption"/>
      </w:pPr>
      <w:r>
        <w:t xml:space="preserve">Example </w:t>
      </w:r>
      <w:fldSimple w:instr=" SEQ Example \* ARABIC ">
        <w:r>
          <w:rPr>
            <w:noProof/>
          </w:rPr>
          <w:t>4</w:t>
        </w:r>
      </w:fldSimple>
      <w:r>
        <w:t>: i</w:t>
      </w:r>
      <w:r w:rsidRPr="007B69E0">
        <w:t xml:space="preserve">nvalid </w:t>
      </w:r>
      <w:r>
        <w:t xml:space="preserve">OData </w:t>
      </w:r>
      <w:r w:rsidRPr="007B69E0">
        <w:t>URLs:</w:t>
      </w:r>
    </w:p>
    <w:p w14:paraId="64ADB3DA" w14:textId="77777777" w:rsidR="00E5700F" w:rsidRPr="003E3BEE" w:rsidRDefault="00E5700F" w:rsidP="00E5700F">
      <w:pPr>
        <w:pStyle w:val="Code"/>
        <w:keepNext/>
        <w:rPr>
          <w:rStyle w:val="Datatype"/>
        </w:rPr>
      </w:pPr>
      <w:r>
        <w:t>http://host/service</w:t>
      </w:r>
      <w:r>
        <w:rPr>
          <w:rStyle w:val="Datatype"/>
        </w:rPr>
        <w:t>/People('O'</w:t>
      </w:r>
      <w:r w:rsidRPr="003E3BEE">
        <w:rPr>
          <w:rStyle w:val="Datatype"/>
        </w:rPr>
        <w:t>Neil') </w:t>
      </w:r>
    </w:p>
    <w:p w14:paraId="76D9A9ED" w14:textId="77777777" w:rsidR="00E5700F" w:rsidRPr="003E3BEE" w:rsidRDefault="00E5700F" w:rsidP="00E5700F">
      <w:pPr>
        <w:pStyle w:val="Code"/>
        <w:keepNext/>
        <w:rPr>
          <w:rStyle w:val="Datatype"/>
        </w:rPr>
      </w:pPr>
      <w:r>
        <w:t>http://host/service</w:t>
      </w:r>
      <w:r w:rsidRPr="003E3BEE">
        <w:rPr>
          <w:rStyle w:val="Datatype"/>
        </w:rPr>
        <w:t>/People('O%27Neil') </w:t>
      </w:r>
    </w:p>
    <w:p w14:paraId="1758F358" w14:textId="77777777" w:rsidR="00E5700F" w:rsidRPr="003E3BEE" w:rsidRDefault="00E5700F" w:rsidP="00E5700F">
      <w:pPr>
        <w:pStyle w:val="Code"/>
        <w:rPr>
          <w:rStyle w:val="Datatype"/>
        </w:rPr>
      </w:pPr>
      <w:r>
        <w:t>http://host/service</w:t>
      </w:r>
      <w:r w:rsidRPr="003E3BEE">
        <w:rPr>
          <w:rStyle w:val="Datatype"/>
        </w:rPr>
        <w:t>/</w:t>
      </w:r>
      <w:r>
        <w:rPr>
          <w:rStyle w:val="Datatype"/>
        </w:rPr>
        <w:t>Categories</w:t>
      </w:r>
      <w:r w:rsidRPr="003E3BEE">
        <w:rPr>
          <w:rStyle w:val="Datatype"/>
        </w:rPr>
        <w:t>('</w:t>
      </w:r>
      <w:r>
        <w:rPr>
          <w:rStyle w:val="Datatype"/>
        </w:rPr>
        <w:t>Smartphone</w:t>
      </w:r>
      <w:r w:rsidRPr="003E3BEE">
        <w:rPr>
          <w:rStyle w:val="Datatype"/>
        </w:rPr>
        <w:t>/</w:t>
      </w:r>
      <w:r>
        <w:rPr>
          <w:rStyle w:val="Datatype"/>
        </w:rPr>
        <w:t>Tablet</w:t>
      </w:r>
      <w:r w:rsidRPr="003E3BEE">
        <w:rPr>
          <w:rStyle w:val="Datatype"/>
        </w:rPr>
        <w:t>') </w:t>
      </w:r>
    </w:p>
    <w:p w14:paraId="4A7C2F64" w14:textId="77777777" w:rsidR="00E5700F" w:rsidRDefault="00E5700F" w:rsidP="00E5700F">
      <w:r>
        <w:lastRenderedPageBreak/>
        <w:t xml:space="preserve">The first and second examples are invalid because a single quote in a string literal must be represented as two consecutive single quotes. The third example is invalid because forward slashes are interpreted as path segment separators and </w:t>
      </w:r>
      <w:r>
        <w:rPr>
          <w:rStyle w:val="Datatype"/>
        </w:rPr>
        <w:t>Categories</w:t>
      </w:r>
      <w:r w:rsidRPr="003E3BEE">
        <w:rPr>
          <w:rStyle w:val="Datatype"/>
        </w:rPr>
        <w:t>('</w:t>
      </w:r>
      <w:r>
        <w:rPr>
          <w:rStyle w:val="Datatype"/>
        </w:rPr>
        <w:t>Smartphone</w:t>
      </w:r>
      <w:r>
        <w:t xml:space="preserve"> is not a valid OData path segment, nor is </w:t>
      </w:r>
      <w:r>
        <w:rPr>
          <w:rStyle w:val="Datatype"/>
        </w:rPr>
        <w:t>Tablet</w:t>
      </w:r>
      <w:r w:rsidRPr="003E3BEE">
        <w:rPr>
          <w:rStyle w:val="Datatype"/>
        </w:rPr>
        <w:t>')</w:t>
      </w:r>
      <w:r>
        <w:t>.</w:t>
      </w:r>
    </w:p>
    <w:bookmarkStart w:id="37" w:name="_Service_Root_URL_1"/>
    <w:bookmarkStart w:id="38" w:name="_Service_Root_URL"/>
    <w:bookmarkStart w:id="39" w:name="_Toc371341728"/>
    <w:bookmarkStart w:id="40" w:name="sec_ServiceRootURL"/>
    <w:bookmarkEnd w:id="37"/>
    <w:p w14:paraId="1932E08E" w14:textId="77777777" w:rsidR="00E5700F" w:rsidRDefault="00E5700F" w:rsidP="001048F4">
      <w:pPr>
        <w:pStyle w:val="Heading1"/>
        <w:numPr>
          <w:ilvl w:val="0"/>
          <w:numId w:val="2"/>
        </w:numPr>
        <w:tabs>
          <w:tab w:val="clear" w:pos="432"/>
          <w:tab w:val="left" w:pos="567"/>
        </w:tabs>
        <w:ind w:left="397" w:hanging="397"/>
      </w:pPr>
      <w:r>
        <w:lastRenderedPageBreak/>
        <w:fldChar w:fldCharType="begin"/>
      </w:r>
      <w:r>
        <w:instrText xml:space="preserve"> HYPERLINK  \l "sec_ServiceRootURL" </w:instrText>
      </w:r>
      <w:r>
        <w:fldChar w:fldCharType="separate"/>
      </w:r>
      <w:bookmarkStart w:id="41" w:name="_Toc484715011"/>
      <w:bookmarkStart w:id="42" w:name="_Toc486261645"/>
      <w:r w:rsidRPr="0057406F">
        <w:rPr>
          <w:rStyle w:val="Hyperlink"/>
        </w:rPr>
        <w:t>Service Root URL</w:t>
      </w:r>
      <w:bookmarkEnd w:id="38"/>
      <w:bookmarkEnd w:id="39"/>
      <w:bookmarkEnd w:id="40"/>
      <w:bookmarkEnd w:id="41"/>
      <w:bookmarkEnd w:id="42"/>
      <w:r>
        <w:fldChar w:fldCharType="end"/>
      </w:r>
    </w:p>
    <w:p w14:paraId="4FDD572A" w14:textId="77777777" w:rsidR="00E5700F" w:rsidRDefault="00E5700F" w:rsidP="00E5700F">
      <w:r>
        <w:t xml:space="preserve">The service root URL identifies the root of an OData service. A </w:t>
      </w:r>
      <w:r w:rsidRPr="00750C78">
        <w:rPr>
          <w:rStyle w:val="VerbatimChar"/>
          <w:rFonts w:eastAsia="Arial Unicode MS"/>
        </w:rPr>
        <w:t>GET</w:t>
      </w:r>
      <w:r>
        <w:t xml:space="preserve"> request to this URL returns the format-specific service document, see </w:t>
      </w:r>
      <w:hyperlink w:anchor="ODataJSONRef" w:history="1">
        <w:r w:rsidRPr="00A52542">
          <w:rPr>
            <w:rStyle w:val="Hyperlink"/>
            <w:b/>
          </w:rPr>
          <w:t>[OData-JSON]</w:t>
        </w:r>
      </w:hyperlink>
      <w:r>
        <w:t>.</w:t>
      </w:r>
    </w:p>
    <w:p w14:paraId="7965CD35" w14:textId="77777777" w:rsidR="00E5700F" w:rsidRDefault="00E5700F" w:rsidP="00E5700F">
      <w:r>
        <w:t>The service root URL MUST terminate in a forward slash.</w:t>
      </w:r>
    </w:p>
    <w:p w14:paraId="77543871" w14:textId="31EDF47F" w:rsidR="00E5700F" w:rsidRDefault="00E5700F" w:rsidP="00E5700F">
      <w:r>
        <w:t xml:space="preserve">The service document enables simple hypermedia-driven clients to enumerate and explore the resources </w:t>
      </w:r>
      <w:r w:rsidR="00C46767">
        <w:t>published by the OData service.</w:t>
      </w:r>
    </w:p>
    <w:bookmarkStart w:id="43" w:name="_Toc371341729"/>
    <w:bookmarkStart w:id="44" w:name="sec_ResourcePath"/>
    <w:bookmarkStart w:id="45" w:name="resource-pathurl4"/>
    <w:p w14:paraId="75063771" w14:textId="77777777" w:rsidR="00E5700F" w:rsidRDefault="00E5700F" w:rsidP="001048F4">
      <w:pPr>
        <w:pStyle w:val="Heading1"/>
        <w:numPr>
          <w:ilvl w:val="0"/>
          <w:numId w:val="2"/>
        </w:numPr>
        <w:tabs>
          <w:tab w:val="clear" w:pos="432"/>
          <w:tab w:val="left" w:pos="567"/>
        </w:tabs>
        <w:ind w:left="397" w:hanging="397"/>
      </w:pPr>
      <w:r>
        <w:lastRenderedPageBreak/>
        <w:fldChar w:fldCharType="begin"/>
      </w:r>
      <w:r>
        <w:instrText xml:space="preserve"> HYPERLINK  \l "sec_ResourcePath" </w:instrText>
      </w:r>
      <w:r>
        <w:fldChar w:fldCharType="separate"/>
      </w:r>
      <w:bookmarkStart w:id="46" w:name="_Toc484715012"/>
      <w:bookmarkStart w:id="47" w:name="_Toc486261646"/>
      <w:r w:rsidRPr="0057406F">
        <w:rPr>
          <w:rStyle w:val="Hyperlink"/>
        </w:rPr>
        <w:t>Resource Path</w:t>
      </w:r>
      <w:bookmarkEnd w:id="43"/>
      <w:bookmarkEnd w:id="44"/>
      <w:bookmarkEnd w:id="46"/>
      <w:bookmarkEnd w:id="47"/>
      <w:r>
        <w:fldChar w:fldCharType="end"/>
      </w:r>
    </w:p>
    <w:bookmarkEnd w:id="45"/>
    <w:p w14:paraId="0A89D594" w14:textId="77777777" w:rsidR="00E5700F" w:rsidRPr="00230A18" w:rsidRDefault="00E5700F" w:rsidP="00E5700F">
      <w:pPr>
        <w:rPr>
          <w:szCs w:val="20"/>
        </w:rPr>
      </w:pPr>
      <w:r w:rsidRPr="00230A18">
        <w:rPr>
          <w:szCs w:val="20"/>
        </w:rPr>
        <w:t>The rules for resource path construction as defined in this section are optional. OData services SHOULD follow the subsequently described URL path construction rules and are indeed encouraged to do so; as such consistency promotes a rich ecosystem of reusable client components and libraries.</w:t>
      </w:r>
    </w:p>
    <w:p w14:paraId="64D3350D" w14:textId="77777777" w:rsidR="00E5700F" w:rsidRPr="00230A18" w:rsidRDefault="00E5700F" w:rsidP="00E5700F">
      <w:pPr>
        <w:rPr>
          <w:szCs w:val="20"/>
        </w:rPr>
      </w:pPr>
      <w:r>
        <w:rPr>
          <w:szCs w:val="20"/>
        </w:rPr>
        <w:t xml:space="preserve">Services that do not follow the resource path conventions for entity container children are strongly encouraged to document their resource paths by annotating entity container children with the term </w:t>
      </w:r>
      <w:r w:rsidRPr="00D77B8D">
        <w:rPr>
          <w:rStyle w:val="Datatype"/>
        </w:rPr>
        <w:t>Core.ResourcePath</w:t>
      </w:r>
      <w:r>
        <w:rPr>
          <w:szCs w:val="20"/>
        </w:rPr>
        <w:t xml:space="preserve"> defined in </w:t>
      </w:r>
      <w:hyperlink w:anchor="VocCore" w:history="1">
        <w:r w:rsidRPr="00540925">
          <w:rPr>
            <w:rStyle w:val="Hyperlink"/>
            <w:b/>
            <w:szCs w:val="20"/>
          </w:rPr>
          <w:t>[OData-VocCore]</w:t>
        </w:r>
      </w:hyperlink>
      <w:r>
        <w:rPr>
          <w:szCs w:val="20"/>
        </w:rPr>
        <w:t xml:space="preserve">. The annotation value is the URL of the annotated resource and may be relative to </w:t>
      </w:r>
      <w:r w:rsidRPr="00CD4EEE">
        <w:rPr>
          <w:rStyle w:val="Datatype"/>
        </w:rPr>
        <w:t>xml:base</w:t>
      </w:r>
      <w:r w:rsidRPr="00CD4EEE">
        <w:rPr>
          <w:szCs w:val="20"/>
        </w:rPr>
        <w:t xml:space="preserve"> </w:t>
      </w:r>
      <w:r>
        <w:rPr>
          <w:szCs w:val="20"/>
        </w:rPr>
        <w:t>(</w:t>
      </w:r>
      <w:r w:rsidRPr="00CD4EEE">
        <w:rPr>
          <w:szCs w:val="20"/>
        </w:rPr>
        <w:t>if present</w:t>
      </w:r>
      <w:r>
        <w:rPr>
          <w:szCs w:val="20"/>
        </w:rPr>
        <w:t>)</w:t>
      </w:r>
      <w:r w:rsidRPr="00CD4EEE">
        <w:rPr>
          <w:szCs w:val="20"/>
        </w:rPr>
        <w:t>,</w:t>
      </w:r>
      <w:r>
        <w:rPr>
          <w:szCs w:val="20"/>
        </w:rPr>
        <w:t xml:space="preserve"> otherwise the request URL.</w:t>
      </w:r>
    </w:p>
    <w:p w14:paraId="15A72CF6" w14:textId="77777777" w:rsidR="00E5700F" w:rsidRPr="00230A18" w:rsidRDefault="00E5700F" w:rsidP="00E5700F">
      <w:pPr>
        <w:rPr>
          <w:szCs w:val="20"/>
        </w:rPr>
      </w:pPr>
      <w:r>
        <w:rPr>
          <w:szCs w:val="20"/>
        </w:rPr>
        <w:t>R</w:t>
      </w:r>
      <w:r w:rsidRPr="00230A18">
        <w:rPr>
          <w:szCs w:val="20"/>
        </w:rPr>
        <w:t>esource</w:t>
      </w:r>
      <w:r>
        <w:rPr>
          <w:szCs w:val="20"/>
        </w:rPr>
        <w:t>s</w:t>
      </w:r>
      <w:r w:rsidRPr="00230A18">
        <w:rPr>
          <w:szCs w:val="20"/>
        </w:rPr>
        <w:t xml:space="preserve"> exposed by an OData service </w:t>
      </w:r>
      <w:r>
        <w:rPr>
          <w:szCs w:val="20"/>
        </w:rPr>
        <w:t>are</w:t>
      </w:r>
      <w:r w:rsidRPr="00230A18">
        <w:rPr>
          <w:szCs w:val="20"/>
        </w:rPr>
        <w:t xml:space="preserve"> addressable by corresponding resource path URL component</w:t>
      </w:r>
      <w:r>
        <w:rPr>
          <w:szCs w:val="20"/>
        </w:rPr>
        <w:t>s</w:t>
      </w:r>
      <w:r w:rsidRPr="00230A18">
        <w:rPr>
          <w:szCs w:val="20"/>
        </w:rPr>
        <w:t xml:space="preserve"> to enable interaction of the client with that resource aspect.</w:t>
      </w:r>
    </w:p>
    <w:p w14:paraId="497488CC" w14:textId="77777777" w:rsidR="00E5700F" w:rsidRPr="00230A18" w:rsidRDefault="00E5700F" w:rsidP="00E5700F">
      <w:pPr>
        <w:rPr>
          <w:szCs w:val="20"/>
        </w:rPr>
      </w:pPr>
      <w:r w:rsidRPr="00230A18">
        <w:rPr>
          <w:szCs w:val="20"/>
        </w:rPr>
        <w:t xml:space="preserve">To illustrate the </w:t>
      </w:r>
      <w:r>
        <w:rPr>
          <w:szCs w:val="20"/>
        </w:rPr>
        <w:t>concept</w:t>
      </w:r>
      <w:r w:rsidRPr="00230A18">
        <w:rPr>
          <w:szCs w:val="20"/>
        </w:rPr>
        <w:t>, some examples for resources might be: customers, a single customer, orders related to a single customer, and so forth. Examples of addressable aspects of these resources as exposed by the data model might be: collections of entities, a single entity, properties, links, operations, and so on.</w:t>
      </w:r>
    </w:p>
    <w:p w14:paraId="16B0D321" w14:textId="77777777" w:rsidR="00E5700F" w:rsidRPr="00230A18" w:rsidRDefault="00E5700F" w:rsidP="00E5700F">
      <w:pPr>
        <w:rPr>
          <w:szCs w:val="20"/>
        </w:rPr>
      </w:pPr>
      <w:r w:rsidRPr="00230A18">
        <w:rPr>
          <w:szCs w:val="20"/>
        </w:rPr>
        <w:t xml:space="preserve">An OData service MAY respond with </w:t>
      </w:r>
      <w:r w:rsidRPr="00230A18">
        <w:rPr>
          <w:rStyle w:val="Datatype"/>
          <w:szCs w:val="20"/>
        </w:rPr>
        <w:t>301 Moved Permanently</w:t>
      </w:r>
      <w:r w:rsidRPr="00230A18">
        <w:rPr>
          <w:szCs w:val="20"/>
        </w:rPr>
        <w:t xml:space="preserve"> or </w:t>
      </w:r>
      <w:r w:rsidRPr="00230A18">
        <w:rPr>
          <w:rStyle w:val="Datatype"/>
          <w:szCs w:val="20"/>
        </w:rPr>
        <w:t>307 Temporary Redirect</w:t>
      </w:r>
      <w:r w:rsidRPr="00230A18">
        <w:rPr>
          <w:rFonts w:cs="Arial"/>
          <w:color w:val="000000"/>
          <w:szCs w:val="20"/>
          <w:shd w:val="clear" w:color="auto" w:fill="FFFFFF"/>
        </w:rPr>
        <w:t xml:space="preserve"> from the canonical URL to the actual URL.</w:t>
      </w:r>
    </w:p>
    <w:bookmarkStart w:id="48" w:name="_Toc371341730"/>
    <w:bookmarkStart w:id="49" w:name="sec_AddressingtheModelforaService"/>
    <w:p w14:paraId="18A04460" w14:textId="77777777" w:rsidR="00E5700F" w:rsidRDefault="00E5700F" w:rsidP="001048F4">
      <w:pPr>
        <w:pStyle w:val="Heading2"/>
        <w:numPr>
          <w:ilvl w:val="1"/>
          <w:numId w:val="2"/>
        </w:numPr>
        <w:tabs>
          <w:tab w:val="left" w:pos="567"/>
        </w:tabs>
      </w:pPr>
      <w:r>
        <w:fldChar w:fldCharType="begin"/>
      </w:r>
      <w:r>
        <w:instrText xml:space="preserve"> HYPERLINK  \l "sec_AddressingtheModelforaService" </w:instrText>
      </w:r>
      <w:r>
        <w:fldChar w:fldCharType="separate"/>
      </w:r>
      <w:bookmarkStart w:id="50" w:name="_Toc484715013"/>
      <w:bookmarkStart w:id="51" w:name="_Toc486261647"/>
      <w:r w:rsidRPr="0057406F">
        <w:rPr>
          <w:rStyle w:val="Hyperlink"/>
        </w:rPr>
        <w:t>Addressing the Model for a Service</w:t>
      </w:r>
      <w:bookmarkEnd w:id="48"/>
      <w:bookmarkEnd w:id="49"/>
      <w:bookmarkEnd w:id="50"/>
      <w:bookmarkEnd w:id="51"/>
      <w:r>
        <w:fldChar w:fldCharType="end"/>
      </w:r>
    </w:p>
    <w:p w14:paraId="576BD0DE" w14:textId="77777777" w:rsidR="00E5700F" w:rsidRPr="00230A18" w:rsidRDefault="00E5700F" w:rsidP="00E5700F">
      <w:pPr>
        <w:rPr>
          <w:rFonts w:cs="Arial"/>
          <w:color w:val="000000"/>
          <w:szCs w:val="20"/>
          <w:shd w:val="clear" w:color="auto" w:fill="FFFFFF"/>
        </w:rPr>
      </w:pPr>
      <w:r w:rsidRPr="00230A18">
        <w:rPr>
          <w:rFonts w:cs="Arial"/>
          <w:color w:val="000000"/>
          <w:szCs w:val="20"/>
          <w:shd w:val="clear" w:color="auto" w:fill="FFFFFF"/>
        </w:rPr>
        <w:t xml:space="preserve">OData services expose their </w:t>
      </w:r>
      <w:r>
        <w:rPr>
          <w:rFonts w:cs="Arial"/>
          <w:color w:val="000000"/>
          <w:szCs w:val="20"/>
          <w:shd w:val="clear" w:color="auto" w:fill="FFFFFF"/>
        </w:rPr>
        <w:t>e</w:t>
      </w:r>
      <w:r w:rsidRPr="00230A18">
        <w:rPr>
          <w:rFonts w:cs="Arial"/>
          <w:color w:val="000000"/>
          <w:szCs w:val="20"/>
          <w:shd w:val="clear" w:color="auto" w:fill="FFFFFF"/>
        </w:rPr>
        <w:t xml:space="preserve">ntity </w:t>
      </w:r>
      <w:r>
        <w:rPr>
          <w:rFonts w:cs="Arial"/>
          <w:color w:val="000000"/>
          <w:szCs w:val="20"/>
          <w:shd w:val="clear" w:color="auto" w:fill="FFFFFF"/>
        </w:rPr>
        <w:t>m</w:t>
      </w:r>
      <w:r w:rsidRPr="00230A18">
        <w:rPr>
          <w:rFonts w:cs="Arial"/>
          <w:color w:val="000000"/>
          <w:szCs w:val="20"/>
          <w:shd w:val="clear" w:color="auto" w:fill="FFFFFF"/>
        </w:rPr>
        <w:t xml:space="preserve">odel </w:t>
      </w:r>
      <w:r>
        <w:rPr>
          <w:rFonts w:cs="Arial"/>
          <w:color w:val="000000"/>
          <w:szCs w:val="20"/>
          <w:shd w:val="clear" w:color="auto" w:fill="FFFFFF"/>
        </w:rPr>
        <w:t xml:space="preserve">according to </w:t>
      </w:r>
      <w:hyperlink w:anchor="ODataCSDLJSONRef" w:history="1">
        <w:r w:rsidRPr="006F1777">
          <w:rPr>
            <w:rStyle w:val="Hyperlink"/>
            <w:b/>
          </w:rPr>
          <w:t>[OData-CSDLJSON]</w:t>
        </w:r>
      </w:hyperlink>
      <w:r>
        <w:t xml:space="preserve"> or</w:t>
      </w:r>
      <w:r>
        <w:rPr>
          <w:rFonts w:cs="Arial"/>
          <w:color w:val="000000"/>
          <w:szCs w:val="20"/>
          <w:shd w:val="clear" w:color="auto" w:fill="FFFFFF"/>
        </w:rPr>
        <w:t xml:space="preserve">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rPr>
          <w:rFonts w:cs="Arial"/>
          <w:color w:val="000000"/>
          <w:szCs w:val="20"/>
          <w:shd w:val="clear" w:color="auto" w:fill="FFFFFF"/>
        </w:rPr>
        <w:t xml:space="preserve"> </w:t>
      </w:r>
      <w:r w:rsidRPr="00230A18">
        <w:rPr>
          <w:rFonts w:cs="Arial"/>
          <w:color w:val="000000"/>
          <w:szCs w:val="20"/>
          <w:shd w:val="clear" w:color="auto" w:fill="FFFFFF"/>
        </w:rPr>
        <w:t xml:space="preserve">at the metadata URL, formed by appending </w:t>
      </w:r>
      <w:r w:rsidRPr="00230A18">
        <w:rPr>
          <w:rStyle w:val="Datatype"/>
          <w:szCs w:val="20"/>
        </w:rPr>
        <w:t>$metadata</w:t>
      </w:r>
      <w:r w:rsidRPr="00230A18">
        <w:rPr>
          <w:rFonts w:cs="Arial"/>
          <w:color w:val="000000"/>
          <w:szCs w:val="20"/>
          <w:shd w:val="clear" w:color="auto" w:fill="FFFFFF"/>
        </w:rPr>
        <w:t xml:space="preserve"> to the </w:t>
      </w:r>
      <w:hyperlink w:anchor="sec_ServiceRootURL" w:history="1">
        <w:r w:rsidRPr="002620F6">
          <w:rPr>
            <w:rStyle w:val="Hyperlink"/>
            <w:rFonts w:cs="Arial"/>
            <w:szCs w:val="20"/>
            <w:shd w:val="clear" w:color="auto" w:fill="FFFFFF"/>
          </w:rPr>
          <w:t>service root URL</w:t>
        </w:r>
      </w:hyperlink>
      <w:r w:rsidRPr="00230A18">
        <w:rPr>
          <w:rFonts w:cs="Arial"/>
          <w:color w:val="000000"/>
          <w:szCs w:val="20"/>
          <w:shd w:val="clear" w:color="auto" w:fill="FFFFFF"/>
        </w:rPr>
        <w:t>.</w:t>
      </w:r>
    </w:p>
    <w:p w14:paraId="5E38C51D" w14:textId="77777777" w:rsidR="00E5700F" w:rsidRDefault="00E5700F" w:rsidP="00E5700F">
      <w:pPr>
        <w:pStyle w:val="Caption"/>
        <w:rPr>
          <w:rFonts w:cs="Arial"/>
          <w:color w:val="000000"/>
          <w:szCs w:val="18"/>
          <w:shd w:val="clear" w:color="auto" w:fill="FFFFFF"/>
        </w:rPr>
      </w:pPr>
      <w:r w:rsidRPr="00B6131B">
        <w:t xml:space="preserve">Example </w:t>
      </w:r>
      <w:fldSimple w:instr=" SEQ Example \* ARABIC ">
        <w:r>
          <w:rPr>
            <w:noProof/>
          </w:rPr>
          <w:t>5</w:t>
        </w:r>
      </w:fldSimple>
      <w:r w:rsidRPr="00B6131B">
        <w:t xml:space="preserve">: </w:t>
      </w:r>
      <w:r>
        <w:t>Metadata document URL</w:t>
      </w:r>
    </w:p>
    <w:p w14:paraId="42EEDC07" w14:textId="77777777" w:rsidR="00E5700F" w:rsidRPr="00965C42" w:rsidRDefault="00E5700F" w:rsidP="00E5700F">
      <w:pPr>
        <w:pStyle w:val="Code"/>
        <w:keepNext/>
        <w:rPr>
          <w:rStyle w:val="Hyperlink"/>
          <w:color w:val="auto"/>
        </w:rPr>
      </w:pPr>
      <w:r w:rsidRPr="00965C42" w:rsidDel="00965C42">
        <w:rPr>
          <w:rStyle w:val="Hyperlink"/>
          <w:color w:val="auto"/>
        </w:rPr>
        <w:t>http://</w:t>
      </w:r>
      <w:r w:rsidRPr="00965C42">
        <w:rPr>
          <w:rStyle w:val="Hyperlink"/>
          <w:color w:val="auto"/>
        </w:rPr>
        <w:t>host/service/$metadata</w:t>
      </w:r>
    </w:p>
    <w:p w14:paraId="607BC0FF" w14:textId="77777777" w:rsidR="00E5700F" w:rsidRDefault="00E5700F" w:rsidP="00E5700F">
      <w:r>
        <w:rPr>
          <w:rFonts w:cs="Arial"/>
          <w:color w:val="000000"/>
          <w:szCs w:val="20"/>
          <w:shd w:val="clear" w:color="auto" w:fill="FFFFFF"/>
        </w:rPr>
        <w:t xml:space="preserve">OData clients may request a particular format for metadata either through the Accept header or by using the </w:t>
      </w:r>
      <w:hyperlink w:anchor="sec_SystemQueryOptionformat" w:history="1">
        <w:r>
          <w:rPr>
            <w:rStyle w:val="Hyperlink"/>
            <w:rFonts w:ascii="Courier New" w:hAnsi="Courier New"/>
            <w:szCs w:val="20"/>
          </w:rPr>
          <w:t>$f</w:t>
        </w:r>
        <w:r w:rsidRPr="006C4C17">
          <w:rPr>
            <w:rStyle w:val="Hyperlink"/>
            <w:rFonts w:ascii="Courier New" w:hAnsi="Courier New"/>
            <w:szCs w:val="20"/>
          </w:rPr>
          <w:t>ormat</w:t>
        </w:r>
      </w:hyperlink>
      <w:r w:rsidRPr="00230A18">
        <w:rPr>
          <w:rFonts w:cs="Arial"/>
          <w:color w:val="000000"/>
          <w:szCs w:val="20"/>
          <w:shd w:val="clear" w:color="auto" w:fill="FFFFFF"/>
        </w:rPr>
        <w:t xml:space="preserve"> </w:t>
      </w:r>
      <w:r>
        <w:rPr>
          <w:rFonts w:cs="Arial"/>
          <w:color w:val="000000"/>
          <w:szCs w:val="20"/>
          <w:shd w:val="clear" w:color="auto" w:fill="FFFFFF"/>
        </w:rPr>
        <w:t>system query option</w:t>
      </w:r>
      <w:r w:rsidRPr="00230A18">
        <w:rPr>
          <w:rFonts w:cs="Arial"/>
          <w:color w:val="000000"/>
          <w:szCs w:val="20"/>
          <w:shd w:val="clear" w:color="auto" w:fill="FFFFFF"/>
        </w:rPr>
        <w:t>.</w:t>
      </w:r>
    </w:p>
    <w:p w14:paraId="06A7E948" w14:textId="77777777" w:rsidR="00E5700F" w:rsidRPr="00230A18" w:rsidRDefault="00E5700F" w:rsidP="00E5700F">
      <w:pPr>
        <w:pStyle w:val="Caption"/>
        <w:rPr>
          <w:rStyle w:val="apple-converted-space"/>
          <w:rFonts w:cs="Arial"/>
          <w:color w:val="000000"/>
          <w:szCs w:val="18"/>
          <w:shd w:val="clear" w:color="auto" w:fill="FFFFFF"/>
        </w:rPr>
      </w:pPr>
      <w:r w:rsidRPr="00B6131B">
        <w:t xml:space="preserve">Example </w:t>
      </w:r>
      <w:fldSimple w:instr=" SEQ Example \* ARABIC ">
        <w:r>
          <w:rPr>
            <w:noProof/>
          </w:rPr>
          <w:t>6</w:t>
        </w:r>
      </w:fldSimple>
      <w:r w:rsidRPr="00B6131B">
        <w:t xml:space="preserve">: </w:t>
      </w:r>
      <w:r>
        <w:t>Metadata document URL</w:t>
      </w:r>
      <w:r>
        <w:rPr>
          <w:shd w:val="clear" w:color="auto" w:fill="FFFFFF"/>
        </w:rPr>
        <w:t xml:space="preserve"> with specified format</w:t>
      </w:r>
    </w:p>
    <w:p w14:paraId="72AD1F2F" w14:textId="77777777" w:rsidR="00E5700F" w:rsidRPr="00965C42" w:rsidRDefault="00E5700F" w:rsidP="00E5700F">
      <w:pPr>
        <w:pStyle w:val="Code"/>
        <w:keepNext/>
      </w:pPr>
      <w:r w:rsidRPr="00965C42" w:rsidDel="00965C42">
        <w:rPr>
          <w:rStyle w:val="Hyperlink"/>
          <w:color w:val="auto"/>
        </w:rPr>
        <w:t>http://</w:t>
      </w:r>
      <w:r w:rsidRPr="00965C42">
        <w:rPr>
          <w:rStyle w:val="Hyperlink"/>
          <w:color w:val="auto"/>
        </w:rPr>
        <w:t>host/service/$metadata</w:t>
      </w:r>
      <w:r>
        <w:rPr>
          <w:rStyle w:val="Hyperlink"/>
          <w:color w:val="auto"/>
        </w:rPr>
        <w:t>?$format=json</w:t>
      </w:r>
    </w:p>
    <w:bookmarkStart w:id="52" w:name="_Toc371341731"/>
    <w:bookmarkStart w:id="53" w:name="sec_AddressingtheBatchEndpointforaServic"/>
    <w:p w14:paraId="76923878" w14:textId="77777777" w:rsidR="00E5700F" w:rsidRDefault="00E5700F" w:rsidP="001048F4">
      <w:pPr>
        <w:pStyle w:val="Heading2"/>
        <w:numPr>
          <w:ilvl w:val="1"/>
          <w:numId w:val="2"/>
        </w:numPr>
        <w:tabs>
          <w:tab w:val="left" w:pos="567"/>
        </w:tabs>
      </w:pPr>
      <w:r>
        <w:fldChar w:fldCharType="begin"/>
      </w:r>
      <w:r>
        <w:instrText xml:space="preserve"> HYPERLINK  \l "sec_AddressingtheBatchEndpointforaServic" </w:instrText>
      </w:r>
      <w:r>
        <w:fldChar w:fldCharType="separate"/>
      </w:r>
      <w:bookmarkStart w:id="54" w:name="_Toc484715014"/>
      <w:bookmarkStart w:id="55" w:name="_Toc486261648"/>
      <w:r w:rsidRPr="0057406F">
        <w:rPr>
          <w:rStyle w:val="Hyperlink"/>
        </w:rPr>
        <w:t>Addressing the Batch Endpoint for a Service</w:t>
      </w:r>
      <w:bookmarkEnd w:id="52"/>
      <w:bookmarkEnd w:id="53"/>
      <w:bookmarkEnd w:id="54"/>
      <w:bookmarkEnd w:id="55"/>
      <w:r>
        <w:fldChar w:fldCharType="end"/>
      </w:r>
    </w:p>
    <w:p w14:paraId="628D5119" w14:textId="77777777" w:rsidR="00E5700F" w:rsidRPr="00464AD3" w:rsidRDefault="00E5700F" w:rsidP="00E5700F">
      <w:pPr>
        <w:keepNext/>
        <w:rPr>
          <w:rStyle w:val="apple-converted-space"/>
          <w:rFonts w:cs="Arial"/>
          <w:color w:val="000000"/>
          <w:shd w:val="clear" w:color="auto" w:fill="FFFFFF"/>
        </w:rPr>
      </w:pPr>
      <w:r w:rsidRPr="00464AD3">
        <w:rPr>
          <w:rFonts w:cs="Arial"/>
          <w:color w:val="000000"/>
          <w:szCs w:val="20"/>
          <w:shd w:val="clear" w:color="auto" w:fill="FFFFFF"/>
        </w:rPr>
        <w:t xml:space="preserve">OData services that support batch requests expose a batch URL formed by appending </w:t>
      </w:r>
      <w:r w:rsidRPr="00464AD3">
        <w:rPr>
          <w:rStyle w:val="Datatype"/>
          <w:szCs w:val="20"/>
        </w:rPr>
        <w:t>$batch</w:t>
      </w:r>
      <w:r w:rsidRPr="00464AD3">
        <w:rPr>
          <w:rFonts w:cs="Arial"/>
          <w:color w:val="000000"/>
          <w:szCs w:val="20"/>
          <w:shd w:val="clear" w:color="auto" w:fill="FFFFFF"/>
        </w:rPr>
        <w:t xml:space="preserve"> to the </w:t>
      </w:r>
      <w:hyperlink w:anchor="sec_ServiceRootURL" w:history="1">
        <w:r w:rsidRPr="002620F6">
          <w:rPr>
            <w:rStyle w:val="Hyperlink"/>
            <w:rFonts w:cs="Arial"/>
            <w:szCs w:val="20"/>
            <w:shd w:val="clear" w:color="auto" w:fill="FFFFFF"/>
          </w:rPr>
          <w:t>service root URL</w:t>
        </w:r>
      </w:hyperlink>
      <w:r w:rsidRPr="00464AD3">
        <w:rPr>
          <w:rFonts w:cs="Arial"/>
          <w:color w:val="000000"/>
          <w:szCs w:val="20"/>
          <w:shd w:val="clear" w:color="auto" w:fill="FFFFFF"/>
        </w:rPr>
        <w:t>.</w:t>
      </w:r>
    </w:p>
    <w:p w14:paraId="626D0F83" w14:textId="77777777" w:rsidR="00E5700F" w:rsidRDefault="00E5700F" w:rsidP="00E5700F">
      <w:pPr>
        <w:pStyle w:val="Caption"/>
        <w:rPr>
          <w:rStyle w:val="apple-converted-space"/>
          <w:rFonts w:cs="Arial"/>
          <w:color w:val="000000"/>
          <w:szCs w:val="18"/>
          <w:shd w:val="clear" w:color="auto" w:fill="FFFFFF"/>
        </w:rPr>
      </w:pPr>
      <w:r w:rsidRPr="00B6131B">
        <w:t xml:space="preserve">Example </w:t>
      </w:r>
      <w:fldSimple w:instr=" SEQ Example \* ARABIC ">
        <w:r>
          <w:rPr>
            <w:noProof/>
          </w:rPr>
          <w:t>7</w:t>
        </w:r>
      </w:fldSimple>
      <w:r w:rsidRPr="00B6131B">
        <w:t xml:space="preserve">: </w:t>
      </w:r>
      <w:r>
        <w:rPr>
          <w:rFonts w:cs="Arial"/>
          <w:color w:val="000000"/>
          <w:szCs w:val="18"/>
          <w:shd w:val="clear" w:color="auto" w:fill="FFFFFF"/>
        </w:rPr>
        <w:t>batch URL</w:t>
      </w:r>
    </w:p>
    <w:p w14:paraId="0CF8EFDB" w14:textId="77777777" w:rsidR="00E5700F" w:rsidRPr="00965C42" w:rsidRDefault="00E5700F" w:rsidP="00E5700F">
      <w:pPr>
        <w:pStyle w:val="Code"/>
        <w:keepNext/>
      </w:pPr>
      <w:r w:rsidRPr="00965C42" w:rsidDel="00965C42">
        <w:rPr>
          <w:rStyle w:val="Hyperlink"/>
          <w:color w:val="auto"/>
        </w:rPr>
        <w:t>http://</w:t>
      </w:r>
      <w:r w:rsidRPr="00965C42">
        <w:rPr>
          <w:rStyle w:val="Hyperlink"/>
          <w:color w:val="auto"/>
        </w:rPr>
        <w:t>host/service/$batch</w:t>
      </w:r>
    </w:p>
    <w:bookmarkStart w:id="56" w:name="_Toc371341732"/>
    <w:bookmarkStart w:id="57" w:name="sec_AddressingEntities"/>
    <w:p w14:paraId="4516612D" w14:textId="77777777" w:rsidR="00E5700F" w:rsidRDefault="00E5700F" w:rsidP="001048F4">
      <w:pPr>
        <w:pStyle w:val="Heading2"/>
        <w:numPr>
          <w:ilvl w:val="1"/>
          <w:numId w:val="2"/>
        </w:numPr>
        <w:tabs>
          <w:tab w:val="left" w:pos="567"/>
        </w:tabs>
      </w:pPr>
      <w:r>
        <w:fldChar w:fldCharType="begin"/>
      </w:r>
      <w:r>
        <w:instrText xml:space="preserve"> HYPERLINK  \l "sec_AddressingEntities" </w:instrText>
      </w:r>
      <w:r>
        <w:fldChar w:fldCharType="separate"/>
      </w:r>
      <w:bookmarkStart w:id="58" w:name="_Toc484715015"/>
      <w:bookmarkStart w:id="59" w:name="_Toc486261649"/>
      <w:r w:rsidRPr="0057406F">
        <w:rPr>
          <w:rStyle w:val="Hyperlink"/>
        </w:rPr>
        <w:t>Addressing Entities</w:t>
      </w:r>
      <w:bookmarkEnd w:id="56"/>
      <w:bookmarkEnd w:id="57"/>
      <w:bookmarkEnd w:id="58"/>
      <w:bookmarkEnd w:id="59"/>
      <w:r>
        <w:fldChar w:fldCharType="end"/>
      </w:r>
    </w:p>
    <w:p w14:paraId="069AD32B" w14:textId="77777777" w:rsidR="00E5700F" w:rsidRDefault="00E5700F" w:rsidP="00E5700F">
      <w:r>
        <w:t xml:space="preserve">The basic rules for addressing a collection (of entities), a single entity within a collection, a singleton, as well as a property of an entity are covered in the </w:t>
      </w:r>
      <w:r w:rsidRPr="00590194">
        <w:rPr>
          <w:rStyle w:val="Datatype"/>
        </w:rPr>
        <w:t>resourcePath</w:t>
      </w:r>
      <w:r>
        <w:t xml:space="preserve"> syntax rule in </w:t>
      </w:r>
      <w:hyperlink w:anchor="ABNF" w:history="1">
        <w:r w:rsidRPr="00A71D0D">
          <w:rPr>
            <w:rStyle w:val="Hyperlink"/>
            <w:b/>
          </w:rPr>
          <w:t>[OData-ABNF]</w:t>
        </w:r>
      </w:hyperlink>
      <w:r>
        <w:t>.</w:t>
      </w:r>
    </w:p>
    <w:p w14:paraId="7CA3C799" w14:textId="77777777" w:rsidR="00E5700F" w:rsidRDefault="00E5700F" w:rsidP="00E5700F">
      <w:pPr>
        <w:keepNext/>
      </w:pPr>
      <w:r>
        <w:lastRenderedPageBreak/>
        <w:t xml:space="preserve">Below is a (non-normative) snippet from </w:t>
      </w:r>
      <w:hyperlink w:anchor="ABNF" w:history="1">
        <w:r w:rsidRPr="00A71D0D">
          <w:rPr>
            <w:rStyle w:val="Hyperlink"/>
            <w:b/>
          </w:rPr>
          <w:t>[OData-ABNF]</w:t>
        </w:r>
      </w:hyperlink>
      <w:r>
        <w:t>:</w:t>
      </w:r>
    </w:p>
    <w:p w14:paraId="322D3484" w14:textId="77777777" w:rsidR="00E5700F" w:rsidRPr="00AC5413" w:rsidRDefault="00E5700F" w:rsidP="00E5700F">
      <w:pPr>
        <w:pStyle w:val="SourceCode"/>
        <w:keepLines/>
      </w:pPr>
      <w:r w:rsidRPr="00AC5413">
        <w:t xml:space="preserve">resourcePath = entitySetName </w:t>
      </w:r>
      <w:r>
        <w:t xml:space="preserve">                 </w:t>
      </w:r>
      <w:r w:rsidRPr="00AC5413">
        <w:t>[collectionNavigation]</w:t>
      </w:r>
      <w:r w:rsidRPr="00AC5413">
        <w:br/>
        <w:t xml:space="preserve">             / </w:t>
      </w:r>
      <w:r>
        <w:t>singleton</w:t>
      </w:r>
      <w:r w:rsidRPr="00AC5413">
        <w:t xml:space="preserve"> </w:t>
      </w:r>
      <w:r>
        <w:t xml:space="preserve">                     </w:t>
      </w:r>
      <w:r w:rsidRPr="00AC5413">
        <w:t xml:space="preserve">[singleNavigation] </w:t>
      </w:r>
      <w:r w:rsidRPr="00AC5413">
        <w:br/>
        <w:t xml:space="preserve">             / actionImportCall </w:t>
      </w:r>
      <w:r w:rsidRPr="00AC5413">
        <w:br/>
        <w:t xml:space="preserve">             / entityColFunctionImportCall    [ collectionNavigation ]</w:t>
      </w:r>
      <w:r w:rsidRPr="00AC5413">
        <w:br/>
        <w:t xml:space="preserve">             / entityFunctionImportCall       [ singleNavigation ]</w:t>
      </w:r>
      <w:r w:rsidRPr="00AC5413">
        <w:br/>
        <w:t xml:space="preserve">             / complexColFunctionImportCall   [ collectionPath ]</w:t>
      </w:r>
      <w:r w:rsidRPr="00AC5413">
        <w:br/>
        <w:t xml:space="preserve">             / complexFunctionImportCall      [ complexPath ]</w:t>
      </w:r>
      <w:r w:rsidRPr="00AC5413">
        <w:br/>
        <w:t xml:space="preserve">             / primitiveColFunctionImportCall [ collectionPath ] </w:t>
      </w:r>
      <w:r w:rsidRPr="00AC5413">
        <w:br/>
        <w:t xml:space="preserve">             / primitiveFunctionImportCall    [ singlePath ] </w:t>
      </w:r>
      <w:r>
        <w:br/>
        <w:t xml:space="preserve">             / f</w:t>
      </w:r>
      <w:r w:rsidRPr="00AC5413">
        <w:t>unctionImportCall</w:t>
      </w:r>
      <w:r>
        <w:t>NoParens</w:t>
      </w:r>
      <w:r w:rsidRPr="00AC5413">
        <w:t xml:space="preserve"> </w:t>
      </w:r>
      <w:r>
        <w:br/>
      </w:r>
      <w:r w:rsidRPr="00AC5413">
        <w:t xml:space="preserve">             / </w:t>
      </w:r>
      <w:r>
        <w:t>crossjoin</w:t>
      </w:r>
      <w:r>
        <w:br/>
        <w:t xml:space="preserve">             / '$all'                  </w:t>
      </w:r>
      <w:r w:rsidRPr="00013C86">
        <w:t>[ "/" qualifiedEntityTypeName ]</w:t>
      </w:r>
    </w:p>
    <w:p w14:paraId="0B447037" w14:textId="77777777" w:rsidR="00E5700F" w:rsidRDefault="00E5700F" w:rsidP="00E5700F">
      <w:r>
        <w:t>Since OData has a uniform composable URL syntax and associated rules there are many ways to address a collection of entities, including, but not limited to:</w:t>
      </w:r>
    </w:p>
    <w:p w14:paraId="5B91B3AA" w14:textId="77777777" w:rsidR="00E5700F" w:rsidRDefault="00E5700F" w:rsidP="001048F4">
      <w:pPr>
        <w:keepNext/>
        <w:numPr>
          <w:ilvl w:val="0"/>
          <w:numId w:val="8"/>
        </w:numPr>
        <w:ind w:left="426" w:hanging="284"/>
      </w:pPr>
      <w:r>
        <w:t xml:space="preserve">Via an entity set (see rule </w:t>
      </w:r>
      <w:r w:rsidRPr="009C56EA">
        <w:rPr>
          <w:rStyle w:val="Datatype"/>
        </w:rPr>
        <w:t>entitySetName</w:t>
      </w:r>
      <w:r>
        <w:rPr>
          <w:rStyle w:val="Datatype"/>
        </w:rPr>
        <w:t xml:space="preserve"> </w:t>
      </w:r>
      <w:r>
        <w:t>i</w:t>
      </w:r>
      <w:r w:rsidRPr="009C56EA">
        <w:t>n</w:t>
      </w:r>
      <w:r>
        <w:t xml:space="preserve"> </w:t>
      </w:r>
      <w:hyperlink w:anchor="ABNF" w:history="1">
        <w:r w:rsidRPr="00A71D0D">
          <w:rPr>
            <w:rStyle w:val="Hyperlink"/>
            <w:b/>
          </w:rPr>
          <w:t>[OData-ABNF]</w:t>
        </w:r>
      </w:hyperlink>
      <w:r>
        <w:t>)</w:t>
      </w:r>
    </w:p>
    <w:p w14:paraId="7FA657BF" w14:textId="77777777" w:rsidR="00E5700F" w:rsidRPr="009C56EA" w:rsidRDefault="00E5700F" w:rsidP="00E5700F">
      <w:pPr>
        <w:pStyle w:val="Caption"/>
      </w:pPr>
      <w:r w:rsidRPr="00B6131B">
        <w:t xml:space="preserve">Example </w:t>
      </w:r>
      <w:fldSimple w:instr=" SEQ Example \* ARABIC ">
        <w:r>
          <w:rPr>
            <w:noProof/>
          </w:rPr>
          <w:t>8</w:t>
        </w:r>
      </w:fldSimple>
      <w:r>
        <w:t xml:space="preserve">: </w:t>
      </w:r>
    </w:p>
    <w:p w14:paraId="2B81362B" w14:textId="77777777" w:rsidR="00E5700F" w:rsidRDefault="00E5700F" w:rsidP="00E5700F">
      <w:pPr>
        <w:pStyle w:val="Code"/>
        <w:ind w:left="737"/>
      </w:pPr>
      <w:r w:rsidRPr="00965C42">
        <w:rPr>
          <w:shd w:val="clear" w:color="auto" w:fill="D9D9D9"/>
        </w:rPr>
        <w:t>http://host/service/Products</w:t>
      </w:r>
      <w:r>
        <w:rPr>
          <w:rStyle w:val="VerbatimChar"/>
          <w:rFonts w:eastAsia="Arial Unicode MS"/>
        </w:rPr>
        <w:t xml:space="preserve"> </w:t>
      </w:r>
    </w:p>
    <w:p w14:paraId="1707EC29" w14:textId="77777777" w:rsidR="00E5700F" w:rsidRDefault="00E5700F" w:rsidP="001048F4">
      <w:pPr>
        <w:keepNext/>
        <w:numPr>
          <w:ilvl w:val="0"/>
          <w:numId w:val="8"/>
        </w:numPr>
        <w:ind w:left="426" w:hanging="284"/>
      </w:pPr>
      <w:r>
        <w:t xml:space="preserve">By navigating a collection-valued navigation property (see rule: </w:t>
      </w:r>
      <w:r>
        <w:rPr>
          <w:rStyle w:val="Datatype"/>
        </w:rPr>
        <w:t>entityC</w:t>
      </w:r>
      <w:r w:rsidRPr="00687D52">
        <w:rPr>
          <w:rStyle w:val="Datatype"/>
        </w:rPr>
        <w:t>olNavigation</w:t>
      </w:r>
      <w:r>
        <w:rPr>
          <w:rStyle w:val="Datatype"/>
        </w:rPr>
        <w:t>Property</w:t>
      </w:r>
      <w:r>
        <w:t>)</w:t>
      </w:r>
    </w:p>
    <w:p w14:paraId="25FBA0E3" w14:textId="77777777" w:rsidR="00E5700F" w:rsidRDefault="00E5700F" w:rsidP="001048F4">
      <w:pPr>
        <w:keepNext/>
        <w:numPr>
          <w:ilvl w:val="0"/>
          <w:numId w:val="8"/>
        </w:numPr>
        <w:ind w:left="426" w:hanging="284"/>
      </w:pPr>
      <w:r>
        <w:t xml:space="preserve">By invoking a function that returns a collection of entities (see rule: </w:t>
      </w:r>
      <w:r w:rsidRPr="009C56EA">
        <w:rPr>
          <w:rStyle w:val="Datatype"/>
        </w:rPr>
        <w:t>entityColFunctionCall</w:t>
      </w:r>
      <w:r>
        <w:t>)</w:t>
      </w:r>
    </w:p>
    <w:p w14:paraId="4157DC96" w14:textId="77777777" w:rsidR="00E5700F" w:rsidRPr="009C56EA" w:rsidRDefault="00E5700F" w:rsidP="00E5700F">
      <w:pPr>
        <w:pStyle w:val="Caption"/>
      </w:pPr>
      <w:r w:rsidRPr="00B6131B">
        <w:t xml:space="preserve">Example </w:t>
      </w:r>
      <w:fldSimple w:instr=" SEQ Example \* ARABIC ">
        <w:r>
          <w:rPr>
            <w:noProof/>
          </w:rPr>
          <w:t>9</w:t>
        </w:r>
      </w:fldSimple>
      <w:r w:rsidRPr="00B6131B">
        <w:t xml:space="preserve">: </w:t>
      </w:r>
      <w:r>
        <w:t>function with parameters in resource path</w:t>
      </w:r>
    </w:p>
    <w:p w14:paraId="62B64234" w14:textId="77777777" w:rsidR="00E5700F" w:rsidRDefault="00E5700F" w:rsidP="00E5700F">
      <w:pPr>
        <w:pStyle w:val="Code"/>
        <w:keepNext/>
        <w:ind w:left="737"/>
        <w:rPr>
          <w:rStyle w:val="VerbatimChar"/>
          <w:rFonts w:eastAsia="Arial Unicode MS"/>
        </w:rPr>
      </w:pPr>
      <w:r w:rsidRPr="006E3898" w:rsidDel="00965C42">
        <w:rPr>
          <w:rStyle w:val="VerbatimChar"/>
          <w:rFonts w:eastAsia="Arial Unicode MS"/>
        </w:rPr>
        <w:t>http://</w:t>
      </w:r>
      <w:r>
        <w:rPr>
          <w:rStyle w:val="VerbatimChar"/>
          <w:rFonts w:eastAsia="Arial Unicode MS"/>
        </w:rPr>
        <w:t>host/service/</w:t>
      </w:r>
      <w:r w:rsidRPr="006E3898">
        <w:rPr>
          <w:rStyle w:val="VerbatimChar"/>
          <w:rFonts w:eastAsia="Arial Unicode MS"/>
        </w:rPr>
        <w:t>ProductsByCategoryId(categoryId=2)</w:t>
      </w:r>
      <w:r>
        <w:rPr>
          <w:rStyle w:val="VerbatimChar"/>
          <w:rFonts w:eastAsia="Arial Unicode MS"/>
        </w:rPr>
        <w:t xml:space="preserve"> </w:t>
      </w:r>
    </w:p>
    <w:p w14:paraId="0516AB52" w14:textId="77777777" w:rsidR="00E5700F" w:rsidRPr="0086492D" w:rsidRDefault="00E5700F" w:rsidP="00E5700F">
      <w:pPr>
        <w:pStyle w:val="Caption"/>
      </w:pPr>
      <w:r>
        <w:tab/>
      </w:r>
      <w:r w:rsidRPr="00B6131B">
        <w:t xml:space="preserve">Example </w:t>
      </w:r>
      <w:fldSimple w:instr=" SEQ Example \* ARABIC ">
        <w:r>
          <w:rPr>
            <w:noProof/>
          </w:rPr>
          <w:t>10</w:t>
        </w:r>
      </w:fldSimple>
      <w:r w:rsidRPr="00B6131B">
        <w:t>:</w:t>
      </w:r>
      <w:r>
        <w:t xml:space="preserve"> function with parameters as query options</w:t>
      </w:r>
    </w:p>
    <w:p w14:paraId="51B727E1" w14:textId="77777777" w:rsidR="00E5700F" w:rsidRDefault="00E5700F" w:rsidP="00E5700F">
      <w:pPr>
        <w:pStyle w:val="Code"/>
        <w:ind w:left="737"/>
      </w:pPr>
      <w:r w:rsidRPr="009C56EA" w:rsidDel="00965C42">
        <w:rPr>
          <w:rStyle w:val="VerbatimChar"/>
          <w:rFonts w:eastAsia="Arial Unicode MS"/>
        </w:rPr>
        <w:t>http://</w:t>
      </w:r>
      <w:r>
        <w:rPr>
          <w:rStyle w:val="VerbatimChar"/>
          <w:rFonts w:eastAsia="Arial Unicode MS"/>
        </w:rPr>
        <w:t>host/service</w:t>
      </w:r>
      <w:r w:rsidRPr="009C56EA">
        <w:rPr>
          <w:rStyle w:val="VerbatimChar"/>
          <w:rFonts w:eastAsia="Arial Unicode MS"/>
        </w:rPr>
        <w:t>/ProductsByColor</w:t>
      </w:r>
      <w:r>
        <w:rPr>
          <w:rStyle w:val="VerbatimChar"/>
          <w:rFonts w:eastAsia="Arial Unicode MS"/>
        </w:rPr>
        <w:t>(color=@color)</w:t>
      </w:r>
      <w:r w:rsidRPr="009C56EA">
        <w:rPr>
          <w:rStyle w:val="VerbatimChar"/>
          <w:rFonts w:eastAsia="Arial Unicode MS"/>
        </w:rPr>
        <w:t>?</w:t>
      </w:r>
      <w:r>
        <w:rPr>
          <w:rStyle w:val="VerbatimChar"/>
          <w:rFonts w:eastAsia="Arial Unicode MS"/>
        </w:rPr>
        <w:t>@</w:t>
      </w:r>
      <w:r w:rsidRPr="009C56EA">
        <w:rPr>
          <w:rStyle w:val="VerbatimChar"/>
          <w:rFonts w:eastAsia="Arial Unicode MS"/>
        </w:rPr>
        <w:t>color='red</w:t>
      </w:r>
      <w:r>
        <w:rPr>
          <w:rStyle w:val="VerbatimChar"/>
          <w:rFonts w:eastAsia="Arial Unicode MS"/>
        </w:rPr>
        <w:t xml:space="preserve">' </w:t>
      </w:r>
    </w:p>
    <w:p w14:paraId="7A81BA54" w14:textId="77777777" w:rsidR="00E5700F" w:rsidRDefault="00E5700F" w:rsidP="001048F4">
      <w:pPr>
        <w:keepNext/>
        <w:numPr>
          <w:ilvl w:val="0"/>
          <w:numId w:val="8"/>
        </w:numPr>
        <w:ind w:left="426" w:hanging="284"/>
      </w:pPr>
      <w:r>
        <w:t xml:space="preserve">By invoking an action that returns a collection of entities (see rule: </w:t>
      </w:r>
      <w:r w:rsidRPr="009C56EA">
        <w:rPr>
          <w:rStyle w:val="Datatype"/>
        </w:rPr>
        <w:t>actionCall</w:t>
      </w:r>
      <w:r>
        <w:t>)</w:t>
      </w:r>
    </w:p>
    <w:p w14:paraId="5DD60F51" w14:textId="77777777" w:rsidR="00E5700F" w:rsidRDefault="00E5700F" w:rsidP="00E5700F">
      <w:pPr>
        <w:keepNext/>
      </w:pPr>
      <w:r>
        <w:t>Likewise there are many ways to address a single entity.</w:t>
      </w:r>
    </w:p>
    <w:p w14:paraId="7816785B" w14:textId="77777777" w:rsidR="00E5700F" w:rsidRDefault="00E5700F" w:rsidP="00E5700F">
      <w:pPr>
        <w:keepNext/>
      </w:pPr>
      <w:r>
        <w:t>Sometimes a single entity can be accessed directly, for example by:</w:t>
      </w:r>
    </w:p>
    <w:p w14:paraId="11142469" w14:textId="77777777" w:rsidR="00E5700F" w:rsidRDefault="00E5700F" w:rsidP="001048F4">
      <w:pPr>
        <w:keepNext/>
        <w:numPr>
          <w:ilvl w:val="0"/>
          <w:numId w:val="8"/>
        </w:numPr>
        <w:ind w:left="426" w:hanging="284"/>
      </w:pPr>
      <w:r>
        <w:t xml:space="preserve">Invoking a function that returns a single entity (see rule: </w:t>
      </w:r>
      <w:r w:rsidRPr="009C56EA">
        <w:rPr>
          <w:rStyle w:val="Datatype"/>
        </w:rPr>
        <w:t>entityFunctionCall</w:t>
      </w:r>
      <w:r>
        <w:t>)</w:t>
      </w:r>
    </w:p>
    <w:p w14:paraId="4CC5929B" w14:textId="77777777" w:rsidR="00E5700F" w:rsidRDefault="00E5700F" w:rsidP="001048F4">
      <w:pPr>
        <w:keepNext/>
        <w:numPr>
          <w:ilvl w:val="0"/>
          <w:numId w:val="8"/>
        </w:numPr>
        <w:ind w:left="426" w:hanging="284"/>
      </w:pPr>
      <w:r>
        <w:t xml:space="preserve">Invoking an action that returns a single entity (see rule: </w:t>
      </w:r>
      <w:r w:rsidRPr="009C56EA">
        <w:rPr>
          <w:rStyle w:val="Datatype"/>
        </w:rPr>
        <w:t>actionCall</w:t>
      </w:r>
      <w:r>
        <w:t>)</w:t>
      </w:r>
    </w:p>
    <w:p w14:paraId="52962291" w14:textId="77777777" w:rsidR="00E5700F" w:rsidRDefault="00E5700F" w:rsidP="001048F4">
      <w:pPr>
        <w:keepNext/>
        <w:numPr>
          <w:ilvl w:val="0"/>
          <w:numId w:val="8"/>
        </w:numPr>
        <w:ind w:left="426" w:hanging="284"/>
      </w:pPr>
      <w:r>
        <w:t>Addressing a singleton</w:t>
      </w:r>
    </w:p>
    <w:p w14:paraId="64B901D8" w14:textId="77777777" w:rsidR="00E5700F" w:rsidRPr="009C56EA" w:rsidRDefault="00E5700F" w:rsidP="00E5700F">
      <w:pPr>
        <w:pStyle w:val="Caption"/>
      </w:pPr>
      <w:r w:rsidRPr="00B6131B">
        <w:t xml:space="preserve">Example </w:t>
      </w:r>
      <w:fldSimple w:instr=" SEQ Example \* ARABIC ">
        <w:r>
          <w:rPr>
            <w:noProof/>
          </w:rPr>
          <w:t>11</w:t>
        </w:r>
      </w:fldSimple>
      <w:r w:rsidRPr="00B6131B">
        <w:t>:</w:t>
      </w:r>
      <w:r>
        <w:t xml:space="preserve"> </w:t>
      </w:r>
    </w:p>
    <w:p w14:paraId="2888AE43" w14:textId="77777777" w:rsidR="00E5700F" w:rsidRPr="00E219A6" w:rsidRDefault="00E5700F" w:rsidP="00E5700F">
      <w:pPr>
        <w:pStyle w:val="Code"/>
        <w:ind w:left="737"/>
        <w:rPr>
          <w:rStyle w:val="VerbatimChar"/>
          <w:rFonts w:eastAsia="Arial Unicode MS"/>
        </w:rPr>
      </w:pPr>
      <w:r w:rsidRPr="009C56EA" w:rsidDel="00965C42">
        <w:rPr>
          <w:rStyle w:val="VerbatimChar"/>
          <w:rFonts w:eastAsia="Arial Unicode MS"/>
        </w:rPr>
        <w:t>http://</w:t>
      </w:r>
      <w:r w:rsidRPr="00E219A6">
        <w:rPr>
          <w:rStyle w:val="VerbatimChar"/>
          <w:rFonts w:eastAsia="Arial Unicode MS"/>
        </w:rPr>
        <w:t>host</w:t>
      </w:r>
      <w:r>
        <w:rPr>
          <w:rStyle w:val="VerbatimChar"/>
          <w:rFonts w:eastAsia="Arial Unicode MS"/>
        </w:rPr>
        <w:t>/service</w:t>
      </w:r>
      <w:r w:rsidRPr="009C56EA">
        <w:rPr>
          <w:rStyle w:val="VerbatimChar"/>
          <w:rFonts w:eastAsia="Arial Unicode MS"/>
        </w:rPr>
        <w:t>/</w:t>
      </w:r>
      <w:r>
        <w:rPr>
          <w:rStyle w:val="VerbatimChar"/>
          <w:rFonts w:eastAsia="Arial Unicode MS"/>
        </w:rPr>
        <w:t>Best</w:t>
      </w:r>
      <w:r w:rsidRPr="009C56EA">
        <w:rPr>
          <w:rStyle w:val="VerbatimChar"/>
          <w:rFonts w:eastAsia="Arial Unicode MS"/>
        </w:rPr>
        <w:t>Product</w:t>
      </w:r>
      <w:r>
        <w:rPr>
          <w:rStyle w:val="VerbatimChar"/>
          <w:rFonts w:eastAsia="Arial Unicode MS"/>
        </w:rPr>
        <w:t xml:space="preserve">EverCreated </w:t>
      </w:r>
    </w:p>
    <w:p w14:paraId="1E91FE4F" w14:textId="77777777" w:rsidR="00E5700F" w:rsidRDefault="00E5700F" w:rsidP="00E5700F">
      <w:pPr>
        <w:keepNext/>
      </w:pPr>
      <w:r>
        <w:t xml:space="preserve">Often however a single entity is accessed by composing more path segments to a </w:t>
      </w:r>
      <w:r w:rsidRPr="00A07907">
        <w:rPr>
          <w:rStyle w:val="Datatype"/>
        </w:rPr>
        <w:t>resourcePath</w:t>
      </w:r>
      <w:r>
        <w:t xml:space="preserve"> that identifies a collection of entities, for example by:</w:t>
      </w:r>
    </w:p>
    <w:p w14:paraId="61D5D87E" w14:textId="77777777" w:rsidR="00E5700F" w:rsidRDefault="00E5700F" w:rsidP="001048F4">
      <w:pPr>
        <w:keepNext/>
        <w:numPr>
          <w:ilvl w:val="0"/>
          <w:numId w:val="8"/>
        </w:numPr>
        <w:ind w:left="426" w:hanging="284"/>
      </w:pPr>
      <w:r>
        <w:t xml:space="preserve">Using an entity key to select a single entity (see rules: </w:t>
      </w:r>
      <w:r w:rsidRPr="009C56EA">
        <w:rPr>
          <w:rStyle w:val="Datatype"/>
        </w:rPr>
        <w:t>collectionNavigation</w:t>
      </w:r>
      <w:r>
        <w:t xml:space="preserve"> and </w:t>
      </w:r>
      <w:r w:rsidRPr="009C56EA">
        <w:rPr>
          <w:rStyle w:val="Datatype"/>
        </w:rPr>
        <w:t>keyPredicate</w:t>
      </w:r>
      <w:r>
        <w:t>)</w:t>
      </w:r>
    </w:p>
    <w:p w14:paraId="63DF31AA" w14:textId="77777777" w:rsidR="00E5700F" w:rsidRPr="009C56EA" w:rsidRDefault="00E5700F" w:rsidP="00E5700F">
      <w:pPr>
        <w:pStyle w:val="Caption"/>
      </w:pPr>
      <w:r w:rsidRPr="00B6131B">
        <w:t xml:space="preserve">Example </w:t>
      </w:r>
      <w:fldSimple w:instr=" SEQ Example \* ARABIC ">
        <w:r>
          <w:rPr>
            <w:noProof/>
          </w:rPr>
          <w:t>12</w:t>
        </w:r>
      </w:fldSimple>
      <w:r w:rsidRPr="00B6131B">
        <w:t>:</w:t>
      </w:r>
      <w:r>
        <w:t xml:space="preserve"> </w:t>
      </w:r>
    </w:p>
    <w:p w14:paraId="04812313" w14:textId="77777777" w:rsidR="00E5700F" w:rsidRDefault="00E5700F" w:rsidP="00E5700F">
      <w:pPr>
        <w:pStyle w:val="Code"/>
        <w:ind w:left="737"/>
      </w:pPr>
      <w:r w:rsidRPr="00965C42">
        <w:rPr>
          <w:shd w:val="clear" w:color="auto" w:fill="D9D9D9"/>
        </w:rPr>
        <w:t>http://host/service/Categories(1)</w:t>
      </w:r>
      <w:r>
        <w:rPr>
          <w:rStyle w:val="VerbatimChar"/>
          <w:rFonts w:eastAsia="Arial Unicode MS"/>
        </w:rPr>
        <w:t xml:space="preserve"> </w:t>
      </w:r>
    </w:p>
    <w:p w14:paraId="692B3AFC" w14:textId="77777777" w:rsidR="00E5700F" w:rsidRDefault="00E5700F" w:rsidP="001048F4">
      <w:pPr>
        <w:keepNext/>
        <w:numPr>
          <w:ilvl w:val="0"/>
          <w:numId w:val="8"/>
        </w:numPr>
        <w:ind w:left="426" w:hanging="284"/>
      </w:pPr>
      <w:r>
        <w:t xml:space="preserve">Invoking an action bound to a collection of entities that returns a single entity (see rule: </w:t>
      </w:r>
      <w:r w:rsidRPr="009C56EA">
        <w:rPr>
          <w:rStyle w:val="Datatype"/>
        </w:rPr>
        <w:t>boundOperation</w:t>
      </w:r>
      <w:r>
        <w:t>)</w:t>
      </w:r>
    </w:p>
    <w:p w14:paraId="3A82C065" w14:textId="77777777" w:rsidR="00E5700F" w:rsidRDefault="00E5700F" w:rsidP="001048F4">
      <w:pPr>
        <w:keepNext/>
        <w:numPr>
          <w:ilvl w:val="0"/>
          <w:numId w:val="8"/>
        </w:numPr>
        <w:ind w:left="426" w:hanging="284"/>
      </w:pPr>
      <w:r>
        <w:t xml:space="preserve">Invoking an function bound to a collection of entities that returns a single entity (see rule: </w:t>
      </w:r>
      <w:r w:rsidRPr="009C56EA">
        <w:rPr>
          <w:rStyle w:val="Datatype"/>
        </w:rPr>
        <w:t>boundOperation</w:t>
      </w:r>
      <w:r>
        <w:t>)</w:t>
      </w:r>
    </w:p>
    <w:p w14:paraId="451BBD48" w14:textId="77777777" w:rsidR="00E5700F" w:rsidRPr="009C56EA" w:rsidRDefault="00E5700F" w:rsidP="00E5700F">
      <w:pPr>
        <w:pStyle w:val="Caption"/>
      </w:pPr>
      <w:r w:rsidRPr="00B6131B">
        <w:t xml:space="preserve">Example </w:t>
      </w:r>
      <w:fldSimple w:instr=" SEQ Example \* ARABIC ">
        <w:r>
          <w:rPr>
            <w:noProof/>
          </w:rPr>
          <w:t>13</w:t>
        </w:r>
      </w:fldSimple>
      <w:r w:rsidRPr="00B6131B">
        <w:t>:</w:t>
      </w:r>
      <w:r>
        <w:t xml:space="preserve"> </w:t>
      </w:r>
    </w:p>
    <w:p w14:paraId="54393DC9" w14:textId="77777777" w:rsidR="00E5700F" w:rsidRDefault="00E5700F" w:rsidP="00E5700F">
      <w:pPr>
        <w:pStyle w:val="Code"/>
        <w:ind w:left="737"/>
      </w:pPr>
      <w:r w:rsidRPr="009C56EA" w:rsidDel="00965C42">
        <w:rPr>
          <w:rStyle w:val="VerbatimChar"/>
          <w:rFonts w:eastAsia="Arial Unicode MS"/>
        </w:rPr>
        <w:lastRenderedPageBreak/>
        <w:t>http://</w:t>
      </w:r>
      <w:r>
        <w:rPr>
          <w:rStyle w:val="VerbatimChar"/>
          <w:rFonts w:eastAsia="Arial Unicode MS"/>
        </w:rPr>
        <w:t>host/service</w:t>
      </w:r>
      <w:r w:rsidRPr="009C56EA">
        <w:rPr>
          <w:rStyle w:val="VerbatimChar"/>
          <w:rFonts w:eastAsia="Arial Unicode MS"/>
        </w:rPr>
        <w:t>/Products/</w:t>
      </w:r>
      <w:r>
        <w:rPr>
          <w:rStyle w:val="VerbatimChar"/>
          <w:rFonts w:eastAsia="Arial Unicode MS"/>
        </w:rPr>
        <w:t>Model.</w:t>
      </w:r>
      <w:r w:rsidRPr="009C56EA">
        <w:rPr>
          <w:rStyle w:val="VerbatimChar"/>
          <w:rFonts w:eastAsia="Arial Unicode MS"/>
        </w:rPr>
        <w:t>MostExpensive</w:t>
      </w:r>
      <w:r>
        <w:rPr>
          <w:rStyle w:val="VerbatimChar"/>
          <w:rFonts w:eastAsia="Arial Unicode MS"/>
        </w:rPr>
        <w:t xml:space="preserve">() </w:t>
      </w:r>
    </w:p>
    <w:p w14:paraId="33041E90" w14:textId="77777777" w:rsidR="00E5700F" w:rsidRDefault="00E5700F" w:rsidP="00E5700F">
      <w:pPr>
        <w:keepNext/>
      </w:pPr>
      <w:r>
        <w:t>These rules are recursive, so it is possible to address a single entity via another single entity, a collection via a single entity and even a collection via a collection; examples include, but are not limited to:</w:t>
      </w:r>
    </w:p>
    <w:p w14:paraId="40154C49" w14:textId="77777777" w:rsidR="00E5700F" w:rsidRDefault="00E5700F" w:rsidP="001048F4">
      <w:pPr>
        <w:keepNext/>
        <w:numPr>
          <w:ilvl w:val="0"/>
          <w:numId w:val="8"/>
        </w:numPr>
        <w:ind w:left="426" w:hanging="284"/>
      </w:pPr>
      <w:r>
        <w:t xml:space="preserve">By following a navigation from a single entity to another related entity (see rule: </w:t>
      </w:r>
      <w:r w:rsidRPr="009C56EA">
        <w:rPr>
          <w:rStyle w:val="Datatype"/>
        </w:rPr>
        <w:t>entityNavigation</w:t>
      </w:r>
      <w:r>
        <w:rPr>
          <w:rStyle w:val="Datatype"/>
        </w:rPr>
        <w:t>P</w:t>
      </w:r>
      <w:r w:rsidRPr="009C56EA">
        <w:rPr>
          <w:rStyle w:val="Datatype"/>
        </w:rPr>
        <w:t>roperty</w:t>
      </w:r>
      <w:r>
        <w:t>)</w:t>
      </w:r>
    </w:p>
    <w:p w14:paraId="0C1C5B6C" w14:textId="77777777" w:rsidR="00E5700F" w:rsidRPr="009C56EA" w:rsidRDefault="00E5700F" w:rsidP="00E5700F">
      <w:pPr>
        <w:pStyle w:val="Caption"/>
      </w:pPr>
      <w:r w:rsidRPr="00B6131B">
        <w:t xml:space="preserve">Example </w:t>
      </w:r>
      <w:fldSimple w:instr=" SEQ Example \* ARABIC ">
        <w:r>
          <w:rPr>
            <w:noProof/>
          </w:rPr>
          <w:t>14</w:t>
        </w:r>
      </w:fldSimple>
      <w:r w:rsidRPr="00B6131B">
        <w:t>:</w:t>
      </w:r>
      <w:r>
        <w:t xml:space="preserve"> </w:t>
      </w:r>
    </w:p>
    <w:p w14:paraId="36EBFBFA" w14:textId="77777777" w:rsidR="00E5700F" w:rsidRDefault="00E5700F" w:rsidP="00E5700F">
      <w:pPr>
        <w:pStyle w:val="Code"/>
        <w:ind w:left="737"/>
      </w:pPr>
      <w:r w:rsidRPr="00965C42">
        <w:rPr>
          <w:shd w:val="clear" w:color="auto" w:fill="D9D9D9"/>
        </w:rPr>
        <w:t>http://host/service/Products(1)/Supplier</w:t>
      </w:r>
      <w:r>
        <w:rPr>
          <w:rStyle w:val="VerbatimChar"/>
          <w:rFonts w:eastAsia="Arial Unicode MS"/>
        </w:rPr>
        <w:t xml:space="preserve"> </w:t>
      </w:r>
    </w:p>
    <w:p w14:paraId="162E7313" w14:textId="77777777" w:rsidR="00E5700F" w:rsidRDefault="00E5700F" w:rsidP="001048F4">
      <w:pPr>
        <w:keepNext/>
        <w:numPr>
          <w:ilvl w:val="0"/>
          <w:numId w:val="8"/>
        </w:numPr>
        <w:ind w:left="426" w:hanging="284"/>
      </w:pPr>
      <w:r>
        <w:t xml:space="preserve">By invoking a function bound to a single entity that returns a single entity (see rule: </w:t>
      </w:r>
      <w:r w:rsidRPr="009C56EA">
        <w:rPr>
          <w:rStyle w:val="Datatype"/>
        </w:rPr>
        <w:t>boundOperation</w:t>
      </w:r>
      <w:r>
        <w:t>)</w:t>
      </w:r>
    </w:p>
    <w:p w14:paraId="0F015DCC" w14:textId="77777777" w:rsidR="00E5700F" w:rsidRPr="009C56EA" w:rsidRDefault="00E5700F" w:rsidP="00E5700F">
      <w:pPr>
        <w:pStyle w:val="Caption"/>
      </w:pPr>
      <w:r w:rsidRPr="00B6131B">
        <w:t xml:space="preserve">Example </w:t>
      </w:r>
      <w:fldSimple w:instr=" SEQ Example \* ARABIC ">
        <w:r>
          <w:rPr>
            <w:noProof/>
          </w:rPr>
          <w:t>15</w:t>
        </w:r>
      </w:fldSimple>
      <w:r w:rsidRPr="009C56EA">
        <w:t xml:space="preserve">: </w:t>
      </w:r>
    </w:p>
    <w:p w14:paraId="42780FEF" w14:textId="77777777" w:rsidR="00E5700F" w:rsidRDefault="00E5700F" w:rsidP="00E5700F">
      <w:pPr>
        <w:pStyle w:val="Code"/>
        <w:ind w:left="737"/>
      </w:pPr>
      <w:r w:rsidDel="00965C42">
        <w:rPr>
          <w:rStyle w:val="VerbatimChar"/>
          <w:rFonts w:eastAsia="Arial Unicode MS"/>
        </w:rPr>
        <w:t>http://</w:t>
      </w:r>
      <w:r>
        <w:rPr>
          <w:rStyle w:val="VerbatimChar"/>
          <w:rFonts w:eastAsia="Arial Unicode MS"/>
        </w:rPr>
        <w:t xml:space="preserve">host/service/Products(1)/Model.MostRecentOrder() </w:t>
      </w:r>
    </w:p>
    <w:p w14:paraId="13081FD7" w14:textId="77777777" w:rsidR="00E5700F" w:rsidRDefault="00E5700F" w:rsidP="001048F4">
      <w:pPr>
        <w:keepNext/>
        <w:numPr>
          <w:ilvl w:val="0"/>
          <w:numId w:val="8"/>
        </w:numPr>
        <w:ind w:left="426" w:hanging="284"/>
      </w:pPr>
      <w:r>
        <w:t xml:space="preserve">By invoking an action bound to a single entity that returns a single entity (see rule: </w:t>
      </w:r>
      <w:r w:rsidRPr="009C56EA">
        <w:rPr>
          <w:rStyle w:val="Datatype"/>
        </w:rPr>
        <w:t>boundOperation</w:t>
      </w:r>
      <w:r>
        <w:t>)</w:t>
      </w:r>
    </w:p>
    <w:p w14:paraId="39BA30AE" w14:textId="77777777" w:rsidR="00E5700F" w:rsidRDefault="00E5700F" w:rsidP="001048F4">
      <w:pPr>
        <w:keepNext/>
        <w:numPr>
          <w:ilvl w:val="0"/>
          <w:numId w:val="8"/>
        </w:numPr>
        <w:ind w:left="426" w:hanging="284"/>
      </w:pPr>
      <w:r>
        <w:t xml:space="preserve">By following a navigation from a single entity to a related collection of entities (see rule: </w:t>
      </w:r>
      <w:r w:rsidRPr="009C56EA">
        <w:rPr>
          <w:rStyle w:val="Datatype"/>
        </w:rPr>
        <w:t>entityColNavigation</w:t>
      </w:r>
      <w:r>
        <w:rPr>
          <w:rStyle w:val="Datatype"/>
        </w:rPr>
        <w:t>P</w:t>
      </w:r>
      <w:r w:rsidRPr="009C56EA">
        <w:rPr>
          <w:rStyle w:val="Datatype"/>
        </w:rPr>
        <w:t>roperty</w:t>
      </w:r>
      <w:r>
        <w:t>)</w:t>
      </w:r>
    </w:p>
    <w:p w14:paraId="36EA582E" w14:textId="77777777" w:rsidR="00E5700F" w:rsidRPr="009C56EA" w:rsidRDefault="00E5700F" w:rsidP="00E5700F">
      <w:pPr>
        <w:pStyle w:val="Caption"/>
      </w:pPr>
      <w:r w:rsidRPr="00B6131B">
        <w:t xml:space="preserve">Example </w:t>
      </w:r>
      <w:fldSimple w:instr=" SEQ Example \* ARABIC ">
        <w:r>
          <w:rPr>
            <w:noProof/>
          </w:rPr>
          <w:t>16</w:t>
        </w:r>
      </w:fldSimple>
      <w:r w:rsidRPr="009C56EA">
        <w:t xml:space="preserve">: </w:t>
      </w:r>
    </w:p>
    <w:p w14:paraId="5745B5CD" w14:textId="77777777" w:rsidR="00E5700F" w:rsidRDefault="00E5700F" w:rsidP="00E5700F">
      <w:pPr>
        <w:pStyle w:val="Code"/>
        <w:ind w:left="737"/>
      </w:pPr>
      <w:r w:rsidRPr="00965C42">
        <w:rPr>
          <w:shd w:val="clear" w:color="auto" w:fill="D9D9D9"/>
        </w:rPr>
        <w:t>http://host/service/Categories(1)/Products</w:t>
      </w:r>
      <w:r>
        <w:rPr>
          <w:rStyle w:val="VerbatimChar"/>
          <w:rFonts w:eastAsia="Arial Unicode MS"/>
        </w:rPr>
        <w:t xml:space="preserve"> </w:t>
      </w:r>
    </w:p>
    <w:p w14:paraId="285C5231" w14:textId="77777777" w:rsidR="00E5700F" w:rsidRDefault="00E5700F" w:rsidP="001048F4">
      <w:pPr>
        <w:keepNext/>
        <w:numPr>
          <w:ilvl w:val="0"/>
          <w:numId w:val="8"/>
        </w:numPr>
        <w:ind w:left="426" w:hanging="284"/>
      </w:pPr>
      <w:r>
        <w:t xml:space="preserve">By invoking a function bound to a single entity that returns a collection of entities (see rule: </w:t>
      </w:r>
      <w:r w:rsidRPr="00B111E9">
        <w:rPr>
          <w:rStyle w:val="Datatype"/>
        </w:rPr>
        <w:t>boundOperation</w:t>
      </w:r>
      <w:r>
        <w:t>)</w:t>
      </w:r>
    </w:p>
    <w:p w14:paraId="78C9D7AC" w14:textId="77777777" w:rsidR="00E5700F" w:rsidRPr="009C56EA" w:rsidRDefault="00E5700F" w:rsidP="00E5700F">
      <w:pPr>
        <w:pStyle w:val="Caption"/>
      </w:pPr>
      <w:r w:rsidRPr="00B6131B">
        <w:t xml:space="preserve">Example </w:t>
      </w:r>
      <w:fldSimple w:instr=" SEQ Example \* ARABIC ">
        <w:r>
          <w:rPr>
            <w:noProof/>
          </w:rPr>
          <w:t>17</w:t>
        </w:r>
      </w:fldSimple>
      <w:r w:rsidRPr="009C56EA">
        <w:t xml:space="preserve">: </w:t>
      </w:r>
    </w:p>
    <w:p w14:paraId="7263D253" w14:textId="77777777" w:rsidR="00E5700F" w:rsidRDefault="00E5700F" w:rsidP="00E5700F">
      <w:pPr>
        <w:pStyle w:val="Code"/>
        <w:ind w:left="737"/>
      </w:pPr>
      <w:r w:rsidDel="00965C42">
        <w:rPr>
          <w:rStyle w:val="VerbatimChar"/>
          <w:rFonts w:eastAsia="Arial Unicode MS"/>
        </w:rPr>
        <w:t>http://</w:t>
      </w:r>
      <w:r>
        <w:rPr>
          <w:rStyle w:val="VerbatimChar"/>
          <w:rFonts w:eastAsia="Arial Unicode MS"/>
        </w:rPr>
        <w:t>host/service/Categories(1)/Model.TopTenProducts()</w:t>
      </w:r>
    </w:p>
    <w:p w14:paraId="7A88A945" w14:textId="77777777" w:rsidR="00E5700F" w:rsidRDefault="00E5700F" w:rsidP="001048F4">
      <w:pPr>
        <w:keepNext/>
        <w:numPr>
          <w:ilvl w:val="0"/>
          <w:numId w:val="8"/>
        </w:numPr>
        <w:ind w:left="426" w:hanging="284"/>
      </w:pPr>
      <w:r>
        <w:t xml:space="preserve">By invoking an action bound to a single entity that returns a collection of entities (see rule: </w:t>
      </w:r>
      <w:r w:rsidRPr="00B111E9">
        <w:rPr>
          <w:rStyle w:val="Datatype"/>
        </w:rPr>
        <w:t>boundOperation</w:t>
      </w:r>
      <w:r>
        <w:t>)</w:t>
      </w:r>
    </w:p>
    <w:p w14:paraId="67D2A44A" w14:textId="77777777" w:rsidR="00E5700F" w:rsidRDefault="00E5700F" w:rsidP="001048F4">
      <w:pPr>
        <w:keepNext/>
        <w:numPr>
          <w:ilvl w:val="0"/>
          <w:numId w:val="8"/>
        </w:numPr>
        <w:ind w:left="426" w:hanging="284"/>
      </w:pPr>
      <w:r>
        <w:t xml:space="preserve">By invoking a function bound to a collection of entities that returns a collection of entities (see rule: </w:t>
      </w:r>
      <w:r w:rsidRPr="00B111E9">
        <w:rPr>
          <w:rStyle w:val="Datatype"/>
        </w:rPr>
        <w:t>boundOperation</w:t>
      </w:r>
      <w:r>
        <w:t>)</w:t>
      </w:r>
    </w:p>
    <w:p w14:paraId="16F59E33" w14:textId="77777777" w:rsidR="00E5700F" w:rsidRPr="009C56EA" w:rsidRDefault="00E5700F" w:rsidP="00E5700F">
      <w:pPr>
        <w:pStyle w:val="Caption"/>
      </w:pPr>
      <w:r w:rsidRPr="00B6131B">
        <w:t xml:space="preserve">Example </w:t>
      </w:r>
      <w:fldSimple w:instr=" SEQ Example \* ARABIC ">
        <w:r>
          <w:rPr>
            <w:noProof/>
          </w:rPr>
          <w:t>18</w:t>
        </w:r>
      </w:fldSimple>
      <w:r w:rsidRPr="009C56EA">
        <w:t xml:space="preserve">: </w:t>
      </w:r>
    </w:p>
    <w:p w14:paraId="67C2D2E8" w14:textId="77777777" w:rsidR="00E5700F" w:rsidRDefault="00E5700F" w:rsidP="00E5700F">
      <w:pPr>
        <w:pStyle w:val="Code"/>
        <w:ind w:left="737" w:right="4"/>
      </w:pPr>
      <w:r w:rsidDel="00965C42">
        <w:rPr>
          <w:rStyle w:val="VerbatimChar"/>
          <w:rFonts w:eastAsia="Arial Unicode MS"/>
        </w:rPr>
        <w:t>http://</w:t>
      </w:r>
      <w:r>
        <w:rPr>
          <w:rStyle w:val="VerbatimChar"/>
          <w:rFonts w:eastAsia="Arial Unicode MS"/>
        </w:rPr>
        <w:t>host/service/Categories(1)/Products/Model.AllOrders()</w:t>
      </w:r>
    </w:p>
    <w:p w14:paraId="3821F9F4" w14:textId="77777777" w:rsidR="00E5700F" w:rsidRDefault="00E5700F" w:rsidP="001048F4">
      <w:pPr>
        <w:keepNext/>
        <w:numPr>
          <w:ilvl w:val="0"/>
          <w:numId w:val="8"/>
        </w:numPr>
        <w:ind w:left="426" w:hanging="284"/>
      </w:pPr>
      <w:r>
        <w:t xml:space="preserve">By invoking an action bound to a collection of entities that returns a collection of entities (see rule: </w:t>
      </w:r>
      <w:r w:rsidRPr="00B111E9">
        <w:rPr>
          <w:rStyle w:val="Datatype"/>
        </w:rPr>
        <w:t>boundOperation</w:t>
      </w:r>
      <w:r>
        <w:t>)</w:t>
      </w:r>
    </w:p>
    <w:p w14:paraId="0A7EE028" w14:textId="77777777" w:rsidR="00E5700F" w:rsidRDefault="00E5700F" w:rsidP="00E5700F">
      <w:r>
        <w:t>Finally it is possible to compose path segments onto a resource path that identifies a primitive, complex instance, collection of primitives or collection of complex instances and bind an action or function that returns an entity or collections of entities.</w:t>
      </w:r>
    </w:p>
    <w:bookmarkStart w:id="60" w:name="_Canonical_URL"/>
    <w:bookmarkStart w:id="61" w:name="_Toc371341733"/>
    <w:bookmarkStart w:id="62" w:name="sec_CanonicalURL"/>
    <w:bookmarkStart w:id="63" w:name="canonical-urlurl4.1.1"/>
    <w:bookmarkEnd w:id="60"/>
    <w:p w14:paraId="406A2231" w14:textId="77777777" w:rsidR="00E5700F" w:rsidRDefault="00E5700F" w:rsidP="001048F4">
      <w:pPr>
        <w:pStyle w:val="Heading3"/>
        <w:numPr>
          <w:ilvl w:val="2"/>
          <w:numId w:val="2"/>
        </w:numPr>
        <w:tabs>
          <w:tab w:val="left" w:pos="567"/>
        </w:tabs>
      </w:pPr>
      <w:r>
        <w:fldChar w:fldCharType="begin"/>
      </w:r>
      <w:r>
        <w:instrText xml:space="preserve"> HYPERLINK  \l "sec_CanonicalURL" </w:instrText>
      </w:r>
      <w:r>
        <w:fldChar w:fldCharType="separate"/>
      </w:r>
      <w:bookmarkStart w:id="64" w:name="_Toc484715016"/>
      <w:bookmarkStart w:id="65" w:name="_Toc486261650"/>
      <w:r w:rsidRPr="0057406F">
        <w:rPr>
          <w:rStyle w:val="Hyperlink"/>
        </w:rPr>
        <w:t>Canonical URL</w:t>
      </w:r>
      <w:bookmarkEnd w:id="61"/>
      <w:bookmarkEnd w:id="62"/>
      <w:bookmarkEnd w:id="64"/>
      <w:bookmarkEnd w:id="65"/>
      <w:r>
        <w:fldChar w:fldCharType="end"/>
      </w:r>
    </w:p>
    <w:bookmarkEnd w:id="63"/>
    <w:p w14:paraId="42AE8C77" w14:textId="77777777" w:rsidR="00E5700F" w:rsidRDefault="00E5700F" w:rsidP="00E5700F">
      <w:r>
        <w:t>For OData services conformant with the addressing conventions in this section, the canonical form of an absolute URL identifying a non-contained entity is formed by adding a single path segment to the service root URL. The path segment is made up of the name of the entity set associated with the entity followed by the key predicate identifying the entity within the collection. No type-cast segment is added to the canonical URL, even if the entity is an instance of a type derived from the declared entity type of its entity set.</w:t>
      </w:r>
    </w:p>
    <w:p w14:paraId="3D4F82D4" w14:textId="77777777" w:rsidR="00E5700F" w:rsidRDefault="00E5700F" w:rsidP="00E5700F">
      <w:r>
        <w:t>The canonical key predicate for single-part keys consists only of the key property value without the key property name. For multi-part keys the key properties appear in the same order they appear in the key definition in the service metadata.</w:t>
      </w:r>
    </w:p>
    <w:p w14:paraId="2E5AD170" w14:textId="77777777" w:rsidR="00E5700F" w:rsidRPr="009C56EA" w:rsidRDefault="00E5700F" w:rsidP="00E5700F">
      <w:pPr>
        <w:pStyle w:val="Caption"/>
      </w:pPr>
      <w:r w:rsidRPr="00B6131B">
        <w:lastRenderedPageBreak/>
        <w:t xml:space="preserve">Example </w:t>
      </w:r>
      <w:fldSimple w:instr=" SEQ Example \* ARABIC ">
        <w:r>
          <w:rPr>
            <w:noProof/>
          </w:rPr>
          <w:t>19</w:t>
        </w:r>
      </w:fldSimple>
      <w:r w:rsidRPr="009C56EA">
        <w:t xml:space="preserve">: </w:t>
      </w:r>
      <w:r>
        <w:t>Non-canonical URL</w:t>
      </w:r>
    </w:p>
    <w:p w14:paraId="6D218808" w14:textId="77777777" w:rsidR="00E5700F" w:rsidRPr="00CD08BE" w:rsidRDefault="00E5700F" w:rsidP="00E5700F">
      <w:pPr>
        <w:pStyle w:val="Code"/>
        <w:keepNext/>
        <w:rPr>
          <w:rStyle w:val="Hyperlink"/>
          <w:shd w:val="clear" w:color="auto" w:fill="D9D9D9"/>
        </w:rPr>
      </w:pPr>
      <w:r w:rsidRPr="00965C42">
        <w:rPr>
          <w:shd w:val="clear" w:color="auto" w:fill="D9D9D9"/>
        </w:rPr>
        <w:t>http://host/service/Categories(</w:t>
      </w:r>
      <w:r>
        <w:rPr>
          <w:shd w:val="clear" w:color="auto" w:fill="D9D9D9"/>
        </w:rPr>
        <w:t>ID=</w:t>
      </w:r>
      <w:r w:rsidRPr="00965C42">
        <w:rPr>
          <w:shd w:val="clear" w:color="auto" w:fill="D9D9D9"/>
        </w:rPr>
        <w:t>1)/Products(</w:t>
      </w:r>
      <w:r>
        <w:rPr>
          <w:shd w:val="clear" w:color="auto" w:fill="D9D9D9"/>
        </w:rPr>
        <w:t>ID=</w:t>
      </w:r>
      <w:r w:rsidRPr="00965C42">
        <w:rPr>
          <w:shd w:val="clear" w:color="auto" w:fill="D9D9D9"/>
        </w:rPr>
        <w:t>1)</w:t>
      </w:r>
      <w:r w:rsidRPr="00CD08BE">
        <w:rPr>
          <w:rStyle w:val="Hyperlink"/>
          <w:shd w:val="clear" w:color="auto" w:fill="D9D9D9"/>
        </w:rPr>
        <w:t xml:space="preserve"> </w:t>
      </w:r>
    </w:p>
    <w:p w14:paraId="3A6C8CA6" w14:textId="77777777" w:rsidR="00E5700F" w:rsidRPr="009C56EA" w:rsidRDefault="00E5700F" w:rsidP="00E5700F">
      <w:pPr>
        <w:pStyle w:val="Caption"/>
      </w:pPr>
      <w:r w:rsidRPr="00B6131B">
        <w:t xml:space="preserve">Example </w:t>
      </w:r>
      <w:fldSimple w:instr=" SEQ Example \* ARABIC ">
        <w:r>
          <w:rPr>
            <w:noProof/>
          </w:rPr>
          <w:t>20</w:t>
        </w:r>
      </w:fldSimple>
      <w:r w:rsidRPr="009C56EA">
        <w:t xml:space="preserve">: </w:t>
      </w:r>
      <w:r>
        <w:t>Canonical URL for previous example:</w:t>
      </w:r>
    </w:p>
    <w:p w14:paraId="715C8BF3" w14:textId="77777777" w:rsidR="00E5700F" w:rsidRPr="00CD08BE" w:rsidRDefault="00E5700F" w:rsidP="00E5700F">
      <w:pPr>
        <w:pStyle w:val="Code"/>
        <w:rPr>
          <w:rStyle w:val="Hyperlink"/>
          <w:shd w:val="clear" w:color="auto" w:fill="D9D9D9"/>
        </w:rPr>
      </w:pPr>
      <w:r w:rsidRPr="00965C42">
        <w:rPr>
          <w:shd w:val="clear" w:color="auto" w:fill="D9D9D9"/>
        </w:rPr>
        <w:t>http://host/service/Products(1)</w:t>
      </w:r>
      <w:r w:rsidRPr="00CD08BE">
        <w:rPr>
          <w:rStyle w:val="Hyperlink"/>
          <w:shd w:val="clear" w:color="auto" w:fill="D9D9D9"/>
        </w:rPr>
        <w:t xml:space="preserve"> </w:t>
      </w:r>
    </w:p>
    <w:bookmarkStart w:id="66" w:name="_Toc371341734"/>
    <w:bookmarkStart w:id="67" w:name="sec_CanonicalURLforContainedEntities"/>
    <w:p w14:paraId="0671ECB5" w14:textId="77777777" w:rsidR="00E5700F" w:rsidRDefault="00E5700F" w:rsidP="001048F4">
      <w:pPr>
        <w:pStyle w:val="Heading3"/>
        <w:numPr>
          <w:ilvl w:val="2"/>
          <w:numId w:val="2"/>
        </w:numPr>
        <w:tabs>
          <w:tab w:val="left" w:pos="567"/>
        </w:tabs>
      </w:pPr>
      <w:r>
        <w:fldChar w:fldCharType="begin"/>
      </w:r>
      <w:r>
        <w:instrText xml:space="preserve"> HYPERLINK  \l "sec_CanonicalURLforContainedEntities" </w:instrText>
      </w:r>
      <w:r>
        <w:fldChar w:fldCharType="separate"/>
      </w:r>
      <w:bookmarkStart w:id="68" w:name="_Toc484715017"/>
      <w:bookmarkStart w:id="69" w:name="_Toc486261651"/>
      <w:r w:rsidRPr="0057406F">
        <w:rPr>
          <w:rStyle w:val="Hyperlink"/>
        </w:rPr>
        <w:t>Canonical URL for Contained Entities</w:t>
      </w:r>
      <w:bookmarkEnd w:id="66"/>
      <w:bookmarkEnd w:id="67"/>
      <w:bookmarkEnd w:id="68"/>
      <w:bookmarkEnd w:id="69"/>
      <w:r>
        <w:fldChar w:fldCharType="end"/>
      </w:r>
    </w:p>
    <w:p w14:paraId="5B927FF1" w14:textId="77777777" w:rsidR="00E5700F" w:rsidRDefault="00E5700F" w:rsidP="00E5700F">
      <w:r>
        <w:t xml:space="preserve">For contained entities (i.e. related via a containment navigation property, see </w:t>
      </w:r>
      <w:hyperlink w:anchor="ODataCSDLJSONRef" w:history="1">
        <w:r w:rsidRPr="006F1777">
          <w:rPr>
            <w:rStyle w:val="Hyperlink"/>
            <w:b/>
          </w:rPr>
          <w:t>[OData-CSDLJSON]</w:t>
        </w:r>
      </w:hyperlink>
      <w:r>
        <w:t xml:space="preserve"> or </w:t>
      </w:r>
      <w:hyperlink w:anchor="ODataCSDLXMLRef" w:history="1">
        <w:r w:rsidRPr="0087750B">
          <w:rPr>
            <w:rStyle w:val="Hyperlink"/>
            <w:rFonts w:cs="Arial"/>
            <w:b/>
            <w:szCs w:val="20"/>
            <w:shd w:val="clear" w:color="auto" w:fill="FFFFFF"/>
          </w:rPr>
          <w:t>[OData-CSDL</w:t>
        </w:r>
        <w:r>
          <w:rPr>
            <w:rStyle w:val="Hyperlink"/>
            <w:rFonts w:cs="Arial"/>
            <w:b/>
            <w:szCs w:val="20"/>
            <w:shd w:val="clear" w:color="auto" w:fill="FFFFFF"/>
          </w:rPr>
          <w:t>XML</w:t>
        </w:r>
        <w:r w:rsidRPr="0087750B">
          <w:rPr>
            <w:rStyle w:val="Hyperlink"/>
            <w:rFonts w:cs="Arial"/>
            <w:b/>
            <w:szCs w:val="20"/>
            <w:shd w:val="clear" w:color="auto" w:fill="FFFFFF"/>
          </w:rPr>
          <w:t>]</w:t>
        </w:r>
      </w:hyperlink>
      <w:r>
        <w:t>) the canonical URL is the canonical URL of the containing entity followed by:</w:t>
      </w:r>
    </w:p>
    <w:p w14:paraId="1E43367E" w14:textId="77777777" w:rsidR="00E5700F" w:rsidRDefault="00E5700F" w:rsidP="001048F4">
      <w:pPr>
        <w:numPr>
          <w:ilvl w:val="0"/>
          <w:numId w:val="8"/>
        </w:numPr>
        <w:ind w:left="426" w:hanging="284"/>
      </w:pPr>
      <w:r>
        <w:t>A cast segment if the navigation property is defined on a type derived from the entity type declared for the entity set,</w:t>
      </w:r>
    </w:p>
    <w:p w14:paraId="138E2F81" w14:textId="77777777" w:rsidR="00E5700F" w:rsidRDefault="00E5700F" w:rsidP="001048F4">
      <w:pPr>
        <w:numPr>
          <w:ilvl w:val="0"/>
          <w:numId w:val="8"/>
        </w:numPr>
        <w:ind w:left="426" w:hanging="284"/>
      </w:pPr>
      <w:r>
        <w:t>A path segment for the containment navigation property, and</w:t>
      </w:r>
    </w:p>
    <w:p w14:paraId="50C13663" w14:textId="77777777" w:rsidR="00E5700F" w:rsidRDefault="00E5700F" w:rsidP="001048F4">
      <w:pPr>
        <w:numPr>
          <w:ilvl w:val="0"/>
          <w:numId w:val="8"/>
        </w:numPr>
        <w:ind w:left="426" w:hanging="284"/>
      </w:pPr>
      <w:r>
        <w:t>If the navigation property returns a collection, a key predicate that uniquely identifies the entity in that collection.</w:t>
      </w:r>
    </w:p>
    <w:p w14:paraId="1F505B98" w14:textId="77777777" w:rsidR="00E5700F" w:rsidRDefault="00E5700F" w:rsidP="00E5700F">
      <w:r>
        <w:t xml:space="preserve">If </w:t>
      </w:r>
      <w:r>
        <w:rPr>
          <w:rFonts w:cs="Consolas"/>
          <w:szCs w:val="20"/>
        </w:rPr>
        <w:t>the containment navigation property is defined on a complex type used within an ordered collection, the canonical URL of the containing entity is the canonical URL for the collection of complex types followed by a segment containing the zero-based ordinal of the complex typed instance within the collection.</w:t>
      </w:r>
    </w:p>
    <w:bookmarkStart w:id="70" w:name="_Toc371341735"/>
    <w:bookmarkStart w:id="71" w:name="sec_URLsforRelatedEntitieswithReferentia"/>
    <w:p w14:paraId="68D691B6" w14:textId="77777777" w:rsidR="00E5700F" w:rsidRDefault="00E5700F" w:rsidP="001048F4">
      <w:pPr>
        <w:pStyle w:val="Heading3"/>
        <w:numPr>
          <w:ilvl w:val="2"/>
          <w:numId w:val="2"/>
        </w:numPr>
        <w:tabs>
          <w:tab w:val="left" w:pos="567"/>
        </w:tabs>
      </w:pPr>
      <w:r>
        <w:fldChar w:fldCharType="begin"/>
      </w:r>
      <w:r>
        <w:instrText xml:space="preserve"> HYPERLINK  \l "sec_URLsforRelatedEntitieswithReferentia" </w:instrText>
      </w:r>
      <w:r>
        <w:fldChar w:fldCharType="separate"/>
      </w:r>
      <w:bookmarkStart w:id="72" w:name="_Toc484715018"/>
      <w:bookmarkStart w:id="73" w:name="_Toc486261652"/>
      <w:r w:rsidRPr="0057406F">
        <w:rPr>
          <w:rStyle w:val="Hyperlink"/>
        </w:rPr>
        <w:t>URLs for Related Entities with Referential Constraints</w:t>
      </w:r>
      <w:bookmarkEnd w:id="70"/>
      <w:bookmarkEnd w:id="71"/>
      <w:bookmarkEnd w:id="72"/>
      <w:bookmarkEnd w:id="73"/>
      <w:r>
        <w:fldChar w:fldCharType="end"/>
      </w:r>
    </w:p>
    <w:p w14:paraId="0AA0D580" w14:textId="77777777" w:rsidR="00E5700F" w:rsidRDefault="00E5700F" w:rsidP="00E5700F">
      <w:r>
        <w:t>If a navigation property leading to a related entity type has a partner navigation property that specifies a referential constraint, then those key properties of the related entity that take part in the referential constraint MAY be omitted from URLs.</w:t>
      </w:r>
    </w:p>
    <w:p w14:paraId="572B55EE" w14:textId="77777777" w:rsidR="00E5700F" w:rsidRDefault="00E5700F" w:rsidP="00E5700F">
      <w:pPr>
        <w:pStyle w:val="Caption"/>
      </w:pPr>
      <w:r w:rsidRPr="00B6131B">
        <w:t xml:space="preserve">Example </w:t>
      </w:r>
      <w:fldSimple w:instr=" SEQ Example \* ARABIC ">
        <w:r>
          <w:rPr>
            <w:noProof/>
          </w:rPr>
          <w:t>21</w:t>
        </w:r>
      </w:fldSimple>
      <w:r w:rsidRPr="009C56EA">
        <w:t xml:space="preserve">: </w:t>
      </w:r>
      <w:r>
        <w:t>full key predicate of related entity</w:t>
      </w:r>
    </w:p>
    <w:p w14:paraId="348C81C6" w14:textId="77777777" w:rsidR="00E5700F" w:rsidRDefault="00E5700F" w:rsidP="00E5700F">
      <w:pPr>
        <w:pStyle w:val="Code"/>
        <w:keepNext/>
      </w:pPr>
      <w:r>
        <w:t xml:space="preserve">https://host/service/Orders(1)/Items(OrderID=1,ItemNo=2) </w:t>
      </w:r>
    </w:p>
    <w:p w14:paraId="0D5B5B81" w14:textId="77777777" w:rsidR="00E5700F" w:rsidRDefault="00E5700F" w:rsidP="00E5700F">
      <w:pPr>
        <w:pStyle w:val="Caption"/>
      </w:pPr>
      <w:r w:rsidRPr="00B6131B">
        <w:t xml:space="preserve">Example </w:t>
      </w:r>
      <w:fldSimple w:instr=" SEQ Example \* ARABIC ">
        <w:r>
          <w:rPr>
            <w:noProof/>
          </w:rPr>
          <w:t>22</w:t>
        </w:r>
      </w:fldSimple>
      <w:r w:rsidRPr="009C56EA">
        <w:t xml:space="preserve">: </w:t>
      </w:r>
      <w:r>
        <w:t>shortened</w:t>
      </w:r>
      <w:r w:rsidDel="00CF1626">
        <w:t xml:space="preserve"> </w:t>
      </w:r>
      <w:r>
        <w:t>key predicate of related entity</w:t>
      </w:r>
    </w:p>
    <w:p w14:paraId="04D21DC9" w14:textId="77777777" w:rsidR="00E5700F" w:rsidRDefault="00E5700F" w:rsidP="00E5700F">
      <w:pPr>
        <w:pStyle w:val="Code"/>
      </w:pPr>
      <w:r>
        <w:t xml:space="preserve">https://host/service/Orders(1)/Items(2) </w:t>
      </w:r>
    </w:p>
    <w:p w14:paraId="0BCD6B29" w14:textId="77777777" w:rsidR="00E5700F" w:rsidRDefault="00E5700F" w:rsidP="00E5700F">
      <w:pPr>
        <w:pStyle w:val="Caption"/>
      </w:pPr>
      <w:r>
        <w:t xml:space="preserve">The two above examples are equivalent if the navigation property </w:t>
      </w:r>
      <w:r w:rsidRPr="00BC5B88">
        <w:rPr>
          <w:rStyle w:val="Datatype"/>
        </w:rPr>
        <w:t>Items</w:t>
      </w:r>
      <w:r>
        <w:t xml:space="preserve"> from </w:t>
      </w:r>
      <w:r w:rsidRPr="00BC5B88">
        <w:rPr>
          <w:rStyle w:val="Datatype"/>
        </w:rPr>
        <w:t>Order</w:t>
      </w:r>
      <w:r>
        <w:t xml:space="preserve"> to </w:t>
      </w:r>
      <w:r w:rsidRPr="00BC5B88">
        <w:rPr>
          <w:rStyle w:val="Datatype"/>
        </w:rPr>
        <w:t>OrderItem</w:t>
      </w:r>
      <w:r>
        <w:t xml:space="preserve"> has a partner navigation property from </w:t>
      </w:r>
      <w:r w:rsidRPr="00BC5B88">
        <w:rPr>
          <w:rStyle w:val="Datatype"/>
        </w:rPr>
        <w:t>OrderItem</w:t>
      </w:r>
      <w:r>
        <w:t xml:space="preserve"> to </w:t>
      </w:r>
      <w:r w:rsidRPr="00BC5B88">
        <w:rPr>
          <w:rStyle w:val="Datatype"/>
        </w:rPr>
        <w:t>Order</w:t>
      </w:r>
      <w:r>
        <w:t xml:space="preserve"> with a referential constraint tying the value of the </w:t>
      </w:r>
      <w:r w:rsidRPr="00BC5B88">
        <w:rPr>
          <w:rStyle w:val="Datatype"/>
        </w:rPr>
        <w:t>OrderID</w:t>
      </w:r>
      <w:r>
        <w:t xml:space="preserve"> key property of the </w:t>
      </w:r>
      <w:r w:rsidRPr="00BC5B88">
        <w:rPr>
          <w:rStyle w:val="Datatype"/>
        </w:rPr>
        <w:t>OrderItem</w:t>
      </w:r>
      <w:r>
        <w:t xml:space="preserve"> to the value of the </w:t>
      </w:r>
      <w:r w:rsidRPr="00BC5B88">
        <w:rPr>
          <w:rStyle w:val="Datatype"/>
        </w:rPr>
        <w:t>ID</w:t>
      </w:r>
      <w:r>
        <w:t xml:space="preserve"> key property of the </w:t>
      </w:r>
      <w:r w:rsidRPr="00BC5B88">
        <w:rPr>
          <w:rStyle w:val="Datatype"/>
        </w:rPr>
        <w:t>Order</w:t>
      </w:r>
      <w:r>
        <w:t xml:space="preserve">. </w:t>
      </w:r>
    </w:p>
    <w:p w14:paraId="6294ADC7" w14:textId="77777777" w:rsidR="00E5700F" w:rsidRDefault="00E5700F" w:rsidP="00E5700F">
      <w:r>
        <w:t>The shorter form that does not specify the constrained key parts redundantly is preferred. If the value of the constrained key is redundantly specified, then it MUST match the principal key value.</w:t>
      </w:r>
    </w:p>
    <w:bookmarkStart w:id="74" w:name="_Toc371341736"/>
    <w:bookmarkStart w:id="75" w:name="sec_ResolvinganEntityId"/>
    <w:p w14:paraId="7CDB99BC" w14:textId="77777777" w:rsidR="00E5700F" w:rsidRDefault="00E5700F" w:rsidP="001048F4">
      <w:pPr>
        <w:pStyle w:val="Heading3"/>
        <w:numPr>
          <w:ilvl w:val="2"/>
          <w:numId w:val="2"/>
        </w:numPr>
        <w:tabs>
          <w:tab w:val="left" w:pos="567"/>
        </w:tabs>
      </w:pPr>
      <w:r>
        <w:fldChar w:fldCharType="begin"/>
      </w:r>
      <w:r>
        <w:instrText xml:space="preserve"> HYPERLINK  \l "sec_ResolvinganEntityId" </w:instrText>
      </w:r>
      <w:r>
        <w:fldChar w:fldCharType="separate"/>
      </w:r>
      <w:bookmarkStart w:id="76" w:name="_Toc484715019"/>
      <w:bookmarkStart w:id="77" w:name="_Toc486261653"/>
      <w:r w:rsidRPr="0057406F">
        <w:rPr>
          <w:rStyle w:val="Hyperlink"/>
        </w:rPr>
        <w:t>Resolving an Entity-Id</w:t>
      </w:r>
      <w:bookmarkEnd w:id="74"/>
      <w:bookmarkEnd w:id="75"/>
      <w:bookmarkEnd w:id="76"/>
      <w:bookmarkEnd w:id="77"/>
      <w:r>
        <w:fldChar w:fldCharType="end"/>
      </w:r>
    </w:p>
    <w:p w14:paraId="0FA5B776" w14:textId="77777777" w:rsidR="00E5700F" w:rsidRDefault="00E5700F" w:rsidP="00E5700F">
      <w:r>
        <w:t xml:space="preserve">To resolve an </w:t>
      </w:r>
      <w:r w:rsidRPr="000E43F2">
        <w:t>entity-id</w:t>
      </w:r>
      <w:r>
        <w:t xml:space="preserve"> into a representation of the identified entity, the client issues a </w:t>
      </w:r>
      <w:r w:rsidRPr="00D61A6D">
        <w:rPr>
          <w:rStyle w:val="Datatype"/>
        </w:rPr>
        <w:t>GET</w:t>
      </w:r>
      <w:r>
        <w:t xml:space="preserve"> request to the </w:t>
      </w:r>
      <w:r w:rsidRPr="00D61A6D">
        <w:rPr>
          <w:rStyle w:val="Datatype"/>
        </w:rPr>
        <w:t>$entity</w:t>
      </w:r>
      <w:r>
        <w:t xml:space="preserve"> resource located at the URL </w:t>
      </w:r>
      <w:r w:rsidRPr="003F750E">
        <w:rPr>
          <w:rStyle w:val="Datatype"/>
        </w:rPr>
        <w:t>$</w:t>
      </w:r>
      <w:r>
        <w:rPr>
          <w:rStyle w:val="Datatype"/>
        </w:rPr>
        <w:t>entity</w:t>
      </w:r>
      <w:r>
        <w:t xml:space="preserve"> relative to the service root URL. The entity-id MUST be specified using the system query option </w:t>
      </w:r>
      <w:r w:rsidRPr="009C1D90">
        <w:rPr>
          <w:rStyle w:val="Datatype"/>
        </w:rPr>
        <w:t>$id</w:t>
      </w:r>
      <w:r>
        <w:t xml:space="preserve">. The entity-id may be expressed as an absolute IRI or relative to the request root URL. </w:t>
      </w:r>
    </w:p>
    <w:p w14:paraId="637BEE93" w14:textId="77777777" w:rsidR="00E5700F" w:rsidRDefault="00E5700F" w:rsidP="00E5700F">
      <w:pPr>
        <w:pStyle w:val="Caption"/>
      </w:pPr>
      <w:r w:rsidRPr="003F1FAD">
        <w:t xml:space="preserve">Example </w:t>
      </w:r>
      <w:fldSimple w:instr=" SEQ Example \* ARABIC ">
        <w:r>
          <w:rPr>
            <w:noProof/>
          </w:rPr>
          <w:t>23</w:t>
        </w:r>
      </w:fldSimple>
      <w:r w:rsidRPr="003F1FAD">
        <w:t>:</w:t>
      </w:r>
      <w:r w:rsidRPr="006B75C9">
        <w:t xml:space="preserve"> </w:t>
      </w:r>
      <w:r>
        <w:t>request the entity representation for an entity-id</w:t>
      </w:r>
    </w:p>
    <w:p w14:paraId="247C6CE6" w14:textId="77777777" w:rsidR="00E5700F" w:rsidRPr="00CA457B" w:rsidRDefault="00E5700F" w:rsidP="00E5700F">
      <w:pPr>
        <w:pStyle w:val="Code"/>
        <w:keepNext/>
      </w:pPr>
      <w:r w:rsidRPr="00CA457B" w:rsidDel="00D30D23">
        <w:t>http://</w:t>
      </w:r>
      <w:r>
        <w:t>host/service</w:t>
      </w:r>
      <w:r w:rsidRPr="00CA457B">
        <w:t>/</w:t>
      </w:r>
      <w:r>
        <w:t>$entity?$id=Products(0)</w:t>
      </w:r>
    </w:p>
    <w:p w14:paraId="546A71D2" w14:textId="77777777" w:rsidR="00E5700F" w:rsidRDefault="00E5700F" w:rsidP="00E5700F">
      <w:r>
        <w:t xml:space="preserve">The semantics of </w:t>
      </w:r>
      <w:r w:rsidRPr="0089387E">
        <w:rPr>
          <w:rStyle w:val="Datatype"/>
        </w:rPr>
        <w:t>$</w:t>
      </w:r>
      <w:r>
        <w:rPr>
          <w:rStyle w:val="Datatype"/>
        </w:rPr>
        <w:t>entity</w:t>
      </w:r>
      <w:r>
        <w:t xml:space="preserve"> are covered in the </w:t>
      </w:r>
      <w:hyperlink w:anchor="odata" w:history="1">
        <w:r w:rsidRPr="00A52542">
          <w:rPr>
            <w:rStyle w:val="Hyperlink"/>
            <w:b/>
          </w:rPr>
          <w:t>[OData-Protocol]</w:t>
        </w:r>
      </w:hyperlink>
      <w:r>
        <w:t xml:space="preserve"> document.</w:t>
      </w:r>
    </w:p>
    <w:bookmarkStart w:id="78" w:name="sec_AlternateKeys"/>
    <w:bookmarkStart w:id="79" w:name="_Toc371341737"/>
    <w:p w14:paraId="129D5CF5" w14:textId="77777777" w:rsidR="00E5700F" w:rsidRDefault="00E5700F" w:rsidP="001048F4">
      <w:pPr>
        <w:pStyle w:val="Heading3"/>
        <w:numPr>
          <w:ilvl w:val="2"/>
          <w:numId w:val="2"/>
        </w:numPr>
        <w:tabs>
          <w:tab w:val="left" w:pos="567"/>
        </w:tabs>
      </w:pPr>
      <w:r>
        <w:fldChar w:fldCharType="begin"/>
      </w:r>
      <w:r>
        <w:instrText xml:space="preserve"> HYPERLINK  \l "sec_AlternateKeys" </w:instrText>
      </w:r>
      <w:r>
        <w:fldChar w:fldCharType="separate"/>
      </w:r>
      <w:bookmarkStart w:id="80" w:name="_Toc484715020"/>
      <w:bookmarkStart w:id="81" w:name="_Toc486261654"/>
      <w:r w:rsidRPr="0057406F">
        <w:rPr>
          <w:rStyle w:val="Hyperlink"/>
        </w:rPr>
        <w:t>Alternate Keys</w:t>
      </w:r>
      <w:bookmarkEnd w:id="78"/>
      <w:bookmarkEnd w:id="80"/>
      <w:bookmarkEnd w:id="81"/>
      <w:r>
        <w:fldChar w:fldCharType="end"/>
      </w:r>
    </w:p>
    <w:p w14:paraId="3A03EA69" w14:textId="77777777" w:rsidR="00E5700F" w:rsidRDefault="00E5700F" w:rsidP="00E5700F">
      <w:r>
        <w:t xml:space="preserve">In addition to the canonical (primary) key an entity set or entity type can specify one or more alternate keys with the </w:t>
      </w:r>
      <w:r>
        <w:rPr>
          <w:rFonts w:ascii="Courier New" w:hAnsi="Courier New" w:cs="Courier New"/>
        </w:rPr>
        <w:t>Core.AlternateKeys</w:t>
      </w:r>
      <w:r>
        <w:t xml:space="preserve"> term (see </w:t>
      </w:r>
      <w:hyperlink w:anchor="VocCore" w:history="1">
        <w:r w:rsidRPr="00F77FD1">
          <w:rPr>
            <w:rStyle w:val="Hyperlink"/>
            <w:b/>
          </w:rPr>
          <w:t>[OData-VocCore]</w:t>
        </w:r>
      </w:hyperlink>
      <w:r w:rsidRPr="00F77FD1">
        <w:t>).</w:t>
      </w:r>
      <w:r>
        <w:t xml:space="preserve"> Entities can be addressed via an alternate key using the same parentheses-style convention as for the canonical key, with one difference: </w:t>
      </w:r>
      <w:r>
        <w:lastRenderedPageBreak/>
        <w:t>single-part alternate keys MUST specify the key property name to unambiguously determine the alternate key.</w:t>
      </w:r>
    </w:p>
    <w:p w14:paraId="43449BF4" w14:textId="77777777" w:rsidR="00E5700F" w:rsidRDefault="00E5700F" w:rsidP="00E5700F">
      <w:pPr>
        <w:pStyle w:val="Caption"/>
      </w:pPr>
      <w:r w:rsidRPr="003F1FAD">
        <w:t xml:space="preserve">Example </w:t>
      </w:r>
      <w:fldSimple w:instr=" SEQ Example \* ARABIC ">
        <w:r>
          <w:rPr>
            <w:noProof/>
          </w:rPr>
          <w:t>24</w:t>
        </w:r>
      </w:fldSimple>
      <w:r w:rsidRPr="003F1FAD">
        <w:t>:</w:t>
      </w:r>
      <w:r w:rsidRPr="006B75C9">
        <w:t xml:space="preserve"> </w:t>
      </w:r>
      <w:r>
        <w:t>the same employee identified via the alternate key SSN, the canonical (primary) key ID using the non-canonical long form with specified key property name, and the canonical short form without key property name</w:t>
      </w:r>
    </w:p>
    <w:p w14:paraId="3A1FC95D" w14:textId="77777777" w:rsidR="00E5700F" w:rsidRDefault="00E5700F" w:rsidP="00E5700F">
      <w:pPr>
        <w:pStyle w:val="Code"/>
      </w:pPr>
      <w:r w:rsidRPr="00776DFC">
        <w:t>http://host/service/Employees</w:t>
      </w:r>
      <w:r>
        <w:t>(SSN='123-45-6789')</w:t>
      </w:r>
    </w:p>
    <w:p w14:paraId="707CD9F0" w14:textId="77777777" w:rsidR="00E5700F" w:rsidRDefault="00E5700F" w:rsidP="00E5700F">
      <w:pPr>
        <w:pStyle w:val="Code"/>
      </w:pPr>
      <w:r w:rsidRPr="00776DFC">
        <w:t>http://host/service/Employees</w:t>
      </w:r>
      <w:r>
        <w:t>(ID='A1245')</w:t>
      </w:r>
    </w:p>
    <w:p w14:paraId="00C1AE46" w14:textId="77777777" w:rsidR="00E5700F" w:rsidRDefault="00E5700F" w:rsidP="00E5700F">
      <w:pPr>
        <w:pStyle w:val="Code"/>
      </w:pPr>
      <w:r w:rsidRPr="00776DFC">
        <w:t>http://host/service/Employees</w:t>
      </w:r>
      <w:r>
        <w:t>('A1245')</w:t>
      </w:r>
    </w:p>
    <w:bookmarkStart w:id="82" w:name="sec_KeyasSegmentConvention"/>
    <w:p w14:paraId="21475E11" w14:textId="77777777" w:rsidR="00E5700F" w:rsidRDefault="00E5700F" w:rsidP="001048F4">
      <w:pPr>
        <w:pStyle w:val="Heading3"/>
        <w:numPr>
          <w:ilvl w:val="2"/>
          <w:numId w:val="2"/>
        </w:numPr>
        <w:tabs>
          <w:tab w:val="left" w:pos="567"/>
        </w:tabs>
      </w:pPr>
      <w:r>
        <w:fldChar w:fldCharType="begin"/>
      </w:r>
      <w:r>
        <w:instrText xml:space="preserve"> HYPERLINK  \l "sec_KeyasSegmentConvention" </w:instrText>
      </w:r>
      <w:r>
        <w:fldChar w:fldCharType="separate"/>
      </w:r>
      <w:bookmarkStart w:id="83" w:name="_Toc484715021"/>
      <w:bookmarkStart w:id="84" w:name="_Toc486261655"/>
      <w:r w:rsidRPr="0057406F">
        <w:rPr>
          <w:rStyle w:val="Hyperlink"/>
        </w:rPr>
        <w:t>Key-as-Segment Convention</w:t>
      </w:r>
      <w:bookmarkEnd w:id="82"/>
      <w:bookmarkEnd w:id="83"/>
      <w:bookmarkEnd w:id="84"/>
      <w:r>
        <w:fldChar w:fldCharType="end"/>
      </w:r>
    </w:p>
    <w:p w14:paraId="49F07337" w14:textId="77777777" w:rsidR="00E5700F" w:rsidRDefault="00E5700F" w:rsidP="00E5700F">
      <w:r>
        <w:t>Services MAY support an alternate convention for addressing entities by appending a segment containing the unquoted key value to the URL of the collection containing the entity. Forward-slashes in key value segments MUST be percent-encoded; single quotes within key value segments are treated as part of the key value and do not need to be doubled or percent encoded.</w:t>
      </w:r>
    </w:p>
    <w:p w14:paraId="2880DD6F" w14:textId="77777777" w:rsidR="00E5700F" w:rsidRDefault="00E5700F" w:rsidP="00E5700F">
      <w:pPr>
        <w:pStyle w:val="Caption"/>
      </w:pPr>
      <w:r>
        <w:t xml:space="preserve">Example </w:t>
      </w:r>
      <w:fldSimple w:instr=" SEQ Example \* ARABIC ">
        <w:r>
          <w:rPr>
            <w:noProof/>
          </w:rPr>
          <w:t>25</w:t>
        </w:r>
      </w:fldSimple>
      <w:r>
        <w:t>: v</w:t>
      </w:r>
      <w:r w:rsidRPr="007B69E0">
        <w:t xml:space="preserve">alid </w:t>
      </w:r>
      <w:r>
        <w:t xml:space="preserve">OData </w:t>
      </w:r>
      <w:r w:rsidRPr="007B69E0">
        <w:t>URLs:</w:t>
      </w:r>
    </w:p>
    <w:p w14:paraId="72BBC263" w14:textId="77777777" w:rsidR="00E5700F" w:rsidRDefault="00E5700F" w:rsidP="00E5700F">
      <w:pPr>
        <w:pStyle w:val="Code"/>
      </w:pPr>
      <w:r w:rsidRPr="00776DFC">
        <w:t>http://host/service/Employees</w:t>
      </w:r>
      <w:r>
        <w:t>/A1245</w:t>
      </w:r>
    </w:p>
    <w:p w14:paraId="281D52B7" w14:textId="77777777" w:rsidR="00E5700F" w:rsidRDefault="00E5700F" w:rsidP="00E5700F">
      <w:pPr>
        <w:pStyle w:val="Code"/>
        <w:keepNext/>
      </w:pPr>
      <w:r>
        <w:t>http://host/service/People/O'Neil</w:t>
      </w:r>
    </w:p>
    <w:p w14:paraId="07FB0EF9" w14:textId="77777777" w:rsidR="00E5700F" w:rsidRDefault="00E5700F" w:rsidP="00E5700F">
      <w:pPr>
        <w:pStyle w:val="Code"/>
        <w:keepNext/>
      </w:pPr>
      <w:r>
        <w:t>http://host/service/People/</w:t>
      </w:r>
      <w:r w:rsidRPr="007B69E0">
        <w:t>O%27Neil </w:t>
      </w:r>
    </w:p>
    <w:p w14:paraId="457A2DCA" w14:textId="77777777" w:rsidR="00E5700F" w:rsidRDefault="00E5700F" w:rsidP="00E5700F">
      <w:pPr>
        <w:pStyle w:val="Code"/>
      </w:pPr>
      <w:r>
        <w:t>http://host/service</w:t>
      </w:r>
      <w:r w:rsidRPr="007B69E0">
        <w:t>/</w:t>
      </w:r>
      <w:r>
        <w:rPr>
          <w:rStyle w:val="Datatype"/>
        </w:rPr>
        <w:t>Categories</w:t>
      </w:r>
      <w:r>
        <w:t>/Smartphone</w:t>
      </w:r>
      <w:r w:rsidRPr="007B69E0">
        <w:t>%2F</w:t>
      </w:r>
      <w:r>
        <w:t>Tablet</w:t>
      </w:r>
    </w:p>
    <w:p w14:paraId="7B3B7539" w14:textId="77777777" w:rsidR="00E5700F" w:rsidRDefault="00E5700F" w:rsidP="00E5700F">
      <w:r>
        <w:t>For multi-part keys, the entity MUST be addressed by multiple segments applied, one for each key value, in the order they appear in the metadata description of the entity key.</w:t>
      </w:r>
    </w:p>
    <w:p w14:paraId="330CF98E" w14:textId="77777777" w:rsidR="00E5700F" w:rsidRDefault="00E5700F" w:rsidP="00E5700F">
      <w:pPr>
        <w:pStyle w:val="Caption"/>
      </w:pPr>
      <w:r w:rsidRPr="00B6131B">
        <w:t xml:space="preserve">Example </w:t>
      </w:r>
      <w:fldSimple w:instr=" SEQ Example \* ARABIC ">
        <w:r>
          <w:rPr>
            <w:noProof/>
          </w:rPr>
          <w:t>26</w:t>
        </w:r>
      </w:fldSimple>
      <w:r w:rsidRPr="009C56EA">
        <w:t xml:space="preserve">: </w:t>
      </w:r>
      <w:r>
        <w:t>multi-part key predicate, parentheses-style and key-as-segment</w:t>
      </w:r>
    </w:p>
    <w:p w14:paraId="13CE7B27" w14:textId="77777777" w:rsidR="00E5700F" w:rsidRDefault="00E5700F" w:rsidP="00E5700F">
      <w:pPr>
        <w:pStyle w:val="Code"/>
        <w:keepNext/>
      </w:pPr>
      <w:r>
        <w:t xml:space="preserve">https://host/service/OrderItems(OrderID=1,ItemNo=2) </w:t>
      </w:r>
    </w:p>
    <w:p w14:paraId="73575457" w14:textId="77777777" w:rsidR="00E5700F" w:rsidRDefault="00E5700F" w:rsidP="00E5700F">
      <w:pPr>
        <w:pStyle w:val="Code"/>
        <w:keepNext/>
      </w:pPr>
      <w:r>
        <w:t>https://host/service/OrderItems/1/2</w:t>
      </w:r>
    </w:p>
    <w:p w14:paraId="784B9140" w14:textId="77777777" w:rsidR="00E5700F" w:rsidRDefault="00E5700F" w:rsidP="00E5700F">
      <w:r>
        <w:t>If a navigation property leading to a related entity type has a partner navigation property that specifies a referential constraint, then those key properties of the related entity that take part in the referential constraint MUST be omitted from URLs using key-as-segment convention.</w:t>
      </w:r>
    </w:p>
    <w:p w14:paraId="06104A00" w14:textId="77777777" w:rsidR="00E5700F" w:rsidRDefault="00E5700F" w:rsidP="00E5700F">
      <w:pPr>
        <w:pStyle w:val="Caption"/>
      </w:pPr>
      <w:r w:rsidRPr="00B6131B">
        <w:t xml:space="preserve">Example </w:t>
      </w:r>
      <w:fldSimple w:instr=" SEQ Example \* ARABIC ">
        <w:r>
          <w:rPr>
            <w:noProof/>
          </w:rPr>
          <w:t>27</w:t>
        </w:r>
      </w:fldSimple>
      <w:r w:rsidRPr="009C56EA">
        <w:t xml:space="preserve">: </w:t>
      </w:r>
      <w:r>
        <w:t>key predicate of related entity – no key segments for key properties of related entity with a referential constraint to preceding key segments</w:t>
      </w:r>
    </w:p>
    <w:p w14:paraId="39F39E51" w14:textId="77777777" w:rsidR="00E5700F" w:rsidRDefault="00E5700F" w:rsidP="00E5700F">
      <w:pPr>
        <w:pStyle w:val="Code"/>
      </w:pPr>
      <w:r>
        <w:t>https://host/service/Orders/1/Items/2</w:t>
      </w:r>
    </w:p>
    <w:p w14:paraId="520D6BBB" w14:textId="77777777" w:rsidR="00E5700F" w:rsidRDefault="00E5700F" w:rsidP="00E5700F">
      <w:pPr>
        <w:pStyle w:val="Caption"/>
      </w:pPr>
      <w:r>
        <w:t xml:space="preserve">The above example assumes that the navigation property </w:t>
      </w:r>
      <w:r w:rsidRPr="00BC5B88">
        <w:rPr>
          <w:rStyle w:val="Datatype"/>
        </w:rPr>
        <w:t>Items</w:t>
      </w:r>
      <w:r>
        <w:t xml:space="preserve"> from </w:t>
      </w:r>
      <w:r w:rsidRPr="00BC5B88">
        <w:rPr>
          <w:rStyle w:val="Datatype"/>
        </w:rPr>
        <w:t>Order</w:t>
      </w:r>
      <w:r>
        <w:t xml:space="preserve"> to </w:t>
      </w:r>
      <w:r w:rsidRPr="00BC5B88">
        <w:rPr>
          <w:rStyle w:val="Datatype"/>
        </w:rPr>
        <w:t>OrderItem</w:t>
      </w:r>
      <w:r>
        <w:t xml:space="preserve"> has a partner navigation property from </w:t>
      </w:r>
      <w:r w:rsidRPr="00BC5B88">
        <w:rPr>
          <w:rStyle w:val="Datatype"/>
        </w:rPr>
        <w:t>OrderItem</w:t>
      </w:r>
      <w:r>
        <w:t xml:space="preserve"> to </w:t>
      </w:r>
      <w:r w:rsidRPr="00BC5B88">
        <w:rPr>
          <w:rStyle w:val="Datatype"/>
        </w:rPr>
        <w:t>Order</w:t>
      </w:r>
      <w:r>
        <w:t xml:space="preserve"> with a referential constraint tying the value of the </w:t>
      </w:r>
      <w:r w:rsidRPr="00BC5B88">
        <w:rPr>
          <w:rStyle w:val="Datatype"/>
        </w:rPr>
        <w:t>OrderID</w:t>
      </w:r>
      <w:r>
        <w:t xml:space="preserve"> key property of the </w:t>
      </w:r>
      <w:r w:rsidRPr="00BC5B88">
        <w:rPr>
          <w:rStyle w:val="Datatype"/>
        </w:rPr>
        <w:t>OrderItem</w:t>
      </w:r>
      <w:r>
        <w:t xml:space="preserve"> to the value of the </w:t>
      </w:r>
      <w:r w:rsidRPr="00BC5B88">
        <w:rPr>
          <w:rStyle w:val="Datatype"/>
        </w:rPr>
        <w:t>ID</w:t>
      </w:r>
      <w:r>
        <w:t xml:space="preserve"> key property of the </w:t>
      </w:r>
      <w:r w:rsidRPr="00BC5B88">
        <w:rPr>
          <w:rStyle w:val="Datatype"/>
        </w:rPr>
        <w:t>Order</w:t>
      </w:r>
      <w:r>
        <w:t xml:space="preserve">. </w:t>
      </w:r>
    </w:p>
    <w:p w14:paraId="67EACAC2" w14:textId="77777777" w:rsidR="00E5700F" w:rsidRDefault="00E5700F" w:rsidP="00E5700F">
      <w:r>
        <w:t>Because representing key values as segments could be ambiguous with other URL construction conventions, services that support key-as segment MUST implement the following precedence rules:</w:t>
      </w:r>
    </w:p>
    <w:p w14:paraId="35716EE9" w14:textId="77777777" w:rsidR="00E5700F" w:rsidRDefault="00E5700F" w:rsidP="00E5700F">
      <w:r>
        <w:t>If a segment following an entity collection:</w:t>
      </w:r>
    </w:p>
    <w:p w14:paraId="5BB8B2D7" w14:textId="77777777" w:rsidR="00E5700F" w:rsidRDefault="00E5700F" w:rsidP="001048F4">
      <w:pPr>
        <w:pStyle w:val="ListParagraph"/>
        <w:numPr>
          <w:ilvl w:val="0"/>
          <w:numId w:val="9"/>
        </w:numPr>
      </w:pPr>
      <w:r>
        <w:t>matches a defined OData segment (starting with “$”), treat it as such</w:t>
      </w:r>
    </w:p>
    <w:p w14:paraId="57B1C5E9" w14:textId="77777777" w:rsidR="00E5700F" w:rsidRDefault="00E5700F" w:rsidP="001048F4">
      <w:pPr>
        <w:pStyle w:val="ListParagraph"/>
        <w:numPr>
          <w:ilvl w:val="0"/>
          <w:numId w:val="9"/>
        </w:numPr>
      </w:pPr>
      <w:r>
        <w:t>matches a qualified bound function, bound action, or type name, treat it as such</w:t>
      </w:r>
    </w:p>
    <w:p w14:paraId="5A025362" w14:textId="77777777" w:rsidR="00E5700F" w:rsidRDefault="00E5700F" w:rsidP="001048F4">
      <w:pPr>
        <w:pStyle w:val="ListParagraph"/>
        <w:numPr>
          <w:ilvl w:val="0"/>
          <w:numId w:val="9"/>
        </w:numPr>
      </w:pPr>
      <w:r>
        <w:t xml:space="preserve">matches an unqualified bound function, bound action, or type name defined in a default namespace (see </w:t>
      </w:r>
      <w:hyperlink w:anchor="odata" w:history="1">
        <w:r w:rsidRPr="00A52542">
          <w:rPr>
            <w:rStyle w:val="Hyperlink"/>
            <w:b/>
          </w:rPr>
          <w:t>[OData-Protocol]</w:t>
        </w:r>
      </w:hyperlink>
      <w:r>
        <w:t>) treat it as such</w:t>
      </w:r>
    </w:p>
    <w:p w14:paraId="2645CB57" w14:textId="77777777" w:rsidR="00E5700F" w:rsidRDefault="00E5700F" w:rsidP="001048F4">
      <w:pPr>
        <w:pStyle w:val="ListParagraph"/>
        <w:numPr>
          <w:ilvl w:val="0"/>
          <w:numId w:val="9"/>
        </w:numPr>
      </w:pPr>
      <w:r>
        <w:t>treat as a key value</w:t>
      </w:r>
    </w:p>
    <w:p w14:paraId="5E96A24B" w14:textId="77777777" w:rsidR="00E5700F" w:rsidRDefault="00E5700F" w:rsidP="00E5700F">
      <w:r>
        <w:t xml:space="preserve">For maximum interoperability, services that support the key-as-segment convention SHOULD also support the canonical </w:t>
      </w:r>
      <w:hyperlink w:anchor="sec_CanonicalURL" w:history="1">
        <w:r w:rsidRPr="00FF34A8">
          <w:rPr>
            <w:rStyle w:val="Hyperlink"/>
          </w:rPr>
          <w:t>paren</w:t>
        </w:r>
        <w:r>
          <w:rPr>
            <w:rStyle w:val="Hyperlink"/>
          </w:rPr>
          <w:t>these</w:t>
        </w:r>
        <w:r w:rsidRPr="00FF34A8">
          <w:rPr>
            <w:rStyle w:val="Hyperlink"/>
          </w:rPr>
          <w:t>s-style convention</w:t>
        </w:r>
      </w:hyperlink>
      <w:r>
        <w:t xml:space="preserve"> for addressing an entity within a collection, otherwise they MUST specify the URL for each returned entity in a response, as specified by the particular format.</w:t>
      </w:r>
    </w:p>
    <w:p w14:paraId="53DD0158" w14:textId="77777777" w:rsidR="00E5700F" w:rsidRDefault="00E5700F" w:rsidP="00E5700F">
      <w:r>
        <w:t>Note: the key-as-segment convention can only be used with the canonical (primary) key and cannot be used with alternate keys as the key property names are not present in the keys and an alternative key cannot be determined.</w:t>
      </w:r>
    </w:p>
    <w:bookmarkStart w:id="85" w:name="sec_AddressingReferencesbetweenEntities"/>
    <w:p w14:paraId="60896E99" w14:textId="77777777" w:rsidR="00E5700F" w:rsidRDefault="00E5700F" w:rsidP="001048F4">
      <w:pPr>
        <w:pStyle w:val="Heading2"/>
        <w:numPr>
          <w:ilvl w:val="1"/>
          <w:numId w:val="2"/>
        </w:numPr>
        <w:tabs>
          <w:tab w:val="left" w:pos="567"/>
        </w:tabs>
      </w:pPr>
      <w:r>
        <w:lastRenderedPageBreak/>
        <w:fldChar w:fldCharType="begin"/>
      </w:r>
      <w:r>
        <w:instrText xml:space="preserve"> HYPERLINK  \l "sec_AddressingReferencesbetweenEntities" </w:instrText>
      </w:r>
      <w:r>
        <w:fldChar w:fldCharType="separate"/>
      </w:r>
      <w:bookmarkStart w:id="86" w:name="_Toc484715022"/>
      <w:bookmarkStart w:id="87" w:name="_Toc486261656"/>
      <w:r w:rsidRPr="0057406F">
        <w:rPr>
          <w:rStyle w:val="Hyperlink"/>
        </w:rPr>
        <w:t>Addressing References between Entities</w:t>
      </w:r>
      <w:bookmarkEnd w:id="79"/>
      <w:bookmarkEnd w:id="85"/>
      <w:bookmarkEnd w:id="86"/>
      <w:bookmarkEnd w:id="87"/>
      <w:r>
        <w:fldChar w:fldCharType="end"/>
      </w:r>
    </w:p>
    <w:p w14:paraId="1364D76D" w14:textId="77777777" w:rsidR="00E5700F" w:rsidRDefault="00E5700F" w:rsidP="00E5700F">
      <w:r>
        <w:t>OData services are based on a data model that supports relationships as first class constructs. For example, an OData service could expose a collection of Products entities each of which are related to a Category entity.</w:t>
      </w:r>
    </w:p>
    <w:p w14:paraId="1EA91D08" w14:textId="77777777" w:rsidR="00E5700F" w:rsidRDefault="00E5700F" w:rsidP="00E5700F">
      <w:r>
        <w:t xml:space="preserve">References between entities are addressable in OData just like entities themselves are (as described above) by appending a navigation property name followed by </w:t>
      </w:r>
      <w:r w:rsidRPr="00C1529F">
        <w:rPr>
          <w:rStyle w:val="Datatype"/>
        </w:rPr>
        <w:t>/$ref</w:t>
      </w:r>
      <w:r>
        <w:t xml:space="preserve"> to the entity URL.</w:t>
      </w:r>
    </w:p>
    <w:p w14:paraId="58CB8ABB" w14:textId="77777777" w:rsidR="00E5700F" w:rsidRDefault="00E5700F" w:rsidP="00E5700F">
      <w:pPr>
        <w:pStyle w:val="Caption"/>
      </w:pPr>
      <w:r w:rsidRPr="003F1FAD">
        <w:t xml:space="preserve">Example </w:t>
      </w:r>
      <w:fldSimple w:instr=" SEQ Example \* ARABIC ">
        <w:r>
          <w:rPr>
            <w:noProof/>
          </w:rPr>
          <w:t>28</w:t>
        </w:r>
      </w:fldSimple>
      <w:r w:rsidRPr="003F1FAD">
        <w:t>:</w:t>
      </w:r>
      <w:r w:rsidRPr="006B75C9">
        <w:t xml:space="preserve"> </w:t>
      </w:r>
      <w:r>
        <w:t xml:space="preserve">URL addressing the references between </w:t>
      </w:r>
      <w:r w:rsidRPr="007D33A8">
        <w:rPr>
          <w:rStyle w:val="Datatype"/>
        </w:rPr>
        <w:t>Categories(1)</w:t>
      </w:r>
      <w:r>
        <w:t xml:space="preserve"> and </w:t>
      </w:r>
      <w:r w:rsidRPr="007D33A8">
        <w:rPr>
          <w:rStyle w:val="Datatype"/>
        </w:rPr>
        <w:t>Products</w:t>
      </w:r>
    </w:p>
    <w:p w14:paraId="13960513" w14:textId="77777777" w:rsidR="00E5700F" w:rsidRDefault="00E5700F" w:rsidP="00E5700F">
      <w:pPr>
        <w:pStyle w:val="Code"/>
      </w:pPr>
      <w:r w:rsidRPr="00C1529F" w:rsidDel="00965C42">
        <w:t>http://</w:t>
      </w:r>
      <w:r>
        <w:t>host/service</w:t>
      </w:r>
      <w:r w:rsidRPr="00C1529F">
        <w:t>/Categories(1)/Products</w:t>
      </w:r>
      <w:r>
        <w:t>/$ref</w:t>
      </w:r>
    </w:p>
    <w:p w14:paraId="7D4D54E8" w14:textId="77777777" w:rsidR="00E5700F" w:rsidRDefault="00E5700F" w:rsidP="00E5700F">
      <w:r>
        <w:t xml:space="preserve">Resource paths addressing a single entity reference can be used in </w:t>
      </w:r>
      <w:r w:rsidRPr="00C216D0">
        <w:rPr>
          <w:rStyle w:val="Datatype"/>
        </w:rPr>
        <w:t>DELETE</w:t>
      </w:r>
      <w:r>
        <w:t xml:space="preserve"> requests to unrelated two entities. Resource paths addressing collection of references can be used in </w:t>
      </w:r>
      <w:r w:rsidRPr="006C753B">
        <w:rPr>
          <w:rStyle w:val="Datatype"/>
        </w:rPr>
        <w:t>DELETE</w:t>
      </w:r>
      <w:r>
        <w:t xml:space="preserve"> requests if they are followed by the system query option </w:t>
      </w:r>
      <w:r w:rsidRPr="002B5B5E">
        <w:rPr>
          <w:rStyle w:val="Datatype"/>
        </w:rPr>
        <w:t>$id</w:t>
      </w:r>
      <w:r>
        <w:t xml:space="preserve"> identifying one of the entity references in the collection. The entity-id specified by </w:t>
      </w:r>
      <w:r w:rsidRPr="002B5B5E">
        <w:rPr>
          <w:rStyle w:val="Datatype"/>
        </w:rPr>
        <w:t>$id</w:t>
      </w:r>
      <w:r>
        <w:t xml:space="preserve"> may be expressed absolute or relative to the request URL. For details see </w:t>
      </w:r>
      <w:hyperlink w:anchor="odata" w:history="1">
        <w:r w:rsidRPr="00A52542">
          <w:rPr>
            <w:rStyle w:val="Hyperlink"/>
            <w:b/>
          </w:rPr>
          <w:t>[OData-Protocol]</w:t>
        </w:r>
      </w:hyperlink>
      <w:r>
        <w:t>.</w:t>
      </w:r>
    </w:p>
    <w:p w14:paraId="1ABF5287" w14:textId="77777777" w:rsidR="00E5700F" w:rsidRDefault="00E5700F" w:rsidP="00E5700F">
      <w:pPr>
        <w:pStyle w:val="Caption"/>
      </w:pPr>
      <w:r w:rsidRPr="003F1FAD">
        <w:t xml:space="preserve">Example </w:t>
      </w:r>
      <w:fldSimple w:instr=" SEQ Example \* ARABIC ">
        <w:r>
          <w:rPr>
            <w:noProof/>
          </w:rPr>
          <w:t>29</w:t>
        </w:r>
      </w:fldSimple>
      <w:r w:rsidRPr="003F1FAD">
        <w:t>:</w:t>
      </w:r>
      <w:r w:rsidRPr="006B75C9">
        <w:t xml:space="preserve"> </w:t>
      </w:r>
      <w:r>
        <w:t xml:space="preserve">two ways of unrelating </w:t>
      </w:r>
      <w:r w:rsidRPr="007D33A8">
        <w:rPr>
          <w:rStyle w:val="Datatype"/>
        </w:rPr>
        <w:t>Categories(1)</w:t>
      </w:r>
      <w:r>
        <w:t xml:space="preserve"> and </w:t>
      </w:r>
      <w:r w:rsidRPr="007D33A8">
        <w:rPr>
          <w:rStyle w:val="Datatype"/>
        </w:rPr>
        <w:t>Products</w:t>
      </w:r>
      <w:r>
        <w:rPr>
          <w:rStyle w:val="Datatype"/>
        </w:rPr>
        <w:t>(0)</w:t>
      </w:r>
    </w:p>
    <w:p w14:paraId="38CDBD77" w14:textId="77777777" w:rsidR="00E5700F" w:rsidRDefault="00E5700F" w:rsidP="00E5700F">
      <w:pPr>
        <w:pStyle w:val="Code"/>
      </w:pPr>
      <w:r>
        <w:t xml:space="preserve">DELETE </w:t>
      </w:r>
      <w:r w:rsidRPr="00B201DD" w:rsidDel="00965C42">
        <w:t>http://</w:t>
      </w:r>
      <w:r w:rsidRPr="00B201DD">
        <w:t>host/service/Categories(1)/Products/$ref?$id=</w:t>
      </w:r>
      <w:r>
        <w:t>../../</w:t>
      </w:r>
      <w:r w:rsidRPr="00B201DD">
        <w:t>Products(</w:t>
      </w:r>
      <w:r>
        <w:t>0</w:t>
      </w:r>
      <w:r w:rsidRPr="00B201DD">
        <w:t>)</w:t>
      </w:r>
    </w:p>
    <w:p w14:paraId="47EA4F74" w14:textId="77777777" w:rsidR="00E5700F" w:rsidRDefault="00E5700F" w:rsidP="00E5700F">
      <w:pPr>
        <w:pStyle w:val="Code"/>
      </w:pPr>
      <w:r>
        <w:t>DELETE http://host/service/Products(0)/Category/$ref</w:t>
      </w:r>
    </w:p>
    <w:bookmarkStart w:id="88" w:name="_Toc371341738"/>
    <w:bookmarkStart w:id="89" w:name="sec_AddressingOperations"/>
    <w:bookmarkStart w:id="90" w:name="addressing-operationsurl4.3"/>
    <w:p w14:paraId="02F6EB16" w14:textId="77777777" w:rsidR="00E5700F" w:rsidRDefault="00E5700F" w:rsidP="001048F4">
      <w:pPr>
        <w:pStyle w:val="Heading2"/>
        <w:numPr>
          <w:ilvl w:val="1"/>
          <w:numId w:val="2"/>
        </w:numPr>
        <w:tabs>
          <w:tab w:val="left" w:pos="567"/>
        </w:tabs>
      </w:pPr>
      <w:r>
        <w:fldChar w:fldCharType="begin"/>
      </w:r>
      <w:r>
        <w:instrText xml:space="preserve"> HYPERLINK  \l "sec_AddressingOperations" </w:instrText>
      </w:r>
      <w:r>
        <w:fldChar w:fldCharType="separate"/>
      </w:r>
      <w:bookmarkStart w:id="91" w:name="_Toc484715023"/>
      <w:bookmarkStart w:id="92" w:name="_Toc486261657"/>
      <w:r w:rsidRPr="0057406F">
        <w:rPr>
          <w:rStyle w:val="Hyperlink"/>
        </w:rPr>
        <w:t>Addressing Operations</w:t>
      </w:r>
      <w:bookmarkEnd w:id="88"/>
      <w:bookmarkEnd w:id="89"/>
      <w:bookmarkEnd w:id="91"/>
      <w:bookmarkEnd w:id="92"/>
      <w:r>
        <w:fldChar w:fldCharType="end"/>
      </w:r>
    </w:p>
    <w:p w14:paraId="55A56B94" w14:textId="77777777" w:rsidR="00E5700F" w:rsidRDefault="00E5700F" w:rsidP="00E5700F">
      <w:bookmarkStart w:id="93" w:name="_Toc371341739"/>
      <w:bookmarkStart w:id="94" w:name="addressing-actionsurl4.3.1"/>
      <w:bookmarkEnd w:id="90"/>
      <w:r>
        <w:t xml:space="preserve">The semantic rules for addressing and invoking actions and functions are defined in the </w:t>
      </w:r>
      <w:hyperlink w:anchor="odata" w:history="1">
        <w:r w:rsidRPr="00A52542">
          <w:rPr>
            <w:rStyle w:val="Hyperlink"/>
            <w:b/>
          </w:rPr>
          <w:t>[OData-Protocol]</w:t>
        </w:r>
      </w:hyperlink>
      <w:r>
        <w:t xml:space="preserve"> document.</w:t>
      </w:r>
    </w:p>
    <w:p w14:paraId="461CFCA3" w14:textId="77777777" w:rsidR="00E5700F" w:rsidRDefault="00E5700F" w:rsidP="00E5700F">
      <w:r>
        <w:t xml:space="preserve">Services MAY additionally support the use of the unqualified name of an action or function in a URL by defining one or more </w:t>
      </w:r>
      <w:r w:rsidRPr="00EF5084">
        <w:t>default namespaces</w:t>
      </w:r>
      <w:r>
        <w:t xml:space="preserve"> through the </w:t>
      </w:r>
      <w:r>
        <w:rPr>
          <w:rStyle w:val="Datatype"/>
        </w:rPr>
        <w:t>DefaultNamespace</w:t>
      </w:r>
      <w:r w:rsidRPr="00C927F0">
        <w:rPr>
          <w:rStyle w:val="Datatype"/>
          <w:rFonts w:ascii="Arial" w:hAnsi="Arial" w:cs="Arial"/>
        </w:rPr>
        <w:t xml:space="preserve"> </w:t>
      </w:r>
      <w:r>
        <w:t xml:space="preserve">term defined in </w:t>
      </w:r>
      <w:hyperlink w:anchor="VocCore" w:history="1">
        <w:r>
          <w:rPr>
            <w:rStyle w:val="Hyperlink"/>
            <w:b/>
          </w:rPr>
          <w:t>[OData-VocCore]</w:t>
        </w:r>
      </w:hyperlink>
      <w:r w:rsidRPr="00C927F0">
        <w:rPr>
          <w:rStyle w:val="Hyperlink"/>
        </w:rPr>
        <w:t>.</w:t>
      </w:r>
      <w:r>
        <w:t xml:space="preserve"> For more information on default namespaces, see Default Namespaces in </w:t>
      </w:r>
      <w:hyperlink w:anchor="odata" w:history="1">
        <w:r w:rsidRPr="00A52542">
          <w:rPr>
            <w:rStyle w:val="Hyperlink"/>
            <w:b/>
          </w:rPr>
          <w:t>[OData-Protocol]</w:t>
        </w:r>
      </w:hyperlink>
      <w:r>
        <w:t>.</w:t>
      </w:r>
    </w:p>
    <w:bookmarkStart w:id="95" w:name="sec_AddressingActions"/>
    <w:p w14:paraId="6114CAF6" w14:textId="77777777" w:rsidR="00E5700F" w:rsidRDefault="00E5700F" w:rsidP="001048F4">
      <w:pPr>
        <w:pStyle w:val="Heading3"/>
        <w:numPr>
          <w:ilvl w:val="2"/>
          <w:numId w:val="2"/>
        </w:numPr>
        <w:tabs>
          <w:tab w:val="left" w:pos="567"/>
        </w:tabs>
      </w:pPr>
      <w:r>
        <w:fldChar w:fldCharType="begin"/>
      </w:r>
      <w:r>
        <w:instrText xml:space="preserve"> HYPERLINK  \l "sec_AddressingActions" </w:instrText>
      </w:r>
      <w:r>
        <w:fldChar w:fldCharType="separate"/>
      </w:r>
      <w:bookmarkStart w:id="96" w:name="_Toc484715024"/>
      <w:bookmarkStart w:id="97" w:name="_Toc486261658"/>
      <w:r w:rsidRPr="0057406F">
        <w:rPr>
          <w:rStyle w:val="Hyperlink"/>
        </w:rPr>
        <w:t>Addressing Actions</w:t>
      </w:r>
      <w:bookmarkEnd w:id="93"/>
      <w:bookmarkEnd w:id="95"/>
      <w:bookmarkEnd w:id="96"/>
      <w:bookmarkEnd w:id="97"/>
      <w:r>
        <w:fldChar w:fldCharType="end"/>
      </w:r>
    </w:p>
    <w:bookmarkEnd w:id="94"/>
    <w:p w14:paraId="75BB1FB9" w14:textId="77777777" w:rsidR="00E5700F" w:rsidRDefault="00E5700F" w:rsidP="00E5700F">
      <w:r>
        <w:t xml:space="preserve">The grammar for addressing and invoking actions is defined by the following syntax grammar rules in </w:t>
      </w:r>
      <w:hyperlink w:anchor="ABNF" w:history="1">
        <w:r w:rsidRPr="00A71D0D">
          <w:rPr>
            <w:rStyle w:val="Hyperlink"/>
            <w:b/>
          </w:rPr>
          <w:t>[OData-ABNF]</w:t>
        </w:r>
      </w:hyperlink>
      <w:r>
        <w:t>:</w:t>
      </w:r>
    </w:p>
    <w:p w14:paraId="26BCECAD" w14:textId="77777777" w:rsidR="00E5700F" w:rsidRPr="006B38EB" w:rsidRDefault="00E5700F" w:rsidP="001048F4">
      <w:pPr>
        <w:numPr>
          <w:ilvl w:val="0"/>
          <w:numId w:val="8"/>
        </w:numPr>
        <w:ind w:left="426" w:hanging="284"/>
      </w:pPr>
      <w:r w:rsidRPr="006B38EB">
        <w:t xml:space="preserve">The </w:t>
      </w:r>
      <w:r w:rsidRPr="006B38EB">
        <w:rPr>
          <w:rStyle w:val="Datatype"/>
        </w:rPr>
        <w:t>actionImportCall</w:t>
      </w:r>
      <w:r w:rsidRPr="006B38EB">
        <w:t xml:space="preserve"> syntax rule defines the grammar in the </w:t>
      </w:r>
      <w:r w:rsidRPr="006B38EB">
        <w:rPr>
          <w:rStyle w:val="Datatype"/>
        </w:rPr>
        <w:t>resourcePath</w:t>
      </w:r>
      <w:r w:rsidRPr="006B38EB">
        <w:t xml:space="preserve"> for addressing and invoking an action import directly from the service root.</w:t>
      </w:r>
    </w:p>
    <w:p w14:paraId="38D0750D" w14:textId="77777777" w:rsidR="00E5700F" w:rsidRPr="006B38EB" w:rsidRDefault="00E5700F" w:rsidP="001048F4">
      <w:pPr>
        <w:numPr>
          <w:ilvl w:val="0"/>
          <w:numId w:val="8"/>
        </w:numPr>
        <w:ind w:left="426" w:hanging="284"/>
      </w:pPr>
      <w:r w:rsidRPr="006B38EB">
        <w:t xml:space="preserve">The </w:t>
      </w:r>
      <w:r w:rsidRPr="006B38EB">
        <w:rPr>
          <w:rStyle w:val="Datatype"/>
        </w:rPr>
        <w:t>boundActionCall</w:t>
      </w:r>
      <w:r w:rsidRPr="006B38EB">
        <w:t xml:space="preserve"> syntax rule defines the grammar in the </w:t>
      </w:r>
      <w:r w:rsidRPr="006B38EB">
        <w:rPr>
          <w:rStyle w:val="Datatype"/>
        </w:rPr>
        <w:t>resourcePath</w:t>
      </w:r>
      <w:r w:rsidRPr="006B38EB">
        <w:t xml:space="preserve"> for addressing and invoking an action that is appended to a </w:t>
      </w:r>
      <w:r w:rsidRPr="006B38EB">
        <w:rPr>
          <w:rStyle w:val="Datatype"/>
        </w:rPr>
        <w:t>resourcePath</w:t>
      </w:r>
      <w:r w:rsidRPr="006B38EB">
        <w:t xml:space="preserve"> that identifies some resources that can be used as the binding parameter value when invoking the action.</w:t>
      </w:r>
    </w:p>
    <w:p w14:paraId="30274326" w14:textId="77777777" w:rsidR="00E5700F" w:rsidRDefault="00E5700F" w:rsidP="001048F4">
      <w:pPr>
        <w:numPr>
          <w:ilvl w:val="0"/>
          <w:numId w:val="8"/>
        </w:numPr>
        <w:ind w:left="426" w:hanging="284"/>
      </w:pPr>
      <w:r w:rsidRPr="006B38EB">
        <w:t xml:space="preserve">The </w:t>
      </w:r>
      <w:r w:rsidRPr="006B38EB">
        <w:rPr>
          <w:rStyle w:val="Datatype"/>
        </w:rPr>
        <w:t>boundOperation</w:t>
      </w:r>
      <w:r w:rsidRPr="006B38EB">
        <w:t xml:space="preserve"> syntax rule (which encompasses the </w:t>
      </w:r>
      <w:r w:rsidRPr="006B38EB">
        <w:rPr>
          <w:rStyle w:val="Datatype"/>
        </w:rPr>
        <w:t>boundActionCall</w:t>
      </w:r>
      <w:r w:rsidRPr="006B38EB">
        <w:t xml:space="preserve"> syntax rule), when used by the </w:t>
      </w:r>
      <w:r w:rsidRPr="006B38EB">
        <w:rPr>
          <w:rStyle w:val="Datatype"/>
        </w:rPr>
        <w:t>resourcePath</w:t>
      </w:r>
      <w:r w:rsidRPr="006B38EB">
        <w:t xml:space="preserve"> syntax rule, illustrates how a </w:t>
      </w:r>
      <w:r w:rsidRPr="006B38EB">
        <w:rPr>
          <w:rStyle w:val="Datatype"/>
        </w:rPr>
        <w:t>boundActionCall</w:t>
      </w:r>
      <w:r w:rsidRPr="006B38EB">
        <w:t xml:space="preserve"> can be appended to a </w:t>
      </w:r>
      <w:r w:rsidRPr="006B38EB">
        <w:rPr>
          <w:rStyle w:val="Datatype"/>
        </w:rPr>
        <w:t>resourcePath</w:t>
      </w:r>
      <w:r w:rsidRPr="006B38EB">
        <w:t>.</w:t>
      </w:r>
      <w:bookmarkStart w:id="98" w:name="_Addressing_Functions"/>
      <w:bookmarkStart w:id="99" w:name="_Toc371341740"/>
      <w:bookmarkStart w:id="100" w:name="addressing-functionsurl4.3.2"/>
      <w:bookmarkEnd w:id="98"/>
    </w:p>
    <w:bookmarkStart w:id="101" w:name="sec_AddressingFunctions"/>
    <w:p w14:paraId="6D47D0F5" w14:textId="77777777" w:rsidR="00E5700F" w:rsidRDefault="00E5700F" w:rsidP="001048F4">
      <w:pPr>
        <w:pStyle w:val="Heading3"/>
        <w:numPr>
          <w:ilvl w:val="2"/>
          <w:numId w:val="2"/>
        </w:numPr>
        <w:tabs>
          <w:tab w:val="left" w:pos="567"/>
        </w:tabs>
      </w:pPr>
      <w:r>
        <w:fldChar w:fldCharType="begin"/>
      </w:r>
      <w:r>
        <w:instrText xml:space="preserve"> HYPERLINK  \l "sec_AddressingFunctions" </w:instrText>
      </w:r>
      <w:r>
        <w:fldChar w:fldCharType="separate"/>
      </w:r>
      <w:bookmarkStart w:id="102" w:name="_Toc484715025"/>
      <w:bookmarkStart w:id="103" w:name="_Toc486261659"/>
      <w:r w:rsidRPr="0057406F">
        <w:rPr>
          <w:rStyle w:val="Hyperlink"/>
        </w:rPr>
        <w:t>Addressing Functions</w:t>
      </w:r>
      <w:bookmarkEnd w:id="99"/>
      <w:bookmarkEnd w:id="101"/>
      <w:bookmarkEnd w:id="102"/>
      <w:bookmarkEnd w:id="103"/>
      <w:r>
        <w:fldChar w:fldCharType="end"/>
      </w:r>
    </w:p>
    <w:bookmarkEnd w:id="100"/>
    <w:p w14:paraId="77284422" w14:textId="77777777" w:rsidR="00E5700F" w:rsidRDefault="00E5700F" w:rsidP="00E5700F">
      <w:r>
        <w:t xml:space="preserve">The grammar for addressing and invoking functions is defined by a number syntax grammar rules in </w:t>
      </w:r>
      <w:hyperlink w:anchor="ABNF" w:history="1">
        <w:r w:rsidRPr="00A71D0D">
          <w:rPr>
            <w:rStyle w:val="Hyperlink"/>
            <w:b/>
          </w:rPr>
          <w:t>[OData-ABNF]</w:t>
        </w:r>
      </w:hyperlink>
      <w:r>
        <w:t>, in particular:</w:t>
      </w:r>
    </w:p>
    <w:p w14:paraId="5ECAB360" w14:textId="77777777" w:rsidR="00E5700F" w:rsidRPr="006B38EB" w:rsidRDefault="00E5700F" w:rsidP="001048F4">
      <w:pPr>
        <w:numPr>
          <w:ilvl w:val="0"/>
          <w:numId w:val="8"/>
        </w:numPr>
        <w:ind w:left="426" w:hanging="284"/>
      </w:pPr>
      <w:r w:rsidRPr="006B38EB">
        <w:t xml:space="preserve">The </w:t>
      </w:r>
      <w:r w:rsidRPr="005076F4">
        <w:t xml:space="preserve">function import call </w:t>
      </w:r>
      <w:r w:rsidRPr="006B38EB">
        <w:t xml:space="preserve">syntax rules </w:t>
      </w:r>
      <w:r>
        <w:rPr>
          <w:rStyle w:val="Datatype"/>
        </w:rPr>
        <w:t>complex</w:t>
      </w:r>
      <w:r w:rsidRPr="006B38EB">
        <w:rPr>
          <w:rStyle w:val="Datatype"/>
        </w:rPr>
        <w:t>FunctionImportCall</w:t>
      </w:r>
      <w:r w:rsidRPr="005076F4">
        <w:t xml:space="preserve">, </w:t>
      </w:r>
      <w:r>
        <w:rPr>
          <w:rStyle w:val="Datatype"/>
        </w:rPr>
        <w:t>complexCol</w:t>
      </w:r>
      <w:r w:rsidRPr="006B38EB">
        <w:rPr>
          <w:rStyle w:val="Datatype"/>
        </w:rPr>
        <w:t>FunctionImportCall</w:t>
      </w:r>
      <w:r w:rsidRPr="005076F4">
        <w:t xml:space="preserve">, </w:t>
      </w:r>
      <w:r>
        <w:rPr>
          <w:rStyle w:val="Datatype"/>
        </w:rPr>
        <w:t>entity</w:t>
      </w:r>
      <w:r w:rsidRPr="006B38EB">
        <w:rPr>
          <w:rStyle w:val="Datatype"/>
        </w:rPr>
        <w:t>FunctionImportCall</w:t>
      </w:r>
      <w:r w:rsidRPr="005076F4">
        <w:t xml:space="preserve">, </w:t>
      </w:r>
      <w:r>
        <w:rPr>
          <w:rStyle w:val="Datatype"/>
        </w:rPr>
        <w:t>entityCol</w:t>
      </w:r>
      <w:r w:rsidRPr="006B38EB">
        <w:rPr>
          <w:rStyle w:val="Datatype"/>
        </w:rPr>
        <w:t>FunctionImportCall</w:t>
      </w:r>
      <w:r w:rsidRPr="005076F4">
        <w:t xml:space="preserve">, </w:t>
      </w:r>
      <w:r>
        <w:rPr>
          <w:rStyle w:val="Datatype"/>
        </w:rPr>
        <w:t>primitive</w:t>
      </w:r>
      <w:r w:rsidRPr="006B38EB">
        <w:rPr>
          <w:rStyle w:val="Datatype"/>
        </w:rPr>
        <w:t>FunctionImportCall</w:t>
      </w:r>
      <w:r w:rsidRPr="005076F4">
        <w:t xml:space="preserve">, and </w:t>
      </w:r>
      <w:r>
        <w:rPr>
          <w:rStyle w:val="Datatype"/>
        </w:rPr>
        <w:t>primitiveCol</w:t>
      </w:r>
      <w:r w:rsidRPr="006B38EB">
        <w:rPr>
          <w:rStyle w:val="Datatype"/>
        </w:rPr>
        <w:t>FunctionImportCall</w:t>
      </w:r>
      <w:r w:rsidRPr="006B38EB">
        <w:t xml:space="preserve"> define the grammar in the </w:t>
      </w:r>
      <w:r w:rsidRPr="006B38EB">
        <w:rPr>
          <w:rStyle w:val="Datatype"/>
        </w:rPr>
        <w:t>resourcePath</w:t>
      </w:r>
      <w:r w:rsidRPr="006B38EB">
        <w:t xml:space="preserve"> for addressing and providing parameters for a function import directly from the service root.</w:t>
      </w:r>
    </w:p>
    <w:p w14:paraId="215060CA" w14:textId="77777777" w:rsidR="00E5700F" w:rsidRPr="006B38EB" w:rsidRDefault="00E5700F" w:rsidP="001048F4">
      <w:pPr>
        <w:numPr>
          <w:ilvl w:val="0"/>
          <w:numId w:val="8"/>
        </w:numPr>
        <w:ind w:left="426" w:hanging="284"/>
      </w:pPr>
      <w:r w:rsidRPr="006B38EB">
        <w:t xml:space="preserve">The </w:t>
      </w:r>
      <w:r>
        <w:t>bound function call</w:t>
      </w:r>
      <w:r w:rsidRPr="006B38EB">
        <w:t xml:space="preserve"> syntax rules </w:t>
      </w:r>
      <w:r w:rsidRPr="006B38EB">
        <w:rPr>
          <w:rStyle w:val="Datatype"/>
        </w:rPr>
        <w:t>bound</w:t>
      </w:r>
      <w:r>
        <w:rPr>
          <w:rStyle w:val="Datatype"/>
        </w:rPr>
        <w:t>Complex</w:t>
      </w:r>
      <w:r w:rsidRPr="006B38EB">
        <w:rPr>
          <w:rStyle w:val="Datatype"/>
        </w:rPr>
        <w:t>FunctionCall</w:t>
      </w:r>
      <w:r>
        <w:t xml:space="preserve">, </w:t>
      </w:r>
      <w:r w:rsidRPr="006B38EB">
        <w:rPr>
          <w:rStyle w:val="Datatype"/>
        </w:rPr>
        <w:t>bound</w:t>
      </w:r>
      <w:r>
        <w:rPr>
          <w:rStyle w:val="Datatype"/>
        </w:rPr>
        <w:t>ComplexCol</w:t>
      </w:r>
      <w:r w:rsidRPr="006B38EB">
        <w:rPr>
          <w:rStyle w:val="Datatype"/>
        </w:rPr>
        <w:t>FunctionCall</w:t>
      </w:r>
      <w:r>
        <w:t xml:space="preserve">, </w:t>
      </w:r>
      <w:r w:rsidRPr="006B38EB">
        <w:rPr>
          <w:rStyle w:val="Datatype"/>
        </w:rPr>
        <w:t>bound</w:t>
      </w:r>
      <w:r>
        <w:rPr>
          <w:rStyle w:val="Datatype"/>
        </w:rPr>
        <w:t>Entity</w:t>
      </w:r>
      <w:r w:rsidRPr="006B38EB">
        <w:rPr>
          <w:rStyle w:val="Datatype"/>
        </w:rPr>
        <w:t>FunctionCall</w:t>
      </w:r>
      <w:r>
        <w:t>,</w:t>
      </w:r>
      <w:r w:rsidRPr="006B38EB">
        <w:t xml:space="preserve"> </w:t>
      </w:r>
      <w:r w:rsidRPr="006B38EB">
        <w:rPr>
          <w:rStyle w:val="Datatype"/>
        </w:rPr>
        <w:lastRenderedPageBreak/>
        <w:t>bound</w:t>
      </w:r>
      <w:r>
        <w:rPr>
          <w:rStyle w:val="Datatype"/>
        </w:rPr>
        <w:t>EntityCol</w:t>
      </w:r>
      <w:r w:rsidRPr="006B38EB">
        <w:rPr>
          <w:rStyle w:val="Datatype"/>
        </w:rPr>
        <w:t>FunctionCall</w:t>
      </w:r>
      <w:r>
        <w:t>,</w:t>
      </w:r>
      <w:r w:rsidRPr="006B38EB">
        <w:t xml:space="preserve"> </w:t>
      </w:r>
      <w:r w:rsidRPr="006B38EB">
        <w:rPr>
          <w:rStyle w:val="Datatype"/>
        </w:rPr>
        <w:t>bound</w:t>
      </w:r>
      <w:r>
        <w:rPr>
          <w:rStyle w:val="Datatype"/>
        </w:rPr>
        <w:t>Primitive</w:t>
      </w:r>
      <w:r w:rsidRPr="006B38EB">
        <w:rPr>
          <w:rStyle w:val="Datatype"/>
        </w:rPr>
        <w:t>FunctionCall</w:t>
      </w:r>
      <w:r w:rsidRPr="006B38EB">
        <w:t xml:space="preserve"> </w:t>
      </w:r>
      <w:r>
        <w:t xml:space="preserve">and </w:t>
      </w:r>
      <w:r w:rsidRPr="006B38EB">
        <w:rPr>
          <w:rStyle w:val="Datatype"/>
        </w:rPr>
        <w:t>bound</w:t>
      </w:r>
      <w:r>
        <w:rPr>
          <w:rStyle w:val="Datatype"/>
        </w:rPr>
        <w:t>PrimitiveCol</w:t>
      </w:r>
      <w:r w:rsidRPr="006B38EB">
        <w:rPr>
          <w:rStyle w:val="Datatype"/>
        </w:rPr>
        <w:t>FunctionCall</w:t>
      </w:r>
      <w:r w:rsidRPr="006B38EB">
        <w:t xml:space="preserve"> define the grammar in the </w:t>
      </w:r>
      <w:r w:rsidRPr="006B38EB">
        <w:rPr>
          <w:rStyle w:val="Datatype"/>
        </w:rPr>
        <w:t>resourcePath</w:t>
      </w:r>
      <w:r w:rsidRPr="006B38EB">
        <w:t xml:space="preserve"> for addressing and providing parameters for a function that is appended to a </w:t>
      </w:r>
      <w:r w:rsidRPr="006B38EB">
        <w:rPr>
          <w:rStyle w:val="Datatype"/>
        </w:rPr>
        <w:t>resourcePath</w:t>
      </w:r>
      <w:r w:rsidRPr="006B38EB">
        <w:t xml:space="preserve"> that identifies some resources that can be used as the binding parameter value when invoking the function.</w:t>
      </w:r>
    </w:p>
    <w:p w14:paraId="239DE2FA" w14:textId="77777777" w:rsidR="00E5700F" w:rsidRPr="006B38EB" w:rsidRDefault="00E5700F" w:rsidP="001048F4">
      <w:pPr>
        <w:numPr>
          <w:ilvl w:val="0"/>
          <w:numId w:val="8"/>
        </w:numPr>
        <w:ind w:left="426" w:hanging="284"/>
      </w:pPr>
      <w:r w:rsidRPr="006B38EB">
        <w:t xml:space="preserve">The </w:t>
      </w:r>
      <w:r w:rsidRPr="006B38EB">
        <w:rPr>
          <w:rStyle w:val="Datatype"/>
        </w:rPr>
        <w:t>boundOperation</w:t>
      </w:r>
      <w:r w:rsidRPr="006B38EB">
        <w:t xml:space="preserve"> syntax rule (which encompasses the </w:t>
      </w:r>
      <w:r>
        <w:t xml:space="preserve">bound function call </w:t>
      </w:r>
      <w:r w:rsidRPr="006B38EB">
        <w:t xml:space="preserve">syntax rules), when used by the </w:t>
      </w:r>
      <w:r w:rsidRPr="006B38EB">
        <w:rPr>
          <w:rStyle w:val="Datatype"/>
        </w:rPr>
        <w:t>resourcePath</w:t>
      </w:r>
      <w:r w:rsidRPr="006B38EB">
        <w:t xml:space="preserve"> syntax rule, illustrates how a</w:t>
      </w:r>
      <w:r>
        <w:t xml:space="preserve"> bound function call</w:t>
      </w:r>
      <w:r w:rsidRPr="006B38EB">
        <w:t xml:space="preserve"> can be appended to a </w:t>
      </w:r>
      <w:r w:rsidRPr="006B38EB">
        <w:rPr>
          <w:rStyle w:val="Datatype"/>
        </w:rPr>
        <w:t>resourcePath</w:t>
      </w:r>
      <w:r w:rsidRPr="006B38EB">
        <w:t>.</w:t>
      </w:r>
    </w:p>
    <w:p w14:paraId="7B195022" w14:textId="77777777" w:rsidR="00E5700F" w:rsidRPr="006B38EB" w:rsidRDefault="00E5700F" w:rsidP="001048F4">
      <w:pPr>
        <w:numPr>
          <w:ilvl w:val="0"/>
          <w:numId w:val="8"/>
        </w:numPr>
        <w:ind w:left="426" w:hanging="284"/>
      </w:pPr>
      <w:r w:rsidRPr="006B38EB">
        <w:t xml:space="preserve">The </w:t>
      </w:r>
      <w:r w:rsidRPr="006B38EB">
        <w:rPr>
          <w:rStyle w:val="Datatype"/>
        </w:rPr>
        <w:t>functionExpr</w:t>
      </w:r>
      <w:r w:rsidRPr="006B38EB">
        <w:t xml:space="preserve"> and </w:t>
      </w:r>
      <w:r w:rsidRPr="006B38EB">
        <w:rPr>
          <w:rStyle w:val="Datatype"/>
        </w:rPr>
        <w:t>boundFunctionExpr</w:t>
      </w:r>
      <w:r w:rsidRPr="006B38EB">
        <w:t xml:space="preserve"> syntax rules as used by the </w:t>
      </w:r>
      <w:r w:rsidRPr="006B38EB">
        <w:rPr>
          <w:rStyle w:val="Datatype"/>
        </w:rPr>
        <w:t>filter</w:t>
      </w:r>
      <w:r w:rsidRPr="006B38EB">
        <w:t xml:space="preserve"> and </w:t>
      </w:r>
      <w:r w:rsidRPr="006B38EB">
        <w:rPr>
          <w:rStyle w:val="Datatype"/>
        </w:rPr>
        <w:t>orderby</w:t>
      </w:r>
      <w:r w:rsidRPr="006B38EB">
        <w:t xml:space="preserve"> syntax rules define the grammar for invoking functions to help filter and order resources identified by the </w:t>
      </w:r>
      <w:r w:rsidRPr="006B38EB">
        <w:rPr>
          <w:rStyle w:val="Datatype"/>
        </w:rPr>
        <w:t>resourcePath</w:t>
      </w:r>
      <w:r w:rsidRPr="006B38EB">
        <w:t xml:space="preserve"> of the URL.</w:t>
      </w:r>
    </w:p>
    <w:p w14:paraId="152414DA" w14:textId="77777777" w:rsidR="00E5700F" w:rsidRPr="006B38EB" w:rsidRDefault="00E5700F" w:rsidP="001048F4">
      <w:pPr>
        <w:numPr>
          <w:ilvl w:val="0"/>
          <w:numId w:val="8"/>
        </w:numPr>
        <w:ind w:left="426" w:hanging="284"/>
      </w:pPr>
      <w:r w:rsidRPr="006B38EB">
        <w:t xml:space="preserve">The </w:t>
      </w:r>
      <w:r w:rsidRPr="006B38EB">
        <w:rPr>
          <w:rStyle w:val="Datatype"/>
        </w:rPr>
        <w:t>aliasAndValue</w:t>
      </w:r>
      <w:r w:rsidRPr="006B38EB">
        <w:t xml:space="preserve"> syntax rule defines the grammar for providing function parameter values using Parameter Alias Syntax, see</w:t>
      </w:r>
      <w:r>
        <w:t xml:space="preserve"> </w:t>
      </w:r>
      <w:hyperlink w:anchor="odata" w:history="1">
        <w:r w:rsidRPr="00A52542">
          <w:rPr>
            <w:rStyle w:val="Hyperlink"/>
            <w:b/>
          </w:rPr>
          <w:t>[OData-Protocol]</w:t>
        </w:r>
      </w:hyperlink>
      <w:r w:rsidRPr="006B38EB">
        <w:t>.</w:t>
      </w:r>
    </w:p>
    <w:bookmarkStart w:id="104" w:name="_Toc371341741"/>
    <w:bookmarkStart w:id="105" w:name="sec_AddressingaProperty"/>
    <w:bookmarkStart w:id="106" w:name="addressing-a-propertyurl4.4"/>
    <w:p w14:paraId="2440A346" w14:textId="77777777" w:rsidR="00E5700F" w:rsidDel="00FF55CE" w:rsidRDefault="00E5700F" w:rsidP="001048F4">
      <w:pPr>
        <w:pStyle w:val="Heading2"/>
        <w:numPr>
          <w:ilvl w:val="1"/>
          <w:numId w:val="2"/>
        </w:numPr>
        <w:tabs>
          <w:tab w:val="left" w:pos="567"/>
        </w:tabs>
      </w:pPr>
      <w:r>
        <w:fldChar w:fldCharType="begin"/>
      </w:r>
      <w:r>
        <w:instrText xml:space="preserve"> HYPERLINK  \l "sec_AddressingaProperty" </w:instrText>
      </w:r>
      <w:r>
        <w:fldChar w:fldCharType="separate"/>
      </w:r>
      <w:bookmarkStart w:id="107" w:name="_Toc484715026"/>
      <w:bookmarkStart w:id="108" w:name="_Toc486261660"/>
      <w:r w:rsidRPr="0057406F" w:rsidDel="00FF55CE">
        <w:rPr>
          <w:rStyle w:val="Hyperlink"/>
        </w:rPr>
        <w:t>Addressing a Property</w:t>
      </w:r>
      <w:bookmarkEnd w:id="104"/>
      <w:bookmarkEnd w:id="105"/>
      <w:bookmarkEnd w:id="107"/>
      <w:bookmarkEnd w:id="108"/>
      <w:r>
        <w:fldChar w:fldCharType="end"/>
      </w:r>
    </w:p>
    <w:bookmarkEnd w:id="106"/>
    <w:p w14:paraId="5EC4711F" w14:textId="77777777" w:rsidR="00E5700F" w:rsidDel="00FF55CE" w:rsidRDefault="00E5700F" w:rsidP="00E5700F">
      <w:r w:rsidDel="00FF55CE">
        <w:t>To address an entity property clients append a path segment containing the property name to the URL of the entity. If the property has a complex type value, properties of that value can be addressed by further property name composition.</w:t>
      </w:r>
    </w:p>
    <w:bookmarkStart w:id="109" w:name="_Toc371341742"/>
    <w:bookmarkStart w:id="110" w:name="sec_AddressingaPropertyValue"/>
    <w:bookmarkStart w:id="111" w:name="addressing-a-property-valueurl4.5"/>
    <w:p w14:paraId="3134910C" w14:textId="77777777" w:rsidR="00E5700F" w:rsidRDefault="00E5700F" w:rsidP="001048F4">
      <w:pPr>
        <w:pStyle w:val="Heading2"/>
        <w:numPr>
          <w:ilvl w:val="1"/>
          <w:numId w:val="2"/>
        </w:numPr>
        <w:tabs>
          <w:tab w:val="left" w:pos="567"/>
        </w:tabs>
      </w:pPr>
      <w:r>
        <w:fldChar w:fldCharType="begin"/>
      </w:r>
      <w:r>
        <w:instrText xml:space="preserve"> HYPERLINK  \l "sec_AddressingaPropertyValue" </w:instrText>
      </w:r>
      <w:r>
        <w:fldChar w:fldCharType="separate"/>
      </w:r>
      <w:bookmarkStart w:id="112" w:name="_Toc484715027"/>
      <w:bookmarkStart w:id="113" w:name="_Toc486261661"/>
      <w:r w:rsidRPr="0057406F">
        <w:rPr>
          <w:rStyle w:val="Hyperlink"/>
        </w:rPr>
        <w:t>Addressing a Property Value</w:t>
      </w:r>
      <w:bookmarkEnd w:id="109"/>
      <w:bookmarkEnd w:id="110"/>
      <w:bookmarkEnd w:id="112"/>
      <w:bookmarkEnd w:id="113"/>
      <w:r>
        <w:fldChar w:fldCharType="end"/>
      </w:r>
    </w:p>
    <w:bookmarkEnd w:id="111"/>
    <w:p w14:paraId="48AD4A95" w14:textId="77777777" w:rsidR="00E5700F" w:rsidRDefault="00E5700F" w:rsidP="00E5700F">
      <w:r>
        <w:t xml:space="preserve">To address the raw value of a primitive property, clients append the path segment </w:t>
      </w:r>
      <w:r w:rsidRPr="006617DB">
        <w:rPr>
          <w:rStyle w:val="Datatype"/>
        </w:rPr>
        <w:t>/</w:t>
      </w:r>
      <w:r w:rsidRPr="009A7AC7">
        <w:rPr>
          <w:rStyle w:val="Datatype"/>
        </w:rPr>
        <w:t>$value</w:t>
      </w:r>
      <w:r>
        <w:t xml:space="preserve"> to the property URL.</w:t>
      </w:r>
    </w:p>
    <w:p w14:paraId="3B130C13" w14:textId="77777777" w:rsidR="00E5700F" w:rsidRDefault="00E5700F" w:rsidP="00E5700F">
      <w:r>
        <w:t xml:space="preserve">Properties of type </w:t>
      </w:r>
      <w:r w:rsidRPr="00700494">
        <w:rPr>
          <w:rStyle w:val="Datatype"/>
        </w:rPr>
        <w:t>Edm.Stream</w:t>
      </w:r>
      <w:r>
        <w:t xml:space="preserve"> already return the raw value of the media stream and do not support appending the </w:t>
      </w:r>
      <w:r w:rsidRPr="006617DB">
        <w:rPr>
          <w:rStyle w:val="Datatype"/>
        </w:rPr>
        <w:t>/</w:t>
      </w:r>
      <w:r w:rsidRPr="00700494">
        <w:rPr>
          <w:rStyle w:val="Datatype"/>
        </w:rPr>
        <w:t>$value</w:t>
      </w:r>
      <w:r>
        <w:t xml:space="preserve"> segment.</w:t>
      </w:r>
    </w:p>
    <w:bookmarkStart w:id="114" w:name="_Query_Options"/>
    <w:bookmarkStart w:id="115" w:name="_Toc371341743"/>
    <w:bookmarkStart w:id="116" w:name="sec_AddressingtheCountofaCollection"/>
    <w:bookmarkStart w:id="117" w:name="_Ref335745698"/>
    <w:bookmarkStart w:id="118" w:name="_Ref335745726"/>
    <w:bookmarkEnd w:id="114"/>
    <w:p w14:paraId="64C2F57D" w14:textId="77777777" w:rsidR="00E5700F" w:rsidRDefault="00E5700F" w:rsidP="001048F4">
      <w:pPr>
        <w:pStyle w:val="Heading2"/>
        <w:numPr>
          <w:ilvl w:val="1"/>
          <w:numId w:val="2"/>
        </w:numPr>
        <w:tabs>
          <w:tab w:val="left" w:pos="567"/>
        </w:tabs>
      </w:pPr>
      <w:r>
        <w:fldChar w:fldCharType="begin"/>
      </w:r>
      <w:r>
        <w:instrText xml:space="preserve"> HYPERLINK  \l "sec_AddressingtheCountofaCollection" </w:instrText>
      </w:r>
      <w:r>
        <w:fldChar w:fldCharType="separate"/>
      </w:r>
      <w:bookmarkStart w:id="119" w:name="_Toc484715028"/>
      <w:bookmarkStart w:id="120" w:name="_Toc486261662"/>
      <w:r w:rsidRPr="0057406F">
        <w:rPr>
          <w:rStyle w:val="Hyperlink"/>
        </w:rPr>
        <w:t>Addressing the Count of a Collection</w:t>
      </w:r>
      <w:bookmarkEnd w:id="115"/>
      <w:bookmarkEnd w:id="116"/>
      <w:bookmarkEnd w:id="119"/>
      <w:bookmarkEnd w:id="120"/>
      <w:r>
        <w:fldChar w:fldCharType="end"/>
      </w:r>
    </w:p>
    <w:p w14:paraId="2650AC48" w14:textId="77777777" w:rsidR="00E5700F" w:rsidRDefault="00E5700F" w:rsidP="00E5700F">
      <w:r>
        <w:t xml:space="preserve">To address the raw value of the number of items in a collection, clients append </w:t>
      </w:r>
      <w:r w:rsidRPr="005151F9">
        <w:rPr>
          <w:rStyle w:val="Datatype"/>
        </w:rPr>
        <w:t>/</w:t>
      </w:r>
      <w:r w:rsidRPr="009A7AC7">
        <w:rPr>
          <w:rStyle w:val="Datatype"/>
        </w:rPr>
        <w:t>$</w:t>
      </w:r>
      <w:r>
        <w:rPr>
          <w:rStyle w:val="Datatype"/>
        </w:rPr>
        <w:t>count</w:t>
      </w:r>
      <w:r>
        <w:t xml:space="preserve"> to the resource path of the URL identifying the entity set or collection. </w:t>
      </w:r>
    </w:p>
    <w:p w14:paraId="7FEE00E5" w14:textId="77777777" w:rsidR="00E5700F" w:rsidRDefault="00E5700F" w:rsidP="00E5700F">
      <w:r>
        <w:t xml:space="preserve">The </w:t>
      </w:r>
      <w:r w:rsidRPr="005151F9">
        <w:rPr>
          <w:rStyle w:val="Datatype"/>
        </w:rPr>
        <w:t>/</w:t>
      </w:r>
      <w:r w:rsidRPr="009A7AC7">
        <w:rPr>
          <w:rStyle w:val="Datatype"/>
        </w:rPr>
        <w:t>$</w:t>
      </w:r>
      <w:r>
        <w:rPr>
          <w:rStyle w:val="Datatype"/>
        </w:rPr>
        <w:t xml:space="preserve">count </w:t>
      </w:r>
      <w:r>
        <w:t xml:space="preserve">path suffix identifies the integer count of records in the collection and </w:t>
      </w:r>
      <w:r w:rsidRPr="0059718C">
        <w:t>SHOULD NOT</w:t>
      </w:r>
      <w:r>
        <w:t xml:space="preserve"> be</w:t>
      </w:r>
      <w:r w:rsidRPr="0059718C">
        <w:t xml:space="preserve"> combine</w:t>
      </w:r>
      <w:r>
        <w:t>d with</w:t>
      </w:r>
      <w:r w:rsidRPr="0059718C">
        <w:t xml:space="preserve"> </w:t>
      </w:r>
      <w:r>
        <w:t xml:space="preserve">the </w:t>
      </w:r>
      <w:r w:rsidRPr="0059718C">
        <w:t xml:space="preserve">system query options </w:t>
      </w:r>
      <w:r w:rsidRPr="0006447F">
        <w:rPr>
          <w:rStyle w:val="CommentReference"/>
        </w:rPr>
        <w:t xml:space="preserve"> </w:t>
      </w:r>
      <w:hyperlink w:anchor="sec_SystemQueryOptionstopandskip" w:history="1">
        <w:r w:rsidRPr="0059718C">
          <w:rPr>
            <w:rStyle w:val="Hyperlink"/>
            <w:rFonts w:ascii="Courier New" w:hAnsi="Courier New" w:cs="Courier New"/>
          </w:rPr>
          <w:t>$top</w:t>
        </w:r>
      </w:hyperlink>
      <w:r>
        <w:t xml:space="preserve">, </w:t>
      </w:r>
      <w:hyperlink w:anchor="sec_SystemQueryOptionstopandskip" w:history="1">
        <w:r w:rsidRPr="0059718C">
          <w:rPr>
            <w:rStyle w:val="Hyperlink"/>
            <w:rFonts w:ascii="Courier New" w:hAnsi="Courier New" w:cs="Courier New"/>
          </w:rPr>
          <w:t>$skip</w:t>
        </w:r>
      </w:hyperlink>
      <w:r>
        <w:t xml:space="preserve">, </w:t>
      </w:r>
      <w:hyperlink w:anchor="sec_SystemQueryOptionorderby" w:history="1">
        <w:r w:rsidRPr="0059718C">
          <w:rPr>
            <w:rStyle w:val="Hyperlink"/>
            <w:rFonts w:ascii="Courier New" w:hAnsi="Courier New" w:cs="Courier New"/>
          </w:rPr>
          <w:t>$orderby</w:t>
        </w:r>
      </w:hyperlink>
      <w:r>
        <w:t xml:space="preserve">, </w:t>
      </w:r>
      <w:hyperlink w:anchor="sec_SystemQueryOptionexpand" w:history="1">
        <w:r w:rsidRPr="0059718C">
          <w:rPr>
            <w:rStyle w:val="Hyperlink"/>
            <w:rFonts w:ascii="Courier New" w:hAnsi="Courier New" w:cs="Courier New"/>
          </w:rPr>
          <w:t>$expand</w:t>
        </w:r>
      </w:hyperlink>
      <w:r>
        <w:t xml:space="preserve">, and </w:t>
      </w:r>
      <w:hyperlink w:anchor="sec_SystemQueryOptionformat" w:history="1">
        <w:r w:rsidRPr="00DC1F7F">
          <w:rPr>
            <w:rStyle w:val="Hyperlink"/>
            <w:rFonts w:ascii="Courier New" w:hAnsi="Courier New"/>
          </w:rPr>
          <w:t>$format</w:t>
        </w:r>
      </w:hyperlink>
      <w:r>
        <w:t>. The count MUST NOT be affected by</w:t>
      </w:r>
      <w:r w:rsidRPr="0006447F">
        <w:rPr>
          <w:rStyle w:val="CommentReference"/>
          <w:rFonts w:eastAsia="Arial Unicode MS"/>
        </w:rPr>
        <w:t xml:space="preserve"> </w:t>
      </w:r>
      <w:r w:rsidRPr="00043DB3">
        <w:rPr>
          <w:rFonts w:ascii="Courier New" w:hAnsi="Courier New" w:cs="Courier New"/>
        </w:rPr>
        <w:t>$top</w:t>
      </w:r>
      <w:r>
        <w:t xml:space="preserve">, </w:t>
      </w:r>
      <w:r w:rsidRPr="00043DB3">
        <w:rPr>
          <w:rFonts w:ascii="Courier New" w:hAnsi="Courier New" w:cs="Courier New"/>
        </w:rPr>
        <w:t>$skip</w:t>
      </w:r>
      <w:r>
        <w:t xml:space="preserve">, </w:t>
      </w:r>
      <w:r w:rsidRPr="00043DB3">
        <w:rPr>
          <w:rFonts w:ascii="Courier New" w:hAnsi="Courier New" w:cs="Courier New"/>
        </w:rPr>
        <w:t>$orderby</w:t>
      </w:r>
      <w:r>
        <w:t xml:space="preserve">, or </w:t>
      </w:r>
      <w:r w:rsidRPr="00043DB3">
        <w:rPr>
          <w:rFonts w:ascii="Courier New" w:hAnsi="Courier New" w:cs="Courier New"/>
        </w:rPr>
        <w:t>$expand</w:t>
      </w:r>
      <w:r>
        <w:t>.</w:t>
      </w:r>
    </w:p>
    <w:p w14:paraId="68A560FA" w14:textId="77777777" w:rsidR="00E5700F" w:rsidRDefault="00E5700F" w:rsidP="00E5700F">
      <w:r>
        <w:t xml:space="preserve">The count is calculated after applying any </w:t>
      </w:r>
      <w:hyperlink w:anchor="sec_AddressingaSubsetofaCollection" w:history="1">
        <w:r w:rsidRPr="00351CE5">
          <w:rPr>
            <w:rStyle w:val="Hyperlink"/>
            <w:rFonts w:ascii="Courier New" w:hAnsi="Courier New"/>
          </w:rPr>
          <w:t>/$filter=</w:t>
        </w:r>
      </w:hyperlink>
      <w:r>
        <w:t xml:space="preserve"> path segments, or </w:t>
      </w:r>
      <w:r w:rsidRPr="00351CE5">
        <w:rPr>
          <w:rFonts w:ascii="Courier New" w:hAnsi="Courier New" w:cs="Courier New"/>
        </w:rPr>
        <w:t>$filter</w:t>
      </w:r>
      <w:r>
        <w:t xml:space="preserve"> or </w:t>
      </w:r>
      <w:r w:rsidRPr="00351CE5">
        <w:rPr>
          <w:rFonts w:ascii="Courier New" w:hAnsi="Courier New" w:cs="Courier New"/>
        </w:rPr>
        <w:t>$search</w:t>
      </w:r>
      <w:r>
        <w:t xml:space="preserve"> system query options to the collection.</w:t>
      </w:r>
      <w:r w:rsidDel="006722C5">
        <w:t xml:space="preserve"> </w:t>
      </w:r>
    </w:p>
    <w:p w14:paraId="2B86468A" w14:textId="77777777" w:rsidR="00E5700F" w:rsidRDefault="00E5700F" w:rsidP="00E5700F">
      <w:r w:rsidRPr="0059718C" w:rsidDel="00B94540">
        <w:t xml:space="preserve"> </w:t>
      </w:r>
    </w:p>
    <w:p w14:paraId="594CEF4D" w14:textId="77777777" w:rsidR="00E5700F" w:rsidRDefault="00E5700F" w:rsidP="00E5700F">
      <w:pPr>
        <w:pStyle w:val="Caption"/>
      </w:pPr>
      <w:r w:rsidRPr="003F1FAD">
        <w:t xml:space="preserve">Example </w:t>
      </w:r>
      <w:fldSimple w:instr=" SEQ Example \* ARABIC ">
        <w:r>
          <w:rPr>
            <w:noProof/>
          </w:rPr>
          <w:t>30</w:t>
        </w:r>
      </w:fldSimple>
      <w:r w:rsidRPr="003F1FAD">
        <w:t>:</w:t>
      </w:r>
      <w:r w:rsidRPr="006B75C9">
        <w:t xml:space="preserve"> </w:t>
      </w:r>
      <w:r>
        <w:t xml:space="preserve">the number of related entities </w:t>
      </w:r>
    </w:p>
    <w:p w14:paraId="77854EA3" w14:textId="77777777" w:rsidR="00E5700F" w:rsidRPr="00965C42" w:rsidRDefault="00E5700F" w:rsidP="00E5700F">
      <w:pPr>
        <w:pStyle w:val="Code"/>
        <w:keepNext/>
      </w:pPr>
      <w:r w:rsidRPr="00965C42">
        <w:rPr>
          <w:shd w:val="clear" w:color="auto" w:fill="D9D9D9"/>
        </w:rPr>
        <w:t>http://host/service/Categories(1)/Products/$cou</w:t>
      </w:r>
      <w:r w:rsidRPr="00965C42">
        <w:t xml:space="preserve">nt </w:t>
      </w:r>
    </w:p>
    <w:p w14:paraId="5026B21C" w14:textId="77777777" w:rsidR="00E5700F" w:rsidRDefault="00E5700F" w:rsidP="00E5700F">
      <w:pPr>
        <w:pStyle w:val="Caption"/>
      </w:pPr>
      <w:r w:rsidRPr="003F1FAD">
        <w:t xml:space="preserve">Example </w:t>
      </w:r>
      <w:fldSimple w:instr=" SEQ Example \* ARABIC ">
        <w:r>
          <w:rPr>
            <w:noProof/>
          </w:rPr>
          <w:t>31</w:t>
        </w:r>
      </w:fldSimple>
      <w:r w:rsidRPr="003F1FAD">
        <w:t>:</w:t>
      </w:r>
      <w:r w:rsidRPr="006B75C9">
        <w:t xml:space="preserve"> </w:t>
      </w:r>
      <w:r>
        <w:t xml:space="preserve">the number of entities in an entity set </w:t>
      </w:r>
    </w:p>
    <w:p w14:paraId="778BAF6A" w14:textId="77777777" w:rsidR="00E5700F" w:rsidRPr="00965C42" w:rsidRDefault="00E5700F" w:rsidP="00E5700F">
      <w:pPr>
        <w:pStyle w:val="Code"/>
      </w:pPr>
      <w:r w:rsidRPr="00965C42">
        <w:rPr>
          <w:shd w:val="clear" w:color="auto" w:fill="D9D9D9"/>
        </w:rPr>
        <w:t>http://host/service/Products/$coun</w:t>
      </w:r>
      <w:r w:rsidRPr="00965C42">
        <w:t xml:space="preserve">t </w:t>
      </w:r>
    </w:p>
    <w:p w14:paraId="44D56E24" w14:textId="77777777" w:rsidR="00E5700F" w:rsidRDefault="00E5700F" w:rsidP="00E5700F">
      <w:pPr>
        <w:pStyle w:val="Caption"/>
      </w:pPr>
      <w:r w:rsidRPr="003F1FAD">
        <w:t xml:space="preserve">Example </w:t>
      </w:r>
      <w:fldSimple w:instr=" SEQ Example \* ARABIC ">
        <w:r>
          <w:rPr>
            <w:noProof/>
          </w:rPr>
          <w:t>32</w:t>
        </w:r>
      </w:fldSimple>
      <w:r w:rsidRPr="003F1FAD">
        <w:t>:</w:t>
      </w:r>
      <w:r w:rsidRPr="006B75C9">
        <w:t xml:space="preserve"> </w:t>
      </w:r>
      <w:r>
        <w:t xml:space="preserve">entity count in a </w:t>
      </w:r>
      <w:hyperlink w:anchor="sec_SystemQueryOptionfilter" w:history="1">
        <w:r w:rsidRPr="006A4D80">
          <w:rPr>
            <w:rStyle w:val="Hyperlink"/>
            <w:rFonts w:ascii="Courier New" w:hAnsi="Courier New" w:cs="Courier New"/>
          </w:rPr>
          <w:t>$filter</w:t>
        </w:r>
      </w:hyperlink>
      <w:r>
        <w:t xml:space="preserve"> expression. Note that the spaces around </w:t>
      </w:r>
      <w:r w:rsidRPr="00C00A8A">
        <w:rPr>
          <w:rStyle w:val="Datatype"/>
        </w:rPr>
        <w:t>gt</w:t>
      </w:r>
      <w:r>
        <w:t xml:space="preserve"> are for readability of the example only; in real URLs they must be percent-encoded as </w:t>
      </w:r>
      <w:r w:rsidRPr="00C00A8A">
        <w:rPr>
          <w:rStyle w:val="Datatype"/>
        </w:rPr>
        <w:t>%20</w:t>
      </w:r>
      <w:r>
        <w:t>.</w:t>
      </w:r>
    </w:p>
    <w:p w14:paraId="4AEF4600" w14:textId="77777777" w:rsidR="00E5700F" w:rsidRPr="003A7E84" w:rsidRDefault="00E5700F" w:rsidP="00E5700F">
      <w:pPr>
        <w:pStyle w:val="Code"/>
        <w:keepNext/>
        <w:rPr>
          <w:lang w:val="de-DE"/>
        </w:rPr>
      </w:pPr>
      <w:r w:rsidRPr="009C3FB6">
        <w:rPr>
          <w:rStyle w:val="Hyperlink"/>
          <w:color w:val="auto"/>
          <w:lang w:val="de-DE"/>
        </w:rPr>
        <w:t>http://host/service/Categories?$filter=Products/$count</w:t>
      </w:r>
      <w:r w:rsidRPr="009C3FB6">
        <w:rPr>
          <w:lang w:val="de-DE"/>
        </w:rPr>
        <w:t xml:space="preserve"> </w:t>
      </w:r>
      <w:r w:rsidRPr="003A7E84">
        <w:rPr>
          <w:lang w:val="de-DE"/>
        </w:rPr>
        <w:t>gt 0</w:t>
      </w:r>
    </w:p>
    <w:p w14:paraId="585D4F8E" w14:textId="77777777" w:rsidR="00E5700F" w:rsidRDefault="00E5700F" w:rsidP="00E5700F">
      <w:pPr>
        <w:pStyle w:val="Caption"/>
      </w:pPr>
      <w:r>
        <w:t>E</w:t>
      </w:r>
      <w:r w:rsidRPr="003F1FAD">
        <w:t xml:space="preserve">xample </w:t>
      </w:r>
      <w:fldSimple w:instr=" SEQ Example \* ARABIC ">
        <w:r>
          <w:rPr>
            <w:noProof/>
          </w:rPr>
          <w:t>33</w:t>
        </w:r>
      </w:fldSimple>
      <w:r w:rsidRPr="003F1FAD">
        <w:t>:</w:t>
      </w:r>
      <w:r w:rsidRPr="006B75C9">
        <w:t xml:space="preserve"> </w:t>
      </w:r>
      <w:r>
        <w:t xml:space="preserve">count of a filtered collection in a </w:t>
      </w:r>
      <w:hyperlink w:anchor="sec_SystemQueryOptionfilter" w:history="1">
        <w:r w:rsidRPr="006A4D80">
          <w:rPr>
            <w:rStyle w:val="Hyperlink"/>
            <w:rFonts w:ascii="Courier New" w:hAnsi="Courier New" w:cs="Courier New"/>
          </w:rPr>
          <w:t>$filter</w:t>
        </w:r>
      </w:hyperlink>
      <w:r>
        <w:t xml:space="preserve"> expression; returns all Categories containing more than two products whose price is greater than 5.00.</w:t>
      </w:r>
    </w:p>
    <w:p w14:paraId="0EC1E776" w14:textId="77777777" w:rsidR="00E5700F" w:rsidRPr="0074296E" w:rsidRDefault="00E5700F" w:rsidP="00E5700F">
      <w:pPr>
        <w:pStyle w:val="Code"/>
        <w:keepNext/>
      </w:pPr>
      <w:r w:rsidRPr="0074296E">
        <w:rPr>
          <w:shd w:val="clear" w:color="auto" w:fill="D9D9D9"/>
        </w:rPr>
        <w:lastRenderedPageBreak/>
        <w:t>http://host/service/Categories?</w:t>
      </w:r>
      <w:r w:rsidRPr="0074296E">
        <w:rPr>
          <w:shd w:val="clear" w:color="auto" w:fill="D9D9D9"/>
        </w:rPr>
        <w:br/>
        <w:t xml:space="preserve">       $filter=Products/$count($filter=Price gt 5.00)</w:t>
      </w:r>
      <w:r w:rsidRPr="0074296E">
        <w:t xml:space="preserve"> gt 2</w:t>
      </w:r>
    </w:p>
    <w:p w14:paraId="3FD94A6C" w14:textId="77777777" w:rsidR="00E5700F" w:rsidRDefault="00E5700F" w:rsidP="00E5700F">
      <w:pPr>
        <w:pStyle w:val="Caption"/>
      </w:pPr>
      <w:r w:rsidRPr="0074296E">
        <w:t xml:space="preserve"> </w:t>
      </w:r>
      <w:r w:rsidRPr="003F1FAD">
        <w:t xml:space="preserve">Example </w:t>
      </w:r>
      <w:r>
        <w:t>30</w:t>
      </w:r>
      <w:r w:rsidRPr="003F1FAD">
        <w:t>:</w:t>
      </w:r>
      <w:r w:rsidRPr="006B75C9">
        <w:t xml:space="preserve"> </w:t>
      </w:r>
      <w:r>
        <w:t xml:space="preserve">entity count in an </w:t>
      </w:r>
      <w:hyperlink w:anchor="sec_SystemQueryOptionorderby" w:history="1">
        <w:r w:rsidRPr="0063740E">
          <w:rPr>
            <w:rStyle w:val="Hyperlink"/>
            <w:rFonts w:ascii="Courier New" w:hAnsi="Courier New"/>
          </w:rPr>
          <w:t>$orderby</w:t>
        </w:r>
      </w:hyperlink>
      <w:r>
        <w:t xml:space="preserve"> expression</w:t>
      </w:r>
    </w:p>
    <w:p w14:paraId="0E08DFB0" w14:textId="77777777" w:rsidR="00E5700F" w:rsidRPr="00965C42" w:rsidRDefault="00E5700F" w:rsidP="00E5700F">
      <w:pPr>
        <w:pStyle w:val="Code"/>
      </w:pPr>
      <w:r w:rsidRPr="00965C42" w:rsidDel="00965C42">
        <w:rPr>
          <w:rStyle w:val="Hyperlink"/>
          <w:color w:val="auto"/>
        </w:rPr>
        <w:t>http://</w:t>
      </w:r>
      <w:r w:rsidRPr="00965C42">
        <w:rPr>
          <w:rStyle w:val="Hyperlink"/>
          <w:color w:val="auto"/>
        </w:rPr>
        <w:t>host/service/Categories?$orderby=Products/</w:t>
      </w:r>
      <w:r w:rsidRPr="00965C42">
        <w:t>$count</w:t>
      </w:r>
    </w:p>
    <w:bookmarkStart w:id="121" w:name="_Addressing_Derived_Types"/>
    <w:bookmarkStart w:id="122" w:name="sec_AddressingaMemberwithinanEntityColle"/>
    <w:bookmarkStart w:id="123" w:name="_Toc371341744"/>
    <w:bookmarkEnd w:id="121"/>
    <w:p w14:paraId="057A1D3C" w14:textId="77777777" w:rsidR="00E5700F" w:rsidRDefault="00E5700F" w:rsidP="001048F4">
      <w:pPr>
        <w:pStyle w:val="Heading2"/>
        <w:numPr>
          <w:ilvl w:val="1"/>
          <w:numId w:val="2"/>
        </w:numPr>
        <w:tabs>
          <w:tab w:val="left" w:pos="567"/>
        </w:tabs>
      </w:pPr>
      <w:r>
        <w:fldChar w:fldCharType="begin"/>
      </w:r>
      <w:r>
        <w:instrText xml:space="preserve"> HYPERLINK  \l "sec_AddressingaMemberwithinanEntityColle" </w:instrText>
      </w:r>
      <w:r>
        <w:fldChar w:fldCharType="separate"/>
      </w:r>
      <w:bookmarkStart w:id="124" w:name="_Toc484715029"/>
      <w:bookmarkStart w:id="125" w:name="_Toc486261663"/>
      <w:r w:rsidRPr="0057406F">
        <w:rPr>
          <w:rStyle w:val="Hyperlink"/>
        </w:rPr>
        <w:t>Addressing a Member within an Entity Collection</w:t>
      </w:r>
      <w:bookmarkEnd w:id="122"/>
      <w:bookmarkEnd w:id="124"/>
      <w:bookmarkEnd w:id="125"/>
      <w:r>
        <w:fldChar w:fldCharType="end"/>
      </w:r>
    </w:p>
    <w:p w14:paraId="38C04669" w14:textId="77777777" w:rsidR="00E5700F" w:rsidRDefault="00E5700F" w:rsidP="00E5700F">
      <w:r>
        <w:t>Collections of entities are modeled as entity sets, collection-valued navigation properties, or operation results.</w:t>
      </w:r>
    </w:p>
    <w:p w14:paraId="435A0C27" w14:textId="77777777" w:rsidR="00E5700F" w:rsidRPr="002E4D8D" w:rsidRDefault="00E5700F" w:rsidP="00E5700F">
      <w:r>
        <w:t xml:space="preserve">For entity sets, results of operations associated with an entity set through an </w:t>
      </w:r>
      <w:r>
        <w:rPr>
          <w:rStyle w:val="Datatype"/>
        </w:rPr>
        <w:t>EntitySet</w:t>
      </w:r>
      <w:r w:rsidRPr="002637CD">
        <w:rPr>
          <w:rStyle w:val="Datatype"/>
          <w:rFonts w:ascii="Arial" w:hAnsi="Arial" w:cs="Arial"/>
        </w:rPr>
        <w:t xml:space="preserve"> </w:t>
      </w:r>
      <w:r>
        <w:t xml:space="preserve">or </w:t>
      </w:r>
      <w:r>
        <w:rPr>
          <w:rStyle w:val="Datatype"/>
        </w:rPr>
        <w:t>EntitySetPath</w:t>
      </w:r>
      <w:r w:rsidRPr="00AB6C1C">
        <w:t xml:space="preserve"> </w:t>
      </w:r>
      <w:r>
        <w:t xml:space="preserve">declaration, or collection-valued navigation properties with a </w:t>
      </w:r>
      <w:r>
        <w:rPr>
          <w:rStyle w:val="Datatype"/>
        </w:rPr>
        <w:t>NavigationPropertyBinding</w:t>
      </w:r>
      <w:r w:rsidRPr="00E81E8B">
        <w:rPr>
          <w:rStyle w:val="Datatype"/>
          <w:rFonts w:ascii="Arial" w:hAnsi="Arial" w:cs="Arial"/>
        </w:rPr>
        <w:t xml:space="preserve"> </w:t>
      </w:r>
      <w:r>
        <w:t xml:space="preserve">or </w:t>
      </w:r>
      <w:r>
        <w:rPr>
          <w:rStyle w:val="Datatype"/>
        </w:rPr>
        <w:t>ContainsTarget=true</w:t>
      </w:r>
      <w:r w:rsidRPr="00E81E8B">
        <w:rPr>
          <w:rStyle w:val="Datatype"/>
          <w:rFonts w:ascii="Arial" w:hAnsi="Arial" w:cs="Arial"/>
        </w:rPr>
        <w:t xml:space="preserve"> </w:t>
      </w:r>
      <w:r>
        <w:t xml:space="preserve">specification, members of the collection can be addressed by convention by appending the parenthesized key to the URL specifying the collection of entities, or by using the </w:t>
      </w:r>
      <w:hyperlink w:anchor="sec_KeyasSegmentConvention" w:history="1">
        <w:r w:rsidRPr="00E81E8B">
          <w:rPr>
            <w:rStyle w:val="Hyperlink"/>
          </w:rPr>
          <w:t>key-as-segment convention</w:t>
        </w:r>
      </w:hyperlink>
      <w:r>
        <w:t xml:space="preserve"> if supported by the service.</w:t>
      </w:r>
    </w:p>
    <w:bookmarkStart w:id="126" w:name="sec_AddressingaMemberofanOrderedCollecti"/>
    <w:p w14:paraId="7090FE1F" w14:textId="77777777" w:rsidR="00E5700F" w:rsidRDefault="00E5700F" w:rsidP="001048F4">
      <w:pPr>
        <w:pStyle w:val="Heading2"/>
        <w:numPr>
          <w:ilvl w:val="1"/>
          <w:numId w:val="2"/>
        </w:numPr>
        <w:tabs>
          <w:tab w:val="left" w:pos="567"/>
        </w:tabs>
      </w:pPr>
      <w:r>
        <w:fldChar w:fldCharType="begin"/>
      </w:r>
      <w:r>
        <w:instrText xml:space="preserve"> HYPERLINK  \l "sec_AddressingaMemberofanOrderedCollecti" </w:instrText>
      </w:r>
      <w:r>
        <w:fldChar w:fldCharType="separate"/>
      </w:r>
      <w:bookmarkStart w:id="127" w:name="_Toc484715030"/>
      <w:bookmarkStart w:id="128" w:name="_Toc486261664"/>
      <w:r w:rsidRPr="0057406F">
        <w:rPr>
          <w:rStyle w:val="Hyperlink"/>
        </w:rPr>
        <w:t>Addressing a Member of an Ordered</w:t>
      </w:r>
      <w:r w:rsidRPr="0057406F" w:rsidDel="00FB25EF">
        <w:rPr>
          <w:rStyle w:val="Hyperlink"/>
        </w:rPr>
        <w:t xml:space="preserve"> </w:t>
      </w:r>
      <w:r w:rsidRPr="0057406F">
        <w:rPr>
          <w:rStyle w:val="Hyperlink"/>
        </w:rPr>
        <w:t>Collection</w:t>
      </w:r>
      <w:bookmarkEnd w:id="126"/>
      <w:bookmarkEnd w:id="127"/>
      <w:bookmarkEnd w:id="128"/>
      <w:r>
        <w:fldChar w:fldCharType="end"/>
      </w:r>
    </w:p>
    <w:p w14:paraId="0571CFD2" w14:textId="77777777" w:rsidR="00E5700F" w:rsidRDefault="00E5700F" w:rsidP="00E5700F">
      <w:r>
        <w:t xml:space="preserve">Collections can be annotated as ordered using the </w:t>
      </w:r>
      <w:r>
        <w:rPr>
          <w:rFonts w:ascii="Courier New" w:hAnsi="Courier New" w:cs="Courier New"/>
        </w:rPr>
        <w:t>Core.</w:t>
      </w:r>
      <w:r w:rsidRPr="00F77FD1">
        <w:rPr>
          <w:rFonts w:ascii="Courier New" w:hAnsi="Courier New" w:cs="Courier New"/>
        </w:rPr>
        <w:t>Ordered</w:t>
      </w:r>
      <w:r>
        <w:t xml:space="preserve"> term (see </w:t>
      </w:r>
      <w:hyperlink w:anchor="VocCore" w:history="1">
        <w:r w:rsidRPr="00F77FD1">
          <w:rPr>
            <w:rStyle w:val="Hyperlink"/>
            <w:b/>
          </w:rPr>
          <w:t>[OData-VocCore]</w:t>
        </w:r>
      </w:hyperlink>
      <w:r w:rsidRPr="00F77FD1">
        <w:t>).</w:t>
      </w:r>
      <w:r>
        <w:t xml:space="preserve"> Individual items within an ordered collection of primitive or complex types can be addressed by appending a segment containing the zero-based ordinal to the URL of the collection. A negative ordinal number indexes from the end of the collection, with </w:t>
      </w:r>
      <w:r>
        <w:rPr>
          <w:rFonts w:ascii="Courier New" w:hAnsi="Courier New" w:cs="Courier New"/>
        </w:rPr>
        <w:t>-1</w:t>
      </w:r>
      <w:r>
        <w:t xml:space="preserve"> representing the last item in the collection. Services MUST NOT specify a negative index when returning the address of a member of an ordered collection.</w:t>
      </w:r>
    </w:p>
    <w:p w14:paraId="7A3E55C5" w14:textId="77777777" w:rsidR="00E5700F" w:rsidRDefault="00E5700F" w:rsidP="00E5700F">
      <w:r>
        <w:t>Entity types are stably addressable using their canonical URL and SHOULD NOT be accessed or accessible using an index.</w:t>
      </w:r>
    </w:p>
    <w:p w14:paraId="446D6665" w14:textId="77777777" w:rsidR="00E5700F" w:rsidRDefault="00E5700F" w:rsidP="00E5700F">
      <w:pPr>
        <w:pStyle w:val="Caption"/>
      </w:pPr>
      <w:r w:rsidRPr="003F1FAD">
        <w:t xml:space="preserve">Example </w:t>
      </w:r>
      <w:r>
        <w:t>31</w:t>
      </w:r>
      <w:r w:rsidRPr="003F1FAD">
        <w:t>:</w:t>
      </w:r>
      <w:r w:rsidRPr="006B75C9">
        <w:t xml:space="preserve"> </w:t>
      </w:r>
      <w:r>
        <w:t xml:space="preserve">the first address in a list of addresses for </w:t>
      </w:r>
      <w:r w:rsidRPr="00DF518D">
        <w:rPr>
          <w:rFonts w:ascii="Courier New" w:hAnsi="Courier New" w:cs="Courier New"/>
        </w:rPr>
        <w:t>MainSupplier</w:t>
      </w:r>
    </w:p>
    <w:p w14:paraId="33FE0609" w14:textId="77777777" w:rsidR="00E5700F" w:rsidRPr="00AB6C1C" w:rsidRDefault="00E5700F" w:rsidP="00E5700F">
      <w:pPr>
        <w:pStyle w:val="Code"/>
        <w:keepNext/>
      </w:pPr>
      <w:r w:rsidRPr="00BE2591">
        <w:t>http://host/service/MainSupplier/Addresses/0</w:t>
      </w:r>
    </w:p>
    <w:bookmarkStart w:id="129" w:name="sec_AddressingDerivedTypes"/>
    <w:p w14:paraId="333A5CD7" w14:textId="77777777" w:rsidR="00E5700F" w:rsidRDefault="00E5700F" w:rsidP="001048F4">
      <w:pPr>
        <w:pStyle w:val="Heading2"/>
        <w:numPr>
          <w:ilvl w:val="1"/>
          <w:numId w:val="2"/>
        </w:numPr>
        <w:tabs>
          <w:tab w:val="left" w:pos="567"/>
        </w:tabs>
      </w:pPr>
      <w:r>
        <w:fldChar w:fldCharType="begin"/>
      </w:r>
      <w:r>
        <w:instrText xml:space="preserve"> HYPERLINK  \l "sec_AddressingDerivedTypes" </w:instrText>
      </w:r>
      <w:r>
        <w:fldChar w:fldCharType="separate"/>
      </w:r>
      <w:bookmarkStart w:id="130" w:name="_Toc484715031"/>
      <w:bookmarkStart w:id="131" w:name="_Toc486261665"/>
      <w:r w:rsidRPr="0057406F">
        <w:rPr>
          <w:rStyle w:val="Hyperlink"/>
        </w:rPr>
        <w:t>Addressing Derived Types</w:t>
      </w:r>
      <w:bookmarkEnd w:id="123"/>
      <w:bookmarkEnd w:id="129"/>
      <w:bookmarkEnd w:id="130"/>
      <w:bookmarkEnd w:id="131"/>
      <w:r>
        <w:fldChar w:fldCharType="end"/>
      </w:r>
    </w:p>
    <w:p w14:paraId="61086837" w14:textId="77777777" w:rsidR="00E5700F" w:rsidRDefault="00E5700F" w:rsidP="00E5700F">
      <w:r w:rsidRPr="00B45E33">
        <w:t xml:space="preserve">Any resource path or path expression identifying a collection of entities or complex type instances </w:t>
      </w:r>
      <w:r>
        <w:t>can</w:t>
      </w:r>
      <w:r w:rsidRPr="00B45E33">
        <w:t xml:space="preserve"> be </w:t>
      </w:r>
      <w:r>
        <w:t>appended with a path segment containing</w:t>
      </w:r>
      <w:r w:rsidRPr="00B45E33">
        <w:t xml:space="preserve"> the qualified name of a type derived from the declared type of the collection. The result will be restricted to instances of the derived type and may be empty. </w:t>
      </w:r>
    </w:p>
    <w:p w14:paraId="1A92E418" w14:textId="77777777" w:rsidR="00E5700F" w:rsidRDefault="00E5700F" w:rsidP="00E5700F">
      <w:r w:rsidRPr="00B45E33">
        <w:t xml:space="preserve">Any resource path or path expression identifying a single entity or complex type instance </w:t>
      </w:r>
      <w:r>
        <w:t>can</w:t>
      </w:r>
      <w:r w:rsidRPr="00B45E33">
        <w:t xml:space="preserve"> be </w:t>
      </w:r>
      <w:r>
        <w:t>appended</w:t>
      </w:r>
      <w:r w:rsidRPr="00B45E33">
        <w:t xml:space="preserve"> with </w:t>
      </w:r>
      <w:r>
        <w:t>a path segment containing</w:t>
      </w:r>
      <w:r w:rsidRPr="00B45E33">
        <w:t xml:space="preserve"> the qualified name of a type derived from the declared type of the identified resource. If used in a resource path and the identified resource is not an instance of the derived type, the request will result in a </w:t>
      </w:r>
      <w:r w:rsidRPr="00D910D4">
        <w:rPr>
          <w:rStyle w:val="Datatype"/>
        </w:rPr>
        <w:t>404 Not Found</w:t>
      </w:r>
      <w:r w:rsidRPr="00B45E33">
        <w:t xml:space="preserve"> </w:t>
      </w:r>
      <w:r>
        <w:t>response</w:t>
      </w:r>
      <w:r w:rsidRPr="00B45E33">
        <w:t xml:space="preserve">. If used in a path expression that is part of a </w:t>
      </w:r>
      <w:r>
        <w:t>B</w:t>
      </w:r>
      <w:r w:rsidRPr="00B45E33">
        <w:t xml:space="preserve">oolean expression, the </w:t>
      </w:r>
      <w:r>
        <w:t>type cast</w:t>
      </w:r>
      <w:r w:rsidRPr="00B45E33">
        <w:t xml:space="preserve"> will evaluate to </w:t>
      </w:r>
      <w:r>
        <w:rPr>
          <w:rStyle w:val="Datatype"/>
        </w:rPr>
        <w:t>null</w:t>
      </w:r>
      <w:r w:rsidRPr="00B45E33">
        <w:t>. </w:t>
      </w:r>
    </w:p>
    <w:p w14:paraId="10452598" w14:textId="77777777" w:rsidR="00E5700F" w:rsidRDefault="00E5700F" w:rsidP="00E5700F">
      <w:r>
        <w:t xml:space="preserve">Services MAY additionally support the use of the unqualified name of a derived type in a URL by defining one or more </w:t>
      </w:r>
      <w:r w:rsidRPr="00EF5084">
        <w:t>default namespaces</w:t>
      </w:r>
      <w:r>
        <w:t xml:space="preserve"> through the </w:t>
      </w:r>
      <w:r>
        <w:rPr>
          <w:rStyle w:val="Datatype"/>
        </w:rPr>
        <w:t>DefaultNamespace</w:t>
      </w:r>
      <w:r>
        <w:t xml:space="preserve"> term defined in </w:t>
      </w:r>
      <w:hyperlink w:anchor="VocCore" w:history="1">
        <w:r>
          <w:rPr>
            <w:rStyle w:val="Hyperlink"/>
            <w:b/>
          </w:rPr>
          <w:t>[OData-VocCore]</w:t>
        </w:r>
      </w:hyperlink>
      <w:r w:rsidRPr="001D5501">
        <w:rPr>
          <w:rStyle w:val="Hyperlink"/>
        </w:rPr>
        <w:t>.</w:t>
      </w:r>
      <w:r>
        <w:t xml:space="preserve"> For more information on default namespaces, see Default Namespaces in </w:t>
      </w:r>
      <w:hyperlink w:anchor="odata" w:history="1">
        <w:r w:rsidRPr="00A52542">
          <w:rPr>
            <w:rStyle w:val="Hyperlink"/>
            <w:b/>
          </w:rPr>
          <w:t>[OData-Protocol]</w:t>
        </w:r>
      </w:hyperlink>
      <w:r>
        <w:t>.</w:t>
      </w:r>
    </w:p>
    <w:p w14:paraId="47BFE686" w14:textId="77777777" w:rsidR="00E5700F" w:rsidRDefault="00E5700F" w:rsidP="00E5700F">
      <w:r>
        <w:t xml:space="preserve">Services MAY also support treating an instance as a type outside of the type hierarchy using the same syntax and semantics as when addressing a derived type. In this case, the set and values of properties of the addressed type may be different than the properties of the source type. The set of such possible target types outside of the type hierarchy SHOULD be called out using the </w:t>
      </w:r>
      <w:r>
        <w:rPr>
          <w:rFonts w:ascii="Courier New" w:hAnsi="Courier New" w:cs="Courier New"/>
        </w:rPr>
        <w:t>Core.</w:t>
      </w:r>
      <w:r w:rsidRPr="00865F6B">
        <w:rPr>
          <w:rFonts w:ascii="Courier New" w:hAnsi="Courier New" w:cs="Courier New"/>
        </w:rPr>
        <w:t>MayImplement</w:t>
      </w:r>
      <w:r>
        <w:t xml:space="preserve"> annotation term, defined in </w:t>
      </w:r>
      <w:hyperlink w:anchor="VocCore" w:history="1">
        <w:r w:rsidRPr="00865F6B">
          <w:rPr>
            <w:rStyle w:val="Hyperlink"/>
            <w:b/>
          </w:rPr>
          <w:t>[OData-VocCore]</w:t>
        </w:r>
      </w:hyperlink>
      <w:r>
        <w:t>.</w:t>
      </w:r>
    </w:p>
    <w:p w14:paraId="27FB8643" w14:textId="77777777" w:rsidR="00E5700F" w:rsidRDefault="00E5700F" w:rsidP="00E5700F">
      <w:pPr>
        <w:pStyle w:val="Caption"/>
      </w:pPr>
      <w:r w:rsidRPr="003F1FAD">
        <w:t xml:space="preserve">Example </w:t>
      </w:r>
      <w:fldSimple w:instr=" SEQ Example \* ARABIC ">
        <w:r>
          <w:rPr>
            <w:noProof/>
          </w:rPr>
          <w:t>34</w:t>
        </w:r>
      </w:fldSimple>
      <w:r w:rsidRPr="003F1FAD">
        <w:t>:</w:t>
      </w:r>
      <w:r w:rsidRPr="006B75C9">
        <w:t xml:space="preserve"> </w:t>
      </w:r>
      <w:r>
        <w:t xml:space="preserve">entity set restricted to </w:t>
      </w:r>
      <w:r w:rsidRPr="00D910D4">
        <w:rPr>
          <w:rStyle w:val="Datatype"/>
        </w:rPr>
        <w:t>VipCustomer</w:t>
      </w:r>
      <w:r>
        <w:t xml:space="preserve"> instances</w:t>
      </w:r>
    </w:p>
    <w:p w14:paraId="775A7B2C" w14:textId="77777777" w:rsidR="00E5700F" w:rsidRPr="00D910D4" w:rsidRDefault="00E5700F" w:rsidP="00E5700F">
      <w:pPr>
        <w:pStyle w:val="Code"/>
        <w:keepNext/>
        <w:rPr>
          <w:rStyle w:val="Datatype"/>
        </w:rPr>
      </w:pPr>
      <w:r>
        <w:rPr>
          <w:rStyle w:val="Datatype"/>
        </w:rPr>
        <w:t>http://host/service</w:t>
      </w:r>
      <w:r w:rsidRPr="00D910D4">
        <w:rPr>
          <w:rStyle w:val="Datatype"/>
        </w:rPr>
        <w:t>/Customers/Model.VipCustomer</w:t>
      </w:r>
    </w:p>
    <w:p w14:paraId="65344815" w14:textId="77777777" w:rsidR="00E5700F" w:rsidRDefault="00E5700F" w:rsidP="00E5700F">
      <w:pPr>
        <w:pStyle w:val="Caption"/>
      </w:pPr>
      <w:r w:rsidRPr="003F1FAD">
        <w:t xml:space="preserve">Example </w:t>
      </w:r>
      <w:fldSimple w:instr=" SEQ Example \* ARABIC ">
        <w:r>
          <w:rPr>
            <w:noProof/>
          </w:rPr>
          <w:t>35</w:t>
        </w:r>
      </w:fldSimple>
      <w:r w:rsidRPr="003F1FAD">
        <w:t>:</w:t>
      </w:r>
      <w:r w:rsidRPr="006B75C9">
        <w:t xml:space="preserve"> </w:t>
      </w:r>
      <w:r>
        <w:t xml:space="preserve">entity restricted to a </w:t>
      </w:r>
      <w:r w:rsidRPr="00D910D4">
        <w:rPr>
          <w:rStyle w:val="Datatype"/>
        </w:rPr>
        <w:t>VipCustomer</w:t>
      </w:r>
      <w:r>
        <w:t xml:space="preserve"> instance, resulting in </w:t>
      </w:r>
      <w:r w:rsidRPr="00D910D4">
        <w:rPr>
          <w:rStyle w:val="Datatype"/>
        </w:rPr>
        <w:t>404 Not Found</w:t>
      </w:r>
      <w:r>
        <w:t xml:space="preserve"> if the customer with key </w:t>
      </w:r>
      <w:r w:rsidRPr="00D910D4">
        <w:rPr>
          <w:rStyle w:val="Datatype"/>
        </w:rPr>
        <w:t>1</w:t>
      </w:r>
      <w:r>
        <w:t xml:space="preserve"> is not a </w:t>
      </w:r>
      <w:r w:rsidRPr="00D910D4">
        <w:rPr>
          <w:rStyle w:val="Datatype"/>
        </w:rPr>
        <w:t>VipCustomer</w:t>
      </w:r>
    </w:p>
    <w:p w14:paraId="21BE4CA2" w14:textId="77777777" w:rsidR="00E5700F" w:rsidRDefault="00E5700F" w:rsidP="00E5700F">
      <w:pPr>
        <w:pStyle w:val="Code"/>
        <w:keepNext/>
      </w:pPr>
      <w:r>
        <w:rPr>
          <w:rStyle w:val="Datatype"/>
        </w:rPr>
        <w:lastRenderedPageBreak/>
        <w:t>http://host/service</w:t>
      </w:r>
      <w:r w:rsidRPr="00D910D4">
        <w:rPr>
          <w:rStyle w:val="Datatype"/>
        </w:rPr>
        <w:t>/</w:t>
      </w:r>
      <w:r>
        <w:t xml:space="preserve">Customers/Model.VipCustomer(1) </w:t>
      </w:r>
    </w:p>
    <w:p w14:paraId="1C8EB81F" w14:textId="77777777" w:rsidR="00E5700F" w:rsidRDefault="00E5700F" w:rsidP="00E5700F">
      <w:pPr>
        <w:pStyle w:val="Code"/>
        <w:keepNext/>
      </w:pPr>
      <w:r>
        <w:rPr>
          <w:rStyle w:val="Datatype"/>
        </w:rPr>
        <w:t>http://host/service</w:t>
      </w:r>
      <w:r w:rsidRPr="00D910D4">
        <w:rPr>
          <w:rStyle w:val="Datatype"/>
        </w:rPr>
        <w:t>/</w:t>
      </w:r>
      <w:r>
        <w:t>Customers(1)/Model.VipCustomer</w:t>
      </w:r>
    </w:p>
    <w:p w14:paraId="2A3A4BDD" w14:textId="77777777" w:rsidR="00E5700F" w:rsidRDefault="00E5700F" w:rsidP="00E5700F">
      <w:pPr>
        <w:pStyle w:val="Caption"/>
      </w:pPr>
      <w:r w:rsidRPr="003F1FAD">
        <w:t xml:space="preserve">Example </w:t>
      </w:r>
      <w:fldSimple w:instr=" SEQ Example \* ARABIC ">
        <w:r>
          <w:rPr>
            <w:noProof/>
          </w:rPr>
          <w:t>36</w:t>
        </w:r>
      </w:fldSimple>
      <w:r w:rsidRPr="003F1FAD">
        <w:t>:</w:t>
      </w:r>
      <w:r w:rsidRPr="006B75C9">
        <w:t xml:space="preserve"> </w:t>
      </w:r>
      <w:r>
        <w:t xml:space="preserve">cast the complex property </w:t>
      </w:r>
      <w:r w:rsidRPr="008145EB">
        <w:rPr>
          <w:rStyle w:val="Datatype"/>
        </w:rPr>
        <w:t>Address</w:t>
      </w:r>
      <w:r>
        <w:t xml:space="preserve"> to its derived type </w:t>
      </w:r>
      <w:r w:rsidRPr="008145EB">
        <w:rPr>
          <w:rStyle w:val="Datatype"/>
        </w:rPr>
        <w:t>DetailedAddress</w:t>
      </w:r>
      <w:r>
        <w:t>, then get a property of the derived type</w:t>
      </w:r>
    </w:p>
    <w:p w14:paraId="197D2585" w14:textId="77777777" w:rsidR="00E5700F" w:rsidRDefault="00E5700F" w:rsidP="00E5700F">
      <w:pPr>
        <w:pStyle w:val="Code"/>
        <w:keepNext/>
      </w:pPr>
      <w:r w:rsidRPr="008145EB">
        <w:rPr>
          <w:rStyle w:val="Datatype"/>
        </w:rPr>
        <w:t>http://</w:t>
      </w:r>
      <w:r>
        <w:rPr>
          <w:rStyle w:val="Datatype"/>
        </w:rPr>
        <w:t>host/</w:t>
      </w:r>
      <w:r w:rsidRPr="008145EB">
        <w:rPr>
          <w:rStyle w:val="Datatype"/>
        </w:rPr>
        <w:t xml:space="preserve">service/Customers(1)/Address/Model.DetailedAddress/Location </w:t>
      </w:r>
    </w:p>
    <w:p w14:paraId="711516B0" w14:textId="77777777" w:rsidR="00E5700F" w:rsidRDefault="00E5700F" w:rsidP="00E5700F">
      <w:pPr>
        <w:pStyle w:val="Caption"/>
      </w:pPr>
      <w:r w:rsidRPr="003F1FAD">
        <w:t xml:space="preserve">Example </w:t>
      </w:r>
      <w:fldSimple w:instr=" SEQ Example \* ARABIC ">
        <w:r>
          <w:rPr>
            <w:noProof/>
          </w:rPr>
          <w:t>37</w:t>
        </w:r>
      </w:fldSimple>
      <w:r w:rsidRPr="003F1FAD">
        <w:t>:</w:t>
      </w:r>
      <w:r w:rsidRPr="006B75C9">
        <w:t xml:space="preserve"> </w:t>
      </w:r>
      <w:r>
        <w:t xml:space="preserve">filter expression with type cast; </w:t>
      </w:r>
      <w:r w:rsidRPr="008145EB">
        <w:t xml:space="preserve">will evaluate to </w:t>
      </w:r>
      <w:r>
        <w:rPr>
          <w:rStyle w:val="Datatype"/>
        </w:rPr>
        <w:t>null</w:t>
      </w:r>
      <w:r>
        <w:t xml:space="preserve"> for all non-</w:t>
      </w:r>
      <w:r w:rsidRPr="008145EB">
        <w:rPr>
          <w:rStyle w:val="Datatype"/>
        </w:rPr>
        <w:t>VipCustomer</w:t>
      </w:r>
      <w:r>
        <w:t xml:space="preserve"> instances and thus return only instances of </w:t>
      </w:r>
      <w:r w:rsidRPr="008145EB">
        <w:rPr>
          <w:rStyle w:val="Datatype"/>
        </w:rPr>
        <w:t>VipCustomer</w:t>
      </w:r>
    </w:p>
    <w:p w14:paraId="511440B1" w14:textId="77777777" w:rsidR="00E5700F" w:rsidRPr="00965C42" w:rsidRDefault="00E5700F" w:rsidP="00E5700F">
      <w:pPr>
        <w:pStyle w:val="Code"/>
        <w:keepNext/>
      </w:pPr>
      <w:r w:rsidRPr="00965C42">
        <w:t>http://host/service/Customers?</w:t>
      </w:r>
    </w:p>
    <w:p w14:paraId="1102AFBA" w14:textId="77777777" w:rsidR="00E5700F" w:rsidRPr="00D96359" w:rsidRDefault="00E5700F" w:rsidP="00E5700F">
      <w:pPr>
        <w:pStyle w:val="Code"/>
        <w:keepNext/>
      </w:pPr>
      <w:r w:rsidRPr="00D96359">
        <w:t xml:space="preserve">       $filter=Model.VipCustomer/PercentageOfVipPromotionProductsOrdered gt 80</w:t>
      </w:r>
    </w:p>
    <w:p w14:paraId="2F1C3BDA" w14:textId="77777777" w:rsidR="00E5700F" w:rsidRDefault="00E5700F" w:rsidP="00E5700F">
      <w:pPr>
        <w:pStyle w:val="Caption"/>
      </w:pPr>
      <w:r w:rsidRPr="003F1FAD">
        <w:t xml:space="preserve">Example </w:t>
      </w:r>
      <w:fldSimple w:instr=" SEQ Example \* ARABIC ">
        <w:r>
          <w:rPr>
            <w:noProof/>
          </w:rPr>
          <w:t>38</w:t>
        </w:r>
      </w:fldSimple>
      <w:r w:rsidRPr="003F1FAD">
        <w:t>:</w:t>
      </w:r>
      <w:r w:rsidRPr="006B75C9">
        <w:t xml:space="preserve"> </w:t>
      </w:r>
      <w:r>
        <w:t xml:space="preserve">expand the single related </w:t>
      </w:r>
      <w:r w:rsidRPr="008145EB">
        <w:rPr>
          <w:rStyle w:val="Datatype"/>
        </w:rPr>
        <w:t>Customer</w:t>
      </w:r>
      <w:r>
        <w:t xml:space="preserve"> only if it is an instance of </w:t>
      </w:r>
      <w:r>
        <w:rPr>
          <w:rStyle w:val="Datatype"/>
        </w:rPr>
        <w:t>Model.V</w:t>
      </w:r>
      <w:r w:rsidRPr="008145EB">
        <w:rPr>
          <w:rStyle w:val="Datatype"/>
        </w:rPr>
        <w:t>ipCustomer</w:t>
      </w:r>
      <w:r>
        <w:t xml:space="preserve">. For to-many relationships only </w:t>
      </w:r>
      <w:r>
        <w:rPr>
          <w:rStyle w:val="Datatype"/>
        </w:rPr>
        <w:t>Model.V</w:t>
      </w:r>
      <w:r w:rsidRPr="008145EB">
        <w:rPr>
          <w:rStyle w:val="Datatype"/>
        </w:rPr>
        <w:t>ipCustomer</w:t>
      </w:r>
      <w:r>
        <w:t xml:space="preserve"> instances would be inlined,</w:t>
      </w:r>
    </w:p>
    <w:p w14:paraId="6930E665" w14:textId="77777777" w:rsidR="00E5700F" w:rsidRPr="00B45E33" w:rsidRDefault="00E5700F" w:rsidP="00E5700F">
      <w:pPr>
        <w:pStyle w:val="Code"/>
        <w:keepNext/>
      </w:pPr>
      <w:r w:rsidRPr="000370D8">
        <w:t>http://host/service/Orders?$expand=Customer/Model.VipCustomer</w:t>
      </w:r>
    </w:p>
    <w:bookmarkStart w:id="132" w:name="sec_AddressingaSubsetofaCollection"/>
    <w:bookmarkStart w:id="133" w:name="_Toc371341745"/>
    <w:p w14:paraId="1403A67B" w14:textId="77777777" w:rsidR="00E5700F" w:rsidRDefault="00E5700F" w:rsidP="001048F4">
      <w:pPr>
        <w:pStyle w:val="Heading2"/>
        <w:numPr>
          <w:ilvl w:val="1"/>
          <w:numId w:val="2"/>
        </w:numPr>
        <w:tabs>
          <w:tab w:val="left" w:pos="567"/>
        </w:tabs>
      </w:pPr>
      <w:r>
        <w:fldChar w:fldCharType="begin"/>
      </w:r>
      <w:r>
        <w:instrText xml:space="preserve"> HYPERLINK  \l "sec_AddressingaSubsetofaCollection" </w:instrText>
      </w:r>
      <w:r>
        <w:fldChar w:fldCharType="separate"/>
      </w:r>
      <w:bookmarkStart w:id="134" w:name="_Toc484715032"/>
      <w:bookmarkStart w:id="135" w:name="_Toc486261666"/>
      <w:r w:rsidRPr="0057406F">
        <w:rPr>
          <w:rStyle w:val="Hyperlink"/>
        </w:rPr>
        <w:t>Addressing a Subset of a Collection</w:t>
      </w:r>
      <w:bookmarkEnd w:id="132"/>
      <w:bookmarkEnd w:id="134"/>
      <w:bookmarkEnd w:id="135"/>
      <w:r>
        <w:fldChar w:fldCharType="end"/>
      </w:r>
    </w:p>
    <w:p w14:paraId="6B1684D6" w14:textId="77777777" w:rsidR="00E5700F" w:rsidRDefault="00E5700F" w:rsidP="00E5700F">
      <w:r w:rsidRPr="00B45E33">
        <w:t xml:space="preserve">Any resource path or path expression identifying a collection </w:t>
      </w:r>
      <w:r>
        <w:t xml:space="preserve">can be appended with a filter path segment consisting of </w:t>
      </w:r>
      <w:r w:rsidRPr="009A7AC7">
        <w:rPr>
          <w:rStyle w:val="Datatype"/>
        </w:rPr>
        <w:t>$</w:t>
      </w:r>
      <w:r>
        <w:rPr>
          <w:rStyle w:val="Datatype"/>
        </w:rPr>
        <w:t>filter=</w:t>
      </w:r>
      <w:r>
        <w:t xml:space="preserve"> followed by a </w:t>
      </w:r>
      <w:hyperlink w:anchor="sec_ParameterAliases" w:history="1">
        <w:r w:rsidRPr="008440CD">
          <w:rPr>
            <w:rStyle w:val="Hyperlink"/>
          </w:rPr>
          <w:t>parameter alias</w:t>
        </w:r>
      </w:hyperlink>
      <w:r>
        <w:t xml:space="preserve">. A filter expression following the </w:t>
      </w:r>
      <w:r w:rsidRPr="0085287A">
        <w:rPr>
          <w:rStyle w:val="Datatype"/>
        </w:rPr>
        <w:t>filter</w:t>
      </w:r>
      <w:r>
        <w:t xml:space="preserve"> syntax rule in </w:t>
      </w:r>
      <w:hyperlink w:anchor="ABNF" w:history="1">
        <w:r w:rsidRPr="00A71D0D">
          <w:rPr>
            <w:rStyle w:val="Hyperlink"/>
            <w:b/>
          </w:rPr>
          <w:t>[OData-ABNF]</w:t>
        </w:r>
      </w:hyperlink>
      <w:r w:rsidRPr="009546AF">
        <w:t xml:space="preserve"> </w:t>
      </w:r>
      <w:r>
        <w:t xml:space="preserve">MUST be assigned to the parameter alias in the query part of the request URL. </w:t>
      </w:r>
      <w:r w:rsidRPr="00B45E33">
        <w:t xml:space="preserve">The </w:t>
      </w:r>
      <w:r>
        <w:t>collection</w:t>
      </w:r>
      <w:r w:rsidRPr="00B45E33">
        <w:t xml:space="preserve"> will be restricted to instances </w:t>
      </w:r>
      <w:r>
        <w:t xml:space="preserve">matching the filter expression assigned to the parameter alias </w:t>
      </w:r>
      <w:r w:rsidRPr="00B45E33">
        <w:t>and may be empty. </w:t>
      </w:r>
    </w:p>
    <w:p w14:paraId="59F302DF" w14:textId="77777777" w:rsidR="00E5700F" w:rsidRPr="00AC0314" w:rsidRDefault="00E5700F" w:rsidP="00E5700F">
      <w:r w:rsidRPr="00AC0314">
        <w:t xml:space="preserve">The </w:t>
      </w:r>
      <w:r w:rsidRPr="00AC0314">
        <w:rPr>
          <w:rStyle w:val="Datatype"/>
        </w:rPr>
        <w:t>$filter=</w:t>
      </w:r>
      <w:r w:rsidRPr="00AC0314">
        <w:t xml:space="preserve"> path segment MAY occur multiple times and it MAY be combined with the </w:t>
      </w:r>
      <w:hyperlink w:anchor="sec_SystemQueryOptionfilter" w:history="1">
        <w:r w:rsidRPr="00AC0314">
          <w:rPr>
            <w:rStyle w:val="Hyperlink"/>
            <w:rFonts w:ascii="Courier New" w:hAnsi="Courier New"/>
          </w:rPr>
          <w:t>$filter</w:t>
        </w:r>
      </w:hyperlink>
      <w:r w:rsidRPr="00AC0314">
        <w:t xml:space="preserve"> system query option.</w:t>
      </w:r>
    </w:p>
    <w:p w14:paraId="5AC20C09" w14:textId="77777777" w:rsidR="00E5700F" w:rsidRDefault="00E5700F" w:rsidP="00E5700F">
      <w:pPr>
        <w:pStyle w:val="Caption"/>
      </w:pPr>
      <w:r w:rsidRPr="003F1FAD">
        <w:t xml:space="preserve">Example </w:t>
      </w:r>
      <w:fldSimple w:instr=" SEQ Example \* ARABIC ">
        <w:r>
          <w:rPr>
            <w:noProof/>
          </w:rPr>
          <w:t>39</w:t>
        </w:r>
      </w:fldSimple>
      <w:r w:rsidRPr="003F1FAD">
        <w:t>:</w:t>
      </w:r>
      <w:r w:rsidRPr="006B75C9">
        <w:t xml:space="preserve"> </w:t>
      </w:r>
      <w:r>
        <w:t>red products that cost less than 10  – combining path segment and system query option</w:t>
      </w:r>
    </w:p>
    <w:p w14:paraId="6154AC1B" w14:textId="77777777" w:rsidR="00E5700F" w:rsidRPr="00CF0427" w:rsidRDefault="00E5700F" w:rsidP="00E5700F">
      <w:pPr>
        <w:pStyle w:val="Code"/>
      </w:pPr>
      <w:r w:rsidRPr="00CF0427">
        <w:rPr>
          <w:shd w:val="clear" w:color="auto" w:fill="D9D9D9"/>
        </w:rPr>
        <w:t>GET Products/$filter=@foo?@foo=</w:t>
      </w:r>
      <w:r>
        <w:rPr>
          <w:shd w:val="clear" w:color="auto" w:fill="D9D9D9"/>
        </w:rPr>
        <w:t>Price lt 10&amp;$filter=Color eq 'red'</w:t>
      </w:r>
    </w:p>
    <w:p w14:paraId="085B64CC" w14:textId="77777777" w:rsidR="00E5700F" w:rsidRDefault="00E5700F" w:rsidP="00E5700F">
      <w:pPr>
        <w:pStyle w:val="Caption"/>
      </w:pPr>
      <w:r w:rsidRPr="003F1FAD">
        <w:t xml:space="preserve">Example </w:t>
      </w:r>
      <w:fldSimple w:instr=" SEQ Example \* ARABIC ">
        <w:r>
          <w:rPr>
            <w:noProof/>
          </w:rPr>
          <w:t>40</w:t>
        </w:r>
      </w:fldSimple>
      <w:r w:rsidRPr="003F1FAD">
        <w:t>:</w:t>
      </w:r>
      <w:r w:rsidRPr="006B75C9">
        <w:t xml:space="preserve"> </w:t>
      </w:r>
      <w:r>
        <w:t>red products that cost less than 10 – combine two path segments</w:t>
      </w:r>
    </w:p>
    <w:p w14:paraId="3536A98C" w14:textId="77777777" w:rsidR="00E5700F" w:rsidRPr="00CF0427" w:rsidRDefault="00E5700F" w:rsidP="00E5700F">
      <w:pPr>
        <w:pStyle w:val="Code"/>
      </w:pPr>
      <w:r w:rsidRPr="00CF0427">
        <w:rPr>
          <w:shd w:val="clear" w:color="auto" w:fill="D9D9D9"/>
        </w:rPr>
        <w:t xml:space="preserve">GET </w:t>
      </w:r>
      <w:r>
        <w:rPr>
          <w:shd w:val="clear" w:color="auto" w:fill="D9D9D9"/>
        </w:rPr>
        <w:t>Products/$filter=@p/$filter=c?@p</w:t>
      </w:r>
      <w:r w:rsidRPr="00CF0427">
        <w:rPr>
          <w:shd w:val="clear" w:color="auto" w:fill="D9D9D9"/>
        </w:rPr>
        <w:t>=</w:t>
      </w:r>
      <w:r>
        <w:rPr>
          <w:shd w:val="clear" w:color="auto" w:fill="D9D9D9"/>
        </w:rPr>
        <w:t>Price lt 10&amp;@c=Color eq 'red'</w:t>
      </w:r>
    </w:p>
    <w:p w14:paraId="0D13259F" w14:textId="77777777" w:rsidR="00E5700F" w:rsidRPr="00AC0314" w:rsidRDefault="00E5700F" w:rsidP="00E5700F">
      <w:r w:rsidRPr="00AC0314">
        <w:t xml:space="preserve">Note that the </w:t>
      </w:r>
      <w:r w:rsidRPr="00AC0314">
        <w:rPr>
          <w:rStyle w:val="Datatype"/>
        </w:rPr>
        <w:t>$filter=</w:t>
      </w:r>
      <w:r w:rsidRPr="00AC0314">
        <w:t xml:space="preserve"> path segment filters the “input” to the operation, and the </w:t>
      </w:r>
      <w:r w:rsidRPr="00AC0314">
        <w:rPr>
          <w:rStyle w:val="Datatype"/>
        </w:rPr>
        <w:t>$filter</w:t>
      </w:r>
      <w:r w:rsidRPr="00AC0314">
        <w:t xml:space="preserve"> system query option filters the result of the operation</w:t>
      </w:r>
      <w:r>
        <w:t xml:space="preserve">, so the two can be used interchangeably only for </w:t>
      </w:r>
      <w:r w:rsidRPr="00AC0314">
        <w:rPr>
          <w:rStyle w:val="Datatype"/>
        </w:rPr>
        <w:t>GET</w:t>
      </w:r>
      <w:r>
        <w:t xml:space="preserve"> operations. For a </w:t>
      </w:r>
      <w:r w:rsidRPr="00AC0314">
        <w:rPr>
          <w:rStyle w:val="Datatype"/>
        </w:rPr>
        <w:t>PATCH</w:t>
      </w:r>
      <w:r>
        <w:t xml:space="preserve"> operation, the </w:t>
      </w:r>
      <w:r w:rsidRPr="00AC0314">
        <w:rPr>
          <w:rStyle w:val="Datatype"/>
        </w:rPr>
        <w:t>$filter=</w:t>
      </w:r>
      <w:r w:rsidRPr="00AC0314">
        <w:t xml:space="preserve"> path segment </w:t>
      </w:r>
      <w:r>
        <w:t xml:space="preserve">is evaluated on the items </w:t>
      </w:r>
      <w:r w:rsidRPr="00AC0314">
        <w:rPr>
          <w:i/>
        </w:rPr>
        <w:t>before</w:t>
      </w:r>
      <w:r>
        <w:t xml:space="preserve"> the modification and determines which items are to be modified, whereas the </w:t>
      </w:r>
      <w:r w:rsidRPr="00AC0314">
        <w:rPr>
          <w:rStyle w:val="Datatype"/>
        </w:rPr>
        <w:t>$filter</w:t>
      </w:r>
      <w:r w:rsidRPr="00AC0314">
        <w:t xml:space="preserve"> system query option</w:t>
      </w:r>
      <w:r>
        <w:t xml:space="preserve"> is evaluated </w:t>
      </w:r>
      <w:r w:rsidRPr="00AC0314">
        <w:rPr>
          <w:i/>
        </w:rPr>
        <w:t>after</w:t>
      </w:r>
      <w:r>
        <w:t xml:space="preserve"> the modification and determines which of the modified items are part of the response.</w:t>
      </w:r>
    </w:p>
    <w:p w14:paraId="3296FC5C" w14:textId="77777777" w:rsidR="00E5700F" w:rsidRDefault="00E5700F" w:rsidP="00E5700F">
      <w:r>
        <w:t xml:space="preserve">The </w:t>
      </w:r>
      <w:r w:rsidRPr="00AC0314">
        <w:rPr>
          <w:rStyle w:val="Datatype"/>
        </w:rPr>
        <w:t>$filter=</w:t>
      </w:r>
      <w:r w:rsidRPr="00AC0314">
        <w:t xml:space="preserve"> </w:t>
      </w:r>
      <w:r>
        <w:t xml:space="preserve">path segment MAY be followed by a path segment identifying a </w:t>
      </w:r>
      <w:hyperlink w:anchor="sec_AddressingActions" w:history="1">
        <w:r w:rsidRPr="00E059C2">
          <w:rPr>
            <w:rStyle w:val="Hyperlink"/>
          </w:rPr>
          <w:t>bound action</w:t>
        </w:r>
      </w:hyperlink>
      <w:r>
        <w:t xml:space="preserve"> or </w:t>
      </w:r>
      <w:hyperlink w:anchor="sec_AddressingFunctions" w:history="1">
        <w:r w:rsidRPr="00E059C2">
          <w:rPr>
            <w:rStyle w:val="Hyperlink"/>
          </w:rPr>
          <w:t>bound function</w:t>
        </w:r>
      </w:hyperlink>
      <w:r>
        <w:t xml:space="preserve"> applicable to the collection.</w:t>
      </w:r>
    </w:p>
    <w:p w14:paraId="655C26B8" w14:textId="77777777" w:rsidR="00E5700F" w:rsidRDefault="00E5700F" w:rsidP="00E5700F">
      <w:pPr>
        <w:pStyle w:val="Caption"/>
      </w:pPr>
      <w:r w:rsidRPr="003F1FAD">
        <w:t xml:space="preserve">Example </w:t>
      </w:r>
      <w:fldSimple w:instr=" SEQ Example \* ARABIC ">
        <w:r>
          <w:rPr>
            <w:noProof/>
          </w:rPr>
          <w:t>41</w:t>
        </w:r>
      </w:fldSimple>
      <w:r w:rsidRPr="003F1FAD">
        <w:t>:</w:t>
      </w:r>
      <w:r w:rsidRPr="006B75C9">
        <w:t xml:space="preserve"> </w:t>
      </w:r>
      <w:r>
        <w:t xml:space="preserve">invoke the </w:t>
      </w:r>
      <w:r w:rsidRPr="00582DA3">
        <w:rPr>
          <w:rStyle w:val="Datatype"/>
        </w:rPr>
        <w:t>Special.</w:t>
      </w:r>
      <w:r>
        <w:rPr>
          <w:rStyle w:val="Datatype"/>
        </w:rPr>
        <w:t>Cluster</w:t>
      </w:r>
      <w:r>
        <w:t xml:space="preserve"> action on all products older than 3 </w:t>
      </w:r>
    </w:p>
    <w:p w14:paraId="1B463DC2" w14:textId="77777777" w:rsidR="00E5700F" w:rsidRPr="00582DA3" w:rsidRDefault="00E5700F" w:rsidP="00E5700F">
      <w:pPr>
        <w:pStyle w:val="Code"/>
        <w:rPr>
          <w:lang w:val="de-DE"/>
        </w:rPr>
      </w:pPr>
      <w:r w:rsidRPr="00582DA3">
        <w:rPr>
          <w:shd w:val="clear" w:color="auto" w:fill="D9D9D9"/>
          <w:lang w:val="de-DE"/>
        </w:rPr>
        <w:t>POST /service/Products/$filter=@foo/Special.</w:t>
      </w:r>
      <w:r>
        <w:rPr>
          <w:shd w:val="clear" w:color="auto" w:fill="D9D9D9"/>
          <w:lang w:val="de-DE"/>
        </w:rPr>
        <w:t>Cluster</w:t>
      </w:r>
      <w:r w:rsidRPr="00582DA3">
        <w:rPr>
          <w:shd w:val="clear" w:color="auto" w:fill="D9D9D9"/>
          <w:lang w:val="de-DE"/>
        </w:rPr>
        <w:t>?@foo=Age gt 3</w:t>
      </w:r>
    </w:p>
    <w:bookmarkStart w:id="136" w:name="sec_AddressingEachMemberofaCollection"/>
    <w:p w14:paraId="70BBF7F1" w14:textId="77777777" w:rsidR="00E5700F" w:rsidRDefault="00E5700F" w:rsidP="001048F4">
      <w:pPr>
        <w:pStyle w:val="Heading2"/>
        <w:numPr>
          <w:ilvl w:val="1"/>
          <w:numId w:val="2"/>
        </w:numPr>
        <w:tabs>
          <w:tab w:val="left" w:pos="567"/>
        </w:tabs>
      </w:pPr>
      <w:r>
        <w:rPr>
          <w:lang w:val="de-DE"/>
        </w:rPr>
        <w:fldChar w:fldCharType="begin"/>
      </w:r>
      <w:r w:rsidRPr="00C8620E">
        <w:instrText xml:space="preserve"> HYPERLINK  \l "sec_AddressingEachMemberofaCollection" </w:instrText>
      </w:r>
      <w:r>
        <w:rPr>
          <w:lang w:val="de-DE"/>
        </w:rPr>
        <w:fldChar w:fldCharType="separate"/>
      </w:r>
      <w:bookmarkStart w:id="137" w:name="_Toc484715033"/>
      <w:bookmarkStart w:id="138" w:name="_Toc486261667"/>
      <w:r w:rsidRPr="0057406F">
        <w:rPr>
          <w:rStyle w:val="Hyperlink"/>
        </w:rPr>
        <w:t>Addressing Each Member of a Collection</w:t>
      </w:r>
      <w:bookmarkEnd w:id="136"/>
      <w:bookmarkEnd w:id="137"/>
      <w:bookmarkEnd w:id="138"/>
      <w:r>
        <w:rPr>
          <w:lang w:val="de-DE"/>
        </w:rPr>
        <w:fldChar w:fldCharType="end"/>
      </w:r>
    </w:p>
    <w:p w14:paraId="7623C8CA" w14:textId="77777777" w:rsidR="00E5700F" w:rsidRDefault="00E5700F" w:rsidP="00E5700F">
      <w:r>
        <w:t xml:space="preserve">To apply a </w:t>
      </w:r>
      <w:r w:rsidRPr="001E22D2">
        <w:rPr>
          <w:rStyle w:val="Datatype"/>
        </w:rPr>
        <w:t>PATCH</w:t>
      </w:r>
      <w:r>
        <w:t xml:space="preserve"> or </w:t>
      </w:r>
      <w:r w:rsidRPr="001E22D2">
        <w:rPr>
          <w:rStyle w:val="Datatype"/>
        </w:rPr>
        <w:t>DELETE</w:t>
      </w:r>
      <w:r>
        <w:t xml:space="preserve"> request to each member of a collection, clients append the path segment </w:t>
      </w:r>
      <w:r w:rsidRPr="007E53BA">
        <w:rPr>
          <w:rStyle w:val="Datatype"/>
        </w:rPr>
        <w:t>/$each</w:t>
      </w:r>
      <w:r>
        <w:t xml:space="preserve"> to a </w:t>
      </w:r>
      <w:r w:rsidRPr="00B45E33">
        <w:t>r</w:t>
      </w:r>
      <w:r>
        <w:t>esource path identifying a collection.</w:t>
      </w:r>
    </w:p>
    <w:p w14:paraId="55DAF17B" w14:textId="77777777" w:rsidR="00E5700F" w:rsidRDefault="00E5700F" w:rsidP="00E5700F">
      <w:r>
        <w:t xml:space="preserve">To apply a </w:t>
      </w:r>
      <w:hyperlink w:anchor="sec_AddressingActions" w:history="1">
        <w:r w:rsidRPr="00E059C2">
          <w:rPr>
            <w:rStyle w:val="Hyperlink"/>
          </w:rPr>
          <w:t>bound action</w:t>
        </w:r>
      </w:hyperlink>
      <w:r>
        <w:t xml:space="preserve"> or function to each member of a collection, clients append the path segment </w:t>
      </w:r>
      <w:r w:rsidRPr="007E53BA">
        <w:rPr>
          <w:rStyle w:val="Datatype"/>
        </w:rPr>
        <w:t>/$each</w:t>
      </w:r>
      <w:r>
        <w:t xml:space="preserve"> followed by a path segment identifying the </w:t>
      </w:r>
      <w:hyperlink w:anchor="sec_AddressingActions" w:history="1">
        <w:r w:rsidRPr="00E059C2">
          <w:rPr>
            <w:rStyle w:val="Hyperlink"/>
          </w:rPr>
          <w:t>bound action</w:t>
        </w:r>
      </w:hyperlink>
      <w:r>
        <w:t xml:space="preserve"> or function. The response is a collection of instances of the result type of the bound operation. If the bound operation returns a collection, the response is a collection of collections. System query options applied to the response can use </w:t>
      </w:r>
      <w:hyperlink w:anchor="sec_it" w:history="1">
        <w:r w:rsidRPr="00642BAE">
          <w:rPr>
            <w:rStyle w:val="Hyperlink"/>
            <w:rFonts w:ascii="Courier New" w:hAnsi="Courier New"/>
          </w:rPr>
          <w:t>$it</w:t>
        </w:r>
      </w:hyperlink>
      <w:r>
        <w:t xml:space="preserve"> to reference an item </w:t>
      </w:r>
      <w:r w:rsidRPr="00642BAE">
        <w:t xml:space="preserve">in the outermost collection, followed by </w:t>
      </w:r>
      <w:hyperlink w:anchor="sec_any" w:history="1">
        <w:r w:rsidRPr="00642BAE">
          <w:rPr>
            <w:rStyle w:val="Hyperlink"/>
            <w:rFonts w:ascii="Courier New" w:hAnsi="Courier New"/>
          </w:rPr>
          <w:t>/any</w:t>
        </w:r>
      </w:hyperlink>
      <w:r w:rsidRPr="00642BAE">
        <w:t xml:space="preserve">, </w:t>
      </w:r>
      <w:hyperlink w:anchor="sec_all" w:history="1">
        <w:r w:rsidRPr="00642BAE">
          <w:rPr>
            <w:rStyle w:val="Hyperlink"/>
            <w:rFonts w:ascii="Courier New" w:hAnsi="Courier New"/>
          </w:rPr>
          <w:t>/all</w:t>
        </w:r>
      </w:hyperlink>
      <w:r w:rsidRPr="00642BAE">
        <w:t xml:space="preserve">, or </w:t>
      </w:r>
      <w:hyperlink w:anchor="sec_AddressingtheCountofaCollection" w:history="1">
        <w:r w:rsidRPr="00642BAE">
          <w:rPr>
            <w:rStyle w:val="Hyperlink"/>
            <w:rFonts w:ascii="Courier New" w:hAnsi="Courier New"/>
          </w:rPr>
          <w:t>/$count</w:t>
        </w:r>
      </w:hyperlink>
      <w:r w:rsidRPr="00642BAE">
        <w:t>. </w:t>
      </w:r>
    </w:p>
    <w:p w14:paraId="4B6EDE83" w14:textId="77777777" w:rsidR="00E5700F" w:rsidRDefault="00E5700F" w:rsidP="00E5700F">
      <w:r>
        <w:lastRenderedPageBreak/>
        <w:t xml:space="preserve">The resource path of the collection preceding </w:t>
      </w:r>
      <w:r w:rsidRPr="00536DBF">
        <w:rPr>
          <w:rStyle w:val="Datatype"/>
        </w:rPr>
        <w:t>/$each</w:t>
      </w:r>
      <w:r>
        <w:t xml:space="preserve"> MAY contain </w:t>
      </w:r>
      <w:hyperlink w:anchor="sec_AddressingDerivedTypes" w:history="1">
        <w:r w:rsidRPr="0017046A">
          <w:rPr>
            <w:rStyle w:val="Hyperlink"/>
          </w:rPr>
          <w:t>type-cast</w:t>
        </w:r>
      </w:hyperlink>
      <w:r>
        <w:t xml:space="preserve"> or </w:t>
      </w:r>
      <w:hyperlink w:anchor="sec_AddressingaSubsetofaCollection" w:history="1">
        <w:r w:rsidRPr="0017046A">
          <w:rPr>
            <w:rStyle w:val="Hyperlink"/>
          </w:rPr>
          <w:t>filter segments</w:t>
        </w:r>
      </w:hyperlink>
      <w:r>
        <w:t xml:space="preserve"> to subset the collection.</w:t>
      </w:r>
    </w:p>
    <w:bookmarkStart w:id="139" w:name="sec_AddressingtheMediaStreamofaMediaEnti"/>
    <w:p w14:paraId="775B37D4" w14:textId="77777777" w:rsidR="00E5700F" w:rsidRDefault="00E5700F" w:rsidP="001048F4">
      <w:pPr>
        <w:pStyle w:val="Heading2"/>
        <w:numPr>
          <w:ilvl w:val="1"/>
          <w:numId w:val="2"/>
        </w:numPr>
        <w:tabs>
          <w:tab w:val="left" w:pos="567"/>
        </w:tabs>
      </w:pPr>
      <w:r>
        <w:fldChar w:fldCharType="begin"/>
      </w:r>
      <w:r>
        <w:instrText xml:space="preserve"> HYPERLINK  \l "sec_AddressingtheMediaStreamofaMediaEnti" </w:instrText>
      </w:r>
      <w:r>
        <w:fldChar w:fldCharType="separate"/>
      </w:r>
      <w:bookmarkStart w:id="140" w:name="_Toc484715034"/>
      <w:bookmarkStart w:id="141" w:name="_Toc486261668"/>
      <w:r w:rsidRPr="0057406F">
        <w:rPr>
          <w:rStyle w:val="Hyperlink"/>
        </w:rPr>
        <w:t>Addressing the Media Stream of a Media Entity</w:t>
      </w:r>
      <w:bookmarkEnd w:id="133"/>
      <w:bookmarkEnd w:id="139"/>
      <w:bookmarkEnd w:id="140"/>
      <w:bookmarkEnd w:id="141"/>
      <w:r>
        <w:fldChar w:fldCharType="end"/>
      </w:r>
    </w:p>
    <w:p w14:paraId="0179C3F8" w14:textId="77777777" w:rsidR="00E5700F" w:rsidRDefault="00E5700F" w:rsidP="00E5700F">
      <w:r>
        <w:t xml:space="preserve">To address the media stream represented by a media entity, clients append </w:t>
      </w:r>
      <w:r w:rsidRPr="00D97F76">
        <w:rPr>
          <w:rStyle w:val="Datatype"/>
        </w:rPr>
        <w:t>/</w:t>
      </w:r>
      <w:r w:rsidRPr="009A7AC7">
        <w:rPr>
          <w:rStyle w:val="Datatype"/>
        </w:rPr>
        <w:t>$value</w:t>
      </w:r>
      <w:r>
        <w:t xml:space="preserve"> to the resource path of the media entity URL. Services may redirect from this canonical URL to the source URL of the media stream.</w:t>
      </w:r>
    </w:p>
    <w:p w14:paraId="375FAFA0" w14:textId="77777777" w:rsidR="00E5700F" w:rsidRDefault="00E5700F" w:rsidP="00E5700F">
      <w:pPr>
        <w:pStyle w:val="Caption"/>
      </w:pPr>
      <w:r w:rsidRPr="003F1FAD">
        <w:t xml:space="preserve">Example </w:t>
      </w:r>
      <w:fldSimple w:instr=" SEQ Example \* ARABIC ">
        <w:r>
          <w:rPr>
            <w:noProof/>
          </w:rPr>
          <w:t>42</w:t>
        </w:r>
      </w:fldSimple>
      <w:r w:rsidRPr="003F1FAD">
        <w:t>:</w:t>
      </w:r>
      <w:r w:rsidRPr="006B75C9">
        <w:t xml:space="preserve"> </w:t>
      </w:r>
      <w:r>
        <w:t xml:space="preserve">request the media stream for the picture with the key value </w:t>
      </w:r>
      <w:r>
        <w:rPr>
          <w:rStyle w:val="Datatype"/>
        </w:rPr>
        <w:t>Sunset4321299432</w:t>
      </w:r>
      <w:r w:rsidRPr="004862A3">
        <w:rPr>
          <w:rStyle w:val="Datatype"/>
          <w:rFonts w:ascii="Arial" w:hAnsi="Arial" w:cs="Arial"/>
        </w:rPr>
        <w:t>:</w:t>
      </w:r>
    </w:p>
    <w:p w14:paraId="6CE15F3F" w14:textId="77777777" w:rsidR="00E5700F" w:rsidRPr="00D910D4" w:rsidRDefault="00E5700F" w:rsidP="00E5700F">
      <w:pPr>
        <w:pStyle w:val="Code"/>
        <w:rPr>
          <w:rStyle w:val="Datatype"/>
        </w:rPr>
      </w:pPr>
      <w:r>
        <w:rPr>
          <w:rStyle w:val="Datatype"/>
        </w:rPr>
        <w:t>http://host/service/Pictures('Sunset4321299432')/$value</w:t>
      </w:r>
    </w:p>
    <w:bookmarkStart w:id="142" w:name="_Toc371341746"/>
    <w:bookmarkStart w:id="143" w:name="sec_AddressingtheCrossJoinofEntitySets"/>
    <w:p w14:paraId="1D0FDC30" w14:textId="77777777" w:rsidR="00E5700F" w:rsidRDefault="00E5700F" w:rsidP="001048F4">
      <w:pPr>
        <w:pStyle w:val="Heading2"/>
        <w:numPr>
          <w:ilvl w:val="1"/>
          <w:numId w:val="2"/>
        </w:numPr>
        <w:tabs>
          <w:tab w:val="left" w:pos="567"/>
        </w:tabs>
      </w:pPr>
      <w:r>
        <w:fldChar w:fldCharType="begin"/>
      </w:r>
      <w:r>
        <w:instrText xml:space="preserve"> HYPERLINK  \l "sec_AddressingtheCrossJoinofEntitySets" </w:instrText>
      </w:r>
      <w:r>
        <w:fldChar w:fldCharType="separate"/>
      </w:r>
      <w:bookmarkStart w:id="144" w:name="_Toc484715035"/>
      <w:bookmarkStart w:id="145" w:name="_Toc486261669"/>
      <w:r w:rsidRPr="0057406F">
        <w:rPr>
          <w:rStyle w:val="Hyperlink"/>
        </w:rPr>
        <w:t>Addressing the Cross Join of Entity Sets</w:t>
      </w:r>
      <w:bookmarkEnd w:id="142"/>
      <w:bookmarkEnd w:id="143"/>
      <w:bookmarkEnd w:id="144"/>
      <w:bookmarkEnd w:id="145"/>
      <w:r>
        <w:fldChar w:fldCharType="end"/>
      </w:r>
    </w:p>
    <w:p w14:paraId="047EF149" w14:textId="77777777" w:rsidR="00E5700F" w:rsidRDefault="00E5700F" w:rsidP="00E5700F">
      <w:r>
        <w:t>In addition to querying related entities through navigation properties defined in the entity model of a service, the cross join operator allows querying across unrelated entity sets.</w:t>
      </w:r>
    </w:p>
    <w:p w14:paraId="14FB3AD0" w14:textId="77777777" w:rsidR="00E5700F" w:rsidRDefault="00E5700F" w:rsidP="00E5700F">
      <w:r>
        <w:t xml:space="preserve">The cross join is addressed by appending the path segment </w:t>
      </w:r>
      <w:r w:rsidRPr="007F4C77">
        <w:rPr>
          <w:rStyle w:val="Datatype"/>
        </w:rPr>
        <w:t>$</w:t>
      </w:r>
      <w:r w:rsidRPr="00A345A9">
        <w:rPr>
          <w:rStyle w:val="Datatype"/>
        </w:rPr>
        <w:t>crossjoin</w:t>
      </w:r>
      <w:r>
        <w:t xml:space="preserve"> to the </w:t>
      </w:r>
      <w:hyperlink w:anchor="sec_ServiceRootURL" w:history="1">
        <w:r w:rsidRPr="002620F6">
          <w:rPr>
            <w:rStyle w:val="Hyperlink"/>
            <w:rFonts w:cs="Arial"/>
            <w:szCs w:val="20"/>
            <w:shd w:val="clear" w:color="auto" w:fill="FFFFFF"/>
          </w:rPr>
          <w:t>service root URL</w:t>
        </w:r>
      </w:hyperlink>
      <w:r>
        <w:t>, followed by the parenthesized comma-separated list of joined entity sets. It</w:t>
      </w:r>
      <w:r w:rsidDel="00A345A9">
        <w:t xml:space="preserve"> </w:t>
      </w:r>
      <w:r>
        <w:t xml:space="preserve">returns the Cartesian product of all the specified entity sets, represented as a collection of instances of a virtual complex type. Each instance consists of one non-nullable, single-valued navigation property per joined entity set. Each such navigation property is named identical to the corresponding entity set, with a target type equal to the declared entity type of the corresponding entity set. </w:t>
      </w:r>
    </w:p>
    <w:p w14:paraId="050C075F" w14:textId="77777777" w:rsidR="00E5700F" w:rsidRDefault="00E5700F" w:rsidP="00E5700F">
      <w:r>
        <w:t xml:space="preserve">The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rsidRPr="003A2283">
        <w:rPr>
          <w:rStyle w:val="Datatype"/>
        </w:rPr>
        <w:t xml:space="preserve"> </w:t>
      </w:r>
      <w:r>
        <w:t>query options can be specified using properties of the entities in the selected entity sets, prepended with the entity set as the navigation property name.</w:t>
      </w:r>
    </w:p>
    <w:p w14:paraId="398377C4" w14:textId="77777777" w:rsidR="00E5700F" w:rsidRDefault="00E5700F" w:rsidP="00E5700F">
      <w:r>
        <w:t xml:space="preserve">The </w:t>
      </w:r>
      <w:hyperlink w:anchor="sec_SystemQueryOptionexpand" w:history="1">
        <w:r w:rsidRPr="00762A2A">
          <w:rPr>
            <w:rStyle w:val="Hyperlink"/>
            <w:rFonts w:ascii="Courier New" w:hAnsi="Courier New"/>
          </w:rPr>
          <w:t>$expand</w:t>
        </w:r>
      </w:hyperlink>
      <w:r>
        <w:t xml:space="preserve"> query option can be specified using the names of the selected entity sets as navigation property names. If a selected entity set is not expanded, it MUST be represented using the read URL of the related entity as a navigation link in the complex type instance.</w:t>
      </w:r>
    </w:p>
    <w:p w14:paraId="03967326" w14:textId="77777777" w:rsidR="00E5700F" w:rsidRDefault="00E5700F" w:rsidP="00E5700F">
      <w:r>
        <w:t xml:space="preserve">The </w:t>
      </w:r>
      <w:hyperlink w:anchor="sec_SystemQueryOptioncount" w:history="1">
        <w:r>
          <w:rPr>
            <w:rStyle w:val="Hyperlink"/>
            <w:rFonts w:ascii="Courier New" w:hAnsi="Courier New"/>
          </w:rPr>
          <w:t>$c</w:t>
        </w:r>
        <w:r w:rsidRPr="00762A2A">
          <w:rPr>
            <w:rStyle w:val="Hyperlink"/>
            <w:rFonts w:ascii="Courier New" w:hAnsi="Courier New"/>
          </w:rPr>
          <w:t>ount</w:t>
        </w:r>
      </w:hyperlink>
      <w:r>
        <w:t xml:space="preserve">, </w:t>
      </w:r>
      <w:hyperlink w:anchor="sec_SystemQueryOptionstopandskip" w:history="1">
        <w:r w:rsidRPr="00762A2A">
          <w:rPr>
            <w:rStyle w:val="Hyperlink"/>
            <w:rFonts w:ascii="Courier New" w:hAnsi="Courier New"/>
          </w:rPr>
          <w:t>$skip</w:t>
        </w:r>
      </w:hyperlink>
      <w:r>
        <w:t xml:space="preserve">, and </w:t>
      </w:r>
      <w:hyperlink w:anchor="sec_SystemQueryOptionstopandskip" w:history="1">
        <w:r w:rsidRPr="00762A2A">
          <w:rPr>
            <w:rStyle w:val="Hyperlink"/>
            <w:rFonts w:ascii="Courier New" w:hAnsi="Courier New"/>
          </w:rPr>
          <w:t>$top</w:t>
        </w:r>
      </w:hyperlink>
      <w:r>
        <w:t xml:space="preserve"> query options can also be used with no special semantics.</w:t>
      </w:r>
    </w:p>
    <w:p w14:paraId="3DCC1D38" w14:textId="77777777" w:rsidR="00E5700F" w:rsidRDefault="00E5700F" w:rsidP="00E5700F">
      <w:pPr>
        <w:pStyle w:val="Caption"/>
      </w:pPr>
      <w:r w:rsidRPr="003F1FAD">
        <w:t xml:space="preserve">Example </w:t>
      </w:r>
      <w:fldSimple w:instr=" SEQ Example \* ARABIC ">
        <w:r>
          <w:rPr>
            <w:noProof/>
          </w:rPr>
          <w:t>43</w:t>
        </w:r>
      </w:fldSimple>
      <w:r>
        <w:t xml:space="preserve">: if </w:t>
      </w:r>
      <w:r w:rsidRPr="008A3400">
        <w:rPr>
          <w:rStyle w:val="Datatype"/>
        </w:rPr>
        <w:t>Sales</w:t>
      </w:r>
      <w:r>
        <w:t xml:space="preserve"> had a structural property </w:t>
      </w:r>
      <w:r w:rsidRPr="008A3400">
        <w:rPr>
          <w:rStyle w:val="Datatype"/>
        </w:rPr>
        <w:t>ProductID</w:t>
      </w:r>
      <w:r>
        <w:t xml:space="preserve"> instead of a navigation property </w:t>
      </w:r>
      <w:r w:rsidRPr="008A3400">
        <w:rPr>
          <w:rStyle w:val="Datatype"/>
        </w:rPr>
        <w:t>Product</w:t>
      </w:r>
      <w:r>
        <w:t xml:space="preserve">, a “cross join” between </w:t>
      </w:r>
      <w:r w:rsidRPr="008A3400">
        <w:rPr>
          <w:rStyle w:val="Datatype"/>
        </w:rPr>
        <w:t>Sales</w:t>
      </w:r>
      <w:r>
        <w:t xml:space="preserve"> and </w:t>
      </w:r>
      <w:r w:rsidRPr="008A3400">
        <w:rPr>
          <w:rStyle w:val="Datatype"/>
        </w:rPr>
        <w:t>Products</w:t>
      </w:r>
      <w:r>
        <w:t xml:space="preserve"> could be addressed</w:t>
      </w:r>
    </w:p>
    <w:p w14:paraId="5A89D1D2" w14:textId="77777777" w:rsidR="00E5700F" w:rsidRDefault="00E5700F" w:rsidP="00E5700F">
      <w:pPr>
        <w:pStyle w:val="Code"/>
        <w:keepNext/>
      </w:pPr>
      <w:r w:rsidRPr="00965C42">
        <w:t>http://host/service/</w:t>
      </w:r>
      <w:r w:rsidRPr="00056A12">
        <w:t>$</w:t>
      </w:r>
      <w:r>
        <w:t>crossjoin(Products,Sales)?</w:t>
      </w:r>
      <w:r>
        <w:br/>
        <w:t xml:space="preserve">                                        $filter=Products/ID eq Sales/ProductID</w:t>
      </w:r>
      <w:r w:rsidDel="00274D39">
        <w:t xml:space="preserve">                 </w:t>
      </w:r>
    </w:p>
    <w:p w14:paraId="74435561" w14:textId="77777777" w:rsidR="00E5700F" w:rsidRDefault="00E5700F" w:rsidP="00E5700F">
      <w:pPr>
        <w:pStyle w:val="Caption"/>
      </w:pPr>
      <w:bookmarkStart w:id="146" w:name="_Addressing_All_Entities"/>
      <w:bookmarkEnd w:id="146"/>
      <w:r>
        <w:t xml:space="preserve">and would result in </w:t>
      </w:r>
    </w:p>
    <w:p w14:paraId="562F6040" w14:textId="77777777" w:rsidR="00E5700F" w:rsidRDefault="00E5700F" w:rsidP="00E5700F">
      <w:pPr>
        <w:pStyle w:val="Code"/>
      </w:pPr>
      <w:r>
        <w:t>{</w:t>
      </w:r>
      <w:r>
        <w:br/>
        <w:t xml:space="preserve">  "@odata.context":"http://host/service/$metadata#</w:t>
      </w:r>
      <w:r>
        <w:rPr>
          <w:rStyle w:val="Datatype"/>
          <w:szCs w:val="20"/>
        </w:rPr>
        <w:t>Collection(Edm.ComplexType)</w:t>
      </w:r>
      <w:r>
        <w:t>",</w:t>
      </w:r>
      <w:r>
        <w:br/>
        <w:t xml:space="preserve">  "value":[</w:t>
      </w:r>
      <w:r>
        <w:br/>
        <w:t xml:space="preserve">    {</w:t>
      </w:r>
      <w:r>
        <w:br/>
        <w:t xml:space="preserve">      "Products@odata.navigationLink":"Products(0)",</w:t>
      </w:r>
      <w:r>
        <w:br/>
        <w:t xml:space="preserve">      "Sales@odata.navigationLink":"Sales(42)",</w:t>
      </w:r>
      <w:r>
        <w:br/>
        <w:t xml:space="preserve">    },</w:t>
      </w:r>
      <w:r>
        <w:br/>
        <w:t xml:space="preserve">    {</w:t>
      </w:r>
      <w:r>
        <w:br/>
        <w:t xml:space="preserve">      "Products@odata.navigationLink":"Products(0)",</w:t>
      </w:r>
      <w:r>
        <w:br/>
        <w:t xml:space="preserve">      "Sales@odata.navigationLink":"Sales(57)",</w:t>
      </w:r>
      <w:r>
        <w:br/>
        <w:t xml:space="preserve">    },</w:t>
      </w:r>
      <w:r>
        <w:br/>
        <w:t xml:space="preserve">    ...</w:t>
      </w:r>
      <w:r>
        <w:br/>
        <w:t xml:space="preserve">    {</w:t>
      </w:r>
      <w:r>
        <w:br/>
        <w:t xml:space="preserve">      "Products@odata.navigationLink":"Products(99)",</w:t>
      </w:r>
      <w:r>
        <w:br/>
        <w:t xml:space="preserve">      "Sales@odata.navigationLink":"Sales(21)",</w:t>
      </w:r>
      <w:r>
        <w:br/>
        <w:t xml:space="preserve">    }</w:t>
      </w:r>
      <w:r>
        <w:br/>
        <w:t xml:space="preserve">  ]</w:t>
      </w:r>
    </w:p>
    <w:p w14:paraId="728C5462" w14:textId="77777777" w:rsidR="00E5700F" w:rsidRPr="00D3265E" w:rsidRDefault="00E5700F" w:rsidP="00E5700F">
      <w:pPr>
        <w:pStyle w:val="Code"/>
      </w:pPr>
      <w:r>
        <w:t>}</w:t>
      </w:r>
    </w:p>
    <w:bookmarkStart w:id="147" w:name="_Toc371341747"/>
    <w:bookmarkStart w:id="148" w:name="sec_AddressingAllEntitiesinaService"/>
    <w:p w14:paraId="0C8E2B57" w14:textId="77777777" w:rsidR="00E5700F" w:rsidRDefault="00E5700F" w:rsidP="001048F4">
      <w:pPr>
        <w:pStyle w:val="Heading2"/>
        <w:numPr>
          <w:ilvl w:val="1"/>
          <w:numId w:val="2"/>
        </w:numPr>
        <w:tabs>
          <w:tab w:val="left" w:pos="567"/>
        </w:tabs>
      </w:pPr>
      <w:r>
        <w:lastRenderedPageBreak/>
        <w:fldChar w:fldCharType="begin"/>
      </w:r>
      <w:r>
        <w:instrText xml:space="preserve"> HYPERLINK  \l "sec_AddressingAllEntitiesinaService" </w:instrText>
      </w:r>
      <w:r>
        <w:fldChar w:fldCharType="separate"/>
      </w:r>
      <w:bookmarkStart w:id="149" w:name="_Toc484715036"/>
      <w:bookmarkStart w:id="150" w:name="_Toc486261670"/>
      <w:r w:rsidRPr="0057406F">
        <w:rPr>
          <w:rStyle w:val="Hyperlink"/>
        </w:rPr>
        <w:t>Addressing All Entities in a Service</w:t>
      </w:r>
      <w:bookmarkEnd w:id="147"/>
      <w:bookmarkEnd w:id="148"/>
      <w:bookmarkEnd w:id="149"/>
      <w:bookmarkEnd w:id="150"/>
      <w:r>
        <w:fldChar w:fldCharType="end"/>
      </w:r>
    </w:p>
    <w:p w14:paraId="45216645" w14:textId="77777777" w:rsidR="00E5700F" w:rsidRDefault="00E5700F" w:rsidP="00E5700F">
      <w:r>
        <w:t>The</w:t>
      </w:r>
      <w:r w:rsidRPr="004F079A">
        <w:t xml:space="preserve"> symbolic resource</w:t>
      </w:r>
      <w:r>
        <w:t xml:space="preserve"> </w:t>
      </w:r>
      <w:r w:rsidRPr="00CA25C1">
        <w:rPr>
          <w:rStyle w:val="Datatype"/>
        </w:rPr>
        <w:t>$all</w:t>
      </w:r>
      <w:r w:rsidRPr="00A8753F">
        <w:t xml:space="preserve">, located at the </w:t>
      </w:r>
      <w:r w:rsidRPr="00A8753F">
        <w:rPr>
          <w:rFonts w:cs="Arial"/>
          <w:szCs w:val="20"/>
          <w:shd w:val="clear" w:color="auto" w:fill="FFFFFF"/>
        </w:rPr>
        <w:t>service root</w:t>
      </w:r>
      <w:r>
        <w:rPr>
          <w:rFonts w:cs="Arial"/>
          <w:szCs w:val="20"/>
          <w:shd w:val="clear" w:color="auto" w:fill="FFFFFF"/>
        </w:rPr>
        <w:t>,</w:t>
      </w:r>
      <w:r>
        <w:t xml:space="preserve"> identifies the collection of all entities in a service, i.e. the union of all entity sets plus all singletons.</w:t>
      </w:r>
    </w:p>
    <w:p w14:paraId="2D5D51B7" w14:textId="77777777" w:rsidR="00E5700F" w:rsidRPr="004F079A" w:rsidRDefault="00E5700F" w:rsidP="00E5700F">
      <w:r>
        <w:t xml:space="preserve">This symbolic resource is of type </w:t>
      </w:r>
      <w:r>
        <w:rPr>
          <w:rStyle w:val="Datatype"/>
        </w:rPr>
        <w:t>Collection(Edm.EntityType)</w:t>
      </w:r>
      <w:r w:rsidRPr="00CA25C1">
        <w:t xml:space="preserve"> </w:t>
      </w:r>
      <w:r w:rsidRPr="004F079A">
        <w:t>and allow</w:t>
      </w:r>
      <w:r>
        <w:t>s</w:t>
      </w:r>
      <w:r w:rsidRPr="004F079A">
        <w:t xml:space="preserve"> </w:t>
      </w:r>
      <w:r>
        <w:t xml:space="preserve">the </w:t>
      </w:r>
      <w:hyperlink w:anchor="sec_SystemQueryOptionsearch" w:history="1">
        <w:r w:rsidRPr="003C2180">
          <w:rPr>
            <w:rStyle w:val="Hyperlink"/>
            <w:rFonts w:ascii="Courier New" w:hAnsi="Courier New"/>
          </w:rPr>
          <w:t>$search</w:t>
        </w:r>
      </w:hyperlink>
      <w:r>
        <w:t xml:space="preserve"> system query option</w:t>
      </w:r>
      <w:r w:rsidRPr="004F079A">
        <w:t xml:space="preserve"> plus all </w:t>
      </w:r>
      <w:r>
        <w:t xml:space="preserve">other </w:t>
      </w:r>
      <w:r w:rsidRPr="004F079A">
        <w:t>query options applicable to collections of entities.</w:t>
      </w:r>
    </w:p>
    <w:p w14:paraId="70149B7D" w14:textId="77777777" w:rsidR="00E5700F" w:rsidRPr="004F079A" w:rsidRDefault="00E5700F" w:rsidP="00E5700F">
      <w:r>
        <w:t xml:space="preserve">The </w:t>
      </w:r>
      <w:r w:rsidRPr="007E075E">
        <w:rPr>
          <w:rStyle w:val="Datatype"/>
        </w:rPr>
        <w:t>$all</w:t>
      </w:r>
      <w:r>
        <w:t xml:space="preserve"> resource</w:t>
      </w:r>
      <w:r w:rsidRPr="00B45E33">
        <w:t xml:space="preserve"> </w:t>
      </w:r>
      <w:r>
        <w:t>can</w:t>
      </w:r>
      <w:r w:rsidRPr="00B45E33">
        <w:t xml:space="preserve"> be </w:t>
      </w:r>
      <w:r>
        <w:t>appended with a path segment containing</w:t>
      </w:r>
      <w:r w:rsidRPr="00B45E33">
        <w:t xml:space="preserve"> the qualified name of a</w:t>
      </w:r>
      <w:r>
        <w:t>n entity</w:t>
      </w:r>
      <w:r w:rsidRPr="00B45E33">
        <w:t xml:space="preserve"> type </w:t>
      </w:r>
      <w:r>
        <w:t xml:space="preserve">in order to restrict the collections to entities of that type. Query options such as </w:t>
      </w:r>
      <w:r w:rsidRPr="007E075E">
        <w:rPr>
          <w:rStyle w:val="Datatype"/>
        </w:rPr>
        <w:t>$select</w:t>
      </w:r>
      <w:r>
        <w:t xml:space="preserve">, </w:t>
      </w:r>
      <w:r w:rsidRPr="007E075E">
        <w:rPr>
          <w:rStyle w:val="Datatype"/>
        </w:rPr>
        <w:t>$filter</w:t>
      </w:r>
      <w:r>
        <w:t xml:space="preserve">, </w:t>
      </w:r>
      <w:r w:rsidRPr="007E075E">
        <w:rPr>
          <w:rStyle w:val="Datatype"/>
        </w:rPr>
        <w:t>$expand</w:t>
      </w:r>
      <w:r>
        <w:t xml:space="preserve"> and </w:t>
      </w:r>
      <w:r w:rsidRPr="007E075E">
        <w:rPr>
          <w:rStyle w:val="Datatype"/>
        </w:rPr>
        <w:t>$orderby</w:t>
      </w:r>
      <w:r>
        <w:t xml:space="preserve"> can be applied to this restricted set according to the specified type.</w:t>
      </w:r>
    </w:p>
    <w:p w14:paraId="619E0B96" w14:textId="77777777" w:rsidR="00E5700F" w:rsidRPr="00B6131B" w:rsidRDefault="00E5700F" w:rsidP="00E5700F">
      <w:pPr>
        <w:pStyle w:val="Caption"/>
      </w:pPr>
      <w:r w:rsidRPr="00B6131B">
        <w:t xml:space="preserve">Example </w:t>
      </w:r>
      <w:fldSimple w:instr=" SEQ Example \* ARABIC ">
        <w:r>
          <w:rPr>
            <w:noProof/>
          </w:rPr>
          <w:t>44</w:t>
        </w:r>
      </w:fldSimple>
      <w:r w:rsidRPr="00B6131B">
        <w:t xml:space="preserve">: </w:t>
      </w:r>
      <w:r>
        <w:t xml:space="preserve">all entities in a service that somehow match </w:t>
      </w:r>
      <w:r w:rsidRPr="008F3614">
        <w:rPr>
          <w:rStyle w:val="Datatype"/>
        </w:rPr>
        <w:t>red</w:t>
      </w:r>
    </w:p>
    <w:p w14:paraId="072F5908" w14:textId="77777777" w:rsidR="00E5700F" w:rsidRDefault="00E5700F" w:rsidP="00E5700F">
      <w:pPr>
        <w:pStyle w:val="Code"/>
        <w:tabs>
          <w:tab w:val="left" w:pos="3410"/>
        </w:tabs>
      </w:pPr>
      <w:r w:rsidRPr="00AA0A7C">
        <w:t>http://host/service/</w:t>
      </w:r>
      <w:r>
        <w:t>$all?$search=red</w:t>
      </w:r>
    </w:p>
    <w:p w14:paraId="3E772BB9" w14:textId="77777777" w:rsidR="00E5700F" w:rsidRPr="00B6131B" w:rsidRDefault="00E5700F" w:rsidP="00E5700F">
      <w:pPr>
        <w:pStyle w:val="Caption"/>
      </w:pPr>
      <w:bookmarkStart w:id="151" w:name="_Toc371341748"/>
      <w:r w:rsidRPr="00B6131B">
        <w:t xml:space="preserve">Example </w:t>
      </w:r>
      <w:fldSimple w:instr=" SEQ Example \* ARABIC ">
        <w:r>
          <w:rPr>
            <w:noProof/>
          </w:rPr>
          <w:t>45</w:t>
        </w:r>
      </w:fldSimple>
      <w:r w:rsidRPr="00B6131B">
        <w:t xml:space="preserve">: </w:t>
      </w:r>
      <w:r>
        <w:t xml:space="preserve">all </w:t>
      </w:r>
      <w:r w:rsidRPr="008F3614">
        <w:rPr>
          <w:rStyle w:val="Datatype"/>
        </w:rPr>
        <w:t>Customer</w:t>
      </w:r>
      <w:r>
        <w:t xml:space="preserve"> entities in a service whose name contains </w:t>
      </w:r>
      <w:r>
        <w:rPr>
          <w:rStyle w:val="Datatype"/>
        </w:rPr>
        <w:t>r</w:t>
      </w:r>
      <w:r w:rsidRPr="008F3614">
        <w:rPr>
          <w:rStyle w:val="Datatype"/>
        </w:rPr>
        <w:t>ed</w:t>
      </w:r>
    </w:p>
    <w:p w14:paraId="7CD52B4D" w14:textId="77777777" w:rsidR="00E5700F" w:rsidRDefault="00E5700F" w:rsidP="00E5700F">
      <w:pPr>
        <w:pStyle w:val="Code"/>
      </w:pPr>
      <w:r w:rsidRPr="00AA0A7C">
        <w:t>http://host/service/</w:t>
      </w:r>
      <w:r>
        <w:t>$all/Model.Customer?$filter=contains(Name,'red')</w:t>
      </w:r>
    </w:p>
    <w:bookmarkStart w:id="152" w:name="sec_QueryOptions"/>
    <w:p w14:paraId="18EB13AC" w14:textId="77777777" w:rsidR="00E5700F" w:rsidRDefault="00E5700F" w:rsidP="001048F4">
      <w:pPr>
        <w:pStyle w:val="Heading1"/>
        <w:numPr>
          <w:ilvl w:val="0"/>
          <w:numId w:val="2"/>
        </w:numPr>
        <w:tabs>
          <w:tab w:val="clear" w:pos="432"/>
          <w:tab w:val="left" w:pos="567"/>
        </w:tabs>
        <w:ind w:left="397" w:hanging="397"/>
      </w:pPr>
      <w:r>
        <w:lastRenderedPageBreak/>
        <w:fldChar w:fldCharType="begin"/>
      </w:r>
      <w:r>
        <w:instrText xml:space="preserve"> HYPERLINK  \l "sec_QueryOptions" </w:instrText>
      </w:r>
      <w:r>
        <w:fldChar w:fldCharType="separate"/>
      </w:r>
      <w:bookmarkStart w:id="153" w:name="_Toc484715037"/>
      <w:bookmarkStart w:id="154" w:name="_Toc486261671"/>
      <w:r w:rsidRPr="0057406F">
        <w:rPr>
          <w:rStyle w:val="Hyperlink"/>
        </w:rPr>
        <w:t>Query Options</w:t>
      </w:r>
      <w:bookmarkEnd w:id="117"/>
      <w:bookmarkEnd w:id="118"/>
      <w:bookmarkEnd w:id="151"/>
      <w:bookmarkEnd w:id="152"/>
      <w:bookmarkEnd w:id="153"/>
      <w:bookmarkEnd w:id="154"/>
      <w:r>
        <w:fldChar w:fldCharType="end"/>
      </w:r>
    </w:p>
    <w:p w14:paraId="0D5E7A24" w14:textId="77777777" w:rsidR="00E5700F" w:rsidRDefault="00E5700F" w:rsidP="00E5700F">
      <w:r>
        <w:t xml:space="preserve">The query options part of an OData URL specifies three types of information: </w:t>
      </w:r>
      <w:hyperlink w:anchor="sec_SystemQueryOptions" w:history="1">
        <w:r w:rsidRPr="00D94BA0">
          <w:rPr>
            <w:rStyle w:val="Hyperlink"/>
          </w:rPr>
          <w:t>system query options</w:t>
        </w:r>
      </w:hyperlink>
      <w:r>
        <w:t xml:space="preserve">, </w:t>
      </w:r>
      <w:hyperlink w:anchor="sec_CustomQueryOptions" w:history="1">
        <w:r w:rsidRPr="00D94BA0">
          <w:rPr>
            <w:rStyle w:val="Hyperlink"/>
          </w:rPr>
          <w:t>custom query options</w:t>
        </w:r>
      </w:hyperlink>
      <w:r>
        <w:t xml:space="preserve">, and </w:t>
      </w:r>
      <w:hyperlink w:anchor="sec_ParameterAliases" w:history="1">
        <w:r w:rsidRPr="00A65361">
          <w:rPr>
            <w:rStyle w:val="Hyperlink"/>
          </w:rPr>
          <w:t>parameter aliases</w:t>
        </w:r>
      </w:hyperlink>
      <w:r>
        <w:t>. All OData services MUST follow the query string parsing and construction rules defined in this section and its subsections.</w:t>
      </w:r>
    </w:p>
    <w:bookmarkStart w:id="155" w:name="_System_Query_Options"/>
    <w:bookmarkStart w:id="156" w:name="_Toc371341749"/>
    <w:bookmarkStart w:id="157" w:name="sec_SystemQueryOptions"/>
    <w:bookmarkStart w:id="158" w:name="system-query-optionsurl5.1"/>
    <w:bookmarkEnd w:id="155"/>
    <w:p w14:paraId="7C806395" w14:textId="77777777" w:rsidR="00E5700F" w:rsidRDefault="00E5700F" w:rsidP="001048F4">
      <w:pPr>
        <w:pStyle w:val="Heading2"/>
        <w:numPr>
          <w:ilvl w:val="1"/>
          <w:numId w:val="2"/>
        </w:numPr>
        <w:tabs>
          <w:tab w:val="left" w:pos="567"/>
        </w:tabs>
      </w:pPr>
      <w:r>
        <w:fldChar w:fldCharType="begin"/>
      </w:r>
      <w:r>
        <w:instrText xml:space="preserve"> HYPERLINK  \l "sec_SystemQueryOptions" </w:instrText>
      </w:r>
      <w:r>
        <w:fldChar w:fldCharType="separate"/>
      </w:r>
      <w:bookmarkStart w:id="159" w:name="_Toc484715038"/>
      <w:bookmarkStart w:id="160" w:name="_Toc486261672"/>
      <w:r w:rsidRPr="0057406F">
        <w:rPr>
          <w:rStyle w:val="Hyperlink"/>
        </w:rPr>
        <w:t>System Query Options</w:t>
      </w:r>
      <w:bookmarkEnd w:id="156"/>
      <w:bookmarkEnd w:id="157"/>
      <w:bookmarkEnd w:id="159"/>
      <w:bookmarkEnd w:id="160"/>
      <w:r>
        <w:fldChar w:fldCharType="end"/>
      </w:r>
    </w:p>
    <w:bookmarkEnd w:id="158"/>
    <w:p w14:paraId="64794748" w14:textId="77777777" w:rsidR="00E5700F" w:rsidRDefault="00E5700F" w:rsidP="00E5700F">
      <w:r>
        <w:t>System query options are query string parameters that control the amount and order of the data returned for the resource identified by the URL. The names of all system query options are optionally prefixed with a dollar (</w:t>
      </w:r>
      <w:r w:rsidRPr="0085287A">
        <w:rPr>
          <w:rStyle w:val="Datatype"/>
        </w:rPr>
        <w:t>$</w:t>
      </w:r>
      <w:r w:rsidRPr="006A0361">
        <w:t>)</w:t>
      </w:r>
      <w:r>
        <w:t xml:space="preserve"> character. 4.01 Services MUST support case-insensitive system query option names specified with or without the </w:t>
      </w:r>
      <w:r w:rsidRPr="0085287A">
        <w:rPr>
          <w:rStyle w:val="Datatype"/>
        </w:rPr>
        <w:t>$</w:t>
      </w:r>
      <w:r w:rsidRPr="008E2122">
        <w:rPr>
          <w:rStyle w:val="Datatype"/>
          <w:rFonts w:ascii="Arial" w:hAnsi="Arial" w:cs="Arial"/>
        </w:rPr>
        <w:t xml:space="preserve"> </w:t>
      </w:r>
      <w:r>
        <w:t xml:space="preserve">prefix. Clients that want to work with 4.0 services MUST use lower case names and specify the </w:t>
      </w:r>
      <w:r w:rsidRPr="0085287A">
        <w:rPr>
          <w:rStyle w:val="Datatype"/>
        </w:rPr>
        <w:t>$</w:t>
      </w:r>
      <w:r>
        <w:t xml:space="preserve"> prefix.</w:t>
      </w:r>
    </w:p>
    <w:p w14:paraId="1BB0949D" w14:textId="77777777" w:rsidR="00E5700F" w:rsidRDefault="00E5700F" w:rsidP="00E5700F">
      <w:r>
        <w:t xml:space="preserve">For </w:t>
      </w:r>
      <w:r w:rsidRPr="00C631C7">
        <w:rPr>
          <w:rStyle w:val="Datatype"/>
        </w:rPr>
        <w:t>GET</w:t>
      </w:r>
      <w:r>
        <w:t xml:space="preserve">, </w:t>
      </w:r>
      <w:r w:rsidRPr="00267962">
        <w:rPr>
          <w:rStyle w:val="Keyword"/>
        </w:rPr>
        <w:t>PATCH</w:t>
      </w:r>
      <w:r>
        <w:t xml:space="preserve">, and </w:t>
      </w:r>
      <w:r w:rsidRPr="00267962">
        <w:rPr>
          <w:rStyle w:val="Keyword"/>
        </w:rPr>
        <w:t>PUT</w:t>
      </w:r>
      <w:r>
        <w:t xml:space="preserve"> requests the following rules apply:</w:t>
      </w:r>
    </w:p>
    <w:p w14:paraId="6041FD63" w14:textId="77777777" w:rsidR="00E5700F" w:rsidRPr="006B38EB" w:rsidRDefault="00E5700F" w:rsidP="001048F4">
      <w:pPr>
        <w:numPr>
          <w:ilvl w:val="0"/>
          <w:numId w:val="8"/>
        </w:numPr>
        <w:ind w:left="426" w:hanging="284"/>
      </w:pPr>
      <w:r w:rsidRPr="006B38EB">
        <w:t xml:space="preserve">Resource paths identifying a single entity, a complex type instance, a collection of entities, or a collection of complex type instances allow </w:t>
      </w:r>
      <w:hyperlink w:anchor="sec_SystemQueryOptioncompute" w:history="1">
        <w:r w:rsidRPr="008E2122">
          <w:rPr>
            <w:rStyle w:val="Hyperlink"/>
            <w:rFonts w:ascii="Courier New" w:hAnsi="Courier New"/>
          </w:rPr>
          <w:t>$compute</w:t>
        </w:r>
      </w:hyperlink>
      <w:r>
        <w:t xml:space="preserve">, </w:t>
      </w:r>
      <w:hyperlink w:anchor="sec_SystemQueryOptionexpand" w:history="1">
        <w:r w:rsidRPr="006B38EB">
          <w:rPr>
            <w:rStyle w:val="Hyperlink"/>
            <w:rFonts w:ascii="Courier New" w:hAnsi="Courier New"/>
          </w:rPr>
          <w:t>$expand</w:t>
        </w:r>
      </w:hyperlink>
      <w:r w:rsidRPr="006B38EB">
        <w:t xml:space="preserve"> and </w:t>
      </w:r>
      <w:hyperlink w:anchor="sec_SystemQueryOptionselect" w:history="1">
        <w:r w:rsidRPr="006B38EB">
          <w:rPr>
            <w:rStyle w:val="Hyperlink"/>
            <w:rFonts w:ascii="Courier New" w:hAnsi="Courier New"/>
          </w:rPr>
          <w:t>$select</w:t>
        </w:r>
      </w:hyperlink>
      <w:r w:rsidRPr="006B38EB">
        <w:t xml:space="preserve">. </w:t>
      </w:r>
    </w:p>
    <w:p w14:paraId="5EA29B33" w14:textId="77777777" w:rsidR="00E5700F" w:rsidRPr="006B38EB" w:rsidRDefault="00E5700F" w:rsidP="001048F4">
      <w:pPr>
        <w:numPr>
          <w:ilvl w:val="0"/>
          <w:numId w:val="8"/>
        </w:numPr>
        <w:ind w:left="426" w:hanging="284"/>
      </w:pPr>
      <w:r w:rsidRPr="006B38EB">
        <w:t xml:space="preserve">Resource paths identifying a collection allow </w:t>
      </w:r>
      <w:hyperlink w:anchor="sec_SystemQueryOptionfilter" w:history="1">
        <w:r w:rsidRPr="006B38EB">
          <w:rPr>
            <w:rStyle w:val="Hyperlink"/>
            <w:rFonts w:ascii="Courier New" w:hAnsi="Courier New"/>
          </w:rPr>
          <w:t>$filter</w:t>
        </w:r>
      </w:hyperlink>
      <w:r w:rsidRPr="006B38EB">
        <w:t xml:space="preserve">, </w:t>
      </w:r>
      <w:hyperlink w:anchor="sec_SystemQueryOptioncount" w:history="1">
        <w:r w:rsidRPr="006B38EB">
          <w:rPr>
            <w:rStyle w:val="Hyperlink"/>
            <w:rFonts w:ascii="Courier New" w:hAnsi="Courier New"/>
          </w:rPr>
          <w:t>$count</w:t>
        </w:r>
      </w:hyperlink>
      <w:r w:rsidRPr="006B38EB">
        <w:t xml:space="preserve">, </w:t>
      </w:r>
      <w:hyperlink w:anchor="sec_SystemQueryOptionorderby" w:history="1">
        <w:r w:rsidRPr="006B38EB">
          <w:rPr>
            <w:rStyle w:val="Hyperlink"/>
            <w:rFonts w:ascii="Courier New" w:hAnsi="Courier New"/>
          </w:rPr>
          <w:t>$orderby</w:t>
        </w:r>
      </w:hyperlink>
      <w:r w:rsidRPr="006B38EB">
        <w:t xml:space="preserve">, </w:t>
      </w:r>
      <w:hyperlink w:anchor="sec_SystemQueryOptionstopandskip" w:history="1">
        <w:r w:rsidRPr="006B38EB">
          <w:rPr>
            <w:rStyle w:val="Hyperlink"/>
            <w:rFonts w:ascii="Courier New" w:hAnsi="Courier New"/>
          </w:rPr>
          <w:t>$skip</w:t>
        </w:r>
      </w:hyperlink>
      <w:r w:rsidRPr="006B38EB">
        <w:t xml:space="preserve">, and </w:t>
      </w:r>
      <w:hyperlink w:anchor="sec_SystemQueryOptionstopandskip" w:history="1">
        <w:r w:rsidRPr="006B38EB">
          <w:rPr>
            <w:rStyle w:val="Hyperlink"/>
            <w:rFonts w:ascii="Courier New" w:hAnsi="Courier New"/>
          </w:rPr>
          <w:t>$top</w:t>
        </w:r>
      </w:hyperlink>
      <w:r w:rsidRPr="006B38EB">
        <w:t xml:space="preserve">. </w:t>
      </w:r>
    </w:p>
    <w:p w14:paraId="1F28E45F" w14:textId="77777777" w:rsidR="00E5700F" w:rsidRPr="006B38EB" w:rsidRDefault="00E5700F" w:rsidP="001048F4">
      <w:pPr>
        <w:numPr>
          <w:ilvl w:val="0"/>
          <w:numId w:val="8"/>
        </w:numPr>
        <w:ind w:left="426" w:hanging="284"/>
      </w:pPr>
      <w:r w:rsidRPr="006B38EB">
        <w:t xml:space="preserve">Resource paths identifying a collection of entities allow </w:t>
      </w:r>
      <w:hyperlink w:anchor="sec_SystemQueryOptionsearch" w:history="1">
        <w:r w:rsidRPr="006B38EB">
          <w:rPr>
            <w:rStyle w:val="Hyperlink"/>
            <w:rFonts w:ascii="Courier New" w:hAnsi="Courier New"/>
          </w:rPr>
          <w:t>$search</w:t>
        </w:r>
      </w:hyperlink>
      <w:r w:rsidRPr="006B38EB">
        <w:t>.</w:t>
      </w:r>
    </w:p>
    <w:p w14:paraId="7ECDD91D" w14:textId="77777777" w:rsidR="00E5700F" w:rsidRPr="006B38EB" w:rsidRDefault="00E5700F" w:rsidP="001048F4">
      <w:pPr>
        <w:numPr>
          <w:ilvl w:val="0"/>
          <w:numId w:val="8"/>
        </w:numPr>
        <w:ind w:left="426" w:hanging="284"/>
      </w:pPr>
      <w:r w:rsidRPr="006B38EB">
        <w:t xml:space="preserve">Resource paths </w:t>
      </w:r>
      <w:r>
        <w:t xml:space="preserve">ending in </w:t>
      </w:r>
      <w:r w:rsidRPr="00CB28C1">
        <w:rPr>
          <w:rStyle w:val="Datatype"/>
        </w:rPr>
        <w:t>/$count</w:t>
      </w:r>
      <w:r w:rsidRPr="006B38EB">
        <w:t xml:space="preserve"> allow </w:t>
      </w:r>
      <w:hyperlink w:anchor="sec_SystemQueryOptionfilter" w:history="1">
        <w:r w:rsidRPr="006B38EB">
          <w:rPr>
            <w:rStyle w:val="Hyperlink"/>
            <w:rFonts w:ascii="Courier New" w:hAnsi="Courier New"/>
          </w:rPr>
          <w:t>$filter</w:t>
        </w:r>
      </w:hyperlink>
      <w:r>
        <w:t xml:space="preserve"> and</w:t>
      </w:r>
      <w:r w:rsidRPr="006B38EB">
        <w:t xml:space="preserve"> </w:t>
      </w:r>
      <w:hyperlink w:anchor="sec_SystemQueryOptionsearch" w:history="1">
        <w:r w:rsidRPr="006B38EB">
          <w:rPr>
            <w:rStyle w:val="Hyperlink"/>
            <w:rFonts w:ascii="Courier New" w:hAnsi="Courier New"/>
          </w:rPr>
          <w:t>$search</w:t>
        </w:r>
      </w:hyperlink>
      <w:r w:rsidRPr="006B38EB">
        <w:t>.</w:t>
      </w:r>
    </w:p>
    <w:p w14:paraId="3A0F2E1D" w14:textId="77777777" w:rsidR="00E5700F" w:rsidRPr="006B38EB" w:rsidRDefault="00E5700F" w:rsidP="001048F4">
      <w:pPr>
        <w:numPr>
          <w:ilvl w:val="0"/>
          <w:numId w:val="8"/>
        </w:numPr>
        <w:ind w:left="426" w:hanging="284"/>
      </w:pPr>
      <w:r w:rsidRPr="006B38EB">
        <w:t xml:space="preserve">Resource paths not ending in </w:t>
      </w:r>
      <w:r w:rsidRPr="006B38EB">
        <w:rPr>
          <w:rStyle w:val="Datatype"/>
        </w:rPr>
        <w:t>/$count</w:t>
      </w:r>
      <w:r w:rsidRPr="006B38EB">
        <w:t xml:space="preserve"> or </w:t>
      </w:r>
      <w:r w:rsidRPr="006B38EB">
        <w:rPr>
          <w:rStyle w:val="Datatype"/>
        </w:rPr>
        <w:t>/$batch</w:t>
      </w:r>
      <w:r w:rsidRPr="006B38EB">
        <w:t xml:space="preserve"> allow </w:t>
      </w:r>
      <w:hyperlink w:anchor="sec_SystemQueryOptionformat" w:history="1">
        <w:r w:rsidRPr="006B38EB">
          <w:rPr>
            <w:rStyle w:val="Hyperlink"/>
            <w:rFonts w:ascii="Courier New" w:hAnsi="Courier New"/>
          </w:rPr>
          <w:t>$format</w:t>
        </w:r>
      </w:hyperlink>
      <w:r w:rsidRPr="006B38EB">
        <w:t>.</w:t>
      </w:r>
    </w:p>
    <w:p w14:paraId="7368DCAF" w14:textId="77777777" w:rsidR="00E5700F" w:rsidRDefault="00E5700F" w:rsidP="00E5700F">
      <w:r w:rsidDel="008F35AF">
        <w:t xml:space="preserve">For </w:t>
      </w:r>
      <w:r w:rsidRPr="00C631C7" w:rsidDel="008F35AF">
        <w:rPr>
          <w:rStyle w:val="Datatype"/>
        </w:rPr>
        <w:t>POST</w:t>
      </w:r>
      <w:r w:rsidDel="008F35AF">
        <w:t xml:space="preserve"> requests to an action URL the return type of the action determines the applicable system query options</w:t>
      </w:r>
      <w:r>
        <w:t xml:space="preserve"> that a service MAY support</w:t>
      </w:r>
      <w:r w:rsidDel="008F35AF">
        <w:t xml:space="preserve">, following the same rules as </w:t>
      </w:r>
      <w:r w:rsidRPr="00C631C7" w:rsidDel="008F35AF">
        <w:rPr>
          <w:rStyle w:val="Datatype"/>
        </w:rPr>
        <w:t>GET</w:t>
      </w:r>
      <w:r w:rsidDel="008F35AF">
        <w:t xml:space="preserve"> requests.</w:t>
      </w:r>
    </w:p>
    <w:p w14:paraId="18E710B9" w14:textId="77777777" w:rsidR="00E5700F" w:rsidRDefault="00E5700F" w:rsidP="00E5700F">
      <w:r w:rsidRPr="00267962">
        <w:rPr>
          <w:rStyle w:val="Keyword"/>
        </w:rPr>
        <w:t>POST</w:t>
      </w:r>
      <w:r>
        <w:t xml:space="preserve"> requests to an entity set follow the same rules as </w:t>
      </w:r>
      <w:r w:rsidRPr="005943AE">
        <w:rPr>
          <w:rStyle w:val="Datatype"/>
        </w:rPr>
        <w:t>GET</w:t>
      </w:r>
      <w:r>
        <w:t xml:space="preserve"> requests that return a single entity.</w:t>
      </w:r>
    </w:p>
    <w:p w14:paraId="73795974" w14:textId="77777777" w:rsidR="00E5700F" w:rsidRDefault="00E5700F" w:rsidP="00E5700F">
      <w:r w:rsidRPr="00C2706B">
        <w:rPr>
          <w:rStyle w:val="Datatype"/>
          <w:rFonts w:ascii="Arial" w:hAnsi="Arial" w:cs="Arial"/>
        </w:rPr>
        <w:t>System query options SHOULD NOT be applied to a</w:t>
      </w:r>
      <w:r>
        <w:rPr>
          <w:rStyle w:val="Datatype"/>
        </w:rPr>
        <w:t xml:space="preserve"> </w:t>
      </w:r>
      <w:r w:rsidRPr="00C631C7">
        <w:rPr>
          <w:rStyle w:val="Datatype"/>
        </w:rPr>
        <w:t>DELETE</w:t>
      </w:r>
      <w:r>
        <w:t xml:space="preserve"> request.</w:t>
      </w:r>
    </w:p>
    <w:p w14:paraId="1169A597" w14:textId="77777777" w:rsidR="00E5700F" w:rsidRDefault="00E5700F" w:rsidP="00E5700F">
      <w:r>
        <w:t>An OData service may support some or all of the system query options defined. If a data service does not support a system query option, it MUST reject any request that contains the unsupported option.</w:t>
      </w:r>
    </w:p>
    <w:p w14:paraId="1D023B71" w14:textId="77777777" w:rsidR="00E5700F" w:rsidRDefault="00E5700F" w:rsidP="00E5700F">
      <w:r>
        <w:t>The same system query option, irrespective of casing of</w:t>
      </w:r>
      <w:r w:rsidRPr="00022379">
        <w:t xml:space="preserve"> whether or not it is prefixed with</w:t>
      </w:r>
      <w:r>
        <w:t xml:space="preserve"> a </w:t>
      </w:r>
      <w:r w:rsidRPr="00022379">
        <w:rPr>
          <w:rStyle w:val="Datatype"/>
        </w:rPr>
        <w:t>$</w:t>
      </w:r>
      <w:r w:rsidRPr="00022379">
        <w:t xml:space="preserve">, </w:t>
      </w:r>
      <w:r>
        <w:t>MUST NOT be specified more than once for any resource.</w:t>
      </w:r>
    </w:p>
    <w:p w14:paraId="79AF309E" w14:textId="77777777" w:rsidR="00E5700F" w:rsidRDefault="00E5700F" w:rsidP="00E5700F">
      <w:r>
        <w:t xml:space="preserve">The semantics of all system query options are defined in the </w:t>
      </w:r>
      <w:hyperlink w:anchor="odata" w:history="1">
        <w:r w:rsidRPr="00A52542">
          <w:rPr>
            <w:rStyle w:val="Hyperlink"/>
            <w:b/>
          </w:rPr>
          <w:t>[OData-Protocol]</w:t>
        </w:r>
      </w:hyperlink>
      <w:r>
        <w:t xml:space="preserve"> document.</w:t>
      </w:r>
    </w:p>
    <w:p w14:paraId="50E9240B" w14:textId="77777777" w:rsidR="00E5700F" w:rsidRDefault="00E5700F" w:rsidP="00E5700F">
      <w:r>
        <w:t xml:space="preserve">The grammar and syntax rules for system query options are defined in </w:t>
      </w:r>
      <w:hyperlink w:anchor="ABNF" w:history="1">
        <w:r w:rsidRPr="00A71D0D">
          <w:rPr>
            <w:rStyle w:val="Hyperlink"/>
            <w:b/>
          </w:rPr>
          <w:t>[OData-ABNF]</w:t>
        </w:r>
      </w:hyperlink>
      <w:r>
        <w:t>.</w:t>
      </w:r>
    </w:p>
    <w:p w14:paraId="1B18A393" w14:textId="77777777" w:rsidR="00E5700F" w:rsidRDefault="00E5700F" w:rsidP="00E5700F">
      <w:r>
        <w:t xml:space="preserve">Dynamic properties can be used in the same way as declared properties. If they are not defined on an instance, they evaluate to </w:t>
      </w:r>
      <w:r w:rsidRPr="007C5F20">
        <w:rPr>
          <w:rStyle w:val="Datatype"/>
        </w:rPr>
        <w:t>null</w:t>
      </w:r>
      <w:r>
        <w:t>.</w:t>
      </w:r>
    </w:p>
    <w:bookmarkStart w:id="161" w:name="_Filter_System_Query"/>
    <w:bookmarkStart w:id="162" w:name="_System_Query_Option"/>
    <w:bookmarkStart w:id="163" w:name="_Toc371341750"/>
    <w:bookmarkStart w:id="164" w:name="sec_SystemQueryOptionfilter"/>
    <w:bookmarkStart w:id="165" w:name="filter-system-query-optionurl5.1.2"/>
    <w:bookmarkEnd w:id="161"/>
    <w:bookmarkEnd w:id="162"/>
    <w:p w14:paraId="1B47EF42" w14:textId="77777777" w:rsidR="00E5700F" w:rsidRDefault="00E5700F" w:rsidP="001048F4">
      <w:pPr>
        <w:pStyle w:val="Heading3"/>
        <w:numPr>
          <w:ilvl w:val="2"/>
          <w:numId w:val="2"/>
        </w:numPr>
        <w:tabs>
          <w:tab w:val="left" w:pos="567"/>
        </w:tabs>
      </w:pPr>
      <w:r>
        <w:fldChar w:fldCharType="begin"/>
      </w:r>
      <w:r>
        <w:instrText xml:space="preserve"> HYPERLINK  \l "sec_SystemQueryOptionfilter" </w:instrText>
      </w:r>
      <w:r>
        <w:fldChar w:fldCharType="separate"/>
      </w:r>
      <w:bookmarkStart w:id="166" w:name="_Toc484715039"/>
      <w:bookmarkStart w:id="167" w:name="_Toc486261673"/>
      <w:r w:rsidRPr="0057406F">
        <w:rPr>
          <w:rStyle w:val="Hyperlink"/>
        </w:rPr>
        <w:t xml:space="preserve">System Query Option </w:t>
      </w:r>
      <w:r w:rsidRPr="0057406F">
        <w:rPr>
          <w:rStyle w:val="Hyperlink"/>
          <w:rFonts w:ascii="Courier New" w:hAnsi="Courier New" w:cs="Courier New"/>
        </w:rPr>
        <w:t>$filter</w:t>
      </w:r>
      <w:bookmarkEnd w:id="163"/>
      <w:bookmarkEnd w:id="164"/>
      <w:bookmarkEnd w:id="166"/>
      <w:bookmarkEnd w:id="167"/>
      <w:r>
        <w:fldChar w:fldCharType="end"/>
      </w:r>
    </w:p>
    <w:bookmarkEnd w:id="165"/>
    <w:p w14:paraId="31B27AF0" w14:textId="77777777" w:rsidR="00E5700F" w:rsidRDefault="00E5700F" w:rsidP="00E5700F">
      <w:r>
        <w:t xml:space="preserve">The </w:t>
      </w:r>
      <w:r w:rsidRPr="0085287A">
        <w:rPr>
          <w:rStyle w:val="Datatype"/>
        </w:rPr>
        <w:t>$filter</w:t>
      </w:r>
      <w:r>
        <w:t xml:space="preserve"> system query option allows clients to filter a collection of resources that are addressed by a request URL. The expression specified with </w:t>
      </w:r>
      <w:r w:rsidRPr="0085287A">
        <w:rPr>
          <w:rStyle w:val="Datatype"/>
        </w:rPr>
        <w:t>$filter</w:t>
      </w:r>
      <w:r>
        <w:t xml:space="preserve"> is evaluated for each resource in the collection, and only items where the expression </w:t>
      </w:r>
      <w:r w:rsidRPr="00224E86">
        <w:t xml:space="preserve">evaluates to true </w:t>
      </w:r>
      <w:r>
        <w:t>are included in the response. Resources for which</w:t>
      </w:r>
      <w:r w:rsidRPr="00224E86">
        <w:t xml:space="preserve"> </w:t>
      </w:r>
      <w:r>
        <w:t xml:space="preserve">the expression </w:t>
      </w:r>
      <w:r w:rsidRPr="00224E86">
        <w:t>evaluates to false or to null</w:t>
      </w:r>
      <w:r>
        <w:t>, or which reference properties that are unavailable due to permissions, are omitted from the response.</w:t>
      </w:r>
    </w:p>
    <w:p w14:paraId="2723195D" w14:textId="77777777" w:rsidR="00E5700F" w:rsidRDefault="00E5700F" w:rsidP="00E5700F">
      <w:r>
        <w:t xml:space="preserve">The </w:t>
      </w:r>
      <w:hyperlink w:anchor="ABNF" w:history="1">
        <w:r w:rsidRPr="00A71D0D">
          <w:rPr>
            <w:rStyle w:val="Hyperlink"/>
            <w:b/>
          </w:rPr>
          <w:t>[OData-ABNF]</w:t>
        </w:r>
      </w:hyperlink>
      <w:r w:rsidRPr="009546AF">
        <w:t xml:space="preserve"> </w:t>
      </w:r>
      <w:r w:rsidRPr="0085287A">
        <w:rPr>
          <w:rStyle w:val="Datatype"/>
        </w:rPr>
        <w:t>filter</w:t>
      </w:r>
      <w:r>
        <w:t xml:space="preserve"> syntax rule defines the formal grammar of the </w:t>
      </w:r>
      <w:r w:rsidRPr="0085287A">
        <w:rPr>
          <w:rStyle w:val="Datatype"/>
        </w:rPr>
        <w:t>$filter</w:t>
      </w:r>
      <w:r>
        <w:t xml:space="preserve"> query option.</w:t>
      </w:r>
    </w:p>
    <w:bookmarkStart w:id="168" w:name="_Toc371341751"/>
    <w:bookmarkStart w:id="169" w:name="sec_LogicalOperators"/>
    <w:p w14:paraId="0890C5E7" w14:textId="77777777" w:rsidR="00E5700F" w:rsidRDefault="00E5700F" w:rsidP="001048F4">
      <w:pPr>
        <w:pStyle w:val="Heading4"/>
        <w:numPr>
          <w:ilvl w:val="3"/>
          <w:numId w:val="2"/>
        </w:numPr>
        <w:tabs>
          <w:tab w:val="left" w:pos="567"/>
        </w:tabs>
      </w:pPr>
      <w:r>
        <w:fldChar w:fldCharType="begin"/>
      </w:r>
      <w:r>
        <w:instrText xml:space="preserve"> HYPERLINK  \l "sec_LogicalOperators" </w:instrText>
      </w:r>
      <w:r>
        <w:fldChar w:fldCharType="separate"/>
      </w:r>
      <w:bookmarkStart w:id="170" w:name="_Toc484715040"/>
      <w:bookmarkStart w:id="171" w:name="_Toc486261674"/>
      <w:r w:rsidRPr="0057406F">
        <w:rPr>
          <w:rStyle w:val="Hyperlink"/>
        </w:rPr>
        <w:t>Logical Operators</w:t>
      </w:r>
      <w:bookmarkEnd w:id="168"/>
      <w:bookmarkEnd w:id="169"/>
      <w:bookmarkEnd w:id="170"/>
      <w:bookmarkEnd w:id="171"/>
      <w:r>
        <w:fldChar w:fldCharType="end"/>
      </w:r>
    </w:p>
    <w:p w14:paraId="3504DC7A" w14:textId="77777777" w:rsidR="00E5700F" w:rsidRDefault="00E5700F" w:rsidP="00E5700F">
      <w:r>
        <w:t xml:space="preserve">OData defines a set of logical operators that evaluate to true or false (i.e. a </w:t>
      </w:r>
      <w:r w:rsidRPr="00B9507E">
        <w:rPr>
          <w:rStyle w:val="Datatype"/>
        </w:rPr>
        <w:t>boolCommonExpr</w:t>
      </w:r>
      <w:r>
        <w:t xml:space="preserve"> as defined in </w:t>
      </w:r>
      <w:hyperlink w:anchor="ABNF" w:history="1">
        <w:r w:rsidRPr="00A71D0D">
          <w:rPr>
            <w:rStyle w:val="Hyperlink"/>
            <w:b/>
          </w:rPr>
          <w:t>[OData-ABNF]</w:t>
        </w:r>
      </w:hyperlink>
      <w:r>
        <w:t>). Logical operators are typically used to filter a</w:t>
      </w:r>
      <w:r w:rsidDel="00573232">
        <w:t xml:space="preserve"> </w:t>
      </w:r>
      <w:r>
        <w:t>collection of resources.</w:t>
      </w:r>
    </w:p>
    <w:p w14:paraId="168AF895" w14:textId="77777777" w:rsidR="00E5700F" w:rsidRDefault="00E5700F" w:rsidP="00E5700F">
      <w:r>
        <w:lastRenderedPageBreak/>
        <w:t xml:space="preserve">The syntax rules for the logical operators are defined in </w:t>
      </w:r>
      <w:hyperlink w:anchor="ABNF" w:history="1">
        <w:r w:rsidRPr="00A71D0D">
          <w:rPr>
            <w:rStyle w:val="Hyperlink"/>
            <w:b/>
          </w:rPr>
          <w:t>[OData-ABNF]</w:t>
        </w:r>
      </w:hyperlink>
      <w:r>
        <w:t>.</w:t>
      </w:r>
      <w:r w:rsidRPr="00B14929">
        <w:t xml:space="preserve"> </w:t>
      </w:r>
      <w:r>
        <w:t xml:space="preserve"> 4.01 Services MUST support case-insensitive operator names. Clients that want to work with 4.0 services MUST use lower case operator names.</w:t>
      </w:r>
    </w:p>
    <w:p w14:paraId="6C6F31CF" w14:textId="77777777" w:rsidR="00E5700F" w:rsidRDefault="00E5700F" w:rsidP="00E5700F">
      <w:r>
        <w:t xml:space="preserve">The six comparison operators can be used with all primitive values except </w:t>
      </w:r>
      <w:r w:rsidRPr="005A2E28">
        <w:rPr>
          <w:rStyle w:val="Datatype"/>
        </w:rPr>
        <w:t>Edm.Binary</w:t>
      </w:r>
      <w:r>
        <w:t xml:space="preserve">, </w:t>
      </w:r>
      <w:r w:rsidRPr="005A2E28">
        <w:rPr>
          <w:rStyle w:val="Datatype"/>
        </w:rPr>
        <w:t>Edm.Stream</w:t>
      </w:r>
      <w:r>
        <w:t xml:space="preserve">, and the </w:t>
      </w:r>
      <w:r w:rsidRPr="00AE0250">
        <w:rPr>
          <w:rStyle w:val="Datatype"/>
        </w:rPr>
        <w:t>Edm.</w:t>
      </w:r>
      <w:r w:rsidRPr="005A2E28">
        <w:rPr>
          <w:rStyle w:val="Datatype"/>
        </w:rPr>
        <w:t>Geo</w:t>
      </w:r>
      <w:r>
        <w:t xml:space="preserve"> types. </w:t>
      </w:r>
      <w:r w:rsidRPr="005A2E28">
        <w:rPr>
          <w:rStyle w:val="Datatype"/>
        </w:rPr>
        <w:t>Edm.Binary</w:t>
      </w:r>
      <w:r>
        <w:t xml:space="preserve">, </w:t>
      </w:r>
      <w:r w:rsidRPr="005A2E28">
        <w:rPr>
          <w:rStyle w:val="Datatype"/>
        </w:rPr>
        <w:t>Edm.Stream</w:t>
      </w:r>
      <w:r>
        <w:t xml:space="preserve">, and the </w:t>
      </w:r>
      <w:r w:rsidRPr="00AE0250">
        <w:rPr>
          <w:rStyle w:val="Datatype"/>
        </w:rPr>
        <w:t>Edm.</w:t>
      </w:r>
      <w:r w:rsidRPr="005A2E28">
        <w:rPr>
          <w:rStyle w:val="Datatype"/>
        </w:rPr>
        <w:t>Geo</w:t>
      </w:r>
      <w:r>
        <w:t xml:space="preserve"> types can only be compared to the </w:t>
      </w:r>
      <w:r w:rsidRPr="007B370B">
        <w:rPr>
          <w:rStyle w:val="Datatype"/>
        </w:rPr>
        <w:t>null</w:t>
      </w:r>
      <w:r>
        <w:t xml:space="preserve"> value using the </w:t>
      </w:r>
      <w:hyperlink w:anchor="sec_Equals" w:history="1">
        <w:r w:rsidRPr="007B370B">
          <w:rPr>
            <w:rStyle w:val="Hyperlink"/>
            <w:rFonts w:ascii="Courier New" w:hAnsi="Courier New"/>
          </w:rPr>
          <w:t>eq</w:t>
        </w:r>
      </w:hyperlink>
      <w:r>
        <w:t xml:space="preserve"> and </w:t>
      </w:r>
      <w:hyperlink w:anchor="sec_NotEquals" w:history="1">
        <w:r w:rsidRPr="007B370B">
          <w:rPr>
            <w:rStyle w:val="Hyperlink"/>
            <w:rFonts w:ascii="Courier New" w:hAnsi="Courier New"/>
          </w:rPr>
          <w:t>ne</w:t>
        </w:r>
      </w:hyperlink>
      <w:r>
        <w:t xml:space="preserve"> operators.</w:t>
      </w:r>
    </w:p>
    <w:p w14:paraId="00D6CF8F" w14:textId="77777777" w:rsidR="00E5700F" w:rsidRDefault="00E5700F" w:rsidP="00E5700F">
      <w:r>
        <w:t xml:space="preserve">When applied to operands of numeric types, </w:t>
      </w:r>
      <w:hyperlink w:anchor="sec_NumericPromotion" w:history="1">
        <w:r w:rsidRPr="00267962">
          <w:rPr>
            <w:rStyle w:val="Hyperlink"/>
          </w:rPr>
          <w:t>numeric promotion</w:t>
        </w:r>
      </w:hyperlink>
      <w:r>
        <w:t xml:space="preserve"> rules are applied. </w:t>
      </w:r>
    </w:p>
    <w:p w14:paraId="4BE55014" w14:textId="77777777" w:rsidR="00E5700F" w:rsidRDefault="00E5700F" w:rsidP="00E5700F">
      <w:bookmarkStart w:id="172" w:name="_Equals"/>
      <w:bookmarkStart w:id="173" w:name="_Toc371341752"/>
      <w:bookmarkStart w:id="174" w:name="equals-operatorurl5.1.2.1.1"/>
      <w:bookmarkEnd w:id="172"/>
      <w:r>
        <w:t xml:space="preserve">The </w:t>
      </w:r>
      <w:r w:rsidRPr="00292D3C">
        <w:rPr>
          <w:rStyle w:val="Datatype"/>
        </w:rPr>
        <w:t>eq</w:t>
      </w:r>
      <w:r>
        <w:t xml:space="preserve"> and </w:t>
      </w:r>
      <w:r w:rsidRPr="00292D3C">
        <w:rPr>
          <w:rStyle w:val="Datatype"/>
        </w:rPr>
        <w:t>in</w:t>
      </w:r>
      <w:r>
        <w:t xml:space="preserve"> operators can be used with collection-valued operands, and the </w:t>
      </w:r>
      <w:r w:rsidRPr="00292D3C">
        <w:rPr>
          <w:rStyle w:val="Datatype"/>
        </w:rPr>
        <w:t>eq</w:t>
      </w:r>
      <w:r>
        <w:t xml:space="preserve"> operator can be used with structured operands.</w:t>
      </w:r>
    </w:p>
    <w:bookmarkStart w:id="175" w:name="sec_Equals"/>
    <w:p w14:paraId="373DF2C6" w14:textId="77777777" w:rsidR="00E5700F" w:rsidRDefault="00E5700F" w:rsidP="001048F4">
      <w:pPr>
        <w:pStyle w:val="Heading5"/>
        <w:numPr>
          <w:ilvl w:val="4"/>
          <w:numId w:val="2"/>
        </w:numPr>
        <w:tabs>
          <w:tab w:val="left" w:pos="567"/>
        </w:tabs>
      </w:pPr>
      <w:r>
        <w:fldChar w:fldCharType="begin"/>
      </w:r>
      <w:r>
        <w:instrText xml:space="preserve"> HYPERLINK  \l "sec_Equals" </w:instrText>
      </w:r>
      <w:r>
        <w:fldChar w:fldCharType="separate"/>
      </w:r>
      <w:bookmarkStart w:id="176" w:name="_Toc484715041"/>
      <w:bookmarkStart w:id="177" w:name="_Toc486261675"/>
      <w:r w:rsidRPr="0057406F">
        <w:rPr>
          <w:rStyle w:val="Hyperlink"/>
        </w:rPr>
        <w:t>Equals</w:t>
      </w:r>
      <w:bookmarkEnd w:id="173"/>
      <w:bookmarkEnd w:id="175"/>
      <w:bookmarkEnd w:id="176"/>
      <w:bookmarkEnd w:id="177"/>
      <w:r>
        <w:fldChar w:fldCharType="end"/>
      </w:r>
    </w:p>
    <w:bookmarkEnd w:id="174"/>
    <w:p w14:paraId="5E975D43" w14:textId="77777777" w:rsidR="00E5700F" w:rsidRDefault="00E5700F" w:rsidP="00E5700F">
      <w:r>
        <w:t xml:space="preserve">The </w:t>
      </w:r>
      <w:r w:rsidRPr="00350B9C" w:rsidDel="000C5399">
        <w:rPr>
          <w:rStyle w:val="Datatype"/>
        </w:rPr>
        <w:t>eq</w:t>
      </w:r>
      <w:r>
        <w:t xml:space="preserve"> operator returns true if the left operand is equal to the right operand, otherwise it returns false.</w:t>
      </w:r>
    </w:p>
    <w:p w14:paraId="6FE1AA2E" w14:textId="77777777" w:rsidR="00E5700F" w:rsidRDefault="00E5700F" w:rsidP="00E5700F">
      <w:r>
        <w:t xml:space="preserve">When applied to operands of entity types, the </w:t>
      </w:r>
      <w:r w:rsidRPr="00350B9C" w:rsidDel="000C5399">
        <w:rPr>
          <w:rStyle w:val="Datatype"/>
        </w:rPr>
        <w:t>eq</w:t>
      </w:r>
      <w:r>
        <w:t xml:space="preserve"> operator returns true if both operands represent the same entity, or both operands represent null. </w:t>
      </w:r>
    </w:p>
    <w:p w14:paraId="3F4A948E" w14:textId="77777777" w:rsidR="00E5700F" w:rsidRDefault="00E5700F" w:rsidP="00E5700F">
      <w:r>
        <w:t xml:space="preserve">When applied to operands of complex types, the </w:t>
      </w:r>
      <w:r w:rsidRPr="00350B9C" w:rsidDel="000C5399">
        <w:rPr>
          <w:rStyle w:val="Datatype"/>
        </w:rPr>
        <w:t>eq</w:t>
      </w:r>
      <w:r>
        <w:t xml:space="preserve"> operator returns true if both operands have the same structure and same values, or both operands represent null. </w:t>
      </w:r>
    </w:p>
    <w:p w14:paraId="2B31F084" w14:textId="77777777" w:rsidR="00E5700F" w:rsidRDefault="00E5700F" w:rsidP="00E5700F">
      <w:r>
        <w:t xml:space="preserve">When applied to ordered collections, the </w:t>
      </w:r>
      <w:r w:rsidRPr="00350B9C" w:rsidDel="000C5399">
        <w:rPr>
          <w:rStyle w:val="Datatype"/>
        </w:rPr>
        <w:t>eq</w:t>
      </w:r>
      <w:r>
        <w:t xml:space="preserve"> operator returns true if both operands have the same cardinality and each member of the left operand is equal to the corresponding member of the right operand.</w:t>
      </w:r>
    </w:p>
    <w:p w14:paraId="35E4C521" w14:textId="77777777" w:rsidR="00E5700F" w:rsidRDefault="00E5700F" w:rsidP="00E5700F">
      <w:r>
        <w:t>For services that support comparing unordered collections,</w:t>
      </w:r>
      <w:r w:rsidRPr="00F772C8">
        <w:t xml:space="preserve"> </w:t>
      </w:r>
      <w:r>
        <w:t xml:space="preserve">the </w:t>
      </w:r>
      <w:r w:rsidRPr="00350B9C" w:rsidDel="000C5399">
        <w:rPr>
          <w:rStyle w:val="Datatype"/>
        </w:rPr>
        <w:t>eq</w:t>
      </w:r>
      <w:r>
        <w:t xml:space="preserve"> operator returns true if both operands are equal after applying the same ordering on both collections. </w:t>
      </w:r>
    </w:p>
    <w:p w14:paraId="246B6047" w14:textId="77777777" w:rsidR="00E5700F" w:rsidRDefault="00E5700F" w:rsidP="00E5700F">
      <w:r>
        <w:t xml:space="preserve">Each of the special values </w:t>
      </w:r>
      <w:r w:rsidRPr="00362468">
        <w:rPr>
          <w:rStyle w:val="Datatype"/>
        </w:rPr>
        <w:t>null</w:t>
      </w:r>
      <w:r>
        <w:t xml:space="preserve"> </w:t>
      </w:r>
      <w:r w:rsidRPr="005650C2">
        <w:rPr>
          <w:rStyle w:val="Datatype"/>
        </w:rPr>
        <w:t>-INF</w:t>
      </w:r>
      <w:r>
        <w:t xml:space="preserve">, and </w:t>
      </w:r>
      <w:r w:rsidRPr="007A4F21">
        <w:rPr>
          <w:rStyle w:val="Datatype"/>
        </w:rPr>
        <w:t>INF</w:t>
      </w:r>
      <w:r>
        <w:t xml:space="preserve"> is equal to itself, and only to itself.</w:t>
      </w:r>
    </w:p>
    <w:p w14:paraId="46593CBD" w14:textId="77777777" w:rsidR="00E5700F" w:rsidRDefault="00E5700F" w:rsidP="00E5700F">
      <w:r>
        <w:t xml:space="preserve">The special value </w:t>
      </w:r>
      <w:r w:rsidRPr="005650C2">
        <w:rPr>
          <w:rStyle w:val="Datatype"/>
        </w:rPr>
        <w:t>NaN</w:t>
      </w:r>
      <w:r>
        <w:t xml:space="preserve"> is not equal to anything, even to itself.</w:t>
      </w:r>
    </w:p>
    <w:bookmarkStart w:id="178" w:name="_Not_Equals"/>
    <w:bookmarkStart w:id="179" w:name="_Toc371341753"/>
    <w:bookmarkStart w:id="180" w:name="sec_NotEquals"/>
    <w:bookmarkStart w:id="181" w:name="not-equals-operatorurl5.1.2.1.2"/>
    <w:bookmarkEnd w:id="178"/>
    <w:p w14:paraId="687BFA4C" w14:textId="77777777" w:rsidR="00E5700F" w:rsidRDefault="00E5700F" w:rsidP="001048F4">
      <w:pPr>
        <w:pStyle w:val="Heading5"/>
        <w:numPr>
          <w:ilvl w:val="4"/>
          <w:numId w:val="2"/>
        </w:numPr>
        <w:tabs>
          <w:tab w:val="left" w:pos="567"/>
        </w:tabs>
      </w:pPr>
      <w:r>
        <w:fldChar w:fldCharType="begin"/>
      </w:r>
      <w:r>
        <w:instrText xml:space="preserve"> HYPERLINK  \l "sec_NotEquals" </w:instrText>
      </w:r>
      <w:r>
        <w:fldChar w:fldCharType="separate"/>
      </w:r>
      <w:bookmarkStart w:id="182" w:name="_Toc484715042"/>
      <w:bookmarkStart w:id="183" w:name="_Toc486261676"/>
      <w:r w:rsidRPr="0057406F">
        <w:rPr>
          <w:rStyle w:val="Hyperlink"/>
        </w:rPr>
        <w:t>Not Equals</w:t>
      </w:r>
      <w:bookmarkEnd w:id="179"/>
      <w:bookmarkEnd w:id="180"/>
      <w:bookmarkEnd w:id="182"/>
      <w:bookmarkEnd w:id="183"/>
      <w:r>
        <w:fldChar w:fldCharType="end"/>
      </w:r>
    </w:p>
    <w:bookmarkEnd w:id="181"/>
    <w:p w14:paraId="773E1511" w14:textId="77777777" w:rsidR="00E5700F" w:rsidRDefault="00E5700F" w:rsidP="00E5700F">
      <w:r>
        <w:t xml:space="preserve">The </w:t>
      </w:r>
      <w:r w:rsidRPr="00C57D9A">
        <w:rPr>
          <w:rStyle w:val="Datatype"/>
        </w:rPr>
        <w:t>ne</w:t>
      </w:r>
      <w:r>
        <w:t xml:space="preserve"> operator returns true if the left operand is not equal to the right operand, otherwise it returns false.</w:t>
      </w:r>
    </w:p>
    <w:p w14:paraId="23BB16C0" w14:textId="77777777" w:rsidR="00E5700F" w:rsidRDefault="00E5700F" w:rsidP="00E5700F">
      <w:bookmarkStart w:id="184" w:name="greater-than-operatorurl5.1.2.1.3"/>
      <w:r>
        <w:t xml:space="preserve">When applied to operands of entity types, the </w:t>
      </w:r>
      <w:r>
        <w:rPr>
          <w:rStyle w:val="Datatype"/>
        </w:rPr>
        <w:t>ne</w:t>
      </w:r>
      <w:r>
        <w:t xml:space="preserve"> operator returns true if the two operands do not represent the same entity. </w:t>
      </w:r>
    </w:p>
    <w:p w14:paraId="5B649B0A" w14:textId="77777777" w:rsidR="00E5700F" w:rsidRDefault="00E5700F" w:rsidP="00E5700F">
      <w:r>
        <w:t xml:space="preserve">When applied to operands of complex types, the </w:t>
      </w:r>
      <w:r>
        <w:rPr>
          <w:rStyle w:val="Datatype"/>
        </w:rPr>
        <w:t>ne</w:t>
      </w:r>
      <w:r>
        <w:t xml:space="preserve"> operator returns true if the operands do not have the same structure and same values. </w:t>
      </w:r>
    </w:p>
    <w:p w14:paraId="3D9CBFED" w14:textId="77777777" w:rsidR="00E5700F" w:rsidRDefault="00E5700F" w:rsidP="00E5700F">
      <w:r>
        <w:t xml:space="preserve">When applied to ordered collections, the </w:t>
      </w:r>
      <w:r>
        <w:rPr>
          <w:rStyle w:val="Datatype"/>
        </w:rPr>
        <w:t>ne</w:t>
      </w:r>
      <w:r>
        <w:t xml:space="preserve"> operator returns true if both operands do not have the same cardinality or any member of the left operand is not equal to the corresponding member of the right operand.</w:t>
      </w:r>
    </w:p>
    <w:p w14:paraId="417BB326" w14:textId="77777777" w:rsidR="00E5700F" w:rsidRDefault="00E5700F" w:rsidP="00E5700F">
      <w:r>
        <w:t>For services that support comparing unordered collections,</w:t>
      </w:r>
      <w:r w:rsidRPr="00F772C8">
        <w:t xml:space="preserve"> </w:t>
      </w:r>
      <w:r>
        <w:t xml:space="preserve">the </w:t>
      </w:r>
      <w:r>
        <w:rPr>
          <w:rStyle w:val="Datatype"/>
        </w:rPr>
        <w:t>ne</w:t>
      </w:r>
      <w:r>
        <w:t xml:space="preserve"> operator returns true if both operands do not have the same cardinality or do not contain the same members, in any order. </w:t>
      </w:r>
    </w:p>
    <w:p w14:paraId="4194A0A8" w14:textId="77777777" w:rsidR="00E5700F" w:rsidRDefault="00E5700F" w:rsidP="00E5700F">
      <w:r>
        <w:t xml:space="preserve">Each of the special values </w:t>
      </w:r>
      <w:r w:rsidRPr="00362468">
        <w:rPr>
          <w:rStyle w:val="Datatype"/>
        </w:rPr>
        <w:t>null</w:t>
      </w:r>
      <w:r>
        <w:t xml:space="preserve"> </w:t>
      </w:r>
      <w:r w:rsidRPr="005650C2">
        <w:rPr>
          <w:rStyle w:val="Datatype"/>
        </w:rPr>
        <w:t>-INF</w:t>
      </w:r>
      <w:r>
        <w:t xml:space="preserve">, and </w:t>
      </w:r>
      <w:r w:rsidRPr="007A4F21">
        <w:rPr>
          <w:rStyle w:val="Datatype"/>
        </w:rPr>
        <w:t>INF</w:t>
      </w:r>
      <w:r>
        <w:t xml:space="preserve"> is not equal to any value but itself.</w:t>
      </w:r>
    </w:p>
    <w:p w14:paraId="7DE41D6D" w14:textId="77777777" w:rsidR="00E5700F" w:rsidRDefault="00E5700F" w:rsidP="00E5700F">
      <w:r>
        <w:t xml:space="preserve">The special value </w:t>
      </w:r>
      <w:r w:rsidRPr="005650C2">
        <w:rPr>
          <w:rStyle w:val="Datatype"/>
        </w:rPr>
        <w:t>NaN</w:t>
      </w:r>
      <w:r>
        <w:t xml:space="preserve"> is not equal to anything, even to itself.</w:t>
      </w:r>
    </w:p>
    <w:p w14:paraId="3349DAFB" w14:textId="77777777" w:rsidR="00E5700F" w:rsidRPr="00033F52" w:rsidDel="002A3028" w:rsidRDefault="00E5700F" w:rsidP="00E5700F">
      <w:r w:rsidRPr="00033F52" w:rsidDel="002A3028">
        <w:t xml:space="preserve">The </w:t>
      </w:r>
      <w:r w:rsidRPr="00033F52" w:rsidDel="002A3028">
        <w:rPr>
          <w:rFonts w:ascii="Courier New" w:hAnsi="Courier New"/>
        </w:rPr>
        <w:t>null</w:t>
      </w:r>
      <w:r w:rsidRPr="00033F52" w:rsidDel="002A3028">
        <w:t xml:space="preserve"> value is not equal to any value but itself.</w:t>
      </w:r>
      <w:bookmarkStart w:id="185" w:name="_Toc477188273"/>
      <w:bookmarkStart w:id="186" w:name="_Toc477188395"/>
      <w:bookmarkEnd w:id="185"/>
      <w:bookmarkEnd w:id="186"/>
    </w:p>
    <w:bookmarkStart w:id="187" w:name="_Toc371341754"/>
    <w:bookmarkStart w:id="188" w:name="sec_GreaterThan"/>
    <w:p w14:paraId="336296BE" w14:textId="77777777" w:rsidR="00E5700F" w:rsidRDefault="00E5700F" w:rsidP="001048F4">
      <w:pPr>
        <w:pStyle w:val="Heading5"/>
        <w:numPr>
          <w:ilvl w:val="4"/>
          <w:numId w:val="2"/>
        </w:numPr>
        <w:tabs>
          <w:tab w:val="left" w:pos="567"/>
        </w:tabs>
      </w:pPr>
      <w:r>
        <w:rPr>
          <w:color w:val="auto"/>
        </w:rPr>
        <w:fldChar w:fldCharType="begin"/>
      </w:r>
      <w:r>
        <w:rPr>
          <w:color w:val="auto"/>
        </w:rPr>
        <w:instrText xml:space="preserve"> HYPERLINK  \l "sec_GreaterThan" </w:instrText>
      </w:r>
      <w:r>
        <w:rPr>
          <w:color w:val="auto"/>
        </w:rPr>
        <w:fldChar w:fldCharType="separate"/>
      </w:r>
      <w:bookmarkStart w:id="189" w:name="_Toc484715043"/>
      <w:bookmarkStart w:id="190" w:name="_Toc486261677"/>
      <w:r w:rsidRPr="0057406F">
        <w:rPr>
          <w:rStyle w:val="Hyperlink"/>
        </w:rPr>
        <w:t>Greater Than</w:t>
      </w:r>
      <w:bookmarkEnd w:id="187"/>
      <w:bookmarkEnd w:id="188"/>
      <w:bookmarkEnd w:id="189"/>
      <w:bookmarkEnd w:id="190"/>
      <w:r>
        <w:rPr>
          <w:color w:val="auto"/>
        </w:rPr>
        <w:fldChar w:fldCharType="end"/>
      </w:r>
    </w:p>
    <w:bookmarkEnd w:id="184"/>
    <w:p w14:paraId="683DBC68" w14:textId="77777777" w:rsidR="00E5700F" w:rsidRDefault="00E5700F" w:rsidP="00E5700F">
      <w:r>
        <w:t xml:space="preserve">The </w:t>
      </w:r>
      <w:r w:rsidRPr="000C5399">
        <w:rPr>
          <w:rStyle w:val="Datatype"/>
        </w:rPr>
        <w:t>gt</w:t>
      </w:r>
      <w:r>
        <w:t xml:space="preserve"> operator returns true if the left operand is greater than the right operand, otherwise it returns false.</w:t>
      </w:r>
    </w:p>
    <w:p w14:paraId="2371C344" w14:textId="77777777" w:rsidR="00E5700F" w:rsidRDefault="00E5700F" w:rsidP="00E5700F">
      <w:r>
        <w:t xml:space="preserve">The special value </w:t>
      </w:r>
      <w:r w:rsidRPr="00EC7800">
        <w:rPr>
          <w:rStyle w:val="Datatype"/>
        </w:rPr>
        <w:t>INF</w:t>
      </w:r>
      <w:r>
        <w:t xml:space="preserve"> is greater than any number, date, or timestamp, and any number, date, or timestamp is greater than </w:t>
      </w:r>
      <w:r w:rsidRPr="00EC7800">
        <w:rPr>
          <w:rStyle w:val="Datatype"/>
        </w:rPr>
        <w:t>-INF</w:t>
      </w:r>
      <w:r>
        <w:t>.</w:t>
      </w:r>
    </w:p>
    <w:p w14:paraId="5E5CC73E" w14:textId="77777777" w:rsidR="00E5700F" w:rsidRDefault="00E5700F" w:rsidP="00E5700F">
      <w:r>
        <w:t xml:space="preserve">The Boolean value </w:t>
      </w:r>
      <w:r w:rsidRPr="00CC34B1">
        <w:rPr>
          <w:rStyle w:val="Datatype"/>
        </w:rPr>
        <w:t>true</w:t>
      </w:r>
      <w:r>
        <w:t xml:space="preserve"> is greater than </w:t>
      </w:r>
      <w:r w:rsidRPr="00CC34B1">
        <w:rPr>
          <w:rStyle w:val="Datatype"/>
        </w:rPr>
        <w:t>false</w:t>
      </w:r>
      <w:r>
        <w:t>.</w:t>
      </w:r>
    </w:p>
    <w:p w14:paraId="28547090" w14:textId="77777777" w:rsidR="00E5700F" w:rsidRDefault="00E5700F" w:rsidP="00E5700F">
      <w:r>
        <w:t xml:space="preserve">If any operand is </w:t>
      </w:r>
      <w:r w:rsidRPr="003206F7">
        <w:rPr>
          <w:rStyle w:val="Datatype"/>
        </w:rPr>
        <w:t>null</w:t>
      </w:r>
      <w:r>
        <w:t>, the operator returns false.</w:t>
      </w:r>
    </w:p>
    <w:bookmarkStart w:id="191" w:name="_Toc371341755"/>
    <w:bookmarkStart w:id="192" w:name="sec_GreaterThanorEqual"/>
    <w:bookmarkStart w:id="193" w:name="greater-than-or-equal-operatorurl5.1.2.1"/>
    <w:p w14:paraId="4A6F1263" w14:textId="77777777" w:rsidR="00E5700F" w:rsidRDefault="00E5700F" w:rsidP="001048F4">
      <w:pPr>
        <w:pStyle w:val="Heading5"/>
        <w:numPr>
          <w:ilvl w:val="4"/>
          <w:numId w:val="2"/>
        </w:numPr>
        <w:tabs>
          <w:tab w:val="left" w:pos="567"/>
        </w:tabs>
      </w:pPr>
      <w:r>
        <w:lastRenderedPageBreak/>
        <w:fldChar w:fldCharType="begin"/>
      </w:r>
      <w:r>
        <w:instrText xml:space="preserve"> HYPERLINK  \l "sec_GreaterThanorEqual" </w:instrText>
      </w:r>
      <w:r>
        <w:fldChar w:fldCharType="separate"/>
      </w:r>
      <w:bookmarkStart w:id="194" w:name="_Toc484715044"/>
      <w:bookmarkStart w:id="195" w:name="_Toc486261678"/>
      <w:r w:rsidRPr="0057406F">
        <w:rPr>
          <w:rStyle w:val="Hyperlink"/>
        </w:rPr>
        <w:t>Greater Than or Equal</w:t>
      </w:r>
      <w:bookmarkEnd w:id="191"/>
      <w:bookmarkEnd w:id="192"/>
      <w:bookmarkEnd w:id="194"/>
      <w:bookmarkEnd w:id="195"/>
      <w:r>
        <w:fldChar w:fldCharType="end"/>
      </w:r>
    </w:p>
    <w:bookmarkEnd w:id="193"/>
    <w:p w14:paraId="22214425" w14:textId="77777777" w:rsidR="00E5700F" w:rsidRDefault="00E5700F" w:rsidP="00E5700F">
      <w:r>
        <w:t xml:space="preserve">The </w:t>
      </w:r>
      <w:r w:rsidRPr="00102584">
        <w:rPr>
          <w:rStyle w:val="Datatype"/>
        </w:rPr>
        <w:t>ge</w:t>
      </w:r>
      <w:r>
        <w:t xml:space="preserve"> operator returns true if the left operand is greater than or equal to the right operand, otherwise it returns false.</w:t>
      </w:r>
    </w:p>
    <w:p w14:paraId="714013A8" w14:textId="77777777" w:rsidR="00E5700F" w:rsidRDefault="00E5700F" w:rsidP="00E5700F">
      <w:r>
        <w:t xml:space="preserve">See rules for </w:t>
      </w:r>
      <w:hyperlink w:anchor="sec_GreaterThan" w:history="1">
        <w:r w:rsidRPr="009F71FD">
          <w:rPr>
            <w:rStyle w:val="Hyperlink"/>
            <w:rFonts w:ascii="Courier New" w:hAnsi="Courier New"/>
          </w:rPr>
          <w:t>gt</w:t>
        </w:r>
      </w:hyperlink>
      <w:r>
        <w:t xml:space="preserve"> and </w:t>
      </w:r>
      <w:hyperlink w:anchor="sec_Equals" w:history="1">
        <w:r w:rsidRPr="009F71FD">
          <w:rPr>
            <w:rStyle w:val="Hyperlink"/>
            <w:rFonts w:ascii="Courier New" w:hAnsi="Courier New"/>
          </w:rPr>
          <w:t>eq</w:t>
        </w:r>
      </w:hyperlink>
      <w:r>
        <w:t xml:space="preserve"> for details.</w:t>
      </w:r>
    </w:p>
    <w:bookmarkStart w:id="196" w:name="_Toc371341756"/>
    <w:bookmarkStart w:id="197" w:name="sec_LessThan"/>
    <w:bookmarkStart w:id="198" w:name="less-than-operatorurl5.1.2.1.5"/>
    <w:p w14:paraId="423F1A87" w14:textId="77777777" w:rsidR="00E5700F" w:rsidRDefault="00E5700F" w:rsidP="001048F4">
      <w:pPr>
        <w:pStyle w:val="Heading5"/>
        <w:numPr>
          <w:ilvl w:val="4"/>
          <w:numId w:val="2"/>
        </w:numPr>
        <w:tabs>
          <w:tab w:val="left" w:pos="567"/>
        </w:tabs>
      </w:pPr>
      <w:r>
        <w:fldChar w:fldCharType="begin"/>
      </w:r>
      <w:r>
        <w:instrText xml:space="preserve"> HYPERLINK  \l "sec_LessThan" </w:instrText>
      </w:r>
      <w:r>
        <w:fldChar w:fldCharType="separate"/>
      </w:r>
      <w:bookmarkStart w:id="199" w:name="_Toc484715045"/>
      <w:bookmarkStart w:id="200" w:name="_Toc486261679"/>
      <w:r w:rsidRPr="0057406F">
        <w:rPr>
          <w:rStyle w:val="Hyperlink"/>
        </w:rPr>
        <w:t>Less Than</w:t>
      </w:r>
      <w:bookmarkEnd w:id="196"/>
      <w:bookmarkEnd w:id="197"/>
      <w:bookmarkEnd w:id="199"/>
      <w:bookmarkEnd w:id="200"/>
      <w:r>
        <w:fldChar w:fldCharType="end"/>
      </w:r>
    </w:p>
    <w:bookmarkEnd w:id="198"/>
    <w:p w14:paraId="09E988AF" w14:textId="77777777" w:rsidR="00E5700F" w:rsidRDefault="00E5700F" w:rsidP="00E5700F">
      <w:r>
        <w:t xml:space="preserve">The </w:t>
      </w:r>
      <w:r w:rsidRPr="00676E34">
        <w:rPr>
          <w:rStyle w:val="Datatype"/>
        </w:rPr>
        <w:t>lt</w:t>
      </w:r>
      <w:r>
        <w:t xml:space="preserve"> operator returns true if the left operand is less than the right operand, otherwise it returns false.</w:t>
      </w:r>
    </w:p>
    <w:p w14:paraId="5F2D5AAB" w14:textId="77777777" w:rsidR="00E5700F" w:rsidRDefault="00E5700F" w:rsidP="00E5700F">
      <w:r>
        <w:t>The special value -</w:t>
      </w:r>
      <w:r w:rsidRPr="00EC7800">
        <w:rPr>
          <w:rStyle w:val="Datatype"/>
        </w:rPr>
        <w:t>INF</w:t>
      </w:r>
      <w:r>
        <w:t xml:space="preserve"> is less than any number, date, or timestamp,</w:t>
      </w:r>
      <w:r w:rsidRPr="00160ABC">
        <w:t xml:space="preserve"> </w:t>
      </w:r>
      <w:r>
        <w:t xml:space="preserve">and any number, date, or timestamp is less than </w:t>
      </w:r>
      <w:r w:rsidRPr="00EC7800">
        <w:rPr>
          <w:rStyle w:val="Datatype"/>
        </w:rPr>
        <w:t>INF</w:t>
      </w:r>
      <w:r>
        <w:t>.</w:t>
      </w:r>
    </w:p>
    <w:p w14:paraId="69FC3BB1" w14:textId="77777777" w:rsidR="00E5700F" w:rsidRDefault="00E5700F" w:rsidP="00E5700F">
      <w:r>
        <w:t xml:space="preserve">The Boolean value </w:t>
      </w:r>
      <w:r>
        <w:rPr>
          <w:rStyle w:val="Datatype"/>
        </w:rPr>
        <w:t>false</w:t>
      </w:r>
      <w:r>
        <w:t xml:space="preserve"> is less than </w:t>
      </w:r>
      <w:r>
        <w:rPr>
          <w:rStyle w:val="Datatype"/>
        </w:rPr>
        <w:t>true</w:t>
      </w:r>
      <w:r>
        <w:t>.</w:t>
      </w:r>
    </w:p>
    <w:p w14:paraId="0C8AF2E2" w14:textId="77777777" w:rsidR="00E5700F" w:rsidRDefault="00E5700F" w:rsidP="00E5700F">
      <w:bookmarkStart w:id="201" w:name="less-than-or-equal-operatorurl5.1.2.1.6"/>
      <w:r>
        <w:t xml:space="preserve">If any operand is </w:t>
      </w:r>
      <w:r w:rsidRPr="003206F7">
        <w:rPr>
          <w:rStyle w:val="Datatype"/>
        </w:rPr>
        <w:t>null</w:t>
      </w:r>
      <w:r>
        <w:t>, the operator returns false.</w:t>
      </w:r>
    </w:p>
    <w:bookmarkStart w:id="202" w:name="_Toc371341757"/>
    <w:bookmarkStart w:id="203" w:name="sec_LessThanorEqual"/>
    <w:p w14:paraId="49948C10" w14:textId="77777777" w:rsidR="00E5700F" w:rsidRDefault="00E5700F" w:rsidP="001048F4">
      <w:pPr>
        <w:pStyle w:val="Heading5"/>
        <w:numPr>
          <w:ilvl w:val="4"/>
          <w:numId w:val="2"/>
        </w:numPr>
        <w:tabs>
          <w:tab w:val="left" w:pos="567"/>
        </w:tabs>
      </w:pPr>
      <w:r>
        <w:fldChar w:fldCharType="begin"/>
      </w:r>
      <w:r>
        <w:instrText xml:space="preserve"> HYPERLINK  \l "sec_LessThanorEqual" </w:instrText>
      </w:r>
      <w:r>
        <w:fldChar w:fldCharType="separate"/>
      </w:r>
      <w:bookmarkStart w:id="204" w:name="_Toc484715046"/>
      <w:bookmarkStart w:id="205" w:name="_Toc486261680"/>
      <w:r w:rsidRPr="0057406F">
        <w:rPr>
          <w:rStyle w:val="Hyperlink"/>
        </w:rPr>
        <w:t>Less Than or Equal</w:t>
      </w:r>
      <w:bookmarkEnd w:id="202"/>
      <w:bookmarkEnd w:id="203"/>
      <w:bookmarkEnd w:id="204"/>
      <w:bookmarkEnd w:id="205"/>
      <w:r>
        <w:fldChar w:fldCharType="end"/>
      </w:r>
    </w:p>
    <w:bookmarkEnd w:id="201"/>
    <w:p w14:paraId="62CE11FC" w14:textId="77777777" w:rsidR="00E5700F" w:rsidRDefault="00E5700F" w:rsidP="00E5700F">
      <w:r>
        <w:t xml:space="preserve">The </w:t>
      </w:r>
      <w:r w:rsidRPr="00676E34">
        <w:rPr>
          <w:rStyle w:val="Datatype"/>
        </w:rPr>
        <w:t>le</w:t>
      </w:r>
      <w:r>
        <w:t xml:space="preserve"> operator returns true if the left operand is less than or equal to the right operand, otherwise it returns false.</w:t>
      </w:r>
    </w:p>
    <w:p w14:paraId="1694D807" w14:textId="77777777" w:rsidR="00E5700F" w:rsidRDefault="00E5700F" w:rsidP="00E5700F">
      <w:r>
        <w:t xml:space="preserve">See rules for </w:t>
      </w:r>
      <w:hyperlink w:anchor="sec_LessThan" w:history="1">
        <w:r>
          <w:rPr>
            <w:rStyle w:val="Hyperlink"/>
            <w:rFonts w:ascii="Courier New" w:hAnsi="Courier New"/>
          </w:rPr>
          <w:t>l</w:t>
        </w:r>
        <w:r w:rsidRPr="009F71FD">
          <w:rPr>
            <w:rStyle w:val="Hyperlink"/>
            <w:rFonts w:ascii="Courier New" w:hAnsi="Courier New"/>
          </w:rPr>
          <w:t>t</w:t>
        </w:r>
      </w:hyperlink>
      <w:r>
        <w:t xml:space="preserve"> and </w:t>
      </w:r>
      <w:hyperlink w:anchor="sec_Equals" w:history="1">
        <w:r w:rsidRPr="009F71FD">
          <w:rPr>
            <w:rStyle w:val="Hyperlink"/>
            <w:rFonts w:ascii="Courier New" w:hAnsi="Courier New"/>
          </w:rPr>
          <w:t>eq</w:t>
        </w:r>
      </w:hyperlink>
      <w:r>
        <w:t xml:space="preserve"> for details.</w:t>
      </w:r>
    </w:p>
    <w:bookmarkStart w:id="206" w:name="_Toc371341758"/>
    <w:bookmarkStart w:id="207" w:name="sec_And"/>
    <w:p w14:paraId="67303219" w14:textId="77777777" w:rsidR="00E5700F" w:rsidRDefault="00E5700F" w:rsidP="001048F4">
      <w:pPr>
        <w:pStyle w:val="Heading5"/>
        <w:numPr>
          <w:ilvl w:val="4"/>
          <w:numId w:val="2"/>
        </w:numPr>
        <w:tabs>
          <w:tab w:val="left" w:pos="567"/>
        </w:tabs>
      </w:pPr>
      <w:r>
        <w:fldChar w:fldCharType="begin"/>
      </w:r>
      <w:r>
        <w:instrText xml:space="preserve"> HYPERLINK  \l "sec_And" </w:instrText>
      </w:r>
      <w:r>
        <w:fldChar w:fldCharType="separate"/>
      </w:r>
      <w:bookmarkStart w:id="208" w:name="_Toc484715047"/>
      <w:bookmarkStart w:id="209" w:name="_Toc486261681"/>
      <w:r w:rsidRPr="0057406F">
        <w:rPr>
          <w:rStyle w:val="Hyperlink"/>
        </w:rPr>
        <w:t>And</w:t>
      </w:r>
      <w:bookmarkEnd w:id="206"/>
      <w:bookmarkEnd w:id="207"/>
      <w:bookmarkEnd w:id="208"/>
      <w:bookmarkEnd w:id="209"/>
      <w:r>
        <w:fldChar w:fldCharType="end"/>
      </w:r>
    </w:p>
    <w:p w14:paraId="3EFED3B5" w14:textId="77777777" w:rsidR="00E5700F" w:rsidRDefault="00E5700F" w:rsidP="00E5700F">
      <w:r>
        <w:t xml:space="preserve">The </w:t>
      </w:r>
      <w:r w:rsidRPr="00676E34">
        <w:rPr>
          <w:rStyle w:val="Datatype"/>
        </w:rPr>
        <w:t>and</w:t>
      </w:r>
      <w:r>
        <w:t xml:space="preserve"> operator returns true if both the left and right operands evaluate to true, otherwise it returns false.</w:t>
      </w:r>
    </w:p>
    <w:p w14:paraId="510C8C70" w14:textId="77777777" w:rsidR="00E5700F" w:rsidRDefault="00E5700F" w:rsidP="00E5700F">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w:t>
      </w:r>
      <w:r w:rsidRPr="008666D7">
        <w:t>false</w:t>
      </w:r>
      <w:r>
        <w:t xml:space="preserve">, the </w:t>
      </w:r>
      <w:r w:rsidRPr="008666D7">
        <w:rPr>
          <w:rStyle w:val="Datatype"/>
        </w:rPr>
        <w:t>and</w:t>
      </w:r>
      <w:r>
        <w:t xml:space="preserve"> operator r</w:t>
      </w:r>
      <w:r w:rsidRPr="008666D7">
        <w:t>e</w:t>
      </w:r>
      <w:r>
        <w:t xml:space="preserve">turns false. All other combinations with </w:t>
      </w:r>
      <w:r w:rsidRPr="008666D7">
        <w:rPr>
          <w:rStyle w:val="Datatype"/>
        </w:rPr>
        <w:t>null</w:t>
      </w:r>
      <w:r>
        <w:t xml:space="preserve"> return </w:t>
      </w:r>
      <w:r w:rsidRPr="008666D7">
        <w:rPr>
          <w:rStyle w:val="Datatype"/>
        </w:rPr>
        <w:t>null</w:t>
      </w:r>
      <w:r>
        <w:t>.</w:t>
      </w:r>
    </w:p>
    <w:bookmarkStart w:id="210" w:name="_Toc371341759"/>
    <w:bookmarkStart w:id="211" w:name="sec_Or"/>
    <w:bookmarkStart w:id="212" w:name="logical-or-operatorurl5.1.2.1.8"/>
    <w:p w14:paraId="69747BAD" w14:textId="77777777" w:rsidR="00E5700F" w:rsidRDefault="00E5700F" w:rsidP="001048F4">
      <w:pPr>
        <w:pStyle w:val="Heading5"/>
        <w:numPr>
          <w:ilvl w:val="4"/>
          <w:numId w:val="2"/>
        </w:numPr>
        <w:tabs>
          <w:tab w:val="left" w:pos="567"/>
        </w:tabs>
      </w:pPr>
      <w:r>
        <w:fldChar w:fldCharType="begin"/>
      </w:r>
      <w:r>
        <w:instrText xml:space="preserve"> HYPERLINK  \l "sec_Or" </w:instrText>
      </w:r>
      <w:r>
        <w:fldChar w:fldCharType="separate"/>
      </w:r>
      <w:bookmarkStart w:id="213" w:name="_Toc484715048"/>
      <w:bookmarkStart w:id="214" w:name="_Toc486261682"/>
      <w:r w:rsidRPr="0057406F">
        <w:rPr>
          <w:rStyle w:val="Hyperlink"/>
        </w:rPr>
        <w:t>Or</w:t>
      </w:r>
      <w:bookmarkEnd w:id="210"/>
      <w:bookmarkEnd w:id="211"/>
      <w:bookmarkEnd w:id="213"/>
      <w:bookmarkEnd w:id="214"/>
      <w:r>
        <w:fldChar w:fldCharType="end"/>
      </w:r>
    </w:p>
    <w:bookmarkEnd w:id="212"/>
    <w:p w14:paraId="34B997A1" w14:textId="77777777" w:rsidR="00E5700F" w:rsidRDefault="00E5700F" w:rsidP="00E5700F">
      <w:r>
        <w:t xml:space="preserve">The </w:t>
      </w:r>
      <w:r w:rsidRPr="00D34AD1">
        <w:rPr>
          <w:rStyle w:val="Datatype"/>
        </w:rPr>
        <w:t>or</w:t>
      </w:r>
      <w:r>
        <w:t xml:space="preserve"> operator returns false if both the left and right operands both evaluate to false, otherwise it returns true.</w:t>
      </w:r>
    </w:p>
    <w:p w14:paraId="4EFAD806" w14:textId="77777777" w:rsidR="00E5700F" w:rsidRDefault="00E5700F" w:rsidP="00E5700F">
      <w:r>
        <w:t xml:space="preserve">The </w:t>
      </w:r>
      <w:r w:rsidRPr="00EA26AC">
        <w:rPr>
          <w:rStyle w:val="Datatype"/>
        </w:rPr>
        <w:t>null</w:t>
      </w:r>
      <w:r>
        <w:t xml:space="preserve"> value is treated as unknown, so if one operand evaluates to </w:t>
      </w:r>
      <w:r w:rsidRPr="008666D7">
        <w:rPr>
          <w:rStyle w:val="Datatype"/>
        </w:rPr>
        <w:t>null</w:t>
      </w:r>
      <w:r w:rsidRPr="008666D7">
        <w:t xml:space="preserve"> and </w:t>
      </w:r>
      <w:r>
        <w:t xml:space="preserve">the other operand to true, the </w:t>
      </w:r>
      <w:r w:rsidRPr="008666D7">
        <w:rPr>
          <w:rStyle w:val="Datatype"/>
        </w:rPr>
        <w:t>or</w:t>
      </w:r>
      <w:r>
        <w:t xml:space="preserve"> operator r</w:t>
      </w:r>
      <w:r w:rsidRPr="008666D7">
        <w:t>e</w:t>
      </w:r>
      <w:r>
        <w:t xml:space="preserve">turns true. All other combinations with </w:t>
      </w:r>
      <w:r w:rsidRPr="008666D7">
        <w:rPr>
          <w:rStyle w:val="Datatype"/>
        </w:rPr>
        <w:t>null</w:t>
      </w:r>
      <w:r>
        <w:t xml:space="preserve"> return </w:t>
      </w:r>
      <w:r w:rsidRPr="008666D7">
        <w:rPr>
          <w:rStyle w:val="Datatype"/>
        </w:rPr>
        <w:t>null</w:t>
      </w:r>
      <w:r>
        <w:t>.</w:t>
      </w:r>
    </w:p>
    <w:bookmarkStart w:id="215" w:name="_Toc371341760"/>
    <w:bookmarkStart w:id="216" w:name="sec_Not"/>
    <w:p w14:paraId="083E4489" w14:textId="77777777" w:rsidR="00E5700F" w:rsidRDefault="00E5700F" w:rsidP="001048F4">
      <w:pPr>
        <w:pStyle w:val="Heading5"/>
        <w:numPr>
          <w:ilvl w:val="4"/>
          <w:numId w:val="2"/>
        </w:numPr>
        <w:tabs>
          <w:tab w:val="left" w:pos="567"/>
        </w:tabs>
      </w:pPr>
      <w:r>
        <w:fldChar w:fldCharType="begin"/>
      </w:r>
      <w:r>
        <w:instrText xml:space="preserve"> HYPERLINK  \l "sec_Not" </w:instrText>
      </w:r>
      <w:r>
        <w:fldChar w:fldCharType="separate"/>
      </w:r>
      <w:bookmarkStart w:id="217" w:name="_Toc484715049"/>
      <w:bookmarkStart w:id="218" w:name="_Toc486261683"/>
      <w:r w:rsidRPr="0057406F">
        <w:rPr>
          <w:rStyle w:val="Hyperlink"/>
        </w:rPr>
        <w:t>Not</w:t>
      </w:r>
      <w:bookmarkEnd w:id="215"/>
      <w:bookmarkEnd w:id="216"/>
      <w:bookmarkEnd w:id="217"/>
      <w:bookmarkEnd w:id="218"/>
      <w:r>
        <w:fldChar w:fldCharType="end"/>
      </w:r>
    </w:p>
    <w:p w14:paraId="57D7F3E4" w14:textId="77777777" w:rsidR="00E5700F" w:rsidRDefault="00E5700F" w:rsidP="00E5700F">
      <w:r>
        <w:t xml:space="preserve">The </w:t>
      </w:r>
      <w:r w:rsidRPr="00D34AD1">
        <w:rPr>
          <w:rStyle w:val="Datatype"/>
        </w:rPr>
        <w:t>not</w:t>
      </w:r>
      <w:r>
        <w:t xml:space="preserve"> operator returns true if the operand returns false, otherwise it returns false.</w:t>
      </w:r>
    </w:p>
    <w:p w14:paraId="12B44D8B" w14:textId="77777777" w:rsidR="00E5700F" w:rsidRDefault="00E5700F" w:rsidP="00E5700F">
      <w:r>
        <w:t xml:space="preserve">The </w:t>
      </w:r>
      <w:r w:rsidRPr="00EA26AC">
        <w:rPr>
          <w:rStyle w:val="Datatype"/>
        </w:rPr>
        <w:t>null</w:t>
      </w:r>
      <w:r>
        <w:t xml:space="preserve"> value is treated as unknown, so </w:t>
      </w:r>
      <w:r w:rsidRPr="00EA26AC">
        <w:rPr>
          <w:rStyle w:val="Datatype"/>
        </w:rPr>
        <w:t>not null</w:t>
      </w:r>
      <w:r>
        <w:t xml:space="preserve"> returns </w:t>
      </w:r>
      <w:r w:rsidRPr="00EA26AC">
        <w:rPr>
          <w:rStyle w:val="Datatype"/>
        </w:rPr>
        <w:t>null</w:t>
      </w:r>
      <w:r>
        <w:t>.</w:t>
      </w:r>
    </w:p>
    <w:bookmarkStart w:id="219" w:name="_Toc371341761"/>
    <w:bookmarkStart w:id="220" w:name="sec_Has"/>
    <w:p w14:paraId="2A0F8D90" w14:textId="77777777" w:rsidR="00E5700F" w:rsidRPr="008F29FE" w:rsidRDefault="00E5700F" w:rsidP="001048F4">
      <w:pPr>
        <w:pStyle w:val="Heading5"/>
        <w:numPr>
          <w:ilvl w:val="4"/>
          <w:numId w:val="2"/>
        </w:numPr>
        <w:tabs>
          <w:tab w:val="left" w:pos="567"/>
        </w:tabs>
      </w:pPr>
      <w:r>
        <w:fldChar w:fldCharType="begin"/>
      </w:r>
      <w:r>
        <w:instrText xml:space="preserve"> HYPERLINK  \l "sec_Has" </w:instrText>
      </w:r>
      <w:r>
        <w:fldChar w:fldCharType="separate"/>
      </w:r>
      <w:bookmarkStart w:id="221" w:name="_Toc484715050"/>
      <w:bookmarkStart w:id="222" w:name="_Toc486261684"/>
      <w:r w:rsidRPr="0057406F">
        <w:rPr>
          <w:rStyle w:val="Hyperlink"/>
        </w:rPr>
        <w:t>Has</w:t>
      </w:r>
      <w:bookmarkEnd w:id="219"/>
      <w:bookmarkEnd w:id="220"/>
      <w:bookmarkEnd w:id="221"/>
      <w:bookmarkEnd w:id="222"/>
      <w:r>
        <w:fldChar w:fldCharType="end"/>
      </w:r>
    </w:p>
    <w:p w14:paraId="31B68C67" w14:textId="77777777" w:rsidR="00E5700F" w:rsidRDefault="00E5700F" w:rsidP="00E5700F">
      <w:r>
        <w:t xml:space="preserve">The </w:t>
      </w:r>
      <w:r>
        <w:rPr>
          <w:rStyle w:val="Datatype"/>
        </w:rPr>
        <w:t>has</w:t>
      </w:r>
      <w:r>
        <w:t xml:space="preserve"> operator returns </w:t>
      </w:r>
      <w:r w:rsidRPr="00AC4C44">
        <w:t>true</w:t>
      </w:r>
      <w:r>
        <w:t xml:space="preserve"> if the right operand is an enumeration value whose flag(s) are set on the left operand.</w:t>
      </w:r>
    </w:p>
    <w:p w14:paraId="43352302" w14:textId="77777777" w:rsidR="00E5700F" w:rsidRDefault="00E5700F" w:rsidP="00E5700F">
      <w:r>
        <w:t xml:space="preserve">The </w:t>
      </w:r>
      <w:r w:rsidRPr="00EA26AC">
        <w:rPr>
          <w:rStyle w:val="Datatype"/>
        </w:rPr>
        <w:t>null</w:t>
      </w:r>
      <w:r>
        <w:t xml:space="preserve"> value is treated as unknown, so if one operand evaluates to </w:t>
      </w:r>
      <w:r w:rsidRPr="008666D7">
        <w:rPr>
          <w:rStyle w:val="Datatype"/>
        </w:rPr>
        <w:t>null</w:t>
      </w:r>
      <w:r>
        <w:t xml:space="preserve">, the </w:t>
      </w:r>
      <w:r>
        <w:rPr>
          <w:rStyle w:val="Datatype"/>
        </w:rPr>
        <w:t>has</w:t>
      </w:r>
      <w:r>
        <w:t xml:space="preserve"> operator r</w:t>
      </w:r>
      <w:r w:rsidRPr="008666D7">
        <w:t>e</w:t>
      </w:r>
      <w:r>
        <w:t xml:space="preserve">turns </w:t>
      </w:r>
      <w:r w:rsidRPr="008666D7">
        <w:rPr>
          <w:rStyle w:val="Datatype"/>
        </w:rPr>
        <w:t>null</w:t>
      </w:r>
      <w:r>
        <w:t>.</w:t>
      </w:r>
    </w:p>
    <w:bookmarkStart w:id="223" w:name="sec_In"/>
    <w:p w14:paraId="688CEA87" w14:textId="77777777" w:rsidR="00E5700F" w:rsidRPr="008F29FE" w:rsidRDefault="00E5700F" w:rsidP="001048F4">
      <w:pPr>
        <w:pStyle w:val="Heading5"/>
        <w:numPr>
          <w:ilvl w:val="4"/>
          <w:numId w:val="2"/>
        </w:numPr>
        <w:tabs>
          <w:tab w:val="left" w:pos="567"/>
        </w:tabs>
      </w:pPr>
      <w:r>
        <w:fldChar w:fldCharType="begin"/>
      </w:r>
      <w:r>
        <w:instrText xml:space="preserve"> HYPERLINK  \l "sec_In" </w:instrText>
      </w:r>
      <w:r>
        <w:fldChar w:fldCharType="separate"/>
      </w:r>
      <w:bookmarkStart w:id="224" w:name="_Toc484715051"/>
      <w:bookmarkStart w:id="225" w:name="_Toc486261685"/>
      <w:r w:rsidRPr="0057406F">
        <w:rPr>
          <w:rStyle w:val="Hyperlink"/>
        </w:rPr>
        <w:t>In</w:t>
      </w:r>
      <w:bookmarkEnd w:id="223"/>
      <w:bookmarkEnd w:id="224"/>
      <w:bookmarkEnd w:id="225"/>
      <w:r>
        <w:fldChar w:fldCharType="end"/>
      </w:r>
    </w:p>
    <w:p w14:paraId="010E1EFA" w14:textId="77777777" w:rsidR="00E5700F" w:rsidRDefault="00E5700F" w:rsidP="00E5700F">
      <w:r>
        <w:t xml:space="preserve">The </w:t>
      </w:r>
      <w:r>
        <w:rPr>
          <w:rStyle w:val="Datatype"/>
        </w:rPr>
        <w:t>in</w:t>
      </w:r>
      <w:r>
        <w:t xml:space="preserve"> operator returns </w:t>
      </w:r>
      <w:r w:rsidRPr="00AC4C44">
        <w:t>true</w:t>
      </w:r>
      <w:r>
        <w:t xml:space="preserve"> if the left operand is a member of the right operand. The right operand MUST be either a comma-separated list of primitive values, enclosed in parentheses, or a single expression that resolves to a collection.</w:t>
      </w:r>
    </w:p>
    <w:bookmarkStart w:id="226" w:name="_Toc371341762"/>
    <w:bookmarkStart w:id="227" w:name="sec_LogicalOperatorExamples"/>
    <w:p w14:paraId="15C71FCF" w14:textId="77777777" w:rsidR="00E5700F" w:rsidRDefault="00E5700F" w:rsidP="001048F4">
      <w:pPr>
        <w:pStyle w:val="Heading5"/>
        <w:numPr>
          <w:ilvl w:val="4"/>
          <w:numId w:val="2"/>
        </w:numPr>
        <w:tabs>
          <w:tab w:val="left" w:pos="567"/>
        </w:tabs>
      </w:pPr>
      <w:r>
        <w:lastRenderedPageBreak/>
        <w:fldChar w:fldCharType="begin"/>
      </w:r>
      <w:r>
        <w:instrText xml:space="preserve"> HYPERLINK  \l "sec_LogicalOperatorExamples" </w:instrText>
      </w:r>
      <w:r>
        <w:fldChar w:fldCharType="separate"/>
      </w:r>
      <w:bookmarkStart w:id="228" w:name="_Toc484715052"/>
      <w:bookmarkStart w:id="229" w:name="_Toc486261686"/>
      <w:r w:rsidRPr="0057406F">
        <w:rPr>
          <w:rStyle w:val="Hyperlink"/>
        </w:rPr>
        <w:t>Logical Operator Examples</w:t>
      </w:r>
      <w:bookmarkEnd w:id="226"/>
      <w:bookmarkEnd w:id="227"/>
      <w:bookmarkEnd w:id="228"/>
      <w:bookmarkEnd w:id="229"/>
      <w:r>
        <w:fldChar w:fldCharType="end"/>
      </w:r>
    </w:p>
    <w:p w14:paraId="131C0A84" w14:textId="77777777" w:rsidR="00E5700F" w:rsidRDefault="00E5700F" w:rsidP="00E5700F">
      <w:pPr>
        <w:keepNext/>
      </w:pPr>
      <w:r>
        <w:t>The following examples illustrate the use and semantics of each of the logical operators.</w:t>
      </w:r>
      <w:r w:rsidRPr="00086601">
        <w:t xml:space="preserve"> </w:t>
      </w:r>
    </w:p>
    <w:p w14:paraId="35CC1F6A" w14:textId="77777777" w:rsidR="00E5700F" w:rsidRDefault="00E5700F" w:rsidP="00E5700F">
      <w:pPr>
        <w:pStyle w:val="Caption"/>
      </w:pPr>
      <w:r w:rsidRPr="003F1FAD">
        <w:t xml:space="preserve">Example </w:t>
      </w:r>
      <w:fldSimple w:instr=" SEQ Example \* ARABIC ">
        <w:r>
          <w:rPr>
            <w:noProof/>
          </w:rPr>
          <w:t>46</w:t>
        </w:r>
      </w:fldSimple>
      <w:r w:rsidRPr="003F1FAD">
        <w:t>:</w:t>
      </w:r>
      <w:r w:rsidRPr="006B75C9">
        <w:t xml:space="preserve"> </w:t>
      </w:r>
      <w:r>
        <w:t xml:space="preserve">all products </w:t>
      </w:r>
      <w:r w:rsidRPr="008C3BDE">
        <w:t xml:space="preserve">with a </w:t>
      </w:r>
      <w:r w:rsidRPr="000E7D02">
        <w:rPr>
          <w:rStyle w:val="Datatype"/>
        </w:rPr>
        <w:t>Name</w:t>
      </w:r>
      <w:r w:rsidRPr="008C3BDE">
        <w:t xml:space="preserve"> equal to '</w:t>
      </w:r>
      <w:r w:rsidRPr="000E7D02">
        <w:rPr>
          <w:rStyle w:val="Datatype"/>
        </w:rPr>
        <w:t>Milk'</w:t>
      </w:r>
    </w:p>
    <w:p w14:paraId="72DE0334" w14:textId="77777777" w:rsidR="00E5700F" w:rsidRDefault="00E5700F" w:rsidP="00E5700F">
      <w:pPr>
        <w:pStyle w:val="Code"/>
        <w:rPr>
          <w:rStyle w:val="VerbatimChar"/>
          <w:rFonts w:eastAsia="Arial Unicode MS"/>
        </w:rPr>
      </w:pPr>
      <w:r w:rsidRPr="00965C42">
        <w:rPr>
          <w:shd w:val="clear" w:color="auto" w:fill="D9D9D9"/>
        </w:rPr>
        <w:t>http://host/service/Products?$filter=Name eq 'Milk'</w:t>
      </w:r>
    </w:p>
    <w:p w14:paraId="4A2DD461" w14:textId="77777777" w:rsidR="00E5700F" w:rsidRDefault="00E5700F" w:rsidP="00E5700F">
      <w:pPr>
        <w:pStyle w:val="Caption"/>
      </w:pPr>
      <w:r w:rsidRPr="003F1FAD">
        <w:t xml:space="preserve">Example </w:t>
      </w:r>
      <w:fldSimple w:instr=" SEQ Example \* ARABIC ">
        <w:r>
          <w:rPr>
            <w:noProof/>
          </w:rPr>
          <w:t>47</w:t>
        </w:r>
      </w:fldSimple>
      <w:r w:rsidRPr="003F1FAD">
        <w:t>:</w:t>
      </w:r>
      <w:r w:rsidRPr="006B75C9">
        <w:t xml:space="preserve"> </w:t>
      </w:r>
      <w:r>
        <w:t xml:space="preserve">all products </w:t>
      </w:r>
      <w:r w:rsidRPr="006D5A89">
        <w:t xml:space="preserve">with a </w:t>
      </w:r>
      <w:r w:rsidRPr="000E7D02">
        <w:rPr>
          <w:rStyle w:val="Datatype"/>
        </w:rPr>
        <w:t>Name</w:t>
      </w:r>
      <w:r w:rsidRPr="006D5A89">
        <w:t xml:space="preserve"> not equal to '</w:t>
      </w:r>
      <w:r w:rsidRPr="000E7D02">
        <w:rPr>
          <w:rStyle w:val="Datatype"/>
        </w:rPr>
        <w:t>Milk'</w:t>
      </w:r>
    </w:p>
    <w:p w14:paraId="5B397C0E" w14:textId="77777777" w:rsidR="00E5700F" w:rsidRPr="00D57283" w:rsidRDefault="00E5700F" w:rsidP="00E5700F">
      <w:pPr>
        <w:pStyle w:val="Code"/>
        <w:rPr>
          <w:rStyle w:val="VerbatimChar"/>
          <w:rFonts w:eastAsia="Arial Unicode MS"/>
          <w:lang w:val="fr-FR"/>
        </w:rPr>
      </w:pPr>
      <w:r w:rsidRPr="00965C42">
        <w:rPr>
          <w:shd w:val="clear" w:color="auto" w:fill="D9D9D9"/>
          <w:lang w:val="fr-FR"/>
        </w:rPr>
        <w:t>http://host/service/Products?$filter=Name ne 'Milk'</w:t>
      </w:r>
    </w:p>
    <w:p w14:paraId="475917BA" w14:textId="77777777" w:rsidR="00E5700F" w:rsidRPr="006D5A89" w:rsidRDefault="00E5700F" w:rsidP="00E5700F">
      <w:pPr>
        <w:pStyle w:val="Caption"/>
      </w:pPr>
      <w:r w:rsidRPr="003F1FAD">
        <w:t xml:space="preserve">Example </w:t>
      </w:r>
      <w:fldSimple w:instr=" SEQ Example \* ARABIC ">
        <w:r>
          <w:rPr>
            <w:noProof/>
          </w:rPr>
          <w:t>48</w:t>
        </w:r>
      </w:fldSimple>
      <w:r w:rsidRPr="003F1FAD">
        <w:t>:</w:t>
      </w:r>
      <w:r w:rsidRPr="006B75C9">
        <w:t xml:space="preserve"> </w:t>
      </w:r>
      <w:r>
        <w:t xml:space="preserve">all products </w:t>
      </w:r>
      <w:r w:rsidRPr="00755471">
        <w:t>with a Name greater than 'Milk'</w:t>
      </w:r>
      <w:r>
        <w:t>:</w:t>
      </w:r>
    </w:p>
    <w:p w14:paraId="3FF010F7" w14:textId="77777777" w:rsidR="00E5700F" w:rsidRPr="00741F10" w:rsidRDefault="00E5700F" w:rsidP="00E5700F">
      <w:pPr>
        <w:pStyle w:val="Code"/>
        <w:rPr>
          <w:rStyle w:val="VerbatimChar"/>
          <w:rFonts w:eastAsia="Arial Unicode MS"/>
          <w:lang w:val="de-DE"/>
        </w:rPr>
      </w:pPr>
      <w:r w:rsidRPr="00965C42">
        <w:rPr>
          <w:shd w:val="clear" w:color="auto" w:fill="D9D9D9"/>
          <w:lang w:val="de-DE"/>
        </w:rPr>
        <w:t>http://host/service/Products?$filter=Name gt 'Milk'</w:t>
      </w:r>
    </w:p>
    <w:p w14:paraId="77C797C3" w14:textId="77777777" w:rsidR="00E5700F" w:rsidRPr="00755471" w:rsidRDefault="00E5700F" w:rsidP="00E5700F">
      <w:pPr>
        <w:pStyle w:val="Caption"/>
      </w:pPr>
      <w:r w:rsidRPr="003F1FAD">
        <w:t xml:space="preserve">Example </w:t>
      </w:r>
      <w:fldSimple w:instr=" SEQ Example \* ARABIC ">
        <w:r>
          <w:rPr>
            <w:noProof/>
          </w:rPr>
          <w:t>49</w:t>
        </w:r>
      </w:fldSimple>
      <w:r w:rsidRPr="003F1FAD">
        <w:t>:</w:t>
      </w:r>
      <w:r w:rsidRPr="006B75C9">
        <w:t xml:space="preserve"> </w:t>
      </w:r>
      <w:r>
        <w:t xml:space="preserve">all products </w:t>
      </w:r>
      <w:r w:rsidRPr="00755471">
        <w:t>with a Name greater than or equal to 'Milk'</w:t>
      </w:r>
      <w:r>
        <w:t>:</w:t>
      </w:r>
    </w:p>
    <w:p w14:paraId="3F161158" w14:textId="77777777" w:rsidR="00E5700F" w:rsidRPr="006D5A89" w:rsidRDefault="00E5700F" w:rsidP="00E5700F">
      <w:pPr>
        <w:pStyle w:val="Code"/>
        <w:rPr>
          <w:rStyle w:val="VerbatimChar"/>
          <w:rFonts w:eastAsia="Arial Unicode MS"/>
          <w:lang w:val="de-DE"/>
        </w:rPr>
      </w:pPr>
      <w:r w:rsidRPr="00965C42">
        <w:rPr>
          <w:shd w:val="clear" w:color="auto" w:fill="D9D9D9"/>
          <w:lang w:val="de-DE"/>
        </w:rPr>
        <w:t>http://host/service/Products?$filter=Name ge 'Milk'</w:t>
      </w:r>
    </w:p>
    <w:p w14:paraId="4CA44066" w14:textId="77777777" w:rsidR="00E5700F" w:rsidRPr="00755471" w:rsidRDefault="00E5700F" w:rsidP="00E5700F">
      <w:pPr>
        <w:pStyle w:val="Caption"/>
      </w:pPr>
      <w:r w:rsidRPr="003F1FAD">
        <w:t xml:space="preserve">Example </w:t>
      </w:r>
      <w:fldSimple w:instr=" SEQ Example \* ARABIC ">
        <w:r>
          <w:rPr>
            <w:noProof/>
          </w:rPr>
          <w:t>50</w:t>
        </w:r>
      </w:fldSimple>
      <w:r w:rsidRPr="003F1FAD">
        <w:t>:</w:t>
      </w:r>
      <w:r w:rsidRPr="006B75C9">
        <w:t xml:space="preserve"> </w:t>
      </w:r>
      <w:r>
        <w:t xml:space="preserve">all products </w:t>
      </w:r>
      <w:r w:rsidRPr="00755471">
        <w:t>with a Name less than 'Milk'</w:t>
      </w:r>
      <w:r>
        <w:t>:</w:t>
      </w:r>
    </w:p>
    <w:p w14:paraId="54476451" w14:textId="77777777" w:rsidR="00E5700F" w:rsidRPr="00741F10" w:rsidRDefault="00E5700F" w:rsidP="00E5700F">
      <w:pPr>
        <w:pStyle w:val="Code"/>
        <w:rPr>
          <w:rStyle w:val="VerbatimChar"/>
          <w:rFonts w:eastAsia="Arial Unicode MS"/>
          <w:lang w:val="de-DE"/>
        </w:rPr>
      </w:pPr>
      <w:r w:rsidRPr="00965C42">
        <w:rPr>
          <w:shd w:val="clear" w:color="auto" w:fill="D9D9D9"/>
          <w:lang w:val="de-DE"/>
        </w:rPr>
        <w:t>http://host/service/Products?$filter=Name lt 'Milk'</w:t>
      </w:r>
    </w:p>
    <w:p w14:paraId="51E05A68" w14:textId="77777777" w:rsidR="00E5700F" w:rsidRPr="00755471" w:rsidRDefault="00E5700F" w:rsidP="00E5700F">
      <w:pPr>
        <w:pStyle w:val="Caption"/>
      </w:pPr>
      <w:r w:rsidRPr="003F1FAD">
        <w:t xml:space="preserve">Example </w:t>
      </w:r>
      <w:fldSimple w:instr=" SEQ Example \* ARABIC ">
        <w:r>
          <w:rPr>
            <w:noProof/>
          </w:rPr>
          <w:t>51</w:t>
        </w:r>
      </w:fldSimple>
      <w:r w:rsidRPr="003F1FAD">
        <w:t>:</w:t>
      </w:r>
      <w:r w:rsidRPr="006B75C9">
        <w:t xml:space="preserve"> </w:t>
      </w:r>
      <w:r>
        <w:t xml:space="preserve">all products </w:t>
      </w:r>
      <w:r w:rsidRPr="00755471">
        <w:t>with a Name less than or equal to 'Milk'</w:t>
      </w:r>
      <w:r>
        <w:t>:</w:t>
      </w:r>
    </w:p>
    <w:p w14:paraId="26F91F99" w14:textId="77777777" w:rsidR="00E5700F" w:rsidRPr="00D57283" w:rsidRDefault="00E5700F" w:rsidP="00E5700F">
      <w:pPr>
        <w:pStyle w:val="Code"/>
        <w:rPr>
          <w:rStyle w:val="VerbatimChar"/>
          <w:rFonts w:eastAsia="Arial Unicode MS"/>
          <w:lang w:val="fr-FR"/>
        </w:rPr>
      </w:pPr>
      <w:r w:rsidRPr="00965C42">
        <w:rPr>
          <w:shd w:val="clear" w:color="auto" w:fill="D9D9D9"/>
          <w:lang w:val="fr-FR"/>
        </w:rPr>
        <w:t>http://host/service/Products?$filter=Name le 'Milk'</w:t>
      </w:r>
      <w:r w:rsidRPr="00D57283">
        <w:rPr>
          <w:rStyle w:val="VerbatimChar"/>
          <w:rFonts w:eastAsia="Arial Unicode MS"/>
          <w:lang w:val="fr-FR"/>
        </w:rPr>
        <w:t xml:space="preserve"> </w:t>
      </w:r>
    </w:p>
    <w:p w14:paraId="3E3E05ED" w14:textId="77777777" w:rsidR="00E5700F" w:rsidRPr="00755471" w:rsidRDefault="00E5700F" w:rsidP="00E5700F">
      <w:pPr>
        <w:pStyle w:val="Caption"/>
      </w:pPr>
      <w:r w:rsidRPr="003F1FAD">
        <w:t xml:space="preserve">Example </w:t>
      </w:r>
      <w:fldSimple w:instr=" SEQ Example \* ARABIC ">
        <w:r>
          <w:rPr>
            <w:noProof/>
          </w:rPr>
          <w:t>52</w:t>
        </w:r>
      </w:fldSimple>
      <w:r w:rsidRPr="003F1FAD">
        <w:t>:</w:t>
      </w:r>
      <w:r w:rsidRPr="006B75C9">
        <w:t xml:space="preserve"> </w:t>
      </w:r>
      <w:r>
        <w:t xml:space="preserve">all products </w:t>
      </w:r>
      <w:r w:rsidRPr="006D5A89">
        <w:t>with the Name 'Milk' that also have a Price less than 2.55</w:t>
      </w:r>
      <w:r>
        <w:t>:</w:t>
      </w:r>
    </w:p>
    <w:p w14:paraId="6C762AAA" w14:textId="77777777" w:rsidR="00E5700F" w:rsidRDefault="00E5700F" w:rsidP="00E5700F">
      <w:pPr>
        <w:pStyle w:val="Code"/>
        <w:rPr>
          <w:rStyle w:val="VerbatimChar"/>
          <w:rFonts w:eastAsia="Arial Unicode MS"/>
        </w:rPr>
      </w:pPr>
      <w:r w:rsidRPr="00965C42">
        <w:rPr>
          <w:shd w:val="clear" w:color="auto" w:fill="D9D9D9"/>
        </w:rPr>
        <w:t>http://host/service/Products?$filter=Name eq 'Milk' and Price lt 2.55</w:t>
      </w:r>
    </w:p>
    <w:p w14:paraId="0C4FA63C" w14:textId="77777777" w:rsidR="00E5700F" w:rsidRPr="006D5A89" w:rsidRDefault="00E5700F" w:rsidP="00E5700F">
      <w:pPr>
        <w:pStyle w:val="Caption"/>
      </w:pPr>
      <w:r w:rsidRPr="003F1FAD">
        <w:t xml:space="preserve">Example </w:t>
      </w:r>
      <w:fldSimple w:instr=" SEQ Example \* ARABIC ">
        <w:r>
          <w:rPr>
            <w:noProof/>
          </w:rPr>
          <w:t>53</w:t>
        </w:r>
      </w:fldSimple>
      <w:r w:rsidRPr="003F1FAD">
        <w:t>:</w:t>
      </w:r>
      <w:r w:rsidRPr="006B75C9">
        <w:t xml:space="preserve"> </w:t>
      </w:r>
      <w:r>
        <w:t xml:space="preserve">all products </w:t>
      </w:r>
      <w:r w:rsidRPr="006D5A89">
        <w:t>that either have the Name 'Milk' or have a Price less than 2.55</w:t>
      </w:r>
      <w:r>
        <w:t>:</w:t>
      </w:r>
    </w:p>
    <w:p w14:paraId="66A9039E" w14:textId="77777777" w:rsidR="00E5700F" w:rsidRDefault="00E5700F" w:rsidP="00E5700F">
      <w:pPr>
        <w:pStyle w:val="Code"/>
        <w:rPr>
          <w:rStyle w:val="VerbatimChar"/>
          <w:rFonts w:eastAsia="Arial Unicode MS"/>
        </w:rPr>
      </w:pPr>
      <w:r w:rsidRPr="00965C42">
        <w:rPr>
          <w:shd w:val="clear" w:color="auto" w:fill="D9D9D9"/>
        </w:rPr>
        <w:t>http://host/service/Products?$filter=Name eq 'Milk' or Price lt 2.55</w:t>
      </w:r>
    </w:p>
    <w:p w14:paraId="7CFCAA99" w14:textId="77777777" w:rsidR="00E5700F" w:rsidRPr="006D5A89" w:rsidRDefault="00E5700F" w:rsidP="00E5700F">
      <w:pPr>
        <w:pStyle w:val="Caption"/>
      </w:pPr>
      <w:r w:rsidRPr="003F1FAD">
        <w:t xml:space="preserve">Example </w:t>
      </w:r>
      <w:fldSimple w:instr=" SEQ Example \* ARABIC ">
        <w:r>
          <w:rPr>
            <w:noProof/>
          </w:rPr>
          <w:t>54</w:t>
        </w:r>
      </w:fldSimple>
      <w:r w:rsidRPr="003F1FAD">
        <w:t>:</w:t>
      </w:r>
      <w:r w:rsidRPr="006B75C9">
        <w:t xml:space="preserve"> </w:t>
      </w:r>
      <w:r>
        <w:t xml:space="preserve">all products </w:t>
      </w:r>
      <w:r w:rsidRPr="006D5A89">
        <w:t>that do not have a Name that ends with 'ilk'</w:t>
      </w:r>
      <w:r>
        <w:t>:</w:t>
      </w:r>
    </w:p>
    <w:p w14:paraId="0429A67F" w14:textId="77777777" w:rsidR="00E5700F" w:rsidRDefault="00E5700F" w:rsidP="00E5700F">
      <w:pPr>
        <w:pStyle w:val="Code"/>
        <w:keepNext/>
      </w:pPr>
      <w:r w:rsidRPr="00965C42">
        <w:rPr>
          <w:shd w:val="clear" w:color="auto" w:fill="D9D9D9"/>
        </w:rPr>
        <w:t>http://host/service/Products?$filter=not endswith(Name,'ilk')</w:t>
      </w:r>
    </w:p>
    <w:p w14:paraId="4CE513CD" w14:textId="77777777" w:rsidR="00E5700F" w:rsidRPr="006D5A89" w:rsidRDefault="00E5700F" w:rsidP="00E5700F">
      <w:pPr>
        <w:pStyle w:val="Caption"/>
      </w:pPr>
      <w:bookmarkStart w:id="230" w:name="arithmetic-operatorsurl5.1.2.2"/>
      <w:r w:rsidRPr="003F1FAD">
        <w:t xml:space="preserve">Example </w:t>
      </w:r>
      <w:fldSimple w:instr=" SEQ Example \* ARABIC ">
        <w:r>
          <w:rPr>
            <w:noProof/>
          </w:rPr>
          <w:t>55</w:t>
        </w:r>
      </w:fldSimple>
      <w:r w:rsidRPr="003F1FAD">
        <w:t>:</w:t>
      </w:r>
      <w:r w:rsidRPr="006B75C9">
        <w:t xml:space="preserve"> </w:t>
      </w:r>
      <w:r>
        <w:t xml:space="preserve">all products whose </w:t>
      </w:r>
      <w:r w:rsidRPr="00D83197">
        <w:rPr>
          <w:rStyle w:val="Datatype"/>
        </w:rPr>
        <w:t>style</w:t>
      </w:r>
      <w:r>
        <w:t xml:space="preserve"> value includes </w:t>
      </w:r>
      <w:r w:rsidRPr="00D83197">
        <w:rPr>
          <w:rStyle w:val="Datatype"/>
        </w:rPr>
        <w:t>Yellow</w:t>
      </w:r>
      <w:r>
        <w:t>:</w:t>
      </w:r>
    </w:p>
    <w:p w14:paraId="0B358C1F" w14:textId="77777777" w:rsidR="00E5700F" w:rsidRDefault="00E5700F" w:rsidP="00E5700F">
      <w:pPr>
        <w:pStyle w:val="Code"/>
        <w:keepNext/>
      </w:pPr>
      <w:r w:rsidRPr="003064E1">
        <w:rPr>
          <w:shd w:val="clear" w:color="auto" w:fill="D9D9D9"/>
        </w:rPr>
        <w:t>http://host/service/Products?$filter=style</w:t>
      </w:r>
      <w:r>
        <w:rPr>
          <w:shd w:val="clear" w:color="auto" w:fill="D9D9D9"/>
        </w:rPr>
        <w:t xml:space="preserve"> has Sales.Pattern'Yellow'</w:t>
      </w:r>
    </w:p>
    <w:p w14:paraId="204D4347" w14:textId="77777777" w:rsidR="00E5700F" w:rsidRPr="006D5A89" w:rsidRDefault="00E5700F" w:rsidP="00E5700F">
      <w:pPr>
        <w:pStyle w:val="Caption"/>
      </w:pPr>
      <w:bookmarkStart w:id="231" w:name="_Toc371341763"/>
      <w:r w:rsidRPr="003F1FAD">
        <w:t xml:space="preserve">Example </w:t>
      </w:r>
      <w:fldSimple w:instr=" SEQ Example \* ARABIC ">
        <w:r>
          <w:rPr>
            <w:noProof/>
          </w:rPr>
          <w:t>56</w:t>
        </w:r>
      </w:fldSimple>
      <w:r w:rsidRPr="003F1FAD">
        <w:t>:</w:t>
      </w:r>
      <w:r w:rsidRPr="006B75C9">
        <w:t xml:space="preserve"> </w:t>
      </w:r>
      <w:r>
        <w:t xml:space="preserve">all products whose </w:t>
      </w:r>
      <w:r>
        <w:rPr>
          <w:rStyle w:val="Datatype"/>
        </w:rPr>
        <w:t>name</w:t>
      </w:r>
      <w:r>
        <w:t xml:space="preserve"> value is ‘Milk’ or ‘Cheese’:</w:t>
      </w:r>
    </w:p>
    <w:p w14:paraId="4F1AAF3E" w14:textId="77777777" w:rsidR="00E5700F" w:rsidRDefault="00E5700F" w:rsidP="00E5700F">
      <w:pPr>
        <w:pStyle w:val="Code"/>
        <w:keepNext/>
      </w:pPr>
      <w:r w:rsidRPr="003C3A39">
        <w:rPr>
          <w:shd w:val="clear" w:color="auto" w:fill="D9D9D9"/>
        </w:rPr>
        <w:t>http://host/service/Products?$filter=Name</w:t>
      </w:r>
      <w:r>
        <w:rPr>
          <w:shd w:val="clear" w:color="auto" w:fill="D9D9D9"/>
        </w:rPr>
        <w:t xml:space="preserve"> in ('Milk',</w:t>
      </w:r>
      <w:r w:rsidRPr="00D104A1">
        <w:rPr>
          <w:shd w:val="clear" w:color="auto" w:fill="D9D9D9"/>
        </w:rPr>
        <w:t xml:space="preserve"> </w:t>
      </w:r>
      <w:r>
        <w:rPr>
          <w:shd w:val="clear" w:color="auto" w:fill="D9D9D9"/>
        </w:rPr>
        <w:t>'Cheese')</w:t>
      </w:r>
    </w:p>
    <w:bookmarkStart w:id="232" w:name="sec_ArithmeticOperators"/>
    <w:p w14:paraId="4DC1BD0E" w14:textId="77777777" w:rsidR="00E5700F" w:rsidRDefault="00E5700F" w:rsidP="001048F4">
      <w:pPr>
        <w:pStyle w:val="Heading4"/>
        <w:numPr>
          <w:ilvl w:val="3"/>
          <w:numId w:val="2"/>
        </w:numPr>
        <w:tabs>
          <w:tab w:val="left" w:pos="567"/>
        </w:tabs>
      </w:pPr>
      <w:r>
        <w:fldChar w:fldCharType="begin"/>
      </w:r>
      <w:r>
        <w:instrText xml:space="preserve"> HYPERLINK  \l "sec_ArithmeticOperators" </w:instrText>
      </w:r>
      <w:r>
        <w:fldChar w:fldCharType="separate"/>
      </w:r>
      <w:bookmarkStart w:id="233" w:name="_Toc484715053"/>
      <w:bookmarkStart w:id="234" w:name="_Toc486261687"/>
      <w:r w:rsidRPr="0057406F">
        <w:rPr>
          <w:rStyle w:val="Hyperlink"/>
        </w:rPr>
        <w:t>Arithmetic Operators</w:t>
      </w:r>
      <w:bookmarkEnd w:id="231"/>
      <w:bookmarkEnd w:id="232"/>
      <w:bookmarkEnd w:id="233"/>
      <w:bookmarkEnd w:id="234"/>
      <w:r>
        <w:fldChar w:fldCharType="end"/>
      </w:r>
    </w:p>
    <w:bookmarkEnd w:id="230"/>
    <w:p w14:paraId="1C7EB2A1" w14:textId="77777777" w:rsidR="00E5700F" w:rsidRDefault="00E5700F" w:rsidP="00E5700F">
      <w:r>
        <w:t>OData defines a set of arithmetic operators that require operands that evaluate to numeric types. Arithmetic operators are typically used to filter a</w:t>
      </w:r>
      <w:r w:rsidDel="00573232">
        <w:t xml:space="preserve"> </w:t>
      </w:r>
      <w:r>
        <w:t xml:space="preserve">collection of resources. However, services MAY allow using arithmetic operators with the </w:t>
      </w:r>
      <w:hyperlink w:anchor="sec_SystemQueryOptionorderby" w:history="1">
        <w:r w:rsidRPr="009D3493">
          <w:rPr>
            <w:rStyle w:val="Hyperlink"/>
            <w:rFonts w:ascii="Courier New" w:hAnsi="Courier New"/>
          </w:rPr>
          <w:t>$orderby</w:t>
        </w:r>
      </w:hyperlink>
      <w:r>
        <w:t xml:space="preserve"> system query option.</w:t>
      </w:r>
    </w:p>
    <w:p w14:paraId="43979D95" w14:textId="77777777" w:rsidR="00E5700F" w:rsidRDefault="00E5700F" w:rsidP="00E5700F">
      <w:r>
        <w:t>If an operand of an arithmetic operator is null, the result is null.</w:t>
      </w:r>
    </w:p>
    <w:p w14:paraId="2A8547D4" w14:textId="77777777" w:rsidR="00E5700F" w:rsidRDefault="00E5700F" w:rsidP="00E5700F">
      <w:r>
        <w:t xml:space="preserve">The syntax rules for the arithmetic operators are defined in </w:t>
      </w:r>
      <w:hyperlink w:anchor="ABNF" w:history="1">
        <w:r w:rsidRPr="00A71D0D">
          <w:rPr>
            <w:rStyle w:val="Hyperlink"/>
            <w:b/>
          </w:rPr>
          <w:t>[OData-ABNF]</w:t>
        </w:r>
      </w:hyperlink>
      <w:r>
        <w:t>.</w:t>
      </w:r>
      <w:r w:rsidRPr="00B14929">
        <w:t xml:space="preserve"> </w:t>
      </w:r>
      <w:r>
        <w:t>4.01 Services MUST support case-insensitive operator names. Clients that want to work with 4.0 services MUST use lower case operator names.</w:t>
      </w:r>
    </w:p>
    <w:bookmarkStart w:id="235" w:name="_Addition"/>
    <w:bookmarkStart w:id="236" w:name="_Toc371341764"/>
    <w:bookmarkStart w:id="237" w:name="sec_Addition"/>
    <w:bookmarkStart w:id="238" w:name="addition-operatorurl5.1.2.2.1"/>
    <w:bookmarkEnd w:id="235"/>
    <w:p w14:paraId="56215CAB" w14:textId="77777777" w:rsidR="00E5700F" w:rsidRDefault="00E5700F" w:rsidP="001048F4">
      <w:pPr>
        <w:pStyle w:val="Heading5"/>
        <w:numPr>
          <w:ilvl w:val="4"/>
          <w:numId w:val="2"/>
        </w:numPr>
        <w:tabs>
          <w:tab w:val="left" w:pos="567"/>
        </w:tabs>
      </w:pPr>
      <w:r>
        <w:fldChar w:fldCharType="begin"/>
      </w:r>
      <w:r>
        <w:instrText xml:space="preserve"> HYPERLINK  \l "sec_Addition" </w:instrText>
      </w:r>
      <w:r>
        <w:fldChar w:fldCharType="separate"/>
      </w:r>
      <w:bookmarkStart w:id="239" w:name="_Toc484715054"/>
      <w:bookmarkStart w:id="240" w:name="_Toc486261688"/>
      <w:r w:rsidRPr="0057406F">
        <w:rPr>
          <w:rStyle w:val="Hyperlink"/>
        </w:rPr>
        <w:t>Addition</w:t>
      </w:r>
      <w:bookmarkEnd w:id="236"/>
      <w:bookmarkEnd w:id="239"/>
      <w:bookmarkEnd w:id="240"/>
      <w:r>
        <w:fldChar w:fldCharType="end"/>
      </w:r>
      <w:r>
        <w:t xml:space="preserve"> </w:t>
      </w:r>
      <w:bookmarkEnd w:id="237"/>
    </w:p>
    <w:bookmarkEnd w:id="238"/>
    <w:p w14:paraId="58ECDEFE" w14:textId="77777777" w:rsidR="00E5700F" w:rsidRDefault="00E5700F" w:rsidP="00E5700F">
      <w:r>
        <w:t xml:space="preserve">The </w:t>
      </w:r>
      <w:r w:rsidRPr="002418D8">
        <w:rPr>
          <w:rStyle w:val="Datatype"/>
        </w:rPr>
        <w:t>add</w:t>
      </w:r>
      <w:r>
        <w:t xml:space="preserve"> operator adds the left and right numeric operands.</w:t>
      </w:r>
    </w:p>
    <w:p w14:paraId="12338C12" w14:textId="77777777" w:rsidR="00E5700F" w:rsidRPr="00F87891" w:rsidRDefault="00E5700F" w:rsidP="00E5700F">
      <w:pPr>
        <w:rPr>
          <w:szCs w:val="20"/>
        </w:rPr>
      </w:pPr>
      <w:r w:rsidRPr="00F87891">
        <w:rPr>
          <w:rFonts w:cs="Arial"/>
          <w:color w:val="333333"/>
          <w:szCs w:val="20"/>
          <w:shd w:val="clear" w:color="auto" w:fill="FFFFFF"/>
        </w:rPr>
        <w:lastRenderedPageBreak/>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scaleof(A add B) = max(scaleof(A), scaleof(B))</w:t>
      </w:r>
      <w:r>
        <w:rPr>
          <w:rFonts w:cs="Arial"/>
          <w:color w:val="333333"/>
          <w:szCs w:val="20"/>
          <w:shd w:val="clear" w:color="auto" w:fill="FFFFFF"/>
        </w:rPr>
        <w:t>, or variable if any operand has variable scale.</w:t>
      </w:r>
      <w:r w:rsidRPr="00F87891">
        <w:rPr>
          <w:rFonts w:cs="Arial"/>
          <w:color w:val="333333"/>
          <w:szCs w:val="20"/>
        </w:rPr>
        <w:br/>
      </w:r>
    </w:p>
    <w:p w14:paraId="5E914130" w14:textId="77777777" w:rsidR="00E5700F" w:rsidRDefault="00E5700F" w:rsidP="00E5700F">
      <w:r>
        <w:t xml:space="preserve">The </w:t>
      </w:r>
      <w:r w:rsidRPr="00411CEC">
        <w:rPr>
          <w:rStyle w:val="Datatype"/>
        </w:rPr>
        <w:t>add</w:t>
      </w:r>
      <w:r>
        <w:t xml:space="preserve"> operator is also valid for the following time-related operands:</w:t>
      </w:r>
    </w:p>
    <w:p w14:paraId="057EC68D" w14:textId="77777777" w:rsidR="00E5700F" w:rsidRPr="006C5EEE" w:rsidRDefault="00E5700F" w:rsidP="001048F4">
      <w:pPr>
        <w:numPr>
          <w:ilvl w:val="0"/>
          <w:numId w:val="8"/>
        </w:numPr>
        <w:ind w:left="426" w:hanging="284"/>
      </w:pPr>
      <w:r w:rsidRPr="006C5EEE">
        <w:rPr>
          <w:rStyle w:val="Datatype"/>
        </w:rPr>
        <w:t>DateTimeOffset add Duration</w:t>
      </w:r>
      <w:r w:rsidRPr="006C5EEE">
        <w:t xml:space="preserve"> results in a </w:t>
      </w:r>
      <w:r w:rsidRPr="006C5EEE">
        <w:rPr>
          <w:rStyle w:val="Datatype"/>
        </w:rPr>
        <w:t>DateTimeOffset</w:t>
      </w:r>
      <w:r w:rsidRPr="006C5EEE">
        <w:t> </w:t>
      </w:r>
    </w:p>
    <w:p w14:paraId="6B93C937" w14:textId="77777777" w:rsidR="00E5700F" w:rsidRPr="006C5EEE" w:rsidRDefault="00E5700F" w:rsidP="001048F4">
      <w:pPr>
        <w:numPr>
          <w:ilvl w:val="0"/>
          <w:numId w:val="8"/>
        </w:numPr>
        <w:ind w:left="426" w:hanging="284"/>
      </w:pPr>
      <w:r w:rsidRPr="006C5EEE">
        <w:rPr>
          <w:rStyle w:val="Datatype"/>
        </w:rPr>
        <w:t>Duration add Duration</w:t>
      </w:r>
      <w:r w:rsidRPr="006C5EEE">
        <w:t xml:space="preserve"> results in a </w:t>
      </w:r>
      <w:r w:rsidRPr="006C5EEE">
        <w:rPr>
          <w:rStyle w:val="Datatype"/>
        </w:rPr>
        <w:t>Duration</w:t>
      </w:r>
      <w:r w:rsidRPr="006C5EEE">
        <w:t> </w:t>
      </w:r>
    </w:p>
    <w:p w14:paraId="1F9B3373" w14:textId="77777777" w:rsidR="00E5700F" w:rsidRPr="006C5EEE" w:rsidRDefault="00E5700F" w:rsidP="001048F4">
      <w:pPr>
        <w:numPr>
          <w:ilvl w:val="0"/>
          <w:numId w:val="8"/>
        </w:numPr>
        <w:ind w:left="426" w:hanging="284"/>
      </w:pPr>
      <w:r w:rsidRPr="006C5EEE">
        <w:rPr>
          <w:rStyle w:val="Datatype"/>
        </w:rPr>
        <w:t>Date add Duration</w:t>
      </w:r>
      <w:r w:rsidRPr="006C5EEE">
        <w:t xml:space="preserve"> results in a </w:t>
      </w:r>
      <w:r w:rsidRPr="006C5EEE">
        <w:rPr>
          <w:rStyle w:val="Datatype"/>
        </w:rPr>
        <w:t>Date</w:t>
      </w:r>
    </w:p>
    <w:p w14:paraId="20118EFB" w14:textId="77777777" w:rsidR="00E5700F" w:rsidRPr="00EA5D27" w:rsidRDefault="00E5700F" w:rsidP="00E5700F">
      <w:pPr>
        <w:rPr>
          <w:szCs w:val="20"/>
        </w:rPr>
      </w:pPr>
      <w:bookmarkStart w:id="241" w:name="_Toc371341765"/>
      <w:bookmarkStart w:id="242" w:name="subtraction-operatorurl5.1.2.2.2"/>
      <w:r w:rsidRPr="00EA5D27">
        <w:rPr>
          <w:szCs w:val="20"/>
        </w:rPr>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section E.3.3. Specifically</w:t>
      </w:r>
      <w:r>
        <w:rPr>
          <w:szCs w:val="20"/>
        </w:rPr>
        <w:t>,</w:t>
      </w:r>
      <w:r w:rsidRPr="00EA5D27">
        <w:rPr>
          <w:szCs w:val="20"/>
        </w:rPr>
        <w:t xml:space="preserve"> for adding a duration to a date: </w:t>
      </w:r>
    </w:p>
    <w:p w14:paraId="5CA7029B" w14:textId="77777777" w:rsidR="00E5700F" w:rsidRPr="00EA5D27" w:rsidRDefault="00E5700F" w:rsidP="001048F4">
      <w:pPr>
        <w:numPr>
          <w:ilvl w:val="0"/>
          <w:numId w:val="8"/>
        </w:numPr>
        <w:ind w:left="426" w:hanging="284"/>
        <w:rPr>
          <w:rStyle w:val="Datatype"/>
          <w:rFonts w:ascii="Arial" w:hAnsi="Arial" w:cs="Arial"/>
          <w:szCs w:val="20"/>
        </w:rPr>
      </w:pPr>
      <w:r w:rsidRPr="00EA5D27">
        <w:rPr>
          <w:rStyle w:val="Datatype"/>
          <w:rFonts w:ascii="Arial" w:hAnsi="Arial" w:cs="Arial"/>
          <w:szCs w:val="20"/>
        </w:rPr>
        <w:t xml:space="preserve">Convert date to datetime (in any timezone) with </w:t>
      </w:r>
      <w:r>
        <w:rPr>
          <w:rStyle w:val="Datatype"/>
          <w:rFonts w:ascii="Arial" w:hAnsi="Arial" w:cs="Arial"/>
          <w:szCs w:val="20"/>
        </w:rPr>
        <w:t xml:space="preserve">a </w:t>
      </w:r>
      <w:r w:rsidRPr="00EA5D27">
        <w:rPr>
          <w:rStyle w:val="Datatype"/>
          <w:rFonts w:ascii="Arial" w:hAnsi="Arial" w:cs="Arial"/>
          <w:szCs w:val="20"/>
        </w:rPr>
        <w:t xml:space="preserve">zero </w:t>
      </w:r>
      <w:r>
        <w:rPr>
          <w:rStyle w:val="Datatype"/>
          <w:rFonts w:ascii="Arial" w:hAnsi="Arial" w:cs="Arial"/>
          <w:szCs w:val="20"/>
        </w:rPr>
        <w:t>time component</w:t>
      </w:r>
      <w:r w:rsidRPr="00EA5D27">
        <w:rPr>
          <w:rStyle w:val="Datatype"/>
          <w:rFonts w:ascii="Arial" w:hAnsi="Arial" w:cs="Arial"/>
          <w:szCs w:val="20"/>
        </w:rPr>
        <w:t xml:space="preserve"> </w:t>
      </w:r>
    </w:p>
    <w:p w14:paraId="0E1BE2D5" w14:textId="77777777" w:rsidR="00E5700F" w:rsidRPr="00EA5D27" w:rsidRDefault="00E5700F" w:rsidP="001048F4">
      <w:pPr>
        <w:numPr>
          <w:ilvl w:val="0"/>
          <w:numId w:val="8"/>
        </w:numPr>
        <w:ind w:left="426" w:hanging="284"/>
        <w:rPr>
          <w:rStyle w:val="Datatype"/>
          <w:rFonts w:ascii="Arial" w:hAnsi="Arial" w:cs="Arial"/>
          <w:szCs w:val="20"/>
        </w:rPr>
      </w:pPr>
      <w:r w:rsidRPr="00EA5D27">
        <w:rPr>
          <w:rStyle w:val="Datatype"/>
          <w:rFonts w:ascii="Arial" w:hAnsi="Arial" w:cs="Arial"/>
          <w:szCs w:val="20"/>
        </w:rPr>
        <w:t xml:space="preserve">Add/subtract duration </w:t>
      </w:r>
    </w:p>
    <w:p w14:paraId="5ED9B5C8" w14:textId="77777777" w:rsidR="00E5700F" w:rsidRPr="00EA5D27" w:rsidRDefault="00E5700F" w:rsidP="001048F4">
      <w:pPr>
        <w:numPr>
          <w:ilvl w:val="0"/>
          <w:numId w:val="8"/>
        </w:numPr>
        <w:ind w:left="426" w:hanging="284"/>
        <w:rPr>
          <w:rFonts w:cs="Arial"/>
          <w:szCs w:val="20"/>
        </w:rPr>
      </w:pPr>
      <w:r w:rsidRPr="00EA5D27">
        <w:rPr>
          <w:rStyle w:val="Datatype"/>
          <w:rFonts w:ascii="Arial" w:hAnsi="Arial" w:cs="Arial"/>
          <w:szCs w:val="20"/>
        </w:rPr>
        <w:t xml:space="preserve">Convert to date by </w:t>
      </w:r>
      <w:r>
        <w:rPr>
          <w:rStyle w:val="Datatype"/>
          <w:rFonts w:ascii="Arial" w:hAnsi="Arial" w:cs="Arial"/>
          <w:szCs w:val="20"/>
        </w:rPr>
        <w:t>removing</w:t>
      </w:r>
      <w:r w:rsidRPr="00EA5D27">
        <w:rPr>
          <w:rStyle w:val="Datatype"/>
          <w:rFonts w:ascii="Arial" w:hAnsi="Arial" w:cs="Arial"/>
          <w:szCs w:val="20"/>
        </w:rPr>
        <w:t xml:space="preserve"> </w:t>
      </w:r>
      <w:r>
        <w:rPr>
          <w:rStyle w:val="Datatype"/>
          <w:rFonts w:ascii="Arial" w:hAnsi="Arial" w:cs="Arial"/>
          <w:szCs w:val="20"/>
        </w:rPr>
        <w:t>the time and timezone components</w:t>
      </w:r>
      <w:r w:rsidRPr="00EA5D27">
        <w:rPr>
          <w:rStyle w:val="Datatype"/>
          <w:rFonts w:ascii="Arial" w:hAnsi="Arial" w:cs="Arial"/>
          <w:szCs w:val="20"/>
        </w:rPr>
        <w:t xml:space="preserve"> </w:t>
      </w:r>
    </w:p>
    <w:p w14:paraId="611FA088" w14:textId="77777777" w:rsidR="00E5700F" w:rsidRPr="00EA5D27" w:rsidRDefault="00E5700F" w:rsidP="00E5700F">
      <w:pPr>
        <w:rPr>
          <w:szCs w:val="20"/>
        </w:rPr>
      </w:pPr>
      <w:r w:rsidRPr="00EA5D27">
        <w:rPr>
          <w:szCs w:val="20"/>
        </w:rPr>
        <w:t xml:space="preserve">Thus today plus </w:t>
      </w:r>
      <w:r>
        <w:rPr>
          <w:szCs w:val="20"/>
        </w:rPr>
        <w:t>a positive duration smaller than one day</w:t>
      </w:r>
      <w:r w:rsidRPr="00EA5D27">
        <w:rPr>
          <w:szCs w:val="20"/>
        </w:rPr>
        <w:t xml:space="preserve"> is today</w:t>
      </w:r>
      <w:r>
        <w:rPr>
          <w:szCs w:val="20"/>
        </w:rPr>
        <w:t>;</w:t>
      </w:r>
      <w:r w:rsidRPr="00EA5D27">
        <w:rPr>
          <w:szCs w:val="20"/>
        </w:rPr>
        <w:t xml:space="preserve"> today minus </w:t>
      </w:r>
      <w:r>
        <w:rPr>
          <w:szCs w:val="20"/>
        </w:rPr>
        <w:t>a positive duration smaller than one day</w:t>
      </w:r>
      <w:r w:rsidRPr="00EA5D27">
        <w:rPr>
          <w:szCs w:val="20"/>
        </w:rPr>
        <w:t xml:space="preserve"> is yesterday.</w:t>
      </w:r>
    </w:p>
    <w:bookmarkStart w:id="243" w:name="sec_Subtraction"/>
    <w:p w14:paraId="155E6A4F" w14:textId="77777777" w:rsidR="00E5700F" w:rsidRDefault="00E5700F" w:rsidP="001048F4">
      <w:pPr>
        <w:pStyle w:val="Heading5"/>
        <w:numPr>
          <w:ilvl w:val="4"/>
          <w:numId w:val="2"/>
        </w:numPr>
        <w:tabs>
          <w:tab w:val="left" w:pos="567"/>
        </w:tabs>
      </w:pPr>
      <w:r>
        <w:fldChar w:fldCharType="begin"/>
      </w:r>
      <w:r>
        <w:instrText xml:space="preserve"> HYPERLINK  \l "sec_Subtraction" </w:instrText>
      </w:r>
      <w:r>
        <w:fldChar w:fldCharType="separate"/>
      </w:r>
      <w:bookmarkStart w:id="244" w:name="_Toc484715055"/>
      <w:bookmarkStart w:id="245" w:name="_Toc486261689"/>
      <w:r w:rsidRPr="0057406F">
        <w:rPr>
          <w:rStyle w:val="Hyperlink"/>
        </w:rPr>
        <w:t>Subtraction</w:t>
      </w:r>
      <w:bookmarkEnd w:id="241"/>
      <w:bookmarkEnd w:id="244"/>
      <w:bookmarkEnd w:id="245"/>
      <w:r>
        <w:fldChar w:fldCharType="end"/>
      </w:r>
      <w:r>
        <w:t xml:space="preserve"> </w:t>
      </w:r>
      <w:bookmarkEnd w:id="243"/>
    </w:p>
    <w:bookmarkEnd w:id="242"/>
    <w:p w14:paraId="62211790" w14:textId="77777777" w:rsidR="00E5700F" w:rsidRDefault="00E5700F" w:rsidP="00E5700F">
      <w:r>
        <w:t xml:space="preserve">The </w:t>
      </w:r>
      <w:r w:rsidRPr="002418D8">
        <w:rPr>
          <w:rStyle w:val="Datatype"/>
        </w:rPr>
        <w:t>sub</w:t>
      </w:r>
      <w:r>
        <w:t xml:space="preserve"> operator subtracts the right numeric operand from the left numeric operand.</w:t>
      </w:r>
    </w:p>
    <w:p w14:paraId="2A91D85D" w14:textId="77777777" w:rsidR="00E5700F" w:rsidRPr="00F87891" w:rsidRDefault="00E5700F" w:rsidP="00E5700F">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sub</w:t>
      </w:r>
      <w:r w:rsidRPr="00F87891">
        <w:rPr>
          <w:rFonts w:cs="Arial"/>
          <w:color w:val="333333"/>
          <w:szCs w:val="20"/>
          <w:shd w:val="clear" w:color="auto" w:fill="FFFFFF"/>
        </w:rPr>
        <w:t xml:space="preserve"> B) = max(scaleof(A), scaleof(B))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p w14:paraId="38263496" w14:textId="77777777" w:rsidR="00E5700F" w:rsidRDefault="00E5700F" w:rsidP="00E5700F">
      <w:r>
        <w:t xml:space="preserve">The </w:t>
      </w:r>
      <w:r>
        <w:rPr>
          <w:rStyle w:val="Datatype"/>
        </w:rPr>
        <w:t>sub</w:t>
      </w:r>
      <w:r>
        <w:t xml:space="preserve"> operator is also valid for the following time-related operands:</w:t>
      </w:r>
    </w:p>
    <w:p w14:paraId="2CBC3F4D" w14:textId="77777777" w:rsidR="00E5700F" w:rsidRPr="006C5EEE" w:rsidRDefault="00E5700F" w:rsidP="001048F4">
      <w:pPr>
        <w:numPr>
          <w:ilvl w:val="0"/>
          <w:numId w:val="8"/>
        </w:numPr>
        <w:ind w:left="426" w:hanging="284"/>
      </w:pPr>
      <w:r w:rsidRPr="007E48F6">
        <w:rPr>
          <w:rStyle w:val="Datatype"/>
        </w:rPr>
        <w:t>DateTimeOffset</w:t>
      </w:r>
      <w:r w:rsidRPr="006C5EEE">
        <w:t xml:space="preserve"> </w:t>
      </w:r>
      <w:r w:rsidRPr="007E48F6">
        <w:rPr>
          <w:rStyle w:val="Datatype"/>
        </w:rPr>
        <w:t>sub</w:t>
      </w:r>
      <w:r w:rsidRPr="006C5EEE">
        <w:t xml:space="preserve"> </w:t>
      </w:r>
      <w:r w:rsidRPr="007E48F6">
        <w:rPr>
          <w:rStyle w:val="Datatype"/>
        </w:rPr>
        <w:t>Duration</w:t>
      </w:r>
      <w:r w:rsidRPr="006C5EEE">
        <w:t xml:space="preserve"> results in a </w:t>
      </w:r>
      <w:r w:rsidRPr="006C5EEE">
        <w:rPr>
          <w:rStyle w:val="Datatype"/>
        </w:rPr>
        <w:t>DateTimeOffset</w:t>
      </w:r>
      <w:r w:rsidRPr="006C5EEE">
        <w:t> </w:t>
      </w:r>
    </w:p>
    <w:p w14:paraId="4CD53A86" w14:textId="77777777" w:rsidR="00E5700F" w:rsidRPr="006C5EEE" w:rsidRDefault="00E5700F" w:rsidP="001048F4">
      <w:pPr>
        <w:numPr>
          <w:ilvl w:val="0"/>
          <w:numId w:val="8"/>
        </w:numPr>
        <w:ind w:left="426" w:hanging="284"/>
      </w:pPr>
      <w:r w:rsidRPr="006C5EEE">
        <w:rPr>
          <w:rStyle w:val="Datatype"/>
        </w:rPr>
        <w:t>Duration sub Duration</w:t>
      </w:r>
      <w:r w:rsidRPr="006C5EEE">
        <w:t xml:space="preserve"> results in a </w:t>
      </w:r>
      <w:r w:rsidRPr="006C5EEE">
        <w:rPr>
          <w:rStyle w:val="Datatype"/>
        </w:rPr>
        <w:t>Duration</w:t>
      </w:r>
      <w:r w:rsidRPr="006C5EEE">
        <w:t> </w:t>
      </w:r>
    </w:p>
    <w:p w14:paraId="2B330072" w14:textId="77777777" w:rsidR="00E5700F" w:rsidRPr="006C5EEE" w:rsidRDefault="00E5700F" w:rsidP="001048F4">
      <w:pPr>
        <w:numPr>
          <w:ilvl w:val="0"/>
          <w:numId w:val="8"/>
        </w:numPr>
        <w:ind w:left="426" w:hanging="284"/>
      </w:pPr>
      <w:r w:rsidRPr="006C5EEE">
        <w:rPr>
          <w:rStyle w:val="Datatype"/>
        </w:rPr>
        <w:t>DateTimeOffset sub DateTimeOffset</w:t>
      </w:r>
      <w:r w:rsidRPr="006C5EEE">
        <w:t xml:space="preserve"> results in a </w:t>
      </w:r>
      <w:r w:rsidRPr="006C5EEE">
        <w:rPr>
          <w:rStyle w:val="Datatype"/>
        </w:rPr>
        <w:t>Duration</w:t>
      </w:r>
      <w:r w:rsidRPr="006C5EEE">
        <w:t> </w:t>
      </w:r>
    </w:p>
    <w:p w14:paraId="5EA4E01E" w14:textId="77777777" w:rsidR="00E5700F" w:rsidRPr="006C5EEE" w:rsidRDefault="00E5700F" w:rsidP="001048F4">
      <w:pPr>
        <w:numPr>
          <w:ilvl w:val="0"/>
          <w:numId w:val="8"/>
        </w:numPr>
        <w:ind w:left="426" w:hanging="284"/>
      </w:pPr>
      <w:r w:rsidRPr="006C5EEE">
        <w:rPr>
          <w:rStyle w:val="Datatype"/>
        </w:rPr>
        <w:t>Date sub Duration</w:t>
      </w:r>
      <w:r w:rsidRPr="006C5EEE">
        <w:t xml:space="preserve"> results in a </w:t>
      </w:r>
      <w:r w:rsidRPr="006C5EEE">
        <w:rPr>
          <w:rStyle w:val="Datatype"/>
        </w:rPr>
        <w:t>Date</w:t>
      </w:r>
    </w:p>
    <w:p w14:paraId="7636BC68" w14:textId="77777777" w:rsidR="00E5700F" w:rsidRPr="006C5EEE" w:rsidRDefault="00E5700F" w:rsidP="001048F4">
      <w:pPr>
        <w:numPr>
          <w:ilvl w:val="0"/>
          <w:numId w:val="8"/>
        </w:numPr>
        <w:ind w:left="426" w:hanging="284"/>
      </w:pPr>
      <w:r w:rsidRPr="006C5EEE">
        <w:rPr>
          <w:rStyle w:val="Datatype"/>
        </w:rPr>
        <w:t>Date sub Date</w:t>
      </w:r>
      <w:r w:rsidRPr="006C5EEE">
        <w:t xml:space="preserve"> results in a </w:t>
      </w:r>
      <w:r w:rsidRPr="006C5EEE">
        <w:rPr>
          <w:rStyle w:val="Datatype"/>
        </w:rPr>
        <w:t>Duration</w:t>
      </w:r>
      <w:r w:rsidRPr="006C5EEE">
        <w:t> </w:t>
      </w:r>
    </w:p>
    <w:p w14:paraId="2CE6D5FF" w14:textId="77777777" w:rsidR="00E5700F" w:rsidRPr="00EA5D27" w:rsidRDefault="00E5700F" w:rsidP="00E5700F">
      <w:pPr>
        <w:rPr>
          <w:szCs w:val="20"/>
        </w:rPr>
      </w:pPr>
      <w:bookmarkStart w:id="246" w:name="_Toc371341766"/>
      <w:r w:rsidRPr="00EA5D27">
        <w:rPr>
          <w:szCs w:val="20"/>
        </w:rPr>
        <w:t xml:space="preserve">The rules for time-related operands are defined in </w:t>
      </w:r>
      <w:hyperlink w:anchor="BMXMLSchema2" w:history="1">
        <w:r w:rsidRPr="00EA5D27">
          <w:rPr>
            <w:rStyle w:val="Hyperlink"/>
            <w:b/>
            <w:szCs w:val="20"/>
          </w:rPr>
          <w:t>[XML</w:t>
        </w:r>
        <w:r w:rsidRPr="00EA5D27">
          <w:rPr>
            <w:rStyle w:val="Hyperlink"/>
            <w:b/>
            <w:szCs w:val="20"/>
          </w:rPr>
          <w:noBreakHyphen/>
          <w:t>Schema</w:t>
        </w:r>
        <w:r w:rsidRPr="00EA5D27">
          <w:rPr>
            <w:rStyle w:val="Hyperlink"/>
            <w:b/>
            <w:szCs w:val="20"/>
          </w:rPr>
          <w:noBreakHyphen/>
          <w:t>2]</w:t>
        </w:r>
      </w:hyperlink>
      <w:r w:rsidRPr="00EA5D27">
        <w:rPr>
          <w:szCs w:val="20"/>
        </w:rPr>
        <w:t xml:space="preserve">, section E.3.3. Specifically for subtracting a duration from a date see the preceding </w:t>
      </w:r>
      <w:hyperlink w:anchor="sec_Addition" w:history="1">
        <w:r w:rsidRPr="003072A9">
          <w:rPr>
            <w:rStyle w:val="Hyperlink"/>
            <w:szCs w:val="20"/>
          </w:rPr>
          <w:t>section</w:t>
        </w:r>
      </w:hyperlink>
      <w:r w:rsidRPr="00EA5D27">
        <w:rPr>
          <w:szCs w:val="20"/>
        </w:rPr>
        <w:t>.</w:t>
      </w:r>
    </w:p>
    <w:bookmarkStart w:id="247" w:name="sec_Negation"/>
    <w:p w14:paraId="2EAC66FD" w14:textId="77777777" w:rsidR="00E5700F" w:rsidRDefault="00E5700F" w:rsidP="001048F4">
      <w:pPr>
        <w:pStyle w:val="Heading5"/>
        <w:numPr>
          <w:ilvl w:val="4"/>
          <w:numId w:val="2"/>
        </w:numPr>
        <w:tabs>
          <w:tab w:val="left" w:pos="567"/>
        </w:tabs>
      </w:pPr>
      <w:r>
        <w:fldChar w:fldCharType="begin"/>
      </w:r>
      <w:r>
        <w:instrText xml:space="preserve"> HYPERLINK  \l "sec_Negation" </w:instrText>
      </w:r>
      <w:r>
        <w:fldChar w:fldCharType="separate"/>
      </w:r>
      <w:bookmarkStart w:id="248" w:name="_Toc484715056"/>
      <w:bookmarkStart w:id="249" w:name="_Toc486261690"/>
      <w:r w:rsidRPr="0057406F">
        <w:rPr>
          <w:rStyle w:val="Hyperlink"/>
        </w:rPr>
        <w:t>Negation</w:t>
      </w:r>
      <w:bookmarkEnd w:id="246"/>
      <w:bookmarkEnd w:id="248"/>
      <w:bookmarkEnd w:id="249"/>
      <w:r>
        <w:fldChar w:fldCharType="end"/>
      </w:r>
      <w:r>
        <w:t xml:space="preserve"> </w:t>
      </w:r>
      <w:bookmarkEnd w:id="247"/>
    </w:p>
    <w:p w14:paraId="26F7B91A" w14:textId="77777777" w:rsidR="00E5700F" w:rsidRPr="00CC4AF8" w:rsidRDefault="00E5700F" w:rsidP="00E5700F">
      <w:r>
        <w:t>The negation operator, represented by a minus (</w:t>
      </w:r>
      <w:r w:rsidRPr="006A4D80">
        <w:rPr>
          <w:rStyle w:val="Datatype"/>
        </w:rPr>
        <w:t>-</w:t>
      </w:r>
      <w:r>
        <w:t xml:space="preserve">) sign, changes the sign of its numeric or </w:t>
      </w:r>
      <w:r w:rsidRPr="001058B4">
        <w:rPr>
          <w:rStyle w:val="Datatype"/>
        </w:rPr>
        <w:t>Duration</w:t>
      </w:r>
      <w:r>
        <w:t xml:space="preserve"> operand.</w:t>
      </w:r>
    </w:p>
    <w:bookmarkStart w:id="250" w:name="_Toc371341767"/>
    <w:bookmarkStart w:id="251" w:name="sec_Multiplication"/>
    <w:p w14:paraId="0884CEF9" w14:textId="77777777" w:rsidR="00E5700F" w:rsidRDefault="00E5700F" w:rsidP="001048F4">
      <w:pPr>
        <w:pStyle w:val="Heading5"/>
        <w:numPr>
          <w:ilvl w:val="4"/>
          <w:numId w:val="2"/>
        </w:numPr>
        <w:tabs>
          <w:tab w:val="left" w:pos="567"/>
        </w:tabs>
      </w:pPr>
      <w:r>
        <w:fldChar w:fldCharType="begin"/>
      </w:r>
      <w:r>
        <w:instrText xml:space="preserve"> HYPERLINK  \l "sec_Multiplication" </w:instrText>
      </w:r>
      <w:r>
        <w:fldChar w:fldCharType="separate"/>
      </w:r>
      <w:bookmarkStart w:id="252" w:name="_Toc484715057"/>
      <w:bookmarkStart w:id="253" w:name="_Toc486261691"/>
      <w:r w:rsidRPr="0057406F">
        <w:rPr>
          <w:rStyle w:val="Hyperlink"/>
        </w:rPr>
        <w:t>Multiplication</w:t>
      </w:r>
      <w:bookmarkEnd w:id="250"/>
      <w:bookmarkEnd w:id="252"/>
      <w:bookmarkEnd w:id="253"/>
      <w:r>
        <w:fldChar w:fldCharType="end"/>
      </w:r>
      <w:r>
        <w:t xml:space="preserve"> </w:t>
      </w:r>
      <w:bookmarkEnd w:id="251"/>
    </w:p>
    <w:p w14:paraId="6A04E698" w14:textId="77777777" w:rsidR="00E5700F" w:rsidRPr="00AB6C1C" w:rsidRDefault="00E5700F" w:rsidP="00E5700F">
      <w:pPr>
        <w:rPr>
          <w:rFonts w:cs="Arial"/>
          <w:color w:val="333333"/>
          <w:szCs w:val="20"/>
          <w:shd w:val="clear" w:color="auto" w:fill="FFFFFF"/>
        </w:rPr>
      </w:pPr>
      <w:r w:rsidRPr="0002162A">
        <w:rPr>
          <w:szCs w:val="20"/>
        </w:rPr>
        <w:t xml:space="preserve">The </w:t>
      </w:r>
      <w:r w:rsidRPr="00721406">
        <w:rPr>
          <w:rStyle w:val="Datatype"/>
          <w:szCs w:val="20"/>
        </w:rPr>
        <w:t>mul</w:t>
      </w:r>
      <w:r w:rsidRPr="002637CD">
        <w:rPr>
          <w:szCs w:val="20"/>
        </w:rPr>
        <w:t xml:space="preserve"> operator multiplies the left and right numeric operands. </w:t>
      </w:r>
      <w:r w:rsidRPr="00AB6C1C">
        <w:rPr>
          <w:rFonts w:cs="Arial"/>
          <w:color w:val="333333"/>
          <w:szCs w:val="20"/>
          <w:shd w:val="clear" w:color="auto" w:fill="FFFFFF"/>
        </w:rPr>
        <w:t xml:space="preserve">The </w:t>
      </w:r>
      <w:r w:rsidRPr="0002162A">
        <w:rPr>
          <w:rStyle w:val="Datatype"/>
          <w:szCs w:val="20"/>
        </w:rPr>
        <w:t>mul</w:t>
      </w:r>
      <w:r w:rsidRPr="00AB6C1C">
        <w:rPr>
          <w:rFonts w:cs="Arial"/>
          <w:color w:val="333333"/>
          <w:szCs w:val="20"/>
          <w:shd w:val="clear" w:color="auto" w:fill="FFFFFF"/>
        </w:rPr>
        <w:t xml:space="preserve"> operator is also valid for multiplying a </w:t>
      </w:r>
      <w:r w:rsidRPr="0002162A">
        <w:rPr>
          <w:rStyle w:val="Datatype"/>
          <w:szCs w:val="20"/>
        </w:rPr>
        <w:t>Duration</w:t>
      </w:r>
      <w:r w:rsidRPr="00AB6C1C">
        <w:rPr>
          <w:rFonts w:cs="Arial"/>
          <w:color w:val="333333"/>
          <w:szCs w:val="20"/>
          <w:shd w:val="clear" w:color="auto" w:fill="FFFFFF"/>
        </w:rPr>
        <w:t xml:space="preserve"> value with a numeric value.</w:t>
      </w:r>
    </w:p>
    <w:p w14:paraId="590F41A4" w14:textId="77777777" w:rsidR="00E5700F" w:rsidRPr="00EA739C" w:rsidRDefault="00E5700F" w:rsidP="00E5700F">
      <w:pPr>
        <w:rPr>
          <w:szCs w:val="20"/>
        </w:rPr>
      </w:pPr>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 xml:space="preserve">mul B) = scaleof(A) + </w:t>
      </w:r>
      <w:r w:rsidRPr="00F87891">
        <w:rPr>
          <w:rFonts w:cs="Arial"/>
          <w:color w:val="333333"/>
          <w:szCs w:val="20"/>
          <w:shd w:val="clear" w:color="auto" w:fill="FFFFFF"/>
        </w:rPr>
        <w:t>scaleof(B)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bookmarkStart w:id="254" w:name="_Toc371341768"/>
    <w:bookmarkStart w:id="255" w:name="sec_Division"/>
    <w:bookmarkStart w:id="256" w:name="division-operatorurl5.1.2.2.4"/>
    <w:p w14:paraId="3956040D" w14:textId="77777777" w:rsidR="00E5700F" w:rsidRDefault="00E5700F" w:rsidP="001048F4">
      <w:pPr>
        <w:pStyle w:val="Heading5"/>
        <w:numPr>
          <w:ilvl w:val="4"/>
          <w:numId w:val="2"/>
        </w:numPr>
        <w:tabs>
          <w:tab w:val="left" w:pos="567"/>
        </w:tabs>
      </w:pPr>
      <w:r>
        <w:fldChar w:fldCharType="begin"/>
      </w:r>
      <w:r>
        <w:instrText xml:space="preserve"> HYPERLINK  \l "sec_Division" </w:instrText>
      </w:r>
      <w:r>
        <w:fldChar w:fldCharType="separate"/>
      </w:r>
      <w:bookmarkStart w:id="257" w:name="_Toc484715058"/>
      <w:bookmarkStart w:id="258" w:name="_Toc486261692"/>
      <w:r w:rsidRPr="0057406F">
        <w:rPr>
          <w:rStyle w:val="Hyperlink"/>
        </w:rPr>
        <w:t>Division</w:t>
      </w:r>
      <w:bookmarkEnd w:id="254"/>
      <w:bookmarkEnd w:id="257"/>
      <w:bookmarkEnd w:id="258"/>
      <w:r>
        <w:fldChar w:fldCharType="end"/>
      </w:r>
      <w:r>
        <w:t xml:space="preserve"> </w:t>
      </w:r>
      <w:bookmarkEnd w:id="255"/>
    </w:p>
    <w:bookmarkEnd w:id="256"/>
    <w:p w14:paraId="33E62789" w14:textId="77777777" w:rsidR="00E5700F" w:rsidRDefault="00E5700F" w:rsidP="00E5700F">
      <w:pPr>
        <w:rPr>
          <w:rFonts w:cs="Arial"/>
          <w:color w:val="333333"/>
          <w:szCs w:val="20"/>
          <w:shd w:val="clear" w:color="auto" w:fill="FFFFFF"/>
        </w:rPr>
      </w:pPr>
      <w:r w:rsidRPr="0002162A">
        <w:rPr>
          <w:szCs w:val="20"/>
        </w:rPr>
        <w:t xml:space="preserve">The </w:t>
      </w:r>
      <w:r w:rsidRPr="00721406">
        <w:rPr>
          <w:rStyle w:val="Datatype"/>
          <w:szCs w:val="20"/>
        </w:rPr>
        <w:t>div</w:t>
      </w:r>
      <w:r w:rsidRPr="002637CD">
        <w:rPr>
          <w:szCs w:val="20"/>
        </w:rPr>
        <w:t xml:space="preserve"> and</w:t>
      </w:r>
      <w:r w:rsidRPr="00600924">
        <w:rPr>
          <w:rStyle w:val="Datatype"/>
          <w:szCs w:val="20"/>
        </w:rPr>
        <w:t xml:space="preserve"> divby</w:t>
      </w:r>
      <w:r w:rsidRPr="00600924">
        <w:rPr>
          <w:szCs w:val="20"/>
        </w:rPr>
        <w:t xml:space="preserve"> </w:t>
      </w:r>
      <w:r w:rsidRPr="000453B1">
        <w:rPr>
          <w:szCs w:val="20"/>
        </w:rPr>
        <w:t xml:space="preserve">operators divide the left numeric operand by the right numeric operand. </w:t>
      </w:r>
      <w:r w:rsidRPr="00AB6C1C">
        <w:rPr>
          <w:rFonts w:cs="Arial"/>
          <w:color w:val="333333"/>
          <w:szCs w:val="20"/>
          <w:shd w:val="clear" w:color="auto" w:fill="FFFFFF"/>
        </w:rPr>
        <w:t xml:space="preserve">They are also valid for dividing a </w:t>
      </w:r>
      <w:r w:rsidRPr="0002162A">
        <w:rPr>
          <w:rStyle w:val="Datatype"/>
          <w:szCs w:val="20"/>
        </w:rPr>
        <w:t>Duration</w:t>
      </w:r>
      <w:r w:rsidRPr="00AB6C1C">
        <w:rPr>
          <w:rFonts w:cs="Arial"/>
          <w:color w:val="333333"/>
          <w:szCs w:val="20"/>
          <w:shd w:val="clear" w:color="auto" w:fill="FFFFFF"/>
        </w:rPr>
        <w:t xml:space="preserve"> value by a numeric value. </w:t>
      </w:r>
    </w:p>
    <w:p w14:paraId="1F87912E" w14:textId="77777777" w:rsidR="00E5700F" w:rsidRPr="004D0A4A" w:rsidRDefault="00E5700F" w:rsidP="00E5700F">
      <w:r w:rsidRPr="000453B1">
        <w:rPr>
          <w:szCs w:val="20"/>
        </w:rPr>
        <w:t xml:space="preserve">If the left operand is </w:t>
      </w:r>
      <w:r>
        <w:rPr>
          <w:szCs w:val="20"/>
        </w:rPr>
        <w:t>numeric</w:t>
      </w:r>
      <w:r w:rsidRPr="000453B1">
        <w:rPr>
          <w:szCs w:val="20"/>
        </w:rPr>
        <w:t xml:space="preserve">, then positive </w:t>
      </w:r>
      <w:r w:rsidRPr="000453B1">
        <w:rPr>
          <w:rStyle w:val="Datatype"/>
          <w:szCs w:val="20"/>
        </w:rPr>
        <w:t>div</w:t>
      </w:r>
      <w:r w:rsidRPr="00AB6C1C">
        <w:rPr>
          <w:szCs w:val="20"/>
        </w:rPr>
        <w:t xml:space="preserve"> zero returns </w:t>
      </w:r>
      <w:r w:rsidRPr="00AB6C1C">
        <w:rPr>
          <w:rStyle w:val="Datatype"/>
          <w:szCs w:val="20"/>
        </w:rPr>
        <w:t>INF</w:t>
      </w:r>
      <w:r w:rsidRPr="00AB6C1C">
        <w:rPr>
          <w:szCs w:val="20"/>
        </w:rPr>
        <w:t xml:space="preserve">, negative </w:t>
      </w:r>
      <w:r w:rsidRPr="00AB6C1C">
        <w:rPr>
          <w:rStyle w:val="Datatype"/>
          <w:szCs w:val="20"/>
        </w:rPr>
        <w:t>div</w:t>
      </w:r>
      <w:r w:rsidRPr="00AB6C1C">
        <w:rPr>
          <w:szCs w:val="20"/>
        </w:rPr>
        <w:t xml:space="preserve"> zero returns </w:t>
      </w:r>
      <w:r w:rsidRPr="00AB6C1C">
        <w:rPr>
          <w:rStyle w:val="Datatype"/>
          <w:szCs w:val="20"/>
        </w:rPr>
        <w:t>-INF</w:t>
      </w:r>
      <w:r w:rsidRPr="00AB6C1C">
        <w:rPr>
          <w:szCs w:val="20"/>
        </w:rPr>
        <w:t xml:space="preserve">, and zero </w:t>
      </w:r>
      <w:r w:rsidRPr="00AB6C1C">
        <w:rPr>
          <w:rStyle w:val="Datatype"/>
          <w:szCs w:val="20"/>
        </w:rPr>
        <w:t>div</w:t>
      </w:r>
      <w:r w:rsidRPr="00AB6C1C">
        <w:rPr>
          <w:szCs w:val="20"/>
        </w:rPr>
        <w:t xml:space="preserve"> zero returns </w:t>
      </w:r>
      <w:r w:rsidRPr="00AB6C1C">
        <w:rPr>
          <w:rStyle w:val="Datatype"/>
          <w:szCs w:val="20"/>
        </w:rPr>
        <w:t>NaN</w:t>
      </w:r>
      <w:r w:rsidRPr="00AB6C1C">
        <w:rPr>
          <w:szCs w:val="20"/>
        </w:rPr>
        <w:t>.</w:t>
      </w:r>
      <w:r w:rsidRPr="004D0A4A">
        <w:rPr>
          <w:szCs w:val="20"/>
        </w:rPr>
        <w:t xml:space="preserve"> </w:t>
      </w:r>
      <w:r>
        <w:rPr>
          <w:szCs w:val="20"/>
        </w:rPr>
        <w:t xml:space="preserve">For </w:t>
      </w:r>
      <w:r>
        <w:t>4.0 services this behavior is only required if</w:t>
      </w:r>
      <w:r w:rsidRPr="0002162A">
        <w:rPr>
          <w:szCs w:val="20"/>
        </w:rPr>
        <w:t xml:space="preserve"> the left operand is </w:t>
      </w:r>
      <w:r w:rsidRPr="00721406">
        <w:rPr>
          <w:szCs w:val="20"/>
        </w:rPr>
        <w:t xml:space="preserve">of type </w:t>
      </w:r>
      <w:r w:rsidRPr="002637CD">
        <w:rPr>
          <w:rStyle w:val="Datatype"/>
          <w:szCs w:val="20"/>
        </w:rPr>
        <w:t>Edm.Single</w:t>
      </w:r>
      <w:r w:rsidRPr="002637CD">
        <w:rPr>
          <w:szCs w:val="20"/>
        </w:rPr>
        <w:t xml:space="preserve"> or </w:t>
      </w:r>
      <w:r w:rsidRPr="00600924">
        <w:rPr>
          <w:rStyle w:val="Datatype"/>
          <w:szCs w:val="20"/>
        </w:rPr>
        <w:t>Edm.Double</w:t>
      </w:r>
      <w:r w:rsidRPr="00600924">
        <w:rPr>
          <w:szCs w:val="20"/>
        </w:rPr>
        <w:t xml:space="preserve">, </w:t>
      </w:r>
      <w:r>
        <w:rPr>
          <w:szCs w:val="20"/>
        </w:rPr>
        <w:t xml:space="preserve">for all other types </w:t>
      </w:r>
      <w:r w:rsidRPr="00600924">
        <w:rPr>
          <w:szCs w:val="20"/>
        </w:rPr>
        <w:t xml:space="preserve">the request </w:t>
      </w:r>
      <w:r>
        <w:rPr>
          <w:szCs w:val="20"/>
        </w:rPr>
        <w:t xml:space="preserve">MAY </w:t>
      </w:r>
      <w:r w:rsidRPr="00600924">
        <w:rPr>
          <w:szCs w:val="20"/>
        </w:rPr>
        <w:t>fail.</w:t>
      </w:r>
    </w:p>
    <w:p w14:paraId="2ED96675" w14:textId="77777777" w:rsidR="00E5700F" w:rsidRDefault="00E5700F" w:rsidP="00E5700F">
      <w:bookmarkStart w:id="259" w:name="_Toc371341769"/>
      <w:bookmarkStart w:id="260" w:name="modulo-operatorurl5.1.2.2.5"/>
      <w:r w:rsidRPr="00F87891">
        <w:rPr>
          <w:rFonts w:cs="Arial"/>
          <w:color w:val="333333"/>
          <w:szCs w:val="20"/>
          <w:shd w:val="clear" w:color="auto" w:fill="FFFFFF"/>
        </w:rPr>
        <w:lastRenderedPageBreak/>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result is </w:t>
      </w:r>
      <w:r w:rsidRPr="00F87891">
        <w:rPr>
          <w:rFonts w:cs="Arial"/>
          <w:color w:val="333333"/>
          <w:szCs w:val="20"/>
          <w:shd w:val="clear" w:color="auto" w:fill="FFFFFF"/>
        </w:rPr>
        <w:t>computed with max</w:t>
      </w:r>
      <w:r>
        <w:rPr>
          <w:rFonts w:cs="Arial"/>
          <w:color w:val="333333"/>
          <w:szCs w:val="20"/>
          <w:shd w:val="clear" w:color="auto" w:fill="FFFFFF"/>
        </w:rPr>
        <w:t>imal</w:t>
      </w:r>
      <w:r w:rsidRPr="00F87891">
        <w:rPr>
          <w:rFonts w:cs="Arial"/>
          <w:color w:val="333333"/>
          <w:szCs w:val="20"/>
          <w:shd w:val="clear" w:color="auto" w:fill="FFFFFF"/>
        </w:rPr>
        <w:t xml:space="preserve"> decimal scale</w:t>
      </w:r>
      <w:r>
        <w:rPr>
          <w:rFonts w:cs="Arial"/>
          <w:color w:val="333333"/>
          <w:szCs w:val="20"/>
          <w:shd w:val="clear" w:color="auto" w:fill="FFFFFF"/>
        </w:rPr>
        <w:t>.</w:t>
      </w:r>
      <w:r w:rsidRPr="00F87891">
        <w:rPr>
          <w:rFonts w:cs="Arial"/>
          <w:color w:val="333333"/>
          <w:szCs w:val="20"/>
          <w:shd w:val="clear" w:color="auto" w:fill="FFFFFF"/>
        </w:rPr>
        <w:t xml:space="preserve"> </w:t>
      </w:r>
      <w:r>
        <w:rPr>
          <w:rFonts w:cs="Arial"/>
          <w:color w:val="333333"/>
          <w:szCs w:val="20"/>
          <w:shd w:val="clear" w:color="auto" w:fill="FFFFFF"/>
        </w:rPr>
        <w:t xml:space="preserve">If any operand has variable scale, the result has variable scale. Otherwise the resulting scale is </w:t>
      </w:r>
      <w:r w:rsidRPr="00F87891">
        <w:rPr>
          <w:rFonts w:cs="Arial"/>
          <w:color w:val="333333"/>
          <w:szCs w:val="20"/>
          <w:shd w:val="clear" w:color="auto" w:fill="FFFFFF"/>
        </w:rPr>
        <w:t>service</w:t>
      </w:r>
      <w:r>
        <w:rPr>
          <w:rFonts w:cs="Arial"/>
          <w:color w:val="333333"/>
          <w:szCs w:val="20"/>
          <w:shd w:val="clear" w:color="auto" w:fill="FFFFFF"/>
        </w:rPr>
        <w:t>-specific, and c</w:t>
      </w:r>
      <w:r w:rsidRPr="00F87891">
        <w:rPr>
          <w:rFonts w:cs="Arial"/>
          <w:color w:val="333333"/>
          <w:szCs w:val="20"/>
          <w:shd w:val="clear" w:color="auto" w:fill="FFFFFF"/>
        </w:rPr>
        <w:t>lient</w:t>
      </w:r>
      <w:r>
        <w:rPr>
          <w:rFonts w:cs="Arial"/>
          <w:color w:val="333333"/>
          <w:szCs w:val="20"/>
          <w:shd w:val="clear" w:color="auto" w:fill="FFFFFF"/>
        </w:rPr>
        <w:t>s</w:t>
      </w:r>
      <w:r w:rsidRPr="00F87891">
        <w:rPr>
          <w:rFonts w:cs="Arial"/>
          <w:color w:val="333333"/>
          <w:szCs w:val="20"/>
          <w:shd w:val="clear" w:color="auto" w:fill="FFFFFF"/>
        </w:rPr>
        <w:t xml:space="preserve"> can </w:t>
      </w:r>
      <w:r>
        <w:rPr>
          <w:rFonts w:cs="Arial"/>
          <w:color w:val="333333"/>
          <w:szCs w:val="20"/>
          <w:shd w:val="clear" w:color="auto" w:fill="FFFFFF"/>
        </w:rPr>
        <w:t xml:space="preserve">use </w:t>
      </w:r>
      <w:r w:rsidRPr="00480075">
        <w:rPr>
          <w:rStyle w:val="Datatype"/>
        </w:rPr>
        <w:t>cast</w:t>
      </w:r>
      <w:r w:rsidRPr="00F87891">
        <w:rPr>
          <w:rFonts w:cs="Arial"/>
          <w:color w:val="333333"/>
          <w:szCs w:val="20"/>
          <w:shd w:val="clear" w:color="auto" w:fill="FFFFFF"/>
        </w:rPr>
        <w:t xml:space="preserve"> to force</w:t>
      </w:r>
      <w:r>
        <w:rPr>
          <w:rFonts w:cs="Arial"/>
          <w:color w:val="333333"/>
          <w:szCs w:val="20"/>
          <w:shd w:val="clear" w:color="auto" w:fill="FFFFFF"/>
        </w:rPr>
        <w:t xml:space="preserve"> the result to a specific</w:t>
      </w:r>
      <w:r w:rsidRPr="00F87891">
        <w:rPr>
          <w:rFonts w:cs="Arial"/>
          <w:color w:val="333333"/>
          <w:szCs w:val="20"/>
          <w:shd w:val="clear" w:color="auto" w:fill="FFFFFF"/>
        </w:rPr>
        <w:t xml:space="preserve"> scale.</w:t>
      </w:r>
      <w:r w:rsidRPr="003276C8">
        <w:t xml:space="preserve"> </w:t>
      </w:r>
    </w:p>
    <w:p w14:paraId="653C5AB0" w14:textId="77777777" w:rsidR="00E5700F" w:rsidRPr="004E6C08" w:rsidRDefault="00E5700F" w:rsidP="00E5700F">
      <w:pPr>
        <w:rPr>
          <w:rStyle w:val="Datatype"/>
          <w:rFonts w:ascii="Arial" w:hAnsi="Arial"/>
          <w:szCs w:val="20"/>
        </w:rPr>
      </w:pPr>
      <w:r>
        <w:t xml:space="preserve">The </w:t>
      </w:r>
      <w:r w:rsidRPr="0091099E">
        <w:rPr>
          <w:rStyle w:val="Datatype"/>
        </w:rPr>
        <w:t>div</w:t>
      </w:r>
      <w:r>
        <w:t xml:space="preserve"> and</w:t>
      </w:r>
      <w:r w:rsidRPr="003276C8">
        <w:rPr>
          <w:rStyle w:val="Datatype"/>
        </w:rPr>
        <w:t xml:space="preserve"> </w:t>
      </w:r>
      <w:r w:rsidRPr="0091099E">
        <w:rPr>
          <w:rStyle w:val="Datatype"/>
        </w:rPr>
        <w:t>div</w:t>
      </w:r>
      <w:r>
        <w:rPr>
          <w:rStyle w:val="Datatype"/>
        </w:rPr>
        <w:t>by</w:t>
      </w:r>
      <w:r>
        <w:t xml:space="preserve"> operators differ in their handling of integers. If both operands to </w:t>
      </w:r>
      <w:r w:rsidRPr="0091099E">
        <w:rPr>
          <w:rStyle w:val="Datatype"/>
        </w:rPr>
        <w:t>div</w:t>
      </w:r>
      <w:r>
        <w:t xml:space="preserve"> are of an integer type, the result is an integer representing the whole number of times the right operator fits into the left operator. The </w:t>
      </w:r>
      <w:r w:rsidRPr="0091099E">
        <w:rPr>
          <w:rStyle w:val="Datatype"/>
        </w:rPr>
        <w:t>div</w:t>
      </w:r>
      <w:r>
        <w:rPr>
          <w:rStyle w:val="Datatype"/>
        </w:rPr>
        <w:t>by</w:t>
      </w:r>
      <w:r>
        <w:t xml:space="preserve"> operator, on the other hand, promotes both operands to decimal before computing the operation, and may yield a fractional result.</w:t>
      </w:r>
    </w:p>
    <w:bookmarkStart w:id="261" w:name="sec_Modulo"/>
    <w:p w14:paraId="576FF704" w14:textId="77777777" w:rsidR="00E5700F" w:rsidRDefault="00E5700F" w:rsidP="001048F4">
      <w:pPr>
        <w:pStyle w:val="Heading5"/>
        <w:numPr>
          <w:ilvl w:val="4"/>
          <w:numId w:val="2"/>
        </w:numPr>
        <w:tabs>
          <w:tab w:val="left" w:pos="567"/>
        </w:tabs>
      </w:pPr>
      <w:r>
        <w:fldChar w:fldCharType="begin"/>
      </w:r>
      <w:r>
        <w:instrText xml:space="preserve"> HYPERLINK  \l "sec_Modulo" </w:instrText>
      </w:r>
      <w:r>
        <w:fldChar w:fldCharType="separate"/>
      </w:r>
      <w:bookmarkStart w:id="262" w:name="_Toc484715059"/>
      <w:bookmarkStart w:id="263" w:name="_Toc486261693"/>
      <w:r w:rsidRPr="0057406F">
        <w:rPr>
          <w:rStyle w:val="Hyperlink"/>
        </w:rPr>
        <w:t>Modulo</w:t>
      </w:r>
      <w:bookmarkEnd w:id="259"/>
      <w:bookmarkEnd w:id="262"/>
      <w:bookmarkEnd w:id="263"/>
      <w:r>
        <w:fldChar w:fldCharType="end"/>
      </w:r>
      <w:r>
        <w:t xml:space="preserve"> </w:t>
      </w:r>
      <w:bookmarkEnd w:id="261"/>
    </w:p>
    <w:bookmarkEnd w:id="260"/>
    <w:p w14:paraId="7D642F90" w14:textId="77777777" w:rsidR="00E5700F" w:rsidRDefault="00E5700F" w:rsidP="00E5700F">
      <w:pPr>
        <w:rPr>
          <w:rFonts w:cs="Arial"/>
          <w:color w:val="333333"/>
          <w:szCs w:val="20"/>
          <w:shd w:val="clear" w:color="auto" w:fill="FFFFFF"/>
        </w:rPr>
      </w:pPr>
      <w:r>
        <w:t xml:space="preserve">The </w:t>
      </w:r>
      <w:r w:rsidRPr="0091099E">
        <w:rPr>
          <w:rStyle w:val="Datatype"/>
        </w:rPr>
        <w:t>mod</w:t>
      </w:r>
      <w:r>
        <w:t xml:space="preserve"> operator returns the remainder when the left numeric operand is divided by the right numeric operand. </w:t>
      </w:r>
      <w:r w:rsidDel="004C7C2C">
        <w:t xml:space="preserve"> </w:t>
      </w:r>
      <w:r>
        <w:t>The sign of the result is the same as the sign of the left operand. If the right operand is zero, the request fails.</w:t>
      </w:r>
      <w:r w:rsidRPr="00076EC2">
        <w:rPr>
          <w:rFonts w:cs="Arial"/>
          <w:color w:val="333333"/>
          <w:szCs w:val="20"/>
          <w:shd w:val="clear" w:color="auto" w:fill="FFFFFF"/>
        </w:rPr>
        <w:t xml:space="preserve"> </w:t>
      </w:r>
    </w:p>
    <w:p w14:paraId="0781A2B9" w14:textId="77777777" w:rsidR="00E5700F" w:rsidRDefault="00E5700F" w:rsidP="00E5700F">
      <w:r w:rsidRPr="00F87891">
        <w:rPr>
          <w:rFonts w:cs="Arial"/>
          <w:color w:val="333333"/>
          <w:szCs w:val="20"/>
          <w:shd w:val="clear" w:color="auto" w:fill="FFFFFF"/>
        </w:rPr>
        <w:t xml:space="preserve">For operands </w:t>
      </w:r>
      <w:r>
        <w:rPr>
          <w:rFonts w:cs="Arial"/>
          <w:color w:val="333333"/>
          <w:szCs w:val="20"/>
          <w:shd w:val="clear" w:color="auto" w:fill="FFFFFF"/>
        </w:rPr>
        <w:t xml:space="preserve">of </w:t>
      </w:r>
      <w:r w:rsidRPr="00F87891">
        <w:rPr>
          <w:rFonts w:cs="Arial"/>
          <w:color w:val="333333"/>
          <w:szCs w:val="20"/>
          <w:shd w:val="clear" w:color="auto" w:fill="FFFFFF"/>
        </w:rPr>
        <w:t xml:space="preserve">type </w:t>
      </w:r>
      <w:r w:rsidRPr="00386137">
        <w:rPr>
          <w:rStyle w:val="Datatype"/>
        </w:rPr>
        <w:t>Edm.</w:t>
      </w:r>
      <w:r>
        <w:rPr>
          <w:rStyle w:val="Datatype"/>
        </w:rPr>
        <w:t>Decimal</w:t>
      </w:r>
      <w:r>
        <w:t xml:space="preserve"> </w:t>
      </w:r>
      <w:r>
        <w:rPr>
          <w:rFonts w:cs="Arial"/>
          <w:color w:val="333333"/>
          <w:szCs w:val="20"/>
          <w:shd w:val="clear" w:color="auto" w:fill="FFFFFF"/>
        </w:rPr>
        <w:t xml:space="preserve">the scale of the result is </w:t>
      </w:r>
      <w:r w:rsidRPr="00F87891">
        <w:rPr>
          <w:rFonts w:cs="Arial"/>
          <w:color w:val="333333"/>
          <w:szCs w:val="20"/>
          <w:shd w:val="clear" w:color="auto" w:fill="FFFFFF"/>
        </w:rPr>
        <w:t xml:space="preserve">scaleof(A </w:t>
      </w:r>
      <w:r>
        <w:rPr>
          <w:rFonts w:cs="Arial"/>
          <w:color w:val="333333"/>
          <w:szCs w:val="20"/>
          <w:shd w:val="clear" w:color="auto" w:fill="FFFFFF"/>
        </w:rPr>
        <w:t>mod</w:t>
      </w:r>
      <w:r w:rsidRPr="00F87891">
        <w:rPr>
          <w:rFonts w:cs="Arial"/>
          <w:color w:val="333333"/>
          <w:szCs w:val="20"/>
          <w:shd w:val="clear" w:color="auto" w:fill="FFFFFF"/>
        </w:rPr>
        <w:t xml:space="preserve"> B) = max(scaleof(A), scaleof(B))</w:t>
      </w:r>
      <w:r>
        <w:rPr>
          <w:rFonts w:cs="Arial"/>
          <w:color w:val="333333"/>
          <w:szCs w:val="20"/>
          <w:shd w:val="clear" w:color="auto" w:fill="FFFFFF"/>
        </w:rPr>
        <w:t xml:space="preserve">, or variable if any operand has variable </w:t>
      </w:r>
      <w:r w:rsidRPr="00F87891">
        <w:rPr>
          <w:rFonts w:cs="Arial"/>
          <w:color w:val="333333"/>
          <w:szCs w:val="20"/>
          <w:shd w:val="clear" w:color="auto" w:fill="FFFFFF"/>
        </w:rPr>
        <w:t>scale.</w:t>
      </w:r>
    </w:p>
    <w:bookmarkStart w:id="264" w:name="_Toc371341770"/>
    <w:bookmarkStart w:id="265" w:name="sec_ArithmeticOperatorExamples"/>
    <w:bookmarkStart w:id="266" w:name="arithmetic-operator-examplesurl5.1.2.2.6"/>
    <w:p w14:paraId="134C4CFB" w14:textId="77777777" w:rsidR="00E5700F" w:rsidRDefault="00E5700F" w:rsidP="001048F4">
      <w:pPr>
        <w:pStyle w:val="Heading5"/>
        <w:numPr>
          <w:ilvl w:val="4"/>
          <w:numId w:val="2"/>
        </w:numPr>
        <w:tabs>
          <w:tab w:val="left" w:pos="567"/>
        </w:tabs>
      </w:pPr>
      <w:r>
        <w:fldChar w:fldCharType="begin"/>
      </w:r>
      <w:r>
        <w:instrText xml:space="preserve"> HYPERLINK  \l "sec_ArithmeticOperatorExamples" </w:instrText>
      </w:r>
      <w:r>
        <w:fldChar w:fldCharType="separate"/>
      </w:r>
      <w:bookmarkStart w:id="267" w:name="_Toc484715060"/>
      <w:bookmarkStart w:id="268" w:name="_Toc486261694"/>
      <w:r w:rsidRPr="0057406F">
        <w:rPr>
          <w:rStyle w:val="Hyperlink"/>
        </w:rPr>
        <w:t>Arithmetic Operator Examples</w:t>
      </w:r>
      <w:bookmarkEnd w:id="264"/>
      <w:bookmarkEnd w:id="265"/>
      <w:bookmarkEnd w:id="267"/>
      <w:bookmarkEnd w:id="268"/>
      <w:r>
        <w:fldChar w:fldCharType="end"/>
      </w:r>
    </w:p>
    <w:bookmarkEnd w:id="266"/>
    <w:p w14:paraId="7131EE61" w14:textId="77777777" w:rsidR="00E5700F" w:rsidRDefault="00E5700F" w:rsidP="00E5700F">
      <w:pPr>
        <w:keepNext/>
      </w:pPr>
      <w:r>
        <w:t>The following examples illustrate the use and semantics of each of the Arithmetic operators.</w:t>
      </w:r>
    </w:p>
    <w:p w14:paraId="2392FE18" w14:textId="77777777" w:rsidR="00E5700F" w:rsidRDefault="00E5700F" w:rsidP="00E5700F">
      <w:pPr>
        <w:pStyle w:val="Caption"/>
      </w:pPr>
      <w:r w:rsidRPr="003F1FAD">
        <w:t xml:space="preserve">Example </w:t>
      </w:r>
      <w:fldSimple w:instr=" SEQ Example \* ARABIC ">
        <w:r>
          <w:rPr>
            <w:noProof/>
          </w:rPr>
          <w:t>57</w:t>
        </w:r>
      </w:fldSimple>
      <w:r w:rsidRPr="003F1FAD">
        <w:t>:</w:t>
      </w:r>
      <w:r w:rsidRPr="006B75C9">
        <w:t xml:space="preserve"> </w:t>
      </w:r>
      <w:r>
        <w:t xml:space="preserve">all products </w:t>
      </w:r>
      <w:r w:rsidRPr="00334BBE">
        <w:t>with a Price of 2.55</w:t>
      </w:r>
      <w:r>
        <w:t>:</w:t>
      </w:r>
    </w:p>
    <w:p w14:paraId="592AA620" w14:textId="77777777" w:rsidR="00E5700F" w:rsidRDefault="00E5700F" w:rsidP="00E5700F">
      <w:pPr>
        <w:pStyle w:val="Code"/>
        <w:rPr>
          <w:rStyle w:val="VerbatimChar"/>
          <w:rFonts w:eastAsia="Arial Unicode MS"/>
        </w:rPr>
      </w:pPr>
      <w:r w:rsidRPr="00AC454C">
        <w:rPr>
          <w:shd w:val="clear" w:color="auto" w:fill="D9D9D9"/>
        </w:rPr>
        <w:t>http://host/service/Products?$filter=Price add 2.45 eq 5.00</w:t>
      </w:r>
    </w:p>
    <w:p w14:paraId="5433F76F" w14:textId="77777777" w:rsidR="00E5700F" w:rsidRPr="00334BBE" w:rsidRDefault="00E5700F" w:rsidP="00E5700F">
      <w:pPr>
        <w:pStyle w:val="Caption"/>
      </w:pPr>
      <w:r w:rsidRPr="003F1FAD">
        <w:t xml:space="preserve">Example </w:t>
      </w:r>
      <w:fldSimple w:instr=" SEQ Example \* ARABIC ">
        <w:r>
          <w:rPr>
            <w:noProof/>
          </w:rPr>
          <w:t>58</w:t>
        </w:r>
      </w:fldSimple>
      <w:r w:rsidRPr="003F1FAD">
        <w:t>:</w:t>
      </w:r>
      <w:r w:rsidRPr="006B75C9">
        <w:t xml:space="preserve"> </w:t>
      </w:r>
      <w:r>
        <w:t xml:space="preserve">all products </w:t>
      </w:r>
      <w:r w:rsidRPr="00334BBE">
        <w:t>with a Price of 2.55</w:t>
      </w:r>
      <w:r>
        <w:t>:</w:t>
      </w:r>
    </w:p>
    <w:p w14:paraId="68A8470C" w14:textId="77777777" w:rsidR="00E5700F" w:rsidRDefault="00E5700F" w:rsidP="00E5700F">
      <w:pPr>
        <w:pStyle w:val="Code"/>
        <w:rPr>
          <w:rStyle w:val="VerbatimChar"/>
          <w:rFonts w:eastAsia="Arial Unicode MS"/>
        </w:rPr>
      </w:pPr>
      <w:r w:rsidRPr="00AC454C">
        <w:rPr>
          <w:shd w:val="clear" w:color="auto" w:fill="D9D9D9"/>
        </w:rPr>
        <w:t>http://host/service/Products?$filter=Price sub 0.55 eq 2.00</w:t>
      </w:r>
    </w:p>
    <w:p w14:paraId="1ABA7C84" w14:textId="77777777" w:rsidR="00E5700F" w:rsidRPr="00334BBE" w:rsidRDefault="00E5700F" w:rsidP="00E5700F">
      <w:pPr>
        <w:pStyle w:val="Caption"/>
      </w:pPr>
      <w:r w:rsidRPr="003F1FAD">
        <w:t xml:space="preserve">Example </w:t>
      </w:r>
      <w:fldSimple w:instr=" SEQ Example \* ARABIC ">
        <w:r>
          <w:rPr>
            <w:noProof/>
          </w:rPr>
          <w:t>59</w:t>
        </w:r>
      </w:fldSimple>
      <w:r w:rsidRPr="003F1FAD">
        <w:t>:</w:t>
      </w:r>
      <w:r w:rsidRPr="006B75C9">
        <w:t xml:space="preserve"> </w:t>
      </w:r>
      <w:r>
        <w:t xml:space="preserve">all products </w:t>
      </w:r>
      <w:r w:rsidRPr="00334BBE">
        <w:t>with a Price of 2.55</w:t>
      </w:r>
      <w:r>
        <w:t>:</w:t>
      </w:r>
    </w:p>
    <w:p w14:paraId="7F478FAB" w14:textId="77777777" w:rsidR="00E5700F" w:rsidRDefault="00E5700F" w:rsidP="00E5700F">
      <w:pPr>
        <w:pStyle w:val="Code"/>
        <w:rPr>
          <w:rStyle w:val="VerbatimChar"/>
          <w:rFonts w:eastAsia="Arial Unicode MS"/>
        </w:rPr>
      </w:pPr>
      <w:r w:rsidRPr="00AC454C">
        <w:rPr>
          <w:shd w:val="clear" w:color="auto" w:fill="D9D9D9"/>
        </w:rPr>
        <w:t>http://host/service/Products?$filter=Price mul 2.0 eq 5.10</w:t>
      </w:r>
      <w:r>
        <w:rPr>
          <w:rStyle w:val="VerbatimChar"/>
          <w:rFonts w:eastAsia="Arial Unicode MS"/>
        </w:rPr>
        <w:t xml:space="preserve"> </w:t>
      </w:r>
    </w:p>
    <w:p w14:paraId="775F8A67" w14:textId="77777777" w:rsidR="00E5700F" w:rsidRPr="00334BBE" w:rsidRDefault="00E5700F" w:rsidP="00E5700F">
      <w:pPr>
        <w:pStyle w:val="Caption"/>
      </w:pPr>
      <w:r w:rsidRPr="003F1FAD">
        <w:t xml:space="preserve">Example </w:t>
      </w:r>
      <w:fldSimple w:instr=" SEQ Example \* ARABIC ">
        <w:r>
          <w:rPr>
            <w:noProof/>
          </w:rPr>
          <w:t>60</w:t>
        </w:r>
      </w:fldSimple>
      <w:r w:rsidRPr="003F1FAD">
        <w:t>:</w:t>
      </w:r>
      <w:r w:rsidRPr="006B75C9">
        <w:t xml:space="preserve"> </w:t>
      </w:r>
      <w:r>
        <w:t xml:space="preserve">all products </w:t>
      </w:r>
      <w:r w:rsidRPr="00334BBE">
        <w:t>with a Price of 2.5</w:t>
      </w:r>
      <w:r>
        <w:t>5:</w:t>
      </w:r>
    </w:p>
    <w:p w14:paraId="274D9837" w14:textId="77777777" w:rsidR="00E5700F" w:rsidRDefault="00E5700F" w:rsidP="00E5700F">
      <w:pPr>
        <w:pStyle w:val="Code"/>
        <w:rPr>
          <w:rStyle w:val="VerbatimChar"/>
          <w:rFonts w:eastAsia="Arial Unicode MS"/>
        </w:rPr>
      </w:pPr>
      <w:r w:rsidRPr="00AC454C">
        <w:rPr>
          <w:shd w:val="clear" w:color="auto" w:fill="D9D9D9"/>
        </w:rPr>
        <w:t>http://host/service/Products?$filter=Price div 2.55 eq 1</w:t>
      </w:r>
    </w:p>
    <w:p w14:paraId="66D54720" w14:textId="77777777" w:rsidR="00E5700F" w:rsidRPr="00334BBE" w:rsidRDefault="00E5700F" w:rsidP="00E5700F">
      <w:pPr>
        <w:pStyle w:val="Caption"/>
      </w:pPr>
      <w:r w:rsidRPr="003F1FAD">
        <w:t xml:space="preserve">Example </w:t>
      </w:r>
      <w:fldSimple w:instr=" SEQ Example \* ARABIC ">
        <w:r>
          <w:rPr>
            <w:noProof/>
          </w:rPr>
          <w:t>61</w:t>
        </w:r>
      </w:fldSimple>
      <w:r w:rsidRPr="003F1FAD">
        <w:t>:</w:t>
      </w:r>
      <w:r w:rsidRPr="006B75C9">
        <w:t xml:space="preserve"> </w:t>
      </w:r>
      <w:r>
        <w:t xml:space="preserve">all products </w:t>
      </w:r>
      <w:r w:rsidRPr="00334BBE">
        <w:t>with a</w:t>
      </w:r>
      <w:r>
        <w:t>n integer</w:t>
      </w:r>
      <w:r w:rsidRPr="00334BBE">
        <w:t xml:space="preserve"> </w:t>
      </w:r>
      <w:r>
        <w:t>Rating value of 4 or 5:</w:t>
      </w:r>
    </w:p>
    <w:p w14:paraId="1F168BF7" w14:textId="77777777" w:rsidR="00E5700F" w:rsidRDefault="00E5700F" w:rsidP="00E5700F">
      <w:pPr>
        <w:pStyle w:val="Code"/>
        <w:rPr>
          <w:rStyle w:val="VerbatimChar"/>
          <w:rFonts w:eastAsia="Arial Unicode MS"/>
        </w:rPr>
      </w:pPr>
      <w:r w:rsidRPr="00AC454C">
        <w:rPr>
          <w:shd w:val="clear" w:color="auto" w:fill="D9D9D9"/>
        </w:rPr>
        <w:t>http://host/service/Products?$filter=</w:t>
      </w:r>
      <w:r>
        <w:rPr>
          <w:shd w:val="clear" w:color="auto" w:fill="D9D9D9"/>
        </w:rPr>
        <w:t>Rating</w:t>
      </w:r>
      <w:r w:rsidRPr="00AC454C">
        <w:rPr>
          <w:shd w:val="clear" w:color="auto" w:fill="D9D9D9"/>
        </w:rPr>
        <w:t xml:space="preserve"> div </w:t>
      </w:r>
      <w:r>
        <w:rPr>
          <w:shd w:val="clear" w:color="auto" w:fill="D9D9D9"/>
        </w:rPr>
        <w:t xml:space="preserve">2 </w:t>
      </w:r>
      <w:r w:rsidRPr="00AC454C">
        <w:rPr>
          <w:shd w:val="clear" w:color="auto" w:fill="D9D9D9"/>
        </w:rPr>
        <w:t xml:space="preserve">eq </w:t>
      </w:r>
      <w:r>
        <w:rPr>
          <w:shd w:val="clear" w:color="auto" w:fill="D9D9D9"/>
        </w:rPr>
        <w:t>2</w:t>
      </w:r>
    </w:p>
    <w:p w14:paraId="3F044771" w14:textId="77777777" w:rsidR="00E5700F" w:rsidRPr="00334BBE" w:rsidRDefault="00E5700F" w:rsidP="00E5700F">
      <w:pPr>
        <w:pStyle w:val="Caption"/>
      </w:pPr>
      <w:r w:rsidRPr="003F1FAD">
        <w:t xml:space="preserve">Example </w:t>
      </w:r>
      <w:fldSimple w:instr=" SEQ Example \* ARABIC ">
        <w:r>
          <w:rPr>
            <w:noProof/>
          </w:rPr>
          <w:t>62</w:t>
        </w:r>
      </w:fldSimple>
      <w:r w:rsidRPr="003F1FAD">
        <w:t>:</w:t>
      </w:r>
      <w:r w:rsidRPr="006B75C9">
        <w:t xml:space="preserve"> </w:t>
      </w:r>
      <w:r>
        <w:t xml:space="preserve">all products </w:t>
      </w:r>
      <w:r w:rsidRPr="00334BBE">
        <w:t>with a</w:t>
      </w:r>
      <w:r>
        <w:t>n integer</w:t>
      </w:r>
      <w:r w:rsidRPr="00334BBE">
        <w:t xml:space="preserve"> </w:t>
      </w:r>
      <w:r>
        <w:t>Rating value of 5:</w:t>
      </w:r>
    </w:p>
    <w:p w14:paraId="2235832F" w14:textId="77777777" w:rsidR="00E5700F" w:rsidRDefault="00E5700F" w:rsidP="00E5700F">
      <w:pPr>
        <w:pStyle w:val="Code"/>
        <w:rPr>
          <w:rStyle w:val="VerbatimChar"/>
          <w:rFonts w:eastAsia="Arial Unicode MS"/>
        </w:rPr>
      </w:pPr>
      <w:r w:rsidRPr="00AC454C">
        <w:rPr>
          <w:shd w:val="clear" w:color="auto" w:fill="D9D9D9"/>
        </w:rPr>
        <w:t>http://host/service/Products?$filter=</w:t>
      </w:r>
      <w:r>
        <w:rPr>
          <w:shd w:val="clear" w:color="auto" w:fill="D9D9D9"/>
        </w:rPr>
        <w:t>Rating</w:t>
      </w:r>
      <w:r w:rsidRPr="00AC454C">
        <w:rPr>
          <w:shd w:val="clear" w:color="auto" w:fill="D9D9D9"/>
        </w:rPr>
        <w:t xml:space="preserve"> div</w:t>
      </w:r>
      <w:r>
        <w:rPr>
          <w:shd w:val="clear" w:color="auto" w:fill="D9D9D9"/>
        </w:rPr>
        <w:t>by</w:t>
      </w:r>
      <w:r w:rsidRPr="00AC454C">
        <w:rPr>
          <w:shd w:val="clear" w:color="auto" w:fill="D9D9D9"/>
        </w:rPr>
        <w:t xml:space="preserve"> </w:t>
      </w:r>
      <w:r>
        <w:rPr>
          <w:shd w:val="clear" w:color="auto" w:fill="D9D9D9"/>
        </w:rPr>
        <w:t xml:space="preserve">2 </w:t>
      </w:r>
      <w:r w:rsidRPr="00AC454C">
        <w:rPr>
          <w:shd w:val="clear" w:color="auto" w:fill="D9D9D9"/>
        </w:rPr>
        <w:t xml:space="preserve">eq </w:t>
      </w:r>
      <w:r>
        <w:rPr>
          <w:shd w:val="clear" w:color="auto" w:fill="D9D9D9"/>
        </w:rPr>
        <w:t>2.5</w:t>
      </w:r>
    </w:p>
    <w:p w14:paraId="79F66056" w14:textId="77777777" w:rsidR="00E5700F" w:rsidRPr="00334BBE" w:rsidRDefault="00E5700F" w:rsidP="00E5700F">
      <w:pPr>
        <w:pStyle w:val="Caption"/>
      </w:pPr>
      <w:r w:rsidRPr="003F1FAD">
        <w:t xml:space="preserve">Example </w:t>
      </w:r>
      <w:fldSimple w:instr=" SEQ Example \* ARABIC ">
        <w:r>
          <w:rPr>
            <w:noProof/>
          </w:rPr>
          <w:t>63</w:t>
        </w:r>
      </w:fldSimple>
      <w:r w:rsidRPr="003F1FAD">
        <w:t>:</w:t>
      </w:r>
      <w:r w:rsidRPr="006B75C9">
        <w:t xml:space="preserve"> </w:t>
      </w:r>
      <w:r>
        <w:t xml:space="preserve">all products </w:t>
      </w:r>
      <w:r w:rsidRPr="00334BBE">
        <w:t>with a Rating exactly divis</w:t>
      </w:r>
      <w:r>
        <w:t>i</w:t>
      </w:r>
      <w:r w:rsidRPr="00334BBE">
        <w:t>ble by 5</w:t>
      </w:r>
      <w:r>
        <w:t>:</w:t>
      </w:r>
    </w:p>
    <w:p w14:paraId="7BDAC145" w14:textId="77777777" w:rsidR="00E5700F" w:rsidRDefault="00E5700F" w:rsidP="00E5700F">
      <w:pPr>
        <w:pStyle w:val="Code"/>
      </w:pPr>
      <w:r w:rsidRPr="00AC454C">
        <w:rPr>
          <w:shd w:val="clear" w:color="auto" w:fill="D9D9D9"/>
        </w:rPr>
        <w:t>http://host/service/Products?$filter=Rating mod 5 eq 0</w:t>
      </w:r>
    </w:p>
    <w:bookmarkStart w:id="269" w:name="_Toc371341771"/>
    <w:bookmarkStart w:id="270" w:name="sec_Grouping"/>
    <w:bookmarkStart w:id="271" w:name="parenthesis-operatorurl5.1.2.3"/>
    <w:p w14:paraId="123561FD" w14:textId="77777777" w:rsidR="00E5700F" w:rsidRDefault="00E5700F" w:rsidP="001048F4">
      <w:pPr>
        <w:pStyle w:val="Heading4"/>
        <w:numPr>
          <w:ilvl w:val="3"/>
          <w:numId w:val="2"/>
        </w:numPr>
        <w:tabs>
          <w:tab w:val="left" w:pos="567"/>
        </w:tabs>
      </w:pPr>
      <w:r>
        <w:fldChar w:fldCharType="begin"/>
      </w:r>
      <w:r>
        <w:instrText xml:space="preserve"> HYPERLINK  \l "sec_Grouping" </w:instrText>
      </w:r>
      <w:r>
        <w:fldChar w:fldCharType="separate"/>
      </w:r>
      <w:bookmarkStart w:id="272" w:name="_Toc484715061"/>
      <w:bookmarkStart w:id="273" w:name="_Toc486261695"/>
      <w:r w:rsidRPr="0057406F">
        <w:rPr>
          <w:rStyle w:val="Hyperlink"/>
        </w:rPr>
        <w:t>Grouping</w:t>
      </w:r>
      <w:bookmarkEnd w:id="269"/>
      <w:bookmarkEnd w:id="272"/>
      <w:bookmarkEnd w:id="273"/>
      <w:r>
        <w:fldChar w:fldCharType="end"/>
      </w:r>
      <w:r>
        <w:t xml:space="preserve"> </w:t>
      </w:r>
      <w:bookmarkEnd w:id="270"/>
    </w:p>
    <w:bookmarkEnd w:id="271"/>
    <w:p w14:paraId="24FCEC5F" w14:textId="77777777" w:rsidR="00E5700F" w:rsidRDefault="00E5700F" w:rsidP="00E5700F">
      <w:pPr>
        <w:keepNext/>
      </w:pPr>
      <w:r>
        <w:t>The Grouping operator (open and close parenthesis “</w:t>
      </w:r>
      <w:r w:rsidRPr="002E2319">
        <w:rPr>
          <w:rStyle w:val="Datatype"/>
        </w:rPr>
        <w:t>( )</w:t>
      </w:r>
      <w:r>
        <w:t xml:space="preserve">”) controls the evaluation order of an expression. The Grouping operator returns the expression grouped inside the parenthesis. </w:t>
      </w:r>
    </w:p>
    <w:p w14:paraId="1604BA9A" w14:textId="77777777" w:rsidR="00E5700F" w:rsidRDefault="00E5700F" w:rsidP="00E5700F">
      <w:pPr>
        <w:pStyle w:val="Caption"/>
      </w:pPr>
      <w:r w:rsidRPr="003F1FAD">
        <w:t xml:space="preserve">Example </w:t>
      </w:r>
      <w:fldSimple w:instr=" SEQ Example \* ARABIC ">
        <w:r>
          <w:rPr>
            <w:noProof/>
          </w:rPr>
          <w:t>64</w:t>
        </w:r>
      </w:fldSimple>
      <w:r w:rsidRPr="003F1FAD">
        <w:t>:</w:t>
      </w:r>
      <w:r w:rsidRPr="006B75C9">
        <w:t xml:space="preserve"> </w:t>
      </w:r>
      <w:r>
        <w:t>all products because 9 mod 3 is 0</w:t>
      </w:r>
    </w:p>
    <w:p w14:paraId="4E77615D" w14:textId="77777777" w:rsidR="00E5700F" w:rsidRPr="00334BBE" w:rsidRDefault="00E5700F" w:rsidP="00E5700F">
      <w:pPr>
        <w:pStyle w:val="Code"/>
        <w:keepNext/>
        <w:rPr>
          <w:rStyle w:val="Datatype"/>
        </w:rPr>
      </w:pPr>
      <w:r w:rsidRPr="00AC454C" w:rsidDel="00965C42">
        <w:lastRenderedPageBreak/>
        <w:t>http://</w:t>
      </w:r>
      <w:r w:rsidRPr="00AC454C">
        <w:t>host/service/Products?$filter=(4 add 5) mod (4 sub 1) eq 0</w:t>
      </w:r>
    </w:p>
    <w:bookmarkStart w:id="274" w:name="_Toc371341772"/>
    <w:bookmarkStart w:id="275" w:name="sec_CanonicalFunctions"/>
    <w:bookmarkStart w:id="276" w:name="canonical-functionsurl5.1.2.4"/>
    <w:p w14:paraId="54DF0832" w14:textId="77777777" w:rsidR="00E5700F" w:rsidRDefault="00E5700F" w:rsidP="001048F4">
      <w:pPr>
        <w:pStyle w:val="Heading4"/>
        <w:numPr>
          <w:ilvl w:val="3"/>
          <w:numId w:val="2"/>
        </w:numPr>
        <w:tabs>
          <w:tab w:val="left" w:pos="567"/>
        </w:tabs>
      </w:pPr>
      <w:r>
        <w:fldChar w:fldCharType="begin"/>
      </w:r>
      <w:r>
        <w:instrText xml:space="preserve"> HYPERLINK  \l "sec_CanonicalFunctions" </w:instrText>
      </w:r>
      <w:r>
        <w:fldChar w:fldCharType="separate"/>
      </w:r>
      <w:bookmarkStart w:id="277" w:name="_Toc484715062"/>
      <w:bookmarkStart w:id="278" w:name="_Toc486261696"/>
      <w:r w:rsidRPr="0057406F">
        <w:rPr>
          <w:rStyle w:val="Hyperlink"/>
        </w:rPr>
        <w:t>Canonical Functions</w:t>
      </w:r>
      <w:bookmarkEnd w:id="274"/>
      <w:bookmarkEnd w:id="275"/>
      <w:bookmarkEnd w:id="277"/>
      <w:bookmarkEnd w:id="278"/>
      <w:r>
        <w:fldChar w:fldCharType="end"/>
      </w:r>
    </w:p>
    <w:bookmarkEnd w:id="276"/>
    <w:p w14:paraId="0B4A5716" w14:textId="77777777" w:rsidR="00E5700F" w:rsidRDefault="00E5700F" w:rsidP="00E5700F">
      <w:r>
        <w:t xml:space="preserve">In addition to operators, a set of functions is also defined for use with the </w:t>
      </w:r>
      <w:r w:rsidRPr="00766B1D">
        <w:rPr>
          <w:rStyle w:val="Datatype"/>
        </w:rPr>
        <w:t>$filter</w:t>
      </w:r>
      <w:r>
        <w:t xml:space="preserve"> or </w:t>
      </w:r>
      <w:hyperlink w:anchor="sec_SystemQueryOptionorderby" w:history="1">
        <w:r w:rsidRPr="009D3493">
          <w:rPr>
            <w:rStyle w:val="Hyperlink"/>
            <w:rFonts w:ascii="Courier New" w:hAnsi="Courier New"/>
          </w:rPr>
          <w:t>$orderby</w:t>
        </w:r>
      </w:hyperlink>
      <w:r>
        <w:t xml:space="preserve"> system query options. The following sections describe the available functions. Note: ISNULL or COALESCE operators are not defined. Instead, OData defines a </w:t>
      </w:r>
      <w:hyperlink w:anchor="sec_null" w:history="1">
        <w:r w:rsidRPr="00B6748F">
          <w:rPr>
            <w:rStyle w:val="Hyperlink"/>
            <w:rFonts w:ascii="Courier New" w:hAnsi="Courier New"/>
          </w:rPr>
          <w:t>null</w:t>
        </w:r>
      </w:hyperlink>
      <w:r>
        <w:t xml:space="preserve"> literal that can be used in comparisons.</w:t>
      </w:r>
    </w:p>
    <w:p w14:paraId="3DFB9034" w14:textId="77777777" w:rsidR="00E5700F" w:rsidRDefault="00E5700F" w:rsidP="00E5700F">
      <w:r>
        <w:t xml:space="preserve">If a parameter of a canonical function is </w:t>
      </w:r>
      <w:r w:rsidRPr="002D7482">
        <w:rPr>
          <w:rStyle w:val="Datatype"/>
        </w:rPr>
        <w:t>null</w:t>
      </w:r>
      <w:r>
        <w:t xml:space="preserve">, the function returns </w:t>
      </w:r>
      <w:r w:rsidRPr="002D7482">
        <w:rPr>
          <w:rStyle w:val="Datatype"/>
        </w:rPr>
        <w:t>null</w:t>
      </w:r>
      <w:r>
        <w:t>.</w:t>
      </w:r>
    </w:p>
    <w:p w14:paraId="76D7F0FB" w14:textId="77777777" w:rsidR="00E5700F" w:rsidRDefault="00E5700F" w:rsidP="00E5700F">
      <w:r>
        <w:t>The syntax rules for all functions are defined in</w:t>
      </w:r>
      <w:r>
        <w:rPr>
          <w:b/>
        </w:rPr>
        <w:t xml:space="preserve"> </w:t>
      </w:r>
      <w:hyperlink w:anchor="ABNF" w:history="1">
        <w:r w:rsidRPr="00A71D0D">
          <w:rPr>
            <w:rStyle w:val="Hyperlink"/>
            <w:b/>
          </w:rPr>
          <w:t>[OData-ABNF]</w:t>
        </w:r>
      </w:hyperlink>
      <w:r>
        <w:t>.</w:t>
      </w:r>
      <w:r w:rsidRPr="00B14929">
        <w:t xml:space="preserve"> </w:t>
      </w:r>
      <w:r>
        <w:t>4.01 Services MUST support case-insensitive canonical function names. Clients that want to work with 4.0 services MUST use lower case canonical function names.</w:t>
      </w:r>
    </w:p>
    <w:bookmarkStart w:id="279" w:name="sec_StringandCollectionFunctions"/>
    <w:bookmarkStart w:id="280" w:name="_Toc371341773"/>
    <w:bookmarkStart w:id="281" w:name="substringofurl5.1.2.4.1"/>
    <w:p w14:paraId="5544C212" w14:textId="77777777" w:rsidR="00E5700F" w:rsidRDefault="00E5700F" w:rsidP="001048F4">
      <w:pPr>
        <w:pStyle w:val="Heading4"/>
        <w:numPr>
          <w:ilvl w:val="3"/>
          <w:numId w:val="2"/>
        </w:numPr>
        <w:tabs>
          <w:tab w:val="left" w:pos="567"/>
        </w:tabs>
      </w:pPr>
      <w:r>
        <w:fldChar w:fldCharType="begin"/>
      </w:r>
      <w:r>
        <w:instrText xml:space="preserve"> HYPERLINK  \l "sec_StringandCollectionFunctions" </w:instrText>
      </w:r>
      <w:r>
        <w:fldChar w:fldCharType="separate"/>
      </w:r>
      <w:bookmarkStart w:id="282" w:name="_Toc484715063"/>
      <w:bookmarkStart w:id="283" w:name="_Toc486261697"/>
      <w:r w:rsidRPr="0057406F">
        <w:rPr>
          <w:rStyle w:val="Hyperlink"/>
        </w:rPr>
        <w:t>String and Collection Functions</w:t>
      </w:r>
      <w:bookmarkEnd w:id="279"/>
      <w:bookmarkEnd w:id="282"/>
      <w:bookmarkEnd w:id="283"/>
      <w:r>
        <w:fldChar w:fldCharType="end"/>
      </w:r>
    </w:p>
    <w:bookmarkStart w:id="284" w:name="_Toc371341782"/>
    <w:bookmarkStart w:id="285" w:name="sec_concat"/>
    <w:bookmarkStart w:id="286" w:name="concaturl5.1.2.4.11"/>
    <w:bookmarkStart w:id="287" w:name="sec_contains"/>
    <w:p w14:paraId="49D6142A"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"sec_concat" </w:instrText>
      </w:r>
      <w:r>
        <w:rPr>
          <w:rStyle w:val="Datatype"/>
        </w:rPr>
        <w:fldChar w:fldCharType="separate"/>
      </w:r>
      <w:bookmarkStart w:id="288" w:name="_Toc484715064"/>
      <w:bookmarkStart w:id="289" w:name="_Toc486261698"/>
      <w:r w:rsidRPr="0057406F">
        <w:rPr>
          <w:rStyle w:val="Hyperlink"/>
          <w:rFonts w:ascii="Courier New" w:hAnsi="Courier New"/>
        </w:rPr>
        <w:t>concat</w:t>
      </w:r>
      <w:bookmarkEnd w:id="284"/>
      <w:bookmarkEnd w:id="285"/>
      <w:bookmarkEnd w:id="288"/>
      <w:bookmarkEnd w:id="289"/>
      <w:r>
        <w:rPr>
          <w:rStyle w:val="Datatype"/>
        </w:rPr>
        <w:fldChar w:fldCharType="end"/>
      </w:r>
    </w:p>
    <w:bookmarkEnd w:id="286"/>
    <w:p w14:paraId="34D0711D" w14:textId="77777777" w:rsidR="00E5700F" w:rsidRDefault="00E5700F" w:rsidP="00E5700F">
      <w:r>
        <w:t xml:space="preserve">The </w:t>
      </w:r>
      <w:r w:rsidRPr="00735811">
        <w:rPr>
          <w:rStyle w:val="Datatype"/>
        </w:rPr>
        <w:t>concat</w:t>
      </w:r>
      <w:r>
        <w:t xml:space="preserve"> function has three overloads, with the following signatures:</w:t>
      </w:r>
    </w:p>
    <w:p w14:paraId="3B9047EB" w14:textId="77777777" w:rsidR="00E5700F" w:rsidRDefault="00E5700F" w:rsidP="00E5700F">
      <w:pPr>
        <w:pStyle w:val="SourceCode"/>
      </w:pPr>
      <w:r>
        <w:rPr>
          <w:rStyle w:val="VerbatimChar"/>
          <w:rFonts w:eastAsia="Arial Unicode MS"/>
        </w:rPr>
        <w:t>Edm.String concat(Edm.String,Edm.String)</w:t>
      </w:r>
      <w:r>
        <w:rPr>
          <w:rStyle w:val="VerbatimChar"/>
          <w:rFonts w:eastAsia="Arial Unicode MS"/>
        </w:rPr>
        <w:br/>
        <w:t>Collection concat(Collection,Collection)</w:t>
      </w:r>
      <w:r>
        <w:rPr>
          <w:rStyle w:val="VerbatimChar"/>
          <w:rFonts w:eastAsia="Arial Unicode MS"/>
        </w:rPr>
        <w:br/>
        <w:t>OrderedCollection concat(OrderedCollection,OrderedCollection)</w:t>
      </w:r>
    </w:p>
    <w:p w14:paraId="2923C8CE" w14:textId="77777777" w:rsidR="00E5700F" w:rsidRDefault="00E5700F" w:rsidP="00E5700F">
      <w:r>
        <w:t xml:space="preserve">The </w:t>
      </w:r>
      <w:r w:rsidRPr="00735811">
        <w:rPr>
          <w:rStyle w:val="Datatype"/>
        </w:rPr>
        <w:t>concat</w:t>
      </w:r>
      <w:r>
        <w:t xml:space="preserve"> function with string parameter values returns a string that appends the second parameter string value to the first. </w:t>
      </w:r>
    </w:p>
    <w:p w14:paraId="5CDB56C8" w14:textId="77777777" w:rsidR="00E5700F" w:rsidRDefault="00E5700F" w:rsidP="00E5700F">
      <w:r>
        <w:t>The concat function with collection parameter values returns a collection that appends all items of the second collection to the first. If both collections are ordered, the result is also ordered.</w:t>
      </w:r>
    </w:p>
    <w:p w14:paraId="659D2F97" w14:textId="77777777" w:rsidR="00E5700F" w:rsidRDefault="00E5700F" w:rsidP="00E5700F">
      <w:r>
        <w:t xml:space="preserve">The </w:t>
      </w:r>
      <w:r w:rsidRPr="00735811">
        <w:rPr>
          <w:rStyle w:val="Datatype"/>
        </w:rPr>
        <w:t>concatMethodCallExpr</w:t>
      </w:r>
      <w:r>
        <w:t xml:space="preserve"> syntax rule defines how the </w:t>
      </w:r>
      <w:r w:rsidRPr="00735811">
        <w:rPr>
          <w:rStyle w:val="Datatype"/>
        </w:rPr>
        <w:t>concat</w:t>
      </w:r>
      <w:r>
        <w:t xml:space="preserve"> function is invoked.</w:t>
      </w:r>
    </w:p>
    <w:p w14:paraId="5A379423" w14:textId="77777777" w:rsidR="00E5700F" w:rsidRDefault="00E5700F" w:rsidP="00E5700F">
      <w:pPr>
        <w:pStyle w:val="Caption"/>
      </w:pPr>
      <w:r w:rsidRPr="003F1FAD">
        <w:t xml:space="preserve">Example </w:t>
      </w:r>
      <w:fldSimple w:instr=" SEQ Example \* ARABIC ">
        <w:r>
          <w:rPr>
            <w:noProof/>
          </w:rPr>
          <w:t>65</w:t>
        </w:r>
      </w:fldSimple>
      <w:r w:rsidRPr="003F1FAD">
        <w:t>:</w:t>
      </w:r>
      <w:r w:rsidRPr="006B75C9">
        <w:t xml:space="preserve"> </w:t>
      </w:r>
      <w:r>
        <w:t>all customers from Berlin, Germany</w:t>
      </w:r>
    </w:p>
    <w:p w14:paraId="213AEC37" w14:textId="77777777" w:rsidR="00E5700F" w:rsidRDefault="00E5700F" w:rsidP="00E5700F">
      <w:pPr>
        <w:pStyle w:val="Code"/>
        <w:keepNext/>
        <w:rPr>
          <w:shd w:val="clear" w:color="auto" w:fill="D9D9D9"/>
        </w:rPr>
      </w:pPr>
      <w:r w:rsidRPr="00AC454C">
        <w:rPr>
          <w:shd w:val="clear" w:color="auto" w:fill="D9D9D9"/>
        </w:rPr>
        <w:t>http://host/service/Customers?</w:t>
      </w:r>
    </w:p>
    <w:p w14:paraId="6C84CA3A" w14:textId="77777777" w:rsidR="00E5700F" w:rsidRDefault="00E5700F" w:rsidP="00E5700F">
      <w:pPr>
        <w:pStyle w:val="Code"/>
        <w:keepNext/>
        <w:tabs>
          <w:tab w:val="right" w:pos="8931"/>
        </w:tabs>
      </w:pPr>
      <w:r>
        <w:rPr>
          <w:shd w:val="clear" w:color="auto" w:fill="D9D9D9"/>
        </w:rPr>
        <w:t xml:space="preserve"> </w:t>
      </w:r>
      <w:r>
        <w:rPr>
          <w:shd w:val="clear" w:color="auto" w:fill="D9D9D9"/>
        </w:rPr>
        <w:tab/>
      </w:r>
      <w:r w:rsidRPr="00AC454C">
        <w:rPr>
          <w:shd w:val="clear" w:color="auto" w:fill="D9D9D9"/>
        </w:rPr>
        <w:t>$filter=concat(concat(City,', '), Country) eq 'Berlin, Germany'</w:t>
      </w:r>
    </w:p>
    <w:p w14:paraId="3D4F0184" w14:textId="77777777" w:rsidR="00E5700F" w:rsidRDefault="003A68AB" w:rsidP="001048F4">
      <w:pPr>
        <w:pStyle w:val="Heading5"/>
        <w:numPr>
          <w:ilvl w:val="4"/>
          <w:numId w:val="2"/>
        </w:numPr>
        <w:tabs>
          <w:tab w:val="left" w:pos="567"/>
        </w:tabs>
      </w:pPr>
      <w:hyperlink w:anchor="sec_contains" w:history="1">
        <w:bookmarkStart w:id="290" w:name="_Toc484715065"/>
        <w:bookmarkStart w:id="291" w:name="_Toc486261699"/>
        <w:r w:rsidR="00E5700F" w:rsidRPr="0057406F">
          <w:rPr>
            <w:rStyle w:val="Hyperlink"/>
            <w:rFonts w:ascii="Courier New" w:hAnsi="Courier New"/>
          </w:rPr>
          <w:t>contains</w:t>
        </w:r>
        <w:bookmarkEnd w:id="280"/>
        <w:bookmarkEnd w:id="287"/>
        <w:bookmarkEnd w:id="290"/>
        <w:bookmarkEnd w:id="291"/>
      </w:hyperlink>
    </w:p>
    <w:bookmarkEnd w:id="281"/>
    <w:p w14:paraId="1AF9F4E7" w14:textId="77777777" w:rsidR="00E5700F" w:rsidRDefault="00E5700F" w:rsidP="00E5700F">
      <w:r>
        <w:t xml:space="preserve">The </w:t>
      </w:r>
      <w:r>
        <w:rPr>
          <w:rStyle w:val="Datatype"/>
        </w:rPr>
        <w:t>contains</w:t>
      </w:r>
      <w:r>
        <w:t xml:space="preserve"> function has two overloads, with the following signatures:</w:t>
      </w:r>
    </w:p>
    <w:p w14:paraId="0235147E" w14:textId="77777777" w:rsidR="00E5700F" w:rsidRDefault="00E5700F" w:rsidP="00E5700F">
      <w:pPr>
        <w:pStyle w:val="SourceCode"/>
      </w:pPr>
      <w:r>
        <w:rPr>
          <w:rStyle w:val="VerbatimChar"/>
          <w:rFonts w:eastAsia="Arial Unicode MS"/>
        </w:rPr>
        <w:t>Edm.Boolean contains(Edm.String,Edm.String)</w:t>
      </w:r>
      <w:r>
        <w:rPr>
          <w:rStyle w:val="VerbatimChar"/>
          <w:rFonts w:eastAsia="Arial Unicode MS"/>
        </w:rPr>
        <w:br/>
        <w:t>Edm.Boolean contains(OrderedCollection,OrderedCollection)</w:t>
      </w:r>
    </w:p>
    <w:p w14:paraId="495FDFB1" w14:textId="77777777" w:rsidR="00E5700F" w:rsidRDefault="00E5700F" w:rsidP="00E5700F">
      <w:r>
        <w:t xml:space="preserve">The </w:t>
      </w:r>
      <w:r>
        <w:rPr>
          <w:rStyle w:val="Datatype"/>
        </w:rPr>
        <w:t>contains</w:t>
      </w:r>
      <w:r>
        <w:t xml:space="preserve"> function with string parameter values returns </w:t>
      </w:r>
      <w:r w:rsidRPr="00AC4C44">
        <w:t>true</w:t>
      </w:r>
      <w:r>
        <w:t xml:space="preserve"> if the second string is a substring of the first string, otherwise it returns </w:t>
      </w:r>
      <w:r w:rsidRPr="00AC4C44">
        <w:t>false</w:t>
      </w:r>
      <w:r>
        <w:t xml:space="preserve">. </w:t>
      </w:r>
    </w:p>
    <w:p w14:paraId="7E1572CC" w14:textId="77777777" w:rsidR="00E5700F" w:rsidRDefault="00E5700F" w:rsidP="00E5700F">
      <w:r>
        <w:t xml:space="preserve">The </w:t>
      </w:r>
      <w:r w:rsidRPr="00CF1F47">
        <w:rPr>
          <w:rStyle w:val="Datatype"/>
        </w:rPr>
        <w:t>contains</w:t>
      </w:r>
      <w:r>
        <w:t xml:space="preserve"> function with ordered collection parameter values returns true if the first collection can be transformed into the second collection by removing zero or more items from the beginning or the end of the first collection.</w:t>
      </w:r>
    </w:p>
    <w:p w14:paraId="17E209BA" w14:textId="77777777" w:rsidR="00E5700F" w:rsidRDefault="00E5700F" w:rsidP="00E5700F">
      <w:r>
        <w:t xml:space="preserve">The </w:t>
      </w:r>
      <w:r>
        <w:rPr>
          <w:rStyle w:val="Datatype"/>
        </w:rPr>
        <w:t>contains</w:t>
      </w:r>
      <w:r w:rsidRPr="00DB7B37">
        <w:rPr>
          <w:rStyle w:val="Datatype"/>
        </w:rPr>
        <w:t>MethodCallExpr</w:t>
      </w:r>
      <w:r>
        <w:t xml:space="preserve"> syntax rule defines how the </w:t>
      </w:r>
      <w:r>
        <w:rPr>
          <w:rStyle w:val="Datatype"/>
        </w:rPr>
        <w:t>contains</w:t>
      </w:r>
      <w:r>
        <w:t xml:space="preserve"> function is invoked.</w:t>
      </w:r>
    </w:p>
    <w:p w14:paraId="559BE3BC" w14:textId="77777777" w:rsidR="00E5700F" w:rsidRDefault="00E5700F" w:rsidP="00E5700F">
      <w:pPr>
        <w:pStyle w:val="Caption"/>
      </w:pPr>
      <w:r w:rsidRPr="003F1FAD">
        <w:t xml:space="preserve">Example </w:t>
      </w:r>
      <w:fldSimple w:instr=" SEQ Example \* ARABIC ">
        <w:r>
          <w:rPr>
            <w:noProof/>
          </w:rPr>
          <w:t>66</w:t>
        </w:r>
      </w:fldSimple>
      <w:r w:rsidRPr="003F1FAD">
        <w:t>:</w:t>
      </w:r>
      <w:r w:rsidRPr="006B75C9">
        <w:t xml:space="preserve"> </w:t>
      </w:r>
      <w:r>
        <w:t xml:space="preserve">all customers with a </w:t>
      </w:r>
      <w:r w:rsidRPr="00886472">
        <w:rPr>
          <w:rStyle w:val="Datatype"/>
        </w:rPr>
        <w:t>CompanyName</w:t>
      </w:r>
      <w:r>
        <w:t xml:space="preserve"> that contains </w:t>
      </w:r>
      <w:r w:rsidRPr="00886472">
        <w:rPr>
          <w:rStyle w:val="Datatype"/>
        </w:rPr>
        <w:t>'Alfreds'</w:t>
      </w:r>
    </w:p>
    <w:p w14:paraId="587C81DB" w14:textId="77777777" w:rsidR="00E5700F" w:rsidRPr="00AC454C" w:rsidRDefault="00E5700F" w:rsidP="00E5700F">
      <w:pPr>
        <w:pStyle w:val="Code"/>
        <w:keepNext/>
      </w:pPr>
      <w:r>
        <w:rPr>
          <w:rStyle w:val="Hyperlink"/>
          <w:color w:val="auto"/>
        </w:rPr>
        <w:t>http://host/service</w:t>
      </w:r>
      <w:r w:rsidRPr="00AC454C">
        <w:t>/Customers?$filter=</w:t>
      </w:r>
      <w:r>
        <w:t>contains</w:t>
      </w:r>
      <w:r w:rsidRPr="00AC454C">
        <w:t>(CompanyName</w:t>
      </w:r>
      <w:r>
        <w:t>,</w:t>
      </w:r>
      <w:r w:rsidRPr="00AC454C">
        <w:t>'Alfreds')</w:t>
      </w:r>
    </w:p>
    <w:bookmarkStart w:id="292" w:name="_Toc371341774"/>
    <w:bookmarkStart w:id="293" w:name="sec_endswith"/>
    <w:bookmarkStart w:id="294" w:name="endswithurl5.1.2.4.2"/>
    <w:p w14:paraId="3B8E913D"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"sec_endswith" </w:instrText>
      </w:r>
      <w:r>
        <w:rPr>
          <w:rStyle w:val="Datatype"/>
        </w:rPr>
        <w:fldChar w:fldCharType="separate"/>
      </w:r>
      <w:bookmarkStart w:id="295" w:name="_Toc484715066"/>
      <w:bookmarkStart w:id="296" w:name="_Toc486261700"/>
      <w:r w:rsidRPr="0057406F">
        <w:rPr>
          <w:rStyle w:val="Hyperlink"/>
          <w:rFonts w:ascii="Courier New" w:hAnsi="Courier New"/>
        </w:rPr>
        <w:t>endswith</w:t>
      </w:r>
      <w:bookmarkEnd w:id="292"/>
      <w:bookmarkEnd w:id="293"/>
      <w:bookmarkEnd w:id="295"/>
      <w:bookmarkEnd w:id="296"/>
      <w:r>
        <w:rPr>
          <w:rStyle w:val="Datatype"/>
        </w:rPr>
        <w:fldChar w:fldCharType="end"/>
      </w:r>
    </w:p>
    <w:bookmarkEnd w:id="294"/>
    <w:p w14:paraId="6766B377" w14:textId="77777777" w:rsidR="00E5700F" w:rsidRDefault="00E5700F" w:rsidP="00E5700F">
      <w:pPr>
        <w:keepNext/>
      </w:pPr>
      <w:r>
        <w:t xml:space="preserve">The </w:t>
      </w:r>
      <w:r w:rsidRPr="00BA6BAE">
        <w:rPr>
          <w:rStyle w:val="Datatype"/>
        </w:rPr>
        <w:t>endswith</w:t>
      </w:r>
      <w:r>
        <w:t xml:space="preserve"> function has two overloads, with the following signatures:</w:t>
      </w:r>
    </w:p>
    <w:p w14:paraId="69FFC20E" w14:textId="77777777" w:rsidR="00E5700F" w:rsidRDefault="00E5700F" w:rsidP="00E5700F">
      <w:pPr>
        <w:pStyle w:val="SourceCode"/>
      </w:pPr>
      <w:r>
        <w:rPr>
          <w:rStyle w:val="VerbatimChar"/>
          <w:rFonts w:eastAsia="Arial Unicode MS"/>
        </w:rPr>
        <w:t>Edm.Boolean endswith(Edm.String,Edm.String)</w:t>
      </w:r>
      <w:r w:rsidRPr="00AF78EF">
        <w:rPr>
          <w:rStyle w:val="VerbatimChar"/>
          <w:rFonts w:eastAsia="Arial Unicode MS"/>
        </w:rPr>
        <w:t xml:space="preserve"> </w:t>
      </w:r>
      <w:r>
        <w:rPr>
          <w:rStyle w:val="VerbatimChar"/>
          <w:rFonts w:eastAsia="Arial Unicode MS"/>
        </w:rPr>
        <w:br/>
        <w:t>Edm.Boolean endswith(OrderedCollection,OrderedCollection)</w:t>
      </w:r>
    </w:p>
    <w:p w14:paraId="13C48D86" w14:textId="77777777" w:rsidR="00E5700F" w:rsidRDefault="00E5700F" w:rsidP="00E5700F">
      <w:r>
        <w:lastRenderedPageBreak/>
        <w:t xml:space="preserve">The </w:t>
      </w:r>
      <w:r w:rsidRPr="00BA6BAE">
        <w:rPr>
          <w:rStyle w:val="Datatype"/>
        </w:rPr>
        <w:t>endswith</w:t>
      </w:r>
      <w:r>
        <w:t xml:space="preserve"> function with string parameter values returns </w:t>
      </w:r>
      <w:r w:rsidRPr="00AC4C44">
        <w:t>true</w:t>
      </w:r>
      <w:r>
        <w:t xml:space="preserve"> if the first string ends with the second string, otherwise it returns </w:t>
      </w:r>
      <w:r w:rsidRPr="00AC4C44">
        <w:t>false</w:t>
      </w:r>
      <w:r>
        <w:t xml:space="preserve">. </w:t>
      </w:r>
    </w:p>
    <w:p w14:paraId="7675F982" w14:textId="77777777" w:rsidR="00E5700F" w:rsidRDefault="00E5700F" w:rsidP="00E5700F">
      <w:r>
        <w:t xml:space="preserve">The </w:t>
      </w:r>
      <w:r>
        <w:rPr>
          <w:rStyle w:val="Datatype"/>
        </w:rPr>
        <w:t>endswith</w:t>
      </w:r>
      <w:r>
        <w:t xml:space="preserve"> function with ordered collection parameter values returns true if the first collection can be transformed into the second collection by removing zero or more items from the beginning of the first collection.</w:t>
      </w:r>
    </w:p>
    <w:p w14:paraId="26F1FA65" w14:textId="77777777" w:rsidR="00E5700F" w:rsidRDefault="00E5700F" w:rsidP="00E5700F">
      <w:r>
        <w:t xml:space="preserve">The </w:t>
      </w:r>
      <w:r w:rsidRPr="00DB7B37">
        <w:rPr>
          <w:rStyle w:val="Datatype"/>
        </w:rPr>
        <w:t>endsWithMethodCallExpr</w:t>
      </w:r>
      <w:r>
        <w:t xml:space="preserve"> syntax rule defines how the </w:t>
      </w:r>
      <w:r w:rsidRPr="00DB7B37">
        <w:rPr>
          <w:rStyle w:val="Datatype"/>
        </w:rPr>
        <w:t>endswith</w:t>
      </w:r>
      <w:r>
        <w:t xml:space="preserve"> function is invoked.</w:t>
      </w:r>
    </w:p>
    <w:p w14:paraId="2C1FCC6F" w14:textId="77777777" w:rsidR="00E5700F" w:rsidRDefault="00E5700F" w:rsidP="00E5700F">
      <w:pPr>
        <w:pStyle w:val="Caption"/>
      </w:pPr>
      <w:r w:rsidRPr="003F1FAD">
        <w:t xml:space="preserve">Example </w:t>
      </w:r>
      <w:fldSimple w:instr=" SEQ Example \* ARABIC ">
        <w:r>
          <w:rPr>
            <w:noProof/>
          </w:rPr>
          <w:t>67</w:t>
        </w:r>
      </w:fldSimple>
      <w:r w:rsidRPr="003F1FAD">
        <w:t>:</w:t>
      </w:r>
      <w:r w:rsidRPr="006B75C9">
        <w:t xml:space="preserve"> </w:t>
      </w:r>
      <w:r>
        <w:t xml:space="preserve">all customers with a </w:t>
      </w:r>
      <w:r w:rsidRPr="00302A65">
        <w:rPr>
          <w:rStyle w:val="Datatype"/>
        </w:rPr>
        <w:t>CompanyName</w:t>
      </w:r>
      <w:r>
        <w:t xml:space="preserve"> that ends with </w:t>
      </w:r>
      <w:r w:rsidRPr="00302A65">
        <w:rPr>
          <w:rStyle w:val="Datatype"/>
        </w:rPr>
        <w:t>'Futterkiste'</w:t>
      </w:r>
    </w:p>
    <w:p w14:paraId="5AF28CB3" w14:textId="77777777" w:rsidR="00E5700F" w:rsidRPr="00C96890" w:rsidRDefault="00E5700F" w:rsidP="00E5700F">
      <w:pPr>
        <w:pStyle w:val="Code"/>
        <w:keepNext/>
      </w:pPr>
      <w:r w:rsidRPr="00AC454C">
        <w:rPr>
          <w:shd w:val="clear" w:color="auto" w:fill="D9D9D9"/>
        </w:rPr>
        <w:t>http://host/service/Customers?$filter=endswith(CompanyName,'Futterkiste')</w:t>
      </w:r>
    </w:p>
    <w:bookmarkStart w:id="297" w:name="_Toc371341777"/>
    <w:bookmarkStart w:id="298" w:name="sec_indexof"/>
    <w:bookmarkStart w:id="299" w:name="indexofurl5.1.2.4.5"/>
    <w:bookmarkStart w:id="300" w:name="_Toc371341776"/>
    <w:bookmarkStart w:id="301" w:name="lengthurl5.1.2.4.4"/>
    <w:bookmarkStart w:id="302" w:name="_Toc371341775"/>
    <w:bookmarkStart w:id="303" w:name="startswithurl5.1.2.4.3"/>
    <w:p w14:paraId="260C88B8"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"sec_indexof" </w:instrText>
      </w:r>
      <w:r>
        <w:rPr>
          <w:rStyle w:val="Datatype"/>
        </w:rPr>
        <w:fldChar w:fldCharType="separate"/>
      </w:r>
      <w:bookmarkStart w:id="304" w:name="_Toc484715067"/>
      <w:bookmarkStart w:id="305" w:name="_Toc486261701"/>
      <w:r w:rsidRPr="0057406F">
        <w:rPr>
          <w:rStyle w:val="Hyperlink"/>
          <w:rFonts w:ascii="Courier New" w:hAnsi="Courier New"/>
        </w:rPr>
        <w:t>indexof</w:t>
      </w:r>
      <w:bookmarkEnd w:id="297"/>
      <w:bookmarkEnd w:id="298"/>
      <w:bookmarkEnd w:id="304"/>
      <w:bookmarkEnd w:id="305"/>
      <w:r>
        <w:rPr>
          <w:rStyle w:val="Datatype"/>
        </w:rPr>
        <w:fldChar w:fldCharType="end"/>
      </w:r>
    </w:p>
    <w:bookmarkEnd w:id="299"/>
    <w:p w14:paraId="49E5BE94" w14:textId="77777777" w:rsidR="00E5700F" w:rsidRDefault="00E5700F" w:rsidP="00E5700F">
      <w:r>
        <w:t xml:space="preserve">The </w:t>
      </w:r>
      <w:r w:rsidRPr="00DD4BD0">
        <w:rPr>
          <w:rStyle w:val="Datatype"/>
        </w:rPr>
        <w:t>indexof</w:t>
      </w:r>
      <w:r>
        <w:t xml:space="preserve"> function has two overloads, with the following signatures:</w:t>
      </w:r>
    </w:p>
    <w:p w14:paraId="0DCD1567" w14:textId="77777777" w:rsidR="00E5700F" w:rsidRDefault="00E5700F" w:rsidP="00E5700F">
      <w:pPr>
        <w:pStyle w:val="SourceCode"/>
      </w:pPr>
      <w:r>
        <w:rPr>
          <w:rStyle w:val="VerbatimChar"/>
          <w:rFonts w:eastAsia="Arial Unicode MS"/>
        </w:rPr>
        <w:t>Edm.Int32 indexof(Edm.String,Edm.String)</w:t>
      </w:r>
      <w:r w:rsidRPr="00AF78EF">
        <w:rPr>
          <w:rStyle w:val="VerbatimChar"/>
          <w:rFonts w:eastAsia="Arial Unicode MS"/>
        </w:rPr>
        <w:t xml:space="preserve"> </w:t>
      </w:r>
      <w:r>
        <w:rPr>
          <w:rStyle w:val="VerbatimChar"/>
          <w:rFonts w:eastAsia="Arial Unicode MS"/>
        </w:rPr>
        <w:br/>
        <w:t>Edm.Int32 indexof(OrderedCollection,OrderedCollection)</w:t>
      </w:r>
    </w:p>
    <w:p w14:paraId="0FBAB789" w14:textId="77777777" w:rsidR="00E5700F" w:rsidRDefault="00E5700F" w:rsidP="00E5700F">
      <w:r>
        <w:t xml:space="preserve">The </w:t>
      </w:r>
      <w:r w:rsidRPr="00DB7B37">
        <w:rPr>
          <w:rStyle w:val="Datatype"/>
        </w:rPr>
        <w:t>indexof</w:t>
      </w:r>
      <w:r>
        <w:t xml:space="preserve"> function with string parameter values returns the zero-based character position of the first occurrence of the second string in the first string, or -1 if the first string does not contain the second string.</w:t>
      </w:r>
    </w:p>
    <w:p w14:paraId="091FAF35" w14:textId="77777777" w:rsidR="00E5700F" w:rsidRDefault="00E5700F" w:rsidP="00E5700F">
      <w:r>
        <w:t xml:space="preserve">The </w:t>
      </w:r>
      <w:r w:rsidRPr="00DB7B37">
        <w:rPr>
          <w:rStyle w:val="Datatype"/>
        </w:rPr>
        <w:t>indexof</w:t>
      </w:r>
      <w:r>
        <w:t xml:space="preserve"> function with ordered collection parameter values returns the zero-based index of the first occurrence of the second collection in the first collection, or -1 if the first collection does not contain the second collection.</w:t>
      </w:r>
    </w:p>
    <w:p w14:paraId="1F912CB8" w14:textId="77777777" w:rsidR="00E5700F" w:rsidRDefault="00E5700F" w:rsidP="00E5700F">
      <w:r>
        <w:t xml:space="preserve">The </w:t>
      </w:r>
      <w:r w:rsidRPr="00DB7B37">
        <w:rPr>
          <w:rStyle w:val="Datatype"/>
        </w:rPr>
        <w:t>indexOfMethodCallExpr</w:t>
      </w:r>
      <w:r>
        <w:t xml:space="preserve"> syntax rule defines how the </w:t>
      </w:r>
      <w:r w:rsidRPr="00DB7B37">
        <w:rPr>
          <w:rStyle w:val="Datatype"/>
        </w:rPr>
        <w:t>indexof</w:t>
      </w:r>
      <w:r>
        <w:t xml:space="preserve"> function is invoked.</w:t>
      </w:r>
    </w:p>
    <w:p w14:paraId="1F6D459E" w14:textId="77777777" w:rsidR="00E5700F" w:rsidRDefault="00E5700F" w:rsidP="00E5700F">
      <w:pPr>
        <w:pStyle w:val="Caption"/>
      </w:pPr>
      <w:r w:rsidRPr="003F1FAD">
        <w:t xml:space="preserve">Example </w:t>
      </w:r>
      <w:fldSimple w:instr=" SEQ Example \* ARABIC ">
        <w:r>
          <w:rPr>
            <w:noProof/>
          </w:rPr>
          <w:t>68</w:t>
        </w:r>
      </w:fldSimple>
      <w:r w:rsidRPr="003F1FAD">
        <w:t>:</w:t>
      </w:r>
      <w:r w:rsidRPr="006B75C9">
        <w:t xml:space="preserve"> </w:t>
      </w:r>
      <w:r>
        <w:t xml:space="preserve">all customers with a </w:t>
      </w:r>
      <w:r w:rsidRPr="00302A65">
        <w:rPr>
          <w:rStyle w:val="Datatype"/>
        </w:rPr>
        <w:t>CompanyName</w:t>
      </w:r>
      <w:r>
        <w:t xml:space="preserve"> containing '</w:t>
      </w:r>
      <w:r w:rsidRPr="001C4377">
        <w:rPr>
          <w:rStyle w:val="Datatype"/>
        </w:rPr>
        <w:t>lfreds'</w:t>
      </w:r>
      <w:r>
        <w:t xml:space="preserve"> starting at the second character</w:t>
      </w:r>
    </w:p>
    <w:p w14:paraId="3E148FC5" w14:textId="77777777" w:rsidR="00E5700F" w:rsidRDefault="00E5700F" w:rsidP="00E5700F">
      <w:pPr>
        <w:pStyle w:val="Code"/>
        <w:keepNext/>
      </w:pPr>
      <w:r w:rsidRPr="00AC454C">
        <w:rPr>
          <w:shd w:val="clear" w:color="auto" w:fill="D9D9D9"/>
        </w:rPr>
        <w:t>http://host/service/Customers?$filter=indexof(CompanyName,'lfreds') eq 1</w:t>
      </w:r>
    </w:p>
    <w:bookmarkStart w:id="306" w:name="sec_length"/>
    <w:p w14:paraId="35DC5C72"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"sec_length" </w:instrText>
      </w:r>
      <w:r>
        <w:rPr>
          <w:rStyle w:val="Datatype"/>
        </w:rPr>
        <w:fldChar w:fldCharType="separate"/>
      </w:r>
      <w:bookmarkStart w:id="307" w:name="_Toc484715068"/>
      <w:bookmarkStart w:id="308" w:name="_Toc486261702"/>
      <w:r w:rsidRPr="0057406F">
        <w:rPr>
          <w:rStyle w:val="Hyperlink"/>
          <w:rFonts w:ascii="Courier New" w:hAnsi="Courier New"/>
        </w:rPr>
        <w:t>length</w:t>
      </w:r>
      <w:bookmarkEnd w:id="300"/>
      <w:bookmarkEnd w:id="306"/>
      <w:bookmarkEnd w:id="307"/>
      <w:bookmarkEnd w:id="308"/>
      <w:r>
        <w:rPr>
          <w:rStyle w:val="Datatype"/>
        </w:rPr>
        <w:fldChar w:fldCharType="end"/>
      </w:r>
    </w:p>
    <w:bookmarkEnd w:id="301"/>
    <w:p w14:paraId="61D3601F" w14:textId="77777777" w:rsidR="00E5700F" w:rsidRDefault="00E5700F" w:rsidP="00E5700F">
      <w:r>
        <w:t xml:space="preserve">The </w:t>
      </w:r>
      <w:r w:rsidRPr="00DD4BD0">
        <w:rPr>
          <w:rStyle w:val="Datatype"/>
        </w:rPr>
        <w:t>length</w:t>
      </w:r>
      <w:r>
        <w:t xml:space="preserve"> function has two overloads, with the following signatures:</w:t>
      </w:r>
    </w:p>
    <w:p w14:paraId="051B75E2" w14:textId="77777777" w:rsidR="00E5700F" w:rsidRDefault="00E5700F" w:rsidP="00E5700F">
      <w:pPr>
        <w:pStyle w:val="SourceCode"/>
      </w:pPr>
      <w:r>
        <w:rPr>
          <w:rStyle w:val="VerbatimChar"/>
          <w:rFonts w:eastAsia="Arial Unicode MS"/>
        </w:rPr>
        <w:t>Edm.Int32 length(Edm.String)</w:t>
      </w:r>
      <w:r>
        <w:rPr>
          <w:rStyle w:val="VerbatimChar"/>
          <w:rFonts w:eastAsia="Arial Unicode MS"/>
        </w:rPr>
        <w:br/>
        <w:t>Edm.Int32 length(Collection)</w:t>
      </w:r>
    </w:p>
    <w:p w14:paraId="098612CE" w14:textId="77777777" w:rsidR="00E5700F" w:rsidRDefault="00E5700F" w:rsidP="00E5700F">
      <w:r>
        <w:t xml:space="preserve">The </w:t>
      </w:r>
      <w:r w:rsidRPr="00DB7B37">
        <w:rPr>
          <w:rStyle w:val="Datatype"/>
        </w:rPr>
        <w:t>length</w:t>
      </w:r>
      <w:r>
        <w:t xml:space="preserve"> function with a string parameter value returns the number of characters in the string.</w:t>
      </w:r>
    </w:p>
    <w:p w14:paraId="778C290C" w14:textId="77777777" w:rsidR="00E5700F" w:rsidRDefault="00E5700F" w:rsidP="00E5700F">
      <w:r>
        <w:t xml:space="preserve">The </w:t>
      </w:r>
      <w:r w:rsidRPr="00DB7B37">
        <w:rPr>
          <w:rStyle w:val="Datatype"/>
        </w:rPr>
        <w:t>length</w:t>
      </w:r>
      <w:r>
        <w:t xml:space="preserve"> function with a collection parameter value returns the number of itens in the collection. </w:t>
      </w:r>
    </w:p>
    <w:p w14:paraId="570FA4BF" w14:textId="77777777" w:rsidR="00E5700F" w:rsidRDefault="00E5700F" w:rsidP="00E5700F">
      <w:r>
        <w:t xml:space="preserve">The </w:t>
      </w:r>
      <w:r w:rsidRPr="00DB7B37">
        <w:rPr>
          <w:rStyle w:val="Datatype"/>
        </w:rPr>
        <w:t>lengthMethodCallExpr</w:t>
      </w:r>
      <w:r>
        <w:t xml:space="preserve"> syntax rule defines how the </w:t>
      </w:r>
      <w:r w:rsidRPr="00DB7B37">
        <w:rPr>
          <w:rStyle w:val="Datatype"/>
        </w:rPr>
        <w:t>length</w:t>
      </w:r>
      <w:r>
        <w:t xml:space="preserve"> function is invoked.</w:t>
      </w:r>
    </w:p>
    <w:p w14:paraId="0E30291A" w14:textId="77777777" w:rsidR="00E5700F" w:rsidRDefault="00E5700F" w:rsidP="00E5700F">
      <w:pPr>
        <w:pStyle w:val="Caption"/>
      </w:pPr>
      <w:r w:rsidRPr="003F1FAD">
        <w:t xml:space="preserve">Example </w:t>
      </w:r>
      <w:fldSimple w:instr=" SEQ Example \* ARABIC ">
        <w:r>
          <w:rPr>
            <w:noProof/>
          </w:rPr>
          <w:t>69</w:t>
        </w:r>
      </w:fldSimple>
      <w:r w:rsidRPr="003F1FAD">
        <w:t>:</w:t>
      </w:r>
      <w:r w:rsidRPr="006B75C9">
        <w:t xml:space="preserve"> </w:t>
      </w:r>
      <w:r>
        <w:t xml:space="preserve">all customers with a </w:t>
      </w:r>
      <w:r w:rsidRPr="00302A65">
        <w:rPr>
          <w:rStyle w:val="Datatype"/>
        </w:rPr>
        <w:t>CompanyName</w:t>
      </w:r>
      <w:r>
        <w:t xml:space="preserve"> that is 19 characters long</w:t>
      </w:r>
    </w:p>
    <w:p w14:paraId="68A58BA1" w14:textId="77777777" w:rsidR="00E5700F" w:rsidRDefault="00E5700F" w:rsidP="00E5700F">
      <w:pPr>
        <w:pStyle w:val="Code"/>
        <w:keepNext/>
      </w:pPr>
      <w:r w:rsidRPr="00AC454C">
        <w:rPr>
          <w:shd w:val="clear" w:color="auto" w:fill="D9D9D9"/>
        </w:rPr>
        <w:t>http://host/service/Customers?$filter=length(CompanyName) eq 19</w:t>
      </w:r>
    </w:p>
    <w:bookmarkStart w:id="309" w:name="sec_startswith"/>
    <w:p w14:paraId="31EAA0BE"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"sec_startswith" </w:instrText>
      </w:r>
      <w:r>
        <w:rPr>
          <w:rStyle w:val="Datatype"/>
        </w:rPr>
        <w:fldChar w:fldCharType="separate"/>
      </w:r>
      <w:bookmarkStart w:id="310" w:name="_Toc484715069"/>
      <w:bookmarkStart w:id="311" w:name="_Toc486261703"/>
      <w:r w:rsidRPr="0057406F">
        <w:rPr>
          <w:rStyle w:val="Hyperlink"/>
          <w:rFonts w:ascii="Courier New" w:hAnsi="Courier New"/>
        </w:rPr>
        <w:t>startswith</w:t>
      </w:r>
      <w:bookmarkEnd w:id="302"/>
      <w:bookmarkEnd w:id="309"/>
      <w:bookmarkEnd w:id="310"/>
      <w:bookmarkEnd w:id="311"/>
      <w:r>
        <w:rPr>
          <w:rStyle w:val="Datatype"/>
        </w:rPr>
        <w:fldChar w:fldCharType="end"/>
      </w:r>
    </w:p>
    <w:bookmarkEnd w:id="303"/>
    <w:p w14:paraId="1125592A" w14:textId="77777777" w:rsidR="00E5700F" w:rsidRDefault="00E5700F" w:rsidP="00E5700F">
      <w:r>
        <w:t xml:space="preserve">The </w:t>
      </w:r>
      <w:r w:rsidRPr="00C80D37">
        <w:rPr>
          <w:rStyle w:val="Datatype"/>
        </w:rPr>
        <w:t>startswith</w:t>
      </w:r>
      <w:r>
        <w:t xml:space="preserve"> function has two overloads, with the following signatures:</w:t>
      </w:r>
    </w:p>
    <w:p w14:paraId="60DA6650" w14:textId="77777777" w:rsidR="00E5700F" w:rsidRDefault="00E5700F" w:rsidP="00E5700F">
      <w:pPr>
        <w:pStyle w:val="SourceCode"/>
      </w:pPr>
      <w:r>
        <w:rPr>
          <w:rStyle w:val="VerbatimChar"/>
          <w:rFonts w:eastAsia="Arial Unicode MS"/>
        </w:rPr>
        <w:t>Edm.Boolean startswith(Edm.String,Edm.String)</w:t>
      </w:r>
      <w:r w:rsidRPr="00AF78EF">
        <w:rPr>
          <w:rStyle w:val="VerbatimChar"/>
          <w:rFonts w:eastAsia="Arial Unicode MS"/>
        </w:rPr>
        <w:t xml:space="preserve"> </w:t>
      </w:r>
      <w:r>
        <w:rPr>
          <w:rStyle w:val="VerbatimChar"/>
          <w:rFonts w:eastAsia="Arial Unicode MS"/>
        </w:rPr>
        <w:br/>
        <w:t>Edm.Boolean startswith(Collection,Collection)</w:t>
      </w:r>
    </w:p>
    <w:p w14:paraId="359404E6" w14:textId="77777777" w:rsidR="00E5700F" w:rsidRDefault="00E5700F" w:rsidP="00E5700F">
      <w:r>
        <w:t xml:space="preserve">The </w:t>
      </w:r>
      <w:r w:rsidRPr="00DB7B37">
        <w:rPr>
          <w:rStyle w:val="Datatype"/>
        </w:rPr>
        <w:t>startswith</w:t>
      </w:r>
      <w:r>
        <w:t xml:space="preserve"> function with string parameter values returns </w:t>
      </w:r>
      <w:r w:rsidRPr="00AC4C44">
        <w:t>true</w:t>
      </w:r>
      <w:r>
        <w:t xml:space="preserve"> if the first string starts with the second string, otherwise it returns </w:t>
      </w:r>
      <w:r w:rsidRPr="00AC4C44">
        <w:t>false</w:t>
      </w:r>
      <w:r>
        <w:t xml:space="preserve">. </w:t>
      </w:r>
    </w:p>
    <w:p w14:paraId="0A8CAC5F" w14:textId="77777777" w:rsidR="00E5700F" w:rsidRDefault="00E5700F" w:rsidP="00E5700F">
      <w:r>
        <w:t xml:space="preserve">The </w:t>
      </w:r>
      <w:r>
        <w:rPr>
          <w:rStyle w:val="Datatype"/>
        </w:rPr>
        <w:t>startswith</w:t>
      </w:r>
      <w:r>
        <w:t xml:space="preserve"> function with ordered collection parameter values returns true if the first collection can be transformed into the second collection by removing zero or more items from the end of the first collection.</w:t>
      </w:r>
    </w:p>
    <w:p w14:paraId="51BD708F" w14:textId="77777777" w:rsidR="00E5700F" w:rsidRDefault="00E5700F" w:rsidP="00E5700F">
      <w:r>
        <w:t xml:space="preserve">The </w:t>
      </w:r>
      <w:r w:rsidRPr="00DB7B37">
        <w:rPr>
          <w:rStyle w:val="Datatype"/>
        </w:rPr>
        <w:t>startsWithMethodCallExpr</w:t>
      </w:r>
      <w:r>
        <w:t xml:space="preserve"> syntax rule defines how the </w:t>
      </w:r>
      <w:r w:rsidRPr="00DB7B37">
        <w:rPr>
          <w:rStyle w:val="Datatype"/>
        </w:rPr>
        <w:t>startswith</w:t>
      </w:r>
      <w:r>
        <w:t xml:space="preserve"> function is invoked.</w:t>
      </w:r>
    </w:p>
    <w:p w14:paraId="6B93F2B1" w14:textId="77777777" w:rsidR="00E5700F" w:rsidRDefault="00E5700F" w:rsidP="00E5700F">
      <w:pPr>
        <w:pStyle w:val="Caption"/>
      </w:pPr>
      <w:r w:rsidRPr="003F1FAD">
        <w:lastRenderedPageBreak/>
        <w:t xml:space="preserve">Example </w:t>
      </w:r>
      <w:fldSimple w:instr=" SEQ Example \* ARABIC ">
        <w:r>
          <w:rPr>
            <w:noProof/>
          </w:rPr>
          <w:t>70</w:t>
        </w:r>
      </w:fldSimple>
      <w:r w:rsidRPr="003F1FAD">
        <w:t>:</w:t>
      </w:r>
      <w:r w:rsidRPr="006B75C9">
        <w:t xml:space="preserve"> </w:t>
      </w:r>
      <w:r>
        <w:t xml:space="preserve">all customers with a </w:t>
      </w:r>
      <w:r w:rsidRPr="00302A65">
        <w:rPr>
          <w:rStyle w:val="Datatype"/>
        </w:rPr>
        <w:t>CompanyName</w:t>
      </w:r>
      <w:r>
        <w:t xml:space="preserve"> that starts with </w:t>
      </w:r>
      <w:r w:rsidRPr="00302A65">
        <w:rPr>
          <w:rStyle w:val="Datatype"/>
        </w:rPr>
        <w:t>'</w:t>
      </w:r>
      <w:r>
        <w:rPr>
          <w:rStyle w:val="Datatype"/>
        </w:rPr>
        <w:t>Alfr</w:t>
      </w:r>
      <w:r w:rsidRPr="00302A65">
        <w:rPr>
          <w:rStyle w:val="Datatype"/>
        </w:rPr>
        <w:t>'</w:t>
      </w:r>
    </w:p>
    <w:p w14:paraId="25D25ADA" w14:textId="77777777" w:rsidR="00E5700F" w:rsidRDefault="00E5700F" w:rsidP="00E5700F">
      <w:pPr>
        <w:pStyle w:val="Code"/>
        <w:keepNext/>
      </w:pPr>
      <w:r w:rsidRPr="00AC454C">
        <w:rPr>
          <w:shd w:val="clear" w:color="auto" w:fill="D9D9D9"/>
        </w:rPr>
        <w:t>http://host/service/Customers?$filter=startswith(CompanyName,'Alfr')</w:t>
      </w:r>
    </w:p>
    <w:bookmarkStart w:id="312" w:name="_Toc371341778"/>
    <w:bookmarkStart w:id="313" w:name="sec_substring"/>
    <w:bookmarkStart w:id="314" w:name="substringurl5.1.2.4.7"/>
    <w:bookmarkStart w:id="315" w:name="sec_CollectionFunctions"/>
    <w:bookmarkStart w:id="316" w:name="_Toc371341779"/>
    <w:bookmarkStart w:id="317" w:name="tolowerurl5.1.2.4.8"/>
    <w:p w14:paraId="11F41C10"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"sec_substring" </w:instrText>
      </w:r>
      <w:r>
        <w:rPr>
          <w:rStyle w:val="Datatype"/>
        </w:rPr>
        <w:fldChar w:fldCharType="separate"/>
      </w:r>
      <w:bookmarkStart w:id="318" w:name="_Toc484715070"/>
      <w:bookmarkStart w:id="319" w:name="_Toc486261704"/>
      <w:r w:rsidRPr="0057406F">
        <w:rPr>
          <w:rStyle w:val="Hyperlink"/>
          <w:rFonts w:ascii="Courier New" w:hAnsi="Courier New"/>
        </w:rPr>
        <w:t>substring</w:t>
      </w:r>
      <w:bookmarkEnd w:id="312"/>
      <w:bookmarkEnd w:id="313"/>
      <w:bookmarkEnd w:id="318"/>
      <w:bookmarkEnd w:id="319"/>
      <w:r>
        <w:rPr>
          <w:rStyle w:val="Datatype"/>
        </w:rPr>
        <w:fldChar w:fldCharType="end"/>
      </w:r>
    </w:p>
    <w:bookmarkEnd w:id="314"/>
    <w:p w14:paraId="5CE5547F" w14:textId="77777777" w:rsidR="00E5700F" w:rsidRDefault="00E5700F" w:rsidP="00E5700F">
      <w:r>
        <w:t xml:space="preserve">The </w:t>
      </w:r>
      <w:r w:rsidRPr="008F3C04">
        <w:rPr>
          <w:rStyle w:val="Datatype"/>
        </w:rPr>
        <w:t>substring</w:t>
      </w:r>
      <w:r>
        <w:t xml:space="preserve"> function has four overloads, with the following signatures:</w:t>
      </w:r>
    </w:p>
    <w:p w14:paraId="64E77F4D" w14:textId="77777777" w:rsidR="00E5700F" w:rsidRDefault="00E5700F" w:rsidP="00E5700F">
      <w:pPr>
        <w:pStyle w:val="SourceCode"/>
      </w:pPr>
      <w:r>
        <w:rPr>
          <w:rStyle w:val="VerbatimChar"/>
          <w:rFonts w:eastAsia="Arial Unicode MS"/>
        </w:rPr>
        <w:t>Edm.String substring(Edm.String,Edm.Int32)</w:t>
      </w:r>
      <w:r>
        <w:br/>
      </w:r>
      <w:r>
        <w:rPr>
          <w:rStyle w:val="VerbatimChar"/>
          <w:rFonts w:eastAsia="Arial Unicode MS"/>
        </w:rPr>
        <w:t>Edm.String substring(Edm.String,Edm.Int32,Edm.Int32)</w:t>
      </w:r>
      <w:r>
        <w:rPr>
          <w:rStyle w:val="VerbatimChar"/>
          <w:rFonts w:eastAsia="Arial Unicode MS"/>
        </w:rPr>
        <w:br/>
        <w:t>OrderedCollection substring(OrderedCollection,Edm.Int32)</w:t>
      </w:r>
      <w:r>
        <w:rPr>
          <w:rStyle w:val="VerbatimChar"/>
          <w:rFonts w:eastAsia="Arial Unicode MS"/>
        </w:rPr>
        <w:br/>
        <w:t>OrderedCollection substring(OrderedCollection,Edm.Int32,Edm.Int32)</w:t>
      </w:r>
    </w:p>
    <w:p w14:paraId="200B8DC8" w14:textId="77777777" w:rsidR="00E5700F" w:rsidRDefault="00E5700F" w:rsidP="00E5700F">
      <w:r>
        <w:t xml:space="preserve">The two-argument </w:t>
      </w:r>
      <w:r w:rsidRPr="00741F10">
        <w:rPr>
          <w:rStyle w:val="Datatype"/>
        </w:rPr>
        <w:t>substring</w:t>
      </w:r>
      <w:r>
        <w:t xml:space="preserve"> function with string parameter values returns a substring of the first parameter string value, starting at the Nth character and finishing at the last character (where N is the second parameter integer value). The three-argument </w:t>
      </w:r>
      <w:r w:rsidRPr="00741F10">
        <w:rPr>
          <w:rStyle w:val="Datatype"/>
        </w:rPr>
        <w:t>substring</w:t>
      </w:r>
      <w:r>
        <w:t xml:space="preserve"> function with string parameter values returns a substring of the first parameter string value identified by selecting up to M characters starting at the Nth character (where N is the second parameter integer value and M is the third parameter integer value).</w:t>
      </w:r>
    </w:p>
    <w:p w14:paraId="764AFF34" w14:textId="77777777" w:rsidR="00E5700F" w:rsidRDefault="00E5700F" w:rsidP="00E5700F">
      <w:r>
        <w:t xml:space="preserve">The two-argument </w:t>
      </w:r>
      <w:r w:rsidRPr="002C276E">
        <w:rPr>
          <w:rStyle w:val="Datatype"/>
        </w:rPr>
        <w:t>substring</w:t>
      </w:r>
      <w:r>
        <w:t xml:space="preserve"> function with ordered collection parameter values returns an ordered collection consisting of all items of the first collection starting at the Nth item and finishing at the last item. The three-argument </w:t>
      </w:r>
      <w:r w:rsidRPr="002C276E">
        <w:rPr>
          <w:rStyle w:val="Datatype"/>
        </w:rPr>
        <w:t>substring</w:t>
      </w:r>
      <w:r>
        <w:t xml:space="preserve"> function with ordered collection parameter values returns an ordered collection consisting of up to M items of the first collection starting at the Nth item (where N is the second parameter integer value and M is the third parameter integer value).</w:t>
      </w:r>
    </w:p>
    <w:p w14:paraId="362D6E05" w14:textId="77777777" w:rsidR="00E5700F" w:rsidRDefault="00E5700F" w:rsidP="00E5700F">
      <w:r>
        <w:t>The start index N is zero-based.</w:t>
      </w:r>
    </w:p>
    <w:p w14:paraId="07E280AC" w14:textId="77777777" w:rsidR="00E5700F" w:rsidRPr="006042DD" w:rsidRDefault="00E5700F" w:rsidP="00E5700F">
      <w:pPr>
        <w:rPr>
          <w:rFonts w:cs="Arial"/>
          <w:color w:val="333333"/>
          <w:szCs w:val="20"/>
        </w:rPr>
      </w:pPr>
      <w:r w:rsidRPr="006042DD">
        <w:rPr>
          <w:rFonts w:cs="Arial"/>
          <w:color w:val="333333"/>
          <w:szCs w:val="20"/>
          <w:shd w:val="clear" w:color="auto" w:fill="FFFFFF"/>
        </w:rPr>
        <w:t>If the start index N is larger than the length of the string</w:t>
      </w:r>
      <w:r>
        <w:rPr>
          <w:rFonts w:cs="Arial"/>
          <w:color w:val="333333"/>
          <w:szCs w:val="20"/>
          <w:shd w:val="clear" w:color="auto" w:fill="FFFFFF"/>
        </w:rPr>
        <w:t>/collection</w:t>
      </w:r>
      <w:r w:rsidRPr="006042DD">
        <w:rPr>
          <w:rFonts w:cs="Arial"/>
          <w:color w:val="333333"/>
          <w:szCs w:val="20"/>
          <w:shd w:val="clear" w:color="auto" w:fill="FFFFFF"/>
        </w:rPr>
        <w:t>, an empty string</w:t>
      </w:r>
      <w:r>
        <w:rPr>
          <w:rFonts w:cs="Arial"/>
          <w:color w:val="333333"/>
          <w:szCs w:val="20"/>
          <w:shd w:val="clear" w:color="auto" w:fill="FFFFFF"/>
        </w:rPr>
        <w:t>/collection</w:t>
      </w:r>
      <w:r w:rsidRPr="006042DD">
        <w:rPr>
          <w:rFonts w:cs="Arial"/>
          <w:color w:val="333333"/>
          <w:szCs w:val="20"/>
          <w:shd w:val="clear" w:color="auto" w:fill="FFFFFF"/>
        </w:rPr>
        <w:t xml:space="preserve"> is returned.</w:t>
      </w:r>
    </w:p>
    <w:p w14:paraId="176F0B92" w14:textId="77777777" w:rsidR="00E5700F" w:rsidRPr="006042DD" w:rsidRDefault="00E5700F" w:rsidP="00E5700F">
      <w:pPr>
        <w:rPr>
          <w:rFonts w:cs="Arial"/>
          <w:color w:val="333333"/>
          <w:szCs w:val="20"/>
          <w:shd w:val="clear" w:color="auto" w:fill="FFFFFF"/>
        </w:rPr>
      </w:pPr>
      <w:r w:rsidRPr="006042DD">
        <w:rPr>
          <w:rFonts w:cs="Arial"/>
          <w:color w:val="333333"/>
          <w:szCs w:val="20"/>
          <w:shd w:val="clear" w:color="auto" w:fill="FFFFFF"/>
        </w:rPr>
        <w:t>If the length M is larger than the length of the remaining string</w:t>
      </w:r>
      <w:r>
        <w:rPr>
          <w:rFonts w:cs="Arial"/>
          <w:color w:val="333333"/>
          <w:szCs w:val="20"/>
          <w:shd w:val="clear" w:color="auto" w:fill="FFFFFF"/>
        </w:rPr>
        <w:t>/collection</w:t>
      </w:r>
      <w:r w:rsidRPr="006042DD">
        <w:rPr>
          <w:rFonts w:cs="Arial"/>
          <w:color w:val="333333"/>
          <w:szCs w:val="20"/>
          <w:shd w:val="clear" w:color="auto" w:fill="FFFFFF"/>
        </w:rPr>
        <w:t xml:space="preserve"> starting at the Nth character</w:t>
      </w:r>
      <w:r>
        <w:rPr>
          <w:rFonts w:cs="Arial"/>
          <w:color w:val="333333"/>
          <w:szCs w:val="20"/>
          <w:shd w:val="clear" w:color="auto" w:fill="FFFFFF"/>
        </w:rPr>
        <w:t>/item</w:t>
      </w:r>
      <w:r w:rsidRPr="006042DD">
        <w:rPr>
          <w:rFonts w:cs="Arial"/>
          <w:color w:val="333333"/>
          <w:szCs w:val="20"/>
          <w:shd w:val="clear" w:color="auto" w:fill="FFFFFF"/>
        </w:rPr>
        <w:t>, as many characters</w:t>
      </w:r>
      <w:r>
        <w:rPr>
          <w:rFonts w:cs="Arial"/>
          <w:color w:val="333333"/>
          <w:szCs w:val="20"/>
          <w:shd w:val="clear" w:color="auto" w:fill="FFFFFF"/>
        </w:rPr>
        <w:t>/items</w:t>
      </w:r>
      <w:r w:rsidRPr="006042DD">
        <w:rPr>
          <w:rFonts w:cs="Arial"/>
          <w:color w:val="333333"/>
          <w:szCs w:val="20"/>
          <w:shd w:val="clear" w:color="auto" w:fill="FFFFFF"/>
        </w:rPr>
        <w:t xml:space="preserve"> as are available are returned.</w:t>
      </w:r>
    </w:p>
    <w:p w14:paraId="1A1BA5A6" w14:textId="77777777" w:rsidR="00E5700F" w:rsidRPr="006042DD" w:rsidRDefault="00E5700F" w:rsidP="00E5700F">
      <w:pPr>
        <w:rPr>
          <w:rFonts w:cs="Arial"/>
          <w:color w:val="333333"/>
          <w:szCs w:val="20"/>
          <w:shd w:val="clear" w:color="auto" w:fill="FFFFFF"/>
        </w:rPr>
      </w:pPr>
      <w:r w:rsidRPr="006042DD">
        <w:rPr>
          <w:rFonts w:cs="Arial"/>
          <w:color w:val="333333"/>
          <w:szCs w:val="20"/>
          <w:shd w:val="clear" w:color="auto" w:fill="FFFFFF"/>
        </w:rPr>
        <w:t>A negative length M is a bad request.</w:t>
      </w:r>
    </w:p>
    <w:p w14:paraId="31AEA154" w14:textId="77777777" w:rsidR="00E5700F" w:rsidRPr="006042DD" w:rsidRDefault="00E5700F" w:rsidP="00E5700F">
      <w:pPr>
        <w:rPr>
          <w:rFonts w:cs="Arial"/>
          <w:color w:val="333333"/>
          <w:szCs w:val="20"/>
          <w:shd w:val="clear" w:color="auto" w:fill="FFFFFF"/>
        </w:rPr>
      </w:pPr>
      <w:r>
        <w:rPr>
          <w:rFonts w:cs="Arial"/>
          <w:color w:val="333333"/>
          <w:szCs w:val="20"/>
          <w:shd w:val="clear" w:color="auto" w:fill="FFFFFF"/>
        </w:rPr>
        <w:t>A</w:t>
      </w:r>
      <w:r w:rsidRPr="006042DD">
        <w:rPr>
          <w:rFonts w:cs="Arial"/>
          <w:color w:val="333333"/>
          <w:szCs w:val="20"/>
          <w:shd w:val="clear" w:color="auto" w:fill="FFFFFF"/>
        </w:rPr>
        <w:t xml:space="preserve"> negative start index N</w:t>
      </w:r>
      <w:r>
        <w:rPr>
          <w:rFonts w:cs="Arial"/>
          <w:color w:val="333333"/>
          <w:szCs w:val="20"/>
          <w:shd w:val="clear" w:color="auto" w:fill="FFFFFF"/>
        </w:rPr>
        <w:t>, if supported, returns a string/collection starting N characters/items before the end of the string/collection.</w:t>
      </w:r>
      <w:r w:rsidRPr="006042DD" w:rsidDel="002E7E5C">
        <w:rPr>
          <w:rFonts w:cs="Arial"/>
          <w:color w:val="333333"/>
          <w:szCs w:val="20"/>
          <w:shd w:val="clear" w:color="auto" w:fill="FFFFFF"/>
        </w:rPr>
        <w:t xml:space="preserve"> </w:t>
      </w:r>
    </w:p>
    <w:p w14:paraId="136FED0F" w14:textId="77777777" w:rsidR="00E5700F" w:rsidRDefault="00E5700F" w:rsidP="00E5700F">
      <w:r>
        <w:t xml:space="preserve">The </w:t>
      </w:r>
      <w:r w:rsidRPr="00741F10">
        <w:rPr>
          <w:rStyle w:val="Datatype"/>
        </w:rPr>
        <w:t>substringMethodCallExpr</w:t>
      </w:r>
      <w:r>
        <w:t xml:space="preserve"> syntax rule defines how the </w:t>
      </w:r>
      <w:r w:rsidRPr="00741F10">
        <w:rPr>
          <w:rStyle w:val="Datatype"/>
        </w:rPr>
        <w:t>substring</w:t>
      </w:r>
      <w:r>
        <w:t xml:space="preserve"> function is invoked.</w:t>
      </w:r>
    </w:p>
    <w:p w14:paraId="47E60E3F" w14:textId="77777777" w:rsidR="00E5700F" w:rsidRDefault="00E5700F" w:rsidP="00E5700F">
      <w:pPr>
        <w:pStyle w:val="Caption"/>
      </w:pPr>
      <w:r w:rsidRPr="003F1FAD">
        <w:t xml:space="preserve">Example </w:t>
      </w:r>
      <w:fldSimple w:instr=" SEQ Example \* ARABIC ">
        <w:r>
          <w:rPr>
            <w:noProof/>
          </w:rPr>
          <w:t>71</w:t>
        </w:r>
      </w:fldSimple>
      <w:r w:rsidRPr="003F1FAD">
        <w:t>:</w:t>
      </w:r>
      <w:r w:rsidRPr="006B75C9">
        <w:t xml:space="preserve"> </w:t>
      </w:r>
      <w:r>
        <w:t xml:space="preserve">all customers with a </w:t>
      </w:r>
      <w:r w:rsidRPr="00FA26F7">
        <w:rPr>
          <w:rStyle w:val="Datatype"/>
        </w:rPr>
        <w:t>CompanyName</w:t>
      </w:r>
      <w:r>
        <w:t xml:space="preserve"> of </w:t>
      </w:r>
      <w:r w:rsidRPr="00FA26F7">
        <w:rPr>
          <w:rStyle w:val="Datatype"/>
        </w:rPr>
        <w:t>'lfreds Futterkiste'</w:t>
      </w:r>
      <w:r>
        <w:t xml:space="preserve"> once the first character has been removed</w:t>
      </w:r>
      <w:r w:rsidDel="00FA26F7">
        <w:t xml:space="preserve"> </w:t>
      </w:r>
    </w:p>
    <w:p w14:paraId="5FBD70C2" w14:textId="77777777" w:rsidR="00E5700F" w:rsidRDefault="00E5700F" w:rsidP="00E5700F">
      <w:pPr>
        <w:pStyle w:val="Code"/>
        <w:keepNext/>
        <w:tabs>
          <w:tab w:val="right" w:pos="8931"/>
        </w:tabs>
      </w:pPr>
      <w:r w:rsidRPr="00AC454C">
        <w:rPr>
          <w:shd w:val="clear" w:color="auto" w:fill="D9D9D9"/>
        </w:rPr>
        <w:t>http://host/service/Customers?</w:t>
      </w:r>
      <w:r>
        <w:rPr>
          <w:shd w:val="clear" w:color="auto" w:fill="D9D9D9"/>
        </w:rPr>
        <w:br/>
        <w:t xml:space="preserve"> </w:t>
      </w:r>
      <w:r>
        <w:rPr>
          <w:shd w:val="clear" w:color="auto" w:fill="D9D9D9"/>
        </w:rPr>
        <w:tab/>
      </w:r>
      <w:r w:rsidRPr="00AC454C">
        <w:rPr>
          <w:shd w:val="clear" w:color="auto" w:fill="D9D9D9"/>
        </w:rPr>
        <w:t>$filter=substring(CompanyName, 1) eq 'lfreds Futterkiste'</w:t>
      </w:r>
    </w:p>
    <w:p w14:paraId="019BB592" w14:textId="77777777" w:rsidR="00E5700F" w:rsidRDefault="00E5700F" w:rsidP="00E5700F">
      <w:pPr>
        <w:pStyle w:val="Caption"/>
      </w:pPr>
      <w:r w:rsidRPr="003F1FAD">
        <w:t xml:space="preserve">Example </w:t>
      </w:r>
      <w:fldSimple w:instr=" SEQ Example \* ARABIC ">
        <w:r>
          <w:rPr>
            <w:noProof/>
          </w:rPr>
          <w:t>72</w:t>
        </w:r>
      </w:fldSimple>
      <w:r w:rsidRPr="003F1FAD">
        <w:t>:</w:t>
      </w:r>
      <w:r w:rsidRPr="006B75C9">
        <w:t xml:space="preserve"> </w:t>
      </w:r>
      <w:r>
        <w:t xml:space="preserve">all customers with a </w:t>
      </w:r>
      <w:r w:rsidRPr="00FA26F7">
        <w:rPr>
          <w:rStyle w:val="Datatype"/>
        </w:rPr>
        <w:t>CompanyName</w:t>
      </w:r>
      <w:r>
        <w:t xml:space="preserve"> that has '</w:t>
      </w:r>
      <w:r w:rsidRPr="00FA26F7">
        <w:rPr>
          <w:rStyle w:val="Datatype"/>
        </w:rPr>
        <w:t xml:space="preserve">lf' </w:t>
      </w:r>
      <w:r>
        <w:t>as the second and third characters, e.g, '</w:t>
      </w:r>
      <w:r w:rsidRPr="00C86E59">
        <w:rPr>
          <w:rStyle w:val="Datatype"/>
        </w:rPr>
        <w:t>Alfreds Futterkiste</w:t>
      </w:r>
      <w:r>
        <w:t>'</w:t>
      </w:r>
    </w:p>
    <w:p w14:paraId="4D915584" w14:textId="77777777" w:rsidR="00E5700F" w:rsidRDefault="00E5700F" w:rsidP="00E5700F">
      <w:pPr>
        <w:pStyle w:val="Code"/>
        <w:keepNext/>
      </w:pPr>
      <w:r w:rsidRPr="00AC454C">
        <w:rPr>
          <w:shd w:val="clear" w:color="auto" w:fill="D9D9D9"/>
        </w:rPr>
        <w:t>http://host/service/Customers?$filter=substring(CompanyName,1,2) eq 'lf'</w:t>
      </w:r>
    </w:p>
    <w:p w14:paraId="5B8A7AA0" w14:textId="77777777" w:rsidR="00E5700F" w:rsidRDefault="003A68AB" w:rsidP="001048F4">
      <w:pPr>
        <w:pStyle w:val="Heading4"/>
        <w:numPr>
          <w:ilvl w:val="3"/>
          <w:numId w:val="2"/>
        </w:numPr>
        <w:tabs>
          <w:tab w:val="left" w:pos="567"/>
        </w:tabs>
      </w:pPr>
      <w:hyperlink w:anchor="sec_CollectionFunctions" w:history="1">
        <w:bookmarkStart w:id="320" w:name="_Toc484715071"/>
        <w:bookmarkStart w:id="321" w:name="_Toc486261705"/>
        <w:r w:rsidR="00E5700F" w:rsidRPr="0057406F">
          <w:rPr>
            <w:rStyle w:val="Hyperlink"/>
          </w:rPr>
          <w:t>Collection Functions</w:t>
        </w:r>
        <w:bookmarkEnd w:id="315"/>
        <w:bookmarkEnd w:id="320"/>
        <w:bookmarkEnd w:id="321"/>
      </w:hyperlink>
    </w:p>
    <w:bookmarkStart w:id="322" w:name="sec_hassubset"/>
    <w:p w14:paraId="6A8F30FA"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"sec_hassubset" </w:instrText>
      </w:r>
      <w:r>
        <w:rPr>
          <w:rStyle w:val="Datatype"/>
        </w:rPr>
        <w:fldChar w:fldCharType="separate"/>
      </w:r>
      <w:bookmarkStart w:id="323" w:name="_Toc484715072"/>
      <w:bookmarkStart w:id="324" w:name="_Toc486261706"/>
      <w:r w:rsidRPr="0057406F">
        <w:rPr>
          <w:rStyle w:val="Hyperlink"/>
          <w:rFonts w:ascii="Courier New" w:hAnsi="Courier New"/>
        </w:rPr>
        <w:t>hassubset</w:t>
      </w:r>
      <w:bookmarkEnd w:id="322"/>
      <w:bookmarkEnd w:id="323"/>
      <w:bookmarkEnd w:id="324"/>
      <w:r>
        <w:rPr>
          <w:rStyle w:val="Datatype"/>
        </w:rPr>
        <w:fldChar w:fldCharType="end"/>
      </w:r>
    </w:p>
    <w:p w14:paraId="1256D365" w14:textId="77777777" w:rsidR="00E5700F" w:rsidRDefault="00E5700F" w:rsidP="00E5700F">
      <w:pPr>
        <w:keepNext/>
      </w:pPr>
      <w:r>
        <w:t xml:space="preserve">The </w:t>
      </w:r>
      <w:r w:rsidRPr="002727D7">
        <w:rPr>
          <w:rStyle w:val="Datatype"/>
        </w:rPr>
        <w:t>has</w:t>
      </w:r>
      <w:r>
        <w:rPr>
          <w:rStyle w:val="Datatype"/>
        </w:rPr>
        <w:t>subset</w:t>
      </w:r>
      <w:r>
        <w:t xml:space="preserve"> function has the following signature:</w:t>
      </w:r>
    </w:p>
    <w:p w14:paraId="27F884BD" w14:textId="77777777" w:rsidR="00E5700F" w:rsidRDefault="00E5700F" w:rsidP="00E5700F">
      <w:pPr>
        <w:pStyle w:val="SourceCode"/>
      </w:pPr>
      <w:r>
        <w:rPr>
          <w:rStyle w:val="VerbatimChar"/>
          <w:rFonts w:eastAsia="Arial Unicode MS"/>
        </w:rPr>
        <w:t>Edm.Boolean hassubset(Collection, Collection)</w:t>
      </w:r>
    </w:p>
    <w:p w14:paraId="0408FF3C" w14:textId="77777777" w:rsidR="00E5700F" w:rsidRDefault="00E5700F" w:rsidP="00E5700F">
      <w:r>
        <w:t xml:space="preserve">The </w:t>
      </w:r>
      <w:r w:rsidRPr="002727D7">
        <w:rPr>
          <w:rStyle w:val="Datatype"/>
        </w:rPr>
        <w:t>has</w:t>
      </w:r>
      <w:r>
        <w:rPr>
          <w:rStyle w:val="Datatype"/>
        </w:rPr>
        <w:t>subset</w:t>
      </w:r>
      <w:r>
        <w:t xml:space="preserve"> function returns true if the first collection can be transformed into the second collection by reordering and/or removing zero or more items.</w:t>
      </w:r>
      <w:r w:rsidRPr="005B054C">
        <w:t xml:space="preserve"> </w:t>
      </w:r>
      <w:r>
        <w:t xml:space="preserve">The </w:t>
      </w:r>
      <w:r>
        <w:rPr>
          <w:rStyle w:val="Datatype"/>
        </w:rPr>
        <w:t>hasSubset</w:t>
      </w:r>
      <w:r w:rsidRPr="00735811">
        <w:rPr>
          <w:rStyle w:val="Datatype"/>
        </w:rPr>
        <w:t>MethodCallExpr</w:t>
      </w:r>
      <w:r>
        <w:t xml:space="preserve"> syntax rule defines how the </w:t>
      </w:r>
      <w:r>
        <w:rPr>
          <w:rStyle w:val="Datatype"/>
        </w:rPr>
        <w:t>hassubset</w:t>
      </w:r>
      <w:r>
        <w:t xml:space="preserve"> function is invoked.</w:t>
      </w:r>
    </w:p>
    <w:p w14:paraId="68345997" w14:textId="77777777" w:rsidR="00E5700F" w:rsidRDefault="00E5700F" w:rsidP="00E5700F">
      <w:pPr>
        <w:pStyle w:val="Caption"/>
      </w:pPr>
      <w:r w:rsidRPr="003F1FAD">
        <w:t xml:space="preserve">Example </w:t>
      </w:r>
      <w:fldSimple w:instr=" SEQ Example \* ARABIC ">
        <w:r>
          <w:rPr>
            <w:noProof/>
          </w:rPr>
          <w:t>73</w:t>
        </w:r>
      </w:fldSimple>
      <w:r w:rsidRPr="003F1FAD">
        <w:t>:</w:t>
      </w:r>
      <w:r w:rsidRPr="006B75C9">
        <w:t xml:space="preserve"> </w:t>
      </w:r>
      <w:r w:rsidRPr="00123285">
        <w:rPr>
          <w:rStyle w:val="Datatype"/>
        </w:rPr>
        <w:t>hassubset</w:t>
      </w:r>
      <w:r>
        <w:t xml:space="preserve"> expressions that return true</w:t>
      </w:r>
    </w:p>
    <w:p w14:paraId="3B5DE9EC" w14:textId="77777777" w:rsidR="00E5700F" w:rsidRPr="00AC454C" w:rsidRDefault="00E5700F" w:rsidP="00E5700F">
      <w:pPr>
        <w:pStyle w:val="Code"/>
        <w:keepNext/>
      </w:pPr>
      <w:r>
        <w:rPr>
          <w:rStyle w:val="Hyperlink"/>
          <w:color w:val="auto"/>
        </w:rPr>
        <w:lastRenderedPageBreak/>
        <w:t>hassubset([4,1,3],[4,1,3])</w:t>
      </w:r>
    </w:p>
    <w:p w14:paraId="1CE3C413" w14:textId="77777777" w:rsidR="00E5700F" w:rsidRPr="00AC454C" w:rsidRDefault="00E5700F" w:rsidP="00E5700F">
      <w:pPr>
        <w:pStyle w:val="Code"/>
        <w:keepNext/>
      </w:pPr>
      <w:r>
        <w:rPr>
          <w:rStyle w:val="Hyperlink"/>
          <w:color w:val="auto"/>
        </w:rPr>
        <w:t>hassubset([4,1,3],[1,3,4])</w:t>
      </w:r>
    </w:p>
    <w:p w14:paraId="68E5CF5D" w14:textId="77777777" w:rsidR="00E5700F" w:rsidRPr="00AC454C" w:rsidRDefault="00E5700F" w:rsidP="00E5700F">
      <w:pPr>
        <w:pStyle w:val="Code"/>
        <w:keepNext/>
      </w:pPr>
      <w:r>
        <w:rPr>
          <w:rStyle w:val="Hyperlink"/>
          <w:color w:val="auto"/>
        </w:rPr>
        <w:t>hassubset([4,1,3],[3,1])</w:t>
      </w:r>
    </w:p>
    <w:p w14:paraId="5351010B" w14:textId="77777777" w:rsidR="00E5700F" w:rsidRPr="00AC454C" w:rsidRDefault="00E5700F" w:rsidP="00E5700F">
      <w:pPr>
        <w:pStyle w:val="Code"/>
        <w:keepNext/>
      </w:pPr>
      <w:r>
        <w:rPr>
          <w:rStyle w:val="Hyperlink"/>
          <w:color w:val="auto"/>
        </w:rPr>
        <w:t>hassubset([4,1,3],[4,3])</w:t>
      </w:r>
    </w:p>
    <w:p w14:paraId="65A1F02A" w14:textId="77777777" w:rsidR="00E5700F" w:rsidRPr="00AC454C" w:rsidRDefault="00E5700F" w:rsidP="00E5700F">
      <w:pPr>
        <w:pStyle w:val="Code"/>
        <w:keepNext/>
      </w:pPr>
      <w:r>
        <w:rPr>
          <w:rStyle w:val="Hyperlink"/>
          <w:color w:val="auto"/>
        </w:rPr>
        <w:t>hassubset([4,1,3,1],[1,1])</w:t>
      </w:r>
    </w:p>
    <w:p w14:paraId="10876E0D" w14:textId="77777777" w:rsidR="00E5700F" w:rsidRDefault="00E5700F" w:rsidP="00E5700F">
      <w:pPr>
        <w:pStyle w:val="Caption"/>
      </w:pPr>
      <w:r w:rsidRPr="003F1FAD">
        <w:t xml:space="preserve">Example </w:t>
      </w:r>
      <w:fldSimple w:instr=" SEQ Example \* ARABIC ">
        <w:r>
          <w:rPr>
            <w:noProof/>
          </w:rPr>
          <w:t>74</w:t>
        </w:r>
      </w:fldSimple>
      <w:r w:rsidRPr="003F1FAD">
        <w:t>:</w:t>
      </w:r>
      <w:r w:rsidRPr="006B75C9">
        <w:t xml:space="preserve"> </w:t>
      </w:r>
      <w:r w:rsidRPr="00123285">
        <w:rPr>
          <w:rStyle w:val="Datatype"/>
        </w:rPr>
        <w:t>hassubset</w:t>
      </w:r>
      <w:r>
        <w:t xml:space="preserve"> expression that returns false: 1 appears only once in the left operand</w:t>
      </w:r>
    </w:p>
    <w:p w14:paraId="3695A6B0" w14:textId="77777777" w:rsidR="00E5700F" w:rsidRPr="00AC454C" w:rsidRDefault="00E5700F" w:rsidP="00E5700F">
      <w:pPr>
        <w:pStyle w:val="Code"/>
        <w:keepNext/>
      </w:pPr>
      <w:r>
        <w:rPr>
          <w:rStyle w:val="Hyperlink"/>
          <w:color w:val="auto"/>
        </w:rPr>
        <w:t>hassubset([1,2],[1,1,2])</w:t>
      </w:r>
    </w:p>
    <w:bookmarkStart w:id="325" w:name="sec_hassubsequence"/>
    <w:p w14:paraId="26289018"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"sec_hassubsequence" </w:instrText>
      </w:r>
      <w:r>
        <w:rPr>
          <w:rStyle w:val="Datatype"/>
        </w:rPr>
        <w:fldChar w:fldCharType="separate"/>
      </w:r>
      <w:bookmarkStart w:id="326" w:name="_Toc484715073"/>
      <w:bookmarkStart w:id="327" w:name="_Toc486261707"/>
      <w:r w:rsidRPr="0057406F">
        <w:rPr>
          <w:rStyle w:val="Hyperlink"/>
          <w:rFonts w:ascii="Courier New" w:hAnsi="Courier New"/>
        </w:rPr>
        <w:t>hassubsequence</w:t>
      </w:r>
      <w:bookmarkEnd w:id="325"/>
      <w:bookmarkEnd w:id="326"/>
      <w:bookmarkEnd w:id="327"/>
      <w:r>
        <w:rPr>
          <w:rStyle w:val="Datatype"/>
        </w:rPr>
        <w:fldChar w:fldCharType="end"/>
      </w:r>
    </w:p>
    <w:p w14:paraId="7D2CC09B" w14:textId="77777777" w:rsidR="00E5700F" w:rsidRDefault="00E5700F" w:rsidP="00E5700F">
      <w:pPr>
        <w:keepNext/>
      </w:pPr>
      <w:r>
        <w:t xml:space="preserve">The </w:t>
      </w:r>
      <w:r w:rsidRPr="002727D7">
        <w:rPr>
          <w:rStyle w:val="Datatype"/>
        </w:rPr>
        <w:t>has</w:t>
      </w:r>
      <w:r>
        <w:rPr>
          <w:rStyle w:val="Datatype"/>
        </w:rPr>
        <w:t>subsequence</w:t>
      </w:r>
      <w:r>
        <w:t xml:space="preserve"> function has the following signature:</w:t>
      </w:r>
    </w:p>
    <w:p w14:paraId="38E5FCFC" w14:textId="77777777" w:rsidR="00E5700F" w:rsidRDefault="00E5700F" w:rsidP="00E5700F">
      <w:pPr>
        <w:pStyle w:val="SourceCode"/>
      </w:pPr>
      <w:r>
        <w:rPr>
          <w:rStyle w:val="VerbatimChar"/>
          <w:rFonts w:eastAsia="Arial Unicode MS"/>
        </w:rPr>
        <w:t>Edm.Boolean hassubsequence(OrderedCollection,OrderedCollection)</w:t>
      </w:r>
    </w:p>
    <w:p w14:paraId="6A2720FE" w14:textId="77777777" w:rsidR="00E5700F" w:rsidRDefault="00E5700F" w:rsidP="00E5700F">
      <w:r>
        <w:t xml:space="preserve">The </w:t>
      </w:r>
      <w:r w:rsidRPr="002727D7">
        <w:rPr>
          <w:rStyle w:val="Datatype"/>
        </w:rPr>
        <w:t>has</w:t>
      </w:r>
      <w:r>
        <w:rPr>
          <w:rStyle w:val="Datatype"/>
        </w:rPr>
        <w:t>subsequence</w:t>
      </w:r>
      <w:r>
        <w:t xml:space="preserve"> function returns true if the first collection can be transformed into the second collection by removing zero or more items.</w:t>
      </w:r>
      <w:r w:rsidRPr="005B054C">
        <w:t xml:space="preserve"> </w:t>
      </w:r>
      <w:r>
        <w:t xml:space="preserve">The </w:t>
      </w:r>
      <w:r>
        <w:rPr>
          <w:rStyle w:val="Datatype"/>
        </w:rPr>
        <w:t>hasSubsequence</w:t>
      </w:r>
      <w:r w:rsidRPr="00735811">
        <w:rPr>
          <w:rStyle w:val="Datatype"/>
        </w:rPr>
        <w:t>MethodCallExpr</w:t>
      </w:r>
      <w:r>
        <w:t xml:space="preserve"> syntax rule defines how the </w:t>
      </w:r>
      <w:r>
        <w:rPr>
          <w:rStyle w:val="Datatype"/>
        </w:rPr>
        <w:t>hassubsequence</w:t>
      </w:r>
      <w:r>
        <w:t xml:space="preserve"> function is invoked.</w:t>
      </w:r>
    </w:p>
    <w:p w14:paraId="7A299B1E" w14:textId="77777777" w:rsidR="00E5700F" w:rsidRDefault="00E5700F" w:rsidP="00E5700F">
      <w:pPr>
        <w:pStyle w:val="Caption"/>
      </w:pPr>
      <w:r w:rsidRPr="003F1FAD">
        <w:t xml:space="preserve">Example </w:t>
      </w:r>
      <w:fldSimple w:instr=" SEQ Example \* ARABIC ">
        <w:r>
          <w:rPr>
            <w:noProof/>
          </w:rPr>
          <w:t>75</w:t>
        </w:r>
      </w:fldSimple>
      <w:r w:rsidRPr="003F1FAD">
        <w:t>:</w:t>
      </w:r>
      <w:r w:rsidRPr="006B75C9">
        <w:t xml:space="preserve"> </w:t>
      </w:r>
      <w:r w:rsidRPr="00123285">
        <w:rPr>
          <w:rStyle w:val="Datatype"/>
        </w:rPr>
        <w:t>hassubse</w:t>
      </w:r>
      <w:r>
        <w:rPr>
          <w:rStyle w:val="Datatype"/>
        </w:rPr>
        <w:t>quence</w:t>
      </w:r>
      <w:r>
        <w:t xml:space="preserve"> expressions that return true</w:t>
      </w:r>
    </w:p>
    <w:p w14:paraId="2930CEDA" w14:textId="77777777" w:rsidR="00E5700F" w:rsidRPr="00AC454C" w:rsidRDefault="00E5700F" w:rsidP="00E5700F">
      <w:pPr>
        <w:pStyle w:val="Code"/>
        <w:keepNext/>
      </w:pPr>
      <w:r>
        <w:rPr>
          <w:rStyle w:val="Hyperlink"/>
          <w:color w:val="auto"/>
        </w:rPr>
        <w:t>hassubsequence([4,1,3],[4,1,3])</w:t>
      </w:r>
    </w:p>
    <w:p w14:paraId="507C4BE6" w14:textId="77777777" w:rsidR="00E5700F" w:rsidRPr="00AC454C" w:rsidRDefault="00E5700F" w:rsidP="00E5700F">
      <w:pPr>
        <w:pStyle w:val="Code"/>
        <w:keepNext/>
      </w:pPr>
      <w:r>
        <w:rPr>
          <w:rStyle w:val="Hyperlink"/>
          <w:color w:val="auto"/>
        </w:rPr>
        <w:t>hassubsequence([4,1,3],[4,1])</w:t>
      </w:r>
    </w:p>
    <w:p w14:paraId="4B789411" w14:textId="77777777" w:rsidR="00E5700F" w:rsidRPr="00AC454C" w:rsidRDefault="00E5700F" w:rsidP="00E5700F">
      <w:pPr>
        <w:pStyle w:val="Code"/>
        <w:keepNext/>
      </w:pPr>
      <w:r>
        <w:rPr>
          <w:rStyle w:val="Hyperlink"/>
          <w:color w:val="auto"/>
        </w:rPr>
        <w:t>hassubsequence([4,1,3],[4,3])</w:t>
      </w:r>
    </w:p>
    <w:p w14:paraId="6BD51E06" w14:textId="77777777" w:rsidR="00E5700F" w:rsidRPr="00AC454C" w:rsidRDefault="00E5700F" w:rsidP="00E5700F">
      <w:pPr>
        <w:pStyle w:val="Code"/>
        <w:keepNext/>
      </w:pPr>
      <w:r>
        <w:rPr>
          <w:rStyle w:val="Hyperlink"/>
          <w:color w:val="auto"/>
        </w:rPr>
        <w:t>hassubsequence([4,1,3,1],[1,1])</w:t>
      </w:r>
    </w:p>
    <w:p w14:paraId="69EDC1D1" w14:textId="77777777" w:rsidR="00E5700F" w:rsidRDefault="00E5700F" w:rsidP="00E5700F">
      <w:pPr>
        <w:pStyle w:val="Caption"/>
      </w:pPr>
      <w:r w:rsidRPr="003F1FAD">
        <w:t xml:space="preserve">Example </w:t>
      </w:r>
      <w:fldSimple w:instr=" SEQ Example \* ARABIC ">
        <w:r>
          <w:rPr>
            <w:noProof/>
          </w:rPr>
          <w:t>76</w:t>
        </w:r>
      </w:fldSimple>
      <w:r w:rsidRPr="003F1FAD">
        <w:t>:</w:t>
      </w:r>
      <w:r w:rsidRPr="006B75C9">
        <w:t xml:space="preserve"> </w:t>
      </w:r>
      <w:r w:rsidRPr="00123285">
        <w:rPr>
          <w:rStyle w:val="Datatype"/>
        </w:rPr>
        <w:t>hassubse</w:t>
      </w:r>
      <w:r>
        <w:rPr>
          <w:rStyle w:val="Datatype"/>
        </w:rPr>
        <w:t>quence</w:t>
      </w:r>
      <w:r>
        <w:t xml:space="preserve"> expressions that return false</w:t>
      </w:r>
    </w:p>
    <w:p w14:paraId="61314FA8" w14:textId="77777777" w:rsidR="00E5700F" w:rsidRPr="00AC454C" w:rsidRDefault="00E5700F" w:rsidP="00E5700F">
      <w:pPr>
        <w:pStyle w:val="Code"/>
        <w:keepNext/>
      </w:pPr>
      <w:r>
        <w:rPr>
          <w:rStyle w:val="Hyperlink"/>
          <w:color w:val="auto"/>
        </w:rPr>
        <w:t>hassubsequence([4,1,3],[1,3,4])</w:t>
      </w:r>
    </w:p>
    <w:p w14:paraId="3BC9CCFA" w14:textId="77777777" w:rsidR="00E5700F" w:rsidRPr="00AC454C" w:rsidRDefault="00E5700F" w:rsidP="00E5700F">
      <w:pPr>
        <w:pStyle w:val="Code"/>
        <w:keepNext/>
      </w:pPr>
      <w:r>
        <w:rPr>
          <w:rStyle w:val="Hyperlink"/>
          <w:color w:val="auto"/>
        </w:rPr>
        <w:t>hassubsequence([4,1,3],[3,1])</w:t>
      </w:r>
    </w:p>
    <w:p w14:paraId="47C970B5" w14:textId="77777777" w:rsidR="00E5700F" w:rsidRPr="00AC454C" w:rsidRDefault="00E5700F" w:rsidP="00E5700F">
      <w:pPr>
        <w:pStyle w:val="Code"/>
        <w:keepNext/>
      </w:pPr>
      <w:r>
        <w:rPr>
          <w:rStyle w:val="Hyperlink"/>
          <w:color w:val="auto"/>
        </w:rPr>
        <w:t>hassubsequence([1,2],[1,1,2])</w:t>
      </w:r>
    </w:p>
    <w:bookmarkStart w:id="328" w:name="sec_StringFunctions"/>
    <w:p w14:paraId="15F59A16" w14:textId="77777777" w:rsidR="00E5700F" w:rsidRDefault="00E5700F" w:rsidP="001048F4">
      <w:pPr>
        <w:pStyle w:val="Heading4"/>
        <w:numPr>
          <w:ilvl w:val="3"/>
          <w:numId w:val="2"/>
        </w:numPr>
        <w:tabs>
          <w:tab w:val="left" w:pos="567"/>
        </w:tabs>
      </w:pPr>
      <w:r>
        <w:fldChar w:fldCharType="begin"/>
      </w:r>
      <w:r>
        <w:instrText xml:space="preserve"> HYPERLINK  \l "sec_StringFunctions" </w:instrText>
      </w:r>
      <w:r>
        <w:fldChar w:fldCharType="separate"/>
      </w:r>
      <w:bookmarkStart w:id="329" w:name="_Toc484715074"/>
      <w:bookmarkStart w:id="330" w:name="_Toc486261708"/>
      <w:r w:rsidRPr="0057406F">
        <w:rPr>
          <w:rStyle w:val="Hyperlink"/>
        </w:rPr>
        <w:t>String Functions</w:t>
      </w:r>
      <w:bookmarkEnd w:id="328"/>
      <w:bookmarkEnd w:id="329"/>
      <w:bookmarkEnd w:id="330"/>
      <w:r>
        <w:fldChar w:fldCharType="end"/>
      </w:r>
    </w:p>
    <w:bookmarkStart w:id="331" w:name="sec_tolower"/>
    <w:p w14:paraId="0A24F8AA"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"sec_tolower" </w:instrText>
      </w:r>
      <w:r>
        <w:rPr>
          <w:rStyle w:val="Datatype"/>
        </w:rPr>
        <w:fldChar w:fldCharType="separate"/>
      </w:r>
      <w:bookmarkStart w:id="332" w:name="_Toc484715075"/>
      <w:bookmarkStart w:id="333" w:name="_Toc486261709"/>
      <w:r w:rsidRPr="0057406F">
        <w:rPr>
          <w:rStyle w:val="Hyperlink"/>
          <w:rFonts w:ascii="Courier New" w:hAnsi="Courier New"/>
        </w:rPr>
        <w:t>tolower</w:t>
      </w:r>
      <w:bookmarkEnd w:id="316"/>
      <w:bookmarkEnd w:id="331"/>
      <w:bookmarkEnd w:id="332"/>
      <w:bookmarkEnd w:id="333"/>
      <w:r>
        <w:rPr>
          <w:rStyle w:val="Datatype"/>
        </w:rPr>
        <w:fldChar w:fldCharType="end"/>
      </w:r>
    </w:p>
    <w:bookmarkEnd w:id="317"/>
    <w:p w14:paraId="47644DDA" w14:textId="77777777" w:rsidR="00E5700F" w:rsidRDefault="00E5700F" w:rsidP="00E5700F">
      <w:r>
        <w:t xml:space="preserve">The </w:t>
      </w:r>
      <w:r w:rsidRPr="00735811">
        <w:rPr>
          <w:rStyle w:val="Datatype"/>
        </w:rPr>
        <w:t>tolower</w:t>
      </w:r>
      <w:r>
        <w:t xml:space="preserve"> function has the following signature:</w:t>
      </w:r>
    </w:p>
    <w:p w14:paraId="6E0B7198" w14:textId="77777777" w:rsidR="00E5700F" w:rsidRDefault="00E5700F" w:rsidP="00E5700F">
      <w:pPr>
        <w:pStyle w:val="SourceCode"/>
      </w:pPr>
      <w:r>
        <w:rPr>
          <w:rStyle w:val="VerbatimChar"/>
          <w:rFonts w:eastAsia="Arial Unicode MS"/>
        </w:rPr>
        <w:t>Edm.String tolower(Edm.String)</w:t>
      </w:r>
    </w:p>
    <w:p w14:paraId="4811C669" w14:textId="77777777" w:rsidR="00E5700F" w:rsidRDefault="00E5700F" w:rsidP="00E5700F">
      <w:r>
        <w:t xml:space="preserve">The </w:t>
      </w:r>
      <w:r w:rsidRPr="00735811">
        <w:rPr>
          <w:rStyle w:val="Datatype"/>
        </w:rPr>
        <w:t>tolower</w:t>
      </w:r>
      <w:r>
        <w:t xml:space="preserve"> function returns the input parameter string value with all uppercase characters converted to lowercase according to Unicode rules. The </w:t>
      </w:r>
      <w:r w:rsidRPr="00735811">
        <w:rPr>
          <w:rStyle w:val="Datatype"/>
        </w:rPr>
        <w:t>toLowerMethodCallExpr</w:t>
      </w:r>
      <w:r>
        <w:t xml:space="preserve"> syntax rule defines how the </w:t>
      </w:r>
      <w:r w:rsidRPr="00735811">
        <w:rPr>
          <w:rStyle w:val="Datatype"/>
        </w:rPr>
        <w:t>tolower</w:t>
      </w:r>
      <w:r>
        <w:t xml:space="preserve"> function is invoked.</w:t>
      </w:r>
    </w:p>
    <w:p w14:paraId="6CF57D16" w14:textId="77777777" w:rsidR="00E5700F" w:rsidRDefault="00E5700F" w:rsidP="00E5700F">
      <w:pPr>
        <w:pStyle w:val="Caption"/>
      </w:pPr>
      <w:r w:rsidRPr="003F1FAD">
        <w:t xml:space="preserve">Example </w:t>
      </w:r>
      <w:fldSimple w:instr=" SEQ Example \* ARABIC ">
        <w:r>
          <w:rPr>
            <w:noProof/>
          </w:rPr>
          <w:t>77</w:t>
        </w:r>
      </w:fldSimple>
      <w:r w:rsidRPr="003F1FAD">
        <w:t>:</w:t>
      </w:r>
      <w:r w:rsidRPr="006B75C9">
        <w:t xml:space="preserve"> </w:t>
      </w:r>
      <w:r>
        <w:t xml:space="preserve">all customers with a </w:t>
      </w:r>
      <w:r w:rsidRPr="00735811">
        <w:rPr>
          <w:rStyle w:val="Datatype"/>
        </w:rPr>
        <w:t>CompanyName</w:t>
      </w:r>
      <w:r>
        <w:t xml:space="preserve"> that equals </w:t>
      </w:r>
      <w:r w:rsidRPr="00D45425">
        <w:rPr>
          <w:rStyle w:val="Datatype"/>
        </w:rPr>
        <w:t>'alfreds futterkiste'</w:t>
      </w:r>
      <w:r>
        <w:t xml:space="preserve"> once any uppercase characters have been converted to lowercase</w:t>
      </w:r>
    </w:p>
    <w:p w14:paraId="20CCB81E" w14:textId="77777777" w:rsidR="00E5700F" w:rsidRDefault="00E5700F" w:rsidP="00E5700F">
      <w:pPr>
        <w:pStyle w:val="Code"/>
        <w:keepNext/>
        <w:tabs>
          <w:tab w:val="right" w:pos="8931"/>
        </w:tabs>
      </w:pPr>
      <w:r w:rsidRPr="00AC454C">
        <w:t>http://host/service/Customers?</w:t>
      </w:r>
    </w:p>
    <w:p w14:paraId="68C02BF1" w14:textId="77777777" w:rsidR="00E5700F" w:rsidRPr="00AC454C" w:rsidRDefault="00E5700F" w:rsidP="00E5700F">
      <w:pPr>
        <w:pStyle w:val="Code"/>
        <w:keepNext/>
        <w:tabs>
          <w:tab w:val="right" w:pos="8931"/>
        </w:tabs>
        <w:rPr>
          <w:shd w:val="clear" w:color="auto" w:fill="D9D9D9"/>
        </w:rPr>
      </w:pPr>
      <w:r>
        <w:t xml:space="preserve"> </w:t>
      </w:r>
      <w:r>
        <w:tab/>
      </w:r>
      <w:r w:rsidRPr="00AC454C">
        <w:t>$filter=tolower(CompanyName) eq 'alfreds futterkiste'</w:t>
      </w:r>
    </w:p>
    <w:bookmarkStart w:id="334" w:name="_Toc371341780"/>
    <w:bookmarkStart w:id="335" w:name="sec_toupper"/>
    <w:bookmarkStart w:id="336" w:name="toupperurl5.1.2.4.9"/>
    <w:p w14:paraId="2F629C9C"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"sec_toupper" </w:instrText>
      </w:r>
      <w:r>
        <w:rPr>
          <w:rStyle w:val="Datatype"/>
        </w:rPr>
        <w:fldChar w:fldCharType="separate"/>
      </w:r>
      <w:bookmarkStart w:id="337" w:name="_Toc484715076"/>
      <w:bookmarkStart w:id="338" w:name="_Toc486261710"/>
      <w:r w:rsidRPr="0057406F">
        <w:rPr>
          <w:rStyle w:val="Hyperlink"/>
          <w:rFonts w:ascii="Courier New" w:hAnsi="Courier New"/>
        </w:rPr>
        <w:t>toupper</w:t>
      </w:r>
      <w:bookmarkEnd w:id="334"/>
      <w:bookmarkEnd w:id="335"/>
      <w:bookmarkEnd w:id="337"/>
      <w:bookmarkEnd w:id="338"/>
      <w:r>
        <w:rPr>
          <w:rStyle w:val="Datatype"/>
        </w:rPr>
        <w:fldChar w:fldCharType="end"/>
      </w:r>
    </w:p>
    <w:bookmarkEnd w:id="336"/>
    <w:p w14:paraId="751EE143" w14:textId="77777777" w:rsidR="00E5700F" w:rsidRDefault="00E5700F" w:rsidP="00E5700F">
      <w:r>
        <w:t xml:space="preserve">The </w:t>
      </w:r>
      <w:r w:rsidRPr="00735811">
        <w:rPr>
          <w:rStyle w:val="Datatype"/>
        </w:rPr>
        <w:t>toupper</w:t>
      </w:r>
      <w:r>
        <w:t xml:space="preserve"> function has the following signature:</w:t>
      </w:r>
    </w:p>
    <w:p w14:paraId="3CB4CA51" w14:textId="77777777" w:rsidR="00E5700F" w:rsidRDefault="00E5700F" w:rsidP="00E5700F">
      <w:pPr>
        <w:pStyle w:val="SourceCode"/>
      </w:pPr>
      <w:r>
        <w:rPr>
          <w:rStyle w:val="VerbatimChar"/>
          <w:rFonts w:eastAsia="Arial Unicode MS"/>
        </w:rPr>
        <w:t>Edm.String toupper(Edm.String)</w:t>
      </w:r>
    </w:p>
    <w:p w14:paraId="7EC24C61" w14:textId="77777777" w:rsidR="00E5700F" w:rsidRDefault="00E5700F" w:rsidP="00E5700F">
      <w:r>
        <w:t xml:space="preserve">The </w:t>
      </w:r>
      <w:r w:rsidRPr="00735811">
        <w:rPr>
          <w:rStyle w:val="Datatype"/>
        </w:rPr>
        <w:t>toupper</w:t>
      </w:r>
      <w:r>
        <w:t xml:space="preserve"> function returns the input parameter string value with all lowercase characters converted to uppercase according to Unicode rules. The </w:t>
      </w:r>
      <w:r w:rsidRPr="00735811">
        <w:rPr>
          <w:rStyle w:val="Datatype"/>
        </w:rPr>
        <w:t>toUpperMethodCallExpr</w:t>
      </w:r>
      <w:r>
        <w:t xml:space="preserve"> syntax rule defines how the </w:t>
      </w:r>
      <w:r w:rsidRPr="00735811">
        <w:rPr>
          <w:rStyle w:val="Datatype"/>
        </w:rPr>
        <w:t>to</w:t>
      </w:r>
      <w:r>
        <w:rPr>
          <w:rStyle w:val="Datatype"/>
        </w:rPr>
        <w:t>upp</w:t>
      </w:r>
      <w:r w:rsidRPr="00735811">
        <w:rPr>
          <w:rStyle w:val="Datatype"/>
        </w:rPr>
        <w:t>er</w:t>
      </w:r>
      <w:r>
        <w:t xml:space="preserve"> function is invoked.</w:t>
      </w:r>
    </w:p>
    <w:p w14:paraId="7EF925F6" w14:textId="77777777" w:rsidR="00E5700F" w:rsidRDefault="00E5700F" w:rsidP="00E5700F">
      <w:pPr>
        <w:pStyle w:val="Caption"/>
      </w:pPr>
      <w:r w:rsidRPr="003F1FAD">
        <w:t xml:space="preserve">Example </w:t>
      </w:r>
      <w:fldSimple w:instr=" SEQ Example \* ARABIC ">
        <w:r>
          <w:rPr>
            <w:noProof/>
          </w:rPr>
          <w:t>78</w:t>
        </w:r>
      </w:fldSimple>
      <w:r w:rsidRPr="003F1FAD">
        <w:t>:</w:t>
      </w:r>
      <w:r w:rsidRPr="006B75C9">
        <w:t xml:space="preserve"> </w:t>
      </w:r>
      <w:r>
        <w:t xml:space="preserve">all customers with a </w:t>
      </w:r>
      <w:r w:rsidRPr="00735811">
        <w:rPr>
          <w:rStyle w:val="Datatype"/>
        </w:rPr>
        <w:t>CompanyName</w:t>
      </w:r>
      <w:r>
        <w:t xml:space="preserve"> that equals </w:t>
      </w:r>
      <w:r w:rsidRPr="00DB0987">
        <w:rPr>
          <w:rStyle w:val="Datatype"/>
        </w:rPr>
        <w:t>'ALFREDS FUTTERKISTE'</w:t>
      </w:r>
      <w:r>
        <w:t xml:space="preserve"> once any lowercase characters have been converted to uppercase</w:t>
      </w:r>
    </w:p>
    <w:p w14:paraId="373250F8" w14:textId="77777777" w:rsidR="00E5700F" w:rsidRDefault="00E5700F" w:rsidP="00E5700F">
      <w:pPr>
        <w:pStyle w:val="Code"/>
        <w:keepNext/>
        <w:rPr>
          <w:shd w:val="clear" w:color="auto" w:fill="D9D9D9"/>
        </w:rPr>
      </w:pPr>
      <w:r w:rsidRPr="00AC454C">
        <w:rPr>
          <w:shd w:val="clear" w:color="auto" w:fill="D9D9D9"/>
        </w:rPr>
        <w:lastRenderedPageBreak/>
        <w:t>http://host/service/Customers?</w:t>
      </w:r>
    </w:p>
    <w:p w14:paraId="205904A6" w14:textId="77777777" w:rsidR="00E5700F" w:rsidRDefault="00E5700F" w:rsidP="00E5700F">
      <w:pPr>
        <w:pStyle w:val="Code"/>
        <w:keepNext/>
        <w:tabs>
          <w:tab w:val="right" w:pos="8931"/>
        </w:tabs>
      </w:pPr>
      <w:r>
        <w:rPr>
          <w:shd w:val="clear" w:color="auto" w:fill="D9D9D9"/>
        </w:rPr>
        <w:t xml:space="preserve"> </w:t>
      </w:r>
      <w:r>
        <w:rPr>
          <w:shd w:val="clear" w:color="auto" w:fill="D9D9D9"/>
        </w:rPr>
        <w:tab/>
      </w:r>
      <w:r w:rsidRPr="00AC454C">
        <w:rPr>
          <w:shd w:val="clear" w:color="auto" w:fill="D9D9D9"/>
        </w:rPr>
        <w:t>$filter=toupper(</w:t>
      </w:r>
      <w:r w:rsidRPr="00AC454C">
        <w:t>CompanyName</w:t>
      </w:r>
      <w:r w:rsidRPr="00AC454C">
        <w:rPr>
          <w:shd w:val="clear" w:color="auto" w:fill="D9D9D9"/>
        </w:rPr>
        <w:t>) eq 'ALFREDS FUTTERKISTE'</w:t>
      </w:r>
    </w:p>
    <w:bookmarkStart w:id="339" w:name="_Toc371341781"/>
    <w:bookmarkStart w:id="340" w:name="sec_trim"/>
    <w:bookmarkStart w:id="341" w:name="trimurl5.1.2.4.10"/>
    <w:p w14:paraId="121423E2"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"sec_trim" </w:instrText>
      </w:r>
      <w:r>
        <w:rPr>
          <w:rStyle w:val="Datatype"/>
        </w:rPr>
        <w:fldChar w:fldCharType="separate"/>
      </w:r>
      <w:bookmarkStart w:id="342" w:name="_Toc484715077"/>
      <w:bookmarkStart w:id="343" w:name="_Toc486261711"/>
      <w:r w:rsidRPr="0057406F">
        <w:rPr>
          <w:rStyle w:val="Hyperlink"/>
          <w:rFonts w:ascii="Courier New" w:hAnsi="Courier New"/>
        </w:rPr>
        <w:t>trim</w:t>
      </w:r>
      <w:bookmarkEnd w:id="339"/>
      <w:bookmarkEnd w:id="340"/>
      <w:bookmarkEnd w:id="342"/>
      <w:bookmarkEnd w:id="343"/>
      <w:r>
        <w:rPr>
          <w:rStyle w:val="Datatype"/>
        </w:rPr>
        <w:fldChar w:fldCharType="end"/>
      </w:r>
    </w:p>
    <w:bookmarkEnd w:id="341"/>
    <w:p w14:paraId="29B144D5" w14:textId="77777777" w:rsidR="00E5700F" w:rsidRDefault="00E5700F" w:rsidP="00E5700F">
      <w:r>
        <w:t xml:space="preserve">The </w:t>
      </w:r>
      <w:r w:rsidRPr="00735811">
        <w:rPr>
          <w:rStyle w:val="Datatype"/>
        </w:rPr>
        <w:t>trim</w:t>
      </w:r>
      <w:r>
        <w:t xml:space="preserve"> function has the following signature:</w:t>
      </w:r>
    </w:p>
    <w:p w14:paraId="10AA6DE8" w14:textId="77777777" w:rsidR="00E5700F" w:rsidRDefault="00E5700F" w:rsidP="00E5700F">
      <w:pPr>
        <w:pStyle w:val="SourceCode"/>
      </w:pPr>
      <w:r>
        <w:rPr>
          <w:rStyle w:val="VerbatimChar"/>
          <w:rFonts w:eastAsia="Arial Unicode MS"/>
        </w:rPr>
        <w:t>Edm.String trim(Edm.String)</w:t>
      </w:r>
    </w:p>
    <w:p w14:paraId="75471E8A" w14:textId="77777777" w:rsidR="00E5700F" w:rsidRDefault="00E5700F" w:rsidP="00E5700F">
      <w:r>
        <w:t xml:space="preserve">The </w:t>
      </w:r>
      <w:r w:rsidRPr="00735811">
        <w:rPr>
          <w:rStyle w:val="Datatype"/>
        </w:rPr>
        <w:t>trim</w:t>
      </w:r>
      <w:r>
        <w:t xml:space="preserve"> function returns the input parameter string value with all leading and trailing whitespace characters, according to Unicode rules, removed. The </w:t>
      </w:r>
      <w:r w:rsidRPr="00735811">
        <w:rPr>
          <w:rStyle w:val="Datatype"/>
        </w:rPr>
        <w:t>trimMethodCallExpr</w:t>
      </w:r>
      <w:r>
        <w:t xml:space="preserve"> syntax rule defines how the </w:t>
      </w:r>
      <w:r w:rsidRPr="00735811">
        <w:rPr>
          <w:rStyle w:val="Datatype"/>
        </w:rPr>
        <w:t>trim</w:t>
      </w:r>
      <w:r>
        <w:t xml:space="preserve"> function is invoked.</w:t>
      </w:r>
    </w:p>
    <w:p w14:paraId="446B9C5A" w14:textId="77777777" w:rsidR="00E5700F" w:rsidRDefault="00E5700F" w:rsidP="00E5700F">
      <w:pPr>
        <w:pStyle w:val="Caption"/>
      </w:pPr>
      <w:r w:rsidRPr="003F1FAD">
        <w:t xml:space="preserve">Example </w:t>
      </w:r>
      <w:fldSimple w:instr=" SEQ Example \* ARABIC ">
        <w:r>
          <w:rPr>
            <w:noProof/>
          </w:rPr>
          <w:t>79</w:t>
        </w:r>
      </w:fldSimple>
      <w:r w:rsidRPr="003F1FAD">
        <w:t>:</w:t>
      </w:r>
      <w:r w:rsidRPr="006B75C9">
        <w:t xml:space="preserve"> </w:t>
      </w:r>
      <w:r>
        <w:t xml:space="preserve">all customers with a </w:t>
      </w:r>
      <w:r w:rsidRPr="00735811">
        <w:rPr>
          <w:rStyle w:val="Datatype"/>
        </w:rPr>
        <w:t>CompanyName</w:t>
      </w:r>
      <w:r>
        <w:t xml:space="preserve"> without leading or trailing whitespace characters</w:t>
      </w:r>
    </w:p>
    <w:p w14:paraId="6F5A0B39" w14:textId="77777777" w:rsidR="00E5700F" w:rsidRDefault="00E5700F" w:rsidP="00E5700F">
      <w:pPr>
        <w:pStyle w:val="Code"/>
        <w:keepNext/>
      </w:pPr>
      <w:r w:rsidRPr="00AC454C">
        <w:rPr>
          <w:shd w:val="clear" w:color="auto" w:fill="D9D9D9"/>
        </w:rPr>
        <w:t>http://host/service/Customers?$filter=trim(CompanyName) eq CompanyName</w:t>
      </w:r>
    </w:p>
    <w:bookmarkStart w:id="344" w:name="sec_DateandTimeFunctions"/>
    <w:bookmarkStart w:id="345" w:name="_Toc371341783"/>
    <w:bookmarkStart w:id="346" w:name="yearurl5.1.2.4.12"/>
    <w:p w14:paraId="6C6D8470" w14:textId="77777777" w:rsidR="00E5700F" w:rsidRDefault="00E5700F" w:rsidP="001048F4">
      <w:pPr>
        <w:pStyle w:val="Heading4"/>
        <w:numPr>
          <w:ilvl w:val="3"/>
          <w:numId w:val="2"/>
        </w:numPr>
        <w:tabs>
          <w:tab w:val="left" w:pos="567"/>
        </w:tabs>
      </w:pPr>
      <w:r>
        <w:fldChar w:fldCharType="begin"/>
      </w:r>
      <w:r>
        <w:instrText xml:space="preserve"> HYPERLINK  \l "sec_DateandTimeFunctions" </w:instrText>
      </w:r>
      <w:r>
        <w:fldChar w:fldCharType="separate"/>
      </w:r>
      <w:bookmarkStart w:id="347" w:name="_Toc484715078"/>
      <w:bookmarkStart w:id="348" w:name="_Toc486261712"/>
      <w:r w:rsidRPr="0057406F">
        <w:rPr>
          <w:rStyle w:val="Hyperlink"/>
        </w:rPr>
        <w:t>Date and Time Functions</w:t>
      </w:r>
      <w:bookmarkEnd w:id="344"/>
      <w:bookmarkEnd w:id="347"/>
      <w:bookmarkEnd w:id="348"/>
      <w:r>
        <w:fldChar w:fldCharType="end"/>
      </w:r>
    </w:p>
    <w:bookmarkStart w:id="349" w:name="_Toc371341790"/>
    <w:bookmarkStart w:id="350" w:name="sec_date"/>
    <w:bookmarkStart w:id="351" w:name="_Toc371341785"/>
    <w:bookmarkStart w:id="352" w:name="dayurl5.1.2.4.15"/>
    <w:bookmarkEnd w:id="345"/>
    <w:bookmarkEnd w:id="346"/>
    <w:p w14:paraId="407EAAE8"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"sec_date" </w:instrText>
      </w:r>
      <w:r>
        <w:rPr>
          <w:rStyle w:val="Datatype"/>
        </w:rPr>
        <w:fldChar w:fldCharType="separate"/>
      </w:r>
      <w:bookmarkStart w:id="353" w:name="_Toc484715079"/>
      <w:bookmarkStart w:id="354" w:name="_Toc486261713"/>
      <w:r w:rsidRPr="0057406F">
        <w:rPr>
          <w:rStyle w:val="Hyperlink"/>
          <w:rFonts w:ascii="Courier New" w:hAnsi="Courier New"/>
        </w:rPr>
        <w:t>date</w:t>
      </w:r>
      <w:bookmarkEnd w:id="349"/>
      <w:bookmarkEnd w:id="350"/>
      <w:bookmarkEnd w:id="353"/>
      <w:bookmarkEnd w:id="354"/>
      <w:r>
        <w:rPr>
          <w:rStyle w:val="Datatype"/>
        </w:rPr>
        <w:fldChar w:fldCharType="end"/>
      </w:r>
    </w:p>
    <w:p w14:paraId="566F679D" w14:textId="77777777" w:rsidR="00E5700F" w:rsidRDefault="00E5700F" w:rsidP="00E5700F">
      <w:r>
        <w:t xml:space="preserve">The </w:t>
      </w:r>
      <w:r>
        <w:rPr>
          <w:rStyle w:val="Datatype"/>
        </w:rPr>
        <w:t>date</w:t>
      </w:r>
      <w:r>
        <w:t xml:space="preserve"> function has the following signature:</w:t>
      </w:r>
    </w:p>
    <w:p w14:paraId="0AE6CA01" w14:textId="77777777" w:rsidR="00E5700F" w:rsidRDefault="00E5700F" w:rsidP="00E5700F">
      <w:pPr>
        <w:pStyle w:val="SourceCode"/>
      </w:pPr>
      <w:r>
        <w:rPr>
          <w:rStyle w:val="VerbatimChar"/>
          <w:rFonts w:eastAsia="Arial Unicode MS"/>
        </w:rPr>
        <w:t>Edm.Date date(Edm.DateTimeOffset)</w:t>
      </w:r>
    </w:p>
    <w:p w14:paraId="52E04547" w14:textId="77777777" w:rsidR="00E5700F" w:rsidRDefault="00E5700F" w:rsidP="00E5700F">
      <w:pPr>
        <w:rPr>
          <w:rFonts w:cs="Arial"/>
          <w:color w:val="000000"/>
          <w:sz w:val="18"/>
          <w:szCs w:val="18"/>
          <w:shd w:val="clear" w:color="auto" w:fill="FFFFFF"/>
        </w:rPr>
      </w:pPr>
      <w:r>
        <w:t xml:space="preserve">The </w:t>
      </w:r>
      <w:r>
        <w:rPr>
          <w:rStyle w:val="Datatype"/>
        </w:rPr>
        <w:t>date</w:t>
      </w:r>
      <w:r>
        <w:t xml:space="preserve"> function returns the date part of the </w:t>
      </w:r>
      <w:r>
        <w:rPr>
          <w:rStyle w:val="Datatype"/>
        </w:rPr>
        <w:t>DateTimeOffset</w:t>
      </w:r>
      <w:r>
        <w:t xml:space="preserve"> parameter value,</w:t>
      </w:r>
      <w:r>
        <w:rPr>
          <w:rFonts w:cs="Arial"/>
          <w:color w:val="000000"/>
          <w:sz w:val="18"/>
          <w:szCs w:val="18"/>
          <w:shd w:val="clear" w:color="auto" w:fill="FFFFFF"/>
        </w:rPr>
        <w:t xml:space="preserve"> </w:t>
      </w:r>
      <w:r w:rsidRPr="008D5CB8">
        <w:rPr>
          <w:rFonts w:cs="Arial"/>
          <w:color w:val="000000"/>
          <w:szCs w:val="20"/>
          <w:shd w:val="clear" w:color="auto" w:fill="FFFFFF"/>
        </w:rPr>
        <w:t xml:space="preserve">evaluated in the time zone of the </w:t>
      </w:r>
      <w:r w:rsidRPr="008D5CB8">
        <w:rPr>
          <w:rStyle w:val="Datatype"/>
          <w:szCs w:val="20"/>
        </w:rPr>
        <w:t>DateTimeOffset</w:t>
      </w:r>
      <w:r w:rsidRPr="008D5CB8">
        <w:rPr>
          <w:szCs w:val="20"/>
        </w:rPr>
        <w:t xml:space="preserve"> parameter </w:t>
      </w:r>
      <w:r w:rsidRPr="008D5CB8">
        <w:rPr>
          <w:rFonts w:cs="Arial"/>
          <w:color w:val="000000"/>
          <w:szCs w:val="20"/>
          <w:shd w:val="clear" w:color="auto" w:fill="FFFFFF"/>
        </w:rPr>
        <w:t>value.</w:t>
      </w:r>
    </w:p>
    <w:bookmarkStart w:id="355" w:name="sec_day"/>
    <w:p w14:paraId="00CEA87D"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"sec_day" </w:instrText>
      </w:r>
      <w:r>
        <w:rPr>
          <w:rStyle w:val="Datatype"/>
        </w:rPr>
        <w:fldChar w:fldCharType="separate"/>
      </w:r>
      <w:bookmarkStart w:id="356" w:name="_Toc484715080"/>
      <w:bookmarkStart w:id="357" w:name="_Toc486261714"/>
      <w:r w:rsidRPr="0057406F">
        <w:rPr>
          <w:rStyle w:val="Hyperlink"/>
          <w:rFonts w:ascii="Courier New" w:hAnsi="Courier New"/>
        </w:rPr>
        <w:t>day</w:t>
      </w:r>
      <w:bookmarkEnd w:id="351"/>
      <w:bookmarkEnd w:id="355"/>
      <w:bookmarkEnd w:id="356"/>
      <w:bookmarkEnd w:id="357"/>
      <w:r>
        <w:rPr>
          <w:rStyle w:val="Datatype"/>
        </w:rPr>
        <w:fldChar w:fldCharType="end"/>
      </w:r>
    </w:p>
    <w:bookmarkEnd w:id="352"/>
    <w:p w14:paraId="132261E9" w14:textId="77777777" w:rsidR="00E5700F" w:rsidRDefault="00E5700F" w:rsidP="00E5700F">
      <w:r>
        <w:t xml:space="preserve">The </w:t>
      </w:r>
      <w:r w:rsidRPr="008F3C04">
        <w:rPr>
          <w:rStyle w:val="Datatype"/>
        </w:rPr>
        <w:t>day</w:t>
      </w:r>
      <w:r>
        <w:t xml:space="preserve"> function has the following signatures:</w:t>
      </w:r>
    </w:p>
    <w:p w14:paraId="2912D85A" w14:textId="77777777" w:rsidR="00E5700F" w:rsidRDefault="00E5700F" w:rsidP="00E5700F">
      <w:pPr>
        <w:pStyle w:val="SourceCode"/>
      </w:pPr>
      <w:r>
        <w:rPr>
          <w:rStyle w:val="VerbatimChar"/>
          <w:rFonts w:eastAsia="Arial Unicode MS"/>
        </w:rPr>
        <w:t>Edm.Int32 day(Edm.Date)</w:t>
      </w:r>
      <w:r>
        <w:br/>
      </w:r>
      <w:r>
        <w:rPr>
          <w:rStyle w:val="VerbatimChar"/>
          <w:rFonts w:eastAsia="Arial Unicode MS"/>
        </w:rPr>
        <w:t>Edm.Int32 day(Edm.DateTimeOffset)</w:t>
      </w:r>
    </w:p>
    <w:p w14:paraId="5302B638" w14:textId="77777777" w:rsidR="00E5700F" w:rsidRDefault="00E5700F" w:rsidP="00E5700F">
      <w:r>
        <w:t xml:space="preserve">The </w:t>
      </w:r>
      <w:r w:rsidRPr="00687978">
        <w:rPr>
          <w:rStyle w:val="Datatype"/>
        </w:rPr>
        <w:t>day</w:t>
      </w:r>
      <w:r>
        <w:t xml:space="preserve"> function returns the day component </w:t>
      </w:r>
      <w:r w:rsidRPr="00687978">
        <w:rPr>
          <w:rStyle w:val="Datatype"/>
        </w:rPr>
        <w:t>Date</w:t>
      </w:r>
      <w:r>
        <w:t xml:space="preserve"> or </w:t>
      </w:r>
      <w:r w:rsidRPr="00687978">
        <w:rPr>
          <w:rStyle w:val="Datatype"/>
        </w:rPr>
        <w:t>DateTimeOffset</w:t>
      </w:r>
      <w:r>
        <w:t xml:space="preserve"> parameter value</w:t>
      </w:r>
      <w:r w:rsidRPr="00DF0074">
        <w:rPr>
          <w:szCs w:val="20"/>
        </w:rPr>
        <w:t xml:space="preserve">, </w:t>
      </w:r>
      <w:r w:rsidRPr="00DF0074">
        <w:rPr>
          <w:rFonts w:cs="Arial"/>
          <w:color w:val="000000"/>
          <w:szCs w:val="20"/>
          <w:shd w:val="clear" w:color="auto" w:fill="FFFFFF"/>
        </w:rPr>
        <w:t xml:space="preserve">evaluated in the time zone of the </w:t>
      </w:r>
      <w:r w:rsidRPr="00735811">
        <w:rPr>
          <w:rStyle w:val="Datatype"/>
        </w:rPr>
        <w:t>DateTimeOffset</w:t>
      </w:r>
      <w:r>
        <w:t xml:space="preserve"> parameter</w:t>
      </w:r>
      <w:r w:rsidRPr="008D5CB8">
        <w:rPr>
          <w:szCs w:val="20"/>
        </w:rPr>
        <w:t xml:space="preserve"> </w:t>
      </w:r>
      <w:r w:rsidRPr="008D5CB8">
        <w:rPr>
          <w:rFonts w:cs="Arial"/>
          <w:color w:val="000000"/>
          <w:szCs w:val="20"/>
          <w:shd w:val="clear" w:color="auto" w:fill="FFFFFF"/>
        </w:rPr>
        <w:t>value</w:t>
      </w:r>
      <w:r>
        <w:t xml:space="preserve">. The </w:t>
      </w:r>
      <w:r w:rsidRPr="00687978">
        <w:rPr>
          <w:rStyle w:val="Datatype"/>
        </w:rPr>
        <w:t>dayMethodCallExpr</w:t>
      </w:r>
      <w:r>
        <w:t xml:space="preserve"> syntax rule defines how the </w:t>
      </w:r>
      <w:r w:rsidRPr="00687978">
        <w:rPr>
          <w:rStyle w:val="Datatype"/>
        </w:rPr>
        <w:t>day</w:t>
      </w:r>
      <w:r>
        <w:t xml:space="preserve"> function is invoked.</w:t>
      </w:r>
    </w:p>
    <w:p w14:paraId="2A156969" w14:textId="77777777" w:rsidR="00E5700F" w:rsidRDefault="00E5700F" w:rsidP="00E5700F">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day</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1279A1E3" w14:textId="77777777" w:rsidR="00E5700F" w:rsidRDefault="00E5700F" w:rsidP="00E5700F">
      <w:pPr>
        <w:pStyle w:val="Caption"/>
      </w:pPr>
      <w:r w:rsidRPr="003F1FAD">
        <w:t xml:space="preserve">Example </w:t>
      </w:r>
      <w:fldSimple w:instr=" SEQ Example \* ARABIC ">
        <w:r>
          <w:rPr>
            <w:noProof/>
          </w:rPr>
          <w:t>80</w:t>
        </w:r>
      </w:fldSimple>
      <w:r w:rsidRPr="003F1FAD">
        <w:t>:</w:t>
      </w:r>
      <w:r w:rsidRPr="006B75C9">
        <w:t xml:space="preserve"> </w:t>
      </w:r>
      <w:r>
        <w:t>all employees born on the 8th day of a month</w:t>
      </w:r>
    </w:p>
    <w:p w14:paraId="5F44328B" w14:textId="77777777" w:rsidR="00E5700F" w:rsidRDefault="00E5700F" w:rsidP="00E5700F">
      <w:pPr>
        <w:pStyle w:val="Code"/>
        <w:keepNext/>
      </w:pPr>
      <w:r w:rsidRPr="00AC454C">
        <w:rPr>
          <w:shd w:val="clear" w:color="auto" w:fill="D9D9D9"/>
        </w:rPr>
        <w:t>http://host/service/Employees?$filter=day(BirthDate) eq 8</w:t>
      </w:r>
    </w:p>
    <w:bookmarkStart w:id="358" w:name="_Toc371341789"/>
    <w:bookmarkStart w:id="359" w:name="sec_fractionalseconds"/>
    <w:bookmarkStart w:id="360" w:name="secondsurl5.1.2.4.22"/>
    <w:bookmarkStart w:id="361" w:name="_Toc371341794"/>
    <w:p w14:paraId="5653D75C"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"sec_fractionalseconds" </w:instrText>
      </w:r>
      <w:r>
        <w:rPr>
          <w:rStyle w:val="Datatype"/>
        </w:rPr>
        <w:fldChar w:fldCharType="separate"/>
      </w:r>
      <w:bookmarkStart w:id="362" w:name="_Toc484715081"/>
      <w:bookmarkStart w:id="363" w:name="_Toc486261715"/>
      <w:r w:rsidRPr="0057406F">
        <w:rPr>
          <w:rStyle w:val="Hyperlink"/>
          <w:rFonts w:ascii="Courier New" w:hAnsi="Courier New"/>
        </w:rPr>
        <w:t>fractionalseconds</w:t>
      </w:r>
      <w:bookmarkEnd w:id="358"/>
      <w:bookmarkEnd w:id="359"/>
      <w:bookmarkEnd w:id="362"/>
      <w:bookmarkEnd w:id="363"/>
      <w:r>
        <w:rPr>
          <w:rStyle w:val="Datatype"/>
        </w:rPr>
        <w:fldChar w:fldCharType="end"/>
      </w:r>
    </w:p>
    <w:p w14:paraId="6979CE98" w14:textId="77777777" w:rsidR="00E5700F" w:rsidRDefault="00E5700F" w:rsidP="00E5700F">
      <w:r>
        <w:t xml:space="preserve">The </w:t>
      </w:r>
      <w:r>
        <w:rPr>
          <w:rStyle w:val="Datatype"/>
        </w:rPr>
        <w:t>fractionals</w:t>
      </w:r>
      <w:r w:rsidRPr="00E0792A">
        <w:rPr>
          <w:rStyle w:val="Datatype"/>
        </w:rPr>
        <w:t>econd</w:t>
      </w:r>
      <w:r>
        <w:rPr>
          <w:rStyle w:val="Datatype"/>
        </w:rPr>
        <w:t>s</w:t>
      </w:r>
      <w:r>
        <w:t xml:space="preserve"> function has the following signatures:</w:t>
      </w:r>
    </w:p>
    <w:p w14:paraId="00F785D3" w14:textId="77777777" w:rsidR="00E5700F" w:rsidRDefault="00E5700F" w:rsidP="00E5700F">
      <w:pPr>
        <w:pStyle w:val="SourceCode"/>
      </w:pPr>
      <w:r>
        <w:rPr>
          <w:rStyle w:val="VerbatimChar"/>
          <w:rFonts w:eastAsia="Arial Unicode MS"/>
        </w:rPr>
        <w:t xml:space="preserve">Edm.Decimal </w:t>
      </w:r>
      <w:r>
        <w:rPr>
          <w:rStyle w:val="Datatype"/>
        </w:rPr>
        <w:t>fractionals</w:t>
      </w:r>
      <w:r w:rsidRPr="00E0792A">
        <w:rPr>
          <w:rStyle w:val="Datatype"/>
        </w:rPr>
        <w:t>econd</w:t>
      </w:r>
      <w:r>
        <w:rPr>
          <w:rStyle w:val="Datatype"/>
        </w:rPr>
        <w:t>s</w:t>
      </w:r>
      <w:r>
        <w:rPr>
          <w:rStyle w:val="VerbatimChar"/>
          <w:rFonts w:eastAsia="Arial Unicode MS"/>
        </w:rPr>
        <w:t>(Edm.DateTimeOffset)</w:t>
      </w:r>
      <w:r>
        <w:rPr>
          <w:rStyle w:val="VerbatimChar"/>
          <w:rFonts w:eastAsia="Arial Unicode MS"/>
        </w:rPr>
        <w:br/>
      </w:r>
      <w:r w:rsidRPr="003E741B">
        <w:rPr>
          <w:rStyle w:val="VerbatimChar"/>
          <w:rFonts w:eastAsia="Arial Unicode MS"/>
        </w:rPr>
        <w:t>Edm.</w:t>
      </w:r>
      <w:r>
        <w:rPr>
          <w:rStyle w:val="VerbatimChar"/>
          <w:rFonts w:eastAsia="Arial Unicode MS"/>
        </w:rPr>
        <w:t>Decimal</w:t>
      </w:r>
      <w:r w:rsidRPr="003E741B">
        <w:rPr>
          <w:rStyle w:val="VerbatimChar"/>
          <w:rFonts w:eastAsia="Arial Unicode MS"/>
        </w:rPr>
        <w:t xml:space="preserve"> </w:t>
      </w:r>
      <w:r>
        <w:rPr>
          <w:rStyle w:val="VerbatimChar"/>
          <w:rFonts w:eastAsia="Arial Unicode MS"/>
        </w:rPr>
        <w:t>fractionalseconds</w:t>
      </w:r>
      <w:r w:rsidRPr="003E741B">
        <w:rPr>
          <w:rStyle w:val="VerbatimChar"/>
          <w:rFonts w:eastAsia="Arial Unicode MS"/>
        </w:rPr>
        <w:t>(Edm.TimeOf</w:t>
      </w:r>
      <w:r>
        <w:rPr>
          <w:rStyle w:val="VerbatimChar"/>
          <w:rFonts w:eastAsia="Arial Unicode MS"/>
        </w:rPr>
        <w:t>Day</w:t>
      </w:r>
      <w:r w:rsidRPr="003E741B">
        <w:rPr>
          <w:rStyle w:val="VerbatimChar"/>
          <w:rFonts w:eastAsia="Arial Unicode MS"/>
        </w:rPr>
        <w:t>)</w:t>
      </w:r>
    </w:p>
    <w:p w14:paraId="32D592A5" w14:textId="77777777" w:rsidR="00E5700F" w:rsidRDefault="00E5700F" w:rsidP="00E5700F">
      <w:r>
        <w:t xml:space="preserve">The </w:t>
      </w:r>
      <w:r>
        <w:rPr>
          <w:rStyle w:val="Datatype"/>
        </w:rPr>
        <w:t>fractionals</w:t>
      </w:r>
      <w:r w:rsidRPr="00E0792A">
        <w:rPr>
          <w:rStyle w:val="Datatype"/>
        </w:rPr>
        <w:t>econd</w:t>
      </w:r>
      <w:r>
        <w:rPr>
          <w:rStyle w:val="Datatype"/>
        </w:rPr>
        <w:t>s</w:t>
      </w:r>
      <w:r>
        <w:t xml:space="preserve"> function returns the fractional seconds component of the </w:t>
      </w:r>
      <w:r w:rsidRPr="00E0792A">
        <w:rPr>
          <w:rStyle w:val="Datatype"/>
        </w:rPr>
        <w:t>DateTimeOffset</w:t>
      </w:r>
      <w:r>
        <w:t xml:space="preserve"> or </w:t>
      </w:r>
      <w:r w:rsidRPr="00C33959">
        <w:rPr>
          <w:rStyle w:val="Datatype"/>
        </w:rPr>
        <w:t>TimeOfDay</w:t>
      </w:r>
      <w:r>
        <w:t xml:space="preserve"> parameter value as a non-negative decimal value less than 1. The </w:t>
      </w:r>
      <w:r>
        <w:rPr>
          <w:rStyle w:val="Datatype"/>
        </w:rPr>
        <w:t>fractionals</w:t>
      </w:r>
      <w:r w:rsidRPr="00E0792A">
        <w:rPr>
          <w:rStyle w:val="Datatype"/>
        </w:rPr>
        <w:t>econd</w:t>
      </w:r>
      <w:r>
        <w:rPr>
          <w:rStyle w:val="Datatype"/>
        </w:rPr>
        <w:t>s</w:t>
      </w:r>
      <w:r w:rsidRPr="00E0792A">
        <w:rPr>
          <w:rStyle w:val="Datatype"/>
        </w:rPr>
        <w:t>MethodCallExpr</w:t>
      </w:r>
      <w:r>
        <w:t xml:space="preserve"> syntax rule defines how the </w:t>
      </w:r>
      <w:r>
        <w:rPr>
          <w:rStyle w:val="Datatype"/>
        </w:rPr>
        <w:t>fractionals</w:t>
      </w:r>
      <w:r w:rsidRPr="00E0792A">
        <w:rPr>
          <w:rStyle w:val="Datatype"/>
        </w:rPr>
        <w:t>econd</w:t>
      </w:r>
      <w:r>
        <w:rPr>
          <w:rStyle w:val="Datatype"/>
        </w:rPr>
        <w:t>s</w:t>
      </w:r>
      <w:r>
        <w:t xml:space="preserve"> function is invoked.</w:t>
      </w:r>
    </w:p>
    <w:p w14:paraId="4667971D" w14:textId="77777777" w:rsidR="00E5700F" w:rsidRDefault="00E5700F" w:rsidP="00E5700F">
      <w:pPr>
        <w:pStyle w:val="Caption"/>
      </w:pPr>
      <w:r w:rsidRPr="003F1FAD">
        <w:t xml:space="preserve">Example </w:t>
      </w:r>
      <w:fldSimple w:instr=" SEQ Example \* ARABIC ">
        <w:r>
          <w:rPr>
            <w:noProof/>
          </w:rPr>
          <w:t>81</w:t>
        </w:r>
      </w:fldSimple>
      <w:r w:rsidRPr="003F1FAD">
        <w:t>:</w:t>
      </w:r>
      <w:r w:rsidRPr="006B75C9">
        <w:t xml:space="preserve"> </w:t>
      </w:r>
      <w:r>
        <w:t>all employees born less than 100 milliseconds after a full second of any minute of any hour on any day</w:t>
      </w:r>
    </w:p>
    <w:p w14:paraId="0F1D0A58" w14:textId="77777777" w:rsidR="00E5700F" w:rsidRPr="00B72789" w:rsidRDefault="00E5700F" w:rsidP="00E5700F">
      <w:pPr>
        <w:pStyle w:val="Code"/>
        <w:keepNext/>
        <w:rPr>
          <w:lang w:val="de-DE"/>
        </w:rPr>
      </w:pPr>
      <w:r w:rsidRPr="00B72789">
        <w:rPr>
          <w:shd w:val="clear" w:color="auto" w:fill="D9D9D9"/>
          <w:lang w:val="de-DE"/>
        </w:rPr>
        <w:lastRenderedPageBreak/>
        <w:t>http://host/service/Employees?$filter=</w:t>
      </w:r>
      <w:r w:rsidRPr="00B72789">
        <w:rPr>
          <w:lang w:val="de-DE"/>
        </w:rPr>
        <w:t>fractionalseconds</w:t>
      </w:r>
      <w:r w:rsidRPr="00B72789">
        <w:rPr>
          <w:shd w:val="clear" w:color="auto" w:fill="D9D9D9"/>
          <w:lang w:val="de-DE"/>
        </w:rPr>
        <w:t>(BirthDate) lt 0.1</w:t>
      </w:r>
    </w:p>
    <w:bookmarkStart w:id="364" w:name="_Toc371341786"/>
    <w:bookmarkStart w:id="365" w:name="sec_hour"/>
    <w:bookmarkStart w:id="366" w:name="hoururl5.1.2.4.17"/>
    <w:bookmarkEnd w:id="360"/>
    <w:p w14:paraId="682282D2"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"sec_hour" </w:instrText>
      </w:r>
      <w:r>
        <w:rPr>
          <w:rStyle w:val="Datatype"/>
        </w:rPr>
        <w:fldChar w:fldCharType="separate"/>
      </w:r>
      <w:bookmarkStart w:id="367" w:name="_Toc484715082"/>
      <w:bookmarkStart w:id="368" w:name="_Toc486261716"/>
      <w:r w:rsidRPr="0057406F">
        <w:rPr>
          <w:rStyle w:val="Hyperlink"/>
          <w:rFonts w:ascii="Courier New" w:hAnsi="Courier New"/>
        </w:rPr>
        <w:t>hour</w:t>
      </w:r>
      <w:bookmarkEnd w:id="364"/>
      <w:bookmarkEnd w:id="365"/>
      <w:bookmarkEnd w:id="367"/>
      <w:bookmarkEnd w:id="368"/>
      <w:r>
        <w:rPr>
          <w:rStyle w:val="Datatype"/>
        </w:rPr>
        <w:fldChar w:fldCharType="end"/>
      </w:r>
    </w:p>
    <w:bookmarkEnd w:id="366"/>
    <w:p w14:paraId="0F019C9E" w14:textId="77777777" w:rsidR="00E5700F" w:rsidRDefault="00E5700F" w:rsidP="00E5700F">
      <w:r>
        <w:t xml:space="preserve">The </w:t>
      </w:r>
      <w:r w:rsidRPr="00687978">
        <w:rPr>
          <w:rStyle w:val="Datatype"/>
        </w:rPr>
        <w:t>hour</w:t>
      </w:r>
      <w:r>
        <w:t xml:space="preserve"> function has the following signatures:</w:t>
      </w:r>
    </w:p>
    <w:p w14:paraId="4BE20335" w14:textId="77777777" w:rsidR="00E5700F" w:rsidRDefault="00E5700F" w:rsidP="00E5700F">
      <w:pPr>
        <w:pStyle w:val="SourceCode"/>
      </w:pPr>
      <w:r w:rsidRPr="003E741B">
        <w:rPr>
          <w:rStyle w:val="VerbatimChar"/>
          <w:rFonts w:eastAsia="Arial Unicode MS"/>
        </w:rPr>
        <w:t>Edm.Int32 hour(Edm.DateTimeOffset)</w:t>
      </w:r>
      <w:r>
        <w:rPr>
          <w:rStyle w:val="VerbatimChar"/>
          <w:rFonts w:eastAsia="Arial Unicode MS"/>
        </w:rPr>
        <w:br/>
      </w:r>
      <w:r w:rsidRPr="003E741B">
        <w:rPr>
          <w:rStyle w:val="VerbatimChar"/>
          <w:rFonts w:eastAsia="Arial Unicode MS"/>
        </w:rPr>
        <w:t>Edm.Int32 hour(Edm.TimeOf</w:t>
      </w:r>
      <w:r>
        <w:rPr>
          <w:rStyle w:val="VerbatimChar"/>
          <w:rFonts w:eastAsia="Arial Unicode MS"/>
        </w:rPr>
        <w:t>Day</w:t>
      </w:r>
      <w:r w:rsidRPr="003E741B">
        <w:rPr>
          <w:rStyle w:val="VerbatimChar"/>
          <w:rFonts w:eastAsia="Arial Unicode MS"/>
        </w:rPr>
        <w:t>)</w:t>
      </w:r>
    </w:p>
    <w:p w14:paraId="38A1EFBB" w14:textId="77777777" w:rsidR="00E5700F" w:rsidRDefault="00E5700F" w:rsidP="00E5700F">
      <w:r>
        <w:t xml:space="preserve">The </w:t>
      </w:r>
      <w:r w:rsidRPr="00687978">
        <w:rPr>
          <w:rStyle w:val="Datatype"/>
        </w:rPr>
        <w:t>hour</w:t>
      </w:r>
      <w:r>
        <w:t xml:space="preserve"> function returns the hour component of the </w:t>
      </w:r>
      <w:r w:rsidRPr="00687978">
        <w:rPr>
          <w:rStyle w:val="Datatype"/>
        </w:rPr>
        <w:t>DateTimeOffset</w:t>
      </w:r>
      <w:r>
        <w:t xml:space="preserve"> or </w:t>
      </w:r>
      <w:r w:rsidRPr="00C33959">
        <w:rPr>
          <w:rStyle w:val="Datatype"/>
        </w:rPr>
        <w:t>TimeOfDay</w:t>
      </w:r>
      <w:r>
        <w:t xml:space="preserve"> parameter value,</w:t>
      </w:r>
      <w:r w:rsidRPr="00DF0074">
        <w:rPr>
          <w:rFonts w:cs="Arial"/>
          <w:color w:val="000000"/>
          <w:szCs w:val="20"/>
          <w:shd w:val="clear" w:color="auto" w:fill="FFFFFF"/>
        </w:rPr>
        <w:t xml:space="preserve"> evaluated in the time zone of the </w:t>
      </w:r>
      <w:r w:rsidRPr="00DF0074">
        <w:rPr>
          <w:rStyle w:val="Datatype"/>
          <w:szCs w:val="20"/>
        </w:rPr>
        <w:t>DateTimeOffset</w:t>
      </w:r>
      <w:r w:rsidRPr="00DF0074">
        <w:rPr>
          <w:szCs w:val="20"/>
        </w:rPr>
        <w:t xml:space="preserve"> parameter </w:t>
      </w:r>
      <w:r w:rsidRPr="00DF0074">
        <w:rPr>
          <w:rFonts w:cs="Arial"/>
          <w:color w:val="000000"/>
          <w:szCs w:val="20"/>
          <w:shd w:val="clear" w:color="auto" w:fill="FFFFFF"/>
        </w:rPr>
        <w:t>value</w:t>
      </w:r>
      <w:r>
        <w:t xml:space="preserve">. The </w:t>
      </w:r>
      <w:r w:rsidRPr="00687978">
        <w:rPr>
          <w:rStyle w:val="Datatype"/>
        </w:rPr>
        <w:t>hourMethodCallExpr</w:t>
      </w:r>
      <w:r>
        <w:t xml:space="preserve"> syntax rule defines how the </w:t>
      </w:r>
      <w:r w:rsidRPr="00687978">
        <w:rPr>
          <w:rStyle w:val="Datatype"/>
        </w:rPr>
        <w:t>hour</w:t>
      </w:r>
      <w:r>
        <w:t xml:space="preserve"> function is invoked.</w:t>
      </w:r>
    </w:p>
    <w:p w14:paraId="3776ACDB" w14:textId="77777777" w:rsidR="00E5700F" w:rsidRDefault="00E5700F" w:rsidP="00E5700F">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hour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5ED211D1" w14:textId="77777777" w:rsidR="00E5700F" w:rsidRDefault="00E5700F" w:rsidP="00E5700F">
      <w:pPr>
        <w:pStyle w:val="Caption"/>
      </w:pPr>
      <w:r w:rsidRPr="003F1FAD">
        <w:t xml:space="preserve">Example </w:t>
      </w:r>
      <w:fldSimple w:instr=" SEQ Example \* ARABIC ">
        <w:r>
          <w:rPr>
            <w:noProof/>
          </w:rPr>
          <w:t>82</w:t>
        </w:r>
      </w:fldSimple>
      <w:r w:rsidRPr="003F1FAD">
        <w:t>:</w:t>
      </w:r>
      <w:r w:rsidRPr="006B75C9">
        <w:t xml:space="preserve"> </w:t>
      </w:r>
      <w:r>
        <w:t>all employees born in the 4th hour of a day</w:t>
      </w:r>
    </w:p>
    <w:p w14:paraId="3C026AF9" w14:textId="77777777" w:rsidR="00E5700F" w:rsidRDefault="00E5700F" w:rsidP="00E5700F">
      <w:pPr>
        <w:pStyle w:val="Code"/>
        <w:keepNext/>
      </w:pPr>
      <w:r w:rsidRPr="00AC454C">
        <w:rPr>
          <w:shd w:val="clear" w:color="auto" w:fill="D9D9D9"/>
        </w:rPr>
        <w:t>http://host/service/Employees?$filter=hour(BirthDate) eq 4</w:t>
      </w:r>
    </w:p>
    <w:bookmarkStart w:id="369" w:name="sec_maxdatetime"/>
    <w:p w14:paraId="43CEA973"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"sec_maxdatetime" </w:instrText>
      </w:r>
      <w:r>
        <w:rPr>
          <w:rStyle w:val="Datatype"/>
        </w:rPr>
        <w:fldChar w:fldCharType="separate"/>
      </w:r>
      <w:bookmarkStart w:id="370" w:name="_Toc484715083"/>
      <w:bookmarkStart w:id="371" w:name="_Toc486261717"/>
      <w:r w:rsidRPr="0057406F">
        <w:rPr>
          <w:rStyle w:val="Hyperlink"/>
          <w:rFonts w:ascii="Courier New" w:hAnsi="Courier New"/>
        </w:rPr>
        <w:t>maxdatetime</w:t>
      </w:r>
      <w:bookmarkEnd w:id="361"/>
      <w:bookmarkEnd w:id="369"/>
      <w:bookmarkEnd w:id="370"/>
      <w:bookmarkEnd w:id="371"/>
      <w:r>
        <w:rPr>
          <w:rStyle w:val="Datatype"/>
        </w:rPr>
        <w:fldChar w:fldCharType="end"/>
      </w:r>
    </w:p>
    <w:p w14:paraId="6A477631" w14:textId="77777777" w:rsidR="00E5700F" w:rsidRDefault="00E5700F" w:rsidP="00E5700F">
      <w:r>
        <w:t xml:space="preserve">The </w:t>
      </w:r>
      <w:r>
        <w:rPr>
          <w:rStyle w:val="Datatype"/>
        </w:rPr>
        <w:t>maxdatetime</w:t>
      </w:r>
      <w:r>
        <w:t xml:space="preserve"> function has the following signature:</w:t>
      </w:r>
    </w:p>
    <w:p w14:paraId="528E38B3" w14:textId="77777777" w:rsidR="00E5700F" w:rsidRDefault="00E5700F" w:rsidP="00E5700F">
      <w:pPr>
        <w:pStyle w:val="SourceCode"/>
      </w:pPr>
      <w:r>
        <w:rPr>
          <w:rStyle w:val="VerbatimChar"/>
          <w:rFonts w:eastAsia="Arial Unicode MS"/>
        </w:rPr>
        <w:t>Edm.DateTimeOffset maxdatetime()</w:t>
      </w:r>
    </w:p>
    <w:p w14:paraId="35221161" w14:textId="77777777" w:rsidR="00E5700F" w:rsidRPr="00566A4C" w:rsidRDefault="00E5700F" w:rsidP="00E5700F">
      <w:pPr>
        <w:rPr>
          <w:rStyle w:val="Datatype"/>
          <w:rFonts w:ascii="Arial" w:hAnsi="Arial"/>
        </w:rPr>
      </w:pPr>
      <w:r>
        <w:t xml:space="preserve">The </w:t>
      </w:r>
      <w:r>
        <w:rPr>
          <w:rStyle w:val="Datatype"/>
        </w:rPr>
        <w:t>maxdatetime</w:t>
      </w:r>
      <w:r>
        <w:t xml:space="preserve"> function returns the latest possible point in time as a </w:t>
      </w:r>
      <w:r>
        <w:rPr>
          <w:rStyle w:val="Datatype"/>
        </w:rPr>
        <w:t>DateTimeOffset</w:t>
      </w:r>
      <w:r>
        <w:t xml:space="preserve"> value.</w:t>
      </w:r>
    </w:p>
    <w:bookmarkStart w:id="372" w:name="_Toc371341795"/>
    <w:bookmarkStart w:id="373" w:name="sec_mindatetime"/>
    <w:p w14:paraId="770194B8"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"sec_mindatetime" </w:instrText>
      </w:r>
      <w:r>
        <w:rPr>
          <w:rStyle w:val="Datatype"/>
        </w:rPr>
        <w:fldChar w:fldCharType="separate"/>
      </w:r>
      <w:bookmarkStart w:id="374" w:name="_Toc484715084"/>
      <w:bookmarkStart w:id="375" w:name="_Toc486261718"/>
      <w:r w:rsidRPr="0057406F">
        <w:rPr>
          <w:rStyle w:val="Hyperlink"/>
          <w:rFonts w:ascii="Courier New" w:hAnsi="Courier New"/>
        </w:rPr>
        <w:t>mindatetime</w:t>
      </w:r>
      <w:bookmarkEnd w:id="372"/>
      <w:bookmarkEnd w:id="373"/>
      <w:bookmarkEnd w:id="374"/>
      <w:bookmarkEnd w:id="375"/>
      <w:r>
        <w:rPr>
          <w:rStyle w:val="Datatype"/>
        </w:rPr>
        <w:fldChar w:fldCharType="end"/>
      </w:r>
    </w:p>
    <w:p w14:paraId="12B358EC" w14:textId="77777777" w:rsidR="00E5700F" w:rsidRDefault="00E5700F" w:rsidP="00E5700F">
      <w:r>
        <w:t xml:space="preserve">The </w:t>
      </w:r>
      <w:r>
        <w:rPr>
          <w:rStyle w:val="Datatype"/>
        </w:rPr>
        <w:t>mindatetime</w:t>
      </w:r>
      <w:r>
        <w:t xml:space="preserve"> function has the following signature:</w:t>
      </w:r>
    </w:p>
    <w:p w14:paraId="056715CD" w14:textId="77777777" w:rsidR="00E5700F" w:rsidRDefault="00E5700F" w:rsidP="00E5700F">
      <w:pPr>
        <w:pStyle w:val="SourceCode"/>
      </w:pPr>
      <w:r>
        <w:rPr>
          <w:rStyle w:val="VerbatimChar"/>
          <w:rFonts w:eastAsia="Arial Unicode MS"/>
        </w:rPr>
        <w:t>Edm.DateTimeOffset mindatetime()</w:t>
      </w:r>
    </w:p>
    <w:p w14:paraId="5EBC1890" w14:textId="77777777" w:rsidR="00E5700F" w:rsidRDefault="00E5700F" w:rsidP="00E5700F">
      <w:r>
        <w:t xml:space="preserve">The </w:t>
      </w:r>
      <w:r>
        <w:rPr>
          <w:rStyle w:val="Datatype"/>
        </w:rPr>
        <w:t>mindatetime</w:t>
      </w:r>
      <w:r>
        <w:t xml:space="preserve"> function returns the earliest possible point in time as a </w:t>
      </w:r>
      <w:r>
        <w:rPr>
          <w:rStyle w:val="Datatype"/>
        </w:rPr>
        <w:t>DateTimeOffset</w:t>
      </w:r>
      <w:r>
        <w:t xml:space="preserve"> value.</w:t>
      </w:r>
    </w:p>
    <w:bookmarkStart w:id="376" w:name="_Toc371341787"/>
    <w:bookmarkStart w:id="377" w:name="sec_minute"/>
    <w:bookmarkStart w:id="378" w:name="minuteurl5.1.2.4.19"/>
    <w:bookmarkStart w:id="379" w:name="_Toc371341793"/>
    <w:bookmarkStart w:id="380" w:name="_Toc371341796"/>
    <w:p w14:paraId="710723E7"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"sec_minute" </w:instrText>
      </w:r>
      <w:r>
        <w:rPr>
          <w:rStyle w:val="Datatype"/>
        </w:rPr>
        <w:fldChar w:fldCharType="separate"/>
      </w:r>
      <w:bookmarkStart w:id="381" w:name="_Toc484715085"/>
      <w:bookmarkStart w:id="382" w:name="_Toc486261719"/>
      <w:r w:rsidRPr="0057406F">
        <w:rPr>
          <w:rStyle w:val="Hyperlink"/>
          <w:rFonts w:ascii="Courier New" w:hAnsi="Courier New"/>
        </w:rPr>
        <w:t>minute</w:t>
      </w:r>
      <w:bookmarkEnd w:id="376"/>
      <w:bookmarkEnd w:id="377"/>
      <w:bookmarkEnd w:id="381"/>
      <w:bookmarkEnd w:id="382"/>
      <w:r>
        <w:rPr>
          <w:rStyle w:val="Datatype"/>
        </w:rPr>
        <w:fldChar w:fldCharType="end"/>
      </w:r>
    </w:p>
    <w:bookmarkEnd w:id="378"/>
    <w:p w14:paraId="39F93BB8" w14:textId="77777777" w:rsidR="00E5700F" w:rsidRDefault="00E5700F" w:rsidP="00E5700F">
      <w:r>
        <w:t xml:space="preserve">The </w:t>
      </w:r>
      <w:r w:rsidRPr="00687978">
        <w:rPr>
          <w:rStyle w:val="Datatype"/>
        </w:rPr>
        <w:t>minute</w:t>
      </w:r>
      <w:r>
        <w:t xml:space="preserve"> function has the following signatures:</w:t>
      </w:r>
    </w:p>
    <w:p w14:paraId="2974E3C7" w14:textId="77777777" w:rsidR="00E5700F" w:rsidRDefault="00E5700F" w:rsidP="00E5700F">
      <w:pPr>
        <w:pStyle w:val="SourceCode"/>
      </w:pPr>
      <w:r>
        <w:rPr>
          <w:rStyle w:val="VerbatimChar"/>
          <w:rFonts w:eastAsia="Arial Unicode MS"/>
        </w:rPr>
        <w:t>Edm.Int32 minute(Edm.DateTimeOffset)</w:t>
      </w:r>
      <w:r w:rsidRPr="005949FD">
        <w:rPr>
          <w:rStyle w:val="VerbatimChar"/>
          <w:rFonts w:eastAsia="Arial Unicode MS"/>
        </w:rPr>
        <w:br/>
      </w:r>
      <w:r w:rsidRPr="003E741B">
        <w:rPr>
          <w:rStyle w:val="VerbatimChar"/>
          <w:rFonts w:eastAsia="Arial Unicode MS"/>
        </w:rPr>
        <w:t xml:space="preserve">Edm.Int32 </w:t>
      </w:r>
      <w:r>
        <w:rPr>
          <w:rStyle w:val="VerbatimChar"/>
          <w:rFonts w:eastAsia="Arial Unicode MS"/>
        </w:rPr>
        <w:t>minute</w:t>
      </w:r>
      <w:r w:rsidRPr="003E741B">
        <w:rPr>
          <w:rStyle w:val="VerbatimChar"/>
          <w:rFonts w:eastAsia="Arial Unicode MS"/>
        </w:rPr>
        <w:t>(Edm.TimeOf</w:t>
      </w:r>
      <w:r>
        <w:rPr>
          <w:rStyle w:val="VerbatimChar"/>
          <w:rFonts w:eastAsia="Arial Unicode MS"/>
        </w:rPr>
        <w:t>Day</w:t>
      </w:r>
      <w:r w:rsidRPr="003E741B">
        <w:rPr>
          <w:rStyle w:val="VerbatimChar"/>
          <w:rFonts w:eastAsia="Arial Unicode MS"/>
        </w:rPr>
        <w:t>)</w:t>
      </w:r>
    </w:p>
    <w:p w14:paraId="04530C48" w14:textId="77777777" w:rsidR="00E5700F" w:rsidRPr="00DF0074" w:rsidRDefault="00E5700F" w:rsidP="00E5700F">
      <w:pPr>
        <w:rPr>
          <w:rFonts w:cs="Arial"/>
          <w:color w:val="000000"/>
          <w:szCs w:val="20"/>
          <w:shd w:val="clear" w:color="auto" w:fill="FFFFFF"/>
        </w:rPr>
      </w:pPr>
      <w:r w:rsidRPr="00DF0074">
        <w:rPr>
          <w:szCs w:val="20"/>
        </w:rPr>
        <w:t xml:space="preserve">The </w:t>
      </w:r>
      <w:r w:rsidRPr="00DF0074">
        <w:rPr>
          <w:rStyle w:val="Datatype"/>
          <w:szCs w:val="20"/>
        </w:rPr>
        <w:t>minute</w:t>
      </w:r>
      <w:r w:rsidRPr="00DF0074">
        <w:rPr>
          <w:szCs w:val="20"/>
        </w:rPr>
        <w:t xml:space="preserve"> function returns the minute component of the </w:t>
      </w:r>
      <w:r w:rsidRPr="00DF0074">
        <w:rPr>
          <w:rStyle w:val="Datatype"/>
          <w:szCs w:val="20"/>
        </w:rPr>
        <w:t>DateTimeOffset</w:t>
      </w:r>
      <w:r w:rsidRPr="00DF0074">
        <w:rPr>
          <w:szCs w:val="20"/>
        </w:rPr>
        <w:t xml:space="preserve"> or </w:t>
      </w:r>
      <w:r w:rsidRPr="00DF0074">
        <w:rPr>
          <w:rStyle w:val="Datatype"/>
          <w:szCs w:val="20"/>
        </w:rPr>
        <w:t>TimeOfDay</w:t>
      </w:r>
      <w:r w:rsidRPr="00DF0074">
        <w:rPr>
          <w:szCs w:val="20"/>
        </w:rPr>
        <w:t xml:space="preserve"> parameter value,</w:t>
      </w:r>
      <w:r w:rsidRPr="00DF0074">
        <w:rPr>
          <w:rFonts w:cs="Arial"/>
          <w:color w:val="000000"/>
          <w:szCs w:val="20"/>
          <w:shd w:val="clear" w:color="auto" w:fill="FFFFFF"/>
        </w:rPr>
        <w:t xml:space="preserve"> evaluated in the time zone of the </w:t>
      </w:r>
      <w:r w:rsidRPr="00DF0074">
        <w:rPr>
          <w:rStyle w:val="Datatype"/>
          <w:szCs w:val="20"/>
        </w:rPr>
        <w:t>DateTimeOffset</w:t>
      </w:r>
      <w:r w:rsidRPr="00DF0074">
        <w:rPr>
          <w:szCs w:val="20"/>
        </w:rPr>
        <w:t xml:space="preserve"> parameter </w:t>
      </w:r>
      <w:r w:rsidRPr="00DF0074">
        <w:rPr>
          <w:rFonts w:cs="Arial"/>
          <w:color w:val="000000"/>
          <w:szCs w:val="20"/>
          <w:shd w:val="clear" w:color="auto" w:fill="FFFFFF"/>
        </w:rPr>
        <w:t>value</w:t>
      </w:r>
      <w:r w:rsidRPr="00DF0074">
        <w:rPr>
          <w:szCs w:val="20"/>
        </w:rPr>
        <w:t xml:space="preserve">. The </w:t>
      </w:r>
      <w:r w:rsidRPr="00DF0074">
        <w:rPr>
          <w:rStyle w:val="Datatype"/>
          <w:szCs w:val="20"/>
        </w:rPr>
        <w:t>minuteMethodCallExpr</w:t>
      </w:r>
      <w:r w:rsidRPr="00DF0074">
        <w:rPr>
          <w:szCs w:val="20"/>
        </w:rPr>
        <w:t xml:space="preserve"> syntax rule defines how the </w:t>
      </w:r>
      <w:r w:rsidRPr="00DF0074">
        <w:rPr>
          <w:rStyle w:val="Datatype"/>
          <w:szCs w:val="20"/>
        </w:rPr>
        <w:t>minute</w:t>
      </w:r>
      <w:r w:rsidRPr="00DF0074">
        <w:rPr>
          <w:szCs w:val="20"/>
        </w:rPr>
        <w:t xml:space="preserve"> function is invoked.</w:t>
      </w:r>
    </w:p>
    <w:p w14:paraId="010AE879" w14:textId="77777777" w:rsidR="00E5700F" w:rsidRDefault="00E5700F" w:rsidP="00E5700F">
      <w:pPr>
        <w:pStyle w:val="Caption"/>
      </w:pPr>
      <w:r w:rsidRPr="003F1FAD">
        <w:t xml:space="preserve">Example </w:t>
      </w:r>
      <w:fldSimple w:instr=" SEQ Example \* ARABIC ">
        <w:r>
          <w:rPr>
            <w:noProof/>
          </w:rPr>
          <w:t>83</w:t>
        </w:r>
      </w:fldSimple>
      <w:r w:rsidRPr="003F1FAD">
        <w:t>:</w:t>
      </w:r>
      <w:r w:rsidRPr="006B75C9">
        <w:t xml:space="preserve"> </w:t>
      </w:r>
      <w:r>
        <w:t>all employees born in the 40th minute of any hour on any day</w:t>
      </w:r>
    </w:p>
    <w:p w14:paraId="1A8513EB" w14:textId="77777777" w:rsidR="00E5700F" w:rsidRDefault="00E5700F" w:rsidP="00E5700F">
      <w:pPr>
        <w:pStyle w:val="Code"/>
        <w:keepNext/>
      </w:pPr>
      <w:r w:rsidRPr="00AC454C">
        <w:rPr>
          <w:shd w:val="clear" w:color="auto" w:fill="D9D9D9"/>
        </w:rPr>
        <w:t>http://host/service/Employees?$filter=minute(BirthDate) eq 40</w:t>
      </w:r>
    </w:p>
    <w:bookmarkStart w:id="383" w:name="_Toc371341784"/>
    <w:bookmarkStart w:id="384" w:name="sec_month"/>
    <w:bookmarkStart w:id="385" w:name="monthurl5.1.2.4.14"/>
    <w:p w14:paraId="7E59ED6B"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"sec_month" </w:instrText>
      </w:r>
      <w:r>
        <w:rPr>
          <w:rStyle w:val="Datatype"/>
        </w:rPr>
        <w:fldChar w:fldCharType="separate"/>
      </w:r>
      <w:bookmarkStart w:id="386" w:name="_Toc484715086"/>
      <w:bookmarkStart w:id="387" w:name="_Toc486261720"/>
      <w:r w:rsidRPr="0057406F">
        <w:rPr>
          <w:rStyle w:val="Hyperlink"/>
          <w:rFonts w:ascii="Courier New" w:hAnsi="Courier New"/>
        </w:rPr>
        <w:t>month</w:t>
      </w:r>
      <w:bookmarkEnd w:id="383"/>
      <w:bookmarkEnd w:id="384"/>
      <w:bookmarkEnd w:id="386"/>
      <w:bookmarkEnd w:id="387"/>
      <w:r>
        <w:rPr>
          <w:rStyle w:val="Datatype"/>
        </w:rPr>
        <w:fldChar w:fldCharType="end"/>
      </w:r>
    </w:p>
    <w:bookmarkEnd w:id="385"/>
    <w:p w14:paraId="5AF61F6A" w14:textId="77777777" w:rsidR="00E5700F" w:rsidRDefault="00E5700F" w:rsidP="00E5700F">
      <w:r>
        <w:t xml:space="preserve">The </w:t>
      </w:r>
      <w:r w:rsidRPr="00687978">
        <w:rPr>
          <w:rStyle w:val="Datatype"/>
        </w:rPr>
        <w:t>month</w:t>
      </w:r>
      <w:r>
        <w:t xml:space="preserve"> function has the following signatures:</w:t>
      </w:r>
    </w:p>
    <w:p w14:paraId="2F1FF934" w14:textId="77777777" w:rsidR="00E5700F" w:rsidRDefault="00E5700F" w:rsidP="00E5700F">
      <w:pPr>
        <w:pStyle w:val="SourceCode"/>
      </w:pPr>
      <w:r>
        <w:rPr>
          <w:rStyle w:val="VerbatimChar"/>
          <w:rFonts w:eastAsia="Arial Unicode MS"/>
        </w:rPr>
        <w:t>Edm.Int32 month(Edm.Date)</w:t>
      </w:r>
      <w:r>
        <w:br/>
      </w:r>
      <w:r>
        <w:rPr>
          <w:rStyle w:val="VerbatimChar"/>
          <w:rFonts w:eastAsia="Arial Unicode MS"/>
        </w:rPr>
        <w:t>Edm.Int32 month(Edm.DateTimeOffset)</w:t>
      </w:r>
    </w:p>
    <w:p w14:paraId="78A8159B" w14:textId="77777777" w:rsidR="00E5700F" w:rsidRDefault="00E5700F" w:rsidP="00E5700F">
      <w:r>
        <w:t xml:space="preserve">The </w:t>
      </w:r>
      <w:r w:rsidRPr="00687978">
        <w:rPr>
          <w:rStyle w:val="Datatype"/>
        </w:rPr>
        <w:t>month</w:t>
      </w:r>
      <w:r>
        <w:t xml:space="preserve"> function returns the month component of the </w:t>
      </w:r>
      <w:r w:rsidRPr="00687978">
        <w:rPr>
          <w:rStyle w:val="Datatype"/>
        </w:rPr>
        <w:t>Date</w:t>
      </w:r>
      <w:r>
        <w:t xml:space="preserve"> or </w:t>
      </w:r>
      <w:r w:rsidRPr="00687978">
        <w:rPr>
          <w:rStyle w:val="Datatype"/>
        </w:rPr>
        <w:t>DateTimeOffset</w:t>
      </w:r>
      <w:r>
        <w:t xml:space="preserve"> parameter value, </w:t>
      </w:r>
      <w:r w:rsidRPr="00DF0074">
        <w:rPr>
          <w:rFonts w:cs="Arial"/>
          <w:color w:val="000000"/>
          <w:szCs w:val="20"/>
          <w:shd w:val="clear" w:color="auto" w:fill="FFFFFF"/>
        </w:rPr>
        <w:t xml:space="preserve">evaluated in the time zone of the </w:t>
      </w:r>
      <w:r w:rsidRPr="00735811">
        <w:rPr>
          <w:rStyle w:val="Datatype"/>
        </w:rPr>
        <w:t>DateTimeOffset</w:t>
      </w:r>
      <w:r>
        <w:t xml:space="preserve"> </w:t>
      </w:r>
      <w:r w:rsidRPr="008D5CB8">
        <w:rPr>
          <w:szCs w:val="20"/>
        </w:rPr>
        <w:t xml:space="preserve">parameter </w:t>
      </w:r>
      <w:r w:rsidRPr="008D5CB8">
        <w:rPr>
          <w:rFonts w:cs="Arial"/>
          <w:color w:val="000000"/>
          <w:szCs w:val="20"/>
          <w:shd w:val="clear" w:color="auto" w:fill="FFFFFF"/>
        </w:rPr>
        <w:t>value</w:t>
      </w:r>
      <w:r>
        <w:t xml:space="preserve">. The </w:t>
      </w:r>
      <w:r w:rsidRPr="00687978">
        <w:rPr>
          <w:rStyle w:val="Datatype"/>
        </w:rPr>
        <w:t>monthMethodCallExpr</w:t>
      </w:r>
      <w:r>
        <w:t xml:space="preserve"> syntax rule defines how the </w:t>
      </w:r>
      <w:r w:rsidRPr="00687978">
        <w:rPr>
          <w:rStyle w:val="Datatype"/>
        </w:rPr>
        <w:t>month</w:t>
      </w:r>
      <w:r>
        <w:t xml:space="preserve"> function is invoked.</w:t>
      </w:r>
    </w:p>
    <w:p w14:paraId="6351D3B7" w14:textId="77777777" w:rsidR="00E5700F" w:rsidRDefault="00E5700F" w:rsidP="00E5700F">
      <w:r w:rsidRPr="00922349">
        <w:lastRenderedPageBreak/>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month</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55340FC9" w14:textId="77777777" w:rsidR="00E5700F" w:rsidRDefault="00E5700F" w:rsidP="00E5700F">
      <w:pPr>
        <w:pStyle w:val="Caption"/>
      </w:pPr>
      <w:r w:rsidRPr="003F1FAD">
        <w:t xml:space="preserve">Example </w:t>
      </w:r>
      <w:fldSimple w:instr=" SEQ Example \* ARABIC ">
        <w:r>
          <w:rPr>
            <w:noProof/>
          </w:rPr>
          <w:t>84</w:t>
        </w:r>
      </w:fldSimple>
      <w:r w:rsidRPr="003F1FAD">
        <w:t>:</w:t>
      </w:r>
      <w:r w:rsidRPr="006B75C9">
        <w:t xml:space="preserve"> </w:t>
      </w:r>
      <w:r>
        <w:t>all employees born in May</w:t>
      </w:r>
    </w:p>
    <w:p w14:paraId="494E78F9" w14:textId="77777777" w:rsidR="00E5700F" w:rsidRDefault="00E5700F" w:rsidP="00E5700F">
      <w:pPr>
        <w:pStyle w:val="Code"/>
        <w:keepNext/>
      </w:pPr>
      <w:r w:rsidRPr="00AC454C">
        <w:rPr>
          <w:shd w:val="clear" w:color="auto" w:fill="D9D9D9"/>
        </w:rPr>
        <w:t>http://host/service/Employees?$filter=month(BirthDate) eq 5</w:t>
      </w:r>
    </w:p>
    <w:bookmarkStart w:id="388" w:name="sec_now"/>
    <w:p w14:paraId="6283B1F6"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"sec_now" </w:instrText>
      </w:r>
      <w:r>
        <w:rPr>
          <w:rStyle w:val="Datatype"/>
        </w:rPr>
        <w:fldChar w:fldCharType="separate"/>
      </w:r>
      <w:bookmarkStart w:id="389" w:name="_Toc484715087"/>
      <w:bookmarkStart w:id="390" w:name="_Toc486261721"/>
      <w:r w:rsidRPr="0057406F">
        <w:rPr>
          <w:rStyle w:val="Hyperlink"/>
          <w:rFonts w:ascii="Courier New" w:hAnsi="Courier New"/>
        </w:rPr>
        <w:t>now</w:t>
      </w:r>
      <w:bookmarkEnd w:id="379"/>
      <w:bookmarkEnd w:id="388"/>
      <w:bookmarkEnd w:id="389"/>
      <w:bookmarkEnd w:id="390"/>
      <w:r>
        <w:rPr>
          <w:rStyle w:val="Datatype"/>
        </w:rPr>
        <w:fldChar w:fldCharType="end"/>
      </w:r>
    </w:p>
    <w:p w14:paraId="714F0B79" w14:textId="77777777" w:rsidR="00E5700F" w:rsidRDefault="00E5700F" w:rsidP="00E5700F">
      <w:r>
        <w:t xml:space="preserve">The </w:t>
      </w:r>
      <w:r>
        <w:rPr>
          <w:rStyle w:val="Datatype"/>
        </w:rPr>
        <w:t>now</w:t>
      </w:r>
      <w:r>
        <w:t xml:space="preserve"> function has the following signature:</w:t>
      </w:r>
    </w:p>
    <w:p w14:paraId="00780A63" w14:textId="77777777" w:rsidR="00E5700F" w:rsidRDefault="00E5700F" w:rsidP="00E5700F">
      <w:pPr>
        <w:pStyle w:val="SourceCode"/>
      </w:pPr>
      <w:r>
        <w:rPr>
          <w:rStyle w:val="VerbatimChar"/>
          <w:rFonts w:eastAsia="Arial Unicode MS"/>
        </w:rPr>
        <w:t>Edm.DateTimeOffset now()</w:t>
      </w:r>
    </w:p>
    <w:p w14:paraId="18331AF6" w14:textId="77777777" w:rsidR="00E5700F" w:rsidRDefault="00E5700F" w:rsidP="00E5700F">
      <w:r>
        <w:t xml:space="preserve">The </w:t>
      </w:r>
      <w:r>
        <w:rPr>
          <w:rStyle w:val="Datatype"/>
        </w:rPr>
        <w:t>now</w:t>
      </w:r>
      <w:r>
        <w:t xml:space="preserve"> function returns the current point in time (date and time with time zone) as a </w:t>
      </w:r>
      <w:r>
        <w:rPr>
          <w:rStyle w:val="Datatype"/>
        </w:rPr>
        <w:t>DateTimeOffset</w:t>
      </w:r>
      <w:r>
        <w:t xml:space="preserve"> value.</w:t>
      </w:r>
    </w:p>
    <w:p w14:paraId="7B9DFC2C" w14:textId="77777777" w:rsidR="00E5700F" w:rsidRDefault="00E5700F" w:rsidP="00E5700F">
      <w:r>
        <w:t xml:space="preserve">Services are free to choose the time zone for the current point, e.g. UTC. </w:t>
      </w:r>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w:t>
      </w:r>
      <w:r>
        <w:rPr>
          <w:szCs w:val="20"/>
        </w:rPr>
        <w:t xml:space="preserve"> SHOULD return a value in the normalized time zone (i.e., UTC).</w:t>
      </w:r>
    </w:p>
    <w:bookmarkStart w:id="391" w:name="_Toc371341788"/>
    <w:bookmarkStart w:id="392" w:name="sec_second"/>
    <w:bookmarkStart w:id="393" w:name="secondurl5.1.2.4.21"/>
    <w:bookmarkStart w:id="394" w:name="_Toc371341791"/>
    <w:bookmarkStart w:id="395" w:name="_Toc371341792"/>
    <w:p w14:paraId="76E02126"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"sec_second" </w:instrText>
      </w:r>
      <w:r>
        <w:rPr>
          <w:rStyle w:val="Datatype"/>
        </w:rPr>
        <w:fldChar w:fldCharType="separate"/>
      </w:r>
      <w:bookmarkStart w:id="396" w:name="_Toc484715088"/>
      <w:bookmarkStart w:id="397" w:name="_Toc486261722"/>
      <w:r w:rsidRPr="0057406F">
        <w:rPr>
          <w:rStyle w:val="Hyperlink"/>
          <w:rFonts w:ascii="Courier New" w:hAnsi="Courier New"/>
        </w:rPr>
        <w:t>second</w:t>
      </w:r>
      <w:bookmarkEnd w:id="391"/>
      <w:bookmarkEnd w:id="392"/>
      <w:bookmarkEnd w:id="396"/>
      <w:bookmarkEnd w:id="397"/>
      <w:r>
        <w:rPr>
          <w:rStyle w:val="Datatype"/>
        </w:rPr>
        <w:fldChar w:fldCharType="end"/>
      </w:r>
    </w:p>
    <w:bookmarkEnd w:id="393"/>
    <w:p w14:paraId="0F64AC76" w14:textId="77777777" w:rsidR="00E5700F" w:rsidRDefault="00E5700F" w:rsidP="00E5700F">
      <w:r>
        <w:t xml:space="preserve">The </w:t>
      </w:r>
      <w:r w:rsidRPr="00E0792A">
        <w:rPr>
          <w:rStyle w:val="Datatype"/>
        </w:rPr>
        <w:t>second</w:t>
      </w:r>
      <w:r>
        <w:t xml:space="preserve"> function has the following signatures:</w:t>
      </w:r>
    </w:p>
    <w:p w14:paraId="2438F5DF" w14:textId="77777777" w:rsidR="00E5700F" w:rsidRDefault="00E5700F" w:rsidP="00E5700F">
      <w:pPr>
        <w:pStyle w:val="SourceCode"/>
      </w:pPr>
      <w:r>
        <w:rPr>
          <w:rStyle w:val="VerbatimChar"/>
          <w:rFonts w:eastAsia="Arial Unicode MS"/>
        </w:rPr>
        <w:t>Edm.Int32 second(Edm.DateTimeOffset)</w:t>
      </w:r>
      <w:r>
        <w:rPr>
          <w:rStyle w:val="VerbatimChar"/>
          <w:rFonts w:eastAsia="Arial Unicode MS"/>
        </w:rPr>
        <w:br/>
      </w:r>
      <w:r w:rsidRPr="003E741B">
        <w:rPr>
          <w:rStyle w:val="VerbatimChar"/>
          <w:rFonts w:eastAsia="Arial Unicode MS"/>
        </w:rPr>
        <w:t>Edm.</w:t>
      </w:r>
      <w:r>
        <w:rPr>
          <w:rStyle w:val="VerbatimChar"/>
          <w:rFonts w:eastAsia="Arial Unicode MS"/>
        </w:rPr>
        <w:t>Int32</w:t>
      </w:r>
      <w:r w:rsidRPr="003E741B">
        <w:rPr>
          <w:rStyle w:val="VerbatimChar"/>
          <w:rFonts w:eastAsia="Arial Unicode MS"/>
        </w:rPr>
        <w:t xml:space="preserve"> </w:t>
      </w:r>
      <w:r>
        <w:rPr>
          <w:rStyle w:val="VerbatimChar"/>
          <w:rFonts w:eastAsia="Arial Unicode MS"/>
        </w:rPr>
        <w:t>second</w:t>
      </w:r>
      <w:r w:rsidRPr="003E741B">
        <w:rPr>
          <w:rStyle w:val="VerbatimChar"/>
          <w:rFonts w:eastAsia="Arial Unicode MS"/>
        </w:rPr>
        <w:t>(Edm.TimeOf</w:t>
      </w:r>
      <w:r>
        <w:rPr>
          <w:rStyle w:val="VerbatimChar"/>
          <w:rFonts w:eastAsia="Arial Unicode MS"/>
        </w:rPr>
        <w:t>Day</w:t>
      </w:r>
      <w:r w:rsidRPr="003E741B">
        <w:rPr>
          <w:rStyle w:val="VerbatimChar"/>
          <w:rFonts w:eastAsia="Arial Unicode MS"/>
        </w:rPr>
        <w:t>)</w:t>
      </w:r>
    </w:p>
    <w:p w14:paraId="383D3F08" w14:textId="77777777" w:rsidR="00E5700F" w:rsidRDefault="00E5700F" w:rsidP="00E5700F">
      <w:r>
        <w:t xml:space="preserve">The </w:t>
      </w:r>
      <w:r w:rsidRPr="00E0792A">
        <w:rPr>
          <w:rStyle w:val="Datatype"/>
        </w:rPr>
        <w:t>second</w:t>
      </w:r>
      <w:r>
        <w:t xml:space="preserve"> function returns the second component (without the fractional part) of the </w:t>
      </w:r>
      <w:r w:rsidRPr="00E0792A">
        <w:rPr>
          <w:rStyle w:val="Datatype"/>
        </w:rPr>
        <w:t>DateTimeOffset</w:t>
      </w:r>
      <w:r>
        <w:t xml:space="preserve"> or </w:t>
      </w:r>
      <w:r w:rsidRPr="00C33959">
        <w:rPr>
          <w:rStyle w:val="Datatype"/>
        </w:rPr>
        <w:t>TimeOfDay</w:t>
      </w:r>
      <w:r>
        <w:t xml:space="preserve"> parameter value. The </w:t>
      </w:r>
      <w:r w:rsidRPr="00E0792A">
        <w:rPr>
          <w:rStyle w:val="Datatype"/>
        </w:rPr>
        <w:t>secondMethodCallExpr</w:t>
      </w:r>
      <w:r>
        <w:t xml:space="preserve"> syntax rule defines how the </w:t>
      </w:r>
      <w:r w:rsidRPr="00E0792A">
        <w:rPr>
          <w:rStyle w:val="Datatype"/>
        </w:rPr>
        <w:t>second</w:t>
      </w:r>
      <w:r>
        <w:t xml:space="preserve"> function is invoked.</w:t>
      </w:r>
    </w:p>
    <w:p w14:paraId="20A7F9A3" w14:textId="77777777" w:rsidR="00E5700F" w:rsidRDefault="00E5700F" w:rsidP="00E5700F">
      <w:pPr>
        <w:pStyle w:val="Caption"/>
      </w:pPr>
      <w:r w:rsidRPr="003F1FAD">
        <w:t xml:space="preserve">Example </w:t>
      </w:r>
      <w:fldSimple w:instr=" SEQ Example \* ARABIC ">
        <w:r>
          <w:rPr>
            <w:noProof/>
          </w:rPr>
          <w:t>85</w:t>
        </w:r>
      </w:fldSimple>
      <w:r w:rsidRPr="003F1FAD">
        <w:t>:</w:t>
      </w:r>
      <w:r w:rsidRPr="006B75C9">
        <w:t xml:space="preserve"> </w:t>
      </w:r>
      <w:r>
        <w:t>all employees born in the 40th second of any minute of any hour on any day</w:t>
      </w:r>
    </w:p>
    <w:p w14:paraId="6720B2FC" w14:textId="77777777" w:rsidR="00E5700F" w:rsidRDefault="00E5700F" w:rsidP="00E5700F">
      <w:pPr>
        <w:pStyle w:val="Code"/>
        <w:keepNext/>
      </w:pPr>
      <w:r w:rsidRPr="00AC454C">
        <w:rPr>
          <w:shd w:val="clear" w:color="auto" w:fill="D9D9D9"/>
        </w:rPr>
        <w:t>http://host/service/Employees?$filter=second(BirthDate) eq 40</w:t>
      </w:r>
    </w:p>
    <w:bookmarkStart w:id="398" w:name="sec_time"/>
    <w:p w14:paraId="6C7F6667"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"sec_time" </w:instrText>
      </w:r>
      <w:r>
        <w:rPr>
          <w:rStyle w:val="Datatype"/>
        </w:rPr>
        <w:fldChar w:fldCharType="separate"/>
      </w:r>
      <w:bookmarkStart w:id="399" w:name="_Toc484715089"/>
      <w:bookmarkStart w:id="400" w:name="_Toc486261723"/>
      <w:r w:rsidRPr="0057406F">
        <w:rPr>
          <w:rStyle w:val="Hyperlink"/>
          <w:rFonts w:ascii="Courier New" w:hAnsi="Courier New"/>
        </w:rPr>
        <w:t>time</w:t>
      </w:r>
      <w:bookmarkEnd w:id="394"/>
      <w:bookmarkEnd w:id="398"/>
      <w:bookmarkEnd w:id="399"/>
      <w:bookmarkEnd w:id="400"/>
      <w:r>
        <w:rPr>
          <w:rStyle w:val="Datatype"/>
        </w:rPr>
        <w:fldChar w:fldCharType="end"/>
      </w:r>
    </w:p>
    <w:p w14:paraId="6E887D18" w14:textId="77777777" w:rsidR="00E5700F" w:rsidRDefault="00E5700F" w:rsidP="00E5700F">
      <w:r>
        <w:t xml:space="preserve">The </w:t>
      </w:r>
      <w:r>
        <w:rPr>
          <w:rStyle w:val="Datatype"/>
        </w:rPr>
        <w:t>time</w:t>
      </w:r>
      <w:r>
        <w:t xml:space="preserve"> function has the following signature:</w:t>
      </w:r>
    </w:p>
    <w:p w14:paraId="0533EF58" w14:textId="77777777" w:rsidR="00E5700F" w:rsidRDefault="00E5700F" w:rsidP="00E5700F">
      <w:pPr>
        <w:pStyle w:val="SourceCode"/>
      </w:pPr>
      <w:r>
        <w:rPr>
          <w:rStyle w:val="VerbatimChar"/>
          <w:rFonts w:eastAsia="Arial Unicode MS"/>
        </w:rPr>
        <w:t>Edm.TimeOfDay time(Edm.DateTimeOffset)</w:t>
      </w:r>
    </w:p>
    <w:p w14:paraId="3471AC8E" w14:textId="77777777" w:rsidR="00E5700F" w:rsidRDefault="00E5700F" w:rsidP="00E5700F">
      <w:pPr>
        <w:rPr>
          <w:rFonts w:cs="Arial"/>
          <w:color w:val="000000"/>
          <w:sz w:val="18"/>
          <w:szCs w:val="18"/>
          <w:shd w:val="clear" w:color="auto" w:fill="FFFFFF"/>
        </w:rPr>
      </w:pPr>
      <w:r>
        <w:t xml:space="preserve">The </w:t>
      </w:r>
      <w:r>
        <w:rPr>
          <w:rStyle w:val="Datatype"/>
        </w:rPr>
        <w:t>time</w:t>
      </w:r>
      <w:r>
        <w:t xml:space="preserve"> function returns the time part of the </w:t>
      </w:r>
      <w:r>
        <w:rPr>
          <w:rStyle w:val="Datatype"/>
        </w:rPr>
        <w:t>DateTimeOffset</w:t>
      </w:r>
      <w:r>
        <w:t xml:space="preserve"> parameter value</w:t>
      </w:r>
      <w:r w:rsidRPr="008D5CB8">
        <w:rPr>
          <w:szCs w:val="20"/>
        </w:rPr>
        <w:t>,</w:t>
      </w:r>
      <w:r w:rsidRPr="008D5CB8">
        <w:rPr>
          <w:rFonts w:cs="Arial"/>
          <w:color w:val="000000"/>
          <w:szCs w:val="20"/>
          <w:shd w:val="clear" w:color="auto" w:fill="FFFFFF"/>
        </w:rPr>
        <w:t xml:space="preserve"> evaluated in the time zone of the</w:t>
      </w:r>
      <w:r>
        <w:rPr>
          <w:rFonts w:cs="Arial"/>
          <w:color w:val="000000"/>
          <w:sz w:val="18"/>
          <w:szCs w:val="18"/>
          <w:shd w:val="clear" w:color="auto" w:fill="FFFFFF"/>
        </w:rPr>
        <w:t xml:space="preserve"> </w:t>
      </w:r>
      <w:r w:rsidRPr="00735811">
        <w:rPr>
          <w:rStyle w:val="Datatype"/>
        </w:rPr>
        <w:t>DateTimeOffset</w:t>
      </w:r>
      <w:r>
        <w:t xml:space="preserve"> parameter </w:t>
      </w:r>
      <w:r>
        <w:rPr>
          <w:rFonts w:cs="Arial"/>
          <w:color w:val="000000"/>
          <w:sz w:val="18"/>
          <w:szCs w:val="18"/>
          <w:shd w:val="clear" w:color="auto" w:fill="FFFFFF"/>
        </w:rPr>
        <w:t>value.</w:t>
      </w:r>
    </w:p>
    <w:p w14:paraId="07F59629" w14:textId="77777777" w:rsidR="00E5700F" w:rsidRDefault="00E5700F" w:rsidP="00E5700F">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Pr>
          <w:rStyle w:val="Datatype"/>
        </w:rPr>
        <w:t>time</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bookmarkStart w:id="401" w:name="sec_totaloffsetminutes"/>
    <w:p w14:paraId="738E5CD0"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"sec_totaloffsetminutes" </w:instrText>
      </w:r>
      <w:r>
        <w:rPr>
          <w:rStyle w:val="Datatype"/>
        </w:rPr>
        <w:fldChar w:fldCharType="separate"/>
      </w:r>
      <w:bookmarkStart w:id="402" w:name="_Toc484715090"/>
      <w:bookmarkStart w:id="403" w:name="_Toc486261724"/>
      <w:r w:rsidRPr="0057406F">
        <w:rPr>
          <w:rStyle w:val="Hyperlink"/>
          <w:rFonts w:ascii="Courier New" w:hAnsi="Courier New"/>
        </w:rPr>
        <w:t>totaloffsetminutes</w:t>
      </w:r>
      <w:bookmarkEnd w:id="395"/>
      <w:bookmarkEnd w:id="401"/>
      <w:bookmarkEnd w:id="402"/>
      <w:bookmarkEnd w:id="403"/>
      <w:r>
        <w:rPr>
          <w:rStyle w:val="Datatype"/>
        </w:rPr>
        <w:fldChar w:fldCharType="end"/>
      </w:r>
    </w:p>
    <w:p w14:paraId="378B8110" w14:textId="77777777" w:rsidR="00E5700F" w:rsidRDefault="00E5700F" w:rsidP="00E5700F">
      <w:r>
        <w:t xml:space="preserve">The </w:t>
      </w:r>
      <w:r>
        <w:rPr>
          <w:rStyle w:val="Datatype"/>
        </w:rPr>
        <w:t>totaloffsetminutes</w:t>
      </w:r>
      <w:r>
        <w:t xml:space="preserve"> function has the following signature:</w:t>
      </w:r>
    </w:p>
    <w:p w14:paraId="7DE3130F" w14:textId="77777777" w:rsidR="00E5700F" w:rsidRDefault="00E5700F" w:rsidP="00E5700F">
      <w:pPr>
        <w:pStyle w:val="SourceCode"/>
      </w:pPr>
      <w:r>
        <w:rPr>
          <w:rStyle w:val="VerbatimChar"/>
          <w:rFonts w:eastAsia="Arial Unicode MS"/>
        </w:rPr>
        <w:t>Edm.Int32 totaloffsetminutes(Edm.DateTimeOffset)</w:t>
      </w:r>
    </w:p>
    <w:p w14:paraId="0B5F14E6" w14:textId="77777777" w:rsidR="00E5700F" w:rsidRPr="008D5CB8" w:rsidRDefault="00E5700F" w:rsidP="00E5700F">
      <w:pPr>
        <w:rPr>
          <w:rFonts w:cs="Arial"/>
          <w:color w:val="000000"/>
          <w:szCs w:val="20"/>
          <w:shd w:val="clear" w:color="auto" w:fill="FFFFFF"/>
        </w:rPr>
      </w:pPr>
      <w:r>
        <w:t xml:space="preserve">The </w:t>
      </w:r>
      <w:r>
        <w:rPr>
          <w:rStyle w:val="Datatype"/>
        </w:rPr>
        <w:t>totaloffsetminutes</w:t>
      </w:r>
      <w:r>
        <w:t xml:space="preserve"> function returns the signed number of minutes in the time zone offset part of the </w:t>
      </w:r>
      <w:r>
        <w:rPr>
          <w:rStyle w:val="Datatype"/>
        </w:rPr>
        <w:t>DateTimeOffset</w:t>
      </w:r>
      <w:r>
        <w:t xml:space="preserve"> parameter value</w:t>
      </w:r>
      <w:r w:rsidRPr="008D5CB8">
        <w:rPr>
          <w:szCs w:val="20"/>
        </w:rPr>
        <w:t>,</w:t>
      </w:r>
      <w:r w:rsidRPr="008D5CB8">
        <w:rPr>
          <w:rFonts w:cs="Arial"/>
          <w:color w:val="000000"/>
          <w:szCs w:val="20"/>
          <w:shd w:val="clear" w:color="auto" w:fill="FFFFFF"/>
        </w:rPr>
        <w:t xml:space="preserve"> evaluated in the time zone of the </w:t>
      </w:r>
      <w:r w:rsidRPr="008D5CB8">
        <w:rPr>
          <w:rStyle w:val="Datatype"/>
          <w:szCs w:val="20"/>
        </w:rPr>
        <w:t>DateTimeOffset</w:t>
      </w:r>
      <w:r w:rsidRPr="008D5CB8">
        <w:rPr>
          <w:szCs w:val="20"/>
        </w:rPr>
        <w:t xml:space="preserve"> parameter </w:t>
      </w:r>
      <w:r w:rsidRPr="008D5CB8">
        <w:rPr>
          <w:rFonts w:cs="Arial"/>
          <w:color w:val="000000"/>
          <w:szCs w:val="20"/>
          <w:shd w:val="clear" w:color="auto" w:fill="FFFFFF"/>
        </w:rPr>
        <w:t>value.</w:t>
      </w:r>
    </w:p>
    <w:bookmarkStart w:id="404" w:name="sec_totalseconds"/>
    <w:p w14:paraId="59B16523"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"sec_totalseconds" </w:instrText>
      </w:r>
      <w:r>
        <w:rPr>
          <w:rStyle w:val="Datatype"/>
        </w:rPr>
        <w:fldChar w:fldCharType="separate"/>
      </w:r>
      <w:bookmarkStart w:id="405" w:name="_Toc484715091"/>
      <w:bookmarkStart w:id="406" w:name="_Toc486261725"/>
      <w:r w:rsidRPr="0057406F">
        <w:rPr>
          <w:rStyle w:val="Hyperlink"/>
          <w:rFonts w:ascii="Courier New" w:hAnsi="Courier New"/>
        </w:rPr>
        <w:t>totalseconds</w:t>
      </w:r>
      <w:bookmarkEnd w:id="380"/>
      <w:bookmarkEnd w:id="404"/>
      <w:bookmarkEnd w:id="405"/>
      <w:bookmarkEnd w:id="406"/>
      <w:r>
        <w:rPr>
          <w:rStyle w:val="Datatype"/>
        </w:rPr>
        <w:fldChar w:fldCharType="end"/>
      </w:r>
    </w:p>
    <w:p w14:paraId="0581E8A7" w14:textId="77777777" w:rsidR="00E5700F" w:rsidRDefault="00E5700F" w:rsidP="00E5700F">
      <w:r>
        <w:t xml:space="preserve">The </w:t>
      </w:r>
      <w:r w:rsidRPr="00263037">
        <w:rPr>
          <w:rStyle w:val="Datatype"/>
        </w:rPr>
        <w:t>total</w:t>
      </w:r>
      <w:r w:rsidRPr="00840641">
        <w:rPr>
          <w:rStyle w:val="Datatype"/>
        </w:rPr>
        <w:t>seconds</w:t>
      </w:r>
      <w:r>
        <w:t xml:space="preserve"> function has the following signature:</w:t>
      </w:r>
    </w:p>
    <w:p w14:paraId="63C70896" w14:textId="77777777" w:rsidR="00E5700F" w:rsidRDefault="00E5700F" w:rsidP="00E5700F">
      <w:pPr>
        <w:pStyle w:val="SourceCode"/>
      </w:pPr>
      <w:r>
        <w:rPr>
          <w:rStyle w:val="VerbatimChar"/>
          <w:rFonts w:eastAsia="Arial Unicode MS"/>
        </w:rPr>
        <w:lastRenderedPageBreak/>
        <w:t>Edm.Decimal totalseconds(Edm.Duration)</w:t>
      </w:r>
    </w:p>
    <w:p w14:paraId="65A14BFD" w14:textId="77777777" w:rsidR="00E5700F" w:rsidRDefault="00E5700F" w:rsidP="00E5700F">
      <w:r>
        <w:t xml:space="preserve">The </w:t>
      </w:r>
      <w:r w:rsidRPr="00263037">
        <w:rPr>
          <w:rStyle w:val="Datatype"/>
        </w:rPr>
        <w:t>total</w:t>
      </w:r>
      <w:r w:rsidRPr="00840641">
        <w:rPr>
          <w:rStyle w:val="Datatype"/>
        </w:rPr>
        <w:t>seconds</w:t>
      </w:r>
      <w:r>
        <w:t xml:space="preserve"> function returns the duration of the value in total seconds, including fractional seconds.</w:t>
      </w:r>
    </w:p>
    <w:bookmarkStart w:id="407" w:name="sec_year"/>
    <w:bookmarkStart w:id="408" w:name="_Toc371341797"/>
    <w:p w14:paraId="77ED1F85"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"sec_year" </w:instrText>
      </w:r>
      <w:r>
        <w:rPr>
          <w:rStyle w:val="Datatype"/>
        </w:rPr>
        <w:fldChar w:fldCharType="separate"/>
      </w:r>
      <w:bookmarkStart w:id="409" w:name="_Toc484715092"/>
      <w:bookmarkStart w:id="410" w:name="_Toc486261726"/>
      <w:r w:rsidRPr="0057406F">
        <w:rPr>
          <w:rStyle w:val="Hyperlink"/>
          <w:rFonts w:ascii="Courier New" w:hAnsi="Courier New"/>
        </w:rPr>
        <w:t>year</w:t>
      </w:r>
      <w:bookmarkEnd w:id="407"/>
      <w:bookmarkEnd w:id="409"/>
      <w:bookmarkEnd w:id="410"/>
      <w:r>
        <w:rPr>
          <w:rStyle w:val="Datatype"/>
        </w:rPr>
        <w:fldChar w:fldCharType="end"/>
      </w:r>
    </w:p>
    <w:p w14:paraId="5EDF1FC2" w14:textId="77777777" w:rsidR="00E5700F" w:rsidRDefault="00E5700F" w:rsidP="00E5700F">
      <w:r>
        <w:t xml:space="preserve">The </w:t>
      </w:r>
      <w:r w:rsidRPr="00735811">
        <w:rPr>
          <w:rStyle w:val="Datatype"/>
        </w:rPr>
        <w:t>year</w:t>
      </w:r>
      <w:r>
        <w:t xml:space="preserve"> function has the following signatures:</w:t>
      </w:r>
    </w:p>
    <w:p w14:paraId="30D24BCA" w14:textId="77777777" w:rsidR="00E5700F" w:rsidRDefault="00E5700F" w:rsidP="00E5700F">
      <w:pPr>
        <w:pStyle w:val="SourceCode"/>
      </w:pPr>
      <w:r>
        <w:rPr>
          <w:rStyle w:val="VerbatimChar"/>
          <w:rFonts w:eastAsia="Arial Unicode MS"/>
        </w:rPr>
        <w:t>Edm.Int32 year(Edm.Date)</w:t>
      </w:r>
      <w:r>
        <w:br/>
      </w:r>
      <w:r>
        <w:rPr>
          <w:rStyle w:val="VerbatimChar"/>
          <w:rFonts w:eastAsia="Arial Unicode MS"/>
        </w:rPr>
        <w:t>Edm.Int32 year(Edm.DateTimeOffset)</w:t>
      </w:r>
    </w:p>
    <w:p w14:paraId="0EB256F5" w14:textId="77777777" w:rsidR="00E5700F" w:rsidRDefault="00E5700F" w:rsidP="00E5700F">
      <w:r>
        <w:t xml:space="preserve">The </w:t>
      </w:r>
      <w:r w:rsidRPr="00735811">
        <w:rPr>
          <w:rStyle w:val="Datatype"/>
        </w:rPr>
        <w:t>year</w:t>
      </w:r>
      <w:r>
        <w:t xml:space="preserve"> function returns the year component of the </w:t>
      </w:r>
      <w:r w:rsidRPr="00735811">
        <w:rPr>
          <w:rStyle w:val="Datatype"/>
        </w:rPr>
        <w:t>Date</w:t>
      </w:r>
      <w:r>
        <w:t xml:space="preserve"> or </w:t>
      </w:r>
      <w:r w:rsidRPr="00735811">
        <w:rPr>
          <w:rStyle w:val="Datatype"/>
        </w:rPr>
        <w:t>DateTimeOffset</w:t>
      </w:r>
      <w:r>
        <w:t xml:space="preserve"> parameter value, </w:t>
      </w:r>
      <w:r w:rsidRPr="00DF0074">
        <w:rPr>
          <w:rFonts w:cs="Arial"/>
          <w:color w:val="000000"/>
          <w:szCs w:val="20"/>
          <w:shd w:val="clear" w:color="auto" w:fill="FFFFFF"/>
        </w:rPr>
        <w:t>evaluated in the time zone of the</w:t>
      </w:r>
      <w:r>
        <w:rPr>
          <w:rFonts w:cs="Arial"/>
          <w:color w:val="000000"/>
          <w:sz w:val="18"/>
          <w:szCs w:val="18"/>
          <w:shd w:val="clear" w:color="auto" w:fill="FFFFFF"/>
        </w:rPr>
        <w:t xml:space="preserve"> </w:t>
      </w:r>
      <w:r w:rsidRPr="00735811">
        <w:rPr>
          <w:rStyle w:val="Datatype"/>
        </w:rPr>
        <w:t>DateTimeOffset</w:t>
      </w:r>
      <w:r>
        <w:t xml:space="preserve"> </w:t>
      </w:r>
      <w:r w:rsidRPr="00DF0074">
        <w:rPr>
          <w:szCs w:val="20"/>
        </w:rPr>
        <w:t xml:space="preserve">parameter </w:t>
      </w:r>
      <w:r w:rsidRPr="00DF0074">
        <w:rPr>
          <w:rFonts w:cs="Arial"/>
          <w:color w:val="000000"/>
          <w:szCs w:val="20"/>
          <w:shd w:val="clear" w:color="auto" w:fill="FFFFFF"/>
        </w:rPr>
        <w:t>value</w:t>
      </w:r>
      <w:r>
        <w:t xml:space="preserve">. The </w:t>
      </w:r>
      <w:r w:rsidRPr="00735811">
        <w:rPr>
          <w:rStyle w:val="Datatype"/>
        </w:rPr>
        <w:t>yearMethodCallExpr</w:t>
      </w:r>
      <w:r>
        <w:t xml:space="preserve"> syntax rule defines how the </w:t>
      </w:r>
      <w:r w:rsidRPr="00735811">
        <w:rPr>
          <w:rStyle w:val="Datatype"/>
        </w:rPr>
        <w:t>year</w:t>
      </w:r>
      <w:r>
        <w:t xml:space="preserve"> function is invoked.</w:t>
      </w:r>
    </w:p>
    <w:p w14:paraId="6ABEAEEC" w14:textId="77777777" w:rsidR="00E5700F" w:rsidRDefault="00E5700F" w:rsidP="00E5700F">
      <w:r w:rsidRPr="00922349">
        <w:t xml:space="preserve">Services </w:t>
      </w:r>
      <w:r>
        <w:t xml:space="preserve">that are unable to </w:t>
      </w:r>
      <w:r w:rsidRPr="00922349">
        <w:t xml:space="preserve">preserve the offset of </w:t>
      </w:r>
      <w:r w:rsidRPr="00922349">
        <w:rPr>
          <w:rStyle w:val="Datatype"/>
        </w:rPr>
        <w:t>Edm.DateTimeOffset</w:t>
      </w:r>
      <w:r w:rsidRPr="00922349">
        <w:t xml:space="preserve"> values</w:t>
      </w:r>
      <w:r>
        <w:t xml:space="preserve"> and instead n</w:t>
      </w:r>
      <w:r w:rsidRPr="00922349">
        <w:t>ormalize the value</w:t>
      </w:r>
      <w:r>
        <w:t>s</w:t>
      </w:r>
      <w:r w:rsidRPr="00922349">
        <w:t xml:space="preserve"> to some </w:t>
      </w:r>
      <w:r w:rsidRPr="00830D96">
        <w:rPr>
          <w:szCs w:val="20"/>
        </w:rPr>
        <w:t>common time zone (i.e. UTC)</w:t>
      </w:r>
      <w:r>
        <w:rPr>
          <w:szCs w:val="20"/>
        </w:rPr>
        <w:t xml:space="preserve"> </w:t>
      </w:r>
      <w:r w:rsidRPr="00830D96">
        <w:rPr>
          <w:rFonts w:cs="Arial"/>
          <w:color w:val="000000"/>
          <w:szCs w:val="20"/>
          <w:shd w:val="clear" w:color="auto" w:fill="FFFFFF"/>
        </w:rPr>
        <w:t xml:space="preserve">MUST fail evaluation of the </w:t>
      </w:r>
      <w:r w:rsidRPr="009D01FA">
        <w:rPr>
          <w:rStyle w:val="Datatype"/>
        </w:rPr>
        <w:t>year</w:t>
      </w:r>
      <w:r w:rsidRPr="00830D96">
        <w:rPr>
          <w:rFonts w:cs="Arial"/>
          <w:color w:val="000000"/>
          <w:szCs w:val="20"/>
          <w:shd w:val="clear" w:color="auto" w:fill="FFFFFF"/>
        </w:rPr>
        <w:t xml:space="preserve"> </w:t>
      </w:r>
      <w:r>
        <w:rPr>
          <w:rFonts w:cs="Arial"/>
          <w:color w:val="000000"/>
          <w:szCs w:val="20"/>
          <w:shd w:val="clear" w:color="auto" w:fill="FFFFFF"/>
        </w:rPr>
        <w:t xml:space="preserve">function </w:t>
      </w:r>
      <w:r w:rsidRPr="00830D96">
        <w:rPr>
          <w:rFonts w:cs="Arial"/>
          <w:color w:val="000000"/>
          <w:szCs w:val="20"/>
          <w:shd w:val="clear" w:color="auto" w:fill="FFFFFF"/>
        </w:rPr>
        <w:t xml:space="preserve">for </w:t>
      </w:r>
      <w:r>
        <w:rPr>
          <w:rFonts w:cs="Arial"/>
          <w:color w:val="000000"/>
          <w:szCs w:val="20"/>
          <w:shd w:val="clear" w:color="auto" w:fill="FFFFFF"/>
        </w:rPr>
        <w:t xml:space="preserve">literal </w:t>
      </w:r>
      <w:r w:rsidRPr="00922349">
        <w:rPr>
          <w:rStyle w:val="Datatype"/>
        </w:rPr>
        <w:t>Edm.DateTimeOffset</w:t>
      </w:r>
      <w:r w:rsidRPr="00922349">
        <w:t xml:space="preserve"> </w:t>
      </w:r>
      <w:r w:rsidRPr="00830D96">
        <w:rPr>
          <w:rFonts w:cs="Arial"/>
          <w:color w:val="000000"/>
          <w:szCs w:val="20"/>
          <w:shd w:val="clear" w:color="auto" w:fill="FFFFFF"/>
        </w:rPr>
        <w:t xml:space="preserve">values that are not </w:t>
      </w:r>
      <w:r>
        <w:rPr>
          <w:rFonts w:cs="Arial"/>
          <w:color w:val="000000"/>
          <w:szCs w:val="20"/>
          <w:shd w:val="clear" w:color="auto" w:fill="FFFFFF"/>
        </w:rPr>
        <w:t>stated in the time zone of the n</w:t>
      </w:r>
      <w:r w:rsidRPr="00830D96">
        <w:rPr>
          <w:rFonts w:cs="Arial"/>
          <w:color w:val="000000"/>
          <w:szCs w:val="20"/>
          <w:shd w:val="clear" w:color="auto" w:fill="FFFFFF"/>
        </w:rPr>
        <w:t>ormaliz</w:t>
      </w:r>
      <w:r>
        <w:rPr>
          <w:rFonts w:cs="Arial"/>
          <w:color w:val="000000"/>
          <w:szCs w:val="20"/>
          <w:shd w:val="clear" w:color="auto" w:fill="FFFFFF"/>
        </w:rPr>
        <w:t>ed values</w:t>
      </w:r>
      <w:r w:rsidRPr="00830D96">
        <w:rPr>
          <w:rFonts w:cs="Arial"/>
          <w:color w:val="000000"/>
          <w:szCs w:val="20"/>
          <w:shd w:val="clear" w:color="auto" w:fill="FFFFFF"/>
        </w:rPr>
        <w:t>.</w:t>
      </w:r>
    </w:p>
    <w:p w14:paraId="30497D3C" w14:textId="77777777" w:rsidR="00E5700F" w:rsidRDefault="00E5700F" w:rsidP="00E5700F">
      <w:pPr>
        <w:pStyle w:val="Caption"/>
      </w:pPr>
      <w:r w:rsidRPr="003F1FAD">
        <w:t xml:space="preserve">Example </w:t>
      </w:r>
      <w:fldSimple w:instr=" SEQ Example \* ARABIC ">
        <w:r>
          <w:rPr>
            <w:noProof/>
          </w:rPr>
          <w:t>86</w:t>
        </w:r>
      </w:fldSimple>
      <w:r w:rsidRPr="003F1FAD">
        <w:t>:</w:t>
      </w:r>
      <w:r w:rsidRPr="006B75C9">
        <w:t xml:space="preserve"> </w:t>
      </w:r>
      <w:r>
        <w:t>all employees born in 1971</w:t>
      </w:r>
    </w:p>
    <w:p w14:paraId="0E56370C" w14:textId="77777777" w:rsidR="00E5700F" w:rsidRDefault="00E5700F" w:rsidP="00E5700F">
      <w:pPr>
        <w:pStyle w:val="Code"/>
        <w:keepNext/>
        <w:tabs>
          <w:tab w:val="right" w:pos="8931"/>
        </w:tabs>
      </w:pPr>
      <w:r w:rsidRPr="00AC454C">
        <w:rPr>
          <w:shd w:val="clear" w:color="auto" w:fill="D9D9D9"/>
        </w:rPr>
        <w:t>http://host/service/</w:t>
      </w:r>
      <w:r w:rsidRPr="00AC454C">
        <w:t>Employees</w:t>
      </w:r>
      <w:r w:rsidRPr="00AC454C">
        <w:rPr>
          <w:shd w:val="clear" w:color="auto" w:fill="D9D9D9"/>
        </w:rPr>
        <w:t>?$filter=year(BirthDate) eq 1971</w:t>
      </w:r>
    </w:p>
    <w:bookmarkStart w:id="411" w:name="sec_ArithmeticFunctions"/>
    <w:p w14:paraId="1C8A8F71" w14:textId="77777777" w:rsidR="00E5700F" w:rsidRDefault="00E5700F" w:rsidP="001048F4">
      <w:pPr>
        <w:pStyle w:val="Heading4"/>
        <w:numPr>
          <w:ilvl w:val="3"/>
          <w:numId w:val="2"/>
        </w:numPr>
        <w:tabs>
          <w:tab w:val="left" w:pos="567"/>
        </w:tabs>
      </w:pPr>
      <w:r>
        <w:fldChar w:fldCharType="begin"/>
      </w:r>
      <w:r>
        <w:instrText xml:space="preserve"> HYPERLINK  \l "sec_ArithmeticFunctions" </w:instrText>
      </w:r>
      <w:r>
        <w:fldChar w:fldCharType="separate"/>
      </w:r>
      <w:bookmarkStart w:id="412" w:name="_Toc484715093"/>
      <w:bookmarkStart w:id="413" w:name="_Toc486261727"/>
      <w:r w:rsidRPr="0057406F">
        <w:rPr>
          <w:rStyle w:val="Hyperlink"/>
        </w:rPr>
        <w:t>Arithmetic Functions</w:t>
      </w:r>
      <w:bookmarkEnd w:id="411"/>
      <w:bookmarkEnd w:id="412"/>
      <w:bookmarkEnd w:id="413"/>
      <w:r>
        <w:fldChar w:fldCharType="end"/>
      </w:r>
    </w:p>
    <w:bookmarkStart w:id="414" w:name="sec_ceiling"/>
    <w:bookmarkStart w:id="415" w:name="_Toc371341798"/>
    <w:bookmarkStart w:id="416" w:name="floorurl5.1.2.4.24"/>
    <w:bookmarkEnd w:id="408"/>
    <w:p w14:paraId="0AADB1DA"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"sec_ceiling" </w:instrText>
      </w:r>
      <w:r>
        <w:rPr>
          <w:rStyle w:val="Datatype"/>
        </w:rPr>
        <w:fldChar w:fldCharType="separate"/>
      </w:r>
      <w:bookmarkStart w:id="417" w:name="_Toc484715094"/>
      <w:bookmarkStart w:id="418" w:name="_Toc486261728"/>
      <w:r w:rsidRPr="0057406F">
        <w:rPr>
          <w:rStyle w:val="Hyperlink"/>
          <w:rFonts w:ascii="Courier New" w:hAnsi="Courier New"/>
        </w:rPr>
        <w:t>ceiling</w:t>
      </w:r>
      <w:bookmarkEnd w:id="414"/>
      <w:bookmarkEnd w:id="417"/>
      <w:bookmarkEnd w:id="418"/>
      <w:r>
        <w:rPr>
          <w:rStyle w:val="Datatype"/>
        </w:rPr>
        <w:fldChar w:fldCharType="end"/>
      </w:r>
    </w:p>
    <w:p w14:paraId="448CBCD4" w14:textId="77777777" w:rsidR="00E5700F" w:rsidRDefault="00E5700F" w:rsidP="00E5700F">
      <w:r>
        <w:t xml:space="preserve">The </w:t>
      </w:r>
      <w:r w:rsidRPr="00E11E3F">
        <w:rPr>
          <w:rStyle w:val="Datatype"/>
        </w:rPr>
        <w:t>ceiling</w:t>
      </w:r>
      <w:r>
        <w:t xml:space="preserve"> function has the following signatures</w:t>
      </w:r>
    </w:p>
    <w:p w14:paraId="6634F98A" w14:textId="77777777" w:rsidR="00E5700F" w:rsidRDefault="00E5700F" w:rsidP="00E5700F">
      <w:pPr>
        <w:pStyle w:val="SourceCode"/>
      </w:pPr>
      <w:r>
        <w:rPr>
          <w:rStyle w:val="VerbatimChar"/>
          <w:rFonts w:eastAsia="Arial Unicode MS"/>
        </w:rPr>
        <w:t>Edm.Double ceiling(Edm.Double)</w:t>
      </w:r>
      <w:r>
        <w:br/>
      </w:r>
      <w:r>
        <w:rPr>
          <w:rStyle w:val="VerbatimChar"/>
          <w:rFonts w:eastAsia="Arial Unicode MS"/>
        </w:rPr>
        <w:t>Edm.Decimal ceiling(Edm.Decimal)</w:t>
      </w:r>
    </w:p>
    <w:p w14:paraId="19560BE3" w14:textId="77777777" w:rsidR="00E5700F" w:rsidRDefault="00E5700F" w:rsidP="00E5700F">
      <w:r>
        <w:t xml:space="preserve">The </w:t>
      </w:r>
      <w:r w:rsidRPr="00E11E3F">
        <w:rPr>
          <w:rStyle w:val="Datatype"/>
        </w:rPr>
        <w:t>ceiling</w:t>
      </w:r>
      <w:r>
        <w:t xml:space="preserve"> function rounds the input numeric parameter up to the nearest numeric value with no decimal component. The </w:t>
      </w:r>
      <w:r w:rsidRPr="00E11E3F">
        <w:rPr>
          <w:rStyle w:val="Datatype"/>
        </w:rPr>
        <w:t>ceilingMethodCallExpr</w:t>
      </w:r>
      <w:r>
        <w:t xml:space="preserve"> syntax rule defines how the </w:t>
      </w:r>
      <w:r w:rsidRPr="00E11E3F">
        <w:rPr>
          <w:rStyle w:val="Datatype"/>
        </w:rPr>
        <w:t>ceiling</w:t>
      </w:r>
      <w:r>
        <w:t xml:space="preserve"> function is invoked.</w:t>
      </w:r>
    </w:p>
    <w:p w14:paraId="1512B465" w14:textId="77777777" w:rsidR="00E5700F" w:rsidRDefault="00E5700F" w:rsidP="00E5700F">
      <w:pPr>
        <w:pStyle w:val="Caption"/>
      </w:pPr>
      <w:r w:rsidRPr="003F1FAD">
        <w:t xml:space="preserve">Example </w:t>
      </w:r>
      <w:fldSimple w:instr=" SEQ Example \* ARABIC ">
        <w:r>
          <w:rPr>
            <w:noProof/>
          </w:rPr>
          <w:t>87</w:t>
        </w:r>
      </w:fldSimple>
      <w:r w:rsidRPr="003F1FAD">
        <w:t>:</w:t>
      </w:r>
      <w:r w:rsidRPr="006B75C9">
        <w:t xml:space="preserve"> </w:t>
      </w:r>
      <w:r>
        <w:t>all orders with freight costs that round up to 32</w:t>
      </w:r>
    </w:p>
    <w:p w14:paraId="099F51A0" w14:textId="77777777" w:rsidR="00E5700F" w:rsidRDefault="00E5700F" w:rsidP="00E5700F">
      <w:pPr>
        <w:pStyle w:val="Code"/>
        <w:keepNext/>
      </w:pPr>
      <w:r w:rsidRPr="00AC454C">
        <w:rPr>
          <w:shd w:val="clear" w:color="auto" w:fill="D9D9D9"/>
        </w:rPr>
        <w:t>http://host/service/Orders?$filter=ceiling(Freight) eq 32</w:t>
      </w:r>
    </w:p>
    <w:bookmarkStart w:id="419" w:name="sec_floor"/>
    <w:p w14:paraId="400B0CD0"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"sec_floor" </w:instrText>
      </w:r>
      <w:r>
        <w:rPr>
          <w:rStyle w:val="Datatype"/>
        </w:rPr>
        <w:fldChar w:fldCharType="separate"/>
      </w:r>
      <w:bookmarkStart w:id="420" w:name="_Toc484715095"/>
      <w:bookmarkStart w:id="421" w:name="_Toc486261729"/>
      <w:r w:rsidRPr="0057406F">
        <w:rPr>
          <w:rStyle w:val="Hyperlink"/>
          <w:rFonts w:ascii="Courier New" w:hAnsi="Courier New"/>
        </w:rPr>
        <w:t>floor</w:t>
      </w:r>
      <w:bookmarkEnd w:id="415"/>
      <w:bookmarkEnd w:id="419"/>
      <w:bookmarkEnd w:id="420"/>
      <w:bookmarkEnd w:id="421"/>
      <w:r>
        <w:rPr>
          <w:rStyle w:val="Datatype"/>
        </w:rPr>
        <w:fldChar w:fldCharType="end"/>
      </w:r>
    </w:p>
    <w:bookmarkEnd w:id="416"/>
    <w:p w14:paraId="02F76F6B" w14:textId="77777777" w:rsidR="00E5700F" w:rsidRDefault="00E5700F" w:rsidP="00E5700F">
      <w:r>
        <w:t xml:space="preserve">The </w:t>
      </w:r>
      <w:r w:rsidRPr="00E11E3F">
        <w:rPr>
          <w:rStyle w:val="Datatype"/>
        </w:rPr>
        <w:t>floor</w:t>
      </w:r>
      <w:r>
        <w:t xml:space="preserve"> function has the following signatures</w:t>
      </w:r>
    </w:p>
    <w:p w14:paraId="697A05E7" w14:textId="77777777" w:rsidR="00E5700F" w:rsidRDefault="00E5700F" w:rsidP="00E5700F">
      <w:pPr>
        <w:pStyle w:val="SourceCode"/>
      </w:pPr>
      <w:r>
        <w:rPr>
          <w:rStyle w:val="VerbatimChar"/>
          <w:rFonts w:eastAsia="Arial Unicode MS"/>
        </w:rPr>
        <w:t>Edm.Double floor(Edm.Double)</w:t>
      </w:r>
      <w:r>
        <w:br/>
      </w:r>
      <w:r>
        <w:rPr>
          <w:rStyle w:val="VerbatimChar"/>
          <w:rFonts w:eastAsia="Arial Unicode MS"/>
        </w:rPr>
        <w:t>Edm.Decimal floor(Edm.Decimal)</w:t>
      </w:r>
    </w:p>
    <w:p w14:paraId="09416B4E" w14:textId="77777777" w:rsidR="00E5700F" w:rsidRDefault="00E5700F" w:rsidP="00E5700F">
      <w:r>
        <w:t xml:space="preserve">The </w:t>
      </w:r>
      <w:r w:rsidRPr="00E11E3F">
        <w:rPr>
          <w:rStyle w:val="Datatype"/>
        </w:rPr>
        <w:t>floor</w:t>
      </w:r>
      <w:r>
        <w:t xml:space="preserve"> function rounds the input numeric parameter down to the nearest numeric value with no decimal component. The </w:t>
      </w:r>
      <w:r w:rsidRPr="00E11E3F">
        <w:rPr>
          <w:rStyle w:val="Datatype"/>
        </w:rPr>
        <w:t>floorMethodCallExpr</w:t>
      </w:r>
      <w:r>
        <w:t xml:space="preserve"> syntax rule defines how the </w:t>
      </w:r>
      <w:r w:rsidRPr="00E11E3F">
        <w:rPr>
          <w:rStyle w:val="Datatype"/>
        </w:rPr>
        <w:t>floor</w:t>
      </w:r>
      <w:r>
        <w:t xml:space="preserve"> function is invoked.</w:t>
      </w:r>
    </w:p>
    <w:p w14:paraId="2DBE4789" w14:textId="77777777" w:rsidR="00E5700F" w:rsidRDefault="00E5700F" w:rsidP="00E5700F">
      <w:pPr>
        <w:pStyle w:val="Caption"/>
      </w:pPr>
      <w:r w:rsidRPr="003F1FAD">
        <w:t xml:space="preserve">Example </w:t>
      </w:r>
      <w:fldSimple w:instr=" SEQ Example \* ARABIC ">
        <w:r>
          <w:rPr>
            <w:noProof/>
          </w:rPr>
          <w:t>88</w:t>
        </w:r>
      </w:fldSimple>
      <w:r w:rsidRPr="003F1FAD">
        <w:t>:</w:t>
      </w:r>
      <w:r w:rsidRPr="006B75C9">
        <w:t xml:space="preserve"> </w:t>
      </w:r>
      <w:r>
        <w:t>all orders with freight costs that round down to 32</w:t>
      </w:r>
    </w:p>
    <w:p w14:paraId="77CB0F15" w14:textId="77777777" w:rsidR="00E5700F" w:rsidRDefault="00E5700F" w:rsidP="00E5700F">
      <w:pPr>
        <w:pStyle w:val="Code"/>
        <w:keepNext/>
      </w:pPr>
      <w:r w:rsidRPr="00AC454C">
        <w:rPr>
          <w:shd w:val="clear" w:color="auto" w:fill="D9D9D9"/>
        </w:rPr>
        <w:t>http://host/service/Orders?$filter=floor(Freight) eq 32</w:t>
      </w:r>
    </w:p>
    <w:bookmarkStart w:id="422" w:name="sec_round"/>
    <w:bookmarkStart w:id="423" w:name="_Toc371341799"/>
    <w:bookmarkStart w:id="424" w:name="ceilingurl5.1.2.4.25"/>
    <w:p w14:paraId="440EA14C"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"sec_round" </w:instrText>
      </w:r>
      <w:r>
        <w:rPr>
          <w:rStyle w:val="Datatype"/>
        </w:rPr>
        <w:fldChar w:fldCharType="separate"/>
      </w:r>
      <w:bookmarkStart w:id="425" w:name="_Toc484715096"/>
      <w:bookmarkStart w:id="426" w:name="_Toc486261730"/>
      <w:r w:rsidRPr="0057406F">
        <w:rPr>
          <w:rStyle w:val="Hyperlink"/>
          <w:rFonts w:ascii="Courier New" w:hAnsi="Courier New"/>
        </w:rPr>
        <w:t>round</w:t>
      </w:r>
      <w:bookmarkEnd w:id="422"/>
      <w:bookmarkEnd w:id="425"/>
      <w:bookmarkEnd w:id="426"/>
      <w:r>
        <w:rPr>
          <w:rStyle w:val="Datatype"/>
        </w:rPr>
        <w:fldChar w:fldCharType="end"/>
      </w:r>
    </w:p>
    <w:p w14:paraId="004EC671" w14:textId="77777777" w:rsidR="00E5700F" w:rsidRDefault="00E5700F" w:rsidP="00E5700F">
      <w:r>
        <w:t xml:space="preserve">The </w:t>
      </w:r>
      <w:r w:rsidRPr="00840641">
        <w:rPr>
          <w:rStyle w:val="Datatype"/>
        </w:rPr>
        <w:t>round</w:t>
      </w:r>
      <w:r>
        <w:t xml:space="preserve"> function has the following signatures</w:t>
      </w:r>
    </w:p>
    <w:p w14:paraId="691F8AC1" w14:textId="77777777" w:rsidR="00E5700F" w:rsidRDefault="00E5700F" w:rsidP="00E5700F">
      <w:pPr>
        <w:pStyle w:val="SourceCode"/>
      </w:pPr>
      <w:r>
        <w:rPr>
          <w:rStyle w:val="VerbatimChar"/>
          <w:rFonts w:eastAsia="Arial Unicode MS"/>
        </w:rPr>
        <w:t>Edm.Double round(Edm.Double)</w:t>
      </w:r>
      <w:r>
        <w:br/>
      </w:r>
      <w:r>
        <w:rPr>
          <w:rStyle w:val="VerbatimChar"/>
          <w:rFonts w:eastAsia="Arial Unicode MS"/>
        </w:rPr>
        <w:t>Edm.Decimal round(Edm.Decimal)</w:t>
      </w:r>
    </w:p>
    <w:p w14:paraId="7A1B06AC" w14:textId="77777777" w:rsidR="00E5700F" w:rsidRDefault="00E5700F" w:rsidP="00E5700F">
      <w:r>
        <w:lastRenderedPageBreak/>
        <w:t xml:space="preserve">The </w:t>
      </w:r>
      <w:r w:rsidRPr="00840641">
        <w:rPr>
          <w:rStyle w:val="Datatype"/>
        </w:rPr>
        <w:t>round</w:t>
      </w:r>
      <w:r>
        <w:t xml:space="preserve"> function rounds the input numeric parameter to the nearest numeric value with no decimal component. The mid-point between two integers is rounded away from zero, i.e. 0.5 is rounded to 1 and </w:t>
      </w:r>
      <w:r>
        <w:noBreakHyphen/>
        <w:t xml:space="preserve">0.5 is rounded to -1. The </w:t>
      </w:r>
      <w:r w:rsidRPr="00840641">
        <w:rPr>
          <w:rStyle w:val="Datatype"/>
        </w:rPr>
        <w:t>roundMethodCallExpr</w:t>
      </w:r>
      <w:r>
        <w:t xml:space="preserve"> syntax rule defines how the </w:t>
      </w:r>
      <w:r w:rsidRPr="00840641">
        <w:rPr>
          <w:rStyle w:val="Datatype"/>
        </w:rPr>
        <w:t>round</w:t>
      </w:r>
      <w:r>
        <w:t xml:space="preserve"> function is invoked.</w:t>
      </w:r>
    </w:p>
    <w:p w14:paraId="79DBE6AC" w14:textId="77777777" w:rsidR="00E5700F" w:rsidRDefault="00E5700F" w:rsidP="00E5700F">
      <w:pPr>
        <w:pStyle w:val="Caption"/>
      </w:pPr>
      <w:r w:rsidRPr="003F1FAD">
        <w:t xml:space="preserve">Example </w:t>
      </w:r>
      <w:fldSimple w:instr=" SEQ Example \* ARABIC ">
        <w:r>
          <w:rPr>
            <w:noProof/>
          </w:rPr>
          <w:t>89</w:t>
        </w:r>
      </w:fldSimple>
      <w:r w:rsidRPr="003F1FAD">
        <w:t>:</w:t>
      </w:r>
      <w:r w:rsidRPr="006B75C9">
        <w:t xml:space="preserve"> </w:t>
      </w:r>
      <w:r>
        <w:t>all orders with freight costs that round to 32</w:t>
      </w:r>
    </w:p>
    <w:p w14:paraId="042D4DCC" w14:textId="77777777" w:rsidR="00E5700F" w:rsidRDefault="00E5700F" w:rsidP="00E5700F">
      <w:pPr>
        <w:pStyle w:val="Code"/>
        <w:keepNext/>
      </w:pPr>
      <w:r w:rsidRPr="00AC454C">
        <w:rPr>
          <w:shd w:val="clear" w:color="auto" w:fill="D9D9D9"/>
        </w:rPr>
        <w:t>http://host/service/Orders?$filter=round(Freight) eq 32</w:t>
      </w:r>
    </w:p>
    <w:bookmarkStart w:id="427" w:name="sec_TypeFunctions"/>
    <w:bookmarkStart w:id="428" w:name="_Toc371341800"/>
    <w:bookmarkStart w:id="429" w:name="isofurl5.1.2.4.26"/>
    <w:bookmarkEnd w:id="423"/>
    <w:bookmarkEnd w:id="424"/>
    <w:p w14:paraId="590E4195" w14:textId="77777777" w:rsidR="00E5700F" w:rsidRDefault="00E5700F" w:rsidP="001048F4">
      <w:pPr>
        <w:pStyle w:val="Heading4"/>
        <w:numPr>
          <w:ilvl w:val="3"/>
          <w:numId w:val="2"/>
        </w:numPr>
        <w:tabs>
          <w:tab w:val="left" w:pos="567"/>
        </w:tabs>
      </w:pPr>
      <w:r>
        <w:fldChar w:fldCharType="begin"/>
      </w:r>
      <w:r>
        <w:instrText xml:space="preserve"> HYPERLINK  \l "sec_TypeFunctions" </w:instrText>
      </w:r>
      <w:r>
        <w:fldChar w:fldCharType="separate"/>
      </w:r>
      <w:bookmarkStart w:id="430" w:name="_Toc484715097"/>
      <w:bookmarkStart w:id="431" w:name="_Toc486261731"/>
      <w:r w:rsidRPr="0057406F">
        <w:rPr>
          <w:rStyle w:val="Hyperlink"/>
        </w:rPr>
        <w:t>Type Functions</w:t>
      </w:r>
      <w:bookmarkEnd w:id="427"/>
      <w:bookmarkEnd w:id="430"/>
      <w:bookmarkEnd w:id="431"/>
      <w:r>
        <w:fldChar w:fldCharType="end"/>
      </w:r>
    </w:p>
    <w:bookmarkStart w:id="432" w:name="_cast"/>
    <w:bookmarkStart w:id="433" w:name="_Toc371341801"/>
    <w:bookmarkStart w:id="434" w:name="sec_cast"/>
    <w:bookmarkStart w:id="435" w:name="casturl5.1.2.4.27"/>
    <w:bookmarkEnd w:id="428"/>
    <w:bookmarkEnd w:id="429"/>
    <w:bookmarkEnd w:id="432"/>
    <w:p w14:paraId="12F6CCFE"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"sec_cast" </w:instrText>
      </w:r>
      <w:r>
        <w:rPr>
          <w:rStyle w:val="Datatype"/>
        </w:rPr>
        <w:fldChar w:fldCharType="separate"/>
      </w:r>
      <w:bookmarkStart w:id="436" w:name="_Toc484715098"/>
      <w:bookmarkStart w:id="437" w:name="_Toc486261732"/>
      <w:r w:rsidRPr="0057406F">
        <w:rPr>
          <w:rStyle w:val="Hyperlink"/>
          <w:rFonts w:ascii="Courier New" w:hAnsi="Courier New"/>
        </w:rPr>
        <w:t>cast</w:t>
      </w:r>
      <w:bookmarkEnd w:id="433"/>
      <w:bookmarkEnd w:id="434"/>
      <w:bookmarkEnd w:id="436"/>
      <w:bookmarkEnd w:id="437"/>
      <w:r>
        <w:rPr>
          <w:rStyle w:val="Datatype"/>
        </w:rPr>
        <w:fldChar w:fldCharType="end"/>
      </w:r>
    </w:p>
    <w:bookmarkEnd w:id="435"/>
    <w:p w14:paraId="2122FA47" w14:textId="77777777" w:rsidR="00E5700F" w:rsidRDefault="00E5700F" w:rsidP="00E5700F">
      <w:r>
        <w:t xml:space="preserve">The </w:t>
      </w:r>
      <w:r w:rsidRPr="006C20FE">
        <w:rPr>
          <w:rStyle w:val="Datatype"/>
        </w:rPr>
        <w:t>cast</w:t>
      </w:r>
      <w:r>
        <w:t xml:space="preserve"> function has the following signatures:</w:t>
      </w:r>
    </w:p>
    <w:p w14:paraId="55E82CA4" w14:textId="77777777" w:rsidR="00E5700F" w:rsidRDefault="00E5700F" w:rsidP="00E5700F">
      <w:pPr>
        <w:pStyle w:val="SourceCode"/>
      </w:pPr>
      <w:r>
        <w:rPr>
          <w:rStyle w:val="VerbatimChar"/>
          <w:rFonts w:eastAsia="Arial Unicode MS"/>
        </w:rPr>
        <w:t>type cast(type)</w:t>
      </w:r>
      <w:r>
        <w:br/>
      </w:r>
      <w:r>
        <w:rPr>
          <w:rStyle w:val="VerbatimChar"/>
          <w:rFonts w:eastAsia="Arial Unicode MS"/>
        </w:rPr>
        <w:t>type</w:t>
      </w:r>
      <w:r w:rsidDel="000F6A37">
        <w:rPr>
          <w:rStyle w:val="VerbatimChar"/>
          <w:rFonts w:eastAsia="Arial Unicode MS"/>
        </w:rPr>
        <w:t xml:space="preserve"> </w:t>
      </w:r>
      <w:r>
        <w:rPr>
          <w:rStyle w:val="VerbatimChar"/>
          <w:rFonts w:eastAsia="Arial Unicode MS"/>
        </w:rPr>
        <w:t>cast(expression,type)</w:t>
      </w:r>
    </w:p>
    <w:p w14:paraId="470567EB" w14:textId="77777777" w:rsidR="00E5700F" w:rsidRDefault="00E5700F" w:rsidP="00E5700F">
      <w:r>
        <w:t xml:space="preserve">The single parameter </w:t>
      </w:r>
      <w:r w:rsidRPr="006C20FE">
        <w:rPr>
          <w:rStyle w:val="Datatype"/>
        </w:rPr>
        <w:t>cast</w:t>
      </w:r>
      <w:r>
        <w:t xml:space="preserve"> function returns the current instance cast to the type specified. The two-parameter </w:t>
      </w:r>
      <w:r w:rsidRPr="006C20FE">
        <w:rPr>
          <w:rStyle w:val="Datatype"/>
        </w:rPr>
        <w:t>cast</w:t>
      </w:r>
      <w:r>
        <w:t xml:space="preserve"> function returns the object referred to by the expression cast to the type specified. </w:t>
      </w:r>
    </w:p>
    <w:p w14:paraId="35708221" w14:textId="77777777" w:rsidR="00E5700F" w:rsidRDefault="00E5700F" w:rsidP="00E5700F">
      <w:r>
        <w:t xml:space="preserve">The </w:t>
      </w:r>
      <w:r w:rsidRPr="00C80D37">
        <w:rPr>
          <w:rStyle w:val="Datatype"/>
        </w:rPr>
        <w:t>cast</w:t>
      </w:r>
      <w:r>
        <w:t xml:space="preserve"> function follows these assignment rules:</w:t>
      </w:r>
    </w:p>
    <w:p w14:paraId="383D0B13" w14:textId="77777777" w:rsidR="00E5700F" w:rsidRPr="006C5EEE" w:rsidRDefault="00E5700F" w:rsidP="001048F4">
      <w:pPr>
        <w:numPr>
          <w:ilvl w:val="0"/>
          <w:numId w:val="8"/>
        </w:numPr>
        <w:ind w:left="426" w:hanging="284"/>
        <w:rPr>
          <w:rStyle w:val="Datatype"/>
          <w:rFonts w:ascii="Arial" w:hAnsi="Arial" w:cs="Arial"/>
        </w:rPr>
      </w:pPr>
      <w:r w:rsidRPr="006C5EEE">
        <w:rPr>
          <w:rStyle w:val="Datatype"/>
          <w:rFonts w:ascii="Arial" w:hAnsi="Arial" w:cs="Arial"/>
        </w:rPr>
        <w:t xml:space="preserve">The </w:t>
      </w:r>
      <w:r w:rsidRPr="006C5EEE">
        <w:rPr>
          <w:rStyle w:val="Datatype"/>
        </w:rPr>
        <w:t>null</w:t>
      </w:r>
      <w:r w:rsidRPr="006C5EEE">
        <w:rPr>
          <w:rStyle w:val="Datatype"/>
          <w:rFonts w:ascii="Arial" w:hAnsi="Arial" w:cs="Arial"/>
        </w:rPr>
        <w:t xml:space="preserve"> value can be cast to any type.</w:t>
      </w:r>
    </w:p>
    <w:p w14:paraId="18DE9EA3" w14:textId="77777777" w:rsidR="00E5700F" w:rsidRPr="006C5EEE" w:rsidRDefault="00E5700F" w:rsidP="001048F4">
      <w:pPr>
        <w:numPr>
          <w:ilvl w:val="0"/>
          <w:numId w:val="8"/>
        </w:numPr>
        <w:ind w:left="426" w:hanging="284"/>
        <w:rPr>
          <w:rStyle w:val="Datatype"/>
          <w:rFonts w:ascii="Arial" w:hAnsi="Arial" w:cs="Arial"/>
        </w:rPr>
      </w:pPr>
      <w:r w:rsidRPr="006C5EEE">
        <w:rPr>
          <w:rStyle w:val="Datatype"/>
          <w:rFonts w:ascii="Arial" w:hAnsi="Arial" w:cs="Arial"/>
        </w:rPr>
        <w:t xml:space="preserve">Primitive types are cast to </w:t>
      </w:r>
      <w:r w:rsidRPr="006C5EEE">
        <w:rPr>
          <w:rStyle w:val="Datatype"/>
        </w:rPr>
        <w:t>Edm.String</w:t>
      </w:r>
      <w:r w:rsidRPr="006C5EEE">
        <w:rPr>
          <w:rStyle w:val="Datatype"/>
          <w:rFonts w:ascii="Arial" w:hAnsi="Arial" w:cs="Arial"/>
        </w:rPr>
        <w:t xml:space="preserve"> or a type definition based on it by using the literal representation used in payloads, and WKT </w:t>
      </w:r>
      <w:r w:rsidRPr="008448AC">
        <w:t>(well-known text) format</w:t>
      </w:r>
      <w:r w:rsidRPr="006C5EEE">
        <w:rPr>
          <w:rStyle w:val="Datatype"/>
          <w:rFonts w:ascii="Arial" w:hAnsi="Arial" w:cs="Arial"/>
        </w:rPr>
        <w:t xml:space="preserve"> for </w:t>
      </w:r>
      <w:r w:rsidRPr="006C5EEE">
        <w:rPr>
          <w:rStyle w:val="Datatype"/>
        </w:rPr>
        <w:t>Geo</w:t>
      </w:r>
      <w:r w:rsidRPr="006C5EEE">
        <w:rPr>
          <w:rStyle w:val="Datatype"/>
          <w:rFonts w:ascii="Arial" w:hAnsi="Arial" w:cs="Arial"/>
        </w:rPr>
        <w:t xml:space="preserve"> types</w:t>
      </w:r>
      <w:r w:rsidRPr="008448AC">
        <w:t>, see</w:t>
      </w:r>
      <w:r>
        <w:t xml:space="preserve"> rules </w:t>
      </w:r>
      <w:r w:rsidRPr="008448AC">
        <w:rPr>
          <w:rStyle w:val="Datatype"/>
        </w:rPr>
        <w:t>fullCollectionLiteral</w:t>
      </w:r>
      <w:r>
        <w:t xml:space="preserve">, </w:t>
      </w:r>
      <w:r w:rsidRPr="008448AC">
        <w:rPr>
          <w:rStyle w:val="Datatype"/>
        </w:rPr>
        <w:t>fullLineStringLiteral</w:t>
      </w:r>
      <w:r>
        <w:t xml:space="preserve">, </w:t>
      </w:r>
      <w:r w:rsidRPr="008448AC">
        <w:rPr>
          <w:rStyle w:val="Datatype"/>
        </w:rPr>
        <w:t>full</w:t>
      </w:r>
      <w:r>
        <w:rPr>
          <w:rStyle w:val="Datatype"/>
        </w:rPr>
        <w:t>MultiPoint</w:t>
      </w:r>
      <w:r w:rsidRPr="008448AC">
        <w:rPr>
          <w:rStyle w:val="Datatype"/>
        </w:rPr>
        <w:t>Literal</w:t>
      </w:r>
      <w:r>
        <w:t xml:space="preserve">, </w:t>
      </w:r>
      <w:r w:rsidRPr="008448AC">
        <w:rPr>
          <w:rStyle w:val="Datatype"/>
        </w:rPr>
        <w:t>full</w:t>
      </w:r>
      <w:r>
        <w:rPr>
          <w:rStyle w:val="Datatype"/>
        </w:rPr>
        <w:t>MultiLineString</w:t>
      </w:r>
      <w:r w:rsidRPr="008448AC">
        <w:rPr>
          <w:rStyle w:val="Datatype"/>
        </w:rPr>
        <w:t>Literal</w:t>
      </w:r>
      <w:r>
        <w:t xml:space="preserve">, </w:t>
      </w:r>
      <w:r w:rsidRPr="008448AC">
        <w:rPr>
          <w:rStyle w:val="Datatype"/>
        </w:rPr>
        <w:t>full</w:t>
      </w:r>
      <w:r>
        <w:rPr>
          <w:rStyle w:val="Datatype"/>
        </w:rPr>
        <w:t>MultiPolygon</w:t>
      </w:r>
      <w:r w:rsidRPr="008448AC">
        <w:rPr>
          <w:rStyle w:val="Datatype"/>
        </w:rPr>
        <w:t>Literal</w:t>
      </w:r>
      <w:r>
        <w:t xml:space="preserve">, </w:t>
      </w:r>
      <w:r w:rsidRPr="008448AC">
        <w:rPr>
          <w:rStyle w:val="Datatype"/>
        </w:rPr>
        <w:t>fullPointLiteral</w:t>
      </w:r>
      <w:r>
        <w:t xml:space="preserve">, and </w:t>
      </w:r>
      <w:r w:rsidRPr="008448AC">
        <w:rPr>
          <w:rStyle w:val="Datatype"/>
        </w:rPr>
        <w:t>fullPolygonLiteral</w:t>
      </w:r>
      <w:r>
        <w:t xml:space="preserve"> in </w:t>
      </w:r>
      <w:hyperlink w:anchor="ABNF" w:history="1">
        <w:r w:rsidRPr="00A71D0D">
          <w:rPr>
            <w:rStyle w:val="Hyperlink"/>
            <w:b/>
          </w:rPr>
          <w:t>[OData-ABNF]</w:t>
        </w:r>
      </w:hyperlink>
      <w:r w:rsidRPr="006C5EEE">
        <w:rPr>
          <w:rStyle w:val="Datatype"/>
          <w:rFonts w:ascii="Arial" w:hAnsi="Arial" w:cs="Arial"/>
        </w:rPr>
        <w:t xml:space="preserve">. The cast fails if the target type specifies an insufficient </w:t>
      </w:r>
      <w:r w:rsidRPr="00031C18">
        <w:rPr>
          <w:rStyle w:val="Datatype"/>
        </w:rPr>
        <w:t>MaxLength</w:t>
      </w:r>
      <w:r w:rsidRPr="006C5EEE">
        <w:rPr>
          <w:rStyle w:val="Datatype"/>
          <w:rFonts w:ascii="Arial" w:hAnsi="Arial" w:cs="Arial"/>
        </w:rPr>
        <w:t>.</w:t>
      </w:r>
    </w:p>
    <w:p w14:paraId="2F7898AD" w14:textId="77777777" w:rsidR="00E5700F" w:rsidRPr="006C5EEE" w:rsidRDefault="00E5700F" w:rsidP="001048F4">
      <w:pPr>
        <w:numPr>
          <w:ilvl w:val="0"/>
          <w:numId w:val="8"/>
        </w:numPr>
        <w:ind w:left="426" w:hanging="284"/>
        <w:rPr>
          <w:rStyle w:val="Datatype"/>
          <w:rFonts w:ascii="Arial" w:hAnsi="Arial" w:cs="Arial"/>
        </w:rPr>
      </w:pPr>
      <w:r w:rsidRPr="006C5EEE">
        <w:rPr>
          <w:rStyle w:val="Datatype"/>
        </w:rPr>
        <w:t>Edm.String</w:t>
      </w:r>
      <w:r>
        <w:rPr>
          <w:rStyle w:val="Datatype"/>
        </w:rPr>
        <w:t>,</w:t>
      </w:r>
      <w:r w:rsidRPr="006C5EEE">
        <w:rPr>
          <w:rStyle w:val="Datatype"/>
          <w:rFonts w:ascii="Arial" w:hAnsi="Arial" w:cs="Arial"/>
        </w:rPr>
        <w:t xml:space="preserve"> or a type definition based on </w:t>
      </w:r>
      <w:r w:rsidRPr="006C5EEE">
        <w:rPr>
          <w:rStyle w:val="Datatype"/>
        </w:rPr>
        <w:t>Edm.String</w:t>
      </w:r>
      <w:r>
        <w:rPr>
          <w:rStyle w:val="Datatype"/>
          <w:rFonts w:ascii="Arial" w:hAnsi="Arial" w:cs="Arial"/>
        </w:rPr>
        <w:t>, can be cast to a</w:t>
      </w:r>
      <w:r w:rsidRPr="006C5EEE">
        <w:rPr>
          <w:rStyle w:val="Datatype"/>
          <w:rFonts w:ascii="Arial" w:hAnsi="Arial" w:cs="Arial"/>
        </w:rPr>
        <w:t xml:space="preserve"> </w:t>
      </w:r>
      <w:r>
        <w:rPr>
          <w:rStyle w:val="Datatype"/>
          <w:rFonts w:ascii="Arial" w:hAnsi="Arial" w:cs="Arial"/>
        </w:rPr>
        <w:t>p</w:t>
      </w:r>
      <w:r w:rsidRPr="006C5EEE">
        <w:rPr>
          <w:rStyle w:val="Datatype"/>
          <w:rFonts w:ascii="Arial" w:hAnsi="Arial" w:cs="Arial"/>
        </w:rPr>
        <w:t xml:space="preserve">rimitive type </w:t>
      </w:r>
      <w:r>
        <w:rPr>
          <w:rStyle w:val="Datatype"/>
          <w:rFonts w:ascii="Arial" w:hAnsi="Arial" w:cs="Arial"/>
        </w:rPr>
        <w:t>if the string contains</w:t>
      </w:r>
      <w:r w:rsidRPr="006C5EEE">
        <w:rPr>
          <w:rStyle w:val="Datatype"/>
          <w:rFonts w:ascii="Arial" w:hAnsi="Arial" w:cs="Arial"/>
        </w:rPr>
        <w:t xml:space="preserve"> </w:t>
      </w:r>
      <w:r>
        <w:rPr>
          <w:rStyle w:val="Datatype"/>
          <w:rFonts w:ascii="Arial" w:hAnsi="Arial" w:cs="Arial"/>
        </w:rPr>
        <w:t>a</w:t>
      </w:r>
      <w:r w:rsidRPr="006C5EEE">
        <w:rPr>
          <w:rStyle w:val="Datatype"/>
          <w:rFonts w:ascii="Arial" w:hAnsi="Arial" w:cs="Arial"/>
        </w:rPr>
        <w:t xml:space="preserve"> literal representation</w:t>
      </w:r>
      <w:r>
        <w:rPr>
          <w:rStyle w:val="Datatype"/>
          <w:rFonts w:ascii="Arial" w:hAnsi="Arial" w:cs="Arial"/>
        </w:rPr>
        <w:t xml:space="preserve"> for the target type</w:t>
      </w:r>
      <w:r w:rsidRPr="006C5EEE">
        <w:rPr>
          <w:rStyle w:val="Datatype"/>
          <w:rFonts w:ascii="Arial" w:hAnsi="Arial" w:cs="Arial"/>
        </w:rPr>
        <w:t>.</w:t>
      </w:r>
    </w:p>
    <w:p w14:paraId="4085E6EF" w14:textId="77777777" w:rsidR="00E5700F" w:rsidRPr="006C5EEE" w:rsidRDefault="00E5700F" w:rsidP="001048F4">
      <w:pPr>
        <w:numPr>
          <w:ilvl w:val="0"/>
          <w:numId w:val="8"/>
        </w:numPr>
        <w:ind w:left="426" w:hanging="284"/>
        <w:rPr>
          <w:rStyle w:val="Datatype"/>
          <w:rFonts w:ascii="Arial" w:hAnsi="Arial" w:cs="Arial"/>
        </w:rPr>
      </w:pPr>
      <w:r w:rsidRPr="006C5EEE">
        <w:rPr>
          <w:rStyle w:val="Datatype"/>
          <w:rFonts w:ascii="Arial" w:hAnsi="Arial" w:cs="Arial"/>
        </w:rPr>
        <w:t>Numeric primitive types are cast to each other with appropriate rounding. The cast fails if the integer part doesn't fit into target type.</w:t>
      </w:r>
    </w:p>
    <w:p w14:paraId="6BF9409A" w14:textId="77777777" w:rsidR="00E5700F" w:rsidRPr="006C5EEE" w:rsidRDefault="00E5700F" w:rsidP="001048F4">
      <w:pPr>
        <w:numPr>
          <w:ilvl w:val="0"/>
          <w:numId w:val="8"/>
        </w:numPr>
        <w:ind w:left="426" w:hanging="284"/>
        <w:rPr>
          <w:rStyle w:val="Datatype"/>
          <w:rFonts w:ascii="Arial" w:hAnsi="Arial" w:cs="Arial"/>
        </w:rPr>
      </w:pPr>
      <w:r w:rsidRPr="00031C18">
        <w:rPr>
          <w:rStyle w:val="Datatype"/>
        </w:rPr>
        <w:t>Edm.DateTimeOffset</w:t>
      </w:r>
      <w:r w:rsidRPr="006C5EEE">
        <w:rPr>
          <w:rStyle w:val="Datatype"/>
          <w:rFonts w:ascii="Arial" w:hAnsi="Arial" w:cs="Arial"/>
        </w:rPr>
        <w:t xml:space="preserve">, </w:t>
      </w:r>
      <w:r w:rsidRPr="00031C18">
        <w:rPr>
          <w:rStyle w:val="Datatype"/>
        </w:rPr>
        <w:t>Edm.Duration</w:t>
      </w:r>
      <w:r w:rsidRPr="006C5EEE">
        <w:rPr>
          <w:rStyle w:val="Datatype"/>
          <w:rFonts w:ascii="Arial" w:hAnsi="Arial" w:cs="Arial"/>
        </w:rPr>
        <w:t xml:space="preserve">, and </w:t>
      </w:r>
      <w:r w:rsidRPr="00031C18">
        <w:rPr>
          <w:rStyle w:val="Datatype"/>
        </w:rPr>
        <w:t>Edm.TimeOfDay</w:t>
      </w:r>
      <w:r w:rsidRPr="006C5EEE">
        <w:rPr>
          <w:rStyle w:val="Datatype"/>
          <w:rFonts w:ascii="Arial" w:hAnsi="Arial" w:cs="Arial"/>
        </w:rPr>
        <w:t xml:space="preserve"> values can be cast to the same type with a different precision with appropriate rounding.</w:t>
      </w:r>
    </w:p>
    <w:p w14:paraId="543055B8" w14:textId="77777777" w:rsidR="00E5700F" w:rsidRPr="006C5EEE" w:rsidRDefault="00E5700F" w:rsidP="001048F4">
      <w:pPr>
        <w:numPr>
          <w:ilvl w:val="0"/>
          <w:numId w:val="8"/>
        </w:numPr>
        <w:ind w:left="426" w:hanging="284"/>
        <w:rPr>
          <w:rStyle w:val="Datatype"/>
          <w:rFonts w:ascii="Arial" w:hAnsi="Arial" w:cs="Arial"/>
        </w:rPr>
      </w:pPr>
      <w:r>
        <w:rPr>
          <w:rStyle w:val="Datatype"/>
          <w:rFonts w:ascii="Arial" w:hAnsi="Arial" w:cs="Arial"/>
        </w:rPr>
        <w:t>Non-Unicode string values can be cast to a Unicode string type definition. Unicode string values can be cast to non-Unicode string type</w:t>
      </w:r>
      <w:r w:rsidRPr="006C5EEE">
        <w:rPr>
          <w:rStyle w:val="Datatype"/>
          <w:rFonts w:ascii="Arial" w:hAnsi="Arial" w:cs="Arial"/>
        </w:rPr>
        <w:t xml:space="preserve"> </w:t>
      </w:r>
      <w:r>
        <w:rPr>
          <w:rStyle w:val="Datatype"/>
          <w:rFonts w:ascii="Arial" w:hAnsi="Arial" w:cs="Arial"/>
        </w:rPr>
        <w:t>definition if the Unicode string only contains</w:t>
      </w:r>
      <w:r w:rsidRPr="006C5EEE">
        <w:rPr>
          <w:rStyle w:val="Datatype"/>
          <w:rFonts w:ascii="Arial" w:hAnsi="Arial" w:cs="Arial"/>
        </w:rPr>
        <w:t xml:space="preserve"> </w:t>
      </w:r>
      <w:r>
        <w:rPr>
          <w:rStyle w:val="Datatype"/>
          <w:rFonts w:ascii="Arial" w:hAnsi="Arial" w:cs="Arial"/>
        </w:rPr>
        <w:t>ASCII characters</w:t>
      </w:r>
      <w:r w:rsidRPr="006C5EEE">
        <w:rPr>
          <w:rStyle w:val="Datatype"/>
          <w:rFonts w:ascii="Arial" w:hAnsi="Arial" w:cs="Arial"/>
        </w:rPr>
        <w:t>.</w:t>
      </w:r>
    </w:p>
    <w:p w14:paraId="5D5564C2" w14:textId="77777777" w:rsidR="00E5700F" w:rsidRPr="00D57FE4" w:rsidRDefault="00E5700F" w:rsidP="001048F4">
      <w:pPr>
        <w:numPr>
          <w:ilvl w:val="0"/>
          <w:numId w:val="8"/>
        </w:numPr>
        <w:ind w:left="426" w:hanging="284"/>
        <w:rPr>
          <w:rStyle w:val="Datatype"/>
          <w:rFonts w:ascii="Arial" w:hAnsi="Arial" w:cs="Arial"/>
        </w:rPr>
      </w:pPr>
      <w:r w:rsidRPr="00D57FE4">
        <w:rPr>
          <w:rStyle w:val="Datatype"/>
          <w:rFonts w:ascii="Arial" w:hAnsi="Arial" w:cs="Arial"/>
        </w:rPr>
        <w:t xml:space="preserve">Structured types are assignable to their type or a direct or indirect base type. </w:t>
      </w:r>
    </w:p>
    <w:p w14:paraId="30075C6A" w14:textId="77777777" w:rsidR="00E5700F" w:rsidRDefault="00E5700F" w:rsidP="001048F4">
      <w:pPr>
        <w:numPr>
          <w:ilvl w:val="0"/>
          <w:numId w:val="8"/>
        </w:numPr>
        <w:ind w:left="426" w:hanging="284"/>
        <w:rPr>
          <w:rStyle w:val="Datatype"/>
          <w:rFonts w:ascii="Arial" w:hAnsi="Arial" w:cs="Arial"/>
        </w:rPr>
      </w:pPr>
      <w:r w:rsidRPr="006C5EEE">
        <w:rPr>
          <w:rStyle w:val="Datatype"/>
          <w:rFonts w:ascii="Arial" w:hAnsi="Arial" w:cs="Arial"/>
        </w:rPr>
        <w:t>Collections are cast item by item.</w:t>
      </w:r>
    </w:p>
    <w:p w14:paraId="2571249A" w14:textId="77777777" w:rsidR="00E5700F" w:rsidRDefault="00E5700F" w:rsidP="00E5700F">
      <w:r>
        <w:t xml:space="preserve">The </w:t>
      </w:r>
      <w:r w:rsidRPr="00A028A3">
        <w:rPr>
          <w:rStyle w:val="Datatype"/>
        </w:rPr>
        <w:t>cast</w:t>
      </w:r>
      <w:r>
        <w:t xml:space="preserve"> function is </w:t>
      </w:r>
      <w:r w:rsidRPr="006C3F6B">
        <w:t xml:space="preserve">optional for primitive values (first </w:t>
      </w:r>
      <w:r>
        <w:t>five</w:t>
      </w:r>
      <w:r w:rsidRPr="006C3F6B">
        <w:t xml:space="preserve"> rules)</w:t>
      </w:r>
      <w:r>
        <w:t xml:space="preserve"> and up-casts (seventh rule)</w:t>
      </w:r>
      <w:r w:rsidRPr="006C3F6B">
        <w:t>.</w:t>
      </w:r>
    </w:p>
    <w:p w14:paraId="0095F679" w14:textId="77777777" w:rsidR="00E5700F" w:rsidRDefault="00E5700F" w:rsidP="00E5700F">
      <w:r>
        <w:t xml:space="preserve">If the cast fails, the </w:t>
      </w:r>
      <w:r w:rsidRPr="00A028A3">
        <w:rPr>
          <w:rStyle w:val="Datatype"/>
        </w:rPr>
        <w:t>cast</w:t>
      </w:r>
      <w:r>
        <w:t xml:space="preserve"> function returns </w:t>
      </w:r>
      <w:r w:rsidRPr="00B6748F">
        <w:rPr>
          <w:rStyle w:val="Datatype"/>
        </w:rPr>
        <w:t>null</w:t>
      </w:r>
      <w:r>
        <w:t>.</w:t>
      </w:r>
    </w:p>
    <w:bookmarkStart w:id="438" w:name="sec_isof"/>
    <w:bookmarkStart w:id="439" w:name="_Toc371341802"/>
    <w:p w14:paraId="141D4139"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"sec_isof" </w:instrText>
      </w:r>
      <w:r>
        <w:rPr>
          <w:rStyle w:val="Datatype"/>
        </w:rPr>
        <w:fldChar w:fldCharType="separate"/>
      </w:r>
      <w:bookmarkStart w:id="440" w:name="_Toc484715099"/>
      <w:bookmarkStart w:id="441" w:name="_Toc486261733"/>
      <w:r w:rsidRPr="0057406F">
        <w:rPr>
          <w:rStyle w:val="Hyperlink"/>
          <w:rFonts w:ascii="Courier New" w:hAnsi="Courier New"/>
        </w:rPr>
        <w:t>isof</w:t>
      </w:r>
      <w:bookmarkEnd w:id="438"/>
      <w:bookmarkEnd w:id="440"/>
      <w:bookmarkEnd w:id="441"/>
      <w:r>
        <w:rPr>
          <w:rStyle w:val="Datatype"/>
        </w:rPr>
        <w:fldChar w:fldCharType="end"/>
      </w:r>
    </w:p>
    <w:p w14:paraId="415BE334" w14:textId="77777777" w:rsidR="00E5700F" w:rsidRDefault="00E5700F" w:rsidP="00E5700F">
      <w:r>
        <w:t xml:space="preserve">The </w:t>
      </w:r>
      <w:r w:rsidRPr="00E11E3F">
        <w:rPr>
          <w:rStyle w:val="Datatype"/>
        </w:rPr>
        <w:t>isof</w:t>
      </w:r>
      <w:r>
        <w:t xml:space="preserve"> function has the following signatures</w:t>
      </w:r>
    </w:p>
    <w:p w14:paraId="7D280968" w14:textId="77777777" w:rsidR="00E5700F" w:rsidRDefault="00E5700F" w:rsidP="00E5700F">
      <w:pPr>
        <w:pStyle w:val="SourceCode"/>
      </w:pPr>
      <w:r>
        <w:rPr>
          <w:rStyle w:val="VerbatimChar"/>
          <w:rFonts w:eastAsia="Arial Unicode MS"/>
        </w:rPr>
        <w:t>Edm.Boolean isof(type)</w:t>
      </w:r>
      <w:r>
        <w:br/>
      </w:r>
      <w:r>
        <w:rPr>
          <w:rStyle w:val="VerbatimChar"/>
          <w:rFonts w:eastAsia="Arial Unicode MS"/>
        </w:rPr>
        <w:t>Edm.Boolean isof(expression,type)</w:t>
      </w:r>
    </w:p>
    <w:p w14:paraId="03FDD644" w14:textId="77777777" w:rsidR="00E5700F" w:rsidRDefault="00E5700F" w:rsidP="00E5700F">
      <w:r>
        <w:t xml:space="preserve">The single parameter </w:t>
      </w:r>
      <w:r w:rsidRPr="00E11E3F">
        <w:rPr>
          <w:rStyle w:val="Datatype"/>
        </w:rPr>
        <w:t>isof</w:t>
      </w:r>
      <w:r>
        <w:t xml:space="preserve"> function returns </w:t>
      </w:r>
      <w:r w:rsidRPr="00AC4C44">
        <w:t>true</w:t>
      </w:r>
      <w:r>
        <w:t xml:space="preserve"> if the current instance is assignable to the type specified, according to the assignment rules for the </w:t>
      </w:r>
      <w:hyperlink w:anchor="sec_cast" w:history="1">
        <w:r w:rsidRPr="00D57FE4">
          <w:rPr>
            <w:rStyle w:val="Hyperlink"/>
            <w:rFonts w:ascii="Courier New" w:hAnsi="Courier New"/>
          </w:rPr>
          <w:t>cast</w:t>
        </w:r>
      </w:hyperlink>
      <w:r>
        <w:t xml:space="preserve"> function, otherwise it returns </w:t>
      </w:r>
      <w:r w:rsidRPr="00C766E4">
        <w:rPr>
          <w:rStyle w:val="VerbatimChar"/>
          <w:rFonts w:eastAsia="Arial Unicode MS"/>
        </w:rPr>
        <w:t>false</w:t>
      </w:r>
      <w:r>
        <w:t>.</w:t>
      </w:r>
    </w:p>
    <w:p w14:paraId="3C11AF5E" w14:textId="77777777" w:rsidR="00E5700F" w:rsidRDefault="00E5700F" w:rsidP="00E5700F">
      <w:r>
        <w:t xml:space="preserve">The two parameter </w:t>
      </w:r>
      <w:r w:rsidRPr="00E11E3F">
        <w:rPr>
          <w:rStyle w:val="Datatype"/>
        </w:rPr>
        <w:t>isof</w:t>
      </w:r>
      <w:r>
        <w:t xml:space="preserve"> function returns </w:t>
      </w:r>
      <w:r w:rsidRPr="00AC4C44">
        <w:t>true</w:t>
      </w:r>
      <w:r>
        <w:t xml:space="preserve"> if the object referred to by the expression is assignable to the type specified, according to the same rules, otherwise it returns </w:t>
      </w:r>
      <w:r w:rsidRPr="00AC4C44">
        <w:t>false</w:t>
      </w:r>
      <w:r>
        <w:t>.</w:t>
      </w:r>
    </w:p>
    <w:p w14:paraId="0D8179A0" w14:textId="77777777" w:rsidR="00E5700F" w:rsidRDefault="00E5700F" w:rsidP="00E5700F">
      <w:r>
        <w:t xml:space="preserve">The </w:t>
      </w:r>
      <w:r w:rsidRPr="00E11E3F">
        <w:rPr>
          <w:rStyle w:val="Datatype"/>
        </w:rPr>
        <w:t>isofExpr</w:t>
      </w:r>
      <w:r>
        <w:t xml:space="preserve"> syntax rule defines how the </w:t>
      </w:r>
      <w:r w:rsidRPr="00E11E3F">
        <w:rPr>
          <w:rStyle w:val="Datatype"/>
        </w:rPr>
        <w:t>isof</w:t>
      </w:r>
      <w:r>
        <w:t xml:space="preserve"> function is invoked.</w:t>
      </w:r>
    </w:p>
    <w:p w14:paraId="3B23A5C0" w14:textId="77777777" w:rsidR="00E5700F" w:rsidRDefault="00E5700F" w:rsidP="00E5700F">
      <w:pPr>
        <w:pStyle w:val="Caption"/>
      </w:pPr>
      <w:r w:rsidRPr="003F1FAD">
        <w:lastRenderedPageBreak/>
        <w:t xml:space="preserve">Example </w:t>
      </w:r>
      <w:fldSimple w:instr=" SEQ Example \* ARABIC ">
        <w:r>
          <w:rPr>
            <w:noProof/>
          </w:rPr>
          <w:t>90</w:t>
        </w:r>
      </w:fldSimple>
      <w:r w:rsidRPr="003F1FAD">
        <w:t>:</w:t>
      </w:r>
      <w:r w:rsidRPr="006B75C9">
        <w:t xml:space="preserve"> </w:t>
      </w:r>
      <w:r>
        <w:t xml:space="preserve">orders that are also </w:t>
      </w:r>
      <w:r w:rsidRPr="00E11E3F">
        <w:rPr>
          <w:rStyle w:val="Datatype"/>
        </w:rPr>
        <w:t>BigOrders</w:t>
      </w:r>
    </w:p>
    <w:p w14:paraId="619A7A2F" w14:textId="77777777" w:rsidR="00E5700F" w:rsidRDefault="00E5700F" w:rsidP="00E5700F">
      <w:pPr>
        <w:pStyle w:val="Code"/>
        <w:keepNext/>
        <w:rPr>
          <w:rStyle w:val="VerbatimChar"/>
          <w:rFonts w:eastAsia="Arial Unicode MS"/>
        </w:rPr>
      </w:pPr>
      <w:r w:rsidRPr="00E11E3F" w:rsidDel="00AC454C">
        <w:rPr>
          <w:rStyle w:val="VerbatimChar"/>
          <w:rFonts w:eastAsia="Arial Unicode MS"/>
        </w:rPr>
        <w:t>http://</w:t>
      </w:r>
      <w:r>
        <w:rPr>
          <w:rStyle w:val="VerbatimChar"/>
          <w:rFonts w:eastAsia="Arial Unicode MS"/>
        </w:rPr>
        <w:t>host/service</w:t>
      </w:r>
      <w:r w:rsidRPr="00E11E3F">
        <w:rPr>
          <w:rStyle w:val="VerbatimChar"/>
          <w:rFonts w:eastAsia="Arial Unicode MS"/>
        </w:rPr>
        <w:t>/Orders?$filter=isof(NorthwindModel.BigOrder)</w:t>
      </w:r>
    </w:p>
    <w:p w14:paraId="7E4E4931" w14:textId="77777777" w:rsidR="00E5700F" w:rsidRDefault="00E5700F" w:rsidP="00E5700F">
      <w:pPr>
        <w:pStyle w:val="Code"/>
        <w:keepNext/>
      </w:pPr>
      <w:r w:rsidRPr="00E11E3F" w:rsidDel="00AC454C">
        <w:rPr>
          <w:rStyle w:val="VerbatimChar"/>
          <w:rFonts w:eastAsia="Arial Unicode MS"/>
        </w:rPr>
        <w:t>http://</w:t>
      </w:r>
      <w:r>
        <w:rPr>
          <w:rStyle w:val="VerbatimChar"/>
          <w:rFonts w:eastAsia="Arial Unicode MS"/>
        </w:rPr>
        <w:t>host/service</w:t>
      </w:r>
      <w:r w:rsidRPr="00E11E3F">
        <w:rPr>
          <w:rStyle w:val="VerbatimChar"/>
          <w:rFonts w:eastAsia="Arial Unicode MS"/>
        </w:rPr>
        <w:t>/Orders?$filter=isof(</w:t>
      </w:r>
      <w:r>
        <w:rPr>
          <w:rStyle w:val="VerbatimChar"/>
          <w:rFonts w:eastAsia="Arial Unicode MS"/>
        </w:rPr>
        <w:t>$it,</w:t>
      </w:r>
      <w:r w:rsidRPr="00E11E3F">
        <w:rPr>
          <w:rStyle w:val="VerbatimChar"/>
          <w:rFonts w:eastAsia="Arial Unicode MS"/>
        </w:rPr>
        <w:t>NorthwindModel.BigOrder)</w:t>
      </w:r>
    </w:p>
    <w:p w14:paraId="1C5AE120" w14:textId="77777777" w:rsidR="00E5700F" w:rsidRDefault="00E5700F" w:rsidP="00E5700F">
      <w:pPr>
        <w:pStyle w:val="Caption"/>
      </w:pPr>
      <w:r w:rsidRPr="003F1FAD">
        <w:t xml:space="preserve">Example </w:t>
      </w:r>
      <w:fldSimple w:instr=" SEQ Example \* ARABIC ">
        <w:r>
          <w:rPr>
            <w:noProof/>
          </w:rPr>
          <w:t>91</w:t>
        </w:r>
      </w:fldSimple>
      <w:r w:rsidRPr="003F1FAD">
        <w:t>:</w:t>
      </w:r>
      <w:r w:rsidRPr="006B75C9">
        <w:t xml:space="preserve"> </w:t>
      </w:r>
      <w:r>
        <w:t xml:space="preserve">orders of a customer that is a </w:t>
      </w:r>
      <w:r w:rsidRPr="00E11E3F">
        <w:rPr>
          <w:rStyle w:val="Datatype"/>
        </w:rPr>
        <w:t>V</w:t>
      </w:r>
      <w:r>
        <w:rPr>
          <w:rStyle w:val="Datatype"/>
        </w:rPr>
        <w:t>I</w:t>
      </w:r>
      <w:r w:rsidRPr="00E11E3F">
        <w:rPr>
          <w:rStyle w:val="Datatype"/>
        </w:rPr>
        <w:t>PCustomer</w:t>
      </w:r>
    </w:p>
    <w:p w14:paraId="657B5A12" w14:textId="77777777" w:rsidR="00E5700F" w:rsidRDefault="00E5700F" w:rsidP="00E5700F">
      <w:pPr>
        <w:pStyle w:val="Code"/>
        <w:keepNext/>
      </w:pPr>
      <w:r>
        <w:rPr>
          <w:rStyle w:val="VerbatimChar"/>
          <w:rFonts w:eastAsia="Arial Unicode MS"/>
        </w:rPr>
        <w:t>http://host/service</w:t>
      </w:r>
      <w:r w:rsidRPr="00E11E3F">
        <w:rPr>
          <w:rStyle w:val="VerbatimChar"/>
          <w:rFonts w:eastAsia="Arial Unicode MS"/>
        </w:rPr>
        <w:t>/Orders?$filter=isof(Customer,NorthwindModel.V</w:t>
      </w:r>
      <w:r>
        <w:rPr>
          <w:rStyle w:val="VerbatimChar"/>
          <w:rFonts w:eastAsia="Arial Unicode MS"/>
        </w:rPr>
        <w:t>I</w:t>
      </w:r>
      <w:r w:rsidRPr="00E11E3F">
        <w:rPr>
          <w:rStyle w:val="VerbatimChar"/>
          <w:rFonts w:eastAsia="Arial Unicode MS"/>
        </w:rPr>
        <w:t>PCustomer)</w:t>
      </w:r>
    </w:p>
    <w:bookmarkStart w:id="442" w:name="sec_GeoFunctions"/>
    <w:p w14:paraId="483B4F63" w14:textId="77777777" w:rsidR="00E5700F" w:rsidRDefault="00E5700F" w:rsidP="001048F4">
      <w:pPr>
        <w:pStyle w:val="Heading4"/>
        <w:numPr>
          <w:ilvl w:val="3"/>
          <w:numId w:val="2"/>
        </w:numPr>
        <w:tabs>
          <w:tab w:val="left" w:pos="567"/>
        </w:tabs>
      </w:pPr>
      <w:r>
        <w:fldChar w:fldCharType="begin"/>
      </w:r>
      <w:r>
        <w:instrText xml:space="preserve"> HYPERLINK  \l "sec_GeoFunctions" </w:instrText>
      </w:r>
      <w:r>
        <w:fldChar w:fldCharType="separate"/>
      </w:r>
      <w:bookmarkStart w:id="443" w:name="_Toc484715100"/>
      <w:bookmarkStart w:id="444" w:name="_Toc486261734"/>
      <w:r w:rsidRPr="0057406F">
        <w:rPr>
          <w:rStyle w:val="Hyperlink"/>
        </w:rPr>
        <w:t>Geo Functions</w:t>
      </w:r>
      <w:bookmarkEnd w:id="442"/>
      <w:bookmarkEnd w:id="443"/>
      <w:bookmarkEnd w:id="444"/>
      <w:r>
        <w:fldChar w:fldCharType="end"/>
      </w:r>
    </w:p>
    <w:bookmarkStart w:id="445" w:name="sec_geodistance"/>
    <w:p w14:paraId="2661638E"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"sec_geodistance" </w:instrText>
      </w:r>
      <w:r>
        <w:rPr>
          <w:rStyle w:val="Datatype"/>
        </w:rPr>
        <w:fldChar w:fldCharType="separate"/>
      </w:r>
      <w:bookmarkStart w:id="446" w:name="_Toc484715101"/>
      <w:bookmarkStart w:id="447" w:name="_Toc486261735"/>
      <w:r w:rsidRPr="0057406F">
        <w:rPr>
          <w:rStyle w:val="Hyperlink"/>
          <w:rFonts w:ascii="Courier New" w:hAnsi="Courier New"/>
        </w:rPr>
        <w:t>geo.distance</w:t>
      </w:r>
      <w:bookmarkEnd w:id="439"/>
      <w:bookmarkEnd w:id="445"/>
      <w:bookmarkEnd w:id="446"/>
      <w:bookmarkEnd w:id="447"/>
      <w:r>
        <w:rPr>
          <w:rStyle w:val="Datatype"/>
        </w:rPr>
        <w:fldChar w:fldCharType="end"/>
      </w:r>
    </w:p>
    <w:p w14:paraId="01350938" w14:textId="77777777" w:rsidR="00E5700F" w:rsidRDefault="00E5700F" w:rsidP="00E5700F">
      <w:pPr>
        <w:keepNext/>
      </w:pPr>
      <w:r>
        <w:t xml:space="preserve">The </w:t>
      </w:r>
      <w:r>
        <w:rPr>
          <w:rStyle w:val="Datatype"/>
        </w:rPr>
        <w:t>geo.distance</w:t>
      </w:r>
      <w:r>
        <w:t xml:space="preserve"> function has the following signatures:</w:t>
      </w:r>
    </w:p>
    <w:p w14:paraId="6AAF5985" w14:textId="77777777" w:rsidR="00E5700F" w:rsidRDefault="00E5700F" w:rsidP="00E5700F">
      <w:pPr>
        <w:pStyle w:val="SourceCode"/>
      </w:pPr>
      <w:r>
        <w:rPr>
          <w:rStyle w:val="VerbatimChar"/>
          <w:rFonts w:eastAsia="Arial Unicode MS"/>
        </w:rPr>
        <w:t>Edm.Double geo.distance(Edm.</w:t>
      </w:r>
      <w:r w:rsidRPr="00373E14">
        <w:rPr>
          <w:rStyle w:val="VerbatimChar"/>
          <w:rFonts w:eastAsia="Arial Unicode MS"/>
        </w:rPr>
        <w:t>GeographyPoint</w:t>
      </w:r>
      <w:r>
        <w:rPr>
          <w:rStyle w:val="VerbatimChar"/>
          <w:rFonts w:eastAsia="Arial Unicode MS"/>
        </w:rPr>
        <w:t>,Edm.</w:t>
      </w:r>
      <w:r w:rsidRPr="00373E14">
        <w:rPr>
          <w:rStyle w:val="VerbatimChar"/>
          <w:rFonts w:eastAsia="Arial Unicode MS"/>
        </w:rPr>
        <w:t>GeographyPoint</w:t>
      </w:r>
      <w:r>
        <w:rPr>
          <w:rStyle w:val="VerbatimChar"/>
          <w:rFonts w:eastAsia="Arial Unicode MS"/>
        </w:rPr>
        <w:t>)</w:t>
      </w:r>
      <w:r>
        <w:rPr>
          <w:rStyle w:val="VerbatimChar"/>
          <w:rFonts w:eastAsia="Arial Unicode MS"/>
        </w:rPr>
        <w:br/>
        <w:t>Edm.Double geo.distance(Edm.Geometr</w:t>
      </w:r>
      <w:r w:rsidRPr="00373E14">
        <w:rPr>
          <w:rStyle w:val="VerbatimChar"/>
          <w:rFonts w:eastAsia="Arial Unicode MS"/>
        </w:rPr>
        <w:t>yPoint</w:t>
      </w:r>
      <w:r>
        <w:rPr>
          <w:rStyle w:val="VerbatimChar"/>
          <w:rFonts w:eastAsia="Arial Unicode MS"/>
        </w:rPr>
        <w:t>,Edm.</w:t>
      </w:r>
      <w:r w:rsidRPr="00373E14">
        <w:rPr>
          <w:rStyle w:val="VerbatimChar"/>
          <w:rFonts w:eastAsia="Arial Unicode MS"/>
        </w:rPr>
        <w:t>Geo</w:t>
      </w:r>
      <w:r>
        <w:rPr>
          <w:rStyle w:val="VerbatimChar"/>
          <w:rFonts w:eastAsia="Arial Unicode MS"/>
        </w:rPr>
        <w:t>metr</w:t>
      </w:r>
      <w:r w:rsidRPr="00373E14">
        <w:rPr>
          <w:rStyle w:val="VerbatimChar"/>
          <w:rFonts w:eastAsia="Arial Unicode MS"/>
        </w:rPr>
        <w:t>yPoint</w:t>
      </w:r>
      <w:r>
        <w:rPr>
          <w:rStyle w:val="VerbatimChar"/>
          <w:rFonts w:eastAsia="Arial Unicode MS"/>
        </w:rPr>
        <w:t>)</w:t>
      </w:r>
    </w:p>
    <w:p w14:paraId="640A3BA7" w14:textId="77777777" w:rsidR="00E5700F" w:rsidRDefault="00E5700F" w:rsidP="00E5700F">
      <w:r>
        <w:t xml:space="preserve">The </w:t>
      </w:r>
      <w:r>
        <w:rPr>
          <w:rStyle w:val="Datatype"/>
        </w:rPr>
        <w:t>geo.distance</w:t>
      </w:r>
      <w:r>
        <w:t xml:space="preserve"> function returns the shortest distance between the two points in the coordinate reference system signified by the two points’ SRIDs.</w:t>
      </w:r>
    </w:p>
    <w:bookmarkStart w:id="448" w:name="_Toc371341803"/>
    <w:bookmarkStart w:id="449" w:name="sec_geointersects"/>
    <w:p w14:paraId="779F5007"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"sec_geointersects" </w:instrText>
      </w:r>
      <w:r>
        <w:rPr>
          <w:rStyle w:val="Datatype"/>
        </w:rPr>
        <w:fldChar w:fldCharType="separate"/>
      </w:r>
      <w:bookmarkStart w:id="450" w:name="_Toc484715102"/>
      <w:bookmarkStart w:id="451" w:name="_Toc486261736"/>
      <w:r w:rsidRPr="0057406F">
        <w:rPr>
          <w:rStyle w:val="Hyperlink"/>
          <w:rFonts w:ascii="Courier New" w:hAnsi="Courier New"/>
        </w:rPr>
        <w:t>geo.intersects</w:t>
      </w:r>
      <w:bookmarkEnd w:id="448"/>
      <w:bookmarkEnd w:id="449"/>
      <w:bookmarkEnd w:id="450"/>
      <w:bookmarkEnd w:id="451"/>
      <w:r>
        <w:rPr>
          <w:rStyle w:val="Datatype"/>
        </w:rPr>
        <w:fldChar w:fldCharType="end"/>
      </w:r>
    </w:p>
    <w:p w14:paraId="35CE1EFE" w14:textId="77777777" w:rsidR="00E5700F" w:rsidRDefault="00E5700F" w:rsidP="00E5700F">
      <w:r>
        <w:t xml:space="preserve">The </w:t>
      </w:r>
      <w:r>
        <w:rPr>
          <w:rStyle w:val="Datatype"/>
        </w:rPr>
        <w:t>geo.intersects</w:t>
      </w:r>
      <w:r>
        <w:t xml:space="preserve"> function has the following signatures:</w:t>
      </w:r>
    </w:p>
    <w:p w14:paraId="3F87D941" w14:textId="77777777" w:rsidR="00E5700F" w:rsidRDefault="00E5700F" w:rsidP="00E5700F">
      <w:pPr>
        <w:pStyle w:val="SourceCode"/>
      </w:pPr>
      <w:r>
        <w:rPr>
          <w:rStyle w:val="VerbatimChar"/>
          <w:rFonts w:eastAsia="Arial Unicode MS"/>
        </w:rPr>
        <w:t>Edm.Boolean geo.intersects(Edm.</w:t>
      </w:r>
      <w:r w:rsidRPr="00373E14">
        <w:rPr>
          <w:rStyle w:val="VerbatimChar"/>
          <w:rFonts w:eastAsia="Arial Unicode MS"/>
        </w:rPr>
        <w:t>GeographyPoint</w:t>
      </w:r>
      <w:r>
        <w:rPr>
          <w:rStyle w:val="VerbatimChar"/>
          <w:rFonts w:eastAsia="Arial Unicode MS"/>
        </w:rPr>
        <w:t>,Edm.</w:t>
      </w:r>
      <w:r w:rsidRPr="00373E14">
        <w:rPr>
          <w:rStyle w:val="VerbatimChar"/>
          <w:rFonts w:eastAsia="Arial Unicode MS"/>
        </w:rPr>
        <w:t>GeographyPo</w:t>
      </w:r>
      <w:r>
        <w:rPr>
          <w:rStyle w:val="VerbatimChar"/>
          <w:rFonts w:eastAsia="Arial Unicode MS"/>
        </w:rPr>
        <w:t>lygon)</w:t>
      </w:r>
      <w:r>
        <w:rPr>
          <w:rStyle w:val="VerbatimChar"/>
          <w:rFonts w:eastAsia="Arial Unicode MS"/>
        </w:rPr>
        <w:br/>
        <w:t>Edm.Boolean geo.intersects(Edm.Geometr</w:t>
      </w:r>
      <w:r w:rsidRPr="00373E14">
        <w:rPr>
          <w:rStyle w:val="VerbatimChar"/>
          <w:rFonts w:eastAsia="Arial Unicode MS"/>
        </w:rPr>
        <w:t>yPoint</w:t>
      </w:r>
      <w:r>
        <w:rPr>
          <w:rStyle w:val="VerbatimChar"/>
          <w:rFonts w:eastAsia="Arial Unicode MS"/>
        </w:rPr>
        <w:t>,Edm.</w:t>
      </w:r>
      <w:r w:rsidRPr="00373E14">
        <w:rPr>
          <w:rStyle w:val="VerbatimChar"/>
          <w:rFonts w:eastAsia="Arial Unicode MS"/>
        </w:rPr>
        <w:t>Geo</w:t>
      </w:r>
      <w:r>
        <w:rPr>
          <w:rStyle w:val="VerbatimChar"/>
          <w:rFonts w:eastAsia="Arial Unicode MS"/>
        </w:rPr>
        <w:t>metr</w:t>
      </w:r>
      <w:r w:rsidRPr="00373E14">
        <w:rPr>
          <w:rStyle w:val="VerbatimChar"/>
          <w:rFonts w:eastAsia="Arial Unicode MS"/>
        </w:rPr>
        <w:t>yPo</w:t>
      </w:r>
      <w:r>
        <w:rPr>
          <w:rStyle w:val="VerbatimChar"/>
          <w:rFonts w:eastAsia="Arial Unicode MS"/>
        </w:rPr>
        <w:t>lygon)</w:t>
      </w:r>
    </w:p>
    <w:p w14:paraId="59A66A6E" w14:textId="77777777" w:rsidR="00E5700F" w:rsidRDefault="00E5700F" w:rsidP="00E5700F">
      <w:r>
        <w:t xml:space="preserve">The </w:t>
      </w:r>
      <w:r>
        <w:rPr>
          <w:rStyle w:val="Datatype"/>
        </w:rPr>
        <w:t>geo.intersects</w:t>
      </w:r>
      <w:r>
        <w:t xml:space="preserve"> function returns </w:t>
      </w:r>
      <w:r w:rsidRPr="00AC4C44">
        <w:t>true</w:t>
      </w:r>
      <w:r>
        <w:t xml:space="preserve"> if the specified point lies within the interior or on the boundary of the specified polygon, otherwise it returns </w:t>
      </w:r>
      <w:r w:rsidRPr="00AC4C44">
        <w:t>false</w:t>
      </w:r>
      <w:r>
        <w:t>.</w:t>
      </w:r>
    </w:p>
    <w:bookmarkStart w:id="452" w:name="_Toc371341804"/>
    <w:bookmarkStart w:id="453" w:name="sec_geolength"/>
    <w:p w14:paraId="604DD34D"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"sec_geolength" </w:instrText>
      </w:r>
      <w:r>
        <w:rPr>
          <w:rStyle w:val="Datatype"/>
        </w:rPr>
        <w:fldChar w:fldCharType="separate"/>
      </w:r>
      <w:bookmarkStart w:id="454" w:name="_Toc484715103"/>
      <w:bookmarkStart w:id="455" w:name="_Toc486261737"/>
      <w:r w:rsidRPr="0057406F">
        <w:rPr>
          <w:rStyle w:val="Hyperlink"/>
          <w:rFonts w:ascii="Courier New" w:hAnsi="Courier New"/>
        </w:rPr>
        <w:t>geo.length</w:t>
      </w:r>
      <w:bookmarkEnd w:id="452"/>
      <w:bookmarkEnd w:id="453"/>
      <w:bookmarkEnd w:id="454"/>
      <w:bookmarkEnd w:id="455"/>
      <w:r>
        <w:rPr>
          <w:rStyle w:val="Datatype"/>
        </w:rPr>
        <w:fldChar w:fldCharType="end"/>
      </w:r>
    </w:p>
    <w:p w14:paraId="24B02CE8" w14:textId="77777777" w:rsidR="00E5700F" w:rsidRDefault="00E5700F" w:rsidP="00E5700F">
      <w:r>
        <w:t xml:space="preserve">The </w:t>
      </w:r>
      <w:r>
        <w:rPr>
          <w:rStyle w:val="Datatype"/>
        </w:rPr>
        <w:t>geo.length</w:t>
      </w:r>
      <w:r>
        <w:t xml:space="preserve"> function has the following signatures:</w:t>
      </w:r>
    </w:p>
    <w:p w14:paraId="15B78465" w14:textId="77777777" w:rsidR="00E5700F" w:rsidRDefault="00E5700F" w:rsidP="00E5700F">
      <w:pPr>
        <w:pStyle w:val="SourceCode"/>
      </w:pPr>
      <w:r>
        <w:rPr>
          <w:rStyle w:val="VerbatimChar"/>
          <w:rFonts w:eastAsia="Arial Unicode MS"/>
        </w:rPr>
        <w:t>Edm.Double geo.length(Edm.GeographyLineString)</w:t>
      </w:r>
      <w:r>
        <w:rPr>
          <w:rStyle w:val="VerbatimChar"/>
          <w:rFonts w:eastAsia="Arial Unicode MS"/>
        </w:rPr>
        <w:br/>
        <w:t>Edm.Double geo.length(Edm.Geometr</w:t>
      </w:r>
      <w:r w:rsidRPr="00373E14">
        <w:rPr>
          <w:rStyle w:val="VerbatimChar"/>
          <w:rFonts w:eastAsia="Arial Unicode MS"/>
        </w:rPr>
        <w:t>y</w:t>
      </w:r>
      <w:r>
        <w:rPr>
          <w:rStyle w:val="VerbatimChar"/>
          <w:rFonts w:eastAsia="Arial Unicode MS"/>
        </w:rPr>
        <w:t>LineString)</w:t>
      </w:r>
    </w:p>
    <w:p w14:paraId="3C5ECE70" w14:textId="77777777" w:rsidR="00E5700F" w:rsidRDefault="00E5700F" w:rsidP="00E5700F">
      <w:r>
        <w:t xml:space="preserve">The </w:t>
      </w:r>
      <w:r>
        <w:rPr>
          <w:rStyle w:val="Datatype"/>
        </w:rPr>
        <w:t>geo.length</w:t>
      </w:r>
      <w:r>
        <w:t xml:space="preserve"> function returns the total length of its line string parameter in the coordinate reference system signified by its SRID.</w:t>
      </w:r>
    </w:p>
    <w:bookmarkStart w:id="456" w:name="_search"/>
    <w:bookmarkStart w:id="457" w:name="sec_LambdaOperators"/>
    <w:bookmarkEnd w:id="456"/>
    <w:p w14:paraId="1C227DED" w14:textId="77777777" w:rsidR="00E5700F" w:rsidRDefault="00E5700F" w:rsidP="001048F4">
      <w:pPr>
        <w:pStyle w:val="Heading4"/>
        <w:numPr>
          <w:ilvl w:val="3"/>
          <w:numId w:val="2"/>
        </w:numPr>
        <w:tabs>
          <w:tab w:val="left" w:pos="567"/>
        </w:tabs>
      </w:pPr>
      <w:r>
        <w:fldChar w:fldCharType="begin"/>
      </w:r>
      <w:r>
        <w:instrText xml:space="preserve"> HYPERLINK  \l "sec_LambdaOperators" </w:instrText>
      </w:r>
      <w:r>
        <w:fldChar w:fldCharType="separate"/>
      </w:r>
      <w:bookmarkStart w:id="458" w:name="_Toc484715104"/>
      <w:bookmarkStart w:id="459" w:name="_Toc486261738"/>
      <w:r w:rsidRPr="0057406F">
        <w:rPr>
          <w:rStyle w:val="Hyperlink"/>
        </w:rPr>
        <w:t>Lambda Operators</w:t>
      </w:r>
      <w:bookmarkEnd w:id="457"/>
      <w:bookmarkEnd w:id="458"/>
      <w:bookmarkEnd w:id="459"/>
      <w:r>
        <w:fldChar w:fldCharType="end"/>
      </w:r>
    </w:p>
    <w:p w14:paraId="72459B67" w14:textId="77777777" w:rsidR="00E5700F" w:rsidRDefault="00E5700F" w:rsidP="00E5700F">
      <w:r>
        <w:t>OData defines two operators that evaluate</w:t>
      </w:r>
      <w:r w:rsidRPr="008544EC">
        <w:t xml:space="preserve"> </w:t>
      </w:r>
      <w:r>
        <w:t xml:space="preserve">a Boolean expression on a collection. Both must be prepended with a navigation path that identifies a collection. </w:t>
      </w:r>
    </w:p>
    <w:p w14:paraId="7367A1FF" w14:textId="77777777" w:rsidR="00E5700F" w:rsidRDefault="00E5700F" w:rsidP="00E5700F">
      <w:r>
        <w:t>4.01 Services MUST support case-insensitive lambda operator names. Clients that want to work with 4.0 services MUST use lower case lambda operator names.</w:t>
      </w:r>
    </w:p>
    <w:p w14:paraId="69BE9CE9" w14:textId="77777777" w:rsidR="00E5700F" w:rsidRDefault="00E5700F" w:rsidP="00E5700F">
      <w:r>
        <w:t>The argument of a lambda operator is a case-sensitive lambda variable name followed by a colon (</w:t>
      </w:r>
      <w:r w:rsidRPr="00AB0132">
        <w:rPr>
          <w:rStyle w:val="Datatype"/>
        </w:rPr>
        <w:t>:</w:t>
      </w:r>
      <w:r>
        <w:t>) and a Boolean expression that uses the lambda variable name to refer to properties of members of the collection identified by the resource path.</w:t>
      </w:r>
    </w:p>
    <w:p w14:paraId="5096786D" w14:textId="77777777" w:rsidR="00E5700F" w:rsidRDefault="00E5700F" w:rsidP="00E5700F">
      <w:r>
        <w:t xml:space="preserve">If the name chosen for the lambda variable matches a property name of the current resource referenced by the resource path, the lambda variable takes precedence. Clients can prefix properties of the current resource referenced by the resource path with </w:t>
      </w:r>
      <w:hyperlink w:anchor="sec_it" w:history="1">
        <w:r w:rsidRPr="00E1009E">
          <w:rPr>
            <w:rStyle w:val="Hyperlink"/>
            <w:rFonts w:ascii="Courier New" w:hAnsi="Courier New"/>
          </w:rPr>
          <w:t>$it</w:t>
        </w:r>
      </w:hyperlink>
      <w:r>
        <w:t>.</w:t>
      </w:r>
    </w:p>
    <w:bookmarkStart w:id="460" w:name="_Toc371341806"/>
    <w:bookmarkStart w:id="461" w:name="sec_any"/>
    <w:p w14:paraId="3796C903"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"sec_any" </w:instrText>
      </w:r>
      <w:r>
        <w:rPr>
          <w:rStyle w:val="Datatype"/>
        </w:rPr>
        <w:fldChar w:fldCharType="separate"/>
      </w:r>
      <w:bookmarkStart w:id="462" w:name="_Toc484715105"/>
      <w:bookmarkStart w:id="463" w:name="_Toc486261739"/>
      <w:r w:rsidRPr="0057406F">
        <w:rPr>
          <w:rStyle w:val="Hyperlink"/>
          <w:rFonts w:ascii="Courier New" w:hAnsi="Courier New"/>
        </w:rPr>
        <w:t>any</w:t>
      </w:r>
      <w:bookmarkEnd w:id="460"/>
      <w:bookmarkEnd w:id="462"/>
      <w:bookmarkEnd w:id="463"/>
      <w:r>
        <w:rPr>
          <w:rStyle w:val="Datatype"/>
        </w:rPr>
        <w:fldChar w:fldCharType="end"/>
      </w:r>
      <w:r>
        <w:t xml:space="preserve"> </w:t>
      </w:r>
      <w:bookmarkEnd w:id="461"/>
    </w:p>
    <w:p w14:paraId="2EAA42A5" w14:textId="77777777" w:rsidR="00E5700F" w:rsidRDefault="00E5700F" w:rsidP="00E5700F">
      <w:r>
        <w:t xml:space="preserve">The </w:t>
      </w:r>
      <w:r w:rsidRPr="005D6677">
        <w:rPr>
          <w:rStyle w:val="Datatype"/>
        </w:rPr>
        <w:t>any</w:t>
      </w:r>
      <w:r>
        <w:t xml:space="preserve"> operator applies a Boolean expression to each member of a collection and returns </w:t>
      </w:r>
      <w:r w:rsidRPr="00AC4C44">
        <w:t>true</w:t>
      </w:r>
      <w:r>
        <w:t xml:space="preserve"> if and only if the expression is </w:t>
      </w:r>
      <w:r w:rsidRPr="00AC4C44">
        <w:t>true</w:t>
      </w:r>
      <w:r>
        <w:t xml:space="preserve"> for any member of the collection, otherwise it returns </w:t>
      </w:r>
      <w:r w:rsidRPr="00AC4C44">
        <w:t>false</w:t>
      </w:r>
      <w:r>
        <w:t xml:space="preserve">. This implies that the </w:t>
      </w:r>
      <w:r w:rsidRPr="00CC34B1">
        <w:rPr>
          <w:rStyle w:val="Datatype"/>
        </w:rPr>
        <w:t>any</w:t>
      </w:r>
      <w:r>
        <w:t xml:space="preserve"> operator always returns </w:t>
      </w:r>
      <w:r w:rsidRPr="00AC4C44">
        <w:t>false</w:t>
      </w:r>
      <w:r>
        <w:t xml:space="preserve"> for an empty collection. </w:t>
      </w:r>
    </w:p>
    <w:p w14:paraId="54CB8384" w14:textId="77777777" w:rsidR="00E5700F" w:rsidRDefault="00E5700F" w:rsidP="00E5700F">
      <w:r>
        <w:lastRenderedPageBreak/>
        <w:t xml:space="preserve">The </w:t>
      </w:r>
      <w:r w:rsidRPr="00421CAC">
        <w:rPr>
          <w:rStyle w:val="Datatype"/>
        </w:rPr>
        <w:t>any</w:t>
      </w:r>
      <w:r>
        <w:t xml:space="preserve"> operator can be used without an argument expression. This short form returns </w:t>
      </w:r>
      <w:r w:rsidRPr="00AC4C44">
        <w:t>false</w:t>
      </w:r>
      <w:r>
        <w:t xml:space="preserve"> if and only if the collection is empty. </w:t>
      </w:r>
    </w:p>
    <w:p w14:paraId="1E81350C" w14:textId="77777777" w:rsidR="00E5700F" w:rsidRDefault="00E5700F" w:rsidP="00E5700F">
      <w:pPr>
        <w:pStyle w:val="Caption"/>
      </w:pPr>
      <w:r w:rsidRPr="003F1FAD">
        <w:t xml:space="preserve">Example </w:t>
      </w:r>
      <w:fldSimple w:instr=" SEQ Example \* ARABIC ">
        <w:r>
          <w:rPr>
            <w:noProof/>
          </w:rPr>
          <w:t>92</w:t>
        </w:r>
      </w:fldSimple>
      <w:r w:rsidRPr="003F1FAD">
        <w:t>:</w:t>
      </w:r>
      <w:r w:rsidRPr="006B75C9">
        <w:t xml:space="preserve"> </w:t>
      </w:r>
      <w:r>
        <w:t xml:space="preserve">all </w:t>
      </w:r>
      <w:r w:rsidRPr="00F442B0">
        <w:rPr>
          <w:rStyle w:val="Datatype"/>
        </w:rPr>
        <w:t>Orders</w:t>
      </w:r>
      <w:r>
        <w:t xml:space="preserve"> that have any </w:t>
      </w:r>
      <w:r w:rsidRPr="00A312AD">
        <w:rPr>
          <w:rStyle w:val="Datatype"/>
        </w:rPr>
        <w:t>Items</w:t>
      </w:r>
      <w:r>
        <w:t xml:space="preserve"> with a </w:t>
      </w:r>
      <w:r w:rsidRPr="00F442B0">
        <w:rPr>
          <w:rStyle w:val="Datatype"/>
        </w:rPr>
        <w:t>Quantity</w:t>
      </w:r>
      <w:r>
        <w:t xml:space="preserve"> greater than </w:t>
      </w:r>
      <w:r w:rsidRPr="00F442B0">
        <w:rPr>
          <w:rStyle w:val="Datatype"/>
        </w:rPr>
        <w:t>1</w:t>
      </w:r>
      <w:r>
        <w:rPr>
          <w:rStyle w:val="Datatype"/>
        </w:rPr>
        <w:t>0</w:t>
      </w:r>
      <w:r w:rsidRPr="00F442B0">
        <w:rPr>
          <w:rStyle w:val="Datatype"/>
        </w:rPr>
        <w:t>0</w:t>
      </w:r>
    </w:p>
    <w:p w14:paraId="5DDCDBE2" w14:textId="77777777" w:rsidR="00E5700F" w:rsidRPr="00437B38" w:rsidRDefault="00E5700F" w:rsidP="00E5700F">
      <w:pPr>
        <w:pStyle w:val="Code"/>
        <w:keepNext/>
        <w:rPr>
          <w:lang w:val="de-DE"/>
        </w:rPr>
      </w:pPr>
      <w:r w:rsidRPr="00437B38" w:rsidDel="00AC454C">
        <w:rPr>
          <w:lang w:val="de-DE"/>
        </w:rPr>
        <w:t>http://</w:t>
      </w:r>
      <w:r w:rsidRPr="00437B38">
        <w:rPr>
          <w:lang w:val="de-DE"/>
        </w:rPr>
        <w:t>host/service/Orders?$filter=</w:t>
      </w:r>
      <w:r>
        <w:rPr>
          <w:lang w:val="de-DE"/>
        </w:rPr>
        <w:t>Item</w:t>
      </w:r>
      <w:r w:rsidRPr="00437B38">
        <w:rPr>
          <w:lang w:val="de-DE"/>
        </w:rPr>
        <w:t xml:space="preserve">s/any(d:d/Quantity gt 100) </w:t>
      </w:r>
    </w:p>
    <w:bookmarkStart w:id="464" w:name="_Toc371341807"/>
    <w:bookmarkStart w:id="465" w:name="sec_all"/>
    <w:p w14:paraId="7CEC54B9"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"sec_all" </w:instrText>
      </w:r>
      <w:r>
        <w:rPr>
          <w:rStyle w:val="Datatype"/>
        </w:rPr>
        <w:fldChar w:fldCharType="separate"/>
      </w:r>
      <w:bookmarkStart w:id="466" w:name="_Toc484715106"/>
      <w:bookmarkStart w:id="467" w:name="_Toc486261740"/>
      <w:r w:rsidRPr="0057406F">
        <w:rPr>
          <w:rStyle w:val="Hyperlink"/>
          <w:rFonts w:ascii="Courier New" w:hAnsi="Courier New"/>
        </w:rPr>
        <w:t>all</w:t>
      </w:r>
      <w:bookmarkEnd w:id="464"/>
      <w:bookmarkEnd w:id="466"/>
      <w:bookmarkEnd w:id="467"/>
      <w:r>
        <w:rPr>
          <w:rStyle w:val="Datatype"/>
        </w:rPr>
        <w:fldChar w:fldCharType="end"/>
      </w:r>
      <w:r>
        <w:t xml:space="preserve"> </w:t>
      </w:r>
      <w:bookmarkEnd w:id="465"/>
    </w:p>
    <w:p w14:paraId="117B456E" w14:textId="77777777" w:rsidR="00E5700F" w:rsidRDefault="00E5700F" w:rsidP="00E5700F">
      <w:r>
        <w:t xml:space="preserve">The </w:t>
      </w:r>
      <w:r w:rsidRPr="00F442B0">
        <w:rPr>
          <w:rStyle w:val="Datatype"/>
        </w:rPr>
        <w:t>all</w:t>
      </w:r>
      <w:r>
        <w:t xml:space="preserve"> operator applies a Boolean expression to each member of a collection and returns </w:t>
      </w:r>
      <w:r w:rsidRPr="00AC4C44">
        <w:t>true</w:t>
      </w:r>
      <w:r>
        <w:t xml:space="preserve"> if the expression is </w:t>
      </w:r>
      <w:r w:rsidRPr="00AC4C44">
        <w:t>true</w:t>
      </w:r>
      <w:r>
        <w:t xml:space="preserve"> for all members of the collection, otherwise it returns </w:t>
      </w:r>
      <w:r w:rsidRPr="00AC4C44">
        <w:t>false</w:t>
      </w:r>
      <w:r>
        <w:t xml:space="preserve">. This implies that the </w:t>
      </w:r>
      <w:r w:rsidRPr="00E80AF2">
        <w:rPr>
          <w:rStyle w:val="Datatype"/>
        </w:rPr>
        <w:t>all</w:t>
      </w:r>
      <w:r>
        <w:t xml:space="preserve"> operator always returns </w:t>
      </w:r>
      <w:r w:rsidRPr="00AC4C44">
        <w:t>true</w:t>
      </w:r>
      <w:r>
        <w:t xml:space="preserve"> for an empty collection.</w:t>
      </w:r>
    </w:p>
    <w:p w14:paraId="41234921" w14:textId="77777777" w:rsidR="00E5700F" w:rsidRDefault="00E5700F" w:rsidP="00E5700F">
      <w:r>
        <w:t xml:space="preserve">The </w:t>
      </w:r>
      <w:r w:rsidRPr="00634D5A">
        <w:rPr>
          <w:rStyle w:val="Datatype"/>
        </w:rPr>
        <w:t>all</w:t>
      </w:r>
      <w:r>
        <w:t xml:space="preserve"> operator cannot be used without an argument expression.</w:t>
      </w:r>
    </w:p>
    <w:p w14:paraId="01B94B5D" w14:textId="77777777" w:rsidR="00E5700F" w:rsidRDefault="00E5700F" w:rsidP="00E5700F">
      <w:pPr>
        <w:pStyle w:val="Caption"/>
      </w:pPr>
      <w:r w:rsidRPr="003F1FAD">
        <w:t xml:space="preserve">Example </w:t>
      </w:r>
      <w:fldSimple w:instr=" SEQ Example \* ARABIC ">
        <w:r>
          <w:rPr>
            <w:noProof/>
          </w:rPr>
          <w:t>93</w:t>
        </w:r>
      </w:fldSimple>
      <w:r w:rsidRPr="003F1FAD">
        <w:t>:</w:t>
      </w:r>
      <w:r w:rsidRPr="006B75C9">
        <w:t xml:space="preserve"> </w:t>
      </w:r>
      <w:r>
        <w:t xml:space="preserve">all </w:t>
      </w:r>
      <w:r w:rsidRPr="005D6677">
        <w:rPr>
          <w:rStyle w:val="Datatype"/>
        </w:rPr>
        <w:t>Orders</w:t>
      </w:r>
      <w:r>
        <w:t xml:space="preserve"> that have only </w:t>
      </w:r>
      <w:r>
        <w:rPr>
          <w:rStyle w:val="Datatype"/>
        </w:rPr>
        <w:t>Items</w:t>
      </w:r>
      <w:r>
        <w:t xml:space="preserve"> with a </w:t>
      </w:r>
      <w:r w:rsidRPr="005D6677">
        <w:rPr>
          <w:rStyle w:val="Datatype"/>
        </w:rPr>
        <w:t>Quantity</w:t>
      </w:r>
      <w:r>
        <w:t xml:space="preserve"> greater than </w:t>
      </w:r>
      <w:r w:rsidRPr="005D6677">
        <w:rPr>
          <w:rStyle w:val="Datatype"/>
        </w:rPr>
        <w:t>1</w:t>
      </w:r>
      <w:r>
        <w:rPr>
          <w:rStyle w:val="Datatype"/>
        </w:rPr>
        <w:t>0</w:t>
      </w:r>
      <w:r w:rsidRPr="005D6677">
        <w:rPr>
          <w:rStyle w:val="Datatype"/>
        </w:rPr>
        <w:t>0</w:t>
      </w:r>
    </w:p>
    <w:p w14:paraId="3C8CD021" w14:textId="77777777" w:rsidR="00E5700F" w:rsidRPr="00AA3250" w:rsidRDefault="00E5700F" w:rsidP="00E5700F">
      <w:pPr>
        <w:pStyle w:val="Code"/>
        <w:keepNext/>
        <w:rPr>
          <w:lang w:val="de-DE"/>
        </w:rPr>
      </w:pPr>
      <w:r w:rsidRPr="00AA3250" w:rsidDel="00AC454C">
        <w:rPr>
          <w:lang w:val="de-DE"/>
        </w:rPr>
        <w:t>http://</w:t>
      </w:r>
      <w:r w:rsidRPr="00AA3250">
        <w:rPr>
          <w:lang w:val="de-DE"/>
        </w:rPr>
        <w:t>host/service/Orders?$filter=</w:t>
      </w:r>
      <w:r>
        <w:rPr>
          <w:lang w:val="de-DE"/>
        </w:rPr>
        <w:t>Items</w:t>
      </w:r>
      <w:r w:rsidRPr="00AA3250">
        <w:rPr>
          <w:lang w:val="de-DE"/>
        </w:rPr>
        <w:t xml:space="preserve">/all(d:d/Quantity gt 100) </w:t>
      </w:r>
    </w:p>
    <w:bookmarkStart w:id="468" w:name="_Toc371341808"/>
    <w:bookmarkStart w:id="469" w:name="sec_Literals"/>
    <w:p w14:paraId="01195551" w14:textId="77777777" w:rsidR="00E5700F" w:rsidRDefault="00E5700F" w:rsidP="001048F4">
      <w:pPr>
        <w:pStyle w:val="Heading4"/>
        <w:numPr>
          <w:ilvl w:val="3"/>
          <w:numId w:val="2"/>
        </w:numPr>
        <w:tabs>
          <w:tab w:val="left" w:pos="567"/>
        </w:tabs>
      </w:pPr>
      <w:r>
        <w:fldChar w:fldCharType="begin"/>
      </w:r>
      <w:r>
        <w:instrText xml:space="preserve"> HYPERLINK  \l "sec_Literals" </w:instrText>
      </w:r>
      <w:r>
        <w:fldChar w:fldCharType="separate"/>
      </w:r>
      <w:bookmarkStart w:id="470" w:name="_Toc484715107"/>
      <w:bookmarkStart w:id="471" w:name="_Toc486261741"/>
      <w:r w:rsidRPr="0057406F">
        <w:rPr>
          <w:rStyle w:val="Hyperlink"/>
        </w:rPr>
        <w:t>Literals</w:t>
      </w:r>
      <w:bookmarkEnd w:id="468"/>
      <w:bookmarkEnd w:id="469"/>
      <w:bookmarkEnd w:id="470"/>
      <w:bookmarkEnd w:id="471"/>
      <w:r>
        <w:fldChar w:fldCharType="end"/>
      </w:r>
    </w:p>
    <w:bookmarkStart w:id="472" w:name="_Toc371341809"/>
    <w:bookmarkStart w:id="473" w:name="sec_PrimitiveLiterals"/>
    <w:p w14:paraId="43EAA7F1" w14:textId="77777777" w:rsidR="00E5700F" w:rsidRDefault="00E5700F" w:rsidP="001048F4">
      <w:pPr>
        <w:pStyle w:val="Heading5"/>
        <w:numPr>
          <w:ilvl w:val="4"/>
          <w:numId w:val="2"/>
        </w:numPr>
        <w:tabs>
          <w:tab w:val="left" w:pos="567"/>
        </w:tabs>
      </w:pPr>
      <w:r>
        <w:fldChar w:fldCharType="begin"/>
      </w:r>
      <w:r>
        <w:instrText xml:space="preserve"> HYPERLINK  \l "sec_PrimitiveLiterals" </w:instrText>
      </w:r>
      <w:r>
        <w:fldChar w:fldCharType="separate"/>
      </w:r>
      <w:bookmarkStart w:id="474" w:name="_Toc484715108"/>
      <w:bookmarkStart w:id="475" w:name="_Toc486261742"/>
      <w:r w:rsidRPr="0057406F">
        <w:rPr>
          <w:rStyle w:val="Hyperlink"/>
        </w:rPr>
        <w:t>Primitive Literals</w:t>
      </w:r>
      <w:bookmarkEnd w:id="472"/>
      <w:bookmarkEnd w:id="473"/>
      <w:bookmarkEnd w:id="474"/>
      <w:bookmarkEnd w:id="475"/>
      <w:r>
        <w:fldChar w:fldCharType="end"/>
      </w:r>
    </w:p>
    <w:p w14:paraId="1C39A624" w14:textId="77777777" w:rsidR="00E5700F" w:rsidRPr="000F6910" w:rsidRDefault="00E5700F" w:rsidP="00E5700F">
      <w:r>
        <w:t xml:space="preserve">Primitive literals can appear in the resource path as key property values, and in the query part, for example, as operands in </w:t>
      </w:r>
      <w:hyperlink w:anchor="sec_SystemQueryOptionfilter" w:history="1">
        <w:r w:rsidRPr="00762A2A">
          <w:rPr>
            <w:rStyle w:val="Hyperlink"/>
            <w:rFonts w:ascii="Courier New" w:hAnsi="Courier New"/>
          </w:rPr>
          <w:t>$filter</w:t>
        </w:r>
      </w:hyperlink>
      <w:r>
        <w:t xml:space="preserve"> expressions. They are represented according to the </w:t>
      </w:r>
      <w:r w:rsidRPr="000F6910">
        <w:rPr>
          <w:rStyle w:val="Datatype"/>
        </w:rPr>
        <w:t>primitiveLiteral</w:t>
      </w:r>
      <w:r w:rsidRPr="00C530F4">
        <w:t xml:space="preserve"> </w:t>
      </w:r>
      <w:r>
        <w:t xml:space="preserve">rule in </w:t>
      </w:r>
      <w:hyperlink w:anchor="ABNF" w:history="1">
        <w:r w:rsidRPr="00A71D0D">
          <w:rPr>
            <w:rStyle w:val="Hyperlink"/>
            <w:b/>
          </w:rPr>
          <w:t>[OData-ABNF]</w:t>
        </w:r>
      </w:hyperlink>
      <w:r>
        <w:t>.</w:t>
      </w:r>
    </w:p>
    <w:p w14:paraId="6AA76CFF" w14:textId="77777777" w:rsidR="00E5700F" w:rsidRPr="00E35F10" w:rsidRDefault="00E5700F" w:rsidP="00E5700F">
      <w:pPr>
        <w:pStyle w:val="Caption"/>
      </w:pPr>
      <w:r w:rsidRPr="00E35F10">
        <w:t xml:space="preserve">Example </w:t>
      </w:r>
      <w:fldSimple w:instr=" SEQ Example \* ARABIC ">
        <w:r>
          <w:rPr>
            <w:noProof/>
          </w:rPr>
          <w:t>94</w:t>
        </w:r>
      </w:fldSimple>
      <w:r w:rsidRPr="00E35F10">
        <w:t>:</w:t>
      </w:r>
      <w:r>
        <w:t xml:space="preserve"> expressions using primitive literals</w:t>
      </w:r>
    </w:p>
    <w:p w14:paraId="340D5C23" w14:textId="77777777" w:rsidR="00E5700F" w:rsidRDefault="00E5700F" w:rsidP="00E5700F">
      <w:pPr>
        <w:pStyle w:val="Code"/>
      </w:pPr>
      <w:r>
        <w:t>NullValue eq null</w:t>
      </w:r>
    </w:p>
    <w:p w14:paraId="7F947AF6" w14:textId="77777777" w:rsidR="00E5700F" w:rsidRDefault="00E5700F" w:rsidP="00E5700F">
      <w:pPr>
        <w:pStyle w:val="Code"/>
      </w:pPr>
      <w:r>
        <w:t>TrueValue eq true</w:t>
      </w:r>
    </w:p>
    <w:p w14:paraId="7E3E1DCF" w14:textId="77777777" w:rsidR="00E5700F" w:rsidRDefault="00E5700F" w:rsidP="00E5700F">
      <w:pPr>
        <w:pStyle w:val="Code"/>
      </w:pPr>
      <w:r>
        <w:t>FalseValue eq false</w:t>
      </w:r>
    </w:p>
    <w:p w14:paraId="300A8483" w14:textId="77777777" w:rsidR="00E5700F" w:rsidRDefault="00E5700F" w:rsidP="00E5700F">
      <w:pPr>
        <w:pStyle w:val="Code"/>
      </w:pPr>
      <w:r>
        <w:t>Custom.Base64UrlDecode(binary'</w:t>
      </w:r>
      <w:r w:rsidRPr="006A612C">
        <w:t>T0RhdGE</w:t>
      </w:r>
      <w:r>
        <w:t>') eq 'OData'</w:t>
      </w:r>
    </w:p>
    <w:p w14:paraId="1E8A683D" w14:textId="77777777" w:rsidR="00E5700F" w:rsidRDefault="00E5700F" w:rsidP="00E5700F">
      <w:pPr>
        <w:pStyle w:val="Code"/>
      </w:pPr>
      <w:r>
        <w:t>IntegerValue lt -128</w:t>
      </w:r>
    </w:p>
    <w:p w14:paraId="3ECDAD0C" w14:textId="77777777" w:rsidR="00E5700F" w:rsidRDefault="00E5700F" w:rsidP="00E5700F">
      <w:pPr>
        <w:pStyle w:val="Code"/>
      </w:pPr>
      <w:r>
        <w:t>DoubleValue ge 0.</w:t>
      </w:r>
      <w:r w:rsidRPr="003911F4">
        <w:t>3141592653589793</w:t>
      </w:r>
      <w:r>
        <w:t>1e1</w:t>
      </w:r>
    </w:p>
    <w:p w14:paraId="73748ABC" w14:textId="77777777" w:rsidR="00E5700F" w:rsidRDefault="00E5700F" w:rsidP="00E5700F">
      <w:pPr>
        <w:pStyle w:val="Code"/>
      </w:pPr>
      <w:r>
        <w:rPr>
          <w:rStyle w:val="string"/>
        </w:rPr>
        <w:t>SingleValue</w:t>
      </w:r>
      <w:r>
        <w:t xml:space="preserve"> eq </w:t>
      </w:r>
      <w:r>
        <w:rPr>
          <w:rStyle w:val="string"/>
        </w:rPr>
        <w:t>INF</w:t>
      </w:r>
    </w:p>
    <w:p w14:paraId="58FB4548" w14:textId="77777777" w:rsidR="00E5700F" w:rsidRDefault="00E5700F" w:rsidP="00E5700F">
      <w:pPr>
        <w:pStyle w:val="Code"/>
      </w:pPr>
      <w:r>
        <w:rPr>
          <w:rStyle w:val="string"/>
        </w:rPr>
        <w:t>DecimalValue eq 34.95</w:t>
      </w:r>
    </w:p>
    <w:p w14:paraId="3A9DC614" w14:textId="77777777" w:rsidR="00E5700F" w:rsidRDefault="00E5700F" w:rsidP="00E5700F">
      <w:pPr>
        <w:pStyle w:val="Code"/>
        <w:rPr>
          <w:rStyle w:val="string"/>
        </w:rPr>
      </w:pPr>
      <w:r>
        <w:t>StringValue eq '</w:t>
      </w:r>
      <w:r>
        <w:rPr>
          <w:rStyle w:val="string"/>
        </w:rPr>
        <w:t>Say Hello,then go'</w:t>
      </w:r>
    </w:p>
    <w:p w14:paraId="51C4CED2" w14:textId="77777777" w:rsidR="00E5700F" w:rsidRDefault="00E5700F" w:rsidP="00E5700F">
      <w:pPr>
        <w:pStyle w:val="Code"/>
      </w:pPr>
      <w:r>
        <w:rPr>
          <w:rStyle w:val="string"/>
        </w:rPr>
        <w:t>DateValue eq 2012-12-03</w:t>
      </w:r>
    </w:p>
    <w:p w14:paraId="063F3B2A" w14:textId="77777777" w:rsidR="00E5700F" w:rsidRDefault="00E5700F" w:rsidP="00E5700F">
      <w:pPr>
        <w:pStyle w:val="Code"/>
      </w:pPr>
      <w:r>
        <w:rPr>
          <w:rStyle w:val="string"/>
        </w:rPr>
        <w:t>DateTimeOffsetValue eq 2012-12-03T07:16:23Z</w:t>
      </w:r>
    </w:p>
    <w:p w14:paraId="42CD6AD0" w14:textId="77777777" w:rsidR="00E5700F" w:rsidRDefault="00E5700F" w:rsidP="00E5700F">
      <w:pPr>
        <w:pStyle w:val="Code"/>
      </w:pPr>
      <w:r>
        <w:rPr>
          <w:rStyle w:val="string"/>
        </w:rPr>
        <w:t>DurationValue eq duration'P12DT23H59M59.999999999999S'</w:t>
      </w:r>
    </w:p>
    <w:p w14:paraId="5D877C03" w14:textId="77777777" w:rsidR="00E5700F" w:rsidRDefault="00E5700F" w:rsidP="00E5700F">
      <w:pPr>
        <w:pStyle w:val="Code"/>
      </w:pPr>
      <w:r>
        <w:rPr>
          <w:rStyle w:val="string"/>
        </w:rPr>
        <w:t>DurationValue eq 'P12DT23H59M59.999999999999S'</w:t>
      </w:r>
    </w:p>
    <w:p w14:paraId="31AD5FC0" w14:textId="77777777" w:rsidR="00E5700F" w:rsidRDefault="00E5700F" w:rsidP="00E5700F">
      <w:pPr>
        <w:pStyle w:val="Code"/>
      </w:pPr>
      <w:r>
        <w:rPr>
          <w:rStyle w:val="string"/>
        </w:rPr>
        <w:t>TimeOfDayValue eq 07:59:59.999</w:t>
      </w:r>
    </w:p>
    <w:p w14:paraId="633F085D" w14:textId="77777777" w:rsidR="00E5700F" w:rsidRDefault="00E5700F" w:rsidP="00E5700F">
      <w:pPr>
        <w:pStyle w:val="Code"/>
      </w:pPr>
      <w:r>
        <w:rPr>
          <w:rStyle w:val="string"/>
        </w:rPr>
        <w:t xml:space="preserve">GuidValue eq </w:t>
      </w:r>
      <w:r w:rsidRPr="00B53E27">
        <w:rPr>
          <w:rStyle w:val="string"/>
        </w:rPr>
        <w:t>01234567-89ab-cdef-0123-456789abcdef</w:t>
      </w:r>
    </w:p>
    <w:p w14:paraId="0430B9CC" w14:textId="77777777" w:rsidR="00E5700F" w:rsidRDefault="00E5700F" w:rsidP="00E5700F">
      <w:pPr>
        <w:pStyle w:val="Code"/>
        <w:rPr>
          <w:rStyle w:val="string"/>
        </w:rPr>
      </w:pPr>
      <w:r>
        <w:rPr>
          <w:rStyle w:val="string"/>
        </w:rPr>
        <w:t>Int64Value eq</w:t>
      </w:r>
      <w:r>
        <w:t xml:space="preserve"> </w:t>
      </w:r>
      <w:r>
        <w:rPr>
          <w:rStyle w:val="string"/>
        </w:rPr>
        <w:t>0</w:t>
      </w:r>
    </w:p>
    <w:p w14:paraId="5C546AB3" w14:textId="77777777" w:rsidR="00E5700F" w:rsidRDefault="00E5700F" w:rsidP="00E5700F">
      <w:pPr>
        <w:pStyle w:val="Code"/>
      </w:pPr>
      <w:r>
        <w:t xml:space="preserve">ColorEnumValue eq </w:t>
      </w:r>
      <w:r w:rsidRPr="00E3038B">
        <w:rPr>
          <w:rStyle w:val="Datatype"/>
        </w:rPr>
        <w:t>Sales.Pattern'Yellow'</w:t>
      </w:r>
      <w:r>
        <w:t>,</w:t>
      </w:r>
    </w:p>
    <w:p w14:paraId="2D8E3995" w14:textId="77777777" w:rsidR="00E5700F" w:rsidRDefault="00E5700F" w:rsidP="00E5700F">
      <w:pPr>
        <w:pStyle w:val="Code"/>
      </w:pPr>
      <w:r>
        <w:t xml:space="preserve">ColorEnumValue eq </w:t>
      </w:r>
      <w:r w:rsidRPr="00E3038B">
        <w:rPr>
          <w:rStyle w:val="Datatype"/>
        </w:rPr>
        <w:t>'Yellow'</w:t>
      </w:r>
      <w:r>
        <w:t>,</w:t>
      </w:r>
    </w:p>
    <w:p w14:paraId="4443D9D4" w14:textId="77777777" w:rsidR="00E5700F" w:rsidRDefault="00E5700F" w:rsidP="00E5700F">
      <w:pPr>
        <w:pStyle w:val="Code"/>
      </w:pPr>
      <w:r>
        <w:rPr>
          <w:rStyle w:val="string"/>
        </w:rPr>
        <w:t>geo.distance(Location,</w:t>
      </w:r>
      <w:r w:rsidRPr="00E3038B">
        <w:rPr>
          <w:rStyle w:val="string"/>
        </w:rPr>
        <w:t>geography'SRID=0;Point(142.1 64.1)'</w:t>
      </w:r>
      <w:r>
        <w:rPr>
          <w:rStyle w:val="string"/>
        </w:rPr>
        <w:t>)</w:t>
      </w:r>
    </w:p>
    <w:p w14:paraId="7A08658A" w14:textId="77777777" w:rsidR="00E5700F" w:rsidRDefault="00E5700F" w:rsidP="00E5700F">
      <w:bookmarkStart w:id="476" w:name="_Toc368077940"/>
      <w:bookmarkStart w:id="477" w:name="_Complex_and_Collection"/>
      <w:bookmarkStart w:id="478" w:name="_Toc371341810"/>
      <w:bookmarkEnd w:id="476"/>
      <w:bookmarkEnd w:id="477"/>
      <w:r>
        <w:t xml:space="preserve">Duration literals in OData 4.0 required prefixing with “duration”. Enumeration literals in OData 4.0 required prefixing with the qualified type name of the enumeration. </w:t>
      </w:r>
    </w:p>
    <w:p w14:paraId="2F2C62EF" w14:textId="77777777" w:rsidR="00E5700F" w:rsidRPr="000F6910" w:rsidRDefault="00E5700F" w:rsidP="00E5700F">
      <w:r>
        <w:t>In OData 4.01, services MUST support duration and enumeration literals with or without the type prefix. OData clients that want to operate across OData 4.0 and OData 4.01 services should always include the prefix for duration and enumeration types.</w:t>
      </w:r>
    </w:p>
    <w:bookmarkStart w:id="479" w:name="sec_ComplexandCollectionLiterals"/>
    <w:p w14:paraId="54DC31C8" w14:textId="77777777" w:rsidR="00E5700F" w:rsidRDefault="00E5700F" w:rsidP="001048F4">
      <w:pPr>
        <w:pStyle w:val="Heading5"/>
        <w:numPr>
          <w:ilvl w:val="4"/>
          <w:numId w:val="2"/>
        </w:numPr>
        <w:tabs>
          <w:tab w:val="left" w:pos="567"/>
        </w:tabs>
      </w:pPr>
      <w:r>
        <w:fldChar w:fldCharType="begin"/>
      </w:r>
      <w:r>
        <w:instrText xml:space="preserve"> HYPERLINK  \l "sec_ComplexandCollectionLiterals" </w:instrText>
      </w:r>
      <w:r>
        <w:fldChar w:fldCharType="separate"/>
      </w:r>
      <w:bookmarkStart w:id="480" w:name="_Toc484715109"/>
      <w:bookmarkStart w:id="481" w:name="_Toc486261743"/>
      <w:r w:rsidRPr="0057406F">
        <w:rPr>
          <w:rStyle w:val="Hyperlink"/>
        </w:rPr>
        <w:t>Complex and Collection Literals</w:t>
      </w:r>
      <w:bookmarkEnd w:id="478"/>
      <w:bookmarkEnd w:id="479"/>
      <w:bookmarkEnd w:id="480"/>
      <w:bookmarkEnd w:id="481"/>
      <w:r>
        <w:fldChar w:fldCharType="end"/>
      </w:r>
    </w:p>
    <w:p w14:paraId="1E6EA006" w14:textId="77777777" w:rsidR="00E5700F" w:rsidRDefault="00E5700F" w:rsidP="00E5700F">
      <w:r>
        <w:t xml:space="preserve">Complex literals and collection literals in URLs are represented as JSON objects and arrays according to the </w:t>
      </w:r>
      <w:r w:rsidRPr="00345179">
        <w:rPr>
          <w:rStyle w:val="Datatype"/>
        </w:rPr>
        <w:t>arrayOrObject</w:t>
      </w:r>
      <w:r w:rsidRPr="00C530F4">
        <w:t xml:space="preserve"> </w:t>
      </w:r>
      <w:r>
        <w:t xml:space="preserve">rule in </w:t>
      </w:r>
      <w:hyperlink w:anchor="ABNF" w:history="1">
        <w:r w:rsidRPr="00A71D0D">
          <w:rPr>
            <w:rStyle w:val="Hyperlink"/>
            <w:b/>
          </w:rPr>
          <w:t>[OData-ABNF]</w:t>
        </w:r>
      </w:hyperlink>
      <w:r>
        <w:t xml:space="preserve">. Such literals MUST NOT appear in the path portion of the URL but can be passed to bound </w:t>
      </w:r>
      <w:hyperlink w:anchor="sec_AddressingFunctions" w:history="1">
        <w:r w:rsidRPr="00150ABC">
          <w:rPr>
            <w:rStyle w:val="Hyperlink"/>
          </w:rPr>
          <w:t>functions</w:t>
        </w:r>
      </w:hyperlink>
      <w:r>
        <w:t xml:space="preserve"> and function imports in path segments by using </w:t>
      </w:r>
      <w:hyperlink w:anchor="sec_ParameterAliases" w:history="1">
        <w:r w:rsidRPr="00150ABC">
          <w:rPr>
            <w:rStyle w:val="Hyperlink"/>
          </w:rPr>
          <w:t>parameter aliases</w:t>
        </w:r>
      </w:hyperlink>
      <w:r>
        <w:t>.</w:t>
      </w:r>
    </w:p>
    <w:p w14:paraId="14FDBBE8" w14:textId="77777777" w:rsidR="00E5700F" w:rsidRPr="000F6910" w:rsidRDefault="00E5700F" w:rsidP="00E5700F">
      <w:r>
        <w:lastRenderedPageBreak/>
        <w:t xml:space="preserve">Note that the special characters </w:t>
      </w:r>
      <w:r w:rsidRPr="00783DD3">
        <w:rPr>
          <w:rStyle w:val="Datatype"/>
        </w:rPr>
        <w:t>{</w:t>
      </w:r>
      <w:r>
        <w:t xml:space="preserve">, </w:t>
      </w:r>
      <w:r w:rsidRPr="00783DD3">
        <w:rPr>
          <w:rStyle w:val="Datatype"/>
        </w:rPr>
        <w:t>}</w:t>
      </w:r>
      <w:r>
        <w:t xml:space="preserve">, </w:t>
      </w:r>
      <w:r w:rsidRPr="00783DD3">
        <w:rPr>
          <w:rStyle w:val="Datatype"/>
        </w:rPr>
        <w:t>[</w:t>
      </w:r>
      <w:r>
        <w:t xml:space="preserve">, </w:t>
      </w:r>
      <w:r w:rsidRPr="00783DD3">
        <w:rPr>
          <w:rStyle w:val="Datatype"/>
        </w:rPr>
        <w:t>]</w:t>
      </w:r>
      <w:r>
        <w:t xml:space="preserve">, and </w:t>
      </w:r>
      <w:r>
        <w:rPr>
          <w:rStyle w:val="Datatype"/>
        </w:rPr>
        <w:t>"</w:t>
      </w:r>
      <w:r>
        <w:t xml:space="preserve"> MUST be percent-encoded in URLs although some browsers will accept and pass them on unencoded.</w:t>
      </w:r>
    </w:p>
    <w:p w14:paraId="651E6FD2" w14:textId="77777777" w:rsidR="00E5700F" w:rsidRPr="00B6131B" w:rsidRDefault="00E5700F" w:rsidP="00E5700F">
      <w:pPr>
        <w:pStyle w:val="Caption"/>
      </w:pPr>
      <w:r w:rsidRPr="00B6131B">
        <w:t xml:space="preserve">Example </w:t>
      </w:r>
      <w:fldSimple w:instr=" SEQ Example \* ARABIC ">
        <w:r>
          <w:rPr>
            <w:noProof/>
          </w:rPr>
          <w:t>95</w:t>
        </w:r>
      </w:fldSimple>
      <w:r w:rsidRPr="00B6131B">
        <w:t xml:space="preserve">: </w:t>
      </w:r>
      <w:r>
        <w:t>collection of string literals</w:t>
      </w:r>
    </w:p>
    <w:p w14:paraId="5BB4C280" w14:textId="77777777" w:rsidR="00E5700F" w:rsidRDefault="00E5700F" w:rsidP="00E5700F">
      <w:pPr>
        <w:pStyle w:val="Code"/>
      </w:pPr>
      <w:r w:rsidRPr="00C129A9">
        <w:t>http://host/service</w:t>
      </w:r>
      <w:r>
        <w:t>/</w:t>
      </w:r>
      <w:r w:rsidRPr="005B0548">
        <w:t>ProductsByColor</w:t>
      </w:r>
      <w:r>
        <w:t>s(</w:t>
      </w:r>
      <w:r w:rsidRPr="005B0548">
        <w:t>colors=</w:t>
      </w:r>
      <w:r>
        <w:t>@c)?@c=</w:t>
      </w:r>
      <w:r w:rsidRPr="005B0548">
        <w:t>["red","green"]</w:t>
      </w:r>
    </w:p>
    <w:bookmarkStart w:id="482" w:name="_null"/>
    <w:bookmarkStart w:id="483" w:name="_Toc371341811"/>
    <w:bookmarkStart w:id="484" w:name="sec_null"/>
    <w:bookmarkEnd w:id="482"/>
    <w:p w14:paraId="409681F7"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"sec_null" </w:instrText>
      </w:r>
      <w:r>
        <w:rPr>
          <w:rStyle w:val="Datatype"/>
        </w:rPr>
        <w:fldChar w:fldCharType="separate"/>
      </w:r>
      <w:bookmarkStart w:id="485" w:name="_Toc484715110"/>
      <w:bookmarkStart w:id="486" w:name="_Toc486261744"/>
      <w:r w:rsidRPr="0057406F">
        <w:rPr>
          <w:rStyle w:val="Hyperlink"/>
          <w:rFonts w:ascii="Courier New" w:hAnsi="Courier New"/>
        </w:rPr>
        <w:t>null</w:t>
      </w:r>
      <w:bookmarkEnd w:id="483"/>
      <w:bookmarkEnd w:id="484"/>
      <w:bookmarkEnd w:id="485"/>
      <w:bookmarkEnd w:id="486"/>
      <w:r>
        <w:rPr>
          <w:rStyle w:val="Datatype"/>
        </w:rPr>
        <w:fldChar w:fldCharType="end"/>
      </w:r>
    </w:p>
    <w:p w14:paraId="6904B5EC" w14:textId="77777777" w:rsidR="00E5700F" w:rsidRDefault="00E5700F" w:rsidP="00E5700F">
      <w:r>
        <w:t xml:space="preserve">The </w:t>
      </w:r>
      <w:r w:rsidRPr="00E175B1">
        <w:rPr>
          <w:rStyle w:val="Datatype"/>
        </w:rPr>
        <w:t>null</w:t>
      </w:r>
      <w:r>
        <w:t xml:space="preserve"> literal can be used to compare a value to null, or to pass a null value to a function.</w:t>
      </w:r>
    </w:p>
    <w:bookmarkStart w:id="487" w:name="_Toc371341812"/>
    <w:bookmarkStart w:id="488" w:name="sec_it"/>
    <w:p w14:paraId="74C40CBA"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"sec_it" </w:instrText>
      </w:r>
      <w:r>
        <w:rPr>
          <w:rStyle w:val="Datatype"/>
        </w:rPr>
        <w:fldChar w:fldCharType="separate"/>
      </w:r>
      <w:bookmarkStart w:id="489" w:name="_Toc484715111"/>
      <w:bookmarkStart w:id="490" w:name="_Toc486261745"/>
      <w:r w:rsidRPr="0057406F">
        <w:rPr>
          <w:rStyle w:val="Hyperlink"/>
          <w:rFonts w:ascii="Courier New" w:hAnsi="Courier New"/>
        </w:rPr>
        <w:t>$it</w:t>
      </w:r>
      <w:bookmarkEnd w:id="487"/>
      <w:bookmarkEnd w:id="489"/>
      <w:bookmarkEnd w:id="490"/>
      <w:r>
        <w:rPr>
          <w:rStyle w:val="Datatype"/>
        </w:rPr>
        <w:fldChar w:fldCharType="end"/>
      </w:r>
      <w:r>
        <w:t xml:space="preserve"> </w:t>
      </w:r>
      <w:bookmarkEnd w:id="488"/>
    </w:p>
    <w:p w14:paraId="20292E4A" w14:textId="77777777" w:rsidR="00E5700F" w:rsidRDefault="00E5700F" w:rsidP="00E5700F">
      <w:r>
        <w:t xml:space="preserve">The </w:t>
      </w:r>
      <w:r w:rsidRPr="0087771F">
        <w:rPr>
          <w:rStyle w:val="Datatype"/>
        </w:rPr>
        <w:t>$it</w:t>
      </w:r>
      <w:r>
        <w:t xml:space="preserve"> literal can be used in expressions to refer to the current instance of the resource identified by the resource path. For a collection-valued resource the current instance is the instance currently being evaluated by the system query option. For a single-valued resource it is the resource itself.</w:t>
      </w:r>
    </w:p>
    <w:p w14:paraId="66E183F4" w14:textId="77777777" w:rsidR="00E5700F" w:rsidRDefault="00E5700F" w:rsidP="00E5700F">
      <w:r>
        <w:t xml:space="preserve">It allows comparing properties of related entities to properties of the current instance in expressions within lambda operators, for example in </w:t>
      </w:r>
      <w:hyperlink w:anchor="sec_SystemQueryOptionfilter" w:history="1">
        <w:r w:rsidRPr="00762A2A">
          <w:rPr>
            <w:rStyle w:val="Hyperlink"/>
            <w:rFonts w:ascii="Courier New" w:hAnsi="Courier New"/>
          </w:rPr>
          <w:t>$filter</w:t>
        </w:r>
      </w:hyperlink>
      <w:r>
        <w:t xml:space="preserve"> and </w:t>
      </w:r>
      <w:hyperlink w:anchor="sec_SystemQueryOptionorderby" w:history="1">
        <w:r w:rsidRPr="00762A2A">
          <w:rPr>
            <w:rStyle w:val="Hyperlink"/>
            <w:rFonts w:ascii="Courier New" w:hAnsi="Courier New"/>
          </w:rPr>
          <w:t>$orderby</w:t>
        </w:r>
      </w:hyperlink>
      <w:r>
        <w:t xml:space="preserve"> expressions on collections of primitive types, or in </w:t>
      </w:r>
      <w:hyperlink w:anchor="sec_SystemQueryOptionfilter" w:history="1">
        <w:r w:rsidRPr="00762A2A">
          <w:rPr>
            <w:rStyle w:val="Hyperlink"/>
            <w:rFonts w:ascii="Courier New" w:hAnsi="Courier New"/>
          </w:rPr>
          <w:t>$filter</w:t>
        </w:r>
      </w:hyperlink>
      <w:r>
        <w:t xml:space="preserve"> expressions nested within </w:t>
      </w:r>
      <w:hyperlink w:anchor="sec_SystemQueryOptionexpand" w:history="1">
        <w:r w:rsidRPr="00762A2A">
          <w:rPr>
            <w:rStyle w:val="Hyperlink"/>
            <w:rFonts w:ascii="Courier New" w:hAnsi="Courier New"/>
          </w:rPr>
          <w:t>$expand</w:t>
        </w:r>
      </w:hyperlink>
      <w:r>
        <w:t xml:space="preserve">. </w:t>
      </w:r>
    </w:p>
    <w:p w14:paraId="749014E2" w14:textId="77777777" w:rsidR="00E5700F" w:rsidRDefault="00E5700F" w:rsidP="00E5700F">
      <w:r>
        <w:t xml:space="preserve">Note: property names and property paths in </w:t>
      </w:r>
      <w:hyperlink w:anchor="sec_SystemQueryOptionfilter" w:history="1">
        <w:r w:rsidRPr="00762A2A">
          <w:rPr>
            <w:rStyle w:val="Hyperlink"/>
            <w:rFonts w:ascii="Courier New" w:hAnsi="Courier New"/>
          </w:rPr>
          <w:t>$filter</w:t>
        </w:r>
      </w:hyperlink>
      <w:r>
        <w:t xml:space="preserve"> expressions nested within </w:t>
      </w:r>
      <w:hyperlink w:anchor="sec_SystemQueryOptionexpand" w:history="1">
        <w:r w:rsidRPr="00762A2A">
          <w:rPr>
            <w:rStyle w:val="Hyperlink"/>
            <w:rFonts w:ascii="Courier New" w:hAnsi="Courier New"/>
          </w:rPr>
          <w:t>$expand</w:t>
        </w:r>
      </w:hyperlink>
      <w:r>
        <w:t xml:space="preserve"> are evaluated in the context of the declared type of the expanded navigation property, so property names and property paths for the current instance of the collection identified by the resource path MUST be prefixed with </w:t>
      </w:r>
      <w:r w:rsidRPr="00E161FD">
        <w:rPr>
          <w:rStyle w:val="Datatype"/>
        </w:rPr>
        <w:t>$it/</w:t>
      </w:r>
      <w:r>
        <w:t>.</w:t>
      </w:r>
    </w:p>
    <w:p w14:paraId="567E1BDC" w14:textId="77777777" w:rsidR="00E5700F" w:rsidRDefault="00E5700F" w:rsidP="00E5700F">
      <w:r>
        <w:t xml:space="preserve">The </w:t>
      </w:r>
      <w:r w:rsidRPr="003B1FEA">
        <w:rPr>
          <w:rStyle w:val="Datatype"/>
        </w:rPr>
        <w:t>$it</w:t>
      </w:r>
      <w:r>
        <w:t xml:space="preserve"> literal can also be used as a path prefix to invoke a bound function overload on the current instance within an expression. Function names without a path prefix refer to an unbound function overload.</w:t>
      </w:r>
    </w:p>
    <w:p w14:paraId="3EFFA735" w14:textId="77777777" w:rsidR="00E5700F" w:rsidRDefault="00E5700F" w:rsidP="00E5700F">
      <w:pPr>
        <w:pStyle w:val="Caption"/>
      </w:pPr>
      <w:r w:rsidRPr="003F1FAD">
        <w:t xml:space="preserve">Example </w:t>
      </w:r>
      <w:fldSimple w:instr=" SEQ Example \* ARABIC ">
        <w:r>
          <w:rPr>
            <w:noProof/>
          </w:rPr>
          <w:t>96</w:t>
        </w:r>
      </w:fldSimple>
      <w:r w:rsidRPr="003F1FAD">
        <w:t>:</w:t>
      </w:r>
      <w:r w:rsidRPr="006B75C9">
        <w:t xml:space="preserve"> </w:t>
      </w:r>
      <w:r>
        <w:t xml:space="preserve">email addresses ending with </w:t>
      </w:r>
      <w:r w:rsidRPr="003E0DEC">
        <w:rPr>
          <w:rStyle w:val="Datatype"/>
        </w:rPr>
        <w:t>.com</w:t>
      </w:r>
      <w:r>
        <w:t xml:space="preserve"> assuming </w:t>
      </w:r>
      <w:r w:rsidRPr="00AE33FF">
        <w:rPr>
          <w:rStyle w:val="Datatype"/>
        </w:rPr>
        <w:t>EmailAddresses</w:t>
      </w:r>
      <w:r>
        <w:t xml:space="preserve"> is a collection of strings</w:t>
      </w:r>
    </w:p>
    <w:p w14:paraId="70BE5F63" w14:textId="77777777" w:rsidR="00E5700F" w:rsidRDefault="00E5700F" w:rsidP="00E5700F">
      <w:pPr>
        <w:pStyle w:val="Code"/>
      </w:pPr>
      <w:r w:rsidRPr="00974922">
        <w:t>http://host/service</w:t>
      </w:r>
      <w:r>
        <w:t>/</w:t>
      </w:r>
      <w:r w:rsidRPr="003E0DEC">
        <w:t>Customers(1)/EmailAddress</w:t>
      </w:r>
      <w:r>
        <w:t>es?$filter=endswith($it,'.com')</w:t>
      </w:r>
    </w:p>
    <w:p w14:paraId="525E4F93" w14:textId="77777777" w:rsidR="00E5700F" w:rsidRDefault="00E5700F" w:rsidP="00E5700F">
      <w:pPr>
        <w:pStyle w:val="Caption"/>
      </w:pPr>
      <w:r w:rsidRPr="003F1FAD">
        <w:t xml:space="preserve">Example </w:t>
      </w:r>
      <w:fldSimple w:instr=" SEQ Example \* ARABIC ">
        <w:r>
          <w:rPr>
            <w:noProof/>
          </w:rPr>
          <w:t>97</w:t>
        </w:r>
      </w:fldSimple>
      <w:r w:rsidRPr="003F1FAD">
        <w:t>:</w:t>
      </w:r>
      <w:r w:rsidRPr="006B75C9">
        <w:t xml:space="preserve"> </w:t>
      </w:r>
      <w:r>
        <w:t xml:space="preserve">customers along with their orders that shipped to the same city as the customer's address. The nested filter expression is evaluated in the context of Orders; </w:t>
      </w:r>
      <w:r w:rsidRPr="00F972F8">
        <w:rPr>
          <w:rStyle w:val="Datatype"/>
        </w:rPr>
        <w:t>$it</w:t>
      </w:r>
      <w:r>
        <w:t xml:space="preserve"> allows referring to values in the outer context of Customers.</w:t>
      </w:r>
    </w:p>
    <w:p w14:paraId="071FA8ED" w14:textId="77777777" w:rsidR="00E5700F" w:rsidRDefault="00E5700F" w:rsidP="00E5700F">
      <w:pPr>
        <w:pStyle w:val="Code"/>
      </w:pPr>
      <w:r w:rsidRPr="00974922">
        <w:t>http://host/service/</w:t>
      </w:r>
      <w:r>
        <w:t>Customers</w:t>
      </w:r>
      <w:r w:rsidRPr="00974922">
        <w:t>?</w:t>
      </w:r>
      <w:r>
        <w:br/>
        <w:t xml:space="preserve">            </w:t>
      </w:r>
      <w:r w:rsidRPr="00974922">
        <w:t>$</w:t>
      </w:r>
      <w:r>
        <w:t>expand</w:t>
      </w:r>
      <w:r w:rsidRPr="00974922">
        <w:t>=</w:t>
      </w:r>
      <w:r>
        <w:t>Orders($filter=$it/Address/City eq ShipTo/City)</w:t>
      </w:r>
    </w:p>
    <w:p w14:paraId="64A03C80" w14:textId="77777777" w:rsidR="00E5700F" w:rsidRDefault="00E5700F" w:rsidP="00E5700F">
      <w:pPr>
        <w:pStyle w:val="Caption"/>
      </w:pPr>
      <w:bookmarkStart w:id="491" w:name="_Toc371341813"/>
      <w:r w:rsidRPr="003F1FAD">
        <w:t xml:space="preserve">Example </w:t>
      </w:r>
      <w:fldSimple w:instr=" SEQ Example \* ARABIC ">
        <w:r>
          <w:rPr>
            <w:noProof/>
          </w:rPr>
          <w:t>98</w:t>
        </w:r>
      </w:fldSimple>
      <w:r w:rsidRPr="003F1FAD">
        <w:t>:</w:t>
      </w:r>
      <w:r w:rsidRPr="006B75C9">
        <w:t xml:space="preserve"> </w:t>
      </w:r>
      <w:r>
        <w:t xml:space="preserve">products with at least 10 positive reviews. </w:t>
      </w:r>
      <w:r w:rsidRPr="00A80D11">
        <w:rPr>
          <w:rStyle w:val="Datatype"/>
        </w:rPr>
        <w:t>Model.PositiveReviews</w:t>
      </w:r>
      <w:r>
        <w:t xml:space="preserve"> is a function bound to </w:t>
      </w:r>
      <w:r w:rsidRPr="0041583F">
        <w:rPr>
          <w:rStyle w:val="Datatype"/>
        </w:rPr>
        <w:t>Model.Product</w:t>
      </w:r>
      <w:r>
        <w:t xml:space="preserve"> returning a collection of reviews.</w:t>
      </w:r>
    </w:p>
    <w:p w14:paraId="723DE160" w14:textId="77777777" w:rsidR="00E5700F" w:rsidRPr="009D18E4" w:rsidRDefault="00E5700F" w:rsidP="00E5700F">
      <w:pPr>
        <w:pStyle w:val="Code"/>
        <w:rPr>
          <w:lang w:val="de-DE"/>
        </w:rPr>
      </w:pPr>
      <w:r w:rsidRPr="006543D1">
        <w:rPr>
          <w:lang w:val="de-DE"/>
        </w:rPr>
        <w:t>http://host/service/Products?$filter=$it/Model.PositiveReviews()</w:t>
      </w:r>
      <w:r>
        <w:rPr>
          <w:lang w:val="de-DE"/>
        </w:rPr>
        <w:t>/$count</w:t>
      </w:r>
      <w:r w:rsidRPr="009D18E4">
        <w:rPr>
          <w:lang w:val="de-DE"/>
        </w:rPr>
        <w:t xml:space="preserve"> g</w:t>
      </w:r>
      <w:r>
        <w:rPr>
          <w:lang w:val="de-DE"/>
        </w:rPr>
        <w:t>e</w:t>
      </w:r>
      <w:r w:rsidRPr="009D18E4">
        <w:rPr>
          <w:lang w:val="de-DE"/>
        </w:rPr>
        <w:t xml:space="preserve"> 10</w:t>
      </w:r>
    </w:p>
    <w:bookmarkStart w:id="492" w:name="sec_root"/>
    <w:p w14:paraId="4AFC08C6" w14:textId="77777777" w:rsidR="00E5700F" w:rsidRDefault="00E5700F" w:rsidP="001048F4">
      <w:pPr>
        <w:pStyle w:val="Heading5"/>
        <w:numPr>
          <w:ilvl w:val="4"/>
          <w:numId w:val="2"/>
        </w:numPr>
        <w:tabs>
          <w:tab w:val="left" w:pos="567"/>
        </w:tabs>
      </w:pPr>
      <w:r>
        <w:rPr>
          <w:rStyle w:val="Datatype"/>
        </w:rPr>
        <w:fldChar w:fldCharType="begin"/>
      </w:r>
      <w:r>
        <w:rPr>
          <w:rStyle w:val="Datatype"/>
        </w:rPr>
        <w:instrText xml:space="preserve"> HYPERLINK  \l "sec_root" </w:instrText>
      </w:r>
      <w:r>
        <w:rPr>
          <w:rStyle w:val="Datatype"/>
        </w:rPr>
        <w:fldChar w:fldCharType="separate"/>
      </w:r>
      <w:bookmarkStart w:id="493" w:name="_Toc484715112"/>
      <w:bookmarkStart w:id="494" w:name="_Toc486261746"/>
      <w:r w:rsidRPr="0057406F">
        <w:rPr>
          <w:rStyle w:val="Hyperlink"/>
          <w:rFonts w:ascii="Courier New" w:hAnsi="Courier New"/>
        </w:rPr>
        <w:t>$root</w:t>
      </w:r>
      <w:bookmarkEnd w:id="491"/>
      <w:bookmarkEnd w:id="493"/>
      <w:bookmarkEnd w:id="494"/>
      <w:r>
        <w:rPr>
          <w:rStyle w:val="Datatype"/>
        </w:rPr>
        <w:fldChar w:fldCharType="end"/>
      </w:r>
      <w:r>
        <w:t xml:space="preserve"> </w:t>
      </w:r>
      <w:bookmarkEnd w:id="492"/>
    </w:p>
    <w:p w14:paraId="41E97928" w14:textId="77777777" w:rsidR="00E5700F" w:rsidRDefault="00E5700F" w:rsidP="00E5700F">
      <w:r>
        <w:t xml:space="preserve">The </w:t>
      </w:r>
      <w:r w:rsidRPr="0087771F">
        <w:rPr>
          <w:rStyle w:val="Datatype"/>
        </w:rPr>
        <w:t>$</w:t>
      </w:r>
      <w:r>
        <w:rPr>
          <w:rStyle w:val="Datatype"/>
        </w:rPr>
        <w:t>roo</w:t>
      </w:r>
      <w:r w:rsidRPr="0087771F">
        <w:rPr>
          <w:rStyle w:val="Datatype"/>
        </w:rPr>
        <w:t>t</w:t>
      </w:r>
      <w:r>
        <w:t xml:space="preserve"> literal can be used in expressions to refer to resources of the same service. It can be used as a single-valued expression or within </w:t>
      </w:r>
      <w:hyperlink w:anchor="sec_ComplexandCollectionLiterals" w:history="1">
        <w:r w:rsidRPr="00FC4EA8">
          <w:rPr>
            <w:rStyle w:val="Hyperlink"/>
          </w:rPr>
          <w:t>complex or collection literals</w:t>
        </w:r>
      </w:hyperlink>
      <w:r>
        <w:t>.</w:t>
      </w:r>
    </w:p>
    <w:p w14:paraId="34D9DC95" w14:textId="77777777" w:rsidR="00E5700F" w:rsidRDefault="00E5700F" w:rsidP="00E5700F">
      <w:pPr>
        <w:pStyle w:val="Caption"/>
      </w:pPr>
      <w:r w:rsidRPr="003F1FAD">
        <w:t xml:space="preserve">Example </w:t>
      </w:r>
      <w:fldSimple w:instr=" SEQ Example \* ARABIC ">
        <w:r>
          <w:rPr>
            <w:noProof/>
          </w:rPr>
          <w:t>99</w:t>
        </w:r>
      </w:fldSimple>
      <w:r w:rsidRPr="003F1FAD">
        <w:t>:</w:t>
      </w:r>
      <w:r w:rsidRPr="006B75C9">
        <w:t xml:space="preserve"> </w:t>
      </w:r>
      <w:r>
        <w:t xml:space="preserve">all employees with the same last name as employee </w:t>
      </w:r>
      <w:r w:rsidRPr="00B367D0">
        <w:rPr>
          <w:rStyle w:val="Datatype"/>
        </w:rPr>
        <w:t>A1235</w:t>
      </w:r>
    </w:p>
    <w:p w14:paraId="24F00CEF" w14:textId="77777777" w:rsidR="00E5700F" w:rsidRDefault="00E5700F" w:rsidP="00E5700F">
      <w:pPr>
        <w:pStyle w:val="Code"/>
      </w:pPr>
      <w:r w:rsidRPr="00776DFC">
        <w:t>http://host/service/Employees?</w:t>
      </w:r>
      <w:r w:rsidRPr="00776DFC">
        <w:br/>
        <w:t xml:space="preserve">                         $filter=LastName</w:t>
      </w:r>
      <w:r>
        <w:t xml:space="preserve"> eq $root/Employees('A1245')/LastName</w:t>
      </w:r>
    </w:p>
    <w:p w14:paraId="282CE745" w14:textId="77777777" w:rsidR="00E5700F" w:rsidRDefault="00E5700F" w:rsidP="00E5700F">
      <w:pPr>
        <w:pStyle w:val="Caption"/>
      </w:pPr>
      <w:r w:rsidRPr="003F1FAD">
        <w:t xml:space="preserve">Example </w:t>
      </w:r>
      <w:fldSimple w:instr=" SEQ Example \* ARABIC ">
        <w:r>
          <w:rPr>
            <w:noProof/>
          </w:rPr>
          <w:t>100</w:t>
        </w:r>
      </w:fldSimple>
      <w:r w:rsidRPr="003F1FAD">
        <w:t>:</w:t>
      </w:r>
      <w:r w:rsidRPr="006B75C9">
        <w:t xml:space="preserve"> </w:t>
      </w:r>
      <w:r>
        <w:t xml:space="preserve">products ordered by a set of customers, where the set of customers is passed as a JSON array containing the resource paths from </w:t>
      </w:r>
      <w:r w:rsidRPr="00776DFC">
        <w:rPr>
          <w:rStyle w:val="Datatype"/>
        </w:rPr>
        <w:t>$root</w:t>
      </w:r>
      <w:r>
        <w:t xml:space="preserve"> to each customer.</w:t>
      </w:r>
    </w:p>
    <w:p w14:paraId="5DB10F9E" w14:textId="77777777" w:rsidR="00E5700F" w:rsidRDefault="00E5700F" w:rsidP="00E5700F">
      <w:pPr>
        <w:pStyle w:val="Code"/>
      </w:pPr>
      <w:r w:rsidRPr="00776DFC">
        <w:t>http://host/service/ProductsOrderedBy(Customers=@c)</w:t>
      </w:r>
      <w:r w:rsidRPr="00974922">
        <w:t>?</w:t>
      </w:r>
      <w:r>
        <w:br/>
        <w:t xml:space="preserve">                        @c=[$root/Customers('ALFKI'),$root/Customers('BLAUS')]</w:t>
      </w:r>
    </w:p>
    <w:bookmarkStart w:id="495" w:name="_Toc371341814"/>
    <w:bookmarkStart w:id="496" w:name="_Ref467661908"/>
    <w:bookmarkStart w:id="497" w:name="sec_PathExpressions"/>
    <w:p w14:paraId="6CB0FA29" w14:textId="77777777" w:rsidR="00E5700F" w:rsidRDefault="00E5700F" w:rsidP="001048F4">
      <w:pPr>
        <w:pStyle w:val="Heading4"/>
        <w:numPr>
          <w:ilvl w:val="3"/>
          <w:numId w:val="2"/>
        </w:numPr>
        <w:tabs>
          <w:tab w:val="left" w:pos="567"/>
        </w:tabs>
      </w:pPr>
      <w:r>
        <w:lastRenderedPageBreak/>
        <w:fldChar w:fldCharType="begin"/>
      </w:r>
      <w:r>
        <w:instrText xml:space="preserve"> HYPERLINK  \l "sec_PathExpressions" </w:instrText>
      </w:r>
      <w:r>
        <w:fldChar w:fldCharType="separate"/>
      </w:r>
      <w:bookmarkStart w:id="498" w:name="_Toc484715113"/>
      <w:bookmarkStart w:id="499" w:name="_Toc486261747"/>
      <w:r w:rsidRPr="0057406F">
        <w:rPr>
          <w:rStyle w:val="Hyperlink"/>
        </w:rPr>
        <w:t>Path Expressions</w:t>
      </w:r>
      <w:bookmarkEnd w:id="495"/>
      <w:bookmarkEnd w:id="496"/>
      <w:bookmarkEnd w:id="497"/>
      <w:bookmarkEnd w:id="498"/>
      <w:bookmarkEnd w:id="499"/>
      <w:r>
        <w:fldChar w:fldCharType="end"/>
      </w:r>
    </w:p>
    <w:p w14:paraId="5C79E7F6" w14:textId="77777777" w:rsidR="00E5700F" w:rsidRDefault="00E5700F" w:rsidP="00E5700F">
      <w:r>
        <w:t xml:space="preserve">Properties and navigation properties of the entity type of the set of resources that are addressed by the request URL can be used as operands or function parameters, as shown in the preceding examples. </w:t>
      </w:r>
    </w:p>
    <w:p w14:paraId="4BC4A5F4" w14:textId="77777777" w:rsidR="00E5700F" w:rsidRDefault="00E5700F" w:rsidP="00E5700F">
      <w:r>
        <w:t>Properties of complex properties can be used via the same syntax as in resource paths, i.e. by specifying the name of a complex property, followed by a forward slash (</w:t>
      </w:r>
      <w:r w:rsidRPr="00B45E33">
        <w:rPr>
          <w:rStyle w:val="Datatype"/>
        </w:rPr>
        <w:t>/</w:t>
      </w:r>
      <w:r>
        <w:rPr>
          <w:rStyle w:val="Datatype"/>
        </w:rPr>
        <w:t>)</w:t>
      </w:r>
      <w:r w:rsidRPr="00B45E33">
        <w:t xml:space="preserve"> </w:t>
      </w:r>
      <w:r>
        <w:t>and the name of a property of the complex property, and so on,</w:t>
      </w:r>
    </w:p>
    <w:p w14:paraId="521F5675" w14:textId="77777777" w:rsidR="00E5700F" w:rsidRDefault="00E5700F" w:rsidP="00E5700F">
      <w:r>
        <w:t>Properties and navigation properties of entities related with a target cardinality 0..1 or 1 can be used by specifying the navigation property, followed by a forward slash (</w:t>
      </w:r>
      <w:r w:rsidRPr="00B45E33">
        <w:rPr>
          <w:rStyle w:val="Datatype"/>
        </w:rPr>
        <w:t>/</w:t>
      </w:r>
      <w:r>
        <w:rPr>
          <w:rStyle w:val="Datatype"/>
        </w:rPr>
        <w:t>)</w:t>
      </w:r>
      <w:r w:rsidRPr="00B45E33">
        <w:t xml:space="preserve"> </w:t>
      </w:r>
      <w:r>
        <w:t>and the name of a property of the related entity, and so on.</w:t>
      </w:r>
    </w:p>
    <w:p w14:paraId="1744B806" w14:textId="77777777" w:rsidR="00E5700F" w:rsidRDefault="00E5700F" w:rsidP="00E5700F">
      <w:r>
        <w:t xml:space="preserve">If a complex property is </w:t>
      </w:r>
      <w:r w:rsidRPr="00B6748F">
        <w:rPr>
          <w:rStyle w:val="Datatype"/>
        </w:rPr>
        <w:t>null</w:t>
      </w:r>
      <w:r>
        <w:t xml:space="preserve">, or no entity is related (in case of target cardinality 0..1), its value, and the values of its components, are treated as </w:t>
      </w:r>
      <w:r w:rsidRPr="001B65A7">
        <w:rPr>
          <w:rStyle w:val="Datatype"/>
        </w:rPr>
        <w:t>null</w:t>
      </w:r>
      <w:r>
        <w:t xml:space="preserve">. </w:t>
      </w:r>
    </w:p>
    <w:p w14:paraId="425478C6" w14:textId="77777777" w:rsidR="00E5700F" w:rsidRDefault="00E5700F" w:rsidP="00E5700F">
      <w:pPr>
        <w:pStyle w:val="Caption"/>
      </w:pPr>
      <w:r w:rsidRPr="003F1FAD">
        <w:t xml:space="preserve">Example </w:t>
      </w:r>
      <w:fldSimple w:instr=" SEQ Example \* ARABIC ">
        <w:r>
          <w:rPr>
            <w:noProof/>
          </w:rPr>
          <w:t>101</w:t>
        </w:r>
      </w:fldSimple>
      <w:r w:rsidRPr="003F1FAD">
        <w:t>:</w:t>
      </w:r>
      <w:r w:rsidRPr="006B75C9">
        <w:t xml:space="preserve"> </w:t>
      </w:r>
      <w:r>
        <w:t xml:space="preserve">similar behavior whether </w:t>
      </w:r>
      <w:r w:rsidRPr="001B65A7">
        <w:rPr>
          <w:rStyle w:val="Datatype"/>
        </w:rPr>
        <w:t>HeadquarterAddress</w:t>
      </w:r>
      <w:r w:rsidRPr="00AB6678">
        <w:t xml:space="preserve"> </w:t>
      </w:r>
      <w:r>
        <w:t xml:space="preserve">is a nullable </w:t>
      </w:r>
      <w:r w:rsidRPr="00646537">
        <w:t>complex type or a nullable</w:t>
      </w:r>
      <w:r>
        <w:t xml:space="preserve"> navigation property</w:t>
      </w:r>
    </w:p>
    <w:p w14:paraId="3DAA1F6B" w14:textId="77777777" w:rsidR="00E5700F" w:rsidRDefault="00E5700F" w:rsidP="00E5700F">
      <w:pPr>
        <w:pStyle w:val="Code"/>
        <w:keepNext/>
      </w:pPr>
      <w:r>
        <w:t xml:space="preserve">Companies(1)/HeadquarterAddress/Street </w:t>
      </w:r>
    </w:p>
    <w:p w14:paraId="42841D65" w14:textId="77777777" w:rsidR="00E5700F" w:rsidRDefault="00E5700F" w:rsidP="00E5700F">
      <w:r>
        <w:t xml:space="preserve">To access properties of derived types, the property name MUST be prefixed with the </w:t>
      </w:r>
      <w:r w:rsidRPr="00B45E33">
        <w:t xml:space="preserve">qualified name of </w:t>
      </w:r>
      <w:r>
        <w:t>the</w:t>
      </w:r>
      <w:r w:rsidRPr="00B45E33">
        <w:t xml:space="preserve"> </w:t>
      </w:r>
      <w:r>
        <w:t>derived type on which the property is defined, followed by a forward slash</w:t>
      </w:r>
      <w:r w:rsidRPr="00F01210">
        <w:t xml:space="preserve"> (</w:t>
      </w:r>
      <w:r w:rsidRPr="00B45E33">
        <w:rPr>
          <w:rStyle w:val="Datatype"/>
        </w:rPr>
        <w:t>/</w:t>
      </w:r>
      <w:r w:rsidRPr="00F01210">
        <w:t>), s</w:t>
      </w:r>
      <w:r>
        <w:t xml:space="preserve">ee </w:t>
      </w:r>
      <w:hyperlink w:anchor="sec_AddressingDerivedTypes" w:history="1">
        <w:r w:rsidRPr="001B65A7">
          <w:rPr>
            <w:rStyle w:val="Hyperlink"/>
          </w:rPr>
          <w:t>addressing derived types</w:t>
        </w:r>
      </w:hyperlink>
      <w:r>
        <w:t xml:space="preserve">. If the current instance is not of the specified derived type, the path expression returns </w:t>
      </w:r>
      <w:r w:rsidRPr="001B65A7">
        <w:rPr>
          <w:rStyle w:val="Datatype"/>
        </w:rPr>
        <w:t>null</w:t>
      </w:r>
      <w:r>
        <w:t>.</w:t>
      </w:r>
    </w:p>
    <w:p w14:paraId="61687724" w14:textId="77777777" w:rsidR="00E5700F" w:rsidRPr="00DD6A61" w:rsidRDefault="00E5700F" w:rsidP="00E5700F">
      <w:pPr>
        <w:rPr>
          <w:rFonts w:cs="Arial"/>
          <w:color w:val="333333"/>
          <w:szCs w:val="21"/>
          <w:shd w:val="clear" w:color="auto" w:fill="FFFFFF"/>
        </w:rPr>
      </w:pPr>
      <w:r w:rsidRPr="00DD6A61">
        <w:rPr>
          <w:rFonts w:cs="Arial"/>
          <w:color w:val="333333"/>
          <w:szCs w:val="21"/>
          <w:shd w:val="clear" w:color="auto" w:fill="FFFFFF"/>
        </w:rPr>
        <w:t>If the property or navigation property is not defined for the type of the resource and that type supports dynamic properties or navigation properties, then the property or navigation property is treated as null for all instances on which it has no value.</w:t>
      </w:r>
    </w:p>
    <w:p w14:paraId="7FAF9CE8" w14:textId="77777777" w:rsidR="00E5700F" w:rsidRPr="00DD6A61" w:rsidRDefault="00E5700F" w:rsidP="00E5700F">
      <w:pPr>
        <w:rPr>
          <w:rFonts w:cs="Arial"/>
          <w:color w:val="333333"/>
          <w:szCs w:val="21"/>
          <w:shd w:val="clear" w:color="auto" w:fill="FFFFFF"/>
        </w:rPr>
      </w:pPr>
      <w:r w:rsidRPr="00DD6A61">
        <w:rPr>
          <w:rFonts w:cs="Arial"/>
          <w:color w:val="333333"/>
          <w:szCs w:val="21"/>
          <w:shd w:val="clear" w:color="auto" w:fill="FFFFFF"/>
        </w:rPr>
        <w:t>If the property or navigation property is not defined for the type of the resource and that type does not support dynamic properties or navigation properties, then the request may be considered malformed.</w:t>
      </w:r>
    </w:p>
    <w:bookmarkStart w:id="500" w:name="_Search_Expressions"/>
    <w:bookmarkStart w:id="501" w:name="_Parameter_Aliases_1"/>
    <w:bookmarkStart w:id="502" w:name="sec_AnnotationValuesinExpressions"/>
    <w:bookmarkStart w:id="503" w:name="_Toc371341816"/>
    <w:bookmarkEnd w:id="500"/>
    <w:bookmarkEnd w:id="501"/>
    <w:p w14:paraId="0F2361A7" w14:textId="77777777" w:rsidR="00E5700F" w:rsidRDefault="00E5700F" w:rsidP="001048F4">
      <w:pPr>
        <w:pStyle w:val="Heading4"/>
        <w:numPr>
          <w:ilvl w:val="3"/>
          <w:numId w:val="2"/>
        </w:numPr>
        <w:tabs>
          <w:tab w:val="left" w:pos="567"/>
        </w:tabs>
      </w:pPr>
      <w:r>
        <w:fldChar w:fldCharType="begin"/>
      </w:r>
      <w:r>
        <w:instrText xml:space="preserve"> HYPERLINK  \l "sec_AnnotationValuesinExpressions" </w:instrText>
      </w:r>
      <w:r>
        <w:fldChar w:fldCharType="separate"/>
      </w:r>
      <w:bookmarkStart w:id="504" w:name="_Toc484715114"/>
      <w:bookmarkStart w:id="505" w:name="_Toc486261748"/>
      <w:r w:rsidRPr="0057406F">
        <w:rPr>
          <w:rStyle w:val="Hyperlink"/>
        </w:rPr>
        <w:t>Annotation Values in Expressions</w:t>
      </w:r>
      <w:bookmarkEnd w:id="502"/>
      <w:bookmarkEnd w:id="504"/>
      <w:bookmarkEnd w:id="505"/>
      <w:r>
        <w:fldChar w:fldCharType="end"/>
      </w:r>
    </w:p>
    <w:p w14:paraId="5B65F066" w14:textId="77777777" w:rsidR="00E5700F" w:rsidRDefault="00E5700F" w:rsidP="00E5700F">
      <w:r>
        <w:t xml:space="preserve">Services MAY support the use of annotation values as operands or function parameters. </w:t>
      </w:r>
    </w:p>
    <w:p w14:paraId="70C463C0" w14:textId="77777777" w:rsidR="00E5700F" w:rsidRDefault="00E5700F" w:rsidP="00E5700F">
      <w:r>
        <w:t>Annotation values are referenced by the annotation name which consists of an at sign (</w:t>
      </w:r>
      <w:r w:rsidRPr="00903F22">
        <w:rPr>
          <w:rStyle w:val="VerbatimChar"/>
          <w:rFonts w:eastAsia="Arial Unicode MS"/>
        </w:rPr>
        <w:t>@</w:t>
      </w:r>
      <w:r>
        <w:t>) followed by the qualified term name, o</w:t>
      </w:r>
      <w:r w:rsidRPr="00D52272">
        <w:rPr>
          <w:rFonts w:cs="Arial"/>
          <w:color w:val="333333"/>
          <w:szCs w:val="20"/>
          <w:shd w:val="clear" w:color="auto" w:fill="FFFFFF"/>
        </w:rPr>
        <w:t>ptionally followed by a hash (</w:t>
      </w:r>
      <w:r w:rsidRPr="00D52272">
        <w:rPr>
          <w:rStyle w:val="Datatype"/>
        </w:rPr>
        <w:t>#</w:t>
      </w:r>
      <w:r w:rsidRPr="00D52272">
        <w:rPr>
          <w:rFonts w:cs="Arial"/>
          <w:color w:val="333333"/>
          <w:szCs w:val="20"/>
          <w:shd w:val="clear" w:color="auto" w:fill="FFFFFF"/>
        </w:rPr>
        <w:t>) and a</w:t>
      </w:r>
      <w:r>
        <w:rPr>
          <w:rFonts w:cs="Arial"/>
          <w:color w:val="333333"/>
          <w:szCs w:val="20"/>
          <w:shd w:val="clear" w:color="auto" w:fill="FFFFFF"/>
        </w:rPr>
        <w:t>n annotation</w:t>
      </w:r>
      <w:r w:rsidRPr="00D52272">
        <w:rPr>
          <w:rFonts w:cs="Arial"/>
          <w:color w:val="333333"/>
          <w:szCs w:val="20"/>
          <w:shd w:val="clear" w:color="auto" w:fill="FFFFFF"/>
        </w:rPr>
        <w:t xml:space="preserve"> qualifier</w:t>
      </w:r>
      <w:r>
        <w:t xml:space="preserve">. The annotation name can be prefixed with a path expression (see section </w:t>
      </w:r>
      <w:r>
        <w:fldChar w:fldCharType="begin"/>
      </w:r>
      <w:r>
        <w:instrText xml:space="preserve"> REF _Ref467661908 \r \h </w:instrText>
      </w:r>
      <w:r>
        <w:fldChar w:fldCharType="separate"/>
      </w:r>
      <w:r>
        <w:t>5.1.1.14</w:t>
      </w:r>
      <w:r>
        <w:fldChar w:fldCharType="end"/>
      </w:r>
      <w:r>
        <w:t>) leading to the annotated resource or property.</w:t>
      </w:r>
    </w:p>
    <w:p w14:paraId="3933AFC4" w14:textId="77777777" w:rsidR="00E5700F" w:rsidRDefault="00E5700F" w:rsidP="00E5700F">
      <w:r>
        <w:t xml:space="preserve">If an annotation is not applied to the resource or property, then its value, and the values of its components, are treated as </w:t>
      </w:r>
      <w:r w:rsidRPr="001B65A7">
        <w:rPr>
          <w:rStyle w:val="Datatype"/>
        </w:rPr>
        <w:t>null</w:t>
      </w:r>
      <w:r>
        <w:t xml:space="preserve">. </w:t>
      </w:r>
    </w:p>
    <w:p w14:paraId="0EEAC527" w14:textId="77777777" w:rsidR="00E5700F" w:rsidRDefault="00E5700F" w:rsidP="00E5700F">
      <w:pPr>
        <w:pStyle w:val="Caption"/>
      </w:pPr>
      <w:r w:rsidRPr="003F1FAD">
        <w:t xml:space="preserve">Example </w:t>
      </w:r>
      <w:fldSimple w:instr=" SEQ Example \* ARABIC ">
        <w:r>
          <w:rPr>
            <w:noProof/>
          </w:rPr>
          <w:t>102</w:t>
        </w:r>
      </w:fldSimple>
      <w:r w:rsidRPr="003F1FAD">
        <w:t>:</w:t>
      </w:r>
      <w:r w:rsidRPr="006B75C9">
        <w:t xml:space="preserve"> </w:t>
      </w:r>
      <w:r>
        <w:t>Return Products that have prices in Euro</w:t>
      </w:r>
    </w:p>
    <w:p w14:paraId="5F9A1F90" w14:textId="77777777" w:rsidR="00E5700F" w:rsidRDefault="00E5700F" w:rsidP="00E5700F">
      <w:pPr>
        <w:pStyle w:val="Code"/>
        <w:keepNext/>
      </w:pPr>
      <w:r w:rsidRPr="00D16FB5">
        <w:t>http://host/service/Products</w:t>
      </w:r>
      <w:r w:rsidRPr="00776DFC">
        <w:t>?</w:t>
      </w:r>
    </w:p>
    <w:p w14:paraId="36B9D292" w14:textId="77777777" w:rsidR="00E5700F" w:rsidRPr="009C56D9" w:rsidRDefault="00E5700F" w:rsidP="00E5700F">
      <w:pPr>
        <w:pStyle w:val="Code"/>
        <w:keepNext/>
      </w:pPr>
      <w:r>
        <w:t xml:space="preserve">    </w:t>
      </w:r>
      <w:r w:rsidRPr="00D16FB5">
        <w:t>$filter=Price/@Measures.Currency</w:t>
      </w:r>
      <w:r>
        <w:t xml:space="preserve"> eq 'EUR'</w:t>
      </w:r>
    </w:p>
    <w:p w14:paraId="11CFFD2A" w14:textId="77777777" w:rsidR="00E5700F" w:rsidRDefault="00E5700F" w:rsidP="00E5700F">
      <w:pPr>
        <w:pStyle w:val="Caption"/>
      </w:pPr>
      <w:r w:rsidRPr="003F1FAD">
        <w:t xml:space="preserve">Example </w:t>
      </w:r>
      <w:r>
        <w:t>90</w:t>
      </w:r>
      <w:r w:rsidRPr="003F1FAD">
        <w:t>:</w:t>
      </w:r>
      <w:r w:rsidRPr="006B75C9">
        <w:t xml:space="preserve"> </w:t>
      </w:r>
      <w:r>
        <w:t>Return Employees that have any error messages in the Core.Message annotation</w:t>
      </w:r>
    </w:p>
    <w:p w14:paraId="732FEABA" w14:textId="77777777" w:rsidR="00E5700F" w:rsidRDefault="00E5700F" w:rsidP="00E5700F">
      <w:pPr>
        <w:pStyle w:val="Code"/>
        <w:keepNext/>
      </w:pPr>
      <w:r w:rsidRPr="00D16FB5">
        <w:t>http://host/service/Employees</w:t>
      </w:r>
      <w:r w:rsidRPr="00776DFC">
        <w:t>?</w:t>
      </w:r>
    </w:p>
    <w:p w14:paraId="104CE3CD" w14:textId="77777777" w:rsidR="00E5700F" w:rsidRPr="009C56D9" w:rsidRDefault="00E5700F" w:rsidP="00E5700F">
      <w:pPr>
        <w:pStyle w:val="Code"/>
        <w:keepNext/>
      </w:pPr>
      <w:r>
        <w:t xml:space="preserve">    </w:t>
      </w:r>
      <w:r w:rsidRPr="00945CE5">
        <w:t>$filter=@Core.Messages/any(m:m/severity</w:t>
      </w:r>
      <w:r>
        <w:t xml:space="preserve"> eq </w:t>
      </w:r>
      <w:r w:rsidRPr="004C1363">
        <w:rPr>
          <w:rStyle w:val="Datatype"/>
        </w:rPr>
        <w:t>'</w:t>
      </w:r>
      <w:r>
        <w:t>error</w:t>
      </w:r>
      <w:r w:rsidRPr="004C1363">
        <w:rPr>
          <w:rStyle w:val="Datatype"/>
        </w:rPr>
        <w:t>'</w:t>
      </w:r>
      <w:r>
        <w:t>)</w:t>
      </w:r>
    </w:p>
    <w:p w14:paraId="70CBD742" w14:textId="77777777" w:rsidR="00E5700F" w:rsidRDefault="00E5700F" w:rsidP="00E5700F">
      <w:pPr>
        <w:rPr>
          <w:rFonts w:cs="Arial"/>
          <w:color w:val="333333"/>
          <w:szCs w:val="21"/>
          <w:shd w:val="clear" w:color="auto" w:fill="FFFFFF"/>
        </w:rPr>
      </w:pPr>
      <w:r>
        <w:t xml:space="preserve">Services MAY additionally support the use of the unqualified term name by defining one or more </w:t>
      </w:r>
      <w:r w:rsidRPr="00EF5084">
        <w:t>default namespaces</w:t>
      </w:r>
      <w:r>
        <w:t xml:space="preserve"> through the </w:t>
      </w:r>
      <w:r>
        <w:rPr>
          <w:rStyle w:val="Datatype"/>
        </w:rPr>
        <w:t xml:space="preserve">DefaultNamespace </w:t>
      </w:r>
      <w:r>
        <w:t xml:space="preserve">annotation term defined in </w:t>
      </w:r>
      <w:hyperlink w:anchor="VocCore" w:history="1">
        <w:r>
          <w:rPr>
            <w:rStyle w:val="Hyperlink"/>
            <w:b/>
          </w:rPr>
          <w:t>[OData-VocCore]</w:t>
        </w:r>
      </w:hyperlink>
      <w:r w:rsidRPr="00A06A9C">
        <w:rPr>
          <w:rStyle w:val="Hyperlink"/>
        </w:rPr>
        <w:t>.</w:t>
      </w:r>
      <w:r>
        <w:t xml:space="preserve"> For more information on default namespaces, see Default Namespaces in </w:t>
      </w:r>
      <w:hyperlink w:anchor="odata" w:history="1">
        <w:r w:rsidRPr="00A52542">
          <w:rPr>
            <w:rStyle w:val="Hyperlink"/>
            <w:b/>
          </w:rPr>
          <w:t>[OData-Protocol]</w:t>
        </w:r>
      </w:hyperlink>
      <w:r>
        <w:t>.</w:t>
      </w:r>
      <w:r>
        <w:rPr>
          <w:rFonts w:cs="Arial"/>
          <w:color w:val="333333"/>
          <w:szCs w:val="21"/>
          <w:shd w:val="clear" w:color="auto" w:fill="FFFFFF"/>
        </w:rPr>
        <w:t xml:space="preserve"> This short notation however uses the same name pattern as parameter aliases. If a query option is specified as a </w:t>
      </w:r>
      <w:hyperlink w:anchor="sec_ParameterAliases" w:history="1">
        <w:r w:rsidRPr="00871C37">
          <w:rPr>
            <w:rStyle w:val="Hyperlink"/>
            <w:rFonts w:cs="Arial"/>
            <w:szCs w:val="21"/>
            <w:shd w:val="clear" w:color="auto" w:fill="FFFFFF"/>
          </w:rPr>
          <w:t>parameter alias</w:t>
        </w:r>
      </w:hyperlink>
      <w:r>
        <w:rPr>
          <w:rFonts w:cs="Arial"/>
          <w:color w:val="333333"/>
          <w:szCs w:val="21"/>
          <w:shd w:val="clear" w:color="auto" w:fill="FFFFFF"/>
        </w:rPr>
        <w:t>, then any occurrence of the parameter alias name in an expression MUST evaluate to the parameter alias value and MUST NOT evaluate to the annotation value of an identical unqualified term name.</w:t>
      </w:r>
    </w:p>
    <w:bookmarkStart w:id="506" w:name="_Toc467662665"/>
    <w:bookmarkStart w:id="507" w:name="_Toc467663556"/>
    <w:bookmarkStart w:id="508" w:name="sec_OperatorPrecedence"/>
    <w:bookmarkEnd w:id="506"/>
    <w:bookmarkEnd w:id="507"/>
    <w:p w14:paraId="570DEA1F" w14:textId="77777777" w:rsidR="00E5700F" w:rsidRDefault="00E5700F" w:rsidP="001048F4">
      <w:pPr>
        <w:pStyle w:val="Heading4"/>
        <w:numPr>
          <w:ilvl w:val="3"/>
          <w:numId w:val="2"/>
        </w:numPr>
        <w:tabs>
          <w:tab w:val="left" w:pos="567"/>
        </w:tabs>
      </w:pPr>
      <w:r>
        <w:lastRenderedPageBreak/>
        <w:fldChar w:fldCharType="begin"/>
      </w:r>
      <w:r>
        <w:instrText xml:space="preserve"> HYPERLINK  \l "sec_OperatorPrecedence" </w:instrText>
      </w:r>
      <w:r>
        <w:fldChar w:fldCharType="separate"/>
      </w:r>
      <w:bookmarkStart w:id="509" w:name="_Toc484715115"/>
      <w:bookmarkStart w:id="510" w:name="_Toc486261749"/>
      <w:r w:rsidRPr="0057406F">
        <w:rPr>
          <w:rStyle w:val="Hyperlink"/>
        </w:rPr>
        <w:t>Operator Precedence</w:t>
      </w:r>
      <w:bookmarkEnd w:id="503"/>
      <w:bookmarkEnd w:id="508"/>
      <w:bookmarkEnd w:id="509"/>
      <w:bookmarkEnd w:id="510"/>
      <w:r>
        <w:fldChar w:fldCharType="end"/>
      </w:r>
    </w:p>
    <w:p w14:paraId="4BDB9DDF" w14:textId="77777777" w:rsidR="00E5700F" w:rsidRDefault="00E5700F" w:rsidP="00E5700F">
      <w:r>
        <w:t xml:space="preserve">OData services MUST use the following operator precedence for supported operators when evaluating </w:t>
      </w:r>
      <w:hyperlink w:anchor="sec_SystemQueryOptionfilter" w:history="1">
        <w:r w:rsidRPr="00492FAE">
          <w:rPr>
            <w:rStyle w:val="Hyperlink"/>
            <w:rFonts w:ascii="Courier New" w:hAnsi="Courier New"/>
          </w:rPr>
          <w:t>$filter</w:t>
        </w:r>
      </w:hyperlink>
      <w:r>
        <w:t xml:space="preserve"> and </w:t>
      </w:r>
      <w:hyperlink w:anchor="sec_SystemQueryOptionorderby" w:history="1">
        <w:r w:rsidRPr="008F3C04">
          <w:rPr>
            <w:rStyle w:val="Hyperlink"/>
            <w:rFonts w:ascii="Courier New" w:hAnsi="Courier New"/>
          </w:rPr>
          <w:t>$orderby</w:t>
        </w:r>
      </w:hyperlink>
      <w:r>
        <w:t xml:space="preserve"> expressions. Operators are listed by category in order of precedence from highest to lowest. Operators in the same category have equal precedence: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1418"/>
        <w:gridCol w:w="2551"/>
        <w:gridCol w:w="3005"/>
      </w:tblGrid>
      <w:tr w:rsidR="00E5700F" w:rsidRPr="007E5457" w14:paraId="3D71EE26" w14:textId="77777777" w:rsidTr="00CB3688">
        <w:trPr>
          <w:tblHeader/>
          <w:jc w:val="center"/>
        </w:trPr>
        <w:tc>
          <w:tcPr>
            <w:tcW w:w="2150" w:type="dxa"/>
            <w:tcBorders>
              <w:top w:val="single" w:sz="4" w:space="0" w:color="auto"/>
              <w:left w:val="single" w:sz="4" w:space="0" w:color="auto"/>
              <w:bottom w:val="single" w:sz="4" w:space="0" w:color="auto"/>
              <w:right w:val="single" w:sz="4" w:space="0" w:color="auto"/>
            </w:tcBorders>
            <w:shd w:val="clear" w:color="auto" w:fill="F2F2F2"/>
          </w:tcPr>
          <w:p w14:paraId="43446275" w14:textId="77777777" w:rsidR="00E5700F" w:rsidRPr="00381534" w:rsidRDefault="00E5700F" w:rsidP="00CB3688">
            <w:pPr>
              <w:rPr>
                <w:b/>
              </w:rPr>
            </w:pPr>
            <w:r w:rsidRPr="00381534">
              <w:rPr>
                <w:b/>
              </w:rPr>
              <w:t>Group</w:t>
            </w:r>
          </w:p>
        </w:tc>
        <w:tc>
          <w:tcPr>
            <w:tcW w:w="1418" w:type="dxa"/>
            <w:tcBorders>
              <w:top w:val="single" w:sz="4" w:space="0" w:color="auto"/>
              <w:left w:val="single" w:sz="4" w:space="0" w:color="auto"/>
              <w:bottom w:val="single" w:sz="4" w:space="0" w:color="auto"/>
              <w:right w:val="single" w:sz="4" w:space="0" w:color="auto"/>
            </w:tcBorders>
            <w:shd w:val="clear" w:color="auto" w:fill="F2F2F2"/>
          </w:tcPr>
          <w:p w14:paraId="3181F24E" w14:textId="77777777" w:rsidR="00E5700F" w:rsidRPr="00381534" w:rsidRDefault="00E5700F" w:rsidP="00CB3688">
            <w:pPr>
              <w:rPr>
                <w:b/>
              </w:rPr>
            </w:pPr>
            <w:r w:rsidRPr="00381534">
              <w:rPr>
                <w:b/>
              </w:rPr>
              <w:t>Operator</w:t>
            </w:r>
          </w:p>
        </w:tc>
        <w:tc>
          <w:tcPr>
            <w:tcW w:w="2551" w:type="dxa"/>
            <w:tcBorders>
              <w:top w:val="single" w:sz="4" w:space="0" w:color="auto"/>
              <w:left w:val="single" w:sz="4" w:space="0" w:color="auto"/>
              <w:bottom w:val="single" w:sz="4" w:space="0" w:color="auto"/>
              <w:right w:val="single" w:sz="4" w:space="0" w:color="auto"/>
            </w:tcBorders>
            <w:shd w:val="clear" w:color="auto" w:fill="F2F2F2"/>
          </w:tcPr>
          <w:p w14:paraId="61395EF8" w14:textId="77777777" w:rsidR="00E5700F" w:rsidRPr="00381534" w:rsidRDefault="00E5700F" w:rsidP="00CB3688">
            <w:pPr>
              <w:rPr>
                <w:b/>
              </w:rPr>
            </w:pPr>
            <w:r w:rsidRPr="00381534">
              <w:rPr>
                <w:b/>
              </w:rPr>
              <w:t>Description</w:t>
            </w:r>
          </w:p>
        </w:tc>
        <w:tc>
          <w:tcPr>
            <w:tcW w:w="3005" w:type="dxa"/>
            <w:tcBorders>
              <w:top w:val="single" w:sz="4" w:space="0" w:color="auto"/>
              <w:left w:val="single" w:sz="4" w:space="0" w:color="auto"/>
              <w:bottom w:val="single" w:sz="4" w:space="0" w:color="auto"/>
              <w:right w:val="single" w:sz="4" w:space="0" w:color="auto"/>
            </w:tcBorders>
            <w:shd w:val="clear" w:color="auto" w:fill="F2F2F2"/>
          </w:tcPr>
          <w:p w14:paraId="70FD389E" w14:textId="77777777" w:rsidR="00E5700F" w:rsidRPr="00381534" w:rsidRDefault="00E5700F" w:rsidP="00CB3688">
            <w:pPr>
              <w:rPr>
                <w:b/>
              </w:rPr>
            </w:pPr>
            <w:r>
              <w:rPr>
                <w:b/>
              </w:rPr>
              <w:t>ABNF Expression</w:t>
            </w:r>
          </w:p>
        </w:tc>
      </w:tr>
      <w:tr w:rsidR="00E5700F" w:rsidRPr="007E5457" w14:paraId="05F249C2" w14:textId="77777777" w:rsidTr="00CB3688">
        <w:trPr>
          <w:jc w:val="center"/>
        </w:trPr>
        <w:tc>
          <w:tcPr>
            <w:tcW w:w="2150" w:type="dxa"/>
            <w:shd w:val="clear" w:color="auto" w:fill="auto"/>
          </w:tcPr>
          <w:p w14:paraId="56C9FF3F" w14:textId="77777777" w:rsidR="00E5700F" w:rsidRDefault="00E5700F" w:rsidP="00CB3688">
            <w:pPr>
              <w:jc w:val="both"/>
            </w:pPr>
            <w:r>
              <w:t xml:space="preserve">Grouping </w:t>
            </w:r>
          </w:p>
        </w:tc>
        <w:tc>
          <w:tcPr>
            <w:tcW w:w="1418" w:type="dxa"/>
            <w:shd w:val="clear" w:color="auto" w:fill="auto"/>
          </w:tcPr>
          <w:p w14:paraId="1E51ECC1" w14:textId="77777777" w:rsidR="00E5700F" w:rsidRPr="00AB0C31" w:rsidRDefault="00E5700F" w:rsidP="00CB3688">
            <w:pPr>
              <w:jc w:val="both"/>
              <w:rPr>
                <w:rStyle w:val="Datatype"/>
              </w:rPr>
            </w:pPr>
            <w:r w:rsidRPr="00AB0C31">
              <w:rPr>
                <w:rStyle w:val="Datatype"/>
              </w:rPr>
              <w:t>( )</w:t>
            </w:r>
          </w:p>
        </w:tc>
        <w:tc>
          <w:tcPr>
            <w:tcW w:w="2551" w:type="dxa"/>
            <w:shd w:val="clear" w:color="auto" w:fill="auto"/>
          </w:tcPr>
          <w:p w14:paraId="47F46BEC" w14:textId="77777777" w:rsidR="00E5700F" w:rsidRDefault="00E5700F" w:rsidP="00CB3688">
            <w:pPr>
              <w:jc w:val="both"/>
            </w:pPr>
            <w:r>
              <w:t>Precedence grouping</w:t>
            </w:r>
          </w:p>
        </w:tc>
        <w:tc>
          <w:tcPr>
            <w:tcW w:w="3005" w:type="dxa"/>
          </w:tcPr>
          <w:p w14:paraId="06DD2557" w14:textId="77777777" w:rsidR="00E5700F" w:rsidRDefault="00E5700F" w:rsidP="00CB3688">
            <w:pPr>
              <w:jc w:val="both"/>
              <w:rPr>
                <w:rFonts w:ascii="Courier New" w:hAnsi="Courier New" w:cs="Courier New"/>
              </w:rPr>
            </w:pPr>
            <w:r>
              <w:rPr>
                <w:rFonts w:ascii="Courier New" w:hAnsi="Courier New" w:cs="Courier New"/>
              </w:rPr>
              <w:t>parenExpr</w:t>
            </w:r>
          </w:p>
          <w:p w14:paraId="6CEE1D98" w14:textId="77777777" w:rsidR="00E5700F" w:rsidRPr="00A12D15" w:rsidRDefault="00E5700F" w:rsidP="00CB3688">
            <w:pPr>
              <w:jc w:val="both"/>
              <w:rPr>
                <w:rFonts w:ascii="Courier New" w:hAnsi="Courier New" w:cs="Courier New"/>
              </w:rPr>
            </w:pPr>
            <w:r>
              <w:rPr>
                <w:rFonts w:ascii="Courier New" w:hAnsi="Courier New" w:cs="Courier New"/>
              </w:rPr>
              <w:t>boolParenExpr</w:t>
            </w:r>
          </w:p>
        </w:tc>
      </w:tr>
      <w:tr w:rsidR="00E5700F" w:rsidRPr="007E5457" w14:paraId="40865ADC" w14:textId="77777777" w:rsidTr="00CB3688">
        <w:trPr>
          <w:cantSplit/>
          <w:jc w:val="center"/>
        </w:trPr>
        <w:tc>
          <w:tcPr>
            <w:tcW w:w="2150" w:type="dxa"/>
            <w:shd w:val="clear" w:color="auto" w:fill="auto"/>
          </w:tcPr>
          <w:p w14:paraId="3B043C91" w14:textId="77777777" w:rsidR="00E5700F" w:rsidRDefault="00E5700F" w:rsidP="00CB3688">
            <w:pPr>
              <w:keepNext/>
              <w:jc w:val="both"/>
            </w:pPr>
            <w:r>
              <w:t xml:space="preserve">Primary </w:t>
            </w:r>
          </w:p>
        </w:tc>
        <w:tc>
          <w:tcPr>
            <w:tcW w:w="1418" w:type="dxa"/>
            <w:shd w:val="clear" w:color="auto" w:fill="auto"/>
          </w:tcPr>
          <w:p w14:paraId="2C945D25" w14:textId="77777777" w:rsidR="00E5700F" w:rsidRPr="00AB0C31" w:rsidRDefault="00E5700F" w:rsidP="00CB3688">
            <w:pPr>
              <w:keepNext/>
              <w:jc w:val="both"/>
              <w:rPr>
                <w:rStyle w:val="Datatype"/>
              </w:rPr>
            </w:pPr>
            <w:r>
              <w:rPr>
                <w:rStyle w:val="Datatype"/>
              </w:rPr>
              <w:t>/</w:t>
            </w:r>
          </w:p>
        </w:tc>
        <w:tc>
          <w:tcPr>
            <w:tcW w:w="2551" w:type="dxa"/>
            <w:shd w:val="clear" w:color="auto" w:fill="auto"/>
          </w:tcPr>
          <w:p w14:paraId="52C61F72" w14:textId="77777777" w:rsidR="00E5700F" w:rsidRDefault="00E5700F" w:rsidP="00CB3688">
            <w:pPr>
              <w:keepNext/>
              <w:jc w:val="both"/>
            </w:pPr>
            <w:r>
              <w:t>Navigation</w:t>
            </w:r>
          </w:p>
        </w:tc>
        <w:tc>
          <w:tcPr>
            <w:tcW w:w="3005" w:type="dxa"/>
          </w:tcPr>
          <w:p w14:paraId="15B12B70" w14:textId="77777777" w:rsidR="00E5700F" w:rsidRDefault="00E5700F" w:rsidP="00CB3688">
            <w:pPr>
              <w:keepNext/>
              <w:jc w:val="both"/>
              <w:rPr>
                <w:rFonts w:ascii="Courier New" w:hAnsi="Courier New" w:cs="Courier New"/>
              </w:rPr>
            </w:pPr>
            <w:r>
              <w:rPr>
                <w:rFonts w:ascii="Courier New" w:hAnsi="Courier New" w:cs="Courier New"/>
              </w:rPr>
              <w:t>firstMemberExpr</w:t>
            </w:r>
          </w:p>
          <w:p w14:paraId="48DC250E" w14:textId="77777777" w:rsidR="00E5700F" w:rsidRPr="00A12D15" w:rsidRDefault="00E5700F" w:rsidP="00CB3688">
            <w:pPr>
              <w:keepNext/>
              <w:jc w:val="both"/>
              <w:rPr>
                <w:rFonts w:ascii="Courier New" w:hAnsi="Courier New" w:cs="Courier New"/>
              </w:rPr>
            </w:pPr>
            <w:r>
              <w:rPr>
                <w:rFonts w:ascii="Courier New" w:hAnsi="Courier New" w:cs="Courier New"/>
              </w:rPr>
              <w:t>memberExpr</w:t>
            </w:r>
          </w:p>
        </w:tc>
      </w:tr>
      <w:tr w:rsidR="00E5700F" w:rsidRPr="007E5457" w14:paraId="2AE8E3BD" w14:textId="77777777" w:rsidTr="00CB3688">
        <w:trPr>
          <w:jc w:val="center"/>
        </w:trPr>
        <w:tc>
          <w:tcPr>
            <w:tcW w:w="2150" w:type="dxa"/>
            <w:shd w:val="clear" w:color="auto" w:fill="auto"/>
          </w:tcPr>
          <w:p w14:paraId="7D587C6A" w14:textId="77777777" w:rsidR="00E5700F" w:rsidRDefault="00E5700F" w:rsidP="00CB3688">
            <w:pPr>
              <w:jc w:val="both"/>
            </w:pPr>
          </w:p>
        </w:tc>
        <w:tc>
          <w:tcPr>
            <w:tcW w:w="1418" w:type="dxa"/>
            <w:shd w:val="clear" w:color="auto" w:fill="auto"/>
          </w:tcPr>
          <w:p w14:paraId="46A9EE2F" w14:textId="77777777" w:rsidR="00E5700F" w:rsidRPr="00AB0C31" w:rsidRDefault="00E5700F" w:rsidP="00CB3688">
            <w:pPr>
              <w:jc w:val="both"/>
              <w:rPr>
                <w:rStyle w:val="Datatype"/>
              </w:rPr>
            </w:pPr>
            <w:r>
              <w:rPr>
                <w:rStyle w:val="Datatype"/>
              </w:rPr>
              <w:t>has</w:t>
            </w:r>
          </w:p>
        </w:tc>
        <w:tc>
          <w:tcPr>
            <w:tcW w:w="2551" w:type="dxa"/>
            <w:shd w:val="clear" w:color="auto" w:fill="auto"/>
          </w:tcPr>
          <w:p w14:paraId="00236EB3" w14:textId="77777777" w:rsidR="00E5700F" w:rsidRDefault="00E5700F" w:rsidP="00CB3688">
            <w:r>
              <w:t xml:space="preserve">Enumeration Flags </w:t>
            </w:r>
          </w:p>
        </w:tc>
        <w:tc>
          <w:tcPr>
            <w:tcW w:w="3005" w:type="dxa"/>
          </w:tcPr>
          <w:p w14:paraId="6A5A7289" w14:textId="77777777" w:rsidR="00E5700F" w:rsidRPr="00A12D15" w:rsidRDefault="00E5700F" w:rsidP="00CB3688">
            <w:pPr>
              <w:jc w:val="both"/>
              <w:rPr>
                <w:rFonts w:ascii="Courier New" w:hAnsi="Courier New" w:cs="Courier New"/>
              </w:rPr>
            </w:pPr>
            <w:r>
              <w:rPr>
                <w:rFonts w:ascii="Courier New" w:hAnsi="Courier New" w:cs="Courier New"/>
              </w:rPr>
              <w:t>hasExpr</w:t>
            </w:r>
          </w:p>
        </w:tc>
      </w:tr>
      <w:tr w:rsidR="00E5700F" w:rsidRPr="007E5457" w14:paraId="15B0B327" w14:textId="77777777" w:rsidTr="00CB3688">
        <w:trPr>
          <w:jc w:val="center"/>
        </w:trPr>
        <w:tc>
          <w:tcPr>
            <w:tcW w:w="2150" w:type="dxa"/>
            <w:shd w:val="clear" w:color="auto" w:fill="auto"/>
          </w:tcPr>
          <w:p w14:paraId="43759616" w14:textId="77777777" w:rsidR="00E5700F" w:rsidRDefault="00E5700F" w:rsidP="00CB3688">
            <w:pPr>
              <w:jc w:val="both"/>
            </w:pPr>
          </w:p>
        </w:tc>
        <w:tc>
          <w:tcPr>
            <w:tcW w:w="1418" w:type="dxa"/>
            <w:shd w:val="clear" w:color="auto" w:fill="auto"/>
          </w:tcPr>
          <w:p w14:paraId="110BAE53" w14:textId="77777777" w:rsidR="00E5700F" w:rsidRDefault="00E5700F" w:rsidP="00CB3688">
            <w:pPr>
              <w:jc w:val="both"/>
              <w:rPr>
                <w:rStyle w:val="Datatype"/>
              </w:rPr>
            </w:pPr>
            <w:r>
              <w:rPr>
                <w:rStyle w:val="Datatype"/>
              </w:rPr>
              <w:t>in</w:t>
            </w:r>
          </w:p>
        </w:tc>
        <w:tc>
          <w:tcPr>
            <w:tcW w:w="2551" w:type="dxa"/>
            <w:shd w:val="clear" w:color="auto" w:fill="auto"/>
          </w:tcPr>
          <w:p w14:paraId="082B61F3" w14:textId="77777777" w:rsidR="00E5700F" w:rsidRDefault="00E5700F" w:rsidP="00CB3688">
            <w:pPr>
              <w:jc w:val="both"/>
            </w:pPr>
            <w:r>
              <w:t>Is a member of</w:t>
            </w:r>
          </w:p>
        </w:tc>
        <w:tc>
          <w:tcPr>
            <w:tcW w:w="3005" w:type="dxa"/>
          </w:tcPr>
          <w:p w14:paraId="035958CF" w14:textId="77777777" w:rsidR="00E5700F" w:rsidRDefault="00E5700F" w:rsidP="00CB3688">
            <w:pPr>
              <w:jc w:val="both"/>
              <w:rPr>
                <w:rFonts w:ascii="Courier New" w:hAnsi="Courier New" w:cs="Courier New"/>
              </w:rPr>
            </w:pPr>
            <w:r>
              <w:rPr>
                <w:rFonts w:ascii="Courier New" w:hAnsi="Courier New" w:cs="Courier New"/>
              </w:rPr>
              <w:t>inExpr</w:t>
            </w:r>
          </w:p>
        </w:tc>
      </w:tr>
      <w:tr w:rsidR="00E5700F" w:rsidRPr="007E5457" w14:paraId="607C38EE" w14:textId="77777777" w:rsidTr="00CB3688">
        <w:trPr>
          <w:jc w:val="center"/>
        </w:trPr>
        <w:tc>
          <w:tcPr>
            <w:tcW w:w="2150" w:type="dxa"/>
            <w:shd w:val="clear" w:color="auto" w:fill="auto"/>
          </w:tcPr>
          <w:p w14:paraId="36D58A41" w14:textId="77777777" w:rsidR="00E5700F" w:rsidRDefault="00E5700F" w:rsidP="00CB3688">
            <w:pPr>
              <w:jc w:val="both"/>
            </w:pPr>
          </w:p>
        </w:tc>
        <w:tc>
          <w:tcPr>
            <w:tcW w:w="1418" w:type="dxa"/>
            <w:shd w:val="clear" w:color="auto" w:fill="auto"/>
          </w:tcPr>
          <w:p w14:paraId="3925A419" w14:textId="77777777" w:rsidR="00E5700F" w:rsidRPr="00AB0C31" w:rsidRDefault="00E5700F" w:rsidP="00CB3688">
            <w:pPr>
              <w:jc w:val="both"/>
              <w:rPr>
                <w:rStyle w:val="Datatype"/>
              </w:rPr>
            </w:pPr>
            <w:r>
              <w:rPr>
                <w:rStyle w:val="Datatype"/>
              </w:rPr>
              <w:t>xxx( )</w:t>
            </w:r>
          </w:p>
        </w:tc>
        <w:tc>
          <w:tcPr>
            <w:tcW w:w="2551" w:type="dxa"/>
            <w:shd w:val="clear" w:color="auto" w:fill="auto"/>
          </w:tcPr>
          <w:p w14:paraId="74152DAB" w14:textId="77777777" w:rsidR="00E5700F" w:rsidRDefault="00E5700F" w:rsidP="00CB3688">
            <w:pPr>
              <w:jc w:val="both"/>
            </w:pPr>
            <w:r>
              <w:t>Method Call</w:t>
            </w:r>
          </w:p>
        </w:tc>
        <w:tc>
          <w:tcPr>
            <w:tcW w:w="3005" w:type="dxa"/>
          </w:tcPr>
          <w:p w14:paraId="6B85EA1C" w14:textId="77777777" w:rsidR="00E5700F" w:rsidRDefault="00E5700F" w:rsidP="00CB3688">
            <w:pPr>
              <w:jc w:val="both"/>
              <w:rPr>
                <w:rFonts w:ascii="Courier New" w:hAnsi="Courier New" w:cs="Courier New"/>
              </w:rPr>
            </w:pPr>
            <w:r>
              <w:rPr>
                <w:rFonts w:ascii="Courier New" w:hAnsi="Courier New" w:cs="Courier New"/>
              </w:rPr>
              <w:t>methodCallExpr</w:t>
            </w:r>
          </w:p>
          <w:p w14:paraId="0B733115" w14:textId="77777777" w:rsidR="00E5700F" w:rsidRDefault="00E5700F" w:rsidP="00CB3688">
            <w:pPr>
              <w:jc w:val="both"/>
              <w:rPr>
                <w:rFonts w:ascii="Courier New" w:hAnsi="Courier New" w:cs="Courier New"/>
              </w:rPr>
            </w:pPr>
            <w:r>
              <w:rPr>
                <w:rFonts w:ascii="Courier New" w:hAnsi="Courier New" w:cs="Courier New"/>
              </w:rPr>
              <w:t>boolMethodCallExpr</w:t>
            </w:r>
          </w:p>
          <w:p w14:paraId="5D2E9E50" w14:textId="77777777" w:rsidR="00E5700F" w:rsidRPr="00A12D15" w:rsidRDefault="00E5700F" w:rsidP="00CB3688">
            <w:pPr>
              <w:jc w:val="both"/>
              <w:rPr>
                <w:rFonts w:ascii="Courier New" w:hAnsi="Courier New" w:cs="Courier New"/>
              </w:rPr>
            </w:pPr>
            <w:r>
              <w:rPr>
                <w:rFonts w:ascii="Courier New" w:hAnsi="Courier New" w:cs="Courier New"/>
              </w:rPr>
              <w:t>functionExpr</w:t>
            </w:r>
          </w:p>
        </w:tc>
      </w:tr>
      <w:tr w:rsidR="00E5700F" w:rsidRPr="007E5457" w14:paraId="7BF300B0" w14:textId="77777777" w:rsidTr="00CB3688">
        <w:trPr>
          <w:jc w:val="center"/>
        </w:trPr>
        <w:tc>
          <w:tcPr>
            <w:tcW w:w="2150" w:type="dxa"/>
            <w:shd w:val="clear" w:color="auto" w:fill="auto"/>
          </w:tcPr>
          <w:p w14:paraId="18A0E272" w14:textId="77777777" w:rsidR="00E5700F" w:rsidRDefault="00E5700F" w:rsidP="00CB3688">
            <w:pPr>
              <w:keepNext/>
              <w:jc w:val="both"/>
            </w:pPr>
            <w:r>
              <w:t xml:space="preserve">Unary </w:t>
            </w:r>
          </w:p>
        </w:tc>
        <w:tc>
          <w:tcPr>
            <w:tcW w:w="1418" w:type="dxa"/>
            <w:shd w:val="clear" w:color="auto" w:fill="auto"/>
          </w:tcPr>
          <w:p w14:paraId="6F1BFD0A" w14:textId="77777777" w:rsidR="00E5700F" w:rsidRPr="00AB0C31" w:rsidRDefault="00E5700F" w:rsidP="00CB3688">
            <w:pPr>
              <w:keepNext/>
              <w:jc w:val="both"/>
              <w:rPr>
                <w:rStyle w:val="Datatype"/>
              </w:rPr>
            </w:pPr>
            <w:r>
              <w:rPr>
                <w:rStyle w:val="Datatype"/>
              </w:rPr>
              <w:t>-</w:t>
            </w:r>
          </w:p>
        </w:tc>
        <w:tc>
          <w:tcPr>
            <w:tcW w:w="2551" w:type="dxa"/>
            <w:shd w:val="clear" w:color="auto" w:fill="auto"/>
          </w:tcPr>
          <w:p w14:paraId="1FC7495E" w14:textId="77777777" w:rsidR="00E5700F" w:rsidRDefault="00E5700F" w:rsidP="00CB3688">
            <w:pPr>
              <w:keepNext/>
              <w:jc w:val="both"/>
            </w:pPr>
            <w:r>
              <w:t>Negation</w:t>
            </w:r>
          </w:p>
        </w:tc>
        <w:tc>
          <w:tcPr>
            <w:tcW w:w="3005" w:type="dxa"/>
          </w:tcPr>
          <w:p w14:paraId="3B5661CE" w14:textId="77777777" w:rsidR="00E5700F" w:rsidRPr="00A12D15" w:rsidRDefault="00E5700F" w:rsidP="00CB3688">
            <w:pPr>
              <w:keepNext/>
              <w:jc w:val="both"/>
              <w:rPr>
                <w:rFonts w:ascii="Courier New" w:hAnsi="Courier New" w:cs="Courier New"/>
              </w:rPr>
            </w:pPr>
            <w:r>
              <w:rPr>
                <w:rFonts w:ascii="Courier New" w:hAnsi="Courier New" w:cs="Courier New"/>
              </w:rPr>
              <w:t>negateExpr</w:t>
            </w:r>
          </w:p>
        </w:tc>
      </w:tr>
      <w:tr w:rsidR="00E5700F" w:rsidRPr="007E5457" w14:paraId="084F2D9E" w14:textId="77777777" w:rsidTr="00CB3688">
        <w:trPr>
          <w:jc w:val="center"/>
        </w:trPr>
        <w:tc>
          <w:tcPr>
            <w:tcW w:w="2150" w:type="dxa"/>
            <w:shd w:val="clear" w:color="auto" w:fill="auto"/>
          </w:tcPr>
          <w:p w14:paraId="346E4C82" w14:textId="77777777" w:rsidR="00E5700F" w:rsidRDefault="00E5700F" w:rsidP="00CB3688">
            <w:pPr>
              <w:keepNext/>
              <w:jc w:val="both"/>
            </w:pPr>
          </w:p>
        </w:tc>
        <w:tc>
          <w:tcPr>
            <w:tcW w:w="1418" w:type="dxa"/>
            <w:shd w:val="clear" w:color="auto" w:fill="auto"/>
          </w:tcPr>
          <w:p w14:paraId="0679F8B6" w14:textId="77777777" w:rsidR="00E5700F" w:rsidRPr="00AB0C31" w:rsidRDefault="00E5700F" w:rsidP="00CB3688">
            <w:pPr>
              <w:keepNext/>
              <w:jc w:val="both"/>
              <w:rPr>
                <w:rStyle w:val="Datatype"/>
              </w:rPr>
            </w:pPr>
            <w:r>
              <w:rPr>
                <w:rStyle w:val="Datatype"/>
              </w:rPr>
              <w:t>n</w:t>
            </w:r>
            <w:r w:rsidRPr="00AB0C31">
              <w:rPr>
                <w:rStyle w:val="Datatype"/>
              </w:rPr>
              <w:t>ot</w:t>
            </w:r>
          </w:p>
        </w:tc>
        <w:tc>
          <w:tcPr>
            <w:tcW w:w="2551" w:type="dxa"/>
            <w:shd w:val="clear" w:color="auto" w:fill="auto"/>
          </w:tcPr>
          <w:p w14:paraId="10471DA9" w14:textId="77777777" w:rsidR="00E5700F" w:rsidRDefault="00E5700F" w:rsidP="00CB3688">
            <w:pPr>
              <w:keepNext/>
              <w:jc w:val="both"/>
            </w:pPr>
            <w:r>
              <w:t>Logical Negation</w:t>
            </w:r>
          </w:p>
        </w:tc>
        <w:tc>
          <w:tcPr>
            <w:tcW w:w="3005" w:type="dxa"/>
          </w:tcPr>
          <w:p w14:paraId="13499112" w14:textId="77777777" w:rsidR="00E5700F" w:rsidRPr="00A12D15" w:rsidRDefault="00E5700F" w:rsidP="00CB3688">
            <w:pPr>
              <w:keepNext/>
              <w:jc w:val="both"/>
              <w:rPr>
                <w:rFonts w:ascii="Courier New" w:hAnsi="Courier New" w:cs="Courier New"/>
              </w:rPr>
            </w:pPr>
            <w:r>
              <w:rPr>
                <w:rFonts w:ascii="Courier New" w:hAnsi="Courier New" w:cs="Courier New"/>
              </w:rPr>
              <w:t>notExpr</w:t>
            </w:r>
          </w:p>
        </w:tc>
      </w:tr>
      <w:tr w:rsidR="00E5700F" w:rsidRPr="007E5457" w14:paraId="7711275D" w14:textId="77777777" w:rsidTr="00CB3688">
        <w:trPr>
          <w:jc w:val="center"/>
        </w:trPr>
        <w:tc>
          <w:tcPr>
            <w:tcW w:w="2150" w:type="dxa"/>
            <w:shd w:val="clear" w:color="auto" w:fill="auto"/>
          </w:tcPr>
          <w:p w14:paraId="6095C436" w14:textId="77777777" w:rsidR="00E5700F" w:rsidRDefault="00E5700F" w:rsidP="00CB3688">
            <w:pPr>
              <w:jc w:val="both"/>
            </w:pPr>
          </w:p>
        </w:tc>
        <w:tc>
          <w:tcPr>
            <w:tcW w:w="1418" w:type="dxa"/>
            <w:shd w:val="clear" w:color="auto" w:fill="auto"/>
          </w:tcPr>
          <w:p w14:paraId="6C954633" w14:textId="77777777" w:rsidR="00E5700F" w:rsidRPr="00AB0C31" w:rsidRDefault="00E5700F" w:rsidP="00CB3688">
            <w:pPr>
              <w:jc w:val="both"/>
              <w:rPr>
                <w:rStyle w:val="Datatype"/>
              </w:rPr>
            </w:pPr>
            <w:r>
              <w:rPr>
                <w:rStyle w:val="Datatype"/>
              </w:rPr>
              <w:t>cast( )</w:t>
            </w:r>
          </w:p>
        </w:tc>
        <w:tc>
          <w:tcPr>
            <w:tcW w:w="2551" w:type="dxa"/>
            <w:shd w:val="clear" w:color="auto" w:fill="auto"/>
          </w:tcPr>
          <w:p w14:paraId="35B2F2A9" w14:textId="77777777" w:rsidR="00E5700F" w:rsidRDefault="00E5700F" w:rsidP="00CB3688">
            <w:pPr>
              <w:jc w:val="both"/>
            </w:pPr>
            <w:r>
              <w:t>Type Casting</w:t>
            </w:r>
          </w:p>
        </w:tc>
        <w:tc>
          <w:tcPr>
            <w:tcW w:w="3005" w:type="dxa"/>
          </w:tcPr>
          <w:p w14:paraId="2D141909" w14:textId="77777777" w:rsidR="00E5700F" w:rsidRPr="00A12D15" w:rsidRDefault="00E5700F" w:rsidP="00CB3688">
            <w:pPr>
              <w:jc w:val="both"/>
              <w:rPr>
                <w:rFonts w:ascii="Courier New" w:hAnsi="Courier New" w:cs="Courier New"/>
              </w:rPr>
            </w:pPr>
            <w:r>
              <w:rPr>
                <w:rFonts w:ascii="Courier New" w:hAnsi="Courier New" w:cs="Courier New"/>
              </w:rPr>
              <w:t>castExpr</w:t>
            </w:r>
          </w:p>
        </w:tc>
      </w:tr>
      <w:tr w:rsidR="00E5700F" w:rsidRPr="007E5457" w14:paraId="55146104" w14:textId="77777777" w:rsidTr="00CB3688">
        <w:trPr>
          <w:jc w:val="center"/>
        </w:trPr>
        <w:tc>
          <w:tcPr>
            <w:tcW w:w="2150" w:type="dxa"/>
            <w:shd w:val="clear" w:color="auto" w:fill="auto"/>
          </w:tcPr>
          <w:p w14:paraId="6820045B" w14:textId="77777777" w:rsidR="00E5700F" w:rsidRDefault="00E5700F" w:rsidP="00CB3688">
            <w:pPr>
              <w:keepNext/>
              <w:jc w:val="both"/>
            </w:pPr>
            <w:r>
              <w:t>Multiplicative</w:t>
            </w:r>
          </w:p>
        </w:tc>
        <w:tc>
          <w:tcPr>
            <w:tcW w:w="1418" w:type="dxa"/>
            <w:shd w:val="clear" w:color="auto" w:fill="auto"/>
          </w:tcPr>
          <w:p w14:paraId="2F5414B7" w14:textId="77777777" w:rsidR="00E5700F" w:rsidRPr="00AB0C31" w:rsidRDefault="00E5700F" w:rsidP="00CB3688">
            <w:pPr>
              <w:keepNext/>
              <w:jc w:val="both"/>
              <w:rPr>
                <w:rStyle w:val="Datatype"/>
              </w:rPr>
            </w:pPr>
            <w:r>
              <w:rPr>
                <w:rStyle w:val="Datatype"/>
              </w:rPr>
              <w:t>mul</w:t>
            </w:r>
          </w:p>
        </w:tc>
        <w:tc>
          <w:tcPr>
            <w:tcW w:w="2551" w:type="dxa"/>
            <w:shd w:val="clear" w:color="auto" w:fill="auto"/>
          </w:tcPr>
          <w:p w14:paraId="47AB7B69" w14:textId="77777777" w:rsidR="00E5700F" w:rsidRDefault="00E5700F" w:rsidP="00CB3688">
            <w:pPr>
              <w:keepNext/>
              <w:jc w:val="both"/>
            </w:pPr>
            <w:r>
              <w:t>Multiplication</w:t>
            </w:r>
          </w:p>
        </w:tc>
        <w:tc>
          <w:tcPr>
            <w:tcW w:w="3005" w:type="dxa"/>
          </w:tcPr>
          <w:p w14:paraId="18AA3733" w14:textId="77777777" w:rsidR="00E5700F" w:rsidRPr="00A12D15" w:rsidRDefault="00E5700F" w:rsidP="00CB3688">
            <w:pPr>
              <w:keepNext/>
              <w:jc w:val="both"/>
              <w:rPr>
                <w:rFonts w:ascii="Courier New" w:hAnsi="Courier New" w:cs="Courier New"/>
              </w:rPr>
            </w:pPr>
            <w:r>
              <w:rPr>
                <w:rFonts w:ascii="Courier New" w:hAnsi="Courier New" w:cs="Courier New"/>
              </w:rPr>
              <w:t>mulExpr</w:t>
            </w:r>
          </w:p>
        </w:tc>
      </w:tr>
      <w:tr w:rsidR="00E5700F" w:rsidRPr="007E5457" w14:paraId="1C826870" w14:textId="77777777" w:rsidTr="00CB3688">
        <w:trPr>
          <w:jc w:val="center"/>
        </w:trPr>
        <w:tc>
          <w:tcPr>
            <w:tcW w:w="2150" w:type="dxa"/>
            <w:shd w:val="clear" w:color="auto" w:fill="auto"/>
          </w:tcPr>
          <w:p w14:paraId="09DAA6DB" w14:textId="77777777" w:rsidR="00E5700F" w:rsidRDefault="00E5700F" w:rsidP="00CB3688">
            <w:pPr>
              <w:keepNext/>
              <w:jc w:val="both"/>
            </w:pPr>
          </w:p>
        </w:tc>
        <w:tc>
          <w:tcPr>
            <w:tcW w:w="1418" w:type="dxa"/>
            <w:shd w:val="clear" w:color="auto" w:fill="auto"/>
          </w:tcPr>
          <w:p w14:paraId="243FCF37" w14:textId="77777777" w:rsidR="00E5700F" w:rsidRPr="00AB0C31" w:rsidRDefault="00E5700F" w:rsidP="00CB3688">
            <w:pPr>
              <w:keepNext/>
              <w:jc w:val="both"/>
              <w:rPr>
                <w:rStyle w:val="Datatype"/>
              </w:rPr>
            </w:pPr>
            <w:r>
              <w:rPr>
                <w:rStyle w:val="Datatype"/>
              </w:rPr>
              <w:t>div</w:t>
            </w:r>
          </w:p>
        </w:tc>
        <w:tc>
          <w:tcPr>
            <w:tcW w:w="2551" w:type="dxa"/>
            <w:shd w:val="clear" w:color="auto" w:fill="auto"/>
          </w:tcPr>
          <w:p w14:paraId="3EFD388A" w14:textId="77777777" w:rsidR="00E5700F" w:rsidRDefault="00E5700F" w:rsidP="00CB3688">
            <w:pPr>
              <w:keepNext/>
              <w:jc w:val="both"/>
            </w:pPr>
            <w:r>
              <w:t>Division</w:t>
            </w:r>
          </w:p>
        </w:tc>
        <w:tc>
          <w:tcPr>
            <w:tcW w:w="3005" w:type="dxa"/>
          </w:tcPr>
          <w:p w14:paraId="136ECB85" w14:textId="77777777" w:rsidR="00E5700F" w:rsidRPr="00A12D15" w:rsidRDefault="00E5700F" w:rsidP="00CB3688">
            <w:pPr>
              <w:keepNext/>
              <w:jc w:val="both"/>
              <w:rPr>
                <w:rFonts w:ascii="Courier New" w:hAnsi="Courier New" w:cs="Courier New"/>
              </w:rPr>
            </w:pPr>
            <w:r>
              <w:rPr>
                <w:rFonts w:ascii="Courier New" w:hAnsi="Courier New" w:cs="Courier New"/>
              </w:rPr>
              <w:t>divExpr</w:t>
            </w:r>
          </w:p>
        </w:tc>
      </w:tr>
      <w:tr w:rsidR="00E5700F" w:rsidRPr="007E5457" w14:paraId="2EDD4D66" w14:textId="77777777" w:rsidTr="00CB3688">
        <w:trPr>
          <w:jc w:val="center"/>
        </w:trPr>
        <w:tc>
          <w:tcPr>
            <w:tcW w:w="2150" w:type="dxa"/>
            <w:shd w:val="clear" w:color="auto" w:fill="auto"/>
          </w:tcPr>
          <w:p w14:paraId="51ED503A" w14:textId="77777777" w:rsidR="00E5700F" w:rsidRDefault="00E5700F" w:rsidP="00CB3688">
            <w:pPr>
              <w:jc w:val="both"/>
            </w:pPr>
          </w:p>
        </w:tc>
        <w:tc>
          <w:tcPr>
            <w:tcW w:w="1418" w:type="dxa"/>
            <w:shd w:val="clear" w:color="auto" w:fill="auto"/>
          </w:tcPr>
          <w:p w14:paraId="182B9C1C" w14:textId="77777777" w:rsidR="00E5700F" w:rsidRDefault="00E5700F" w:rsidP="00CB3688">
            <w:pPr>
              <w:jc w:val="both"/>
              <w:rPr>
                <w:rStyle w:val="Datatype"/>
              </w:rPr>
            </w:pPr>
            <w:r>
              <w:rPr>
                <w:rStyle w:val="Datatype"/>
              </w:rPr>
              <w:t>divby</w:t>
            </w:r>
          </w:p>
        </w:tc>
        <w:tc>
          <w:tcPr>
            <w:tcW w:w="2551" w:type="dxa"/>
            <w:shd w:val="clear" w:color="auto" w:fill="auto"/>
          </w:tcPr>
          <w:p w14:paraId="5C10AC3F" w14:textId="77777777" w:rsidR="00E5700F" w:rsidRDefault="00E5700F" w:rsidP="00CB3688">
            <w:pPr>
              <w:jc w:val="both"/>
            </w:pPr>
            <w:r>
              <w:t>Decimal Division</w:t>
            </w:r>
          </w:p>
        </w:tc>
        <w:tc>
          <w:tcPr>
            <w:tcW w:w="3005" w:type="dxa"/>
          </w:tcPr>
          <w:p w14:paraId="06ACD112" w14:textId="77777777" w:rsidR="00E5700F" w:rsidRDefault="00E5700F" w:rsidP="00CB3688">
            <w:pPr>
              <w:jc w:val="both"/>
              <w:rPr>
                <w:rFonts w:ascii="Courier New" w:hAnsi="Courier New" w:cs="Courier New"/>
              </w:rPr>
            </w:pPr>
            <w:r>
              <w:rPr>
                <w:rFonts w:ascii="Courier New" w:hAnsi="Courier New" w:cs="Courier New"/>
              </w:rPr>
              <w:t>divbyExpr</w:t>
            </w:r>
          </w:p>
        </w:tc>
      </w:tr>
      <w:tr w:rsidR="00E5700F" w:rsidRPr="007E5457" w14:paraId="6087F981" w14:textId="77777777" w:rsidTr="00CB3688">
        <w:trPr>
          <w:jc w:val="center"/>
        </w:trPr>
        <w:tc>
          <w:tcPr>
            <w:tcW w:w="2150" w:type="dxa"/>
            <w:shd w:val="clear" w:color="auto" w:fill="auto"/>
          </w:tcPr>
          <w:p w14:paraId="7AEEFBD2" w14:textId="77777777" w:rsidR="00E5700F" w:rsidRDefault="00E5700F" w:rsidP="00CB3688">
            <w:pPr>
              <w:jc w:val="both"/>
            </w:pPr>
          </w:p>
        </w:tc>
        <w:tc>
          <w:tcPr>
            <w:tcW w:w="1418" w:type="dxa"/>
            <w:shd w:val="clear" w:color="auto" w:fill="auto"/>
          </w:tcPr>
          <w:p w14:paraId="3D3FA937" w14:textId="77777777" w:rsidR="00E5700F" w:rsidRPr="00AB0C31" w:rsidRDefault="00E5700F" w:rsidP="00CB3688">
            <w:pPr>
              <w:jc w:val="both"/>
              <w:rPr>
                <w:rStyle w:val="Datatype"/>
              </w:rPr>
            </w:pPr>
            <w:r>
              <w:rPr>
                <w:rStyle w:val="Datatype"/>
              </w:rPr>
              <w:t>mod</w:t>
            </w:r>
          </w:p>
        </w:tc>
        <w:tc>
          <w:tcPr>
            <w:tcW w:w="2551" w:type="dxa"/>
            <w:shd w:val="clear" w:color="auto" w:fill="auto"/>
          </w:tcPr>
          <w:p w14:paraId="4E4B7B9F" w14:textId="77777777" w:rsidR="00E5700F" w:rsidRDefault="00E5700F" w:rsidP="00CB3688">
            <w:pPr>
              <w:jc w:val="both"/>
            </w:pPr>
            <w:r>
              <w:t>Modulo</w:t>
            </w:r>
          </w:p>
        </w:tc>
        <w:tc>
          <w:tcPr>
            <w:tcW w:w="3005" w:type="dxa"/>
          </w:tcPr>
          <w:p w14:paraId="40D25808" w14:textId="77777777" w:rsidR="00E5700F" w:rsidRPr="00A12D15" w:rsidRDefault="00E5700F" w:rsidP="00CB3688">
            <w:pPr>
              <w:jc w:val="both"/>
              <w:rPr>
                <w:rFonts w:ascii="Courier New" w:hAnsi="Courier New" w:cs="Courier New"/>
              </w:rPr>
            </w:pPr>
            <w:r>
              <w:rPr>
                <w:rFonts w:ascii="Courier New" w:hAnsi="Courier New" w:cs="Courier New"/>
              </w:rPr>
              <w:t>modExpr</w:t>
            </w:r>
          </w:p>
        </w:tc>
      </w:tr>
      <w:tr w:rsidR="00E5700F" w:rsidRPr="007E5457" w14:paraId="6BAB69EF" w14:textId="77777777" w:rsidTr="00CB3688">
        <w:trPr>
          <w:jc w:val="center"/>
        </w:trPr>
        <w:tc>
          <w:tcPr>
            <w:tcW w:w="2150" w:type="dxa"/>
            <w:shd w:val="clear" w:color="auto" w:fill="auto"/>
          </w:tcPr>
          <w:p w14:paraId="5B7BB875" w14:textId="77777777" w:rsidR="00E5700F" w:rsidRDefault="00E5700F" w:rsidP="00CB3688">
            <w:pPr>
              <w:keepNext/>
              <w:jc w:val="both"/>
            </w:pPr>
            <w:r>
              <w:t>Additive</w:t>
            </w:r>
          </w:p>
        </w:tc>
        <w:tc>
          <w:tcPr>
            <w:tcW w:w="1418" w:type="dxa"/>
            <w:shd w:val="clear" w:color="auto" w:fill="auto"/>
          </w:tcPr>
          <w:p w14:paraId="34603E3D" w14:textId="77777777" w:rsidR="00E5700F" w:rsidRPr="00AB0C31" w:rsidRDefault="00E5700F" w:rsidP="00CB3688">
            <w:pPr>
              <w:keepNext/>
              <w:jc w:val="both"/>
              <w:rPr>
                <w:rStyle w:val="Datatype"/>
              </w:rPr>
            </w:pPr>
            <w:r>
              <w:rPr>
                <w:rStyle w:val="Datatype"/>
              </w:rPr>
              <w:t>a</w:t>
            </w:r>
            <w:r w:rsidRPr="00AB0C31">
              <w:rPr>
                <w:rStyle w:val="Datatype"/>
              </w:rPr>
              <w:t>dd</w:t>
            </w:r>
          </w:p>
        </w:tc>
        <w:tc>
          <w:tcPr>
            <w:tcW w:w="2551" w:type="dxa"/>
            <w:shd w:val="clear" w:color="auto" w:fill="auto"/>
          </w:tcPr>
          <w:p w14:paraId="6B408CEA" w14:textId="77777777" w:rsidR="00E5700F" w:rsidRDefault="00E5700F" w:rsidP="00CB3688">
            <w:pPr>
              <w:keepNext/>
              <w:jc w:val="both"/>
            </w:pPr>
            <w:r>
              <w:t>Addition</w:t>
            </w:r>
          </w:p>
        </w:tc>
        <w:tc>
          <w:tcPr>
            <w:tcW w:w="3005" w:type="dxa"/>
          </w:tcPr>
          <w:p w14:paraId="266AD649" w14:textId="77777777" w:rsidR="00E5700F" w:rsidRPr="00A12D15" w:rsidRDefault="00E5700F" w:rsidP="00CB3688">
            <w:pPr>
              <w:keepNext/>
              <w:jc w:val="both"/>
              <w:rPr>
                <w:rFonts w:ascii="Courier New" w:hAnsi="Courier New" w:cs="Courier New"/>
              </w:rPr>
            </w:pPr>
            <w:r w:rsidRPr="00A12D15">
              <w:rPr>
                <w:rFonts w:ascii="Courier New" w:hAnsi="Courier New" w:cs="Courier New"/>
              </w:rPr>
              <w:t>addExpr</w:t>
            </w:r>
          </w:p>
        </w:tc>
      </w:tr>
      <w:tr w:rsidR="00E5700F" w:rsidRPr="007E5457" w14:paraId="3BA6A63D" w14:textId="77777777" w:rsidTr="00CB3688">
        <w:trPr>
          <w:jc w:val="center"/>
        </w:trPr>
        <w:tc>
          <w:tcPr>
            <w:tcW w:w="2150" w:type="dxa"/>
            <w:shd w:val="clear" w:color="auto" w:fill="auto"/>
          </w:tcPr>
          <w:p w14:paraId="2A0BF79A" w14:textId="77777777" w:rsidR="00E5700F" w:rsidRDefault="00E5700F" w:rsidP="00CB3688">
            <w:pPr>
              <w:jc w:val="both"/>
            </w:pPr>
          </w:p>
        </w:tc>
        <w:tc>
          <w:tcPr>
            <w:tcW w:w="1418" w:type="dxa"/>
            <w:shd w:val="clear" w:color="auto" w:fill="auto"/>
          </w:tcPr>
          <w:p w14:paraId="28269980" w14:textId="77777777" w:rsidR="00E5700F" w:rsidRPr="00AB0C31" w:rsidRDefault="00E5700F" w:rsidP="00CB3688">
            <w:pPr>
              <w:jc w:val="both"/>
              <w:rPr>
                <w:rStyle w:val="Datatype"/>
              </w:rPr>
            </w:pPr>
            <w:r>
              <w:rPr>
                <w:rStyle w:val="Datatype"/>
              </w:rPr>
              <w:t>sub</w:t>
            </w:r>
          </w:p>
        </w:tc>
        <w:tc>
          <w:tcPr>
            <w:tcW w:w="2551" w:type="dxa"/>
            <w:shd w:val="clear" w:color="auto" w:fill="auto"/>
          </w:tcPr>
          <w:p w14:paraId="6BDB9312" w14:textId="77777777" w:rsidR="00E5700F" w:rsidRDefault="00E5700F" w:rsidP="00CB3688">
            <w:pPr>
              <w:jc w:val="both"/>
            </w:pPr>
            <w:r>
              <w:t>Subtraction</w:t>
            </w:r>
          </w:p>
        </w:tc>
        <w:tc>
          <w:tcPr>
            <w:tcW w:w="3005" w:type="dxa"/>
          </w:tcPr>
          <w:p w14:paraId="61A615FE" w14:textId="77777777" w:rsidR="00E5700F" w:rsidRPr="00A12D15" w:rsidRDefault="00E5700F" w:rsidP="00CB3688">
            <w:pPr>
              <w:jc w:val="both"/>
              <w:rPr>
                <w:rFonts w:ascii="Courier New" w:hAnsi="Courier New" w:cs="Courier New"/>
              </w:rPr>
            </w:pPr>
            <w:r>
              <w:rPr>
                <w:rFonts w:ascii="Courier New" w:hAnsi="Courier New" w:cs="Courier New"/>
              </w:rPr>
              <w:t>subExpr</w:t>
            </w:r>
          </w:p>
        </w:tc>
      </w:tr>
      <w:tr w:rsidR="00E5700F" w:rsidRPr="007E5457" w14:paraId="3379FF27" w14:textId="77777777" w:rsidTr="00CB3688">
        <w:trPr>
          <w:jc w:val="center"/>
        </w:trPr>
        <w:tc>
          <w:tcPr>
            <w:tcW w:w="2150" w:type="dxa"/>
            <w:shd w:val="clear" w:color="auto" w:fill="auto"/>
          </w:tcPr>
          <w:p w14:paraId="03443A65" w14:textId="77777777" w:rsidR="00E5700F" w:rsidRDefault="00E5700F" w:rsidP="00CB3688">
            <w:pPr>
              <w:keepNext/>
              <w:jc w:val="both"/>
            </w:pPr>
            <w:r>
              <w:t>Relational</w:t>
            </w:r>
          </w:p>
        </w:tc>
        <w:tc>
          <w:tcPr>
            <w:tcW w:w="1418" w:type="dxa"/>
            <w:shd w:val="clear" w:color="auto" w:fill="auto"/>
          </w:tcPr>
          <w:p w14:paraId="6B80EC10" w14:textId="77777777" w:rsidR="00E5700F" w:rsidRPr="00AB0C31" w:rsidRDefault="00E5700F" w:rsidP="00CB3688">
            <w:pPr>
              <w:keepNext/>
              <w:jc w:val="both"/>
              <w:rPr>
                <w:rStyle w:val="Datatype"/>
              </w:rPr>
            </w:pPr>
            <w:r>
              <w:rPr>
                <w:rStyle w:val="Datatype"/>
              </w:rPr>
              <w:t>g</w:t>
            </w:r>
            <w:r w:rsidRPr="00AB0C31">
              <w:rPr>
                <w:rStyle w:val="Datatype"/>
              </w:rPr>
              <w:t>t</w:t>
            </w:r>
          </w:p>
        </w:tc>
        <w:tc>
          <w:tcPr>
            <w:tcW w:w="2551" w:type="dxa"/>
            <w:shd w:val="clear" w:color="auto" w:fill="auto"/>
          </w:tcPr>
          <w:p w14:paraId="4BED0492" w14:textId="77777777" w:rsidR="00E5700F" w:rsidRDefault="00E5700F" w:rsidP="00CB3688">
            <w:pPr>
              <w:keepNext/>
              <w:jc w:val="both"/>
            </w:pPr>
            <w:r>
              <w:t>Greater Than</w:t>
            </w:r>
          </w:p>
        </w:tc>
        <w:tc>
          <w:tcPr>
            <w:tcW w:w="3005" w:type="dxa"/>
          </w:tcPr>
          <w:p w14:paraId="5ED52F07" w14:textId="77777777" w:rsidR="00E5700F" w:rsidRPr="00A12D15" w:rsidRDefault="00E5700F" w:rsidP="00CB3688">
            <w:pPr>
              <w:keepNext/>
              <w:jc w:val="both"/>
              <w:rPr>
                <w:rFonts w:ascii="Courier New" w:hAnsi="Courier New" w:cs="Courier New"/>
              </w:rPr>
            </w:pPr>
            <w:r>
              <w:rPr>
                <w:rFonts w:ascii="Courier New" w:hAnsi="Courier New" w:cs="Courier New"/>
              </w:rPr>
              <w:t>gtExpr</w:t>
            </w:r>
          </w:p>
        </w:tc>
      </w:tr>
      <w:tr w:rsidR="00E5700F" w:rsidRPr="007E5457" w14:paraId="41CCCC66" w14:textId="77777777" w:rsidTr="00CB3688">
        <w:trPr>
          <w:jc w:val="center"/>
        </w:trPr>
        <w:tc>
          <w:tcPr>
            <w:tcW w:w="2150" w:type="dxa"/>
            <w:shd w:val="clear" w:color="auto" w:fill="auto"/>
          </w:tcPr>
          <w:p w14:paraId="6A3E4C50" w14:textId="77777777" w:rsidR="00E5700F" w:rsidRDefault="00E5700F" w:rsidP="00CB3688">
            <w:pPr>
              <w:keepNext/>
              <w:jc w:val="both"/>
            </w:pPr>
          </w:p>
        </w:tc>
        <w:tc>
          <w:tcPr>
            <w:tcW w:w="1418" w:type="dxa"/>
            <w:shd w:val="clear" w:color="auto" w:fill="auto"/>
          </w:tcPr>
          <w:p w14:paraId="73028E66" w14:textId="77777777" w:rsidR="00E5700F" w:rsidRPr="00AB0C31" w:rsidRDefault="00E5700F" w:rsidP="00CB3688">
            <w:pPr>
              <w:keepNext/>
              <w:jc w:val="both"/>
              <w:rPr>
                <w:rStyle w:val="Datatype"/>
              </w:rPr>
            </w:pPr>
            <w:r>
              <w:rPr>
                <w:rStyle w:val="Datatype"/>
              </w:rPr>
              <w:t>g</w:t>
            </w:r>
            <w:r w:rsidRPr="00AB0C31">
              <w:rPr>
                <w:rStyle w:val="Datatype"/>
              </w:rPr>
              <w:t>e</w:t>
            </w:r>
          </w:p>
        </w:tc>
        <w:tc>
          <w:tcPr>
            <w:tcW w:w="2551" w:type="dxa"/>
            <w:shd w:val="clear" w:color="auto" w:fill="auto"/>
          </w:tcPr>
          <w:p w14:paraId="441DCA21" w14:textId="77777777" w:rsidR="00E5700F" w:rsidRDefault="00E5700F" w:rsidP="00CB3688">
            <w:pPr>
              <w:keepNext/>
              <w:jc w:val="both"/>
            </w:pPr>
            <w:r>
              <w:t>Greater than or Equal</w:t>
            </w:r>
          </w:p>
        </w:tc>
        <w:tc>
          <w:tcPr>
            <w:tcW w:w="3005" w:type="dxa"/>
          </w:tcPr>
          <w:p w14:paraId="45E01D31" w14:textId="77777777" w:rsidR="00E5700F" w:rsidRPr="00A12D15" w:rsidRDefault="00E5700F" w:rsidP="00CB3688">
            <w:pPr>
              <w:keepNext/>
              <w:jc w:val="both"/>
              <w:rPr>
                <w:rFonts w:ascii="Courier New" w:hAnsi="Courier New" w:cs="Courier New"/>
              </w:rPr>
            </w:pPr>
            <w:r>
              <w:rPr>
                <w:rFonts w:ascii="Courier New" w:hAnsi="Courier New" w:cs="Courier New"/>
              </w:rPr>
              <w:t>geExpr</w:t>
            </w:r>
          </w:p>
        </w:tc>
      </w:tr>
      <w:tr w:rsidR="00E5700F" w:rsidRPr="007E5457" w14:paraId="27191FA9" w14:textId="77777777" w:rsidTr="00CB3688">
        <w:trPr>
          <w:jc w:val="center"/>
        </w:trPr>
        <w:tc>
          <w:tcPr>
            <w:tcW w:w="2150" w:type="dxa"/>
            <w:shd w:val="clear" w:color="auto" w:fill="auto"/>
          </w:tcPr>
          <w:p w14:paraId="68CA3899" w14:textId="77777777" w:rsidR="00E5700F" w:rsidRDefault="00E5700F" w:rsidP="00CB3688">
            <w:pPr>
              <w:keepNext/>
              <w:jc w:val="both"/>
            </w:pPr>
          </w:p>
        </w:tc>
        <w:tc>
          <w:tcPr>
            <w:tcW w:w="1418" w:type="dxa"/>
            <w:shd w:val="clear" w:color="auto" w:fill="auto"/>
          </w:tcPr>
          <w:p w14:paraId="30EA33BA" w14:textId="77777777" w:rsidR="00E5700F" w:rsidRPr="00AB0C31" w:rsidRDefault="00E5700F" w:rsidP="00CB3688">
            <w:pPr>
              <w:keepNext/>
              <w:jc w:val="both"/>
              <w:rPr>
                <w:rStyle w:val="Datatype"/>
              </w:rPr>
            </w:pPr>
            <w:r>
              <w:rPr>
                <w:rStyle w:val="Datatype"/>
              </w:rPr>
              <w:t>l</w:t>
            </w:r>
            <w:r w:rsidRPr="00AB0C31">
              <w:rPr>
                <w:rStyle w:val="Datatype"/>
              </w:rPr>
              <w:t>t</w:t>
            </w:r>
          </w:p>
        </w:tc>
        <w:tc>
          <w:tcPr>
            <w:tcW w:w="2551" w:type="dxa"/>
            <w:shd w:val="clear" w:color="auto" w:fill="auto"/>
          </w:tcPr>
          <w:p w14:paraId="23CF40DC" w14:textId="77777777" w:rsidR="00E5700F" w:rsidRDefault="00E5700F" w:rsidP="00CB3688">
            <w:pPr>
              <w:keepNext/>
              <w:jc w:val="both"/>
            </w:pPr>
            <w:r>
              <w:t>Less Than</w:t>
            </w:r>
          </w:p>
        </w:tc>
        <w:tc>
          <w:tcPr>
            <w:tcW w:w="3005" w:type="dxa"/>
          </w:tcPr>
          <w:p w14:paraId="60F80D0A" w14:textId="77777777" w:rsidR="00E5700F" w:rsidRPr="00A12D15" w:rsidRDefault="00E5700F" w:rsidP="00CB3688">
            <w:pPr>
              <w:keepNext/>
              <w:jc w:val="both"/>
              <w:rPr>
                <w:rFonts w:ascii="Courier New" w:hAnsi="Courier New" w:cs="Courier New"/>
              </w:rPr>
            </w:pPr>
            <w:r>
              <w:rPr>
                <w:rFonts w:ascii="Courier New" w:hAnsi="Courier New" w:cs="Courier New"/>
              </w:rPr>
              <w:t>ltExpr</w:t>
            </w:r>
          </w:p>
        </w:tc>
      </w:tr>
      <w:tr w:rsidR="00E5700F" w:rsidRPr="007E5457" w14:paraId="06AEF607" w14:textId="77777777" w:rsidTr="00CB3688">
        <w:trPr>
          <w:jc w:val="center"/>
        </w:trPr>
        <w:tc>
          <w:tcPr>
            <w:tcW w:w="2150" w:type="dxa"/>
            <w:shd w:val="clear" w:color="auto" w:fill="auto"/>
          </w:tcPr>
          <w:p w14:paraId="09E066DF" w14:textId="77777777" w:rsidR="00E5700F" w:rsidRDefault="00E5700F" w:rsidP="00CB3688">
            <w:pPr>
              <w:keepNext/>
              <w:jc w:val="both"/>
            </w:pPr>
          </w:p>
        </w:tc>
        <w:tc>
          <w:tcPr>
            <w:tcW w:w="1418" w:type="dxa"/>
            <w:shd w:val="clear" w:color="auto" w:fill="auto"/>
          </w:tcPr>
          <w:p w14:paraId="00D72FA3" w14:textId="77777777" w:rsidR="00E5700F" w:rsidRPr="00AB0C31" w:rsidRDefault="00E5700F" w:rsidP="00CB3688">
            <w:pPr>
              <w:keepNext/>
              <w:jc w:val="both"/>
              <w:rPr>
                <w:rStyle w:val="Datatype"/>
              </w:rPr>
            </w:pPr>
            <w:r>
              <w:rPr>
                <w:rStyle w:val="Datatype"/>
              </w:rPr>
              <w:t>l</w:t>
            </w:r>
            <w:r w:rsidRPr="00AB0C31">
              <w:rPr>
                <w:rStyle w:val="Datatype"/>
              </w:rPr>
              <w:t>e</w:t>
            </w:r>
          </w:p>
        </w:tc>
        <w:tc>
          <w:tcPr>
            <w:tcW w:w="2551" w:type="dxa"/>
            <w:shd w:val="clear" w:color="auto" w:fill="auto"/>
          </w:tcPr>
          <w:p w14:paraId="5A4B43A6" w14:textId="77777777" w:rsidR="00E5700F" w:rsidRDefault="00E5700F" w:rsidP="00CB3688">
            <w:pPr>
              <w:keepNext/>
              <w:jc w:val="both"/>
            </w:pPr>
            <w:r>
              <w:t>Less than or Equal</w:t>
            </w:r>
          </w:p>
        </w:tc>
        <w:tc>
          <w:tcPr>
            <w:tcW w:w="3005" w:type="dxa"/>
          </w:tcPr>
          <w:p w14:paraId="146F236E" w14:textId="77777777" w:rsidR="00E5700F" w:rsidRPr="00A12D15" w:rsidRDefault="00E5700F" w:rsidP="00CB3688">
            <w:pPr>
              <w:keepNext/>
              <w:jc w:val="both"/>
              <w:rPr>
                <w:rFonts w:ascii="Courier New" w:hAnsi="Courier New" w:cs="Courier New"/>
              </w:rPr>
            </w:pPr>
            <w:r>
              <w:rPr>
                <w:rFonts w:ascii="Courier New" w:hAnsi="Courier New" w:cs="Courier New"/>
              </w:rPr>
              <w:t>leExpr</w:t>
            </w:r>
          </w:p>
        </w:tc>
      </w:tr>
      <w:tr w:rsidR="00E5700F" w:rsidRPr="007E5457" w14:paraId="63729364" w14:textId="77777777" w:rsidTr="00CB3688">
        <w:trPr>
          <w:jc w:val="center"/>
        </w:trPr>
        <w:tc>
          <w:tcPr>
            <w:tcW w:w="2150" w:type="dxa"/>
            <w:shd w:val="clear" w:color="auto" w:fill="auto"/>
          </w:tcPr>
          <w:p w14:paraId="01210D77" w14:textId="77777777" w:rsidR="00E5700F" w:rsidRDefault="00E5700F" w:rsidP="00CB3688">
            <w:pPr>
              <w:jc w:val="both"/>
            </w:pPr>
          </w:p>
        </w:tc>
        <w:tc>
          <w:tcPr>
            <w:tcW w:w="1418" w:type="dxa"/>
            <w:shd w:val="clear" w:color="auto" w:fill="auto"/>
          </w:tcPr>
          <w:p w14:paraId="6C0E3411" w14:textId="77777777" w:rsidR="00E5700F" w:rsidRPr="00AB0C31" w:rsidRDefault="00E5700F" w:rsidP="00CB3688">
            <w:pPr>
              <w:jc w:val="both"/>
              <w:rPr>
                <w:rStyle w:val="Datatype"/>
              </w:rPr>
            </w:pPr>
            <w:r>
              <w:rPr>
                <w:rStyle w:val="Datatype"/>
              </w:rPr>
              <w:t>isof</w:t>
            </w:r>
          </w:p>
        </w:tc>
        <w:tc>
          <w:tcPr>
            <w:tcW w:w="2551" w:type="dxa"/>
            <w:shd w:val="clear" w:color="auto" w:fill="auto"/>
          </w:tcPr>
          <w:p w14:paraId="77F065F6" w14:textId="77777777" w:rsidR="00E5700F" w:rsidRDefault="00E5700F" w:rsidP="00CB3688">
            <w:pPr>
              <w:jc w:val="both"/>
            </w:pPr>
            <w:r>
              <w:t>Type Testing</w:t>
            </w:r>
          </w:p>
        </w:tc>
        <w:tc>
          <w:tcPr>
            <w:tcW w:w="3005" w:type="dxa"/>
          </w:tcPr>
          <w:p w14:paraId="5C84886D" w14:textId="77777777" w:rsidR="00E5700F" w:rsidRPr="00A12D15" w:rsidRDefault="00E5700F" w:rsidP="00CB3688">
            <w:pPr>
              <w:jc w:val="both"/>
              <w:rPr>
                <w:rFonts w:ascii="Courier New" w:hAnsi="Courier New" w:cs="Courier New"/>
              </w:rPr>
            </w:pPr>
            <w:r>
              <w:rPr>
                <w:rFonts w:ascii="Courier New" w:hAnsi="Courier New" w:cs="Courier New"/>
              </w:rPr>
              <w:t>isofExpr</w:t>
            </w:r>
          </w:p>
        </w:tc>
      </w:tr>
      <w:tr w:rsidR="00E5700F" w:rsidRPr="007E5457" w14:paraId="2E3C0A7D" w14:textId="77777777" w:rsidTr="00CB3688">
        <w:trPr>
          <w:jc w:val="center"/>
        </w:trPr>
        <w:tc>
          <w:tcPr>
            <w:tcW w:w="2150" w:type="dxa"/>
            <w:shd w:val="clear" w:color="auto" w:fill="auto"/>
          </w:tcPr>
          <w:p w14:paraId="3D8D3C58" w14:textId="77777777" w:rsidR="00E5700F" w:rsidRPr="007E5457" w:rsidRDefault="00E5700F" w:rsidP="00CB3688">
            <w:pPr>
              <w:keepNext/>
              <w:jc w:val="both"/>
            </w:pPr>
            <w:r>
              <w:t>Equality</w:t>
            </w:r>
          </w:p>
        </w:tc>
        <w:tc>
          <w:tcPr>
            <w:tcW w:w="1418" w:type="dxa"/>
            <w:shd w:val="clear" w:color="auto" w:fill="auto"/>
          </w:tcPr>
          <w:p w14:paraId="6E50CDB7" w14:textId="77777777" w:rsidR="00E5700F" w:rsidRPr="00AB0C31" w:rsidRDefault="00E5700F" w:rsidP="00CB3688">
            <w:pPr>
              <w:keepNext/>
              <w:jc w:val="both"/>
              <w:rPr>
                <w:rStyle w:val="Datatype"/>
              </w:rPr>
            </w:pPr>
            <w:r>
              <w:rPr>
                <w:rStyle w:val="Datatype"/>
              </w:rPr>
              <w:t>e</w:t>
            </w:r>
            <w:r w:rsidRPr="00AB0C31">
              <w:rPr>
                <w:rStyle w:val="Datatype"/>
              </w:rPr>
              <w:t>q</w:t>
            </w:r>
          </w:p>
        </w:tc>
        <w:tc>
          <w:tcPr>
            <w:tcW w:w="2551" w:type="dxa"/>
            <w:shd w:val="clear" w:color="auto" w:fill="auto"/>
          </w:tcPr>
          <w:p w14:paraId="2CF0C5D7" w14:textId="77777777" w:rsidR="00E5700F" w:rsidRPr="007E5457" w:rsidRDefault="00E5700F" w:rsidP="00CB3688">
            <w:pPr>
              <w:keepNext/>
              <w:jc w:val="both"/>
            </w:pPr>
            <w:r>
              <w:t>Equal</w:t>
            </w:r>
          </w:p>
        </w:tc>
        <w:tc>
          <w:tcPr>
            <w:tcW w:w="3005" w:type="dxa"/>
          </w:tcPr>
          <w:p w14:paraId="2BE2935C" w14:textId="77777777" w:rsidR="00E5700F" w:rsidRPr="00A12D15" w:rsidRDefault="00E5700F" w:rsidP="00CB3688">
            <w:pPr>
              <w:keepNext/>
              <w:jc w:val="both"/>
              <w:rPr>
                <w:rFonts w:ascii="Courier New" w:hAnsi="Courier New" w:cs="Courier New"/>
              </w:rPr>
            </w:pPr>
            <w:r>
              <w:rPr>
                <w:rFonts w:ascii="Courier New" w:hAnsi="Courier New" w:cs="Courier New"/>
              </w:rPr>
              <w:t>eqExpr</w:t>
            </w:r>
          </w:p>
        </w:tc>
      </w:tr>
      <w:tr w:rsidR="00E5700F" w:rsidRPr="007E5457" w14:paraId="183771C1" w14:textId="77777777" w:rsidTr="00CB3688">
        <w:trPr>
          <w:jc w:val="center"/>
        </w:trPr>
        <w:tc>
          <w:tcPr>
            <w:tcW w:w="2150" w:type="dxa"/>
            <w:shd w:val="clear" w:color="auto" w:fill="auto"/>
          </w:tcPr>
          <w:p w14:paraId="506B1D9F" w14:textId="77777777" w:rsidR="00E5700F" w:rsidRDefault="00E5700F" w:rsidP="00CB3688">
            <w:pPr>
              <w:jc w:val="both"/>
            </w:pPr>
          </w:p>
        </w:tc>
        <w:tc>
          <w:tcPr>
            <w:tcW w:w="1418" w:type="dxa"/>
            <w:shd w:val="clear" w:color="auto" w:fill="auto"/>
          </w:tcPr>
          <w:p w14:paraId="385C5027" w14:textId="77777777" w:rsidR="00E5700F" w:rsidRPr="00AB0C31" w:rsidRDefault="00E5700F" w:rsidP="00CB3688">
            <w:pPr>
              <w:jc w:val="both"/>
              <w:rPr>
                <w:rStyle w:val="Datatype"/>
              </w:rPr>
            </w:pPr>
            <w:r>
              <w:rPr>
                <w:rStyle w:val="Datatype"/>
              </w:rPr>
              <w:t>n</w:t>
            </w:r>
            <w:r w:rsidRPr="00AB0C31">
              <w:rPr>
                <w:rStyle w:val="Datatype"/>
              </w:rPr>
              <w:t>e</w:t>
            </w:r>
          </w:p>
        </w:tc>
        <w:tc>
          <w:tcPr>
            <w:tcW w:w="2551" w:type="dxa"/>
            <w:shd w:val="clear" w:color="auto" w:fill="auto"/>
          </w:tcPr>
          <w:p w14:paraId="487BB784" w14:textId="77777777" w:rsidR="00E5700F" w:rsidRDefault="00E5700F" w:rsidP="00CB3688">
            <w:pPr>
              <w:jc w:val="both"/>
            </w:pPr>
            <w:r>
              <w:t>Not Equal</w:t>
            </w:r>
          </w:p>
        </w:tc>
        <w:tc>
          <w:tcPr>
            <w:tcW w:w="3005" w:type="dxa"/>
          </w:tcPr>
          <w:p w14:paraId="4D3C2A81" w14:textId="77777777" w:rsidR="00E5700F" w:rsidRPr="00A12D15" w:rsidRDefault="00E5700F" w:rsidP="00CB3688">
            <w:pPr>
              <w:jc w:val="both"/>
              <w:rPr>
                <w:rFonts w:ascii="Courier New" w:hAnsi="Courier New" w:cs="Courier New"/>
              </w:rPr>
            </w:pPr>
            <w:r>
              <w:rPr>
                <w:rFonts w:ascii="Courier New" w:hAnsi="Courier New" w:cs="Courier New"/>
              </w:rPr>
              <w:t>neExpr</w:t>
            </w:r>
          </w:p>
        </w:tc>
      </w:tr>
      <w:tr w:rsidR="00E5700F" w:rsidRPr="007E5457" w14:paraId="43632456" w14:textId="77777777" w:rsidTr="00CB3688">
        <w:trPr>
          <w:jc w:val="center"/>
        </w:trPr>
        <w:tc>
          <w:tcPr>
            <w:tcW w:w="2150" w:type="dxa"/>
            <w:shd w:val="clear" w:color="auto" w:fill="auto"/>
          </w:tcPr>
          <w:p w14:paraId="2213B941" w14:textId="77777777" w:rsidR="00E5700F" w:rsidRDefault="00E5700F" w:rsidP="00CB3688">
            <w:pPr>
              <w:jc w:val="both"/>
            </w:pPr>
            <w:r>
              <w:t>Conditional AND</w:t>
            </w:r>
          </w:p>
        </w:tc>
        <w:tc>
          <w:tcPr>
            <w:tcW w:w="1418" w:type="dxa"/>
            <w:shd w:val="clear" w:color="auto" w:fill="auto"/>
          </w:tcPr>
          <w:p w14:paraId="69B6B8AB" w14:textId="77777777" w:rsidR="00E5700F" w:rsidRPr="00AB0C31" w:rsidRDefault="00E5700F" w:rsidP="00CB3688">
            <w:pPr>
              <w:jc w:val="both"/>
              <w:rPr>
                <w:rStyle w:val="Datatype"/>
              </w:rPr>
            </w:pPr>
            <w:r>
              <w:rPr>
                <w:rStyle w:val="Datatype"/>
              </w:rPr>
              <w:t>a</w:t>
            </w:r>
            <w:r w:rsidRPr="00AB0C31">
              <w:rPr>
                <w:rStyle w:val="Datatype"/>
              </w:rPr>
              <w:t>nd</w:t>
            </w:r>
          </w:p>
        </w:tc>
        <w:tc>
          <w:tcPr>
            <w:tcW w:w="2551" w:type="dxa"/>
            <w:shd w:val="clear" w:color="auto" w:fill="auto"/>
          </w:tcPr>
          <w:p w14:paraId="21D771F5" w14:textId="77777777" w:rsidR="00E5700F" w:rsidRDefault="00E5700F" w:rsidP="00CB3688">
            <w:pPr>
              <w:jc w:val="both"/>
            </w:pPr>
            <w:r>
              <w:t>Logical And</w:t>
            </w:r>
          </w:p>
        </w:tc>
        <w:tc>
          <w:tcPr>
            <w:tcW w:w="3005" w:type="dxa"/>
          </w:tcPr>
          <w:p w14:paraId="613B84D1" w14:textId="77777777" w:rsidR="00E5700F" w:rsidRPr="00A12D15" w:rsidRDefault="00E5700F" w:rsidP="00CB3688">
            <w:pPr>
              <w:jc w:val="both"/>
              <w:rPr>
                <w:rFonts w:ascii="Courier New" w:hAnsi="Courier New" w:cs="Courier New"/>
              </w:rPr>
            </w:pPr>
            <w:r>
              <w:rPr>
                <w:rFonts w:ascii="Courier New" w:hAnsi="Courier New" w:cs="Courier New"/>
              </w:rPr>
              <w:t>andExpr</w:t>
            </w:r>
          </w:p>
        </w:tc>
      </w:tr>
      <w:tr w:rsidR="00E5700F" w:rsidRPr="007E5457" w14:paraId="270A3EC1" w14:textId="77777777" w:rsidTr="00CB3688">
        <w:trPr>
          <w:jc w:val="center"/>
        </w:trPr>
        <w:tc>
          <w:tcPr>
            <w:tcW w:w="2150" w:type="dxa"/>
            <w:shd w:val="clear" w:color="auto" w:fill="auto"/>
          </w:tcPr>
          <w:p w14:paraId="4D75CBFC" w14:textId="77777777" w:rsidR="00E5700F" w:rsidRDefault="00E5700F" w:rsidP="00CB3688">
            <w:pPr>
              <w:jc w:val="both"/>
            </w:pPr>
            <w:r>
              <w:t>Conditional OR</w:t>
            </w:r>
          </w:p>
        </w:tc>
        <w:tc>
          <w:tcPr>
            <w:tcW w:w="1418" w:type="dxa"/>
            <w:shd w:val="clear" w:color="auto" w:fill="auto"/>
          </w:tcPr>
          <w:p w14:paraId="3B1F6D18" w14:textId="77777777" w:rsidR="00E5700F" w:rsidRPr="00AB0C31" w:rsidRDefault="00E5700F" w:rsidP="00CB3688">
            <w:pPr>
              <w:jc w:val="both"/>
              <w:rPr>
                <w:rStyle w:val="Datatype"/>
              </w:rPr>
            </w:pPr>
            <w:r>
              <w:rPr>
                <w:rStyle w:val="Datatype"/>
              </w:rPr>
              <w:t>o</w:t>
            </w:r>
            <w:r w:rsidRPr="00AB0C31">
              <w:rPr>
                <w:rStyle w:val="Datatype"/>
              </w:rPr>
              <w:t>r</w:t>
            </w:r>
          </w:p>
        </w:tc>
        <w:tc>
          <w:tcPr>
            <w:tcW w:w="2551" w:type="dxa"/>
            <w:shd w:val="clear" w:color="auto" w:fill="auto"/>
          </w:tcPr>
          <w:p w14:paraId="3FA916CC" w14:textId="77777777" w:rsidR="00E5700F" w:rsidRDefault="00E5700F" w:rsidP="00CB3688">
            <w:pPr>
              <w:jc w:val="both"/>
            </w:pPr>
            <w:r>
              <w:t>Logical Or</w:t>
            </w:r>
          </w:p>
        </w:tc>
        <w:tc>
          <w:tcPr>
            <w:tcW w:w="3005" w:type="dxa"/>
          </w:tcPr>
          <w:p w14:paraId="54DC6B39" w14:textId="77777777" w:rsidR="00E5700F" w:rsidRPr="00A12D15" w:rsidRDefault="00E5700F" w:rsidP="00CB3688">
            <w:pPr>
              <w:jc w:val="both"/>
              <w:rPr>
                <w:rFonts w:ascii="Courier New" w:hAnsi="Courier New" w:cs="Courier New"/>
              </w:rPr>
            </w:pPr>
            <w:r>
              <w:rPr>
                <w:rFonts w:ascii="Courier New" w:hAnsi="Courier New" w:cs="Courier New"/>
              </w:rPr>
              <w:t>orExpr</w:t>
            </w:r>
          </w:p>
        </w:tc>
      </w:tr>
    </w:tbl>
    <w:bookmarkStart w:id="511" w:name="_Expand_System_Query"/>
    <w:bookmarkStart w:id="512" w:name="_Toc371341817"/>
    <w:bookmarkStart w:id="513" w:name="sec_NumericPromotion"/>
    <w:bookmarkStart w:id="514" w:name="_Ref341281651"/>
    <w:bookmarkEnd w:id="511"/>
    <w:p w14:paraId="4F162BCF" w14:textId="77777777" w:rsidR="00E5700F" w:rsidRDefault="00E5700F" w:rsidP="001048F4">
      <w:pPr>
        <w:pStyle w:val="Heading4"/>
        <w:numPr>
          <w:ilvl w:val="3"/>
          <w:numId w:val="2"/>
        </w:numPr>
        <w:tabs>
          <w:tab w:val="left" w:pos="567"/>
        </w:tabs>
      </w:pPr>
      <w:r>
        <w:lastRenderedPageBreak/>
        <w:fldChar w:fldCharType="begin"/>
      </w:r>
      <w:r>
        <w:instrText xml:space="preserve"> HYPERLINK  \l "sec_NumericPromotion" </w:instrText>
      </w:r>
      <w:r>
        <w:fldChar w:fldCharType="separate"/>
      </w:r>
      <w:bookmarkStart w:id="515" w:name="_Toc484715116"/>
      <w:bookmarkStart w:id="516" w:name="_Toc486261750"/>
      <w:r w:rsidRPr="0057406F">
        <w:rPr>
          <w:rStyle w:val="Hyperlink"/>
        </w:rPr>
        <w:t>Numeric Promotion</w:t>
      </w:r>
      <w:bookmarkEnd w:id="512"/>
      <w:bookmarkEnd w:id="513"/>
      <w:bookmarkEnd w:id="515"/>
      <w:bookmarkEnd w:id="516"/>
      <w:r>
        <w:fldChar w:fldCharType="end"/>
      </w:r>
    </w:p>
    <w:p w14:paraId="209B78CC" w14:textId="77777777" w:rsidR="00E5700F" w:rsidRDefault="00E5700F" w:rsidP="00E5700F">
      <w:pPr>
        <w:rPr>
          <w:szCs w:val="20"/>
        </w:rPr>
      </w:pPr>
      <w:r>
        <w:rPr>
          <w:szCs w:val="20"/>
        </w:rPr>
        <w:t>Services SHOULD NOT require explicit cast operations between numeric types used in comparison expressions. Wherever possible, such comparisons should be performed using underlying types of sufficient size.</w:t>
      </w:r>
    </w:p>
    <w:p w14:paraId="0775E05C" w14:textId="77777777" w:rsidR="00E5700F" w:rsidRPr="000033FE" w:rsidRDefault="00E5700F" w:rsidP="00E5700F">
      <w:r>
        <w:t>Services MAY support numeric promotion for arithmetic operations or when comparing two operands of comparable types by applying the following rules, in order:</w:t>
      </w:r>
    </w:p>
    <w:p w14:paraId="502CF061" w14:textId="77777777" w:rsidR="00E5700F" w:rsidRPr="00031C18" w:rsidRDefault="00E5700F" w:rsidP="001048F4">
      <w:pPr>
        <w:numPr>
          <w:ilvl w:val="0"/>
          <w:numId w:val="8"/>
        </w:numPr>
        <w:ind w:left="426" w:hanging="284"/>
        <w:rPr>
          <w:rStyle w:val="Datatype"/>
          <w:rFonts w:ascii="Arial" w:hAnsi="Arial" w:cs="Arial"/>
        </w:rPr>
      </w:pPr>
      <w:r w:rsidRPr="00031C18">
        <w:rPr>
          <w:rStyle w:val="Datatype"/>
          <w:rFonts w:ascii="Arial" w:hAnsi="Arial" w:cs="Arial"/>
        </w:rPr>
        <w:t xml:space="preserve">If either operand is </w:t>
      </w:r>
      <w:r w:rsidRPr="00031C18">
        <w:rPr>
          <w:rStyle w:val="Datatype"/>
        </w:rPr>
        <w:t>Edm.Double</w:t>
      </w:r>
      <w:r w:rsidRPr="00031C18">
        <w:rPr>
          <w:rStyle w:val="Datatype"/>
          <w:rFonts w:ascii="Arial" w:hAnsi="Arial" w:cs="Arial"/>
        </w:rPr>
        <w:t xml:space="preserve">, the other operand is converted to type </w:t>
      </w:r>
      <w:r w:rsidRPr="00031C18">
        <w:rPr>
          <w:rStyle w:val="Datatype"/>
        </w:rPr>
        <w:t>Edm.Double</w:t>
      </w:r>
      <w:r w:rsidRPr="00031C18">
        <w:rPr>
          <w:rStyle w:val="Datatype"/>
          <w:rFonts w:ascii="Arial" w:hAnsi="Arial" w:cs="Arial"/>
        </w:rPr>
        <w:t>.</w:t>
      </w:r>
    </w:p>
    <w:p w14:paraId="670E939A" w14:textId="77777777" w:rsidR="00E5700F" w:rsidRPr="00031C18" w:rsidRDefault="00E5700F" w:rsidP="001048F4">
      <w:pPr>
        <w:numPr>
          <w:ilvl w:val="0"/>
          <w:numId w:val="8"/>
        </w:numPr>
        <w:ind w:left="426" w:hanging="284"/>
        <w:rPr>
          <w:rStyle w:val="Datatype"/>
          <w:rFonts w:ascii="Arial" w:hAnsi="Arial" w:cs="Arial"/>
        </w:rPr>
      </w:pPr>
      <w:r w:rsidRPr="00031C18">
        <w:rPr>
          <w:rStyle w:val="Datatype"/>
          <w:rFonts w:ascii="Arial" w:hAnsi="Arial" w:cs="Arial"/>
        </w:rPr>
        <w:t xml:space="preserve">Otherwise, if either operand </w:t>
      </w:r>
      <w:r w:rsidRPr="00031C18">
        <w:rPr>
          <w:rStyle w:val="Datatype"/>
        </w:rPr>
        <w:t>is Edm.Single</w:t>
      </w:r>
      <w:r w:rsidRPr="00031C18">
        <w:rPr>
          <w:rStyle w:val="Datatype"/>
          <w:rFonts w:ascii="Arial" w:hAnsi="Arial" w:cs="Arial"/>
        </w:rPr>
        <w:t xml:space="preserve">, the other operand is converted to type </w:t>
      </w:r>
      <w:r w:rsidRPr="00031C18">
        <w:rPr>
          <w:rStyle w:val="Datatype"/>
        </w:rPr>
        <w:t>Edm.Single</w:t>
      </w:r>
      <w:r w:rsidRPr="00031C18">
        <w:rPr>
          <w:rStyle w:val="Datatype"/>
          <w:rFonts w:ascii="Arial" w:hAnsi="Arial" w:cs="Arial"/>
        </w:rPr>
        <w:t>.</w:t>
      </w:r>
    </w:p>
    <w:p w14:paraId="35415708" w14:textId="77777777" w:rsidR="00E5700F" w:rsidRPr="00031C18" w:rsidRDefault="00E5700F" w:rsidP="001048F4">
      <w:pPr>
        <w:numPr>
          <w:ilvl w:val="0"/>
          <w:numId w:val="8"/>
        </w:numPr>
        <w:ind w:left="426" w:hanging="284"/>
        <w:rPr>
          <w:rStyle w:val="Datatype"/>
          <w:rFonts w:ascii="Arial" w:hAnsi="Arial" w:cs="Arial"/>
        </w:rPr>
      </w:pPr>
      <w:r w:rsidRPr="00031C18">
        <w:rPr>
          <w:rStyle w:val="Datatype"/>
          <w:rFonts w:ascii="Arial" w:hAnsi="Arial" w:cs="Arial"/>
        </w:rPr>
        <w:t xml:space="preserve">Otherwise, if either operand is of type </w:t>
      </w:r>
      <w:r w:rsidRPr="00031C18">
        <w:rPr>
          <w:rStyle w:val="Datatype"/>
        </w:rPr>
        <w:t>Edm.Decimal</w:t>
      </w:r>
      <w:r w:rsidRPr="00031C18">
        <w:rPr>
          <w:rStyle w:val="Datatype"/>
          <w:rFonts w:ascii="Arial" w:hAnsi="Arial" w:cs="Arial"/>
        </w:rPr>
        <w:t xml:space="preserve">, the other operand is converted to </w:t>
      </w:r>
      <w:r w:rsidRPr="00031C18">
        <w:rPr>
          <w:rStyle w:val="Datatype"/>
        </w:rPr>
        <w:t>Edm.Decimal</w:t>
      </w:r>
      <w:r w:rsidRPr="00031C18">
        <w:rPr>
          <w:rStyle w:val="Datatype"/>
          <w:rFonts w:ascii="Arial" w:hAnsi="Arial" w:cs="Arial"/>
        </w:rPr>
        <w:t xml:space="preserve">. </w:t>
      </w:r>
    </w:p>
    <w:p w14:paraId="26B4B0D0" w14:textId="77777777" w:rsidR="00E5700F" w:rsidRPr="00031C18" w:rsidRDefault="00E5700F" w:rsidP="001048F4">
      <w:pPr>
        <w:numPr>
          <w:ilvl w:val="0"/>
          <w:numId w:val="8"/>
        </w:numPr>
        <w:ind w:left="426" w:hanging="284"/>
        <w:rPr>
          <w:rStyle w:val="Datatype"/>
          <w:rFonts w:ascii="Arial" w:hAnsi="Arial" w:cs="Arial"/>
        </w:rPr>
      </w:pPr>
      <w:r w:rsidRPr="00031C18">
        <w:rPr>
          <w:rStyle w:val="Datatype"/>
          <w:rFonts w:ascii="Arial" w:hAnsi="Arial" w:cs="Arial"/>
        </w:rPr>
        <w:t xml:space="preserve">Otherwise, if either operand is </w:t>
      </w:r>
      <w:r w:rsidRPr="00031C18">
        <w:rPr>
          <w:rStyle w:val="Datatype"/>
        </w:rPr>
        <w:t>Edm.Int64</w:t>
      </w:r>
      <w:r w:rsidRPr="00031C18">
        <w:rPr>
          <w:rStyle w:val="Datatype"/>
          <w:rFonts w:ascii="Arial" w:hAnsi="Arial" w:cs="Arial"/>
        </w:rPr>
        <w:t xml:space="preserve">, the other operand is converted to type </w:t>
      </w:r>
      <w:r w:rsidRPr="00031C18">
        <w:rPr>
          <w:rStyle w:val="Datatype"/>
        </w:rPr>
        <w:t>Edm.Int64</w:t>
      </w:r>
      <w:r w:rsidRPr="00031C18">
        <w:rPr>
          <w:rStyle w:val="Datatype"/>
          <w:rFonts w:ascii="Arial" w:hAnsi="Arial" w:cs="Arial"/>
        </w:rPr>
        <w:t>.</w:t>
      </w:r>
    </w:p>
    <w:p w14:paraId="7CEFEC68" w14:textId="77777777" w:rsidR="00E5700F" w:rsidRPr="00031C18" w:rsidRDefault="00E5700F" w:rsidP="001048F4">
      <w:pPr>
        <w:numPr>
          <w:ilvl w:val="0"/>
          <w:numId w:val="8"/>
        </w:numPr>
        <w:ind w:left="426" w:hanging="284"/>
        <w:rPr>
          <w:rStyle w:val="Datatype"/>
          <w:rFonts w:ascii="Arial" w:hAnsi="Arial" w:cs="Arial"/>
        </w:rPr>
      </w:pPr>
      <w:r w:rsidRPr="00031C18">
        <w:rPr>
          <w:rStyle w:val="Datatype"/>
          <w:rFonts w:ascii="Arial" w:hAnsi="Arial" w:cs="Arial"/>
        </w:rPr>
        <w:t xml:space="preserve">Otherwise, if either operand is </w:t>
      </w:r>
      <w:r w:rsidRPr="00031C18">
        <w:rPr>
          <w:rStyle w:val="Datatype"/>
        </w:rPr>
        <w:t>Edm.Int32</w:t>
      </w:r>
      <w:r w:rsidRPr="00031C18">
        <w:rPr>
          <w:rStyle w:val="Datatype"/>
          <w:rFonts w:ascii="Arial" w:hAnsi="Arial" w:cs="Arial"/>
        </w:rPr>
        <w:t xml:space="preserve">, the other operand is converted to type </w:t>
      </w:r>
      <w:r w:rsidRPr="00031C18">
        <w:rPr>
          <w:rStyle w:val="Datatype"/>
        </w:rPr>
        <w:t>Edm.Int32</w:t>
      </w:r>
      <w:r w:rsidRPr="00031C18">
        <w:rPr>
          <w:rStyle w:val="Datatype"/>
          <w:rFonts w:ascii="Arial" w:hAnsi="Arial" w:cs="Arial"/>
        </w:rPr>
        <w:t>.</w:t>
      </w:r>
    </w:p>
    <w:p w14:paraId="1B4D519D" w14:textId="77777777" w:rsidR="00E5700F" w:rsidRPr="00031C18" w:rsidRDefault="00E5700F" w:rsidP="001048F4">
      <w:pPr>
        <w:numPr>
          <w:ilvl w:val="0"/>
          <w:numId w:val="8"/>
        </w:numPr>
        <w:ind w:left="426" w:hanging="284"/>
        <w:rPr>
          <w:rStyle w:val="Datatype"/>
          <w:rFonts w:ascii="Arial" w:hAnsi="Arial" w:cs="Arial"/>
        </w:rPr>
      </w:pPr>
      <w:r w:rsidRPr="00031C18">
        <w:rPr>
          <w:rStyle w:val="Datatype"/>
          <w:rFonts w:ascii="Arial" w:hAnsi="Arial" w:cs="Arial"/>
        </w:rPr>
        <w:t xml:space="preserve">Otherwise, if either operand is </w:t>
      </w:r>
      <w:r w:rsidRPr="00031C18">
        <w:rPr>
          <w:rStyle w:val="Datatype"/>
        </w:rPr>
        <w:t>Edm.Int16</w:t>
      </w:r>
      <w:r w:rsidRPr="00031C18">
        <w:rPr>
          <w:rStyle w:val="Datatype"/>
          <w:rFonts w:ascii="Arial" w:hAnsi="Arial" w:cs="Arial"/>
        </w:rPr>
        <w:t xml:space="preserve">, the other operand is converted to type </w:t>
      </w:r>
      <w:r w:rsidRPr="00031C18">
        <w:rPr>
          <w:rStyle w:val="Datatype"/>
        </w:rPr>
        <w:t>Edm.Int16</w:t>
      </w:r>
      <w:r w:rsidRPr="00031C18">
        <w:rPr>
          <w:rStyle w:val="Datatype"/>
          <w:rFonts w:ascii="Arial" w:hAnsi="Arial" w:cs="Arial"/>
        </w:rPr>
        <w:t xml:space="preserve">. </w:t>
      </w:r>
    </w:p>
    <w:p w14:paraId="0040A305" w14:textId="77777777" w:rsidR="00E5700F" w:rsidRDefault="00E5700F" w:rsidP="00E5700F">
      <w:pPr>
        <w:rPr>
          <w:color w:val="000000"/>
        </w:rPr>
      </w:pPr>
      <w:r>
        <w:rPr>
          <w:color w:val="000000"/>
        </w:rPr>
        <w:t xml:space="preserve">Each of these promotions uses the same semantics as a </w:t>
      </w:r>
      <w:r w:rsidRPr="0016160B">
        <w:rPr>
          <w:rStyle w:val="Datatype"/>
        </w:rPr>
        <w:t>castExpression</w:t>
      </w:r>
      <w:r>
        <w:rPr>
          <w:color w:val="000000"/>
        </w:rPr>
        <w:t xml:space="preserve"> to promote an operand to the target type.</w:t>
      </w:r>
    </w:p>
    <w:p w14:paraId="4ABAA605" w14:textId="77777777" w:rsidR="00E5700F" w:rsidRPr="000033FE" w:rsidRDefault="00E5700F" w:rsidP="00E5700F">
      <w:r>
        <w:rPr>
          <w:color w:val="000000"/>
        </w:rPr>
        <w:t>OData does not define an implicit conversion between string and numeric types.</w:t>
      </w:r>
    </w:p>
    <w:bookmarkStart w:id="517" w:name="_System_Query_Option_1"/>
    <w:bookmarkStart w:id="518" w:name="_Toc371341818"/>
    <w:bookmarkStart w:id="519" w:name="_Ref462401970"/>
    <w:bookmarkStart w:id="520" w:name="sec_SystemQueryOptionexpand"/>
    <w:bookmarkEnd w:id="517"/>
    <w:p w14:paraId="757FF84A" w14:textId="77777777" w:rsidR="00E5700F" w:rsidRDefault="00E5700F" w:rsidP="001048F4">
      <w:pPr>
        <w:pStyle w:val="Heading3"/>
        <w:numPr>
          <w:ilvl w:val="2"/>
          <w:numId w:val="2"/>
        </w:numPr>
        <w:tabs>
          <w:tab w:val="left" w:pos="567"/>
        </w:tabs>
      </w:pPr>
      <w:r>
        <w:fldChar w:fldCharType="begin"/>
      </w:r>
      <w:r>
        <w:instrText xml:space="preserve"> HYPERLINK  \l "sec_SystemQueryOptionexpand" </w:instrText>
      </w:r>
      <w:r>
        <w:fldChar w:fldCharType="separate"/>
      </w:r>
      <w:bookmarkStart w:id="521" w:name="_Toc484715117"/>
      <w:bookmarkStart w:id="522" w:name="_Toc486261751"/>
      <w:r w:rsidRPr="0057406F">
        <w:rPr>
          <w:rStyle w:val="Hyperlink"/>
        </w:rPr>
        <w:t>System Query Option</w:t>
      </w:r>
      <w:bookmarkEnd w:id="514"/>
      <w:r w:rsidRPr="0057406F">
        <w:rPr>
          <w:rStyle w:val="Hyperlink"/>
        </w:rPr>
        <w:t xml:space="preserve"> </w:t>
      </w:r>
      <w:r w:rsidRPr="0057406F">
        <w:rPr>
          <w:rStyle w:val="Hyperlink"/>
          <w:rFonts w:ascii="Courier New" w:hAnsi="Courier New" w:cs="Courier New"/>
        </w:rPr>
        <w:t>$expand</w:t>
      </w:r>
      <w:bookmarkEnd w:id="518"/>
      <w:bookmarkEnd w:id="519"/>
      <w:bookmarkEnd w:id="520"/>
      <w:bookmarkEnd w:id="521"/>
      <w:bookmarkEnd w:id="522"/>
      <w:r>
        <w:fldChar w:fldCharType="end"/>
      </w:r>
    </w:p>
    <w:p w14:paraId="49651B61" w14:textId="77777777" w:rsidR="00E5700F" w:rsidRDefault="00E5700F" w:rsidP="00E5700F">
      <w:r>
        <w:t xml:space="preserve">The </w:t>
      </w:r>
      <w:r w:rsidRPr="006C20FE">
        <w:rPr>
          <w:rStyle w:val="Datatype"/>
        </w:rPr>
        <w:t>$expand</w:t>
      </w:r>
      <w:r>
        <w:t xml:space="preserve"> system query option specifies the related resources or media streams to be included in line with retrieved resources.</w:t>
      </w:r>
    </w:p>
    <w:p w14:paraId="46D832AD" w14:textId="77777777" w:rsidR="00E5700F" w:rsidRDefault="00E5700F" w:rsidP="00E5700F">
      <w:pPr>
        <w:keepNext/>
      </w:pPr>
      <w:r>
        <w:t xml:space="preserve">What follows is a (non-normative) snippet from </w:t>
      </w:r>
      <w:hyperlink w:anchor="ABNF" w:history="1">
        <w:r w:rsidRPr="00A71D0D">
          <w:rPr>
            <w:rStyle w:val="Hyperlink"/>
            <w:b/>
          </w:rPr>
          <w:t>[OData-ABNF]</w:t>
        </w:r>
      </w:hyperlink>
      <w:r>
        <w:rPr>
          <w:b/>
        </w:rPr>
        <w:t xml:space="preserve"> </w:t>
      </w:r>
      <w:r>
        <w:t xml:space="preserve">that describes the syntax of </w:t>
      </w:r>
      <w:r w:rsidRPr="00DC23A5">
        <w:rPr>
          <w:rStyle w:val="Datatype"/>
        </w:rPr>
        <w:t>$expand</w:t>
      </w:r>
      <w:r>
        <w:t>:</w:t>
      </w:r>
    </w:p>
    <w:p w14:paraId="6F1CF9E6" w14:textId="77777777" w:rsidR="00E5700F" w:rsidRPr="002B3180" w:rsidRDefault="00E5700F" w:rsidP="00E5700F">
      <w:pPr>
        <w:pStyle w:val="SourceCode"/>
        <w:keepLines/>
      </w:pPr>
      <w:r w:rsidRPr="002B3180">
        <w:t>expand            = '$expand' EQ expandItem *( COMMA expandItem )</w:t>
      </w:r>
    </w:p>
    <w:p w14:paraId="45ABF1B4" w14:textId="77777777" w:rsidR="00E5700F" w:rsidRPr="002B3180" w:rsidRDefault="00E5700F" w:rsidP="00E5700F">
      <w:pPr>
        <w:pStyle w:val="SourceCode"/>
        <w:keepLines/>
      </w:pPr>
      <w:r w:rsidRPr="002B3180">
        <w:t xml:space="preserve">expandItem        = </w:t>
      </w:r>
      <w:r>
        <w:t>STAR [ ref / OPEN levels CLOSE ]</w:t>
      </w:r>
      <w:r>
        <w:br/>
        <w:t xml:space="preserve">                  / "$value"</w:t>
      </w:r>
      <w:r>
        <w:br/>
        <w:t xml:space="preserve">                  / </w:t>
      </w:r>
      <w:r w:rsidRPr="002B3180">
        <w:t>expandPath</w:t>
      </w:r>
      <w:r w:rsidRPr="002B3180">
        <w:br/>
        <w:t xml:space="preserve">                    [ ref   [ OPEN expandRefOption   </w:t>
      </w:r>
      <w:r w:rsidRPr="002B3180">
        <w:br/>
        <w:t xml:space="preserve">                           *( SEMI expandRefOption   ) CLOSE ]</w:t>
      </w:r>
      <w:r w:rsidRPr="002B3180">
        <w:br/>
        <w:t xml:space="preserve">                    / count [ OPEN expandCountOption</w:t>
      </w:r>
      <w:r w:rsidRPr="002B3180">
        <w:br/>
        <w:t xml:space="preserve">                           *( SEMI expandCountOption ) CLOSE ]</w:t>
      </w:r>
      <w:r w:rsidRPr="002B3180">
        <w:br/>
        <w:t xml:space="preserve">                    /         OPEN expandOption</w:t>
      </w:r>
      <w:r w:rsidRPr="002B3180">
        <w:br/>
        <w:t xml:space="preserve">                           *( SEMI expandOption      ) CLOSE </w:t>
      </w:r>
      <w:r w:rsidRPr="002B3180">
        <w:br/>
        <w:t xml:space="preserve">                    ]</w:t>
      </w:r>
    </w:p>
    <w:p w14:paraId="706457AF" w14:textId="77777777" w:rsidR="00E5700F" w:rsidRPr="002B3180" w:rsidRDefault="00E5700F" w:rsidP="00E5700F">
      <w:pPr>
        <w:pStyle w:val="SourceCode"/>
        <w:keepLines/>
      </w:pPr>
      <w:r w:rsidRPr="002B3180">
        <w:t xml:space="preserve">expandPath        = [ </w:t>
      </w:r>
      <w:r>
        <w:t>(</w:t>
      </w:r>
      <w:r w:rsidRPr="002B3180">
        <w:t xml:space="preserve"> qualifiedEntityTypeName</w:t>
      </w:r>
      <w:r>
        <w:br/>
        <w:t xml:space="preserve">                      / qualifiedComplexTypeName </w:t>
      </w:r>
      <w:r>
        <w:br/>
        <w:t xml:space="preserve">                      )</w:t>
      </w:r>
      <w:r w:rsidRPr="002B3180">
        <w:t xml:space="preserve"> "/" ] </w:t>
      </w:r>
      <w:r w:rsidRPr="002B3180">
        <w:br/>
        <w:t xml:space="preserve">                    *( ( complexProperty / complexColProperty ) "/" </w:t>
      </w:r>
      <w:r w:rsidRPr="002B3180">
        <w:br/>
        <w:t xml:space="preserve">                       [ qualifiedComplexTypeName "/" ] )</w:t>
      </w:r>
      <w:r w:rsidRPr="002B3180">
        <w:br/>
        <w:t xml:space="preserve">                    </w:t>
      </w:r>
      <w:r w:rsidRPr="00133DE6">
        <w:t xml:space="preserve">( STAR </w:t>
      </w:r>
      <w:r>
        <w:br/>
        <w:t xml:space="preserve">                    / streamProperty</w:t>
      </w:r>
      <w:r>
        <w:br/>
        <w:t xml:space="preserve">                    </w:t>
      </w:r>
      <w:r w:rsidRPr="00133DE6">
        <w:t xml:space="preserve">/ </w:t>
      </w:r>
      <w:r w:rsidRPr="002B3180">
        <w:t>navigationProperty [ "/" qualifiedEntityTypeName ]</w:t>
      </w:r>
      <w:r>
        <w:br/>
        <w:t xml:space="preserve">                    )</w:t>
      </w:r>
    </w:p>
    <w:p w14:paraId="5484D7D9" w14:textId="77777777" w:rsidR="00E5700F" w:rsidRPr="002B3180" w:rsidRDefault="00E5700F" w:rsidP="00E5700F">
      <w:pPr>
        <w:pStyle w:val="SourceCode"/>
        <w:keepLines/>
      </w:pPr>
      <w:r w:rsidRPr="002B3180">
        <w:t>expandCountOption = filter</w:t>
      </w:r>
      <w:r w:rsidRPr="002B3180">
        <w:br/>
        <w:t xml:space="preserve">                  / search</w:t>
      </w:r>
    </w:p>
    <w:p w14:paraId="075982AB" w14:textId="77777777" w:rsidR="00E5700F" w:rsidRPr="002B3180" w:rsidRDefault="00E5700F" w:rsidP="00E5700F">
      <w:pPr>
        <w:pStyle w:val="SourceCode"/>
        <w:keepLines/>
      </w:pPr>
      <w:r w:rsidRPr="002B3180">
        <w:t>expandRefOption   = expandCountOption</w:t>
      </w:r>
      <w:r w:rsidRPr="002B3180">
        <w:br/>
        <w:t xml:space="preserve">                  / orderby</w:t>
      </w:r>
      <w:r w:rsidRPr="002B3180">
        <w:br/>
        <w:t xml:space="preserve">                  / skip </w:t>
      </w:r>
      <w:r w:rsidRPr="002B3180">
        <w:br/>
        <w:t xml:space="preserve">                  / top </w:t>
      </w:r>
      <w:r w:rsidRPr="002B3180">
        <w:br/>
        <w:t xml:space="preserve">                  / inlinecount</w:t>
      </w:r>
    </w:p>
    <w:p w14:paraId="0FF67DA4" w14:textId="77777777" w:rsidR="00E5700F" w:rsidRDefault="00E5700F" w:rsidP="00E5700F">
      <w:pPr>
        <w:pStyle w:val="SourceCode"/>
        <w:keepLines/>
      </w:pPr>
      <w:r w:rsidRPr="002B3180">
        <w:lastRenderedPageBreak/>
        <w:t>expandOption      = expandRefOption</w:t>
      </w:r>
      <w:r w:rsidRPr="002B3180">
        <w:br/>
        <w:t xml:space="preserve">                  / select </w:t>
      </w:r>
      <w:r w:rsidRPr="002B3180">
        <w:br/>
        <w:t xml:space="preserve">                  / expand</w:t>
      </w:r>
      <w:r w:rsidRPr="002B3180">
        <w:br/>
        <w:t xml:space="preserve">                  / levels</w:t>
      </w:r>
    </w:p>
    <w:p w14:paraId="7E3EB3CC" w14:textId="77777777" w:rsidR="00E5700F" w:rsidRDefault="00E5700F" w:rsidP="00E5700F">
      <w:r>
        <w:t xml:space="preserve">Each </w:t>
      </w:r>
      <w:r w:rsidRPr="00F71805">
        <w:rPr>
          <w:rStyle w:val="Datatype"/>
        </w:rPr>
        <w:t>expandItem</w:t>
      </w:r>
      <w:r>
        <w:t xml:space="preserve"> is evaluated relative to the entity containing the navigation or stream property being expanded.</w:t>
      </w:r>
    </w:p>
    <w:p w14:paraId="4684944B" w14:textId="77777777" w:rsidR="00E5700F" w:rsidRDefault="00E5700F" w:rsidP="00E5700F">
      <w:r>
        <w:t xml:space="preserve">A type cast using the </w:t>
      </w:r>
      <w:r w:rsidRPr="00F71805">
        <w:rPr>
          <w:rStyle w:val="Datatype"/>
        </w:rPr>
        <w:t>qualifiedEntityTypeName</w:t>
      </w:r>
      <w:r>
        <w:t xml:space="preserve"> to a type containing the property is required in order to expand a navigation or stream property defined on a derived type.</w:t>
      </w:r>
    </w:p>
    <w:p w14:paraId="6739CC66" w14:textId="77777777" w:rsidR="00E5700F" w:rsidRDefault="00E5700F" w:rsidP="00E5700F">
      <w:r>
        <w:t>An arbitrary number of single- or collection-valued complex properties, optionally followed by a type cast, allow drilling into complex properties.</w:t>
      </w:r>
    </w:p>
    <w:p w14:paraId="2F634603" w14:textId="77777777" w:rsidR="00E5700F" w:rsidRDefault="00E5700F" w:rsidP="00E5700F">
      <w:r>
        <w:t xml:space="preserve">If the type does not support dynamic properties, then the </w:t>
      </w:r>
      <w:r w:rsidRPr="00F71805">
        <w:rPr>
          <w:rStyle w:val="Datatype"/>
        </w:rPr>
        <w:t>navigationProperty</w:t>
      </w:r>
      <w:r>
        <w:t xml:space="preserve"> or </w:t>
      </w:r>
      <w:r>
        <w:rPr>
          <w:rStyle w:val="Datatype"/>
        </w:rPr>
        <w:t>stream</w:t>
      </w:r>
      <w:r w:rsidRPr="00F71805">
        <w:rPr>
          <w:rStyle w:val="Datatype"/>
        </w:rPr>
        <w:t>Property</w:t>
      </w:r>
      <w:r>
        <w:t xml:space="preserve"> segment MUST identify a navigation or stream property defined on the entity type of the request, the derived entity type specified in the type cast, or the last complex type identified by the complex property path. </w:t>
      </w:r>
      <w:r w:rsidRPr="00716ACA">
        <w:t>Otherwise, if the type does support dynamic navigation properties</w:t>
      </w:r>
      <w:r>
        <w:t xml:space="preserve"> and </w:t>
      </w:r>
      <w:r w:rsidRPr="00716ACA">
        <w:t xml:space="preserve">the </w:t>
      </w:r>
      <w:r w:rsidRPr="00F71805">
        <w:rPr>
          <w:rStyle w:val="Datatype"/>
        </w:rPr>
        <w:t>navigationProperty</w:t>
      </w:r>
      <w:r>
        <w:t xml:space="preserve"> or </w:t>
      </w:r>
      <w:r>
        <w:rPr>
          <w:rStyle w:val="Datatype"/>
        </w:rPr>
        <w:t>stream</w:t>
      </w:r>
      <w:r w:rsidRPr="00F71805">
        <w:rPr>
          <w:rStyle w:val="Datatype"/>
        </w:rPr>
        <w:t>Property</w:t>
      </w:r>
      <w:r w:rsidRPr="00716ACA">
        <w:t xml:space="preserve"> segment does not identify a declared navigation </w:t>
      </w:r>
      <w:r>
        <w:t xml:space="preserve">or stream </w:t>
      </w:r>
      <w:r w:rsidRPr="00716ACA">
        <w:t xml:space="preserve">property, </w:t>
      </w:r>
      <w:r>
        <w:t xml:space="preserve">then </w:t>
      </w:r>
      <w:r w:rsidRPr="00716ACA">
        <w:t>the expanded property appears only for those instance</w:t>
      </w:r>
      <w:r>
        <w:t>s</w:t>
      </w:r>
      <w:r w:rsidRPr="00716ACA">
        <w:t xml:space="preserve"> on which it has a value.</w:t>
      </w:r>
    </w:p>
    <w:p w14:paraId="0E81BC95" w14:textId="77777777" w:rsidR="00E5700F" w:rsidRDefault="00E5700F" w:rsidP="00E5700F">
      <w:pPr>
        <w:pStyle w:val="Caption"/>
      </w:pPr>
      <w:r w:rsidRPr="003F1FAD">
        <w:t xml:space="preserve">Example </w:t>
      </w:r>
      <w:fldSimple w:instr=" SEQ Example \* ARABIC ">
        <w:r>
          <w:rPr>
            <w:noProof/>
          </w:rPr>
          <w:t>103</w:t>
        </w:r>
      </w:fldSimple>
      <w:r w:rsidRPr="003F1FAD">
        <w:t>:</w:t>
      </w:r>
      <w:r w:rsidRPr="006B75C9">
        <w:t xml:space="preserve"> </w:t>
      </w:r>
      <w:r>
        <w:t>expand a navigation property of an entity type</w:t>
      </w:r>
    </w:p>
    <w:p w14:paraId="222C4B4A" w14:textId="77777777" w:rsidR="00E5700F" w:rsidRDefault="00E5700F" w:rsidP="00E5700F">
      <w:pPr>
        <w:pStyle w:val="Code"/>
        <w:rPr>
          <w:rStyle w:val="VerbatimChar"/>
          <w:rFonts w:eastAsia="Arial Unicode MS"/>
        </w:rPr>
      </w:pPr>
      <w:r w:rsidRPr="00AC454C">
        <w:rPr>
          <w:shd w:val="clear" w:color="auto" w:fill="D9D9D9"/>
        </w:rPr>
        <w:t>http://host/service/Products?$expand=Category</w:t>
      </w:r>
      <w:r>
        <w:rPr>
          <w:rStyle w:val="VerbatimChar"/>
          <w:rFonts w:eastAsia="Arial Unicode MS"/>
        </w:rPr>
        <w:t xml:space="preserve"> </w:t>
      </w:r>
    </w:p>
    <w:p w14:paraId="18512157" w14:textId="77777777" w:rsidR="00E5700F" w:rsidRDefault="00E5700F" w:rsidP="00E5700F">
      <w:pPr>
        <w:pStyle w:val="Caption"/>
      </w:pPr>
      <w:r w:rsidRPr="003F1FAD">
        <w:t xml:space="preserve">Example </w:t>
      </w:r>
      <w:fldSimple w:instr=" SEQ Example \* ARABIC ">
        <w:r>
          <w:rPr>
            <w:noProof/>
          </w:rPr>
          <w:t>104</w:t>
        </w:r>
      </w:fldSimple>
      <w:r w:rsidRPr="003F1FAD">
        <w:t>:</w:t>
      </w:r>
      <w:r w:rsidRPr="006B75C9">
        <w:t xml:space="preserve"> </w:t>
      </w:r>
      <w:r>
        <w:t>expand a navigation property of a complex type</w:t>
      </w:r>
    </w:p>
    <w:p w14:paraId="7B78B6B5" w14:textId="77777777" w:rsidR="00E5700F" w:rsidRDefault="00E5700F" w:rsidP="00E5700F">
      <w:pPr>
        <w:pStyle w:val="Code"/>
      </w:pPr>
      <w:r>
        <w:t>http://host/service/Customers?$expand=Addresses/Country</w:t>
      </w:r>
    </w:p>
    <w:p w14:paraId="61062F1E" w14:textId="77777777" w:rsidR="00E5700F" w:rsidRDefault="00E5700F" w:rsidP="00E5700F">
      <w:r>
        <w:t xml:space="preserve">A property MUST NOT appear in more than one </w:t>
      </w:r>
      <w:r w:rsidRPr="00F71805">
        <w:rPr>
          <w:rStyle w:val="Datatype"/>
        </w:rPr>
        <w:t>expandItem</w:t>
      </w:r>
      <w:r>
        <w:t>.</w:t>
      </w:r>
    </w:p>
    <w:p w14:paraId="454A8B5B" w14:textId="77777777" w:rsidR="00E5700F" w:rsidRDefault="00E5700F" w:rsidP="00E5700F">
      <w:r>
        <w:t>Query options can be applied to an expanded navigation property by appending a semicolon-separated list of query options, enclosed in parentheses, to the navigation property name.</w:t>
      </w:r>
      <w:r w:rsidRPr="00665DA2">
        <w:t xml:space="preserve"> </w:t>
      </w:r>
      <w:r>
        <w:t xml:space="preserve">Allowed system query options are </w:t>
      </w:r>
      <w:hyperlink w:anchor="sec_SystemQueryOptionfilter" w:history="1">
        <w:r w:rsidRPr="00966513">
          <w:rPr>
            <w:rStyle w:val="Hyperlink"/>
            <w:rFonts w:ascii="Courier New" w:hAnsi="Courier New"/>
          </w:rPr>
          <w:t>$filter</w:t>
        </w:r>
      </w:hyperlink>
      <w:r>
        <w:t xml:space="preserve">, </w:t>
      </w:r>
      <w:hyperlink w:anchor="sec_SystemQueryOptionselect" w:history="1">
        <w:r w:rsidRPr="00966513">
          <w:rPr>
            <w:rStyle w:val="Hyperlink"/>
            <w:rFonts w:ascii="Courier New" w:hAnsi="Courier New"/>
          </w:rPr>
          <w:t>$select</w:t>
        </w:r>
      </w:hyperlink>
      <w:r>
        <w:t xml:space="preserve">, </w:t>
      </w:r>
      <w:hyperlink w:anchor="sec_SystemQueryOptionorderby" w:history="1">
        <w:r w:rsidRPr="00966513">
          <w:rPr>
            <w:rStyle w:val="Hyperlink"/>
            <w:rFonts w:ascii="Courier New" w:hAnsi="Courier New"/>
          </w:rPr>
          <w:t>$orderby</w:t>
        </w:r>
      </w:hyperlink>
      <w:r>
        <w:t xml:space="preserve">, </w:t>
      </w:r>
      <w:hyperlink w:anchor="sec_SystemQueryOptionstopandskip" w:history="1">
        <w:r w:rsidRPr="00966513">
          <w:rPr>
            <w:rStyle w:val="Hyperlink"/>
            <w:rFonts w:ascii="Courier New" w:hAnsi="Courier New"/>
          </w:rPr>
          <w:t>$skip</w:t>
        </w:r>
      </w:hyperlink>
      <w:r>
        <w:t xml:space="preserve">, </w:t>
      </w:r>
      <w:hyperlink w:anchor="sec_SystemQueryOptionstopandskip" w:history="1">
        <w:r w:rsidRPr="00966513">
          <w:rPr>
            <w:rStyle w:val="Hyperlink"/>
            <w:rFonts w:ascii="Courier New" w:hAnsi="Courier New"/>
          </w:rPr>
          <w:t>$top</w:t>
        </w:r>
      </w:hyperlink>
      <w:r>
        <w:t xml:space="preserve">, </w:t>
      </w:r>
      <w:hyperlink w:anchor="sec_SystemQueryOptioncount" w:history="1">
        <w:r w:rsidRPr="00966513">
          <w:rPr>
            <w:rStyle w:val="Hyperlink"/>
            <w:rFonts w:ascii="Courier New" w:hAnsi="Courier New"/>
          </w:rPr>
          <w:t>$count</w:t>
        </w:r>
      </w:hyperlink>
      <w:r>
        <w:t xml:space="preserve">, </w:t>
      </w:r>
      <w:hyperlink w:anchor="sec_SystemQueryOptionsearch" w:history="1">
        <w:r w:rsidRPr="00BA253D">
          <w:rPr>
            <w:rStyle w:val="Hyperlink"/>
            <w:rFonts w:ascii="Courier New" w:hAnsi="Courier New" w:cs="Courier New"/>
          </w:rPr>
          <w:t>$search</w:t>
        </w:r>
      </w:hyperlink>
      <w:r>
        <w:t xml:space="preserve">, and </w:t>
      </w:r>
      <w:r w:rsidRPr="00B04B66">
        <w:rPr>
          <w:rStyle w:val="Datatype"/>
        </w:rPr>
        <w:t>$expand</w:t>
      </w:r>
      <w:r>
        <w:t>.</w:t>
      </w:r>
    </w:p>
    <w:p w14:paraId="57D10CC1" w14:textId="77777777" w:rsidR="00E5700F" w:rsidRDefault="00E5700F" w:rsidP="00E5700F">
      <w:pPr>
        <w:pStyle w:val="Caption"/>
      </w:pPr>
      <w:r w:rsidRPr="003F1FAD">
        <w:t xml:space="preserve">Example </w:t>
      </w:r>
      <w:fldSimple w:instr=" SEQ Example \* ARABIC ">
        <w:r>
          <w:rPr>
            <w:noProof/>
          </w:rPr>
          <w:t>105</w:t>
        </w:r>
      </w:fldSimple>
      <w:r>
        <w:rPr>
          <w:noProof/>
        </w:rPr>
        <w:t>:</w:t>
      </w:r>
      <w:r w:rsidRPr="00665DA2">
        <w:t xml:space="preserve"> </w:t>
      </w:r>
      <w:r>
        <w:t>all categories and for each category all related products</w:t>
      </w:r>
      <w:r w:rsidRPr="00665DA2">
        <w:t xml:space="preserve"> </w:t>
      </w:r>
      <w:r>
        <w:t xml:space="preserve">with a discontinued date equal to </w:t>
      </w:r>
      <w:r w:rsidRPr="00B6748F">
        <w:rPr>
          <w:rStyle w:val="Datatype"/>
        </w:rPr>
        <w:t>null</w:t>
      </w:r>
    </w:p>
    <w:p w14:paraId="09E33B22" w14:textId="77777777" w:rsidR="00E5700F" w:rsidRDefault="00E5700F" w:rsidP="00E5700F">
      <w:pPr>
        <w:pStyle w:val="Code"/>
        <w:keepNext/>
      </w:pPr>
      <w:r w:rsidRPr="004F5CBD" w:rsidDel="00965C42">
        <w:t>http://</w:t>
      </w:r>
      <w:r w:rsidRPr="00AC454C">
        <w:t>host/service/Categories</w:t>
      </w:r>
      <w:r w:rsidRPr="004F5CBD">
        <w:t>?</w:t>
      </w:r>
    </w:p>
    <w:p w14:paraId="6D6033DB" w14:textId="77777777" w:rsidR="00E5700F" w:rsidRDefault="00E5700F" w:rsidP="00E5700F">
      <w:pPr>
        <w:pStyle w:val="Code"/>
        <w:tabs>
          <w:tab w:val="right" w:pos="8931"/>
        </w:tabs>
      </w:pPr>
      <w:r>
        <w:t xml:space="preserve"> </w:t>
      </w:r>
      <w:r>
        <w:tab/>
      </w:r>
      <w:r w:rsidRPr="004F5CBD">
        <w:t>$expand=Products($filter=DiscontinuedDate</w:t>
      </w:r>
      <w:r>
        <w:t xml:space="preserve"> eq null)</w:t>
      </w:r>
    </w:p>
    <w:p w14:paraId="1EB254B8" w14:textId="77777777" w:rsidR="00E5700F" w:rsidRDefault="00E5700F" w:rsidP="00E5700F">
      <w:pPr>
        <w:keepNext/>
      </w:pPr>
      <w:r>
        <w:t xml:space="preserve">The </w:t>
      </w:r>
      <w:r w:rsidRPr="00FB26FA">
        <w:rPr>
          <w:rStyle w:val="Datatype"/>
        </w:rPr>
        <w:t>$count</w:t>
      </w:r>
      <w:r>
        <w:t xml:space="preserve"> segment can be appended to a navigation property name or </w:t>
      </w:r>
      <w:hyperlink w:anchor="sec_AddressingDerived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 to return just the count of the related entities. The </w:t>
      </w:r>
      <w:r w:rsidRPr="00FB26FA">
        <w:rPr>
          <w:rStyle w:val="Datatype"/>
        </w:rPr>
        <w:t>$filter</w:t>
      </w:r>
      <w:r>
        <w:t xml:space="preserve"> and </w:t>
      </w:r>
      <w:r w:rsidRPr="00FB26FA">
        <w:rPr>
          <w:rStyle w:val="Datatype"/>
        </w:rPr>
        <w:t>$search</w:t>
      </w:r>
      <w:r>
        <w:t xml:space="preserve"> system query options can be used to limit the number or related entities included in the count.</w:t>
      </w:r>
    </w:p>
    <w:p w14:paraId="3A68C992" w14:textId="77777777" w:rsidR="00E5700F" w:rsidRDefault="00E5700F" w:rsidP="00E5700F">
      <w:pPr>
        <w:pStyle w:val="Caption"/>
      </w:pPr>
      <w:r w:rsidRPr="003F1FAD">
        <w:t xml:space="preserve">Example </w:t>
      </w:r>
      <w:fldSimple w:instr=" SEQ Example \* ARABIC ">
        <w:r>
          <w:rPr>
            <w:noProof/>
          </w:rPr>
          <w:t>106</w:t>
        </w:r>
      </w:fldSimple>
      <w:r w:rsidRPr="003F1FAD">
        <w:t>:</w:t>
      </w:r>
      <w:r w:rsidRPr="006B75C9">
        <w:t xml:space="preserve"> </w:t>
      </w:r>
      <w:r>
        <w:t>all categories and for each category the number of all related products</w:t>
      </w:r>
    </w:p>
    <w:p w14:paraId="6109BEC1" w14:textId="77777777" w:rsidR="00E5700F" w:rsidRDefault="00E5700F" w:rsidP="00E5700F">
      <w:pPr>
        <w:pStyle w:val="Code"/>
        <w:keepNext/>
        <w:rPr>
          <w:rStyle w:val="VerbatimChar"/>
          <w:rFonts w:eastAsia="Arial Unicode MS"/>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w:t>
      </w:r>
    </w:p>
    <w:p w14:paraId="4DE7CE59" w14:textId="77777777" w:rsidR="00E5700F" w:rsidRDefault="00E5700F" w:rsidP="00E5700F">
      <w:pPr>
        <w:pStyle w:val="Caption"/>
      </w:pPr>
      <w:r w:rsidRPr="003F1FAD">
        <w:t xml:space="preserve">Example </w:t>
      </w:r>
      <w:fldSimple w:instr=" SEQ Example \* ARABIC ">
        <w:r>
          <w:rPr>
            <w:noProof/>
          </w:rPr>
          <w:t>107</w:t>
        </w:r>
      </w:fldSimple>
      <w:r w:rsidRPr="003F1FAD">
        <w:t>:</w:t>
      </w:r>
      <w:r w:rsidRPr="006B75C9">
        <w:t xml:space="preserve"> </w:t>
      </w:r>
      <w:r>
        <w:t>all categories and for each category the number of all related blue products</w:t>
      </w:r>
    </w:p>
    <w:p w14:paraId="50E41D2C" w14:textId="77777777" w:rsidR="00E5700F" w:rsidRDefault="00E5700F" w:rsidP="00E5700F">
      <w:pPr>
        <w:pStyle w:val="Code"/>
        <w:keepNext/>
        <w:rPr>
          <w:rStyle w:val="VerbatimChar"/>
          <w:rFonts w:eastAsia="Arial Unicode MS"/>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w:t>
      </w:r>
      <w:r>
        <w:rPr>
          <w:shd w:val="clear" w:color="auto" w:fill="D9D9D9"/>
        </w:rPr>
        <w:t>count($search=blue)</w:t>
      </w:r>
    </w:p>
    <w:p w14:paraId="5A400FF4" w14:textId="77777777" w:rsidR="00E5700F" w:rsidRDefault="00E5700F" w:rsidP="00E5700F">
      <w:pPr>
        <w:keepNext/>
      </w:pPr>
      <w:r>
        <w:t xml:space="preserve">To retrieve entity references instead of the related entities, append </w:t>
      </w:r>
      <w:r w:rsidRPr="007D45AA">
        <w:rPr>
          <w:rStyle w:val="Datatype"/>
        </w:rPr>
        <w:t>/$ref</w:t>
      </w:r>
      <w:r>
        <w:t xml:space="preserve"> to the navigation property name or </w:t>
      </w:r>
      <w:hyperlink w:anchor="sec_AddressingDerivedTypes" w:history="1">
        <w:r w:rsidRPr="00CF4756">
          <w:rPr>
            <w:rStyle w:val="Hyperlink"/>
          </w:rPr>
          <w:t>type</w:t>
        </w:r>
        <w:r>
          <w:rPr>
            <w:rStyle w:val="Hyperlink"/>
          </w:rPr>
          <w:t>-cast</w:t>
        </w:r>
        <w:r w:rsidRPr="00CF4756">
          <w:rPr>
            <w:rStyle w:val="Hyperlink"/>
          </w:rPr>
          <w:t xml:space="preserve"> segment</w:t>
        </w:r>
      </w:hyperlink>
      <w:r>
        <w:t xml:space="preserve"> following a navigation property name.</w:t>
      </w:r>
    </w:p>
    <w:p w14:paraId="66B0DDDA" w14:textId="77777777" w:rsidR="00E5700F" w:rsidRDefault="00E5700F" w:rsidP="00E5700F">
      <w:pPr>
        <w:pStyle w:val="Caption"/>
      </w:pPr>
      <w:r w:rsidRPr="003F1FAD">
        <w:t xml:space="preserve">Example </w:t>
      </w:r>
      <w:fldSimple w:instr=" SEQ Example \* ARABIC ">
        <w:r>
          <w:rPr>
            <w:noProof/>
          </w:rPr>
          <w:t>108</w:t>
        </w:r>
      </w:fldSimple>
      <w:r w:rsidRPr="003F1FAD">
        <w:t>:</w:t>
      </w:r>
      <w:r w:rsidRPr="006B75C9">
        <w:t xml:space="preserve"> </w:t>
      </w:r>
      <w:r>
        <w:t>all categories and for each category the references of all related products</w:t>
      </w:r>
    </w:p>
    <w:p w14:paraId="2A3BE8B6" w14:textId="77777777" w:rsidR="00E5700F" w:rsidRDefault="00E5700F" w:rsidP="00E5700F">
      <w:pPr>
        <w:pStyle w:val="Code"/>
        <w:keepNext/>
        <w:rPr>
          <w:rStyle w:val="VerbatimChar"/>
          <w:rFonts w:eastAsia="Arial Unicode MS"/>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Products</w:t>
      </w:r>
      <w:r w:rsidRPr="00B83B90">
        <w:rPr>
          <w:shd w:val="clear" w:color="auto" w:fill="D9D9D9"/>
        </w:rPr>
        <w:t>/$ref</w:t>
      </w:r>
    </w:p>
    <w:p w14:paraId="575B52E6" w14:textId="77777777" w:rsidR="00E5700F" w:rsidRDefault="00E5700F" w:rsidP="00E5700F">
      <w:pPr>
        <w:pStyle w:val="Caption"/>
      </w:pPr>
      <w:r w:rsidRPr="003F1FAD">
        <w:t xml:space="preserve">Example </w:t>
      </w:r>
      <w:fldSimple w:instr=" SEQ Example \* ARABIC ">
        <w:r>
          <w:rPr>
            <w:noProof/>
          </w:rPr>
          <w:t>109</w:t>
        </w:r>
      </w:fldSimple>
      <w:r w:rsidRPr="003F1FAD">
        <w:t>:</w:t>
      </w:r>
      <w:r w:rsidRPr="006B75C9">
        <w:t xml:space="preserve"> </w:t>
      </w:r>
      <w:r>
        <w:t>all categories and for each category the references of all related products</w:t>
      </w:r>
      <w:r w:rsidRPr="000D295C">
        <w:t xml:space="preserve"> </w:t>
      </w:r>
      <w:r>
        <w:t xml:space="preserve">of the derived type </w:t>
      </w:r>
      <w:r w:rsidRPr="006E5D5C">
        <w:rPr>
          <w:rStyle w:val="Datatype"/>
        </w:rPr>
        <w:t>Sales.PremierProduct</w:t>
      </w:r>
    </w:p>
    <w:p w14:paraId="65883804" w14:textId="77777777" w:rsidR="00E5700F" w:rsidRDefault="00E5700F" w:rsidP="00E5700F">
      <w:pPr>
        <w:pStyle w:val="Code"/>
        <w:keepNext/>
        <w:rPr>
          <w:rStyle w:val="VerbatimChar"/>
          <w:rFonts w:eastAsia="Arial Unicode MS"/>
        </w:rPr>
      </w:pPr>
      <w:r w:rsidRPr="004F5CBD" w:rsidDel="00965C42">
        <w:t>http://</w:t>
      </w:r>
      <w:r>
        <w:t>host/service</w:t>
      </w:r>
      <w:r w:rsidRPr="004F5CBD">
        <w:t>/Categories?$expand=Products</w:t>
      </w:r>
      <w:r>
        <w:t>/Sales.PremierProduct/$ref</w:t>
      </w:r>
    </w:p>
    <w:p w14:paraId="35D9D1F6" w14:textId="77777777" w:rsidR="00E5700F" w:rsidRDefault="00E5700F" w:rsidP="00E5700F">
      <w:pPr>
        <w:pStyle w:val="Caption"/>
      </w:pPr>
      <w:r w:rsidRPr="003F1FAD">
        <w:t xml:space="preserve">Example </w:t>
      </w:r>
      <w:fldSimple w:instr=" SEQ Example \* ARABIC ">
        <w:r>
          <w:rPr>
            <w:noProof/>
          </w:rPr>
          <w:t>110</w:t>
        </w:r>
      </w:fldSimple>
      <w:r w:rsidRPr="003F1FAD">
        <w:t>:</w:t>
      </w:r>
      <w:r w:rsidRPr="006B75C9">
        <w:t xml:space="preserve"> </w:t>
      </w:r>
      <w:r>
        <w:t>all categories and for each category the references of all related premier products</w:t>
      </w:r>
      <w:r w:rsidRPr="000D295C">
        <w:t xml:space="preserve"> </w:t>
      </w:r>
      <w:r>
        <w:t xml:space="preserve">with a current promotion equal to </w:t>
      </w:r>
      <w:r w:rsidRPr="00B6748F">
        <w:rPr>
          <w:rStyle w:val="Datatype"/>
        </w:rPr>
        <w:t>null</w:t>
      </w:r>
    </w:p>
    <w:p w14:paraId="0058A26A" w14:textId="77777777" w:rsidR="00E5700F" w:rsidRDefault="00E5700F" w:rsidP="00E5700F">
      <w:pPr>
        <w:pStyle w:val="Code"/>
        <w:keepNext/>
        <w:tabs>
          <w:tab w:val="right" w:pos="8931"/>
        </w:tabs>
      </w:pPr>
      <w:r>
        <w:lastRenderedPageBreak/>
        <w:t>http://host/service</w:t>
      </w:r>
      <w:r w:rsidRPr="004F5CBD">
        <w:t>/Categories?</w:t>
      </w:r>
      <w:r>
        <w:br/>
        <w:t xml:space="preserve"> </w:t>
      </w:r>
      <w:r>
        <w:tab/>
      </w:r>
      <w:r w:rsidRPr="004F5CBD">
        <w:t>$expand=Products</w:t>
      </w:r>
      <w:r>
        <w:t>/Sales.PremierProduct/$ref</w:t>
      </w:r>
      <w:r w:rsidRPr="004F5CBD">
        <w:t>($filter=</w:t>
      </w:r>
      <w:r>
        <w:t>CurrentPromotion eq null)</w:t>
      </w:r>
    </w:p>
    <w:p w14:paraId="635B5A07" w14:textId="77777777" w:rsidR="00E5700F" w:rsidRDefault="00E5700F" w:rsidP="00E5700F">
      <w:pPr>
        <w:keepNext/>
      </w:pPr>
      <w:r>
        <w:t xml:space="preserve">Cyclic navigation properties (whose target type is identical or can be cast to its source type) can be recursively expanded using the special </w:t>
      </w:r>
      <w:r w:rsidRPr="00B04B66">
        <w:rPr>
          <w:rStyle w:val="Datatype"/>
        </w:rPr>
        <w:t>$levels</w:t>
      </w:r>
      <w:r>
        <w:t xml:space="preserve"> option. The value of the </w:t>
      </w:r>
      <w:r w:rsidRPr="003B6D84">
        <w:rPr>
          <w:rStyle w:val="VerbatimChar"/>
          <w:rFonts w:eastAsia="Arial Unicode MS"/>
        </w:rPr>
        <w:t>$levels</w:t>
      </w:r>
      <w:r>
        <w:t xml:space="preserve"> option is either a positive integer to specify the number of levels to expand, or the literal string </w:t>
      </w:r>
      <w:r w:rsidRPr="005A716C">
        <w:rPr>
          <w:rStyle w:val="Datatype"/>
        </w:rPr>
        <w:t>max</w:t>
      </w:r>
      <w:r w:rsidRPr="00764163">
        <w:t xml:space="preserve"> </w:t>
      </w:r>
      <w:r>
        <w:t xml:space="preserve">to specify the maximum expansion level supported by that service. A </w:t>
      </w:r>
      <w:r w:rsidRPr="00B04B66">
        <w:rPr>
          <w:rStyle w:val="Datatype"/>
        </w:rPr>
        <w:t>$levels</w:t>
      </w:r>
      <w:r>
        <w:t xml:space="preserve"> option with a value of 1 specifies a single expand with no recursion.</w:t>
      </w:r>
    </w:p>
    <w:p w14:paraId="4299AE1D" w14:textId="77777777" w:rsidR="00E5700F" w:rsidRDefault="00E5700F" w:rsidP="00E5700F">
      <w:pPr>
        <w:pStyle w:val="Caption"/>
      </w:pPr>
      <w:r w:rsidRPr="003F1FAD">
        <w:t xml:space="preserve">Example </w:t>
      </w:r>
      <w:fldSimple w:instr=" SEQ Example \* ARABIC ">
        <w:r>
          <w:rPr>
            <w:noProof/>
          </w:rPr>
          <w:t>111</w:t>
        </w:r>
      </w:fldSimple>
      <w:r w:rsidRPr="003F1FAD">
        <w:t>:</w:t>
      </w:r>
      <w:r w:rsidRPr="006B75C9">
        <w:t xml:space="preserve"> </w:t>
      </w:r>
      <w:r>
        <w:t xml:space="preserve">all employees with their manager, manager's manager, and manager's manager's manager </w:t>
      </w:r>
    </w:p>
    <w:p w14:paraId="1CB96228" w14:textId="77777777" w:rsidR="00E5700F" w:rsidRDefault="00E5700F" w:rsidP="00E5700F">
      <w:pPr>
        <w:pStyle w:val="Code"/>
      </w:pPr>
      <w:r>
        <w:t>http://host/service</w:t>
      </w:r>
      <w:r w:rsidRPr="004F5CBD">
        <w:t>/</w:t>
      </w:r>
      <w:r>
        <w:t>Employees?</w:t>
      </w:r>
      <w:r w:rsidRPr="00986A4B">
        <w:t>$expand=ReportsTo($levels=3)</w:t>
      </w:r>
    </w:p>
    <w:p w14:paraId="0EF76749" w14:textId="77777777" w:rsidR="00E5700F" w:rsidRDefault="00E5700F" w:rsidP="00E5700F">
      <w:pPr>
        <w:keepNext/>
      </w:pPr>
      <w:bookmarkStart w:id="523" w:name="_Select_System_Query"/>
      <w:bookmarkStart w:id="524" w:name="select-system-query-optionurl5.1.4"/>
      <w:bookmarkEnd w:id="523"/>
      <w:r>
        <w:t>It is also possible to expand all declared and dynamic navigation properties using a star (</w:t>
      </w:r>
      <w:r w:rsidRPr="008D4102">
        <w:rPr>
          <w:rStyle w:val="Datatype"/>
        </w:rPr>
        <w:t>*</w:t>
      </w:r>
      <w:r>
        <w:t xml:space="preserve">). To retrieve references to all related entities use </w:t>
      </w:r>
      <w:r w:rsidRPr="002D035C">
        <w:rPr>
          <w:rStyle w:val="Datatype"/>
        </w:rPr>
        <w:t>*/$ref</w:t>
      </w:r>
      <w:r>
        <w:t xml:space="preserve">, and to expand all related entities with a certain distance use the star operator with the </w:t>
      </w:r>
      <w:r w:rsidRPr="00CB14AE">
        <w:rPr>
          <w:rStyle w:val="Datatype"/>
        </w:rPr>
        <w:t>$levels</w:t>
      </w:r>
      <w:r>
        <w:t xml:space="preserve"> option. The star operator can be combined with explicitly named navigation properties, which take precedence over the star operator.</w:t>
      </w:r>
    </w:p>
    <w:p w14:paraId="44420B53" w14:textId="77777777" w:rsidR="00E5700F" w:rsidRDefault="00E5700F" w:rsidP="00E5700F">
      <w:pPr>
        <w:keepNext/>
      </w:pPr>
      <w:r>
        <w:t>The star operator does not implicitly include stream properties.</w:t>
      </w:r>
      <w:r w:rsidDel="005A5002">
        <w:t xml:space="preserve"> </w:t>
      </w:r>
    </w:p>
    <w:p w14:paraId="34B944A6" w14:textId="77777777" w:rsidR="00E5700F" w:rsidRDefault="00E5700F" w:rsidP="00E5700F">
      <w:pPr>
        <w:pStyle w:val="Caption"/>
      </w:pPr>
      <w:r w:rsidRPr="003F1FAD">
        <w:t xml:space="preserve">Example </w:t>
      </w:r>
      <w:fldSimple w:instr=" SEQ Example \* ARABIC ">
        <w:r>
          <w:rPr>
            <w:noProof/>
          </w:rPr>
          <w:t>112</w:t>
        </w:r>
      </w:fldSimple>
      <w:r w:rsidRPr="003F1FAD">
        <w:t>:</w:t>
      </w:r>
      <w:r w:rsidRPr="006B75C9">
        <w:t xml:space="preserve"> </w:t>
      </w:r>
      <w:r>
        <w:t xml:space="preserve">expand </w:t>
      </w:r>
      <w:r w:rsidRPr="00CB14AE">
        <w:rPr>
          <w:rStyle w:val="Datatype"/>
        </w:rPr>
        <w:t>Supplier</w:t>
      </w:r>
      <w:r>
        <w:t xml:space="preserve"> and include references for all other related entities</w:t>
      </w:r>
    </w:p>
    <w:p w14:paraId="428B5172" w14:textId="77777777" w:rsidR="00E5700F" w:rsidRDefault="00E5700F" w:rsidP="00E5700F">
      <w:pPr>
        <w:pStyle w:val="Code"/>
        <w:keepNext/>
        <w:rPr>
          <w:rStyle w:val="VerbatimChar"/>
          <w:rFonts w:eastAsia="Arial Unicode MS"/>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*/$ref,Supplier</w:t>
      </w:r>
    </w:p>
    <w:p w14:paraId="75C064A4" w14:textId="77777777" w:rsidR="00E5700F" w:rsidRDefault="00E5700F" w:rsidP="00E5700F">
      <w:pPr>
        <w:pStyle w:val="Caption"/>
      </w:pPr>
      <w:r w:rsidRPr="003F1FAD">
        <w:t xml:space="preserve">Example </w:t>
      </w:r>
      <w:fldSimple w:instr=" SEQ Example \* ARABIC ">
        <w:r>
          <w:rPr>
            <w:noProof/>
          </w:rPr>
          <w:t>113</w:t>
        </w:r>
      </w:fldSimple>
      <w:r w:rsidRPr="003F1FAD">
        <w:t>:</w:t>
      </w:r>
      <w:r w:rsidRPr="006B75C9">
        <w:t xml:space="preserve"> </w:t>
      </w:r>
      <w:r>
        <w:t>expand all related entities and their related entities</w:t>
      </w:r>
    </w:p>
    <w:p w14:paraId="70E1ECCC" w14:textId="77777777" w:rsidR="00E5700F" w:rsidRDefault="00E5700F" w:rsidP="00E5700F">
      <w:pPr>
        <w:pStyle w:val="Code"/>
        <w:keepNext/>
        <w:rPr>
          <w:rStyle w:val="VerbatimChar"/>
          <w:rFonts w:eastAsia="Arial Unicode MS"/>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Categorie</w:t>
      </w:r>
      <w:r w:rsidRPr="00B83B90">
        <w:rPr>
          <w:shd w:val="clear" w:color="auto" w:fill="D9D9D9"/>
        </w:rPr>
        <w:t>s?$expand=</w:t>
      </w:r>
      <w:r>
        <w:rPr>
          <w:shd w:val="clear" w:color="auto" w:fill="D9D9D9"/>
        </w:rPr>
        <w:t>*($levels=2)</w:t>
      </w:r>
    </w:p>
    <w:p w14:paraId="26464CD1" w14:textId="77777777" w:rsidR="00E5700F" w:rsidRDefault="00E5700F" w:rsidP="00E5700F">
      <w:pPr>
        <w:keepNext/>
      </w:pPr>
      <w:bookmarkStart w:id="525" w:name="_System_Query_Option_2"/>
      <w:bookmarkStart w:id="526" w:name="_Toc371341819"/>
      <w:bookmarkEnd w:id="525"/>
      <w:r>
        <w:t>Specifying a stream property includes the media stream inline according to the specified format.</w:t>
      </w:r>
    </w:p>
    <w:p w14:paraId="71FDA765" w14:textId="77777777" w:rsidR="00E5700F" w:rsidRDefault="00E5700F" w:rsidP="00E5700F">
      <w:pPr>
        <w:pStyle w:val="Caption"/>
      </w:pPr>
      <w:r w:rsidRPr="003F1FAD">
        <w:t xml:space="preserve">Example </w:t>
      </w:r>
      <w:fldSimple w:instr=" SEQ Example \* ARABIC ">
        <w:r>
          <w:rPr>
            <w:noProof/>
          </w:rPr>
          <w:t>114</w:t>
        </w:r>
      </w:fldSimple>
      <w:r w:rsidRPr="003F1FAD">
        <w:t>:</w:t>
      </w:r>
      <w:r w:rsidRPr="006B75C9">
        <w:t xml:space="preserve"> </w:t>
      </w:r>
      <w:r>
        <w:t xml:space="preserve">include Employee’s </w:t>
      </w:r>
      <w:r>
        <w:rPr>
          <w:rStyle w:val="Datatype"/>
        </w:rPr>
        <w:t xml:space="preserve">Photo </w:t>
      </w:r>
      <w:r>
        <w:t xml:space="preserve">stream property along with other properties of the customer </w:t>
      </w:r>
    </w:p>
    <w:p w14:paraId="2B0BB3BF" w14:textId="77777777" w:rsidR="00E5700F" w:rsidRDefault="00E5700F" w:rsidP="00E5700F">
      <w:pPr>
        <w:pStyle w:val="Code"/>
        <w:keepNext/>
        <w:rPr>
          <w:rStyle w:val="VerbatimChar"/>
          <w:rFonts w:eastAsia="Arial Unicode MS"/>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Employees?$expand=Photo</w:t>
      </w:r>
    </w:p>
    <w:p w14:paraId="7AFB6925" w14:textId="77777777" w:rsidR="00E5700F" w:rsidRDefault="00E5700F" w:rsidP="00E5700F">
      <w:pPr>
        <w:keepNext/>
      </w:pPr>
      <w:r>
        <w:t xml:space="preserve">Specifying </w:t>
      </w:r>
      <w:r>
        <w:rPr>
          <w:rStyle w:val="Datatype"/>
        </w:rPr>
        <w:t>$value</w:t>
      </w:r>
      <w:r>
        <w:t xml:space="preserve"> for a media entity includes the media entity’s stream value inline according to the specified format.</w:t>
      </w:r>
    </w:p>
    <w:p w14:paraId="19FDAA94" w14:textId="77777777" w:rsidR="00E5700F" w:rsidRDefault="00E5700F" w:rsidP="00E5700F">
      <w:pPr>
        <w:pStyle w:val="Caption"/>
      </w:pPr>
      <w:r w:rsidRPr="003F1FAD">
        <w:t xml:space="preserve">Example </w:t>
      </w:r>
      <w:fldSimple w:instr=" SEQ Example \* ARABIC ">
        <w:r>
          <w:rPr>
            <w:noProof/>
          </w:rPr>
          <w:t>115</w:t>
        </w:r>
      </w:fldSimple>
      <w:r w:rsidRPr="003F1FAD">
        <w:t>:</w:t>
      </w:r>
      <w:r w:rsidRPr="006B75C9">
        <w:t xml:space="preserve"> </w:t>
      </w:r>
      <w:r>
        <w:t>Include the</w:t>
      </w:r>
      <w:r w:rsidRPr="00983027">
        <w:t xml:space="preserve"> </w:t>
      </w:r>
      <w:r w:rsidRPr="00983027">
        <w:rPr>
          <w:rStyle w:val="Datatype"/>
        </w:rPr>
        <w:t xml:space="preserve">Product’s </w:t>
      </w:r>
      <w:r>
        <w:t>media stream along with other properties of the product</w:t>
      </w:r>
    </w:p>
    <w:p w14:paraId="3385A63D" w14:textId="77777777" w:rsidR="00E5700F" w:rsidRDefault="00E5700F" w:rsidP="00E5700F">
      <w:pPr>
        <w:pStyle w:val="Code"/>
        <w:keepNext/>
        <w:rPr>
          <w:rStyle w:val="VerbatimChar"/>
          <w:rFonts w:eastAsia="Arial Unicode MS"/>
        </w:rPr>
      </w:pPr>
      <w:r w:rsidRPr="00B83B90" w:rsidDel="00965C42">
        <w:rPr>
          <w:shd w:val="clear" w:color="auto" w:fill="D9D9D9"/>
        </w:rPr>
        <w:t>http://</w:t>
      </w:r>
      <w:r>
        <w:rPr>
          <w:shd w:val="clear" w:color="auto" w:fill="D9D9D9"/>
        </w:rPr>
        <w:t>host/service</w:t>
      </w:r>
      <w:r w:rsidRPr="00B83B90">
        <w:rPr>
          <w:shd w:val="clear" w:color="auto" w:fill="D9D9D9"/>
        </w:rPr>
        <w:t>/</w:t>
      </w:r>
      <w:r>
        <w:rPr>
          <w:shd w:val="clear" w:color="auto" w:fill="D9D9D9"/>
        </w:rPr>
        <w:t>Products</w:t>
      </w:r>
      <w:r w:rsidRPr="00B83B90">
        <w:rPr>
          <w:shd w:val="clear" w:color="auto" w:fill="D9D9D9"/>
        </w:rPr>
        <w:t>?$expand=</w:t>
      </w:r>
      <w:r>
        <w:rPr>
          <w:shd w:val="clear" w:color="auto" w:fill="D9D9D9"/>
        </w:rPr>
        <w:t>$value</w:t>
      </w:r>
    </w:p>
    <w:bookmarkStart w:id="527" w:name="_System_Query_Option_3"/>
    <w:bookmarkStart w:id="528" w:name="sec_SystemQueryOptionselect"/>
    <w:bookmarkEnd w:id="527"/>
    <w:p w14:paraId="29474E06" w14:textId="77777777" w:rsidR="00E5700F" w:rsidRDefault="00E5700F" w:rsidP="001048F4">
      <w:pPr>
        <w:pStyle w:val="Heading3"/>
        <w:numPr>
          <w:ilvl w:val="2"/>
          <w:numId w:val="2"/>
        </w:numPr>
        <w:tabs>
          <w:tab w:val="left" w:pos="567"/>
        </w:tabs>
      </w:pPr>
      <w:r>
        <w:fldChar w:fldCharType="begin"/>
      </w:r>
      <w:r>
        <w:instrText xml:space="preserve"> HYPERLINK  \l "sec_SystemQueryOptionselect" </w:instrText>
      </w:r>
      <w:r>
        <w:fldChar w:fldCharType="separate"/>
      </w:r>
      <w:bookmarkStart w:id="529" w:name="_Toc484715118"/>
      <w:bookmarkStart w:id="530" w:name="_Toc486261752"/>
      <w:r w:rsidRPr="0057406F">
        <w:rPr>
          <w:rStyle w:val="Hyperlink"/>
        </w:rPr>
        <w:t xml:space="preserve">System Query Option </w:t>
      </w:r>
      <w:r w:rsidRPr="0057406F">
        <w:rPr>
          <w:rStyle w:val="Hyperlink"/>
          <w:rFonts w:ascii="Courier New" w:hAnsi="Courier New" w:cs="Courier New"/>
        </w:rPr>
        <w:t>$select</w:t>
      </w:r>
      <w:bookmarkEnd w:id="526"/>
      <w:bookmarkEnd w:id="528"/>
      <w:bookmarkEnd w:id="529"/>
      <w:bookmarkEnd w:id="530"/>
      <w:r>
        <w:fldChar w:fldCharType="end"/>
      </w:r>
    </w:p>
    <w:bookmarkEnd w:id="524"/>
    <w:p w14:paraId="2F890A2E" w14:textId="77777777" w:rsidR="00E5700F" w:rsidRDefault="00E5700F" w:rsidP="00E5700F">
      <w:r>
        <w:t xml:space="preserve">The </w:t>
      </w:r>
      <w:r w:rsidRPr="00F71805">
        <w:rPr>
          <w:rStyle w:val="Datatype"/>
        </w:rPr>
        <w:t>$select</w:t>
      </w:r>
      <w:r>
        <w:t xml:space="preserve"> system query option allows clients to requests a specific set of properties for each entity or complex type.</w:t>
      </w:r>
    </w:p>
    <w:p w14:paraId="375863EC" w14:textId="77777777" w:rsidR="00E5700F" w:rsidRDefault="00E5700F" w:rsidP="00E5700F">
      <w:r>
        <w:t xml:space="preserve">The </w:t>
      </w:r>
      <w:r w:rsidRPr="00F71805">
        <w:rPr>
          <w:rStyle w:val="Datatype"/>
        </w:rPr>
        <w:t>$select</w:t>
      </w:r>
      <w:r>
        <w:t xml:space="preserve"> query option is often used in conjunction with the </w:t>
      </w:r>
      <w:hyperlink w:anchor="sec_SystemQueryOptionexpand" w:history="1">
        <w:r w:rsidRPr="00492FAE">
          <w:rPr>
            <w:rStyle w:val="Hyperlink"/>
            <w:rFonts w:ascii="Courier New" w:hAnsi="Courier New"/>
          </w:rPr>
          <w:t>$expand</w:t>
        </w:r>
      </w:hyperlink>
      <w:r w:rsidRPr="00492FAE">
        <w:t xml:space="preserve"> system query option</w:t>
      </w:r>
      <w:r>
        <w:t>, to define the extent of the resource graph to return (</w:t>
      </w:r>
      <w:r w:rsidRPr="00F71805">
        <w:rPr>
          <w:rStyle w:val="Datatype"/>
        </w:rPr>
        <w:t>$expand</w:t>
      </w:r>
      <w:r>
        <w:t>) and then specify a subset of properties for each resource in the graph (</w:t>
      </w:r>
      <w:r w:rsidRPr="00F71805">
        <w:rPr>
          <w:rStyle w:val="Datatype"/>
        </w:rPr>
        <w:t>$select</w:t>
      </w:r>
      <w:r>
        <w:t xml:space="preserve">). Expanded navigation properties MUST be returned, even if they are not specified as a </w:t>
      </w:r>
      <w:r w:rsidRPr="00BA2FF0">
        <w:rPr>
          <w:rStyle w:val="Datatype"/>
        </w:rPr>
        <w:t>selectItem</w:t>
      </w:r>
      <w:r>
        <w:t>.</w:t>
      </w:r>
    </w:p>
    <w:p w14:paraId="54FE2D13" w14:textId="77777777" w:rsidR="00E5700F" w:rsidRDefault="00E5700F" w:rsidP="00E5700F">
      <w:pPr>
        <w:keepNext/>
      </w:pPr>
      <w:r>
        <w:t xml:space="preserve">What follows is a (non-normative) snippet from </w:t>
      </w:r>
      <w:hyperlink w:anchor="ABNF" w:history="1">
        <w:r w:rsidRPr="00A71D0D">
          <w:rPr>
            <w:rStyle w:val="Hyperlink"/>
            <w:b/>
          </w:rPr>
          <w:t>[OData-ABNF]</w:t>
        </w:r>
      </w:hyperlink>
      <w:r>
        <w:rPr>
          <w:b/>
        </w:rPr>
        <w:t xml:space="preserve"> </w:t>
      </w:r>
      <w:r>
        <w:t xml:space="preserve">showing the syntax of </w:t>
      </w:r>
      <w:r w:rsidRPr="000E246C">
        <w:rPr>
          <w:rStyle w:val="Datatype"/>
        </w:rPr>
        <w:t>$select</w:t>
      </w:r>
      <w:r>
        <w:t>:</w:t>
      </w:r>
    </w:p>
    <w:p w14:paraId="361411A9" w14:textId="77777777" w:rsidR="00E5700F" w:rsidRDefault="00E5700F" w:rsidP="00E5700F">
      <w:pPr>
        <w:pStyle w:val="SourceCode"/>
        <w:keepLines/>
        <w:rPr>
          <w:rStyle w:val="VerbatimChar"/>
          <w:rFonts w:eastAsia="Arial Unicode MS"/>
        </w:rPr>
      </w:pPr>
      <w:r>
        <w:rPr>
          <w:rStyle w:val="VerbatimChar"/>
          <w:rFonts w:eastAsia="Arial Unicode MS"/>
        </w:rPr>
        <w:t>select         = '$select' EQ selectItem *( COMMA selectItem )</w:t>
      </w:r>
    </w:p>
    <w:p w14:paraId="3AF65F7B" w14:textId="77777777" w:rsidR="00E5700F" w:rsidRDefault="00E5700F" w:rsidP="00E5700F">
      <w:pPr>
        <w:pStyle w:val="SourceCode"/>
        <w:keepLines/>
        <w:tabs>
          <w:tab w:val="center" w:pos="4892"/>
        </w:tabs>
        <w:rPr>
          <w:lang w:eastAsia="ja-JP"/>
        </w:rPr>
      </w:pPr>
      <w:r>
        <w:rPr>
          <w:lang w:eastAsia="ja-JP"/>
        </w:rPr>
        <w:t>selectItem     = STAR</w:t>
      </w:r>
      <w:r>
        <w:rPr>
          <w:lang w:eastAsia="ja-JP"/>
        </w:rPr>
        <w:tab/>
      </w:r>
      <w:r>
        <w:rPr>
          <w:lang w:eastAsia="ja-JP"/>
        </w:rPr>
        <w:br/>
        <w:t xml:space="preserve">               / allOperationsInSchema </w:t>
      </w:r>
      <w:r>
        <w:rPr>
          <w:lang w:eastAsia="ja-JP"/>
        </w:rPr>
        <w:br/>
        <w:t xml:space="preserve">               / [ ( qualifiedEntityTypeName </w:t>
      </w:r>
    </w:p>
    <w:p w14:paraId="18B9B86B" w14:textId="77777777" w:rsidR="00E5700F" w:rsidRDefault="00E5700F" w:rsidP="00E5700F">
      <w:pPr>
        <w:pStyle w:val="SourceCode"/>
        <w:keepLines/>
        <w:tabs>
          <w:tab w:val="center" w:pos="4892"/>
        </w:tabs>
        <w:rPr>
          <w:lang w:eastAsia="ja-JP"/>
        </w:rPr>
      </w:pPr>
      <w:r>
        <w:rPr>
          <w:lang w:eastAsia="ja-JP"/>
        </w:rPr>
        <w:t xml:space="preserve">                   / qualifiedComplexTypeName </w:t>
      </w:r>
    </w:p>
    <w:p w14:paraId="27E4A655" w14:textId="77777777" w:rsidR="00E5700F" w:rsidRDefault="00E5700F" w:rsidP="00E5700F">
      <w:pPr>
        <w:pStyle w:val="SourceCode"/>
        <w:keepLines/>
        <w:tabs>
          <w:tab w:val="center" w:pos="4892"/>
        </w:tabs>
        <w:rPr>
          <w:lang w:eastAsia="ja-JP"/>
        </w:rPr>
      </w:pPr>
      <w:r>
        <w:rPr>
          <w:lang w:eastAsia="ja-JP"/>
        </w:rPr>
        <w:lastRenderedPageBreak/>
        <w:t xml:space="preserve">                   ) "/" ] </w:t>
      </w:r>
      <w:r>
        <w:rPr>
          <w:lang w:eastAsia="ja-JP"/>
        </w:rPr>
        <w:br/>
        <w:t xml:space="preserve">                 ( selectProperty</w:t>
      </w:r>
      <w:r>
        <w:rPr>
          <w:lang w:eastAsia="ja-JP"/>
        </w:rPr>
        <w:br/>
        <w:t xml:space="preserve">                 / qualifiedActionName  </w:t>
      </w:r>
      <w:r>
        <w:rPr>
          <w:lang w:eastAsia="ja-JP"/>
        </w:rPr>
        <w:br/>
        <w:t xml:space="preserve">                 / qualifiedFunctionName  </w:t>
      </w:r>
      <w:r>
        <w:rPr>
          <w:lang w:eastAsia="ja-JP"/>
        </w:rPr>
        <w:br/>
        <w:t xml:space="preserve">                 )</w:t>
      </w:r>
    </w:p>
    <w:p w14:paraId="09CDCCF8" w14:textId="77777777" w:rsidR="00E5700F" w:rsidRDefault="00E5700F" w:rsidP="00E5700F">
      <w:pPr>
        <w:pStyle w:val="SourceCode"/>
        <w:keepLines/>
        <w:rPr>
          <w:lang w:eastAsia="ja-JP"/>
        </w:rPr>
      </w:pPr>
      <w:r>
        <w:rPr>
          <w:lang w:eastAsia="ja-JP"/>
        </w:rPr>
        <w:t xml:space="preserve">selectProperty = primitiveProperty  </w:t>
      </w:r>
      <w:r>
        <w:rPr>
          <w:lang w:eastAsia="ja-JP"/>
        </w:rPr>
        <w:br/>
        <w:t xml:space="preserve">               / primitiveColProperty </w:t>
      </w:r>
      <w:r>
        <w:rPr>
          <w:lang w:eastAsia="ja-JP"/>
        </w:rPr>
        <w:br/>
        <w:t xml:space="preserve">               / navigationProperty</w:t>
      </w:r>
      <w:r>
        <w:rPr>
          <w:lang w:eastAsia="ja-JP"/>
        </w:rPr>
        <w:br/>
        <w:t xml:space="preserve">               / selectPath [ "/" selectProperty ]</w:t>
      </w:r>
    </w:p>
    <w:p w14:paraId="373D0183" w14:textId="77777777" w:rsidR="00E5700F" w:rsidRDefault="00E5700F" w:rsidP="00E5700F">
      <w:pPr>
        <w:pStyle w:val="SourceCode"/>
        <w:keepLines/>
        <w:rPr>
          <w:lang w:eastAsia="ja-JP"/>
        </w:rPr>
      </w:pPr>
      <w:r>
        <w:rPr>
          <w:lang w:eastAsia="ja-JP"/>
        </w:rPr>
        <w:t xml:space="preserve">selectPath     = ( complexProperty / complexColProperty ) </w:t>
      </w:r>
      <w:r>
        <w:rPr>
          <w:lang w:eastAsia="ja-JP"/>
        </w:rPr>
        <w:br/>
        <w:t xml:space="preserve">                 [ "/" qualifiedComplexTypeName ]   </w:t>
      </w:r>
    </w:p>
    <w:p w14:paraId="3A6FDA01" w14:textId="77777777" w:rsidR="00E5700F" w:rsidRDefault="00E5700F" w:rsidP="00E5700F">
      <w:pPr>
        <w:keepNext/>
      </w:pPr>
      <w:r>
        <w:t xml:space="preserve">The </w:t>
      </w:r>
      <w:r>
        <w:rPr>
          <w:rStyle w:val="Datatype"/>
        </w:rPr>
        <w:t>$s</w:t>
      </w:r>
      <w:r w:rsidRPr="00746703">
        <w:rPr>
          <w:rStyle w:val="Datatype"/>
        </w:rPr>
        <w:t>elect</w:t>
      </w:r>
      <w:r>
        <w:t xml:space="preserve"> system query option is interpreted relative to the entity type or complex type of the resources identified by the resource path section of the URL. Each </w:t>
      </w:r>
      <w:r w:rsidRPr="00F941E8">
        <w:rPr>
          <w:rStyle w:val="Datatype"/>
        </w:rPr>
        <w:t>selectItem</w:t>
      </w:r>
      <w:r>
        <w:t xml:space="preserve"> in the </w:t>
      </w:r>
      <w:r w:rsidRPr="00A57FA6">
        <w:rPr>
          <w:rStyle w:val="Datatype"/>
        </w:rPr>
        <w:t>$select</w:t>
      </w:r>
      <w:r w:rsidRPr="00A57FA6">
        <w:t xml:space="preserve"> clause</w:t>
      </w:r>
      <w:r>
        <w:t xml:space="preserve"> indicates that the response MUST include the declared or dynamic properties, actions and functions identified by that </w:t>
      </w:r>
      <w:r w:rsidRPr="00F941E8">
        <w:rPr>
          <w:rStyle w:val="Datatype"/>
        </w:rPr>
        <w:t>select</w:t>
      </w:r>
      <w:r>
        <w:rPr>
          <w:rStyle w:val="Datatype"/>
        </w:rPr>
        <w:t>Item</w:t>
      </w:r>
      <w:r>
        <w:t xml:space="preserve">. The simplest form of a </w:t>
      </w:r>
      <w:r w:rsidRPr="00F941E8">
        <w:rPr>
          <w:rStyle w:val="Datatype"/>
        </w:rPr>
        <w:t>select</w:t>
      </w:r>
      <w:r>
        <w:rPr>
          <w:rStyle w:val="Datatype"/>
        </w:rPr>
        <w:t>Item</w:t>
      </w:r>
      <w:r>
        <w:t xml:space="preserve"> explicitly requests a property defined on the entity type of the resources identified by the resource path section of the URL.</w:t>
      </w:r>
    </w:p>
    <w:p w14:paraId="700B22EA" w14:textId="77777777" w:rsidR="00E5700F" w:rsidRDefault="00E5700F" w:rsidP="00E5700F">
      <w:pPr>
        <w:pStyle w:val="Caption"/>
      </w:pPr>
      <w:r w:rsidRPr="003F1FAD">
        <w:t xml:space="preserve">Example </w:t>
      </w:r>
      <w:fldSimple w:instr=" SEQ Example \* ARABIC ">
        <w:r>
          <w:rPr>
            <w:noProof/>
          </w:rPr>
          <w:t>116</w:t>
        </w:r>
      </w:fldSimple>
      <w:r w:rsidRPr="003F1FAD">
        <w:t>:</w:t>
      </w:r>
      <w:r w:rsidRPr="006B75C9">
        <w:t xml:space="preserve"> </w:t>
      </w:r>
      <w:r>
        <w:t>rating and release date of all products</w:t>
      </w:r>
    </w:p>
    <w:p w14:paraId="764760F1" w14:textId="77777777" w:rsidR="00E5700F" w:rsidRDefault="00E5700F" w:rsidP="00E5700F">
      <w:pPr>
        <w:pStyle w:val="Code"/>
      </w:pPr>
      <w:r w:rsidRPr="00221588">
        <w:rPr>
          <w:shd w:val="clear" w:color="auto" w:fill="D9D9D9"/>
        </w:rPr>
        <w:t>http://host/service/Products?$select=Rating,ReleaseDate</w:t>
      </w:r>
    </w:p>
    <w:p w14:paraId="2B5EFA28" w14:textId="77777777" w:rsidR="00E5700F" w:rsidRDefault="00E5700F" w:rsidP="00E5700F">
      <w:pPr>
        <w:keepNext/>
      </w:pPr>
      <w:r>
        <w:t>It is also possible to request all declared and dynamic structural properties using a star (</w:t>
      </w:r>
      <w:r w:rsidRPr="008D4102">
        <w:rPr>
          <w:rStyle w:val="Datatype"/>
        </w:rPr>
        <w:t>*</w:t>
      </w:r>
      <w:r>
        <w:t>).</w:t>
      </w:r>
    </w:p>
    <w:p w14:paraId="75AFAD11" w14:textId="77777777" w:rsidR="00E5700F" w:rsidRDefault="00E5700F" w:rsidP="00E5700F">
      <w:pPr>
        <w:pStyle w:val="Caption"/>
      </w:pPr>
      <w:r w:rsidRPr="003F1FAD">
        <w:t xml:space="preserve">Example </w:t>
      </w:r>
      <w:fldSimple w:instr=" SEQ Example \* ARABIC ">
        <w:r>
          <w:rPr>
            <w:noProof/>
          </w:rPr>
          <w:t>117</w:t>
        </w:r>
      </w:fldSimple>
      <w:r w:rsidRPr="003F1FAD">
        <w:t>:</w:t>
      </w:r>
      <w:r w:rsidRPr="006B75C9">
        <w:t xml:space="preserve"> </w:t>
      </w:r>
      <w:r>
        <w:t>all structural properties of all products</w:t>
      </w:r>
    </w:p>
    <w:p w14:paraId="6F8F4B86" w14:textId="77777777" w:rsidR="00E5700F" w:rsidRDefault="00E5700F" w:rsidP="00E5700F">
      <w:pPr>
        <w:pStyle w:val="Code"/>
      </w:pPr>
      <w:r w:rsidRPr="00221588">
        <w:rPr>
          <w:shd w:val="clear" w:color="auto" w:fill="D9D9D9"/>
        </w:rPr>
        <w:t>http://host/service/Products?$select=*</w:t>
      </w:r>
    </w:p>
    <w:p w14:paraId="675158AD" w14:textId="77777777" w:rsidR="00E5700F" w:rsidRDefault="00E5700F" w:rsidP="00E5700F">
      <w:pPr>
        <w:keepNext/>
      </w:pPr>
      <w:r>
        <w:t xml:space="preserve">If the </w:t>
      </w:r>
      <w:r w:rsidRPr="00315944">
        <w:rPr>
          <w:rStyle w:val="Datatype"/>
        </w:rPr>
        <w:t>selectItem</w:t>
      </w:r>
      <w:r>
        <w:t xml:space="preserve"> is not defined for the type of the resource, and that type supports dynamic properties, then the property is treated as null for all instances on which it is not defined.</w:t>
      </w:r>
    </w:p>
    <w:p w14:paraId="36C3CE93" w14:textId="77777777" w:rsidR="00E5700F" w:rsidRDefault="00E5700F" w:rsidP="00E5700F">
      <w:pPr>
        <w:keepNext/>
      </w:pPr>
      <w:r>
        <w:t xml:space="preserve">If the </w:t>
      </w:r>
      <w:r w:rsidRPr="00315944">
        <w:rPr>
          <w:rStyle w:val="Datatype"/>
        </w:rPr>
        <w:t>selectItem</w:t>
      </w:r>
      <w:r>
        <w:t xml:space="preserve"> is not defined for the type of the resource, and that type does not support dynamic properties, then the request is considered malformed.</w:t>
      </w:r>
    </w:p>
    <w:p w14:paraId="10D89C32" w14:textId="77777777" w:rsidR="00E5700F" w:rsidRDefault="00E5700F" w:rsidP="00E5700F">
      <w:pPr>
        <w:keepNext/>
      </w:pPr>
      <w:r>
        <w:t xml:space="preserve">If the </w:t>
      </w:r>
      <w:r w:rsidRPr="008D4102">
        <w:rPr>
          <w:rStyle w:val="Datatype"/>
        </w:rPr>
        <w:t>selectItem</w:t>
      </w:r>
      <w:r>
        <w:t xml:space="preserve"> is a navigation property then the corresponding navigation link is represented in the response. If the navigation property also appears in an </w:t>
      </w:r>
      <w:hyperlink w:anchor="sec_SystemQueryOptionexpand" w:history="1">
        <w:r w:rsidRPr="00DE6688">
          <w:rPr>
            <w:rStyle w:val="Hyperlink"/>
            <w:rFonts w:ascii="Courier New" w:hAnsi="Courier New"/>
          </w:rPr>
          <w:t>$expand</w:t>
        </w:r>
      </w:hyperlink>
      <w:r>
        <w:t xml:space="preserve"> query option then it is additionally represented as inline content. This inline content can itself be restricted with a nested </w:t>
      </w:r>
      <w:r w:rsidRPr="00B64C4E">
        <w:rPr>
          <w:rStyle w:val="Datatype"/>
        </w:rPr>
        <w:t>$select</w:t>
      </w:r>
      <w:r>
        <w:t xml:space="preserve"> query option, see section </w:t>
      </w:r>
      <w:r>
        <w:fldChar w:fldCharType="begin"/>
      </w:r>
      <w:r>
        <w:instrText xml:space="preserve"> REF _Ref462401970 \r \h </w:instrText>
      </w:r>
      <w:r>
        <w:fldChar w:fldCharType="separate"/>
      </w:r>
      <w:r>
        <w:t>5.1.2</w:t>
      </w:r>
      <w:r>
        <w:fldChar w:fldCharType="end"/>
      </w:r>
      <w:r>
        <w:t>.</w:t>
      </w:r>
      <w:r w:rsidDel="00BB154D">
        <w:t xml:space="preserve"> </w:t>
      </w:r>
    </w:p>
    <w:p w14:paraId="60ECE5E1" w14:textId="77777777" w:rsidR="00E5700F" w:rsidRDefault="00E5700F" w:rsidP="00E5700F">
      <w:pPr>
        <w:pStyle w:val="Caption"/>
      </w:pPr>
      <w:r w:rsidRPr="003F1FAD">
        <w:t xml:space="preserve">Example </w:t>
      </w:r>
      <w:fldSimple w:instr=" SEQ Example \* ARABIC ">
        <w:r>
          <w:rPr>
            <w:noProof/>
          </w:rPr>
          <w:t>118</w:t>
        </w:r>
      </w:fldSimple>
      <w:r w:rsidRPr="003F1FAD">
        <w:t>:</w:t>
      </w:r>
      <w:r w:rsidRPr="006B75C9">
        <w:t xml:space="preserve"> </w:t>
      </w:r>
      <w:r>
        <w:t>name and description of all products, plus name of expanded category</w:t>
      </w:r>
    </w:p>
    <w:p w14:paraId="7B3BE005" w14:textId="77777777" w:rsidR="00E5700F" w:rsidRDefault="00E5700F" w:rsidP="00E5700F">
      <w:pPr>
        <w:pStyle w:val="Code"/>
        <w:keepNext/>
      </w:pPr>
      <w:r>
        <w:rPr>
          <w:rStyle w:val="VerbatimChar"/>
          <w:rFonts w:eastAsia="Arial Unicode MS"/>
        </w:rPr>
        <w:t>http://host/service</w:t>
      </w:r>
      <w:r w:rsidRPr="00A861C6">
        <w:rPr>
          <w:rStyle w:val="VerbatimChar"/>
          <w:rFonts w:eastAsia="Arial Unicode MS"/>
        </w:rPr>
        <w:t>/Products?</w:t>
      </w:r>
      <w:r>
        <w:rPr>
          <w:rStyle w:val="VerbatimChar"/>
          <w:rFonts w:eastAsia="Arial Unicode MS"/>
        </w:rPr>
        <w:br/>
        <w:t xml:space="preserve">                       $select=Name,Description</w:t>
      </w:r>
      <w:r w:rsidRPr="00A861C6">
        <w:rPr>
          <w:rStyle w:val="VerbatimChar"/>
          <w:rFonts w:eastAsia="Arial Unicode MS"/>
        </w:rPr>
        <w:t>&amp;$expand=Category</w:t>
      </w:r>
      <w:r>
        <w:rPr>
          <w:rStyle w:val="VerbatimChar"/>
          <w:rFonts w:eastAsia="Arial Unicode MS"/>
        </w:rPr>
        <w:t>($select=Name)</w:t>
      </w:r>
    </w:p>
    <w:p w14:paraId="430E269D" w14:textId="77777777" w:rsidR="00E5700F" w:rsidRPr="00A47E17" w:rsidRDefault="00E5700F" w:rsidP="00E5700F">
      <w:r>
        <w:t xml:space="preserve">The </w:t>
      </w:r>
      <w:r w:rsidRPr="00A47E17">
        <w:rPr>
          <w:rStyle w:val="Datatype"/>
        </w:rPr>
        <w:t>selectItem</w:t>
      </w:r>
      <w:r w:rsidRPr="00A47E17">
        <w:t xml:space="preserve"> </w:t>
      </w:r>
      <w:r>
        <w:t>MUST be prefixed with</w:t>
      </w:r>
      <w:r w:rsidRPr="00A47E17">
        <w:t xml:space="preserve"> a </w:t>
      </w:r>
      <w:r w:rsidRPr="00A47E17">
        <w:rPr>
          <w:rStyle w:val="Datatype"/>
        </w:rPr>
        <w:t>qualifiedEntityTypeName</w:t>
      </w:r>
      <w:r w:rsidRPr="00A47E17">
        <w:t xml:space="preserve"> </w:t>
      </w:r>
      <w:r>
        <w:t xml:space="preserve">or </w:t>
      </w:r>
      <w:r w:rsidRPr="007F3271">
        <w:rPr>
          <w:rStyle w:val="Datatype"/>
        </w:rPr>
        <w:t>qualifiedComplexTypeName</w:t>
      </w:r>
      <w:r w:rsidRPr="00A47E17">
        <w:t xml:space="preserve"> </w:t>
      </w:r>
      <w:r>
        <w:t>in order to select a property defined on a type</w:t>
      </w:r>
      <w:r w:rsidRPr="00A47E17">
        <w:t xml:space="preserve"> derived </w:t>
      </w:r>
      <w:r>
        <w:t>from the type of the resource segment</w:t>
      </w:r>
      <w:r w:rsidRPr="00A47E17">
        <w:t>.</w:t>
      </w:r>
    </w:p>
    <w:p w14:paraId="10EC2630" w14:textId="77777777" w:rsidR="00E5700F" w:rsidRDefault="00E5700F" w:rsidP="00E5700F">
      <w:pPr>
        <w:keepNext/>
      </w:pPr>
      <w:r>
        <w:t>A</w:t>
      </w:r>
      <w:r w:rsidRPr="0099730B">
        <w:t xml:space="preserve"> </w:t>
      </w:r>
      <w:r w:rsidRPr="0099730B">
        <w:rPr>
          <w:rStyle w:val="Datatype"/>
        </w:rPr>
        <w:t>selectItem</w:t>
      </w:r>
      <w:r w:rsidRPr="0099730B">
        <w:t xml:space="preserve"> </w:t>
      </w:r>
      <w:r>
        <w:t xml:space="preserve">that </w:t>
      </w:r>
      <w:r w:rsidRPr="0099730B">
        <w:t xml:space="preserve">is </w:t>
      </w:r>
      <w:r>
        <w:t>a</w:t>
      </w:r>
      <w:r w:rsidRPr="0099730B">
        <w:t xml:space="preserve"> complex </w:t>
      </w:r>
      <w:r>
        <w:t>type or collection of complex type can</w:t>
      </w:r>
      <w:r w:rsidRPr="0099730B">
        <w:t xml:space="preserve"> be followed by a forward slash</w:t>
      </w:r>
      <w:r>
        <w:t xml:space="preserve">, an optional type cast segment, </w:t>
      </w:r>
      <w:r w:rsidRPr="0099730B">
        <w:t xml:space="preserve">and the name of a property of the complex type (and so on for nested complex types). </w:t>
      </w:r>
    </w:p>
    <w:p w14:paraId="4E81A80C" w14:textId="77777777" w:rsidR="00E5700F" w:rsidRPr="0099730B" w:rsidRDefault="00E5700F" w:rsidP="00E5700F">
      <w:pPr>
        <w:pStyle w:val="Caption"/>
      </w:pPr>
      <w:r w:rsidRPr="003F1FAD">
        <w:t xml:space="preserve">Example </w:t>
      </w:r>
      <w:fldSimple w:instr=" SEQ Example \* ARABIC ">
        <w:r>
          <w:rPr>
            <w:noProof/>
          </w:rPr>
          <w:t>119</w:t>
        </w:r>
      </w:fldSimple>
      <w:r w:rsidRPr="003F1FAD">
        <w:t>:</w:t>
      </w:r>
      <w:r w:rsidRPr="006B75C9">
        <w:t xml:space="preserve"> </w:t>
      </w:r>
      <w:r w:rsidRPr="0099730B">
        <w:t xml:space="preserve">the </w:t>
      </w:r>
      <w:r w:rsidRPr="0099730B">
        <w:rPr>
          <w:rStyle w:val="Datatype"/>
        </w:rPr>
        <w:t>AccountRepresentative</w:t>
      </w:r>
      <w:r w:rsidRPr="0099730B">
        <w:t xml:space="preserve"> property of any supplier that is of the derived type </w:t>
      </w:r>
      <w:r w:rsidRPr="0099730B">
        <w:rPr>
          <w:rStyle w:val="Datatype"/>
        </w:rPr>
        <w:t>Namespace.PreferredSupplier</w:t>
      </w:r>
      <w:r w:rsidRPr="0099730B">
        <w:t xml:space="preserve">, together with the </w:t>
      </w:r>
      <w:r w:rsidRPr="0099730B">
        <w:rPr>
          <w:rStyle w:val="Datatype"/>
        </w:rPr>
        <w:t>Street</w:t>
      </w:r>
      <w:r w:rsidRPr="0099730B">
        <w:t xml:space="preserve"> property of the complex property </w:t>
      </w:r>
      <w:r w:rsidRPr="0099730B">
        <w:rPr>
          <w:rStyle w:val="Datatype"/>
        </w:rPr>
        <w:t>Address</w:t>
      </w:r>
      <w:r w:rsidRPr="00ED15EA">
        <w:rPr>
          <w:rStyle w:val="Datatype"/>
          <w:rFonts w:ascii="Arial" w:hAnsi="Arial" w:cs="Arial"/>
        </w:rPr>
        <w:t>, and the</w:t>
      </w:r>
      <w:r>
        <w:rPr>
          <w:rStyle w:val="Datatype"/>
          <w:rFonts w:ascii="Arial" w:hAnsi="Arial" w:cs="Arial"/>
        </w:rPr>
        <w:t xml:space="preserve"> </w:t>
      </w:r>
      <w:r w:rsidRPr="00ED15EA">
        <w:rPr>
          <w:rStyle w:val="Datatype"/>
        </w:rPr>
        <w:t>Location</w:t>
      </w:r>
      <w:r w:rsidRPr="00ED15EA">
        <w:rPr>
          <w:rStyle w:val="Datatype"/>
          <w:rFonts w:ascii="Arial" w:hAnsi="Arial" w:cs="Arial"/>
        </w:rPr>
        <w:t xml:space="preserve"> property of the derived complex type </w:t>
      </w:r>
      <w:r>
        <w:rPr>
          <w:rStyle w:val="Datatype"/>
        </w:rPr>
        <w:t>Namespace.AddressWithLocation</w:t>
      </w:r>
    </w:p>
    <w:p w14:paraId="5F18BF6E" w14:textId="77777777" w:rsidR="00E5700F" w:rsidRPr="0099730B" w:rsidRDefault="00E5700F" w:rsidP="00E5700F">
      <w:pPr>
        <w:pStyle w:val="Code"/>
      </w:pPr>
      <w:r>
        <w:rPr>
          <w:rStyle w:val="VerbatimChar"/>
          <w:rFonts w:eastAsia="Arial Unicode MS"/>
        </w:rPr>
        <w:t>http://host/</w:t>
      </w:r>
      <w:r w:rsidRPr="0099730B" w:rsidDel="00221588">
        <w:rPr>
          <w:rStyle w:val="VerbatimChar"/>
          <w:rFonts w:eastAsia="Arial Unicode MS"/>
        </w:rPr>
        <w:t>service</w:t>
      </w:r>
      <w:r w:rsidRPr="0099730B">
        <w:rPr>
          <w:rStyle w:val="VerbatimChar"/>
          <w:rFonts w:eastAsia="Arial Unicode MS"/>
        </w:rPr>
        <w:t>/Suppliers?</w:t>
      </w:r>
      <w:r>
        <w:rPr>
          <w:rStyle w:val="VerbatimChar"/>
          <w:rFonts w:eastAsia="Arial Unicode MS"/>
        </w:rPr>
        <w:br/>
        <w:t xml:space="preserve">     </w:t>
      </w:r>
      <w:r w:rsidRPr="0099730B">
        <w:rPr>
          <w:rStyle w:val="VerbatimChar"/>
          <w:rFonts w:eastAsia="Arial Unicode MS"/>
        </w:rPr>
        <w:t>$select=Namespace.PreferredSupplier/AccountRepresentative,</w:t>
      </w:r>
      <w:r>
        <w:rPr>
          <w:rStyle w:val="VerbatimChar"/>
          <w:rFonts w:eastAsia="Arial Unicode MS"/>
        </w:rPr>
        <w:br/>
        <w:t xml:space="preserve">             </w:t>
      </w:r>
      <w:r w:rsidRPr="0099730B">
        <w:rPr>
          <w:rStyle w:val="VerbatimChar"/>
          <w:rFonts w:eastAsia="Arial Unicode MS"/>
        </w:rPr>
        <w:t>Address/Street</w:t>
      </w:r>
      <w:r>
        <w:rPr>
          <w:rStyle w:val="VerbatimChar"/>
          <w:rFonts w:eastAsia="Arial Unicode MS"/>
        </w:rPr>
        <w:t>,</w:t>
      </w:r>
      <w:r>
        <w:rPr>
          <w:rStyle w:val="VerbatimChar"/>
          <w:rFonts w:eastAsia="Arial Unicode MS"/>
        </w:rPr>
        <w:br/>
        <w:t xml:space="preserve">             Address/Namespace.AddressWithLocation/Location</w:t>
      </w:r>
    </w:p>
    <w:p w14:paraId="5374CE74" w14:textId="77777777" w:rsidR="00E5700F" w:rsidRDefault="00E5700F" w:rsidP="00E5700F">
      <w:r>
        <w:t xml:space="preserve">Any structural property, non-expanded navigation property, or operation not requested as a </w:t>
      </w:r>
      <w:r w:rsidRPr="00C762E0">
        <w:rPr>
          <w:rStyle w:val="Datatype"/>
        </w:rPr>
        <w:t>selectItem</w:t>
      </w:r>
      <w:r>
        <w:t xml:space="preserve"> (explicitly or via a star) SHOULD be omitted from the response. </w:t>
      </w:r>
    </w:p>
    <w:p w14:paraId="43211CC5" w14:textId="77777777" w:rsidR="00E5700F" w:rsidRPr="00D021BD" w:rsidRDefault="00E5700F" w:rsidP="00E5700F">
      <w:r>
        <w:lastRenderedPageBreak/>
        <w:t>I</w:t>
      </w:r>
      <w:r w:rsidRPr="00D021BD">
        <w:t xml:space="preserve">f any </w:t>
      </w:r>
      <w:r w:rsidRPr="00D021BD">
        <w:rPr>
          <w:rStyle w:val="Datatype"/>
        </w:rPr>
        <w:t>selectItem</w:t>
      </w:r>
      <w:r w:rsidRPr="00D021BD">
        <w:t xml:space="preserve"> </w:t>
      </w:r>
      <w:r>
        <w:t xml:space="preserve">(including a star) </w:t>
      </w:r>
      <w:r w:rsidRPr="00D021BD">
        <w:t xml:space="preserve">is specified, actions and functions SHOULD be omitted unless explicitly requested using a </w:t>
      </w:r>
      <w:r w:rsidRPr="00D021BD">
        <w:rPr>
          <w:rStyle w:val="Datatype"/>
        </w:rPr>
        <w:t>qualifiedActionName</w:t>
      </w:r>
      <w:r w:rsidRPr="00D021BD">
        <w:t xml:space="preserve">, a </w:t>
      </w:r>
      <w:r w:rsidRPr="00D021BD">
        <w:rPr>
          <w:rStyle w:val="Datatype"/>
        </w:rPr>
        <w:t>qualifiedFunctionName</w:t>
      </w:r>
      <w:r w:rsidRPr="00D021BD">
        <w:t xml:space="preserve"> or the </w:t>
      </w:r>
      <w:r w:rsidRPr="00D021BD">
        <w:rPr>
          <w:rStyle w:val="Datatype"/>
        </w:rPr>
        <w:t>allOperationsIn</w:t>
      </w:r>
      <w:r>
        <w:rPr>
          <w:rStyle w:val="Datatype"/>
        </w:rPr>
        <w:t>Schema</w:t>
      </w:r>
      <w:r w:rsidRPr="00D021BD">
        <w:t>.</w:t>
      </w:r>
    </w:p>
    <w:p w14:paraId="6859893B" w14:textId="77777777" w:rsidR="00E5700F" w:rsidRPr="00965664" w:rsidRDefault="00E5700F" w:rsidP="00E5700F">
      <w:r w:rsidRPr="00965664">
        <w:t>If an action</w:t>
      </w:r>
      <w:r>
        <w:t xml:space="preserve"> or function</w:t>
      </w:r>
      <w:r w:rsidRPr="00965664">
        <w:t xml:space="preserve"> is requested as a </w:t>
      </w:r>
      <w:r w:rsidRPr="00965664">
        <w:rPr>
          <w:rStyle w:val="Datatype"/>
        </w:rPr>
        <w:t>selectItem</w:t>
      </w:r>
      <w:r w:rsidRPr="00965664">
        <w:t xml:space="preserve">, either explicitly by using a </w:t>
      </w:r>
      <w:r w:rsidRPr="00965664">
        <w:rPr>
          <w:rStyle w:val="Datatype"/>
        </w:rPr>
        <w:t>qualifiedActionName</w:t>
      </w:r>
      <w:r>
        <w:rPr>
          <w:rStyle w:val="Datatype"/>
        </w:rPr>
        <w:t xml:space="preserve"> </w:t>
      </w:r>
      <w:r w:rsidRPr="00965664">
        <w:t>or</w:t>
      </w:r>
      <w:r w:rsidRPr="00965664">
        <w:rPr>
          <w:rStyle w:val="Datatype"/>
        </w:rPr>
        <w:t xml:space="preserve"> qualifiedFunctionName</w:t>
      </w:r>
      <w:r w:rsidRPr="00965664">
        <w:t xml:space="preserve"> c</w:t>
      </w:r>
      <w:r>
        <w:t>l</w:t>
      </w:r>
      <w:r w:rsidRPr="00965664">
        <w:t>ause</w:t>
      </w:r>
      <w:r>
        <w:t>,</w:t>
      </w:r>
      <w:r w:rsidRPr="00965664">
        <w:t xml:space="preserve"> or implicitly by using </w:t>
      </w:r>
      <w:r w:rsidRPr="00965664">
        <w:rPr>
          <w:rStyle w:val="Datatype"/>
        </w:rPr>
        <w:t>allOperationsIn</w:t>
      </w:r>
      <w:r>
        <w:rPr>
          <w:rStyle w:val="Datatype"/>
        </w:rPr>
        <w:t>Schema</w:t>
      </w:r>
      <w:r w:rsidRPr="00965664">
        <w:t xml:space="preserve">, then </w:t>
      </w:r>
      <w:r>
        <w:t xml:space="preserve">the </w:t>
      </w:r>
      <w:r w:rsidRPr="00965664">
        <w:t>service include</w:t>
      </w:r>
      <w:r>
        <w:t>s</w:t>
      </w:r>
      <w:r w:rsidRPr="00965664">
        <w:t xml:space="preserve"> information about how to invoke that </w:t>
      </w:r>
      <w:r>
        <w:t>operation</w:t>
      </w:r>
      <w:r w:rsidRPr="00965664">
        <w:t xml:space="preserve"> for each entity identified by the last path segment in the request UR</w:t>
      </w:r>
      <w:r>
        <w:t>L</w:t>
      </w:r>
      <w:r w:rsidRPr="00965664">
        <w:t xml:space="preserve"> for which the </w:t>
      </w:r>
      <w:r>
        <w:t>operation</w:t>
      </w:r>
      <w:r w:rsidRPr="00965664">
        <w:t xml:space="preserve"> can be bound.</w:t>
      </w:r>
    </w:p>
    <w:p w14:paraId="4DF28A34" w14:textId="77777777" w:rsidR="00E5700F" w:rsidRPr="00965664" w:rsidRDefault="00E5700F" w:rsidP="00E5700F">
      <w:r w:rsidRPr="00965664">
        <w:t xml:space="preserve">If an action or function is requested in a </w:t>
      </w:r>
      <w:r w:rsidRPr="00965664">
        <w:rPr>
          <w:rStyle w:val="Datatype"/>
        </w:rPr>
        <w:t>selectItem</w:t>
      </w:r>
      <w:r w:rsidRPr="00965664">
        <w:t xml:space="preserve"> using a </w:t>
      </w:r>
      <w:r w:rsidRPr="00965664">
        <w:rPr>
          <w:rStyle w:val="Datatype"/>
        </w:rPr>
        <w:t>qualifiedActionName</w:t>
      </w:r>
      <w:r w:rsidRPr="00965664">
        <w:t xml:space="preserve"> or a </w:t>
      </w:r>
      <w:r w:rsidRPr="00965664">
        <w:rPr>
          <w:rStyle w:val="Datatype"/>
        </w:rPr>
        <w:t>qualifiedFunctionName</w:t>
      </w:r>
      <w:r w:rsidRPr="00965664">
        <w:t xml:space="preserve"> and that </w:t>
      </w:r>
      <w:r>
        <w:t>operation</w:t>
      </w:r>
      <w:r w:rsidRPr="00965664">
        <w:t xml:space="preserve"> cannot be bound to the entities requested, the service MUST ignore the </w:t>
      </w:r>
      <w:r w:rsidRPr="00965664">
        <w:rPr>
          <w:rStyle w:val="Datatype"/>
        </w:rPr>
        <w:t>selectItem</w:t>
      </w:r>
      <w:r w:rsidRPr="00965664">
        <w:t>.</w:t>
      </w:r>
    </w:p>
    <w:p w14:paraId="6CACCAB3" w14:textId="77777777" w:rsidR="00E5700F" w:rsidRPr="00965664" w:rsidRDefault="00E5700F" w:rsidP="00E5700F">
      <w:pPr>
        <w:pStyle w:val="Caption"/>
      </w:pPr>
      <w:r w:rsidRPr="003F1FAD">
        <w:t xml:space="preserve">Example </w:t>
      </w:r>
      <w:fldSimple w:instr=" SEQ Example \* ARABIC ">
        <w:r>
          <w:rPr>
            <w:noProof/>
          </w:rPr>
          <w:t>120</w:t>
        </w:r>
      </w:fldSimple>
      <w:r w:rsidRPr="003F1FAD">
        <w:t>:</w:t>
      </w:r>
      <w:r w:rsidRPr="006B75C9">
        <w:t xml:space="preserve"> </w:t>
      </w:r>
      <w:r w:rsidRPr="00965664">
        <w:t xml:space="preserve">the </w:t>
      </w:r>
      <w:r w:rsidRPr="00965664">
        <w:rPr>
          <w:rStyle w:val="Datatype"/>
        </w:rPr>
        <w:t>ID</w:t>
      </w:r>
      <w:r w:rsidRPr="00965664">
        <w:t xml:space="preserve"> property, the </w:t>
      </w:r>
      <w:r w:rsidRPr="00965664">
        <w:rPr>
          <w:rStyle w:val="Datatype"/>
        </w:rPr>
        <w:t>ActionName</w:t>
      </w:r>
      <w:r w:rsidRPr="00965664">
        <w:t xml:space="preserve"> action defined in </w:t>
      </w:r>
      <w:r>
        <w:rPr>
          <w:rStyle w:val="Datatype"/>
        </w:rPr>
        <w:t>Model</w:t>
      </w:r>
      <w:r w:rsidRPr="00965664">
        <w:t xml:space="preserve"> and all actions and functions defined in the </w:t>
      </w:r>
      <w:r>
        <w:rPr>
          <w:rStyle w:val="Datatype"/>
        </w:rPr>
        <w:t>Model</w:t>
      </w:r>
      <w:r w:rsidRPr="00965664">
        <w:rPr>
          <w:rStyle w:val="Datatype"/>
        </w:rPr>
        <w:t>2</w:t>
      </w:r>
      <w:r w:rsidRPr="00965664">
        <w:t xml:space="preserve"> for each product</w:t>
      </w:r>
      <w:r>
        <w:t xml:space="preserve"> </w:t>
      </w:r>
      <w:r w:rsidRPr="00965664">
        <w:t>if those actions and functions can be bound to that product</w:t>
      </w:r>
    </w:p>
    <w:p w14:paraId="3BE91EC0" w14:textId="77777777" w:rsidR="00E5700F" w:rsidRPr="00965664" w:rsidRDefault="00E5700F" w:rsidP="00E5700F">
      <w:pPr>
        <w:pStyle w:val="Code"/>
      </w:pPr>
      <w:r w:rsidRPr="00965664" w:rsidDel="00965C42">
        <w:rPr>
          <w:rStyle w:val="VerbatimChar"/>
          <w:rFonts w:eastAsia="Arial Unicode MS"/>
        </w:rPr>
        <w:t>http://</w:t>
      </w:r>
      <w:r>
        <w:rPr>
          <w:rStyle w:val="VerbatimChar"/>
          <w:rFonts w:eastAsia="Arial Unicode MS"/>
        </w:rPr>
        <w:t>host/service</w:t>
      </w:r>
      <w:r w:rsidRPr="00965664">
        <w:rPr>
          <w:rStyle w:val="VerbatimChar"/>
          <w:rFonts w:eastAsia="Arial Unicode MS"/>
        </w:rPr>
        <w:t>/Products?$select=ID,</w:t>
      </w:r>
      <w:r>
        <w:rPr>
          <w:rStyle w:val="VerbatimChar"/>
          <w:rFonts w:eastAsia="Arial Unicode MS"/>
        </w:rPr>
        <w:t>Model</w:t>
      </w:r>
      <w:r w:rsidRPr="00965664">
        <w:rPr>
          <w:rStyle w:val="VerbatimChar"/>
          <w:rFonts w:eastAsia="Arial Unicode MS"/>
        </w:rPr>
        <w:t>.ActionName,</w:t>
      </w:r>
      <w:r>
        <w:rPr>
          <w:rStyle w:val="VerbatimChar"/>
          <w:rFonts w:eastAsia="Arial Unicode MS"/>
        </w:rPr>
        <w:t>Model2</w:t>
      </w:r>
      <w:r w:rsidRPr="00965664">
        <w:rPr>
          <w:rStyle w:val="VerbatimChar"/>
          <w:rFonts w:eastAsia="Arial Unicode MS"/>
        </w:rPr>
        <w:t>.*</w:t>
      </w:r>
    </w:p>
    <w:p w14:paraId="794D90FA" w14:textId="77777777" w:rsidR="00E5700F" w:rsidRDefault="00E5700F" w:rsidP="00E5700F">
      <w:r w:rsidRPr="008D563C">
        <w:t xml:space="preserve">When multiple </w:t>
      </w:r>
      <w:r w:rsidRPr="008D563C">
        <w:rPr>
          <w:rStyle w:val="Datatype"/>
        </w:rPr>
        <w:t>selectItems</w:t>
      </w:r>
      <w:r w:rsidRPr="008D563C">
        <w:t xml:space="preserve"> exist in a </w:t>
      </w:r>
      <w:r w:rsidRPr="008D563C">
        <w:rPr>
          <w:rStyle w:val="Datatype"/>
          <w:rFonts w:ascii="Arial" w:hAnsi="Arial" w:cs="Arial"/>
        </w:rPr>
        <w:t>select clause</w:t>
      </w:r>
      <w:r w:rsidRPr="008D563C">
        <w:t>, then the total set of propert</w:t>
      </w:r>
      <w:r>
        <w:t>ies</w:t>
      </w:r>
      <w:r w:rsidRPr="008D563C">
        <w:t>, open propert</w:t>
      </w:r>
      <w:r>
        <w:t>ies</w:t>
      </w:r>
      <w:r w:rsidRPr="008D563C">
        <w:t>, navigation propert</w:t>
      </w:r>
      <w:r>
        <w:t>ies</w:t>
      </w:r>
      <w:r w:rsidRPr="008D563C">
        <w:t xml:space="preserve">, actions and functions to be returned is equal to the union of the set of those identified by each </w:t>
      </w:r>
      <w:r w:rsidRPr="008D563C">
        <w:rPr>
          <w:rStyle w:val="Datatype"/>
        </w:rPr>
        <w:t>selectItem</w:t>
      </w:r>
      <w:r w:rsidRPr="008D563C">
        <w:t>.</w:t>
      </w:r>
      <w:r>
        <w:t xml:space="preserve"> </w:t>
      </w:r>
    </w:p>
    <w:p w14:paraId="2FBFAFDF" w14:textId="77777777" w:rsidR="00E5700F" w:rsidRPr="008D563C" w:rsidRDefault="00E5700F" w:rsidP="00E5700F">
      <w:r>
        <w:t xml:space="preserve">If a </w:t>
      </w:r>
      <w:r w:rsidRPr="003060EC">
        <w:rPr>
          <w:rStyle w:val="Datatype"/>
        </w:rPr>
        <w:t>selectItem</w:t>
      </w:r>
      <w:r>
        <w:t xml:space="preserve"> is a path expression requesting a component of a complex property and the complex property is </w:t>
      </w:r>
      <w:r w:rsidRPr="003060EC">
        <w:rPr>
          <w:rStyle w:val="Datatype"/>
        </w:rPr>
        <w:t>null</w:t>
      </w:r>
      <w:r>
        <w:t xml:space="preserve"> on an instance, then the component is treated as </w:t>
      </w:r>
      <w:r w:rsidRPr="003060EC">
        <w:rPr>
          <w:rStyle w:val="Datatype"/>
        </w:rPr>
        <w:t>null</w:t>
      </w:r>
      <w:r>
        <w:t xml:space="preserve"> as well.</w:t>
      </w:r>
    </w:p>
    <w:bookmarkStart w:id="531" w:name="_OrderBy_System_Query"/>
    <w:bookmarkStart w:id="532" w:name="_Toc371341820"/>
    <w:bookmarkStart w:id="533" w:name="sec_SystemQueryOptionorderby"/>
    <w:bookmarkStart w:id="534" w:name="orderby-system-query-optionurl5.1.4"/>
    <w:bookmarkEnd w:id="531"/>
    <w:p w14:paraId="67CACAF6" w14:textId="77777777" w:rsidR="00E5700F" w:rsidRDefault="00E5700F" w:rsidP="001048F4">
      <w:pPr>
        <w:pStyle w:val="Heading3"/>
        <w:numPr>
          <w:ilvl w:val="2"/>
          <w:numId w:val="2"/>
        </w:numPr>
        <w:tabs>
          <w:tab w:val="left" w:pos="567"/>
        </w:tabs>
      </w:pPr>
      <w:r>
        <w:fldChar w:fldCharType="begin"/>
      </w:r>
      <w:r>
        <w:instrText xml:space="preserve"> HYPERLINK  \l "sec_SystemQueryOptionorderby" </w:instrText>
      </w:r>
      <w:r>
        <w:fldChar w:fldCharType="separate"/>
      </w:r>
      <w:bookmarkStart w:id="535" w:name="_Toc484715119"/>
      <w:bookmarkStart w:id="536" w:name="_Toc486261753"/>
      <w:r w:rsidRPr="0057406F">
        <w:rPr>
          <w:rStyle w:val="Hyperlink"/>
        </w:rPr>
        <w:t xml:space="preserve">System Query Option </w:t>
      </w:r>
      <w:r w:rsidRPr="0057406F">
        <w:rPr>
          <w:rStyle w:val="Hyperlink"/>
          <w:rFonts w:ascii="Courier New" w:hAnsi="Courier New" w:cs="Courier New"/>
        </w:rPr>
        <w:t>$orderby</w:t>
      </w:r>
      <w:bookmarkEnd w:id="532"/>
      <w:bookmarkEnd w:id="533"/>
      <w:bookmarkEnd w:id="535"/>
      <w:bookmarkEnd w:id="536"/>
      <w:r>
        <w:fldChar w:fldCharType="end"/>
      </w:r>
    </w:p>
    <w:bookmarkEnd w:id="534"/>
    <w:p w14:paraId="69D92E1C" w14:textId="77777777" w:rsidR="00E5700F" w:rsidRDefault="00E5700F" w:rsidP="00E5700F">
      <w:r>
        <w:t xml:space="preserve">The </w:t>
      </w:r>
      <w:r w:rsidRPr="0089387E">
        <w:rPr>
          <w:rStyle w:val="Datatype"/>
        </w:rPr>
        <w:t>$orderby</w:t>
      </w:r>
      <w:r>
        <w:t xml:space="preserve"> system query option allows clients to request resources in a particular order.</w:t>
      </w:r>
    </w:p>
    <w:p w14:paraId="4BCAD3D8" w14:textId="77777777" w:rsidR="00E5700F" w:rsidRDefault="00E5700F" w:rsidP="00E5700F">
      <w:r>
        <w:t xml:space="preserve">The semantics of </w:t>
      </w:r>
      <w:r w:rsidRPr="0089387E">
        <w:rPr>
          <w:rStyle w:val="Datatype"/>
        </w:rPr>
        <w:t>$orderby</w:t>
      </w:r>
      <w:r>
        <w:t xml:space="preserve"> are covered in the </w:t>
      </w:r>
      <w:hyperlink w:anchor="odata" w:history="1">
        <w:r w:rsidRPr="00A52542">
          <w:rPr>
            <w:rStyle w:val="Hyperlink"/>
            <w:b/>
          </w:rPr>
          <w:t>[OData-Protocol]</w:t>
        </w:r>
      </w:hyperlink>
      <w:r>
        <w:t xml:space="preserve"> document.</w:t>
      </w:r>
    </w:p>
    <w:p w14:paraId="3F2DDFFC" w14:textId="77777777" w:rsidR="00E5700F" w:rsidRDefault="00E5700F" w:rsidP="00E5700F">
      <w:r>
        <w:t xml:space="preserve">The </w:t>
      </w:r>
      <w:hyperlink w:anchor="ABNF" w:history="1">
        <w:r w:rsidRPr="00A71D0D">
          <w:rPr>
            <w:rStyle w:val="Hyperlink"/>
            <w:b/>
          </w:rPr>
          <w:t>[OData-ABNF]</w:t>
        </w:r>
      </w:hyperlink>
      <w:r>
        <w:t xml:space="preserve"> </w:t>
      </w:r>
      <w:r w:rsidRPr="0089387E">
        <w:rPr>
          <w:rStyle w:val="Datatype"/>
        </w:rPr>
        <w:t>orderby</w:t>
      </w:r>
      <w:r>
        <w:t xml:space="preserve"> syntax rule defines the formal grammar of the </w:t>
      </w:r>
      <w:r w:rsidRPr="0089387E">
        <w:rPr>
          <w:rStyle w:val="Datatype"/>
        </w:rPr>
        <w:t>$orderby</w:t>
      </w:r>
      <w:r>
        <w:t xml:space="preserve"> query option.</w:t>
      </w:r>
    </w:p>
    <w:bookmarkStart w:id="537" w:name="_Top_and_Skip"/>
    <w:bookmarkStart w:id="538" w:name="_Toc371341821"/>
    <w:bookmarkStart w:id="539" w:name="sec_SystemQueryOptionstopandskip"/>
    <w:bookmarkStart w:id="540" w:name="top-and-skip-system-query-optionsurl5.1."/>
    <w:bookmarkEnd w:id="537"/>
    <w:p w14:paraId="5DF68A35" w14:textId="77777777" w:rsidR="00E5700F" w:rsidRDefault="00E5700F" w:rsidP="001048F4">
      <w:pPr>
        <w:pStyle w:val="Heading3"/>
        <w:numPr>
          <w:ilvl w:val="2"/>
          <w:numId w:val="2"/>
        </w:numPr>
        <w:tabs>
          <w:tab w:val="left" w:pos="567"/>
        </w:tabs>
      </w:pPr>
      <w:r>
        <w:fldChar w:fldCharType="begin"/>
      </w:r>
      <w:r>
        <w:instrText xml:space="preserve"> HYPERLINK  \l "sec_SystemQueryOptionstopandskip" </w:instrText>
      </w:r>
      <w:r>
        <w:fldChar w:fldCharType="separate"/>
      </w:r>
      <w:bookmarkStart w:id="541" w:name="_Toc484715120"/>
      <w:bookmarkStart w:id="542" w:name="_Toc486261754"/>
      <w:r w:rsidRPr="0057406F">
        <w:rPr>
          <w:rStyle w:val="Hyperlink"/>
        </w:rPr>
        <w:t xml:space="preserve">System Query Options </w:t>
      </w:r>
      <w:r w:rsidRPr="0057406F">
        <w:rPr>
          <w:rStyle w:val="Hyperlink"/>
          <w:rFonts w:ascii="Courier New" w:hAnsi="Courier New" w:cs="Courier New"/>
        </w:rPr>
        <w:t>$top</w:t>
      </w:r>
      <w:r w:rsidRPr="0057406F">
        <w:rPr>
          <w:rStyle w:val="Hyperlink"/>
        </w:rPr>
        <w:t xml:space="preserve"> and </w:t>
      </w:r>
      <w:r w:rsidRPr="0057406F">
        <w:rPr>
          <w:rStyle w:val="Hyperlink"/>
          <w:rFonts w:ascii="Courier New" w:hAnsi="Courier New" w:cs="Courier New"/>
        </w:rPr>
        <w:t>$skip</w:t>
      </w:r>
      <w:bookmarkEnd w:id="538"/>
      <w:bookmarkEnd w:id="539"/>
      <w:bookmarkEnd w:id="541"/>
      <w:bookmarkEnd w:id="542"/>
      <w:r>
        <w:fldChar w:fldCharType="end"/>
      </w:r>
    </w:p>
    <w:bookmarkEnd w:id="540"/>
    <w:p w14:paraId="5620EDEB" w14:textId="77777777" w:rsidR="00E5700F" w:rsidRDefault="00E5700F" w:rsidP="00E5700F">
      <w:r>
        <w:t xml:space="preserve">The </w:t>
      </w:r>
      <w:r w:rsidRPr="0089387E">
        <w:rPr>
          <w:rStyle w:val="Datatype"/>
        </w:rPr>
        <w:t>$top</w:t>
      </w:r>
      <w:r>
        <w:t xml:space="preserve"> system query option requests the number of items in the queried collection to be included in the result. The </w:t>
      </w:r>
      <w:r w:rsidRPr="0089387E">
        <w:rPr>
          <w:rStyle w:val="Datatype"/>
        </w:rPr>
        <w:t>$skip</w:t>
      </w:r>
      <w:r>
        <w:t xml:space="preserve"> query option requests the number of items in the queried collection that are to be skipped and not included in the result. A client can request a particular page of items by combining </w:t>
      </w:r>
      <w:r w:rsidRPr="0020660E">
        <w:rPr>
          <w:rStyle w:val="Datatype"/>
        </w:rPr>
        <w:t>$top</w:t>
      </w:r>
      <w:r>
        <w:t xml:space="preserve"> and </w:t>
      </w:r>
      <w:r w:rsidRPr="0020660E">
        <w:rPr>
          <w:rFonts w:ascii="Courier New" w:hAnsi="Courier New" w:cs="Courier New"/>
        </w:rPr>
        <w:t>$skip</w:t>
      </w:r>
      <w:r>
        <w:t>.</w:t>
      </w:r>
    </w:p>
    <w:p w14:paraId="485421F8" w14:textId="77777777" w:rsidR="00E5700F" w:rsidRDefault="00E5700F" w:rsidP="00E5700F">
      <w:r>
        <w:t xml:space="preserve">The semantics of </w:t>
      </w:r>
      <w:r w:rsidRPr="0089387E">
        <w:rPr>
          <w:rStyle w:val="Datatype"/>
        </w:rPr>
        <w:t>$top</w:t>
      </w:r>
      <w:r>
        <w:t xml:space="preserve"> and </w:t>
      </w:r>
      <w:r w:rsidRPr="0089387E">
        <w:rPr>
          <w:rStyle w:val="Datatype"/>
        </w:rPr>
        <w:t>$skip</w:t>
      </w:r>
      <w:r>
        <w:t xml:space="preserve"> are covered in the </w:t>
      </w:r>
      <w:hyperlink w:anchor="odata" w:history="1">
        <w:r w:rsidRPr="00A52542">
          <w:rPr>
            <w:rStyle w:val="Hyperlink"/>
            <w:b/>
          </w:rPr>
          <w:t>[OData-Protocol]</w:t>
        </w:r>
      </w:hyperlink>
      <w:r>
        <w:t xml:space="preserve"> document. The </w:t>
      </w:r>
      <w:hyperlink w:anchor="ABNF" w:history="1">
        <w:r w:rsidRPr="00A71D0D">
          <w:rPr>
            <w:rStyle w:val="Hyperlink"/>
            <w:b/>
          </w:rPr>
          <w:t>[OData-ABNF]</w:t>
        </w:r>
      </w:hyperlink>
      <w:r>
        <w:t xml:space="preserve"> </w:t>
      </w:r>
      <w:r w:rsidRPr="0089387E">
        <w:rPr>
          <w:rStyle w:val="Datatype"/>
        </w:rPr>
        <w:t>top</w:t>
      </w:r>
      <w:r>
        <w:t xml:space="preserve"> and </w:t>
      </w:r>
      <w:r w:rsidRPr="0089387E">
        <w:rPr>
          <w:rStyle w:val="Datatype"/>
        </w:rPr>
        <w:t>skip</w:t>
      </w:r>
      <w:r>
        <w:t xml:space="preserve"> syntax rules define the formal grammar of the </w:t>
      </w:r>
      <w:r w:rsidRPr="0089387E">
        <w:rPr>
          <w:rStyle w:val="Datatype"/>
        </w:rPr>
        <w:t>$top</w:t>
      </w:r>
      <w:r>
        <w:t xml:space="preserve"> and </w:t>
      </w:r>
      <w:r w:rsidRPr="0089387E">
        <w:rPr>
          <w:rStyle w:val="Datatype"/>
        </w:rPr>
        <w:t xml:space="preserve">$skip </w:t>
      </w:r>
      <w:r>
        <w:t>query options respectively.</w:t>
      </w:r>
    </w:p>
    <w:bookmarkStart w:id="543" w:name="_Inlinecount_System_Query"/>
    <w:bookmarkStart w:id="544" w:name="_Toc371341822"/>
    <w:bookmarkStart w:id="545" w:name="sec_SystemQueryOptioncount"/>
    <w:bookmarkStart w:id="546" w:name="inlinecount-system-query-optionurl5.1.6"/>
    <w:bookmarkEnd w:id="543"/>
    <w:p w14:paraId="5EA7F983" w14:textId="77777777" w:rsidR="00E5700F" w:rsidRDefault="00E5700F" w:rsidP="001048F4">
      <w:pPr>
        <w:pStyle w:val="Heading3"/>
        <w:numPr>
          <w:ilvl w:val="2"/>
          <w:numId w:val="2"/>
        </w:numPr>
        <w:tabs>
          <w:tab w:val="left" w:pos="567"/>
        </w:tabs>
      </w:pPr>
      <w:r>
        <w:fldChar w:fldCharType="begin"/>
      </w:r>
      <w:r>
        <w:instrText xml:space="preserve"> HYPERLINK  \l "sec_SystemQueryOptioncount" </w:instrText>
      </w:r>
      <w:r>
        <w:fldChar w:fldCharType="separate"/>
      </w:r>
      <w:bookmarkStart w:id="547" w:name="_Toc484715121"/>
      <w:bookmarkStart w:id="548" w:name="_Toc486261755"/>
      <w:r w:rsidRPr="0057406F">
        <w:rPr>
          <w:rStyle w:val="Hyperlink"/>
        </w:rPr>
        <w:t xml:space="preserve">System Query Option </w:t>
      </w:r>
      <w:r w:rsidRPr="0057406F">
        <w:rPr>
          <w:rStyle w:val="Hyperlink"/>
          <w:rFonts w:ascii="Courier New" w:hAnsi="Courier New" w:cs="Courier New"/>
        </w:rPr>
        <w:t>$count</w:t>
      </w:r>
      <w:bookmarkEnd w:id="544"/>
      <w:bookmarkEnd w:id="545"/>
      <w:bookmarkEnd w:id="547"/>
      <w:bookmarkEnd w:id="548"/>
      <w:r>
        <w:fldChar w:fldCharType="end"/>
      </w:r>
    </w:p>
    <w:bookmarkEnd w:id="546"/>
    <w:p w14:paraId="6D1C0F4C" w14:textId="77777777" w:rsidR="00E5700F" w:rsidRDefault="00E5700F" w:rsidP="00E5700F">
      <w:r>
        <w:t xml:space="preserve">The </w:t>
      </w:r>
      <w:r w:rsidRPr="0089387E">
        <w:rPr>
          <w:rStyle w:val="Datatype"/>
        </w:rPr>
        <w:t>$count</w:t>
      </w:r>
      <w:r>
        <w:t xml:space="preserve"> system query option allows clients to request a count of the matching resources included with the resources in the response.</w:t>
      </w:r>
      <w:r w:rsidRPr="00A5238D">
        <w:t xml:space="preserve"> </w:t>
      </w:r>
      <w:r>
        <w:t xml:space="preserve">The </w:t>
      </w:r>
      <w:r w:rsidRPr="0089387E">
        <w:rPr>
          <w:rStyle w:val="Datatype"/>
        </w:rPr>
        <w:t>$count</w:t>
      </w:r>
      <w:r>
        <w:t xml:space="preserve"> query option has a Boolean value of </w:t>
      </w:r>
      <w:r w:rsidRPr="00E66242">
        <w:rPr>
          <w:rStyle w:val="Datatype"/>
        </w:rPr>
        <w:t>true</w:t>
      </w:r>
      <w:r>
        <w:t xml:space="preserve"> or </w:t>
      </w:r>
      <w:r w:rsidRPr="00E66242">
        <w:rPr>
          <w:rStyle w:val="Datatype"/>
        </w:rPr>
        <w:t>false</w:t>
      </w:r>
      <w:r>
        <w:t>.</w:t>
      </w:r>
    </w:p>
    <w:p w14:paraId="6883C859" w14:textId="77777777" w:rsidR="00E5700F" w:rsidRDefault="00E5700F" w:rsidP="00E5700F">
      <w:r>
        <w:t xml:space="preserve">The semantics of </w:t>
      </w:r>
      <w:r w:rsidRPr="0089387E">
        <w:rPr>
          <w:rStyle w:val="Datatype"/>
        </w:rPr>
        <w:t>$count</w:t>
      </w:r>
      <w:r>
        <w:t xml:space="preserve"> is covered in the </w:t>
      </w:r>
      <w:hyperlink w:anchor="odata" w:history="1">
        <w:r w:rsidRPr="00A52542">
          <w:rPr>
            <w:rStyle w:val="Hyperlink"/>
            <w:b/>
          </w:rPr>
          <w:t>[OData-Protocol]</w:t>
        </w:r>
      </w:hyperlink>
      <w:r>
        <w:t xml:space="preserve"> document.</w:t>
      </w:r>
    </w:p>
    <w:bookmarkStart w:id="549" w:name="_Format_System_Query"/>
    <w:bookmarkStart w:id="550" w:name="_Search_System_Query"/>
    <w:bookmarkStart w:id="551" w:name="_Toc371341823"/>
    <w:bookmarkStart w:id="552" w:name="sec_SystemQueryOptionsearch"/>
    <w:bookmarkEnd w:id="549"/>
    <w:bookmarkEnd w:id="550"/>
    <w:p w14:paraId="22A9F459" w14:textId="77777777" w:rsidR="00E5700F" w:rsidRDefault="00E5700F" w:rsidP="001048F4">
      <w:pPr>
        <w:pStyle w:val="Heading3"/>
        <w:numPr>
          <w:ilvl w:val="2"/>
          <w:numId w:val="2"/>
        </w:numPr>
        <w:tabs>
          <w:tab w:val="left" w:pos="567"/>
        </w:tabs>
      </w:pPr>
      <w:r>
        <w:fldChar w:fldCharType="begin"/>
      </w:r>
      <w:r>
        <w:instrText xml:space="preserve"> HYPERLINK  \l "sec_SystemQueryOptionsearch" </w:instrText>
      </w:r>
      <w:r>
        <w:fldChar w:fldCharType="separate"/>
      </w:r>
      <w:bookmarkStart w:id="553" w:name="_Toc484715122"/>
      <w:bookmarkStart w:id="554" w:name="_Toc486261756"/>
      <w:r w:rsidRPr="0057406F">
        <w:rPr>
          <w:rStyle w:val="Hyperlink"/>
        </w:rPr>
        <w:t xml:space="preserve">System Query Option </w:t>
      </w:r>
      <w:r w:rsidRPr="0057406F">
        <w:rPr>
          <w:rStyle w:val="Hyperlink"/>
          <w:rFonts w:ascii="Courier New" w:hAnsi="Courier New" w:cs="Courier New"/>
        </w:rPr>
        <w:t>$search</w:t>
      </w:r>
      <w:bookmarkEnd w:id="551"/>
      <w:bookmarkEnd w:id="552"/>
      <w:bookmarkEnd w:id="553"/>
      <w:bookmarkEnd w:id="554"/>
      <w:r>
        <w:fldChar w:fldCharType="end"/>
      </w:r>
    </w:p>
    <w:p w14:paraId="6D0FB107" w14:textId="77777777" w:rsidR="00E5700F" w:rsidRDefault="00E5700F" w:rsidP="00E5700F">
      <w:r>
        <w:t xml:space="preserve">The </w:t>
      </w:r>
      <w:r w:rsidRPr="00250DED">
        <w:rPr>
          <w:rFonts w:ascii="Courier New" w:hAnsi="Courier New" w:cs="Courier New"/>
        </w:rPr>
        <w:t>$search</w:t>
      </w:r>
      <w:r>
        <w:t xml:space="preserve"> system query option allows clients to request items within a collection matching a free-text </w:t>
      </w:r>
      <w:hyperlink w:anchor="sec_SearchExpressions" w:history="1">
        <w:r w:rsidRPr="00D83263">
          <w:rPr>
            <w:rStyle w:val="Hyperlink"/>
          </w:rPr>
          <w:t>search expression</w:t>
        </w:r>
      </w:hyperlink>
      <w:r>
        <w:t>.</w:t>
      </w:r>
    </w:p>
    <w:p w14:paraId="0E074A50" w14:textId="77777777" w:rsidR="00E5700F" w:rsidRDefault="00E5700F" w:rsidP="00E5700F">
      <w:r>
        <w:t xml:space="preserve">The </w:t>
      </w:r>
      <w:r w:rsidRPr="008104A2">
        <w:rPr>
          <w:rStyle w:val="Datatype"/>
        </w:rPr>
        <w:t>$search</w:t>
      </w:r>
      <w:r>
        <w:t xml:space="preserve"> query option can be applied to a URL representing a collection of entity, complex, or primitive typed instances, to return all matching items within the collection. Applying the </w:t>
      </w:r>
      <w:r w:rsidRPr="008104A2">
        <w:rPr>
          <w:rStyle w:val="Datatype"/>
        </w:rPr>
        <w:t>$search</w:t>
      </w:r>
      <w:r>
        <w:t xml:space="preserve"> query option to the </w:t>
      </w:r>
      <w:hyperlink w:anchor="sec_AddressingAllEntitiesinaService" w:history="1">
        <w:r w:rsidRPr="0051225B">
          <w:rPr>
            <w:rStyle w:val="Hyperlink"/>
            <w:rFonts w:ascii="Courier New" w:hAnsi="Courier New"/>
          </w:rPr>
          <w:t>$all</w:t>
        </w:r>
      </w:hyperlink>
      <w:r>
        <w:t xml:space="preserve"> resource requests all matching entities in the service.</w:t>
      </w:r>
    </w:p>
    <w:p w14:paraId="48BAA0C6" w14:textId="77777777" w:rsidR="00E5700F" w:rsidRDefault="00E5700F" w:rsidP="00E5700F">
      <w:r>
        <w:t xml:space="preserve">If both </w:t>
      </w:r>
      <w:r w:rsidRPr="00250DED">
        <w:rPr>
          <w:rFonts w:ascii="Courier New" w:hAnsi="Courier New" w:cs="Courier New"/>
        </w:rPr>
        <w:t>$search</w:t>
      </w:r>
      <w:r w:rsidRPr="00250DED">
        <w:t xml:space="preserve"> </w:t>
      </w:r>
      <w:r>
        <w:t xml:space="preserve">and </w:t>
      </w:r>
      <w:hyperlink w:anchor="sec_SystemQueryOptionfilter" w:history="1">
        <w:r w:rsidRPr="00250DED">
          <w:rPr>
            <w:rStyle w:val="Hyperlink"/>
            <w:rFonts w:ascii="Courier New" w:hAnsi="Courier New" w:cs="Courier New"/>
          </w:rPr>
          <w:t>$filter</w:t>
        </w:r>
        <w:r w:rsidRPr="00250DED">
          <w:rPr>
            <w:rStyle w:val="Hyperlink"/>
          </w:rPr>
          <w:t xml:space="preserve"> </w:t>
        </w:r>
      </w:hyperlink>
      <w:r>
        <w:t>are applied to the same request, the results include only those items that match both criteria.</w:t>
      </w:r>
    </w:p>
    <w:p w14:paraId="3AB6B13C" w14:textId="77777777" w:rsidR="00E5700F" w:rsidRDefault="00E5700F" w:rsidP="00E5700F">
      <w:r>
        <w:lastRenderedPageBreak/>
        <w:t xml:space="preserve">The </w:t>
      </w:r>
      <w:hyperlink w:anchor="ABNF" w:history="1">
        <w:r w:rsidRPr="00A71D0D">
          <w:rPr>
            <w:rStyle w:val="Hyperlink"/>
            <w:b/>
          </w:rPr>
          <w:t>[OData-ABNF]</w:t>
        </w:r>
      </w:hyperlink>
      <w:r>
        <w:t xml:space="preserve"> </w:t>
      </w:r>
      <w:r>
        <w:rPr>
          <w:rStyle w:val="Datatype"/>
        </w:rPr>
        <w:t>search</w:t>
      </w:r>
      <w:r>
        <w:t xml:space="preserve"> syntax rule defines the formal grammar of the </w:t>
      </w:r>
      <w:r w:rsidRPr="0089387E">
        <w:rPr>
          <w:rStyle w:val="Datatype"/>
        </w:rPr>
        <w:t>$</w:t>
      </w:r>
      <w:r>
        <w:rPr>
          <w:rStyle w:val="Datatype"/>
        </w:rPr>
        <w:t>search</w:t>
      </w:r>
      <w:r>
        <w:t xml:space="preserve"> query option.</w:t>
      </w:r>
    </w:p>
    <w:p w14:paraId="0DBA1474" w14:textId="77777777" w:rsidR="00E5700F" w:rsidRDefault="00E5700F" w:rsidP="00E5700F">
      <w:pPr>
        <w:pStyle w:val="Caption"/>
      </w:pPr>
      <w:r w:rsidRPr="003F1FAD">
        <w:t xml:space="preserve">Example </w:t>
      </w:r>
      <w:fldSimple w:instr=" SEQ Example \* ARABIC ">
        <w:r>
          <w:rPr>
            <w:noProof/>
          </w:rPr>
          <w:t>121</w:t>
        </w:r>
      </w:fldSimple>
      <w:r w:rsidRPr="003F1FAD">
        <w:t>:</w:t>
      </w:r>
      <w:r w:rsidRPr="006B75C9">
        <w:t xml:space="preserve"> </w:t>
      </w:r>
      <w:r>
        <w:t>all products that are blue or green. It is up to the service to decide what makes a product blue or green.</w:t>
      </w:r>
    </w:p>
    <w:p w14:paraId="36AF6ED2" w14:textId="77777777" w:rsidR="00E5700F" w:rsidRDefault="00E5700F" w:rsidP="00E5700F">
      <w:pPr>
        <w:pStyle w:val="Code"/>
        <w:keepNext/>
      </w:pPr>
      <w:r w:rsidRPr="00AA0A7C">
        <w:t>http://host/service/Products?$search=blue</w:t>
      </w:r>
      <w:r>
        <w:t xml:space="preserve"> OR green</w:t>
      </w:r>
    </w:p>
    <w:bookmarkStart w:id="555" w:name="_Toc371341824"/>
    <w:bookmarkStart w:id="556" w:name="sec_SearchExpressions"/>
    <w:bookmarkStart w:id="557" w:name="Search_Expression"/>
    <w:p w14:paraId="033B4F7A" w14:textId="77777777" w:rsidR="00E5700F" w:rsidRDefault="00E5700F" w:rsidP="001048F4">
      <w:pPr>
        <w:pStyle w:val="Heading4"/>
        <w:numPr>
          <w:ilvl w:val="3"/>
          <w:numId w:val="2"/>
        </w:numPr>
        <w:tabs>
          <w:tab w:val="left" w:pos="567"/>
        </w:tabs>
      </w:pPr>
      <w:r>
        <w:fldChar w:fldCharType="begin"/>
      </w:r>
      <w:r>
        <w:instrText xml:space="preserve"> HYPERLINK  \l "sec_SearchExpressions" </w:instrText>
      </w:r>
      <w:r>
        <w:fldChar w:fldCharType="separate"/>
      </w:r>
      <w:bookmarkStart w:id="558" w:name="_Toc484715123"/>
      <w:bookmarkStart w:id="559" w:name="_Toc486261757"/>
      <w:r w:rsidRPr="0057406F">
        <w:rPr>
          <w:rStyle w:val="Hyperlink"/>
        </w:rPr>
        <w:t>Search Expressions</w:t>
      </w:r>
      <w:bookmarkEnd w:id="555"/>
      <w:bookmarkEnd w:id="556"/>
      <w:bookmarkEnd w:id="558"/>
      <w:bookmarkEnd w:id="559"/>
      <w:r>
        <w:fldChar w:fldCharType="end"/>
      </w:r>
    </w:p>
    <w:bookmarkEnd w:id="557"/>
    <w:p w14:paraId="15649EFD" w14:textId="77777777" w:rsidR="00E5700F" w:rsidRDefault="00E5700F" w:rsidP="00E5700F">
      <w:r>
        <w:t xml:space="preserve">Search expressions are used within the </w:t>
      </w:r>
      <w:hyperlink w:anchor="sec_SystemQueryOptionsearch" w:history="1">
        <w:r w:rsidRPr="00707284">
          <w:rPr>
            <w:rStyle w:val="Hyperlink"/>
            <w:rFonts w:ascii="Courier New" w:hAnsi="Courier New" w:cs="Courier New"/>
          </w:rPr>
          <w:t>$search</w:t>
        </w:r>
      </w:hyperlink>
      <w:r w:rsidRPr="00707284">
        <w:t xml:space="preserve"> system query option</w:t>
      </w:r>
      <w:r>
        <w:t xml:space="preserve"> to request entities matching the specified expression.</w:t>
      </w:r>
    </w:p>
    <w:p w14:paraId="50341512" w14:textId="77777777" w:rsidR="00E5700F" w:rsidRDefault="00E5700F" w:rsidP="00E5700F">
      <w:r w:rsidRPr="003D0FCA">
        <w:rPr>
          <w:i/>
        </w:rPr>
        <w:t>Terms</w:t>
      </w:r>
      <w:r>
        <w:t xml:space="preserve"> can be any single word to be matched within the expression.</w:t>
      </w:r>
    </w:p>
    <w:p w14:paraId="7919371E" w14:textId="77777777" w:rsidR="00E5700F" w:rsidRDefault="00E5700F" w:rsidP="00E5700F">
      <w:r>
        <w:t xml:space="preserve">Terms enclosed in double-quotes comprise a </w:t>
      </w:r>
      <w:r w:rsidRPr="003D0FCA">
        <w:rPr>
          <w:i/>
        </w:rPr>
        <w:t>phrase</w:t>
      </w:r>
      <w:r>
        <w:t>.</w:t>
      </w:r>
    </w:p>
    <w:p w14:paraId="57646319" w14:textId="77777777" w:rsidR="00E5700F" w:rsidRDefault="00E5700F" w:rsidP="00E5700F">
      <w:r>
        <w:t>Each individual term or phrase comprises a B</w:t>
      </w:r>
      <w:r w:rsidRPr="003D0FCA">
        <w:t>oolean expression</w:t>
      </w:r>
      <w:r>
        <w:t xml:space="preserve"> that returns </w:t>
      </w:r>
      <w:r w:rsidRPr="00AC4C44">
        <w:t>true</w:t>
      </w:r>
      <w:r>
        <w:t xml:space="preserve"> if the term or phrase is matched, otherwise </w:t>
      </w:r>
      <w:r w:rsidRPr="00AC4C44">
        <w:t>false</w:t>
      </w:r>
      <w:r>
        <w:t>. The semantics of what is considered a match is dependent upon the service.</w:t>
      </w:r>
    </w:p>
    <w:p w14:paraId="413A90D2" w14:textId="77777777" w:rsidR="00E5700F" w:rsidRDefault="00E5700F" w:rsidP="00E5700F">
      <w:r>
        <w:t xml:space="preserve">Expressions enclosed in parenthesis comprise a </w:t>
      </w:r>
      <w:r w:rsidRPr="003D0FCA">
        <w:rPr>
          <w:i/>
        </w:rPr>
        <w:t>group expression</w:t>
      </w:r>
      <w:r>
        <w:t>.</w:t>
      </w:r>
    </w:p>
    <w:p w14:paraId="7ED2A0DA" w14:textId="77777777" w:rsidR="00E5700F" w:rsidRDefault="00E5700F" w:rsidP="00E5700F">
      <w:r>
        <w:t xml:space="preserve">The search expression can contain any number of terms, phrases, or group expressions, along with the case-sensitive keywords </w:t>
      </w:r>
      <w:r w:rsidRPr="00683C9A">
        <w:rPr>
          <w:rStyle w:val="Datatype"/>
        </w:rPr>
        <w:t>NOT</w:t>
      </w:r>
      <w:r>
        <w:t xml:space="preserve">, </w:t>
      </w:r>
      <w:r w:rsidRPr="00683C9A">
        <w:rPr>
          <w:rStyle w:val="Datatype"/>
        </w:rPr>
        <w:t>AND</w:t>
      </w:r>
      <w:r>
        <w:t xml:space="preserve">, and </w:t>
      </w:r>
      <w:r w:rsidRPr="00683C9A">
        <w:rPr>
          <w:rStyle w:val="Datatype"/>
        </w:rPr>
        <w:t>OR</w:t>
      </w:r>
      <w:r>
        <w:t xml:space="preserve">, evaluated in that order. </w:t>
      </w:r>
    </w:p>
    <w:p w14:paraId="7171BFDB" w14:textId="77777777" w:rsidR="00E5700F" w:rsidRDefault="00E5700F" w:rsidP="00E5700F">
      <w:r>
        <w:t xml:space="preserve">Expressions prefaced with </w:t>
      </w:r>
      <w:r w:rsidRPr="00683C9A">
        <w:rPr>
          <w:rStyle w:val="Datatype"/>
        </w:rPr>
        <w:t>NOT</w:t>
      </w:r>
      <w:r>
        <w:t xml:space="preserve"> evaluate to </w:t>
      </w:r>
      <w:r w:rsidRPr="00AC4C44">
        <w:t>true</w:t>
      </w:r>
      <w:r>
        <w:t xml:space="preserve"> if the expression is not matched, otherwise </w:t>
      </w:r>
      <w:r w:rsidRPr="00AC4C44">
        <w:t>false</w:t>
      </w:r>
      <w:r>
        <w:t>.</w:t>
      </w:r>
    </w:p>
    <w:p w14:paraId="33DA2DB8" w14:textId="77777777" w:rsidR="00E5700F" w:rsidRDefault="00E5700F" w:rsidP="00E5700F">
      <w:r>
        <w:t xml:space="preserve">Two expressions not enclosed in quotes and separated by a space are equivalent to the same two expressions separated by the </w:t>
      </w:r>
      <w:r w:rsidRPr="00683C9A">
        <w:rPr>
          <w:rStyle w:val="Datatype"/>
        </w:rPr>
        <w:t>AND</w:t>
      </w:r>
      <w:r>
        <w:t xml:space="preserve"> keyword. Such expressions evaluate to </w:t>
      </w:r>
      <w:r w:rsidRPr="00C80C82">
        <w:rPr>
          <w:rStyle w:val="VerbatimChar"/>
          <w:rFonts w:eastAsia="Arial Unicode MS"/>
        </w:rPr>
        <w:t>true</w:t>
      </w:r>
      <w:r>
        <w:t xml:space="preserve"> if both of the expressions evaluate to </w:t>
      </w:r>
      <w:r w:rsidRPr="00AC4C44">
        <w:t>true</w:t>
      </w:r>
      <w:r>
        <w:t xml:space="preserve">, otherwise </w:t>
      </w:r>
      <w:r w:rsidRPr="00AC4C44">
        <w:t>false</w:t>
      </w:r>
      <w:r>
        <w:t>.</w:t>
      </w:r>
    </w:p>
    <w:p w14:paraId="5418BABE" w14:textId="77777777" w:rsidR="00E5700F" w:rsidRDefault="00E5700F" w:rsidP="00E5700F">
      <w:r>
        <w:t xml:space="preserve">Expressions separated by an </w:t>
      </w:r>
      <w:r w:rsidRPr="00683C9A">
        <w:rPr>
          <w:rStyle w:val="Datatype"/>
        </w:rPr>
        <w:t>OR</w:t>
      </w:r>
      <w:r>
        <w:t xml:space="preserve"> evaluate to </w:t>
      </w:r>
      <w:r w:rsidRPr="00AC4C44">
        <w:t>true</w:t>
      </w:r>
      <w:r>
        <w:t xml:space="preserve"> if either of the expressions evaluate to </w:t>
      </w:r>
      <w:r w:rsidRPr="00AC4C44">
        <w:t>true</w:t>
      </w:r>
      <w:r>
        <w:t xml:space="preserve">, otherwise </w:t>
      </w:r>
      <w:r w:rsidRPr="00AC4C44">
        <w:t>false</w:t>
      </w:r>
      <w:r>
        <w:t>.</w:t>
      </w:r>
    </w:p>
    <w:p w14:paraId="53C0EF20" w14:textId="77777777" w:rsidR="00E5700F" w:rsidRDefault="00E5700F" w:rsidP="00E5700F">
      <w:r>
        <w:t xml:space="preserve">The </w:t>
      </w:r>
      <w:hyperlink w:anchor="ABNF" w:history="1">
        <w:r w:rsidRPr="00A71D0D">
          <w:rPr>
            <w:rStyle w:val="Hyperlink"/>
            <w:b/>
          </w:rPr>
          <w:t>[OData-ABNF]</w:t>
        </w:r>
      </w:hyperlink>
      <w:r>
        <w:t xml:space="preserve"> </w:t>
      </w:r>
      <w:r>
        <w:rPr>
          <w:rStyle w:val="Datatype"/>
        </w:rPr>
        <w:t>searchExpr</w:t>
      </w:r>
      <w:r>
        <w:t xml:space="preserve"> syntax rule defines the formal grammar of the search expression. </w:t>
      </w:r>
    </w:p>
    <w:bookmarkStart w:id="560" w:name="_Toc371341825"/>
    <w:bookmarkStart w:id="561" w:name="sec_SystemQueryOptionformat"/>
    <w:p w14:paraId="2BA2923E" w14:textId="77777777" w:rsidR="00E5700F" w:rsidRDefault="00E5700F" w:rsidP="001048F4">
      <w:pPr>
        <w:pStyle w:val="Heading3"/>
        <w:numPr>
          <w:ilvl w:val="2"/>
          <w:numId w:val="2"/>
        </w:numPr>
        <w:tabs>
          <w:tab w:val="left" w:pos="567"/>
        </w:tabs>
      </w:pPr>
      <w:r>
        <w:fldChar w:fldCharType="begin"/>
      </w:r>
      <w:r>
        <w:instrText xml:space="preserve"> HYPERLINK  \l "sec_SystemQueryOptionformat" </w:instrText>
      </w:r>
      <w:r>
        <w:fldChar w:fldCharType="separate"/>
      </w:r>
      <w:bookmarkStart w:id="562" w:name="_Toc484715124"/>
      <w:bookmarkStart w:id="563" w:name="_Toc486261758"/>
      <w:r w:rsidRPr="0057406F">
        <w:rPr>
          <w:rStyle w:val="Hyperlink"/>
        </w:rPr>
        <w:t xml:space="preserve">System Query Option </w:t>
      </w:r>
      <w:r w:rsidRPr="0057406F">
        <w:rPr>
          <w:rStyle w:val="Hyperlink"/>
          <w:rFonts w:ascii="Courier New" w:hAnsi="Courier New" w:cs="Courier New"/>
        </w:rPr>
        <w:t>$format</w:t>
      </w:r>
      <w:bookmarkEnd w:id="560"/>
      <w:bookmarkEnd w:id="561"/>
      <w:bookmarkEnd w:id="562"/>
      <w:bookmarkEnd w:id="563"/>
      <w:r>
        <w:fldChar w:fldCharType="end"/>
      </w:r>
    </w:p>
    <w:p w14:paraId="16D1126B" w14:textId="77777777" w:rsidR="00E5700F" w:rsidRDefault="00E5700F" w:rsidP="00E5700F">
      <w:r>
        <w:t xml:space="preserve">The </w:t>
      </w:r>
      <w:r w:rsidRPr="001079CD">
        <w:rPr>
          <w:rStyle w:val="Datatype"/>
        </w:rPr>
        <w:t>$format</w:t>
      </w:r>
      <w:r>
        <w:t xml:space="preserve"> system query option allows clients to request a response in a particular format and is useful for clients without access to request headers for standard content-type negotiation. Where present </w:t>
      </w:r>
      <w:r w:rsidRPr="001079CD">
        <w:rPr>
          <w:rStyle w:val="Datatype"/>
        </w:rPr>
        <w:t>$format</w:t>
      </w:r>
      <w:r>
        <w:t xml:space="preserve"> takes precedence over standard content-type negotiation.</w:t>
      </w:r>
    </w:p>
    <w:p w14:paraId="6DBC47B1" w14:textId="77777777" w:rsidR="00E5700F" w:rsidRDefault="00E5700F" w:rsidP="00E5700F">
      <w:r>
        <w:t xml:space="preserve">The semantics of </w:t>
      </w:r>
      <w:r w:rsidRPr="001079CD">
        <w:rPr>
          <w:rStyle w:val="Datatype"/>
        </w:rPr>
        <w:t>$format</w:t>
      </w:r>
      <w:r>
        <w:t xml:space="preserve"> is covered in the </w:t>
      </w:r>
      <w:hyperlink w:anchor="odata" w:history="1">
        <w:r w:rsidRPr="00A52542">
          <w:rPr>
            <w:rStyle w:val="Hyperlink"/>
            <w:b/>
          </w:rPr>
          <w:t>[OData-Protocol]</w:t>
        </w:r>
      </w:hyperlink>
      <w:r>
        <w:t xml:space="preserve"> document.</w:t>
      </w:r>
    </w:p>
    <w:p w14:paraId="6B1753AC" w14:textId="77777777" w:rsidR="00E5700F" w:rsidRDefault="00E5700F" w:rsidP="00E5700F">
      <w:r>
        <w:t xml:space="preserve">The </w:t>
      </w:r>
      <w:hyperlink w:anchor="ABNF" w:history="1">
        <w:r w:rsidRPr="00A71D0D">
          <w:rPr>
            <w:rStyle w:val="Hyperlink"/>
            <w:b/>
          </w:rPr>
          <w:t>[OData-ABNF]</w:t>
        </w:r>
      </w:hyperlink>
      <w:r>
        <w:t xml:space="preserve"> </w:t>
      </w:r>
      <w:r w:rsidRPr="001079CD">
        <w:rPr>
          <w:rStyle w:val="Datatype"/>
        </w:rPr>
        <w:t>format</w:t>
      </w:r>
      <w:r>
        <w:t xml:space="preserve"> syntax rule defines the formal grammar of the </w:t>
      </w:r>
      <w:r w:rsidRPr="001079CD">
        <w:rPr>
          <w:rStyle w:val="Datatype"/>
        </w:rPr>
        <w:t>$format</w:t>
      </w:r>
      <w:r>
        <w:t xml:space="preserve"> query option.</w:t>
      </w:r>
    </w:p>
    <w:bookmarkStart w:id="564" w:name="_Custom_Query_Options"/>
    <w:bookmarkStart w:id="565" w:name="sec_SystemQueryOptioncompute"/>
    <w:bookmarkStart w:id="566" w:name="_Toc371341826"/>
    <w:bookmarkStart w:id="567" w:name="custom-query-optionsurl5.2"/>
    <w:bookmarkEnd w:id="564"/>
    <w:p w14:paraId="78F1EFC8" w14:textId="77777777" w:rsidR="00E5700F" w:rsidRDefault="00E5700F" w:rsidP="001048F4">
      <w:pPr>
        <w:pStyle w:val="Heading3"/>
        <w:numPr>
          <w:ilvl w:val="2"/>
          <w:numId w:val="2"/>
        </w:numPr>
        <w:tabs>
          <w:tab w:val="left" w:pos="567"/>
        </w:tabs>
      </w:pPr>
      <w:r>
        <w:fldChar w:fldCharType="begin"/>
      </w:r>
      <w:r>
        <w:instrText xml:space="preserve"> HYPERLINK  \l "sec_SystemQueryOptioncompute" </w:instrText>
      </w:r>
      <w:r>
        <w:fldChar w:fldCharType="separate"/>
      </w:r>
      <w:bookmarkStart w:id="568" w:name="_Toc484715125"/>
      <w:bookmarkStart w:id="569" w:name="_Toc486261759"/>
      <w:r w:rsidRPr="0057406F">
        <w:rPr>
          <w:rStyle w:val="Hyperlink"/>
        </w:rPr>
        <w:t xml:space="preserve">System Query Option </w:t>
      </w:r>
      <w:r w:rsidRPr="0057406F">
        <w:rPr>
          <w:rStyle w:val="Hyperlink"/>
          <w:rFonts w:ascii="Courier New" w:hAnsi="Courier New" w:cs="Courier New"/>
        </w:rPr>
        <w:t>$compute</w:t>
      </w:r>
      <w:bookmarkEnd w:id="565"/>
      <w:bookmarkEnd w:id="568"/>
      <w:bookmarkEnd w:id="569"/>
      <w:r>
        <w:fldChar w:fldCharType="end"/>
      </w:r>
    </w:p>
    <w:p w14:paraId="7488C70F" w14:textId="77777777" w:rsidR="00E5700F" w:rsidRDefault="00E5700F" w:rsidP="00E5700F">
      <w:r>
        <w:t xml:space="preserve">The </w:t>
      </w:r>
      <w:r w:rsidRPr="001079CD">
        <w:rPr>
          <w:rStyle w:val="Datatype"/>
        </w:rPr>
        <w:t>$</w:t>
      </w:r>
      <w:r>
        <w:rPr>
          <w:rStyle w:val="Datatype"/>
        </w:rPr>
        <w:t>compute</w:t>
      </w:r>
      <w:r>
        <w:t xml:space="preserve"> system query option allows clients to define computed properties that can be used in a </w:t>
      </w:r>
      <w:hyperlink w:anchor="sec_SystemQueryOptionselect" w:history="1">
        <w:r w:rsidRPr="0025658B">
          <w:rPr>
            <w:rStyle w:val="Hyperlink"/>
            <w:rFonts w:ascii="Courier New" w:hAnsi="Courier New"/>
          </w:rPr>
          <w:t>$select</w:t>
        </w:r>
      </w:hyperlink>
      <w:r w:rsidRPr="0025658B">
        <w:t xml:space="preserve"> </w:t>
      </w:r>
      <w:r>
        <w:t xml:space="preserve">or within a </w:t>
      </w:r>
      <w:hyperlink w:anchor="sec_SystemQueryOptionfilter" w:history="1">
        <w:r w:rsidRPr="007C20A8">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w:t>
      </w:r>
    </w:p>
    <w:p w14:paraId="3E4990F2" w14:textId="77777777" w:rsidR="00E5700F" w:rsidRDefault="00E5700F" w:rsidP="00E5700F">
      <w:pPr>
        <w:keepNext/>
      </w:pPr>
      <w:r>
        <w:t xml:space="preserve">Following is a (non-normative) snippet from </w:t>
      </w:r>
      <w:hyperlink w:anchor="ABNF" w:history="1">
        <w:r w:rsidRPr="00A71D0D">
          <w:rPr>
            <w:rStyle w:val="Hyperlink"/>
            <w:b/>
          </w:rPr>
          <w:t>[OData-ABNF]</w:t>
        </w:r>
      </w:hyperlink>
      <w:r>
        <w:rPr>
          <w:b/>
        </w:rPr>
        <w:t xml:space="preserve"> </w:t>
      </w:r>
      <w:r>
        <w:t xml:space="preserve">showing the syntax of </w:t>
      </w:r>
      <w:r w:rsidRPr="000E246C">
        <w:rPr>
          <w:rStyle w:val="Datatype"/>
        </w:rPr>
        <w:t>$</w:t>
      </w:r>
      <w:r>
        <w:rPr>
          <w:rStyle w:val="Datatype"/>
        </w:rPr>
        <w:t>compute</w:t>
      </w:r>
      <w:r>
        <w:t>:</w:t>
      </w:r>
    </w:p>
    <w:p w14:paraId="274A6F8E" w14:textId="77777777" w:rsidR="00E5700F" w:rsidRPr="0025658B" w:rsidRDefault="00E5700F" w:rsidP="00E5700F">
      <w:pPr>
        <w:tabs>
          <w:tab w:val="left" w:pos="81"/>
        </w:tabs>
        <w:spacing w:before="0" w:after="0"/>
        <w:ind w:left="425"/>
        <w:rPr>
          <w:rFonts w:ascii="Courier New" w:hAnsi="Courier New" w:cs="Courier New"/>
          <w:szCs w:val="20"/>
        </w:rPr>
      </w:pPr>
      <w:r w:rsidRPr="0025658B">
        <w:rPr>
          <w:rFonts w:ascii="Courier New" w:hAnsi="Courier New" w:cs="Courier New"/>
          <w:szCs w:val="20"/>
        </w:rPr>
        <w:t>compute          = '$compute' EQ computeItem *( COMMA computeItem )</w:t>
      </w:r>
    </w:p>
    <w:p w14:paraId="6DA653AE" w14:textId="77777777" w:rsidR="00E5700F" w:rsidRPr="0025658B" w:rsidRDefault="00E5700F" w:rsidP="00E5700F">
      <w:pPr>
        <w:tabs>
          <w:tab w:val="left" w:pos="81"/>
        </w:tabs>
        <w:spacing w:before="0" w:after="0"/>
        <w:ind w:left="425"/>
        <w:rPr>
          <w:rFonts w:ascii="Courier New" w:hAnsi="Courier New" w:cs="Courier New"/>
          <w:szCs w:val="20"/>
        </w:rPr>
      </w:pPr>
      <w:r w:rsidRPr="0025658B">
        <w:rPr>
          <w:rFonts w:ascii="Courier New" w:hAnsi="Courier New" w:cs="Courier New"/>
          <w:szCs w:val="20"/>
        </w:rPr>
        <w:t>computeItem      = commonExpr RWS 'as' RWS computedProperty</w:t>
      </w:r>
    </w:p>
    <w:p w14:paraId="20E523CA" w14:textId="77777777" w:rsidR="00E5700F" w:rsidRDefault="00E5700F" w:rsidP="00E5700F">
      <w:pPr>
        <w:tabs>
          <w:tab w:val="left" w:pos="81"/>
        </w:tabs>
        <w:spacing w:before="0" w:after="0"/>
        <w:ind w:left="425"/>
        <w:rPr>
          <w:lang w:eastAsia="ja-JP"/>
        </w:rPr>
      </w:pPr>
      <w:r w:rsidRPr="0025658B">
        <w:rPr>
          <w:rFonts w:ascii="Courier New" w:hAnsi="Courier New" w:cs="Courier New"/>
          <w:szCs w:val="20"/>
        </w:rPr>
        <w:t>computedProperty = odataIdentifier</w:t>
      </w:r>
      <w:r>
        <w:rPr>
          <w:lang w:eastAsia="ja-JP"/>
        </w:rPr>
        <w:t xml:space="preserve">   </w:t>
      </w:r>
    </w:p>
    <w:p w14:paraId="119AAD50" w14:textId="77777777" w:rsidR="00E5700F" w:rsidRDefault="00E5700F" w:rsidP="00E5700F">
      <w:pPr>
        <w:keepNext/>
      </w:pPr>
      <w:r>
        <w:t xml:space="preserve">The </w:t>
      </w:r>
      <w:r>
        <w:rPr>
          <w:rStyle w:val="Datatype"/>
        </w:rPr>
        <w:t>$compute</w:t>
      </w:r>
      <w:r>
        <w:t xml:space="preserve"> system query option is interpreted relative to the entity type or complex type of the resources identified by the resource path section of the URL.</w:t>
      </w:r>
    </w:p>
    <w:p w14:paraId="75F7A0FD" w14:textId="77777777" w:rsidR="00E5700F" w:rsidRDefault="00E5700F" w:rsidP="00E5700F">
      <w:pPr>
        <w:keepNext/>
      </w:pPr>
      <w:r>
        <w:t xml:space="preserve">Computed properties SHOULD be included as dynamic properties in the result and MUST be included if </w:t>
      </w:r>
      <w:r>
        <w:rPr>
          <w:rStyle w:val="Datatype"/>
        </w:rPr>
        <w:t>$select</w:t>
      </w:r>
      <w:r>
        <w:t xml:space="preserve"> is specified with the computed property name, or star (</w:t>
      </w:r>
      <w:r w:rsidRPr="008D4102">
        <w:rPr>
          <w:rStyle w:val="Datatype"/>
        </w:rPr>
        <w:t>*</w:t>
      </w:r>
      <w:r>
        <w:t>).</w:t>
      </w:r>
    </w:p>
    <w:p w14:paraId="37E7FC54" w14:textId="77777777" w:rsidR="00E5700F" w:rsidRDefault="00E5700F" w:rsidP="00E5700F">
      <w:pPr>
        <w:pStyle w:val="Caption"/>
      </w:pPr>
      <w:r w:rsidRPr="003F1FAD">
        <w:t xml:space="preserve">Example </w:t>
      </w:r>
      <w:fldSimple w:instr=" SEQ Example \* ARABIC ">
        <w:r>
          <w:rPr>
            <w:noProof/>
          </w:rPr>
          <w:t>122</w:t>
        </w:r>
      </w:fldSimple>
      <w:r w:rsidRPr="003F1FAD">
        <w:t>:</w:t>
      </w:r>
      <w:r w:rsidRPr="006B75C9">
        <w:t xml:space="preserve"> </w:t>
      </w:r>
      <w:r>
        <w:t>compute total price for order items</w:t>
      </w:r>
    </w:p>
    <w:p w14:paraId="59C7E414" w14:textId="77777777" w:rsidR="00E5700F" w:rsidRDefault="00E5700F" w:rsidP="00E5700F">
      <w:pPr>
        <w:pStyle w:val="Code"/>
      </w:pPr>
      <w:r w:rsidRPr="00E70BAD">
        <w:rPr>
          <w:shd w:val="clear" w:color="auto" w:fill="D9D9D9"/>
        </w:rPr>
        <w:t>http://host/service/Orders(10)/Items?$select=Product/Description,Total</w:t>
      </w:r>
      <w:r w:rsidRPr="00E70BAD">
        <w:rPr>
          <w:shd w:val="clear" w:color="auto" w:fill="D9D9D9"/>
        </w:rPr>
        <w:br/>
        <w:t xml:space="preserve">       &amp;$filter=Total</w:t>
      </w:r>
      <w:r>
        <w:rPr>
          <w:shd w:val="clear" w:color="auto" w:fill="D9D9D9"/>
        </w:rPr>
        <w:t xml:space="preserve"> gt 100&amp;$orderby=Total</w:t>
      </w:r>
      <w:r>
        <w:rPr>
          <w:shd w:val="clear" w:color="auto" w:fill="D9D9D9"/>
        </w:rPr>
        <w:br/>
        <w:t xml:space="preserve">       &amp;$compute=Product/Price mul Quantity as Total</w:t>
      </w:r>
    </w:p>
    <w:bookmarkStart w:id="570" w:name="sec_SystemQueryOptionindex"/>
    <w:p w14:paraId="6485AAA1" w14:textId="77777777" w:rsidR="00E5700F" w:rsidRDefault="00E5700F" w:rsidP="001048F4">
      <w:pPr>
        <w:pStyle w:val="Heading3"/>
        <w:numPr>
          <w:ilvl w:val="2"/>
          <w:numId w:val="2"/>
        </w:numPr>
        <w:tabs>
          <w:tab w:val="left" w:pos="567"/>
        </w:tabs>
      </w:pPr>
      <w:r>
        <w:lastRenderedPageBreak/>
        <w:fldChar w:fldCharType="begin"/>
      </w:r>
      <w:r>
        <w:instrText xml:space="preserve"> HYPERLINK  \l "sec_SystemQueryOptionindex" </w:instrText>
      </w:r>
      <w:r>
        <w:fldChar w:fldCharType="separate"/>
      </w:r>
      <w:bookmarkStart w:id="571" w:name="_Toc484715126"/>
      <w:bookmarkStart w:id="572" w:name="_Toc486261760"/>
      <w:r w:rsidRPr="0057406F">
        <w:rPr>
          <w:rStyle w:val="Hyperlink"/>
        </w:rPr>
        <w:t xml:space="preserve">System Query Option </w:t>
      </w:r>
      <w:r w:rsidRPr="0057406F">
        <w:rPr>
          <w:rStyle w:val="Hyperlink"/>
          <w:rFonts w:ascii="Courier New" w:hAnsi="Courier New" w:cs="Courier New"/>
        </w:rPr>
        <w:t>$index</w:t>
      </w:r>
      <w:bookmarkEnd w:id="570"/>
      <w:bookmarkEnd w:id="571"/>
      <w:bookmarkEnd w:id="572"/>
      <w:r>
        <w:fldChar w:fldCharType="end"/>
      </w:r>
    </w:p>
    <w:p w14:paraId="76EFDABF" w14:textId="77777777" w:rsidR="00E5700F" w:rsidRDefault="00E5700F" w:rsidP="00E5700F">
      <w:r>
        <w:t xml:space="preserve">The </w:t>
      </w:r>
      <w:r w:rsidRPr="001079CD">
        <w:rPr>
          <w:rStyle w:val="Datatype"/>
        </w:rPr>
        <w:t>$</w:t>
      </w:r>
      <w:r>
        <w:rPr>
          <w:rStyle w:val="Datatype"/>
        </w:rPr>
        <w:t>index</w:t>
      </w:r>
      <w:r>
        <w:t xml:space="preserve"> system query option allows clients to do a positional insert into a collection annotated with using the </w:t>
      </w:r>
      <w:r w:rsidRPr="00AB6C1C">
        <w:rPr>
          <w:rStyle w:val="Keyword"/>
        </w:rPr>
        <w:t>Core.</w:t>
      </w:r>
      <w:r>
        <w:rPr>
          <w:rFonts w:ascii="Courier New" w:hAnsi="Courier New" w:cs="Courier New"/>
        </w:rPr>
        <w:t>PositionalInsert</w:t>
      </w:r>
      <w:r>
        <w:t xml:space="preserve"> term (see </w:t>
      </w:r>
      <w:hyperlink w:anchor="VocCore" w:history="1">
        <w:r w:rsidRPr="00F77FD1">
          <w:rPr>
            <w:rStyle w:val="Hyperlink"/>
            <w:b/>
          </w:rPr>
          <w:t>[OData-VocCore]</w:t>
        </w:r>
      </w:hyperlink>
      <w:r w:rsidRPr="00F77FD1">
        <w:t>)</w:t>
      </w:r>
      <w:r>
        <w:t xml:space="preserve">. The value of the </w:t>
      </w:r>
      <w:r w:rsidRPr="00AB5E43">
        <w:rPr>
          <w:rFonts w:ascii="Courier New" w:hAnsi="Courier New" w:cs="Courier New"/>
        </w:rPr>
        <w:t>$index</w:t>
      </w:r>
      <w:r>
        <w:t xml:space="preserve"> system query option is the zero-based ordinal position where the item is to be inserted. The ordinal of items within the collection greater than or equal to the inserted position are increased by one. A negative ordinal indexes from the end of the collection, with -1 representing an insert at the end of the collection.</w:t>
      </w:r>
    </w:p>
    <w:p w14:paraId="6AA7BFAE" w14:textId="77777777" w:rsidR="00E5700F" w:rsidRDefault="00E5700F" w:rsidP="00E5700F">
      <w:r>
        <w:t xml:space="preserve">The </w:t>
      </w:r>
      <w:hyperlink w:anchor="ABNF" w:history="1">
        <w:r w:rsidRPr="00A71D0D">
          <w:rPr>
            <w:rStyle w:val="Hyperlink"/>
            <w:b/>
          </w:rPr>
          <w:t>[OData-ABNF]</w:t>
        </w:r>
      </w:hyperlink>
      <w:r>
        <w:t xml:space="preserve"> </w:t>
      </w:r>
      <w:r>
        <w:rPr>
          <w:rStyle w:val="Datatype"/>
        </w:rPr>
        <w:t>index</w:t>
      </w:r>
      <w:r>
        <w:t xml:space="preserve"> syntax rule defines the formal grammar of the </w:t>
      </w:r>
      <w:r w:rsidRPr="001079CD">
        <w:rPr>
          <w:rStyle w:val="Datatype"/>
        </w:rPr>
        <w:t>$</w:t>
      </w:r>
      <w:r>
        <w:rPr>
          <w:rStyle w:val="Datatype"/>
        </w:rPr>
        <w:t>index</w:t>
      </w:r>
      <w:r>
        <w:t xml:space="preserve"> query option.</w:t>
      </w:r>
    </w:p>
    <w:bookmarkStart w:id="573" w:name="sec_SystemQueryOptionschemaversion"/>
    <w:p w14:paraId="40715E70" w14:textId="77777777" w:rsidR="00E5700F" w:rsidRDefault="00E5700F" w:rsidP="001048F4">
      <w:pPr>
        <w:pStyle w:val="Heading3"/>
        <w:numPr>
          <w:ilvl w:val="2"/>
          <w:numId w:val="2"/>
        </w:numPr>
        <w:tabs>
          <w:tab w:val="left" w:pos="567"/>
        </w:tabs>
      </w:pPr>
      <w:r>
        <w:fldChar w:fldCharType="begin"/>
      </w:r>
      <w:r>
        <w:instrText xml:space="preserve"> HYPERLINK  \l "sec_SystemQueryOptionschemaversion" </w:instrText>
      </w:r>
      <w:r>
        <w:fldChar w:fldCharType="separate"/>
      </w:r>
      <w:bookmarkStart w:id="574" w:name="_Toc484715127"/>
      <w:bookmarkStart w:id="575" w:name="_Toc486261761"/>
      <w:r w:rsidRPr="0057406F">
        <w:rPr>
          <w:rStyle w:val="Hyperlink"/>
        </w:rPr>
        <w:t xml:space="preserve">System Query Option </w:t>
      </w:r>
      <w:r w:rsidRPr="0057406F">
        <w:rPr>
          <w:rStyle w:val="Hyperlink"/>
          <w:rFonts w:ascii="Courier New" w:hAnsi="Courier New" w:cs="Courier New"/>
        </w:rPr>
        <w:t>$schemaversion</w:t>
      </w:r>
      <w:bookmarkEnd w:id="573"/>
      <w:bookmarkEnd w:id="574"/>
      <w:bookmarkEnd w:id="575"/>
      <w:r>
        <w:fldChar w:fldCharType="end"/>
      </w:r>
    </w:p>
    <w:p w14:paraId="5840BB90" w14:textId="77777777" w:rsidR="00E5700F" w:rsidRDefault="00E5700F" w:rsidP="00E5700F">
      <w:r>
        <w:t xml:space="preserve">The </w:t>
      </w:r>
      <w:r w:rsidRPr="001079CD">
        <w:rPr>
          <w:rStyle w:val="Datatype"/>
        </w:rPr>
        <w:t>$</w:t>
      </w:r>
      <w:r>
        <w:rPr>
          <w:rStyle w:val="Datatype"/>
        </w:rPr>
        <w:t>schemaversion</w:t>
      </w:r>
      <w:r>
        <w:t xml:space="preserve"> system query option allows clients to specify the version of the schema against which the request is made.</w:t>
      </w:r>
      <w:r w:rsidRPr="00117FCA">
        <w:rPr>
          <w:color w:val="000000"/>
        </w:rPr>
        <w:t xml:space="preserve"> </w:t>
      </w:r>
      <w:r>
        <w:t xml:space="preserve">The semantics of </w:t>
      </w:r>
      <w:r w:rsidRPr="0089387E">
        <w:rPr>
          <w:rStyle w:val="Datatype"/>
        </w:rPr>
        <w:t>$</w:t>
      </w:r>
      <w:r>
        <w:rPr>
          <w:rStyle w:val="Datatype"/>
        </w:rPr>
        <w:t>schemaversion</w:t>
      </w:r>
      <w:r>
        <w:t xml:space="preserve"> is covered in the </w:t>
      </w:r>
      <w:hyperlink w:anchor="odata" w:history="1">
        <w:r w:rsidRPr="00A52542">
          <w:rPr>
            <w:rStyle w:val="Hyperlink"/>
            <w:b/>
          </w:rPr>
          <w:t>[OData-Protocol]</w:t>
        </w:r>
      </w:hyperlink>
      <w:r>
        <w:t xml:space="preserve"> document.</w:t>
      </w:r>
    </w:p>
    <w:p w14:paraId="46686B17" w14:textId="77777777" w:rsidR="00E5700F" w:rsidRDefault="00E5700F" w:rsidP="00E5700F">
      <w:r>
        <w:t xml:space="preserve">The </w:t>
      </w:r>
      <w:hyperlink w:anchor="ABNF" w:history="1">
        <w:r w:rsidRPr="00A71D0D">
          <w:rPr>
            <w:rStyle w:val="Hyperlink"/>
            <w:b/>
          </w:rPr>
          <w:t>[OData-ABNF]</w:t>
        </w:r>
      </w:hyperlink>
      <w:r>
        <w:t xml:space="preserve"> </w:t>
      </w:r>
      <w:r>
        <w:rPr>
          <w:rStyle w:val="Datatype"/>
        </w:rPr>
        <w:t>schemaversion</w:t>
      </w:r>
      <w:r>
        <w:t xml:space="preserve"> syntax rule defines the formal grammar of the </w:t>
      </w:r>
      <w:r w:rsidRPr="001079CD">
        <w:rPr>
          <w:rStyle w:val="Datatype"/>
        </w:rPr>
        <w:t>$</w:t>
      </w:r>
      <w:r>
        <w:rPr>
          <w:rStyle w:val="Datatype"/>
        </w:rPr>
        <w:t>schemaversion</w:t>
      </w:r>
      <w:r>
        <w:t xml:space="preserve"> query option</w:t>
      </w:r>
    </w:p>
    <w:bookmarkStart w:id="576" w:name="sec_CustomQueryOptions"/>
    <w:p w14:paraId="2EE11AC9" w14:textId="77777777" w:rsidR="00E5700F" w:rsidRDefault="00E5700F" w:rsidP="001048F4">
      <w:pPr>
        <w:pStyle w:val="Heading2"/>
        <w:numPr>
          <w:ilvl w:val="1"/>
          <w:numId w:val="2"/>
        </w:numPr>
        <w:tabs>
          <w:tab w:val="left" w:pos="567"/>
        </w:tabs>
      </w:pPr>
      <w:r>
        <w:fldChar w:fldCharType="begin"/>
      </w:r>
      <w:r>
        <w:instrText xml:space="preserve"> HYPERLINK  \l "sec_CustomQueryOptions" </w:instrText>
      </w:r>
      <w:r>
        <w:fldChar w:fldCharType="separate"/>
      </w:r>
      <w:bookmarkStart w:id="577" w:name="_Toc484715128"/>
      <w:bookmarkStart w:id="578" w:name="_Toc486261762"/>
      <w:r w:rsidRPr="0057406F">
        <w:rPr>
          <w:rStyle w:val="Hyperlink"/>
        </w:rPr>
        <w:t>Custom Query Options</w:t>
      </w:r>
      <w:bookmarkEnd w:id="566"/>
      <w:bookmarkEnd w:id="576"/>
      <w:bookmarkEnd w:id="577"/>
      <w:bookmarkEnd w:id="578"/>
      <w:r>
        <w:fldChar w:fldCharType="end"/>
      </w:r>
    </w:p>
    <w:bookmarkEnd w:id="567"/>
    <w:p w14:paraId="0CCD6B29" w14:textId="77777777" w:rsidR="00E5700F" w:rsidRDefault="00E5700F" w:rsidP="00E5700F">
      <w:r>
        <w:t xml:space="preserve">Custom query options provide an extensible mechanism for service-specific information to be placed in a URL query string. A custom query option is any query option of the form shown by the rule </w:t>
      </w:r>
      <w:r w:rsidRPr="001079CD">
        <w:rPr>
          <w:rStyle w:val="Datatype"/>
        </w:rPr>
        <w:t>customQueryOption</w:t>
      </w:r>
      <w:r>
        <w:t xml:space="preserve"> in </w:t>
      </w:r>
      <w:hyperlink w:anchor="ABNF" w:history="1">
        <w:r w:rsidRPr="00A71D0D">
          <w:rPr>
            <w:rStyle w:val="Hyperlink"/>
            <w:b/>
          </w:rPr>
          <w:t>[OData-ABNF]</w:t>
        </w:r>
      </w:hyperlink>
      <w:r>
        <w:t>.</w:t>
      </w:r>
    </w:p>
    <w:p w14:paraId="3F94CB14" w14:textId="77777777" w:rsidR="00E5700F" w:rsidRDefault="00E5700F" w:rsidP="00E5700F">
      <w:r>
        <w:t xml:space="preserve">Custom query options MUST NOT begin with a </w:t>
      </w:r>
      <w:r w:rsidRPr="001079CD">
        <w:rPr>
          <w:rStyle w:val="Datatype"/>
        </w:rPr>
        <w:t>$</w:t>
      </w:r>
      <w:r>
        <w:t xml:space="preserve"> or </w:t>
      </w:r>
      <w:r w:rsidRPr="00DC7B40">
        <w:rPr>
          <w:rFonts w:ascii="Courier New" w:hAnsi="Courier New" w:cs="Courier New"/>
        </w:rPr>
        <w:t>@</w:t>
      </w:r>
      <w:r>
        <w:t xml:space="preserve"> character.</w:t>
      </w:r>
    </w:p>
    <w:p w14:paraId="4A3F872C" w14:textId="77777777" w:rsidR="00E5700F" w:rsidRDefault="00E5700F" w:rsidP="00E5700F">
      <w:pPr>
        <w:pStyle w:val="Caption"/>
      </w:pPr>
      <w:r w:rsidRPr="003F1FAD">
        <w:t xml:space="preserve">Example </w:t>
      </w:r>
      <w:fldSimple w:instr=" SEQ Example \* ARABIC ">
        <w:r>
          <w:rPr>
            <w:noProof/>
          </w:rPr>
          <w:t>123</w:t>
        </w:r>
      </w:fldSimple>
      <w:r>
        <w:t xml:space="preserve">: service-specific custom query option </w:t>
      </w:r>
      <w:r w:rsidRPr="00753F1B">
        <w:rPr>
          <w:rStyle w:val="Datatype"/>
        </w:rPr>
        <w:t>debug-mode</w:t>
      </w:r>
    </w:p>
    <w:p w14:paraId="023172B6" w14:textId="77777777" w:rsidR="00E5700F" w:rsidRDefault="00E5700F" w:rsidP="00E5700F">
      <w:pPr>
        <w:pStyle w:val="Code"/>
      </w:pPr>
      <w:r w:rsidDel="00965C42">
        <w:t>http://</w:t>
      </w:r>
      <w:r>
        <w:t>host/service/Products?debug-mode=true</w:t>
      </w:r>
    </w:p>
    <w:bookmarkStart w:id="579" w:name="_Parameter_Aliases"/>
    <w:bookmarkStart w:id="580" w:name="_Function_Parameters"/>
    <w:bookmarkStart w:id="581" w:name="_Toc371341827"/>
    <w:bookmarkStart w:id="582" w:name="sec_ParameterAliases"/>
    <w:bookmarkEnd w:id="579"/>
    <w:p w14:paraId="3E0A6DC9" w14:textId="77777777" w:rsidR="00E5700F" w:rsidRDefault="00E5700F" w:rsidP="001048F4">
      <w:pPr>
        <w:pStyle w:val="Heading2"/>
        <w:numPr>
          <w:ilvl w:val="1"/>
          <w:numId w:val="2"/>
        </w:numPr>
        <w:tabs>
          <w:tab w:val="left" w:pos="567"/>
        </w:tabs>
      </w:pPr>
      <w:r>
        <w:fldChar w:fldCharType="begin"/>
      </w:r>
      <w:r>
        <w:instrText xml:space="preserve"> HYPERLINK  \l "sec_ParameterAliases" </w:instrText>
      </w:r>
      <w:r>
        <w:fldChar w:fldCharType="separate"/>
      </w:r>
      <w:bookmarkStart w:id="583" w:name="_Toc484715129"/>
      <w:bookmarkStart w:id="584" w:name="_Toc486261763"/>
      <w:r w:rsidRPr="0057406F">
        <w:rPr>
          <w:rStyle w:val="Hyperlink"/>
        </w:rPr>
        <w:t>Parameter Aliases</w:t>
      </w:r>
      <w:bookmarkEnd w:id="580"/>
      <w:bookmarkEnd w:id="581"/>
      <w:bookmarkEnd w:id="582"/>
      <w:bookmarkEnd w:id="583"/>
      <w:bookmarkEnd w:id="584"/>
      <w:r>
        <w:fldChar w:fldCharType="end"/>
      </w:r>
    </w:p>
    <w:p w14:paraId="31227E4E" w14:textId="77777777" w:rsidR="00E5700F" w:rsidRDefault="00E5700F" w:rsidP="00E5700F">
      <w:r>
        <w:t xml:space="preserve">Parameter aliases can be used in place of literal values in entity keys, </w:t>
      </w:r>
      <w:hyperlink w:anchor="sec_AddressingFunctions" w:history="1">
        <w:r w:rsidRPr="007C20A8">
          <w:rPr>
            <w:rStyle w:val="Hyperlink"/>
          </w:rPr>
          <w:t>function</w:t>
        </w:r>
      </w:hyperlink>
      <w:r>
        <w:t xml:space="preserve"> parameters, or within a </w:t>
      </w:r>
      <w:hyperlink w:anchor="sec_SystemQueryOptionfilter" w:history="1">
        <w:r w:rsidRPr="007C20A8">
          <w:rPr>
            <w:rStyle w:val="Hyperlink"/>
            <w:rFonts w:ascii="Courier New" w:hAnsi="Courier New"/>
          </w:rPr>
          <w:t>$filter</w:t>
        </w:r>
      </w:hyperlink>
      <w:r>
        <w:t xml:space="preserve"> or </w:t>
      </w:r>
      <w:hyperlink w:anchor="sec_SystemQueryOptionorderby" w:history="1">
        <w:r w:rsidRPr="007C20A8">
          <w:rPr>
            <w:rStyle w:val="Hyperlink"/>
            <w:rFonts w:ascii="Courier New" w:hAnsi="Courier New"/>
          </w:rPr>
          <w:t>$orderby</w:t>
        </w:r>
      </w:hyperlink>
      <w:r>
        <w:t xml:space="preserve"> expression. </w:t>
      </w:r>
    </w:p>
    <w:p w14:paraId="13544F5B" w14:textId="77777777" w:rsidR="00E5700F" w:rsidRDefault="00E5700F" w:rsidP="00E5700F">
      <w:r>
        <w:t xml:space="preserve">Parameter aliases MUST start with an </w:t>
      </w:r>
      <w:r w:rsidRPr="007D75F6">
        <w:rPr>
          <w:rStyle w:val="Datatype"/>
        </w:rPr>
        <w:t>@</w:t>
      </w:r>
      <w:r>
        <w:t xml:space="preserve"> character, see rule </w:t>
      </w:r>
      <w:r w:rsidRPr="00FF5F2B">
        <w:rPr>
          <w:rStyle w:val="Datatype"/>
        </w:rPr>
        <w:t>parameterAlias</w:t>
      </w:r>
      <w:r>
        <w:t xml:space="preserve"> in </w:t>
      </w:r>
      <w:hyperlink w:anchor="ABNF" w:history="1">
        <w:r w:rsidRPr="00A71D0D">
          <w:rPr>
            <w:rStyle w:val="Hyperlink"/>
            <w:b/>
          </w:rPr>
          <w:t>[OData-ABNF]</w:t>
        </w:r>
      </w:hyperlink>
      <w:r>
        <w:t xml:space="preserve">. </w:t>
      </w:r>
    </w:p>
    <w:p w14:paraId="24750172" w14:textId="77777777" w:rsidR="00E5700F" w:rsidRDefault="00E5700F" w:rsidP="00E5700F">
      <w:r w:rsidRPr="005A1D89">
        <w:t>The semantics of parameter</w:t>
      </w:r>
      <w:r>
        <w:t xml:space="preserve"> aliase</w:t>
      </w:r>
      <w:r w:rsidRPr="005A1D89">
        <w:t>s are covered in</w:t>
      </w:r>
      <w:r>
        <w:t xml:space="preserve"> </w:t>
      </w:r>
      <w:hyperlink w:anchor="odata" w:history="1">
        <w:r w:rsidRPr="00A52542">
          <w:rPr>
            <w:rStyle w:val="Hyperlink"/>
            <w:b/>
          </w:rPr>
          <w:t>[OData-Protocol]</w:t>
        </w:r>
      </w:hyperlink>
      <w:r w:rsidRPr="005A1D89">
        <w:t>.</w:t>
      </w:r>
      <w:r>
        <w:t xml:space="preserve"> The </w:t>
      </w:r>
      <w:hyperlink w:anchor="ABNF" w:history="1">
        <w:r w:rsidRPr="00A71D0D">
          <w:rPr>
            <w:rStyle w:val="Hyperlink"/>
            <w:b/>
          </w:rPr>
          <w:t>[OData-ABNF]</w:t>
        </w:r>
      </w:hyperlink>
      <w:r>
        <w:t xml:space="preserve"> rule</w:t>
      </w:r>
      <w:r w:rsidRPr="005A1D89" w:rsidDel="001A084B">
        <w:t xml:space="preserve"> </w:t>
      </w:r>
      <w:r w:rsidRPr="005A1D89">
        <w:rPr>
          <w:rStyle w:val="Datatype"/>
        </w:rPr>
        <w:t>aliasAndValue</w:t>
      </w:r>
      <w:r w:rsidRPr="005A1D89">
        <w:t xml:space="preserve"> define</w:t>
      </w:r>
      <w:r>
        <w:t>s</w:t>
      </w:r>
      <w:r w:rsidRPr="005A1D89">
        <w:t xml:space="preserve"> the formal grammar for passing parameter</w:t>
      </w:r>
      <w:r>
        <w:t xml:space="preserve"> alias value</w:t>
      </w:r>
      <w:r w:rsidRPr="005A1D89">
        <w:t xml:space="preserve">s </w:t>
      </w:r>
      <w:r>
        <w:t xml:space="preserve">as </w:t>
      </w:r>
      <w:r w:rsidRPr="005A1D89">
        <w:t>query options.</w:t>
      </w:r>
    </w:p>
    <w:p w14:paraId="37C52C69" w14:textId="77777777" w:rsidR="00E5700F" w:rsidRDefault="00E5700F" w:rsidP="00E5700F">
      <w:pPr>
        <w:pStyle w:val="Caption"/>
      </w:pPr>
      <w:bookmarkStart w:id="585" w:name="_Toc371341828"/>
      <w:r w:rsidRPr="003F1FAD">
        <w:t xml:space="preserve">Example </w:t>
      </w:r>
      <w:fldSimple w:instr=" SEQ Example \* ARABIC ">
        <w:r>
          <w:rPr>
            <w:noProof/>
          </w:rPr>
          <w:t>124</w:t>
        </w:r>
      </w:fldSimple>
      <w:r w:rsidRPr="003F1FAD">
        <w:t>:</w:t>
      </w:r>
      <w:r w:rsidRPr="006B75C9">
        <w:t xml:space="preserve"> </w:t>
      </w:r>
    </w:p>
    <w:p w14:paraId="22458240" w14:textId="77777777" w:rsidR="00E5700F" w:rsidRPr="004C1363" w:rsidRDefault="00E5700F" w:rsidP="00E5700F">
      <w:pPr>
        <w:pStyle w:val="Code"/>
        <w:keepNext/>
        <w:rPr>
          <w:rStyle w:val="Datatype"/>
        </w:rPr>
      </w:pPr>
      <w:r w:rsidRPr="006E1BF9">
        <w:rPr>
          <w:rStyle w:val="Datatype"/>
        </w:rPr>
        <w:t>http://host/service/Movies?$filter=</w:t>
      </w:r>
      <w:r>
        <w:rPr>
          <w:rStyle w:val="Datatype"/>
        </w:rPr>
        <w:t>contains</w:t>
      </w:r>
      <w:r w:rsidRPr="006E1BF9">
        <w:rPr>
          <w:rStyle w:val="Datatype"/>
        </w:rPr>
        <w:t>(@word,Title)</w:t>
      </w:r>
      <w:r>
        <w:rPr>
          <w:rStyle w:val="Datatype"/>
        </w:rPr>
        <w:t>&amp;@word='Black</w:t>
      </w:r>
      <w:r w:rsidRPr="004C1363">
        <w:rPr>
          <w:rStyle w:val="Datatype"/>
        </w:rPr>
        <w:t>'</w:t>
      </w:r>
    </w:p>
    <w:p w14:paraId="5FA29D60" w14:textId="77777777" w:rsidR="00E5700F" w:rsidRDefault="00E5700F" w:rsidP="00E5700F">
      <w:pPr>
        <w:pStyle w:val="Caption"/>
      </w:pPr>
      <w:r w:rsidRPr="003F1FAD">
        <w:t xml:space="preserve">Example </w:t>
      </w:r>
      <w:fldSimple w:instr=" SEQ Example \* ARABIC ">
        <w:r>
          <w:rPr>
            <w:noProof/>
          </w:rPr>
          <w:t>125</w:t>
        </w:r>
      </w:fldSimple>
      <w:r w:rsidRPr="003F1FAD">
        <w:t>:</w:t>
      </w:r>
      <w:r w:rsidRPr="006B75C9">
        <w:t xml:space="preserve"> </w:t>
      </w:r>
    </w:p>
    <w:p w14:paraId="7C7C5AB1" w14:textId="77777777" w:rsidR="00E5700F" w:rsidRDefault="00E5700F" w:rsidP="00E5700F">
      <w:pPr>
        <w:pStyle w:val="Code"/>
      </w:pPr>
      <w:r>
        <w:t>http://host/service/Movies?$filter=Title eq @title&amp;@title='Wizard of Oz'</w:t>
      </w:r>
    </w:p>
    <w:p w14:paraId="49B02AF1" w14:textId="77777777" w:rsidR="00E5700F" w:rsidRDefault="00E5700F" w:rsidP="00E5700F">
      <w:pPr>
        <w:pStyle w:val="Caption"/>
      </w:pPr>
      <w:r w:rsidRPr="003F1FAD">
        <w:t xml:space="preserve">Example </w:t>
      </w:r>
      <w:fldSimple w:instr=" SEQ Example \* ARABIC ">
        <w:r>
          <w:rPr>
            <w:noProof/>
          </w:rPr>
          <w:t>126</w:t>
        </w:r>
      </w:fldSimple>
      <w:r w:rsidRPr="003F1FAD">
        <w:t>:</w:t>
      </w:r>
      <w:r w:rsidRPr="006B75C9">
        <w:t xml:space="preserve"> </w:t>
      </w:r>
      <w:r>
        <w:t xml:space="preserve">JSON array of strings as parameter alias value – note that </w:t>
      </w:r>
      <w:r w:rsidRPr="00B148E5">
        <w:rPr>
          <w:rStyle w:val="Datatype"/>
        </w:rPr>
        <w:t>[</w:t>
      </w:r>
      <w:r>
        <w:t xml:space="preserve">, </w:t>
      </w:r>
      <w:r w:rsidRPr="00B148E5">
        <w:rPr>
          <w:rStyle w:val="Datatype"/>
        </w:rPr>
        <w:t>]</w:t>
      </w:r>
      <w:r>
        <w:t xml:space="preserve">, and </w:t>
      </w:r>
      <w:r w:rsidRPr="00B148E5">
        <w:rPr>
          <w:rStyle w:val="Datatype"/>
        </w:rPr>
        <w:t>"</w:t>
      </w:r>
      <w:r>
        <w:t xml:space="preserve"> need to be percent-encoded in real URLs, the clear-text representation used here is just for readability</w:t>
      </w:r>
    </w:p>
    <w:p w14:paraId="066C3619" w14:textId="77777777" w:rsidR="00E5700F" w:rsidRDefault="00E5700F" w:rsidP="00E5700F">
      <w:pPr>
        <w:pStyle w:val="Code"/>
      </w:pPr>
      <w:r>
        <w:t>http://host/service/</w:t>
      </w:r>
      <w:r w:rsidRPr="00CC0D23">
        <w:t>Products/Model.WithIngredients(Ingredients=@i)?@i=["Carrots","Ginger","Oranges"]</w:t>
      </w:r>
    </w:p>
    <w:bookmarkStart w:id="586" w:name="sec_Conformance"/>
    <w:p w14:paraId="006408B2" w14:textId="77777777" w:rsidR="00E5700F" w:rsidRPr="00B372BD" w:rsidRDefault="00E5700F" w:rsidP="001048F4">
      <w:pPr>
        <w:pStyle w:val="Heading1"/>
        <w:numPr>
          <w:ilvl w:val="0"/>
          <w:numId w:val="2"/>
        </w:numPr>
        <w:tabs>
          <w:tab w:val="clear" w:pos="432"/>
          <w:tab w:val="left" w:pos="567"/>
        </w:tabs>
        <w:ind w:left="397" w:hanging="397"/>
      </w:pPr>
      <w:r>
        <w:lastRenderedPageBreak/>
        <w:fldChar w:fldCharType="begin"/>
      </w:r>
      <w:r>
        <w:instrText xml:space="preserve"> HYPERLINK  \l "sec_Conformance" </w:instrText>
      </w:r>
      <w:r>
        <w:fldChar w:fldCharType="separate"/>
      </w:r>
      <w:bookmarkStart w:id="587" w:name="_Toc484715130"/>
      <w:bookmarkStart w:id="588" w:name="_Toc486261764"/>
      <w:r w:rsidRPr="0057406F">
        <w:rPr>
          <w:rStyle w:val="Hyperlink"/>
        </w:rPr>
        <w:t>Conformance</w:t>
      </w:r>
      <w:bookmarkEnd w:id="585"/>
      <w:bookmarkEnd w:id="586"/>
      <w:bookmarkEnd w:id="587"/>
      <w:bookmarkEnd w:id="588"/>
      <w:r>
        <w:fldChar w:fldCharType="end"/>
      </w:r>
    </w:p>
    <w:p w14:paraId="18AE3D34" w14:textId="77777777" w:rsidR="00E5700F" w:rsidRPr="00B372BD" w:rsidRDefault="00E5700F" w:rsidP="00E5700F">
      <w:r>
        <w:t xml:space="preserve">The conformance requirements for OData clients and services are described in </w:t>
      </w:r>
      <w:hyperlink w:anchor="odata" w:history="1">
        <w:r w:rsidRPr="00A52542">
          <w:rPr>
            <w:rStyle w:val="Hyperlink"/>
            <w:b/>
          </w:rPr>
          <w:t>[OData-Protocol]</w:t>
        </w:r>
      </w:hyperlink>
      <w:r w:rsidRPr="00B372BD">
        <w:t>.</w:t>
      </w:r>
    </w:p>
    <w:bookmarkStart w:id="589" w:name="_Toc371341829"/>
    <w:bookmarkStart w:id="590" w:name="sec_Acknowledgments"/>
    <w:p w14:paraId="6F6EB1A1" w14:textId="77777777" w:rsidR="00E5700F" w:rsidRPr="00B71835" w:rsidRDefault="00E5700F" w:rsidP="001048F4">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591" w:name="_Toc484715131"/>
      <w:bookmarkStart w:id="592" w:name="_Toc486261765"/>
      <w:r w:rsidRPr="0057406F">
        <w:rPr>
          <w:rStyle w:val="Hyperlink"/>
        </w:rPr>
        <w:t>Acknowledgments</w:t>
      </w:r>
      <w:bookmarkEnd w:id="589"/>
      <w:bookmarkEnd w:id="590"/>
      <w:bookmarkEnd w:id="591"/>
      <w:bookmarkEnd w:id="592"/>
      <w:r>
        <w:fldChar w:fldCharType="end"/>
      </w:r>
    </w:p>
    <w:p w14:paraId="04A16F79" w14:textId="77777777" w:rsidR="00E5700F" w:rsidRPr="00E4086D" w:rsidRDefault="00E5700F" w:rsidP="00E5700F">
      <w:pPr>
        <w:rPr>
          <w:rFonts w:cs="Arial"/>
        </w:rPr>
      </w:pPr>
      <w:r w:rsidRPr="00E4086D">
        <w:rPr>
          <w:rFonts w:cs="Arial"/>
        </w:rPr>
        <w:t>The contributions of the OASIS OData Technical Committee members, enumerated in</w:t>
      </w:r>
      <w:r>
        <w:rPr>
          <w:rFonts w:cs="Arial"/>
        </w:rPr>
        <w:t xml:space="preserve"> </w:t>
      </w:r>
      <w:hyperlink w:anchor="odata" w:history="1">
        <w:r w:rsidRPr="00A52542">
          <w:rPr>
            <w:rStyle w:val="Hyperlink"/>
            <w:b/>
          </w:rPr>
          <w:t>[OData-Protocol]</w:t>
        </w:r>
      </w:hyperlink>
      <w:r w:rsidRPr="00E4086D">
        <w:rPr>
          <w:rFonts w:cs="Arial"/>
        </w:rPr>
        <w:t>, are gratefully acknowledged.</w:t>
      </w:r>
    </w:p>
    <w:bookmarkStart w:id="593" w:name="_Toc371341830"/>
    <w:bookmarkStart w:id="594" w:name="sec_RevisionHistory"/>
    <w:p w14:paraId="403E35EC" w14:textId="77777777" w:rsidR="00E5700F" w:rsidRDefault="00E5700F" w:rsidP="001048F4">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595" w:name="_Toc484715132"/>
      <w:bookmarkStart w:id="596" w:name="_Toc486261766"/>
      <w:r w:rsidRPr="0057406F">
        <w:rPr>
          <w:rStyle w:val="Hyperlink"/>
        </w:rPr>
        <w:t>Revision History</w:t>
      </w:r>
      <w:bookmarkEnd w:id="593"/>
      <w:bookmarkEnd w:id="594"/>
      <w:bookmarkEnd w:id="595"/>
      <w:bookmarkEnd w:id="596"/>
      <w: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2"/>
        <w:gridCol w:w="1323"/>
        <w:gridCol w:w="2105"/>
        <w:gridCol w:w="4292"/>
      </w:tblGrid>
      <w:tr w:rsidR="00E5700F" w:rsidRPr="00C7321D" w14:paraId="0EF1F2EE" w14:textId="77777777" w:rsidTr="00CB3688">
        <w:tc>
          <w:tcPr>
            <w:tcW w:w="1522" w:type="dxa"/>
          </w:tcPr>
          <w:p w14:paraId="2DA764B8" w14:textId="77777777" w:rsidR="00E5700F" w:rsidRPr="00C7321D" w:rsidRDefault="00E5700F" w:rsidP="00CB3688">
            <w:pPr>
              <w:rPr>
                <w:b/>
              </w:rPr>
            </w:pPr>
            <w:r w:rsidRPr="00C7321D">
              <w:rPr>
                <w:b/>
              </w:rPr>
              <w:t>Revision</w:t>
            </w:r>
          </w:p>
        </w:tc>
        <w:tc>
          <w:tcPr>
            <w:tcW w:w="1323" w:type="dxa"/>
          </w:tcPr>
          <w:p w14:paraId="09CFB359" w14:textId="77777777" w:rsidR="00E5700F" w:rsidRPr="00C7321D" w:rsidRDefault="00E5700F" w:rsidP="00CB3688">
            <w:pPr>
              <w:rPr>
                <w:b/>
              </w:rPr>
            </w:pPr>
            <w:r w:rsidRPr="00C7321D">
              <w:rPr>
                <w:b/>
              </w:rPr>
              <w:t>Date</w:t>
            </w:r>
          </w:p>
        </w:tc>
        <w:tc>
          <w:tcPr>
            <w:tcW w:w="2105" w:type="dxa"/>
          </w:tcPr>
          <w:p w14:paraId="00202245" w14:textId="77777777" w:rsidR="00E5700F" w:rsidRPr="00C7321D" w:rsidRDefault="00E5700F" w:rsidP="00CB3688">
            <w:pPr>
              <w:rPr>
                <w:b/>
              </w:rPr>
            </w:pPr>
            <w:r w:rsidRPr="00C7321D">
              <w:rPr>
                <w:b/>
              </w:rPr>
              <w:t>Editor</w:t>
            </w:r>
          </w:p>
        </w:tc>
        <w:tc>
          <w:tcPr>
            <w:tcW w:w="4292" w:type="dxa"/>
          </w:tcPr>
          <w:p w14:paraId="6BCF68BC" w14:textId="77777777" w:rsidR="00E5700F" w:rsidRPr="00C7321D" w:rsidRDefault="00E5700F" w:rsidP="00CB3688">
            <w:pPr>
              <w:rPr>
                <w:b/>
              </w:rPr>
            </w:pPr>
            <w:r w:rsidRPr="00C7321D">
              <w:rPr>
                <w:b/>
              </w:rPr>
              <w:t>Changes Made</w:t>
            </w:r>
          </w:p>
        </w:tc>
      </w:tr>
      <w:tr w:rsidR="00E5700F" w14:paraId="729A539C" w14:textId="77777777" w:rsidTr="00CB3688">
        <w:tc>
          <w:tcPr>
            <w:tcW w:w="1522" w:type="dxa"/>
          </w:tcPr>
          <w:p w14:paraId="73015545" w14:textId="77777777" w:rsidR="00E5700F" w:rsidRDefault="00E5700F" w:rsidP="00CB3688">
            <w:r>
              <w:t>Working Draft 01</w:t>
            </w:r>
          </w:p>
        </w:tc>
        <w:tc>
          <w:tcPr>
            <w:tcW w:w="1323" w:type="dxa"/>
          </w:tcPr>
          <w:p w14:paraId="15313CD8" w14:textId="77777777" w:rsidR="00E5700F" w:rsidRDefault="00E5700F" w:rsidP="00CB3688">
            <w:r>
              <w:t>2016-06-22</w:t>
            </w:r>
          </w:p>
        </w:tc>
        <w:tc>
          <w:tcPr>
            <w:tcW w:w="2105" w:type="dxa"/>
          </w:tcPr>
          <w:p w14:paraId="1CF7D8DA" w14:textId="77777777" w:rsidR="00E5700F" w:rsidRDefault="00E5700F" w:rsidP="00CB3688">
            <w:r>
              <w:t>Michael Pizzo</w:t>
            </w:r>
          </w:p>
          <w:p w14:paraId="6B46E761" w14:textId="77777777" w:rsidR="00E5700F" w:rsidRDefault="00E5700F" w:rsidP="00CB3688">
            <w:r>
              <w:t>Ralf Handl</w:t>
            </w:r>
          </w:p>
        </w:tc>
        <w:tc>
          <w:tcPr>
            <w:tcW w:w="4292" w:type="dxa"/>
          </w:tcPr>
          <w:p w14:paraId="1A275952" w14:textId="77777777" w:rsidR="00E5700F" w:rsidRDefault="00E5700F" w:rsidP="00CB3688">
            <w:r>
              <w:t>Transferred content from OData 4.0 Part 2 – URL Conventions Errata 3</w:t>
            </w:r>
          </w:p>
        </w:tc>
      </w:tr>
      <w:tr w:rsidR="00E5700F" w14:paraId="3E5D8CED" w14:textId="77777777" w:rsidTr="00CB3688">
        <w:tc>
          <w:tcPr>
            <w:tcW w:w="1522" w:type="dxa"/>
          </w:tcPr>
          <w:p w14:paraId="25868A0D" w14:textId="77777777" w:rsidR="00E5700F" w:rsidRDefault="00E5700F" w:rsidP="00CB3688">
            <w:r>
              <w:t>Committee Specification Draft 01</w:t>
            </w:r>
          </w:p>
        </w:tc>
        <w:tc>
          <w:tcPr>
            <w:tcW w:w="1323" w:type="dxa"/>
          </w:tcPr>
          <w:p w14:paraId="356ACA4C" w14:textId="77777777" w:rsidR="00E5700F" w:rsidRDefault="00E5700F" w:rsidP="00CB3688">
            <w:r>
              <w:t>2016-12-08</w:t>
            </w:r>
          </w:p>
        </w:tc>
        <w:tc>
          <w:tcPr>
            <w:tcW w:w="2105" w:type="dxa"/>
          </w:tcPr>
          <w:p w14:paraId="5CDF9A94" w14:textId="77777777" w:rsidR="00E5700F" w:rsidRDefault="00E5700F" w:rsidP="00CB3688">
            <w:r>
              <w:t xml:space="preserve">Michael Pizzo </w:t>
            </w:r>
          </w:p>
          <w:p w14:paraId="0939F8DC" w14:textId="77777777" w:rsidR="00E5700F" w:rsidRDefault="00E5700F" w:rsidP="00CB3688">
            <w:r>
              <w:t>Ralf Handl</w:t>
            </w:r>
          </w:p>
        </w:tc>
        <w:tc>
          <w:tcPr>
            <w:tcW w:w="4292" w:type="dxa"/>
          </w:tcPr>
          <w:p w14:paraId="100CC247" w14:textId="77777777" w:rsidR="00E5700F" w:rsidRDefault="00E5700F" w:rsidP="00CB3688">
            <w:r>
              <w:t>Integrated 4.01 features</w:t>
            </w:r>
          </w:p>
          <w:p w14:paraId="5485D3AA" w14:textId="77777777" w:rsidR="00E5700F" w:rsidRDefault="00E5700F" w:rsidP="001048F4">
            <w:pPr>
              <w:pStyle w:val="ListParagraph"/>
              <w:numPr>
                <w:ilvl w:val="0"/>
                <w:numId w:val="10"/>
              </w:numPr>
            </w:pPr>
            <w:r>
              <w:t>Alternate keys</w:t>
            </w:r>
          </w:p>
          <w:p w14:paraId="2D16119A" w14:textId="77777777" w:rsidR="00E5700F" w:rsidRDefault="00E5700F" w:rsidP="001048F4">
            <w:pPr>
              <w:pStyle w:val="ListParagraph"/>
              <w:numPr>
                <w:ilvl w:val="0"/>
                <w:numId w:val="10"/>
              </w:numPr>
            </w:pPr>
            <w:r>
              <w:t>Key-as-segment convention</w:t>
            </w:r>
          </w:p>
          <w:p w14:paraId="42AE098D" w14:textId="77777777" w:rsidR="00E5700F" w:rsidRDefault="00E5700F" w:rsidP="001048F4">
            <w:pPr>
              <w:pStyle w:val="ListParagraph"/>
              <w:numPr>
                <w:ilvl w:val="0"/>
                <w:numId w:val="10"/>
              </w:numPr>
            </w:pPr>
            <w:r>
              <w:t xml:space="preserve">Operators in and </w:t>
            </w:r>
            <w:r w:rsidRPr="000C4947">
              <w:rPr>
                <w:rStyle w:val="Datatype"/>
              </w:rPr>
              <w:t>divby</w:t>
            </w:r>
          </w:p>
          <w:p w14:paraId="29B14070" w14:textId="77777777" w:rsidR="00E5700F" w:rsidRDefault="00E5700F" w:rsidP="001048F4">
            <w:pPr>
              <w:pStyle w:val="ListParagraph"/>
              <w:numPr>
                <w:ilvl w:val="0"/>
                <w:numId w:val="10"/>
              </w:numPr>
            </w:pPr>
            <w:r w:rsidRPr="000C4947">
              <w:rPr>
                <w:rStyle w:val="Datatype"/>
              </w:rPr>
              <w:t>$expand</w:t>
            </w:r>
            <w:r>
              <w:t xml:space="preserve"> with stream properties</w:t>
            </w:r>
          </w:p>
          <w:p w14:paraId="1001D6D7" w14:textId="77777777" w:rsidR="00E5700F" w:rsidRDefault="00E5700F" w:rsidP="001048F4">
            <w:pPr>
              <w:pStyle w:val="ListParagraph"/>
              <w:numPr>
                <w:ilvl w:val="0"/>
                <w:numId w:val="10"/>
              </w:numPr>
            </w:pPr>
            <w:r w:rsidRPr="000C4947">
              <w:rPr>
                <w:rStyle w:val="Datatype"/>
              </w:rPr>
              <w:t>$compute</w:t>
            </w:r>
            <w:r>
              <w:t xml:space="preserve"> system query option </w:t>
            </w:r>
          </w:p>
          <w:p w14:paraId="319BBAE4" w14:textId="77777777" w:rsidR="00E5700F" w:rsidRDefault="00E5700F" w:rsidP="001048F4">
            <w:pPr>
              <w:pStyle w:val="ListParagraph"/>
              <w:numPr>
                <w:ilvl w:val="0"/>
                <w:numId w:val="10"/>
              </w:numPr>
            </w:pPr>
            <w:r w:rsidRPr="000C4947">
              <w:rPr>
                <w:rStyle w:val="Datatype"/>
              </w:rPr>
              <w:t>$index</w:t>
            </w:r>
            <w:r>
              <w:t xml:space="preserve"> system query option</w:t>
            </w:r>
          </w:p>
        </w:tc>
      </w:tr>
      <w:tr w:rsidR="00E5700F" w14:paraId="1182150C" w14:textId="77777777" w:rsidTr="00CB3688">
        <w:tc>
          <w:tcPr>
            <w:tcW w:w="1522" w:type="dxa"/>
          </w:tcPr>
          <w:p w14:paraId="25F4409B" w14:textId="77777777" w:rsidR="00E5700F" w:rsidRDefault="00E5700F" w:rsidP="00CB3688">
            <w:r>
              <w:t>Committee Specification Draft 02</w:t>
            </w:r>
          </w:p>
        </w:tc>
        <w:tc>
          <w:tcPr>
            <w:tcW w:w="1323" w:type="dxa"/>
          </w:tcPr>
          <w:p w14:paraId="265F525A" w14:textId="77777777" w:rsidR="00E5700F" w:rsidRDefault="00E5700F" w:rsidP="00CB3688">
            <w:r>
              <w:t>2017-06-08</w:t>
            </w:r>
          </w:p>
        </w:tc>
        <w:tc>
          <w:tcPr>
            <w:tcW w:w="2105" w:type="dxa"/>
          </w:tcPr>
          <w:p w14:paraId="31E70A95" w14:textId="77777777" w:rsidR="00E5700F" w:rsidRDefault="00E5700F" w:rsidP="00CB3688">
            <w:r>
              <w:t xml:space="preserve">Michael Pizzo </w:t>
            </w:r>
          </w:p>
          <w:p w14:paraId="078DBF56" w14:textId="77777777" w:rsidR="00E5700F" w:rsidRDefault="00E5700F" w:rsidP="00CB3688">
            <w:r>
              <w:t>Ralf Handl</w:t>
            </w:r>
          </w:p>
        </w:tc>
        <w:tc>
          <w:tcPr>
            <w:tcW w:w="4292" w:type="dxa"/>
          </w:tcPr>
          <w:p w14:paraId="63F20B79" w14:textId="77777777" w:rsidR="00E5700F" w:rsidRDefault="00E5700F" w:rsidP="00CB3688">
            <w:r>
              <w:t>More 4.01 features</w:t>
            </w:r>
          </w:p>
          <w:p w14:paraId="57AF1ADD" w14:textId="77777777" w:rsidR="00E5700F" w:rsidRDefault="00E5700F" w:rsidP="001048F4">
            <w:pPr>
              <w:pStyle w:val="ListParagraph"/>
              <w:numPr>
                <w:ilvl w:val="0"/>
                <w:numId w:val="10"/>
              </w:numPr>
            </w:pPr>
            <w:r>
              <w:t>Set-based operations</w:t>
            </w:r>
          </w:p>
          <w:p w14:paraId="73A67E6D" w14:textId="77777777" w:rsidR="00E5700F" w:rsidRDefault="00E5700F" w:rsidP="001048F4">
            <w:pPr>
              <w:pStyle w:val="ListParagraph"/>
              <w:numPr>
                <w:ilvl w:val="0"/>
                <w:numId w:val="10"/>
              </w:numPr>
            </w:pPr>
            <w:r w:rsidRPr="000C4947">
              <w:rPr>
                <w:rStyle w:val="Datatype"/>
              </w:rPr>
              <w:t>$expand</w:t>
            </w:r>
            <w:r>
              <w:t xml:space="preserve">, </w:t>
            </w:r>
            <w:r w:rsidRPr="000C4947">
              <w:rPr>
                <w:rStyle w:val="Datatype"/>
              </w:rPr>
              <w:t>$select</w:t>
            </w:r>
            <w:r>
              <w:t xml:space="preserve">, </w:t>
            </w:r>
            <w:r w:rsidRPr="000C4947">
              <w:rPr>
                <w:rStyle w:val="Datatype"/>
              </w:rPr>
              <w:t>$filter</w:t>
            </w:r>
            <w:r>
              <w:t xml:space="preserve"> with </w:t>
            </w:r>
            <w:r w:rsidRPr="000C4947">
              <w:rPr>
                <w:rStyle w:val="Datatype"/>
              </w:rPr>
              <w:t>POST</w:t>
            </w:r>
            <w:r>
              <w:t xml:space="preserve"> and </w:t>
            </w:r>
            <w:r w:rsidRPr="000C4947">
              <w:rPr>
                <w:rStyle w:val="Datatype"/>
              </w:rPr>
              <w:t>PATCH</w:t>
            </w:r>
          </w:p>
          <w:p w14:paraId="554D1C40" w14:textId="77777777" w:rsidR="00E5700F" w:rsidRDefault="00E5700F" w:rsidP="001048F4">
            <w:pPr>
              <w:pStyle w:val="ListParagraph"/>
              <w:numPr>
                <w:ilvl w:val="0"/>
                <w:numId w:val="10"/>
              </w:numPr>
            </w:pPr>
            <w:r>
              <w:t>Instance annotations in query options</w:t>
            </w:r>
          </w:p>
          <w:p w14:paraId="0A419872" w14:textId="77777777" w:rsidR="00E5700F" w:rsidRDefault="00E5700F" w:rsidP="001048F4">
            <w:pPr>
              <w:pStyle w:val="ListParagraph"/>
              <w:numPr>
                <w:ilvl w:val="0"/>
                <w:numId w:val="10"/>
              </w:numPr>
            </w:pPr>
            <w:r w:rsidRPr="000C4947">
              <w:rPr>
                <w:rStyle w:val="Datatype"/>
              </w:rPr>
              <w:t>$schemaversion</w:t>
            </w:r>
            <w:r>
              <w:t xml:space="preserve"> system query option</w:t>
            </w:r>
          </w:p>
        </w:tc>
      </w:tr>
    </w:tbl>
    <w:p w14:paraId="466E39B6" w14:textId="77777777" w:rsidR="00E5700F" w:rsidRPr="003129C6" w:rsidRDefault="00E5700F" w:rsidP="00E5700F"/>
    <w:sectPr w:rsidR="00E5700F" w:rsidRPr="003129C6" w:rsidSect="00CB3688">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6231D" w14:textId="77777777" w:rsidR="003A68AB" w:rsidRDefault="003A68AB" w:rsidP="008C100C">
      <w:r>
        <w:separator/>
      </w:r>
    </w:p>
    <w:p w14:paraId="3DEDF5D0" w14:textId="77777777" w:rsidR="003A68AB" w:rsidRDefault="003A68AB" w:rsidP="008C100C"/>
    <w:p w14:paraId="6CFC0414" w14:textId="77777777" w:rsidR="003A68AB" w:rsidRDefault="003A68AB" w:rsidP="008C100C"/>
    <w:p w14:paraId="1B35531A" w14:textId="77777777" w:rsidR="003A68AB" w:rsidRDefault="003A68AB" w:rsidP="008C100C"/>
    <w:p w14:paraId="67C1CC35" w14:textId="77777777" w:rsidR="003A68AB" w:rsidRDefault="003A68AB" w:rsidP="008C100C"/>
    <w:p w14:paraId="10C3FD33" w14:textId="77777777" w:rsidR="003A68AB" w:rsidRDefault="003A68AB" w:rsidP="008C100C"/>
    <w:p w14:paraId="49D54F3D" w14:textId="77777777" w:rsidR="003A68AB" w:rsidRDefault="003A68AB" w:rsidP="008C100C"/>
  </w:endnote>
  <w:endnote w:type="continuationSeparator" w:id="0">
    <w:p w14:paraId="1C43EAE3" w14:textId="77777777" w:rsidR="003A68AB" w:rsidRDefault="003A68AB" w:rsidP="008C100C">
      <w:r>
        <w:continuationSeparator/>
      </w:r>
    </w:p>
    <w:p w14:paraId="7496CF24" w14:textId="77777777" w:rsidR="003A68AB" w:rsidRDefault="003A68AB" w:rsidP="008C100C"/>
    <w:p w14:paraId="58959F9F" w14:textId="77777777" w:rsidR="003A68AB" w:rsidRDefault="003A68AB" w:rsidP="008C100C"/>
    <w:p w14:paraId="7F19873A" w14:textId="77777777" w:rsidR="003A68AB" w:rsidRDefault="003A68AB" w:rsidP="008C100C"/>
    <w:p w14:paraId="1165AE90" w14:textId="77777777" w:rsidR="003A68AB" w:rsidRDefault="003A68AB" w:rsidP="008C100C"/>
    <w:p w14:paraId="04E692C6" w14:textId="77777777" w:rsidR="003A68AB" w:rsidRDefault="003A68AB" w:rsidP="008C100C"/>
    <w:p w14:paraId="1C995BD9" w14:textId="77777777" w:rsidR="003A68AB" w:rsidRDefault="003A68A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E71DC79" w:rsidR="00CB3688" w:rsidRDefault="00CB3688" w:rsidP="00560795">
    <w:pPr>
      <w:pStyle w:val="Footer"/>
      <w:tabs>
        <w:tab w:val="clear" w:pos="4320"/>
        <w:tab w:val="clear" w:pos="8640"/>
        <w:tab w:val="center" w:pos="4680"/>
        <w:tab w:val="right" w:pos="9360"/>
      </w:tabs>
      <w:spacing w:after="0"/>
      <w:rPr>
        <w:sz w:val="16"/>
        <w:szCs w:val="16"/>
      </w:rPr>
    </w:pPr>
    <w:r>
      <w:rPr>
        <w:sz w:val="16"/>
        <w:szCs w:val="16"/>
      </w:rPr>
      <w:t>odata-v4.01-csprd02-part2-url-conventions</w:t>
    </w:r>
    <w:r>
      <w:rPr>
        <w:sz w:val="16"/>
        <w:szCs w:val="16"/>
      </w:rPr>
      <w:tab/>
    </w:r>
    <w:r>
      <w:rPr>
        <w:sz w:val="16"/>
        <w:szCs w:val="16"/>
      </w:rPr>
      <w:tab/>
      <w:t>22 June 2017</w:t>
    </w:r>
  </w:p>
  <w:p w14:paraId="796C1D34" w14:textId="77B63BBE" w:rsidR="00CB3688" w:rsidRPr="00F50E2C" w:rsidRDefault="00CB3688"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2017</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235659">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235659">
      <w:rPr>
        <w:rStyle w:val="PageNumber"/>
        <w:noProof/>
        <w:sz w:val="16"/>
        <w:szCs w:val="16"/>
      </w:rPr>
      <w:t>53</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CB3688" w:rsidRPr="007611CD" w:rsidRDefault="00CB3688"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CB3688" w:rsidRPr="007611CD" w:rsidRDefault="00CB3688"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3FD02" w14:textId="77777777" w:rsidR="003A68AB" w:rsidRDefault="003A68AB" w:rsidP="008C100C">
      <w:r>
        <w:separator/>
      </w:r>
    </w:p>
    <w:p w14:paraId="5A9DF75D" w14:textId="77777777" w:rsidR="003A68AB" w:rsidRDefault="003A68AB" w:rsidP="008C100C"/>
  </w:footnote>
  <w:footnote w:type="continuationSeparator" w:id="0">
    <w:p w14:paraId="7CC43809" w14:textId="77777777" w:rsidR="003A68AB" w:rsidRDefault="003A68AB" w:rsidP="008C100C">
      <w:r>
        <w:continuationSeparator/>
      </w:r>
    </w:p>
    <w:p w14:paraId="0EA6A018" w14:textId="77777777" w:rsidR="003A68AB" w:rsidRDefault="003A68AB"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CB3688" w:rsidRDefault="00CB3688" w:rsidP="008C100C"/>
  <w:p w14:paraId="310AE6CF" w14:textId="77777777" w:rsidR="00CB3688" w:rsidRDefault="00CB3688"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A40AC7"/>
    <w:multiLevelType w:val="hybridMultilevel"/>
    <w:tmpl w:val="312005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45E0C13"/>
    <w:multiLevelType w:val="hybridMultilevel"/>
    <w:tmpl w:val="B934B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4D3E18D9"/>
    <w:multiLevelType w:val="hybridMultilevel"/>
    <w:tmpl w:val="7C7878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B31357"/>
    <w:multiLevelType w:val="multilevel"/>
    <w:tmpl w:val="4978F4C6"/>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6"/>
  </w:num>
  <w:num w:numId="3">
    <w:abstractNumId w:val="6"/>
  </w:num>
  <w:num w:numId="4">
    <w:abstractNumId w:val="0"/>
  </w:num>
  <w:num w:numId="5">
    <w:abstractNumId w:val="8"/>
  </w:num>
  <w:num w:numId="6">
    <w:abstractNumId w:val="7"/>
  </w:num>
  <w:num w:numId="7">
    <w:abstractNumId w:val="4"/>
  </w:num>
  <w:num w:numId="8">
    <w:abstractNumId w:val="3"/>
  </w:num>
  <w:num w:numId="9">
    <w:abstractNumId w:val="5"/>
  </w:num>
  <w:num w:numId="10">
    <w:abstractNumId w:val="2"/>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15607"/>
    <w:rsid w:val="00023528"/>
    <w:rsid w:val="00024C43"/>
    <w:rsid w:val="00030624"/>
    <w:rsid w:val="00033041"/>
    <w:rsid w:val="00034345"/>
    <w:rsid w:val="00043925"/>
    <w:rsid w:val="000449B0"/>
    <w:rsid w:val="00060BBB"/>
    <w:rsid w:val="0006408F"/>
    <w:rsid w:val="0007308D"/>
    <w:rsid w:val="00076EFC"/>
    <w:rsid w:val="00082C02"/>
    <w:rsid w:val="00085F7C"/>
    <w:rsid w:val="000963B1"/>
    <w:rsid w:val="00096E2D"/>
    <w:rsid w:val="000A02CD"/>
    <w:rsid w:val="000A6E00"/>
    <w:rsid w:val="000C11FC"/>
    <w:rsid w:val="000D208F"/>
    <w:rsid w:val="000E28CA"/>
    <w:rsid w:val="000E5705"/>
    <w:rsid w:val="00101D6D"/>
    <w:rsid w:val="001048F4"/>
    <w:rsid w:val="00123F2F"/>
    <w:rsid w:val="0013391D"/>
    <w:rsid w:val="001423A2"/>
    <w:rsid w:val="00147F63"/>
    <w:rsid w:val="001621E0"/>
    <w:rsid w:val="00177DED"/>
    <w:rsid w:val="001832F8"/>
    <w:rsid w:val="00197607"/>
    <w:rsid w:val="001C1D5A"/>
    <w:rsid w:val="001C782B"/>
    <w:rsid w:val="001D1D6C"/>
    <w:rsid w:val="001E34B8"/>
    <w:rsid w:val="001E46CF"/>
    <w:rsid w:val="001E4B99"/>
    <w:rsid w:val="001F05E0"/>
    <w:rsid w:val="001F51AB"/>
    <w:rsid w:val="002153A1"/>
    <w:rsid w:val="00223C24"/>
    <w:rsid w:val="00231710"/>
    <w:rsid w:val="00232273"/>
    <w:rsid w:val="00235659"/>
    <w:rsid w:val="0024651C"/>
    <w:rsid w:val="00255718"/>
    <w:rsid w:val="002659E9"/>
    <w:rsid w:val="002714A2"/>
    <w:rsid w:val="00277205"/>
    <w:rsid w:val="00286EC7"/>
    <w:rsid w:val="00294283"/>
    <w:rsid w:val="002A1C74"/>
    <w:rsid w:val="002A2B33"/>
    <w:rsid w:val="002B197B"/>
    <w:rsid w:val="002B261C"/>
    <w:rsid w:val="002B267E"/>
    <w:rsid w:val="002B7E99"/>
    <w:rsid w:val="002C0868"/>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A68AB"/>
    <w:rsid w:val="003B0E37"/>
    <w:rsid w:val="003B1F5B"/>
    <w:rsid w:val="003C18EF"/>
    <w:rsid w:val="003C1FDF"/>
    <w:rsid w:val="003C20A1"/>
    <w:rsid w:val="003C61EA"/>
    <w:rsid w:val="003D15AE"/>
    <w:rsid w:val="003D1945"/>
    <w:rsid w:val="003D5C65"/>
    <w:rsid w:val="003E6731"/>
    <w:rsid w:val="0040052F"/>
    <w:rsid w:val="00402E3A"/>
    <w:rsid w:val="00412A4B"/>
    <w:rsid w:val="004226B7"/>
    <w:rsid w:val="0042272F"/>
    <w:rsid w:val="00427622"/>
    <w:rsid w:val="0043023F"/>
    <w:rsid w:val="00430C66"/>
    <w:rsid w:val="00453E33"/>
    <w:rsid w:val="00462FBF"/>
    <w:rsid w:val="00472D17"/>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47D8"/>
    <w:rsid w:val="006107FC"/>
    <w:rsid w:val="00635370"/>
    <w:rsid w:val="006852B0"/>
    <w:rsid w:val="006A0100"/>
    <w:rsid w:val="006A3443"/>
    <w:rsid w:val="006B2C49"/>
    <w:rsid w:val="006D0C9D"/>
    <w:rsid w:val="006D31DB"/>
    <w:rsid w:val="006E64C1"/>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27DE9"/>
    <w:rsid w:val="00831022"/>
    <w:rsid w:val="00851329"/>
    <w:rsid w:val="00852E10"/>
    <w:rsid w:val="008546B3"/>
    <w:rsid w:val="00860008"/>
    <w:rsid w:val="008677C6"/>
    <w:rsid w:val="00875F61"/>
    <w:rsid w:val="00876B32"/>
    <w:rsid w:val="00882FC4"/>
    <w:rsid w:val="0088339A"/>
    <w:rsid w:val="00883ADC"/>
    <w:rsid w:val="00885BC6"/>
    <w:rsid w:val="00890065"/>
    <w:rsid w:val="00894BE9"/>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A7BA7"/>
    <w:rsid w:val="009B28A5"/>
    <w:rsid w:val="009C0ECF"/>
    <w:rsid w:val="009C3825"/>
    <w:rsid w:val="009C4CD6"/>
    <w:rsid w:val="009C7DCE"/>
    <w:rsid w:val="009D1CDA"/>
    <w:rsid w:val="009F04EF"/>
    <w:rsid w:val="00A05FDF"/>
    <w:rsid w:val="00A31FB9"/>
    <w:rsid w:val="00A34900"/>
    <w:rsid w:val="00A42599"/>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1DC4"/>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809FD"/>
    <w:rsid w:val="00B80CDB"/>
    <w:rsid w:val="00BA2083"/>
    <w:rsid w:val="00BB3C9A"/>
    <w:rsid w:val="00BB79DE"/>
    <w:rsid w:val="00BC5AF2"/>
    <w:rsid w:val="00BD6170"/>
    <w:rsid w:val="00BE1CE0"/>
    <w:rsid w:val="00C02DEC"/>
    <w:rsid w:val="00C04BCD"/>
    <w:rsid w:val="00C17A88"/>
    <w:rsid w:val="00C217E0"/>
    <w:rsid w:val="00C2337F"/>
    <w:rsid w:val="00C23558"/>
    <w:rsid w:val="00C304DB"/>
    <w:rsid w:val="00C32606"/>
    <w:rsid w:val="00C44407"/>
    <w:rsid w:val="00C451D7"/>
    <w:rsid w:val="00C46767"/>
    <w:rsid w:val="00C52EFC"/>
    <w:rsid w:val="00C5515D"/>
    <w:rsid w:val="00C65AD9"/>
    <w:rsid w:val="00C71349"/>
    <w:rsid w:val="00C7321D"/>
    <w:rsid w:val="00C76CAA"/>
    <w:rsid w:val="00C76CCB"/>
    <w:rsid w:val="00C77916"/>
    <w:rsid w:val="00C8290A"/>
    <w:rsid w:val="00C836B6"/>
    <w:rsid w:val="00C86459"/>
    <w:rsid w:val="00C9139F"/>
    <w:rsid w:val="00C926F1"/>
    <w:rsid w:val="00C964B1"/>
    <w:rsid w:val="00CA1215"/>
    <w:rsid w:val="00CA2698"/>
    <w:rsid w:val="00CB368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9B2"/>
    <w:rsid w:val="00E36FE1"/>
    <w:rsid w:val="00E4299F"/>
    <w:rsid w:val="00E5513E"/>
    <w:rsid w:val="00E5700F"/>
    <w:rsid w:val="00E7674F"/>
    <w:rsid w:val="00E83D98"/>
    <w:rsid w:val="00EA5FB6"/>
    <w:rsid w:val="00EB09E3"/>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67DE8"/>
    <w:rsid w:val="00F9240B"/>
    <w:rsid w:val="00F9293F"/>
    <w:rsid w:val="00FA361D"/>
    <w:rsid w:val="00FB384A"/>
    <w:rsid w:val="00FB3A75"/>
    <w:rsid w:val="00FC06F0"/>
    <w:rsid w:val="00FC3563"/>
    <w:rsid w:val="00FC6559"/>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H4 Char"/>
    <w:basedOn w:val="DefaultParagraphFont"/>
    <w:link w:val="Heading4"/>
    <w:rsid w:val="00E5700F"/>
    <w:rPr>
      <w:rFonts w:ascii="Arial" w:hAnsi="Arial" w:cs="Arial"/>
      <w:b/>
      <w:iCs/>
      <w:color w:val="3B006F"/>
      <w:kern w:val="32"/>
      <w:sz w:val="24"/>
      <w:szCs w:val="28"/>
    </w:rPr>
  </w:style>
  <w:style w:type="character" w:customStyle="1" w:styleId="Heading5Char">
    <w:name w:val="Heading 5 Char"/>
    <w:basedOn w:val="DefaultParagraphFont"/>
    <w:link w:val="Heading5"/>
    <w:rsid w:val="00E5700F"/>
    <w:rPr>
      <w:rFonts w:ascii="Arial" w:hAnsi="Arial" w:cs="Arial"/>
      <w:b/>
      <w:bCs/>
      <w:color w:val="3B006F"/>
      <w:kern w:val="32"/>
      <w:sz w:val="24"/>
      <w:szCs w:val="26"/>
    </w:rPr>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uiPriority w:val="99"/>
    <w:rsid w:val="00E5700F"/>
    <w:rPr>
      <w:rFonts w:ascii="Arial Unicode MS" w:eastAsia="Arial Unicode MS" w:hAnsi="Arial Unicode MS" w:cs="Arial Unicode MS"/>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E5700F"/>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alloonText">
    <w:name w:val="Balloon Text"/>
    <w:basedOn w:val="Normal"/>
    <w:link w:val="BalloonTextChar"/>
    <w:rsid w:val="00E5700F"/>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E5700F"/>
    <w:rPr>
      <w:rFonts w:ascii="Tahoma" w:hAnsi="Tahoma"/>
      <w:sz w:val="16"/>
      <w:szCs w:val="16"/>
      <w:lang w:val="x-none" w:eastAsia="x-none"/>
    </w:rPr>
  </w:style>
  <w:style w:type="paragraph" w:customStyle="1" w:styleId="Heading1WP">
    <w:name w:val="Heading 1 WP"/>
    <w:basedOn w:val="Heading1"/>
    <w:rsid w:val="00E5700F"/>
    <w:pPr>
      <w:pageBreakBefore w:val="0"/>
      <w:numPr>
        <w:numId w:val="0"/>
      </w:numPr>
      <w:tabs>
        <w:tab w:val="num" w:pos="432"/>
        <w:tab w:val="left" w:pos="567"/>
      </w:tabs>
      <w:ind w:left="432" w:hanging="432"/>
    </w:pPr>
  </w:style>
  <w:style w:type="character" w:customStyle="1" w:styleId="Hyperlink1">
    <w:name w:val="Hyperlink1"/>
    <w:rsid w:val="00E5700F"/>
    <w:rPr>
      <w:rFonts w:ascii="Arial" w:hAnsi="Arial" w:cs="Arial" w:hint="default"/>
      <w:color w:val="4F81BD"/>
      <w:szCs w:val="24"/>
    </w:rPr>
  </w:style>
  <w:style w:type="character" w:customStyle="1" w:styleId="VerbatimChar">
    <w:name w:val="Verbatim Char"/>
    <w:link w:val="SourceCode"/>
    <w:rsid w:val="00E5700F"/>
    <w:rPr>
      <w:rFonts w:ascii="Courier New" w:hAnsi="Courier New" w:cs="Courier New"/>
      <w:szCs w:val="24"/>
    </w:rPr>
  </w:style>
  <w:style w:type="paragraph" w:customStyle="1" w:styleId="SourceCode">
    <w:name w:val="Source Code"/>
    <w:basedOn w:val="Normal"/>
    <w:link w:val="VerbatimChar"/>
    <w:qFormat/>
    <w:rsid w:val="00E5700F"/>
    <w:pPr>
      <w:wordWrap w:val="0"/>
      <w:spacing w:before="120" w:after="120"/>
      <w:ind w:left="425"/>
    </w:pPr>
    <w:rPr>
      <w:rFonts w:ascii="Courier New" w:hAnsi="Courier New" w:cs="Courier New"/>
    </w:rPr>
  </w:style>
  <w:style w:type="character" w:styleId="HTMLCode">
    <w:name w:val="HTML Code"/>
    <w:uiPriority w:val="99"/>
    <w:unhideWhenUsed/>
    <w:rsid w:val="00E5700F"/>
    <w:rPr>
      <w:rFonts w:ascii="Courier New" w:eastAsia="Times New Roman" w:hAnsi="Courier New" w:cs="Courier New"/>
      <w:sz w:val="20"/>
      <w:szCs w:val="20"/>
    </w:rPr>
  </w:style>
  <w:style w:type="character" w:styleId="CommentReference">
    <w:name w:val="annotation reference"/>
    <w:rsid w:val="00E5700F"/>
    <w:rPr>
      <w:sz w:val="16"/>
      <w:szCs w:val="16"/>
    </w:rPr>
  </w:style>
  <w:style w:type="paragraph" w:styleId="CommentText">
    <w:name w:val="annotation text"/>
    <w:basedOn w:val="Normal"/>
    <w:link w:val="CommentTextChar"/>
    <w:uiPriority w:val="99"/>
    <w:rsid w:val="00E5700F"/>
    <w:rPr>
      <w:szCs w:val="20"/>
    </w:rPr>
  </w:style>
  <w:style w:type="character" w:customStyle="1" w:styleId="CommentTextChar">
    <w:name w:val="Comment Text Char"/>
    <w:basedOn w:val="DefaultParagraphFont"/>
    <w:link w:val="CommentText"/>
    <w:uiPriority w:val="99"/>
    <w:rsid w:val="00E5700F"/>
    <w:rPr>
      <w:rFonts w:ascii="Arial" w:hAnsi="Arial"/>
    </w:rPr>
  </w:style>
  <w:style w:type="paragraph" w:styleId="CommentSubject">
    <w:name w:val="annotation subject"/>
    <w:basedOn w:val="CommentText"/>
    <w:next w:val="CommentText"/>
    <w:link w:val="CommentSubjectChar"/>
    <w:rsid w:val="00E5700F"/>
    <w:rPr>
      <w:b/>
      <w:bCs/>
    </w:rPr>
  </w:style>
  <w:style w:type="character" w:customStyle="1" w:styleId="CommentSubjectChar">
    <w:name w:val="Comment Subject Char"/>
    <w:basedOn w:val="CommentTextChar"/>
    <w:link w:val="CommentSubject"/>
    <w:rsid w:val="00E5700F"/>
    <w:rPr>
      <w:rFonts w:ascii="Arial" w:hAnsi="Arial"/>
      <w:b/>
      <w:bCs/>
    </w:rPr>
  </w:style>
  <w:style w:type="character" w:customStyle="1" w:styleId="apple-converted-space">
    <w:name w:val="apple-converted-space"/>
    <w:rsid w:val="00E5700F"/>
  </w:style>
  <w:style w:type="table" w:customStyle="1" w:styleId="OASISTable">
    <w:name w:val="OASIS Table"/>
    <w:basedOn w:val="TableNormal"/>
    <w:rsid w:val="00E5700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pPr>
        <w:jc w:val="left"/>
      </w:pPr>
      <w:rPr>
        <w:b/>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E5700F"/>
    <w:rPr>
      <w:rFonts w:ascii="Arial" w:hAnsi="Arial"/>
      <w:szCs w:val="24"/>
    </w:rPr>
  </w:style>
  <w:style w:type="paragraph" w:styleId="ListParagraph">
    <w:name w:val="List Paragraph"/>
    <w:basedOn w:val="Normal"/>
    <w:uiPriority w:val="34"/>
    <w:qFormat/>
    <w:rsid w:val="00E5700F"/>
    <w:pPr>
      <w:ind w:left="720"/>
      <w:contextualSpacing/>
    </w:pPr>
  </w:style>
  <w:style w:type="paragraph" w:customStyle="1" w:styleId="Syntax">
    <w:name w:val="Syntax"/>
    <w:basedOn w:val="Normal"/>
    <w:link w:val="SyntaxChar"/>
    <w:qFormat/>
    <w:rsid w:val="00E5700F"/>
    <w:pPr>
      <w:keepLines/>
      <w:ind w:left="425"/>
    </w:pPr>
    <w:rPr>
      <w:rFonts w:ascii="Courier New" w:hAnsi="Courier New" w:cs="Courier New"/>
    </w:rPr>
  </w:style>
  <w:style w:type="character" w:customStyle="1" w:styleId="SyntaxChar">
    <w:name w:val="Syntax Char"/>
    <w:basedOn w:val="DefaultParagraphFont"/>
    <w:link w:val="Syntax"/>
    <w:rsid w:val="00E5700F"/>
    <w:rPr>
      <w:rFonts w:ascii="Courier New" w:hAnsi="Courier New" w:cs="Courier New"/>
      <w:szCs w:val="24"/>
    </w:rPr>
  </w:style>
  <w:style w:type="paragraph" w:styleId="TOC8">
    <w:name w:val="toc 8"/>
    <w:basedOn w:val="Normal"/>
    <w:next w:val="Normal"/>
    <w:autoRedefine/>
    <w:uiPriority w:val="39"/>
    <w:unhideWhenUsed/>
    <w:rsid w:val="00E5700F"/>
    <w:pPr>
      <w:spacing w:before="0"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E5700F"/>
    <w:pPr>
      <w:spacing w:before="0" w:after="100" w:line="276" w:lineRule="auto"/>
      <w:ind w:left="1760"/>
    </w:pPr>
    <w:rPr>
      <w:rFonts w:asciiTheme="minorHAnsi" w:eastAsiaTheme="minorEastAsia" w:hAnsiTheme="minorHAnsi" w:cstheme="minorBidi"/>
      <w:sz w:val="22"/>
      <w:szCs w:val="22"/>
    </w:rPr>
  </w:style>
  <w:style w:type="character" w:customStyle="1" w:styleId="string">
    <w:name w:val="string"/>
    <w:basedOn w:val="DefaultParagraphFont"/>
    <w:rsid w:val="00E5700F"/>
  </w:style>
  <w:style w:type="paragraph" w:styleId="BodyText">
    <w:name w:val="Body Text"/>
    <w:basedOn w:val="Normal"/>
    <w:link w:val="BodyTextChar"/>
    <w:semiHidden/>
    <w:unhideWhenUsed/>
    <w:rsid w:val="00E5700F"/>
    <w:pPr>
      <w:spacing w:after="120"/>
    </w:pPr>
  </w:style>
  <w:style w:type="character" w:customStyle="1" w:styleId="BodyTextChar">
    <w:name w:val="Body Text Char"/>
    <w:basedOn w:val="DefaultParagraphFont"/>
    <w:link w:val="BodyText"/>
    <w:semiHidden/>
    <w:rsid w:val="00E5700F"/>
    <w:rPr>
      <w:rFonts w:ascii="Arial" w:hAnsi="Arial"/>
      <w:szCs w:val="24"/>
    </w:rPr>
  </w:style>
  <w:style w:type="character" w:styleId="Mention">
    <w:name w:val="Mention"/>
    <w:basedOn w:val="DefaultParagraphFont"/>
    <w:uiPriority w:val="99"/>
    <w:semiHidden/>
    <w:unhideWhenUsed/>
    <w:rsid w:val="00E5700F"/>
    <w:rPr>
      <w:color w:val="2B579A"/>
      <w:shd w:val="clear" w:color="auto" w:fill="E6E6E6"/>
    </w:rPr>
  </w:style>
  <w:style w:type="character" w:styleId="UnresolvedMention">
    <w:name w:val="Unresolved Mention"/>
    <w:basedOn w:val="DefaultParagraphFont"/>
    <w:uiPriority w:val="99"/>
    <w:semiHidden/>
    <w:unhideWhenUsed/>
    <w:rsid w:val="002465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v4.01/csprd01/part2-url-conventions/odata-v4.01-csprd01-part2-url-conventions.docx" TargetMode="External"/><Relationship Id="rId18" Type="http://schemas.openxmlformats.org/officeDocument/2006/relationships/hyperlink" Target="http://docs.oasis-open.org/odata/odata/v4.01/odata-v4.01-part2-url-conventions.pdf" TargetMode="External"/><Relationship Id="rId26" Type="http://schemas.openxmlformats.org/officeDocument/2006/relationships/hyperlink" Target="mailto:ralf.handl@sap.com" TargetMode="External"/><Relationship Id="rId39" Type="http://schemas.openxmlformats.org/officeDocument/2006/relationships/hyperlink" Target="http://docs.oasis-open.org/odata/odata-data-aggregation-ext/v4.0/odata-data-aggregation-ext-v4.0.html" TargetMode="External"/><Relationship Id="rId21" Type="http://schemas.openxmlformats.org/officeDocument/2006/relationships/hyperlink" Target="http://www.sap.com/" TargetMode="External"/><Relationship Id="rId34" Type="http://schemas.openxmlformats.org/officeDocument/2006/relationships/hyperlink" Target="http://docs.oasis-open.org/odata/odata/v4.0/odata-v4.0-part2-url-conventions.html" TargetMode="External"/><Relationship Id="rId42" Type="http://schemas.openxmlformats.org/officeDocument/2006/relationships/hyperlink" Target="https://www.oasis-open.org/committees/odata/" TargetMode="External"/><Relationship Id="rId47" Type="http://schemas.openxmlformats.org/officeDocument/2006/relationships/hyperlink" Target="http://docs.oasis-open.org/odata/odata/v4.01/csprd02/part2-url-conventions/odata-v4.01-csprd02-part2-url-conventions.html" TargetMode="External"/><Relationship Id="rId50" Type="http://schemas.openxmlformats.org/officeDocument/2006/relationships/hyperlink" Target="https://www.oasis-open.org/" TargetMode="External"/><Relationship Id="rId55" Type="http://schemas.openxmlformats.org/officeDocument/2006/relationships/hyperlink" Target="https://www.oasis-open.org/policies-guidelines/ipr"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odata/odata/v4.01/odata-v4.01-part2-url-conventions.docx" TargetMode="External"/><Relationship Id="rId29" Type="http://schemas.openxmlformats.org/officeDocument/2006/relationships/hyperlink" Target="http://www.sap.com/" TargetMode="External"/><Relationship Id="rId11" Type="http://schemas.openxmlformats.org/officeDocument/2006/relationships/hyperlink" Target="http://docs.oasis-open.org/odata/odata/v4.01/csprd02/part2-url-conventions/odata-v4.01-csprd02-part2-url-conventions.html" TargetMode="External"/><Relationship Id="rId24" Type="http://schemas.openxmlformats.org/officeDocument/2006/relationships/hyperlink" Target="mailto:mikep@microsoft.com" TargetMode="External"/><Relationship Id="rId32" Type="http://schemas.openxmlformats.org/officeDocument/2006/relationships/hyperlink" Target="http://docs.oasis-open.org/odata/odata/v4.01/csprd02/abnf/" TargetMode="External"/><Relationship Id="rId37" Type="http://schemas.openxmlformats.org/officeDocument/2006/relationships/hyperlink" Target="http://docs.oasis-open.org/odata/odata-csdl-xml/v4.01/odata-csdl-xml-v4.01.html" TargetMode="External"/><Relationship Id="rId40" Type="http://schemas.openxmlformats.org/officeDocument/2006/relationships/hyperlink" Target="https://www.oasis-open.org/committees/tc_home.php?wg_abbrev=odata" TargetMode="External"/><Relationship Id="rId45" Type="http://schemas.openxmlformats.org/officeDocument/2006/relationships/hyperlink" Target="https://www.oasis-open.org/committees/odata/ipr.php" TargetMode="External"/><Relationship Id="rId53" Type="http://schemas.openxmlformats.org/officeDocument/2006/relationships/footer" Target="footer1.xml"/><Relationship Id="rId58" Type="http://schemas.openxmlformats.org/officeDocument/2006/relationships/hyperlink" Target="https://tools.ietf.org/html/rfc2119" TargetMode="External"/><Relationship Id="rId5" Type="http://schemas.openxmlformats.org/officeDocument/2006/relationships/webSettings" Target="webSettings.xml"/><Relationship Id="rId61" Type="http://schemas.openxmlformats.org/officeDocument/2006/relationships/hyperlink" Target="http://www.w3.org/TR/xmlschema11-2/" TargetMode="Externa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odata/v4.01/csprd01/part2-url-conventions/odata-v4.01-csprd01-part2-url-conventions.html" TargetMode="External"/><Relationship Id="rId22" Type="http://schemas.openxmlformats.org/officeDocument/2006/relationships/hyperlink" Target="mailto:mikep@microsoft.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v4.01/csprd02/part1-protocol/odata-v4.01-csprd02-part1-protocol.html" TargetMode="External"/><Relationship Id="rId35" Type="http://schemas.openxmlformats.org/officeDocument/2006/relationships/hyperlink" Target="http://docs.oasis-open.org/odata/odata-vocabularies/v4.0/odata-vocabularies-v4.0.html" TargetMode="External"/><Relationship Id="rId43" Type="http://schemas.openxmlformats.org/officeDocument/2006/relationships/hyperlink" Target="https://www.oasis-open.org/policies-guidelines/ipr" TargetMode="External"/><Relationship Id="rId48" Type="http://schemas.openxmlformats.org/officeDocument/2006/relationships/hyperlink" Target="http://docs.oasis-open.org/odata/odata/v4.01/odata-v4.01-part2-url-conventions.html" TargetMode="External"/><Relationship Id="rId56" Type="http://schemas.openxmlformats.org/officeDocument/2006/relationships/hyperlink" Target="https://www.oasis-open.org/policies-guidelines/ipr" TargetMode="External"/><Relationship Id="rId8" Type="http://schemas.openxmlformats.org/officeDocument/2006/relationships/hyperlink" Target="https://www.oasis-open.org/" TargetMode="External"/><Relationship Id="rId51" Type="http://schemas.openxmlformats.org/officeDocument/2006/relationships/hyperlink" Target="https://www.oasis-open.org/policies-guidelines/trademark" TargetMode="External"/><Relationship Id="rId3" Type="http://schemas.openxmlformats.org/officeDocument/2006/relationships/styles" Target="styles.xml"/><Relationship Id="rId12" Type="http://schemas.openxmlformats.org/officeDocument/2006/relationships/hyperlink" Target="http://docs.oasis-open.org/odata/odata/v4.01/csprd02/part2-url-conventions/odata-v4.01-csprd02-part2-url-conventions.pdf" TargetMode="External"/><Relationship Id="rId17" Type="http://schemas.openxmlformats.org/officeDocument/2006/relationships/hyperlink" Target="http://docs.oasis-open.org/odata/odata/v4.01/odata-v4.01-part2-url-conventions.html" TargetMode="External"/><Relationship Id="rId25" Type="http://schemas.openxmlformats.org/officeDocument/2006/relationships/hyperlink" Target="http://www.microsoft.com/" TargetMode="External"/><Relationship Id="rId33" Type="http://schemas.openxmlformats.org/officeDocument/2006/relationships/hyperlink" Target="http://docs.oasis-open.org/odata/odata/v4.0/os/part2-url-conventions/odata-v4.0-os-part2-url-conventions.html" TargetMode="External"/><Relationship Id="rId38" Type="http://schemas.openxmlformats.org/officeDocument/2006/relationships/hyperlink" Target="http://docs.oasis-open.org/odata/odata-json-format/v4.01/odata-json-format-v4.01.html" TargetMode="External"/><Relationship Id="rId46" Type="http://schemas.openxmlformats.org/officeDocument/2006/relationships/hyperlink" Target="https://www.oasis-open.org/policies-guidelines/tc-process" TargetMode="External"/><Relationship Id="rId59" Type="http://schemas.openxmlformats.org/officeDocument/2006/relationships/hyperlink" Target="https://tools.ietf.org/html/rfc3986" TargetMode="External"/><Relationship Id="rId20" Type="http://schemas.openxmlformats.org/officeDocument/2006/relationships/hyperlink" Target="mailto:ralf.handl@sap.com" TargetMode="External"/><Relationship Id="rId41" Type="http://schemas.openxmlformats.org/officeDocument/2006/relationships/hyperlink" Target="https://www.oasis-open.org/committees/comments/index.php?wg_abbrev=odata" TargetMode="External"/><Relationship Id="rId54" Type="http://schemas.openxmlformats.org/officeDocument/2006/relationships/footer" Target="footer2.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v4.01/csprd01/part2-url-conventions/odata-v4.01-csprd01-part2-url-conventions.pdf" TargetMode="External"/><Relationship Id="rId23" Type="http://schemas.openxmlformats.org/officeDocument/2006/relationships/hyperlink" Target="http://www.microsoft.com/" TargetMode="External"/><Relationship Id="rId28" Type="http://schemas.openxmlformats.org/officeDocument/2006/relationships/hyperlink" Target="mailto:martin.zurmuehl@sap.com" TargetMode="External"/><Relationship Id="rId36" Type="http://schemas.openxmlformats.org/officeDocument/2006/relationships/hyperlink" Target="http://docs.oasis-open.org/odata/odata-csdl-json/v4.01/odata-csdl-json-v4.01.html" TargetMode="External"/><Relationship Id="rId49" Type="http://schemas.openxmlformats.org/officeDocument/2006/relationships/hyperlink" Target="https://www.oasis-open.org/policies-guidelines/ipr" TargetMode="External"/><Relationship Id="rId57" Type="http://schemas.openxmlformats.org/officeDocument/2006/relationships/hyperlink" Target="https://www.oasis-open.org/committees/odata/ipr.php" TargetMode="External"/><Relationship Id="rId10" Type="http://schemas.openxmlformats.org/officeDocument/2006/relationships/hyperlink" Target="http://docs.oasis-open.org/odata/odata/v4.01/csprd02/part2-url-conventions/odata-v4.01-csprd02-part2-url-conventions.docx" TargetMode="External"/><Relationship Id="rId31" Type="http://schemas.openxmlformats.org/officeDocument/2006/relationships/hyperlink" Target="http://docs.oasis-open.org/odata/odata/v4.01/csprd02/part2-url-conventions/odata-v4.01-csprd02-part2-url-conventions.html" TargetMode="External"/><Relationship Id="rId44" Type="http://schemas.openxmlformats.org/officeDocument/2006/relationships/hyperlink" Target="https://www.oasis-open.org/policies-guidelines/ipr" TargetMode="External"/><Relationship Id="rId52" Type="http://schemas.openxmlformats.org/officeDocument/2006/relationships/header" Target="header1.xml"/><Relationship Id="rId60" Type="http://schemas.openxmlformats.org/officeDocument/2006/relationships/hyperlink" Target="http://www.w3.org/TR/2012/REC-xmlschema11-2-20120405/" TargetMode="Externa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1D42A-6540-4C13-B30E-819252E27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18</TotalTime>
  <Pages>53</Pages>
  <Words>21742</Words>
  <Characters>123936</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OData Version 4.01. Part 2: URL Conventions</vt:lpstr>
    </vt:vector>
  </TitlesOfParts>
  <Company/>
  <LinksUpToDate>false</LinksUpToDate>
  <CharactersWithSpaces>145388</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Version 4.01. Part 2: URL Conventions</dc:title>
  <dc:creator>OASIS Open Data Protocol (OData) TC</dc:creator>
  <dc:description>This specification defines a set of recommended rules for constructing URLs to identify the data and metadata exposed by an OData service as well as a set of reserved URL query string operators.</dc:description>
  <cp:lastModifiedBy>Paul</cp:lastModifiedBy>
  <cp:revision>8</cp:revision>
  <cp:lastPrinted>2011-08-24T20:10:00Z</cp:lastPrinted>
  <dcterms:created xsi:type="dcterms:W3CDTF">2017-06-26T21:19:00Z</dcterms:created>
  <dcterms:modified xsi:type="dcterms:W3CDTF">2017-06-29T14:20:00Z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