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0753" w14:textId="77777777" w:rsidR="00B6202F" w:rsidRPr="004F683E" w:rsidRDefault="00B6202F" w:rsidP="00B6202F">
      <w:pPr>
        <w:spacing w:after="200" w:line="276" w:lineRule="auto"/>
        <w:rPr>
          <w:noProof/>
        </w:rPr>
      </w:pPr>
      <w:r>
        <w:rPr>
          <w:noProof/>
        </w:rPr>
        <w:drawing>
          <wp:inline distT="0" distB="0" distL="0" distR="0" wp14:anchorId="598C6FB7" wp14:editId="7BA6B3B1">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76B6DC8" w14:textId="7DB9BCC9" w:rsidR="00955C22" w:rsidRDefault="00B6202F" w:rsidP="00B6202F">
      <w:pPr>
        <w:pStyle w:val="Koptekst"/>
      </w:pPr>
      <w:r w:rsidRPr="008D66BC">
        <w:rPr>
          <w:b/>
          <w:color w:val="717171"/>
          <w:sz w:val="36"/>
          <w:szCs w:val="36"/>
        </w:rPr>
        <w:t>OASIS Committee Note</w:t>
      </w:r>
    </w:p>
    <w:p w14:paraId="1F5F863F" w14:textId="07D5F0D6" w:rsidR="00955C22" w:rsidRDefault="00000000">
      <w:pPr>
        <w:pStyle w:val="Heading"/>
      </w:pPr>
      <w:r>
        <w:t>Mobile Alerting Practices</w:t>
      </w:r>
      <w:r w:rsidR="00B6202F">
        <w:t xml:space="preserve"> Version 1.0</w:t>
      </w:r>
    </w:p>
    <w:p w14:paraId="2EADEAA4" w14:textId="3585039B" w:rsidR="00955C22" w:rsidRDefault="00000000">
      <w:pPr>
        <w:pStyle w:val="Ondertitel"/>
      </w:pPr>
      <w:r>
        <w:t>Committee Note 01</w:t>
      </w:r>
    </w:p>
    <w:p w14:paraId="610F618E" w14:textId="45DAD8DA" w:rsidR="00955C22" w:rsidRDefault="00FB7550">
      <w:pPr>
        <w:pStyle w:val="Ondertitel"/>
      </w:pPr>
      <w:r>
        <w:t>1</w:t>
      </w:r>
      <w:r w:rsidR="00B6202F">
        <w:t>8</w:t>
      </w:r>
      <w:r>
        <w:t xml:space="preserve"> July 2023</w:t>
      </w:r>
    </w:p>
    <w:p w14:paraId="261E6578" w14:textId="77777777" w:rsidR="00955C22" w:rsidRDefault="00000000">
      <w:pPr>
        <w:pStyle w:val="Titlepageinfo"/>
      </w:pPr>
      <w:r>
        <w:t>This stage:</w:t>
      </w:r>
    </w:p>
    <w:p w14:paraId="7727811C" w14:textId="55190AE4" w:rsidR="00955C22" w:rsidRDefault="00000000">
      <w:pPr>
        <w:pStyle w:val="Standaard"/>
        <w:spacing w:before="0" w:after="0"/>
      </w:pPr>
      <w:hyperlink r:id="rId9" w:history="1">
        <w:r w:rsidR="00B6202F">
          <w:rPr>
            <w:rStyle w:val="Lienhypertexte"/>
          </w:rPr>
          <w:t>https://docs.oasis-open.org/emergency/mapcn/v1.0/cn01/mapcn-v1.0-cn01.docx</w:t>
        </w:r>
      </w:hyperlink>
      <w:r>
        <w:t xml:space="preserve"> (Authoritative)</w:t>
      </w:r>
    </w:p>
    <w:p w14:paraId="41910B2E" w14:textId="77777777" w:rsidR="00955C22" w:rsidRDefault="00000000">
      <w:pPr>
        <w:pStyle w:val="Standaard"/>
        <w:spacing w:before="0" w:after="0"/>
      </w:pPr>
      <w:hyperlink r:id="rId10" w:history="1">
        <w:r>
          <w:rPr>
            <w:rStyle w:val="Lienhypertexte"/>
          </w:rPr>
          <w:t>https://docs.oasis-open.org/emergency/mapcn/v1.0/cn01/mapcn-v1.0-cn01.html</w:t>
        </w:r>
      </w:hyperlink>
    </w:p>
    <w:p w14:paraId="7466AEDC" w14:textId="77777777" w:rsidR="00955C22" w:rsidRDefault="00000000">
      <w:pPr>
        <w:pStyle w:val="Standaard"/>
        <w:spacing w:before="0" w:after="40"/>
      </w:pPr>
      <w:hyperlink r:id="rId11" w:history="1">
        <w:r>
          <w:rPr>
            <w:rStyle w:val="Lienhypertexte"/>
          </w:rPr>
          <w:t>https://docs.oasis-open.org/emergency/mapcn/v1.0/cn01/mapcn-v1.0-cn01.pdf</w:t>
        </w:r>
      </w:hyperlink>
    </w:p>
    <w:p w14:paraId="224F353F" w14:textId="77777777" w:rsidR="00955C22" w:rsidRDefault="00000000">
      <w:pPr>
        <w:pStyle w:val="Titlepageinfo"/>
      </w:pPr>
      <w:r>
        <w:t>Previous stage:</w:t>
      </w:r>
    </w:p>
    <w:p w14:paraId="53BA6729" w14:textId="77777777" w:rsidR="00955C22" w:rsidRDefault="00000000">
      <w:pPr>
        <w:pStyle w:val="Standaard"/>
        <w:spacing w:before="0" w:after="0"/>
      </w:pPr>
      <w:r>
        <w:t>N/A</w:t>
      </w:r>
    </w:p>
    <w:p w14:paraId="31146F5B" w14:textId="77777777" w:rsidR="00955C22" w:rsidRDefault="00000000">
      <w:pPr>
        <w:pStyle w:val="Titlepageinfo"/>
      </w:pPr>
      <w:r>
        <w:t>Latest stage:</w:t>
      </w:r>
    </w:p>
    <w:p w14:paraId="7800B944" w14:textId="133F4984" w:rsidR="00955C22" w:rsidRDefault="00000000">
      <w:pPr>
        <w:pStyle w:val="Standaard"/>
        <w:spacing w:before="0" w:after="0"/>
      </w:pPr>
      <w:hyperlink r:id="rId12" w:history="1">
        <w:r w:rsidR="00B6202F">
          <w:rPr>
            <w:rStyle w:val="Lienhypertexte"/>
          </w:rPr>
          <w:t>https://docs.oasis-open.org/emergency/mapcn/v1.0/mapcn-v1.0.docx</w:t>
        </w:r>
      </w:hyperlink>
      <w:r>
        <w:t xml:space="preserve"> (Authoritative)</w:t>
      </w:r>
    </w:p>
    <w:p w14:paraId="4ED06348" w14:textId="77777777" w:rsidR="00955C22" w:rsidRDefault="00000000">
      <w:pPr>
        <w:pStyle w:val="Standaard"/>
        <w:spacing w:before="0" w:after="0"/>
      </w:pPr>
      <w:hyperlink r:id="rId13" w:history="1">
        <w:r>
          <w:rPr>
            <w:rStyle w:val="Lienhypertexte"/>
          </w:rPr>
          <w:t>https://docs.oasis-open.org/emergency/mapcn/v1.0/mapcn-v1.0.html</w:t>
        </w:r>
      </w:hyperlink>
    </w:p>
    <w:p w14:paraId="2B7DAB7B" w14:textId="77777777" w:rsidR="00955C22" w:rsidRDefault="00000000">
      <w:pPr>
        <w:pStyle w:val="Standaard"/>
        <w:spacing w:before="0" w:after="40"/>
      </w:pPr>
      <w:hyperlink r:id="rId14" w:history="1">
        <w:r>
          <w:rPr>
            <w:rStyle w:val="Lienhypertexte"/>
          </w:rPr>
          <w:t>https://docs.oasis-open.org/emergency/mapcn/v1.0/mapcn-v1.0.pdf</w:t>
        </w:r>
      </w:hyperlink>
    </w:p>
    <w:p w14:paraId="0F285DDC" w14:textId="77777777" w:rsidR="00955C22" w:rsidRDefault="00000000">
      <w:pPr>
        <w:pStyle w:val="Titlepageinfo"/>
      </w:pPr>
      <w:r>
        <w:t>Technical Committee:</w:t>
      </w:r>
    </w:p>
    <w:p w14:paraId="1AA5820A" w14:textId="4D34A2FC" w:rsidR="00955C22" w:rsidRDefault="00000000">
      <w:pPr>
        <w:pStyle w:val="Titlepageinfodescription"/>
      </w:pPr>
      <w:hyperlink r:id="rId15" w:history="1">
        <w:r w:rsidR="00AA565C" w:rsidRPr="00AA565C">
          <w:rPr>
            <w:rStyle w:val="Hyperlink"/>
          </w:rPr>
          <w:t>OASIS Emergency Management TC</w:t>
        </w:r>
      </w:hyperlink>
    </w:p>
    <w:p w14:paraId="5A7A6730" w14:textId="77777777" w:rsidR="00955C22" w:rsidRDefault="00000000">
      <w:pPr>
        <w:pStyle w:val="Titlepageinfo"/>
      </w:pPr>
      <w:r>
        <w:t>Chair:</w:t>
      </w:r>
    </w:p>
    <w:p w14:paraId="24D58710" w14:textId="77777777" w:rsidR="00955C22" w:rsidRDefault="00000000">
      <w:pPr>
        <w:pStyle w:val="Contributor"/>
      </w:pPr>
      <w:r>
        <w:t>Elysa Jones (</w:t>
      </w:r>
      <w:hyperlink r:id="rId16" w:history="1">
        <w:r>
          <w:t>elysajones@yahoo.com</w:t>
        </w:r>
      </w:hyperlink>
      <w:r>
        <w:t>),</w:t>
      </w:r>
      <w:r>
        <w:rPr>
          <w:rStyle w:val="Policepardfaut"/>
          <w:color w:val="000000"/>
        </w:rPr>
        <w:t xml:space="preserve"> Individual</w:t>
      </w:r>
    </w:p>
    <w:p w14:paraId="2EAB367F" w14:textId="77777777" w:rsidR="00955C22" w:rsidRDefault="00000000">
      <w:pPr>
        <w:pStyle w:val="Titlepageinfo"/>
      </w:pPr>
      <w:r>
        <w:t>Editor:</w:t>
      </w:r>
    </w:p>
    <w:p w14:paraId="79567D20" w14:textId="77777777" w:rsidR="00955C22" w:rsidRDefault="00000000">
      <w:pPr>
        <w:pStyle w:val="Contributor"/>
      </w:pPr>
      <w:r>
        <w:t>Mark Wood (</w:t>
      </w:r>
      <w:hyperlink r:id="rId17" w:history="1">
        <w:r>
          <w:rPr>
            <w:rStyle w:val="Lienhypertexte"/>
          </w:rPr>
          <w:t>mark.wood@DRCF.net</w:t>
        </w:r>
      </w:hyperlink>
      <w:r>
        <w:t xml:space="preserve">), </w:t>
      </w:r>
      <w:hyperlink r:id="rId18" w:history="1">
        <w:r>
          <w:rPr>
            <w:rStyle w:val="Lienhypertexte"/>
          </w:rPr>
          <w:t>Disaster Relief Communications Foundation</w:t>
        </w:r>
      </w:hyperlink>
    </w:p>
    <w:p w14:paraId="3BA6E2B4" w14:textId="77777777" w:rsidR="00955C22" w:rsidRDefault="00000000">
      <w:pPr>
        <w:pStyle w:val="Titlepageinfo"/>
      </w:pPr>
      <w:r>
        <w:t>Abstract:</w:t>
      </w:r>
    </w:p>
    <w:p w14:paraId="0B255D95" w14:textId="14D3C13F" w:rsidR="00955C22" w:rsidRDefault="00000000">
      <w:pPr>
        <w:pStyle w:val="Abstract"/>
      </w:pPr>
      <w:r>
        <w:t xml:space="preserve">One method of reaching people with emergency alert messages is via their personal mobile devices, such </w:t>
      </w:r>
      <w:r w:rsidR="003E225D">
        <w:t>as mobile</w:t>
      </w:r>
      <w:r>
        <w:t xml:space="preserve"> phones and tablets. Access to these devices is via the Mobile Network to which they are currently attached. However, the need to make a large-scale distribution in a specific geographic area </w:t>
      </w:r>
      <w:r w:rsidR="003E225D">
        <w:t xml:space="preserve">without crashing the control channel, </w:t>
      </w:r>
      <w:r>
        <w:t>and the need to reach roamers, whose devices may retain their default behavior from their home network, needs consideration by those mobile networks. This document discusses how practitioners have considered this matter.</w:t>
      </w:r>
    </w:p>
    <w:p w14:paraId="3383D95F" w14:textId="77777777" w:rsidR="00955C22" w:rsidRDefault="00000000">
      <w:pPr>
        <w:pStyle w:val="Titlepageinfo"/>
      </w:pPr>
      <w:r>
        <w:t>Status:</w:t>
      </w:r>
    </w:p>
    <w:p w14:paraId="6436ECD9" w14:textId="77777777" w:rsidR="00955C22" w:rsidRDefault="00000000">
      <w:pPr>
        <w:pStyle w:val="Abstract"/>
      </w:pPr>
      <w:r>
        <w:t>This is a Non-Standards Track Work Product. The patent provisions of the OASIS IPR Policy do not apply.</w:t>
      </w:r>
    </w:p>
    <w:p w14:paraId="085B0E5B" w14:textId="1AA94F01" w:rsidR="00955C22" w:rsidRPr="00B66522" w:rsidRDefault="00B66522">
      <w:pPr>
        <w:pStyle w:val="Abstract"/>
      </w:pPr>
      <w:r w:rsidRPr="00B66522">
        <w:t xml:space="preserve">This document was last revised or approved by the OASIS Emergency Management TC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19" w:anchor="technical" w:history="1">
        <w:r w:rsidRPr="00B66522">
          <w:rPr>
            <w:rStyle w:val="Hyperlink"/>
          </w:rPr>
          <w:t>https://www.oasis-open.org/committees/tc_home.php?wg_abbrev=emergency#technical</w:t>
        </w:r>
      </w:hyperlink>
    </w:p>
    <w:p w14:paraId="16AC7C8F" w14:textId="49200337" w:rsidR="00955C22" w:rsidRDefault="00B66522">
      <w:pPr>
        <w:pStyle w:val="Abstract"/>
      </w:pPr>
      <w:r w:rsidRPr="00B66522">
        <w:t>TC members should send comments on this document to the TC's email list. Others should send comments to the TC's public comment list, after subscribing to it by following the instructions at the “</w:t>
      </w:r>
      <w:hyperlink r:id="rId20" w:history="1">
        <w:r w:rsidRPr="00B66522">
          <w:rPr>
            <w:rStyle w:val="Hyperlink"/>
          </w:rPr>
          <w:t>Send A Comment</w:t>
        </w:r>
      </w:hyperlink>
      <w:r w:rsidRPr="00B66522">
        <w:t xml:space="preserve">” button on the TC’s web page at </w:t>
      </w:r>
      <w:hyperlink r:id="rId21" w:history="1">
        <w:r w:rsidRPr="00B66522">
          <w:rPr>
            <w:rStyle w:val="Hyperlink"/>
          </w:rPr>
          <w:t>https://www.oasis-open.org/committees/emergency/</w:t>
        </w:r>
      </w:hyperlink>
    </w:p>
    <w:p w14:paraId="72332973" w14:textId="77777777" w:rsidR="00955C22" w:rsidRDefault="00000000">
      <w:pPr>
        <w:pStyle w:val="Titlepageinfo"/>
      </w:pPr>
      <w:r>
        <w:t>Citation format:</w:t>
      </w:r>
    </w:p>
    <w:p w14:paraId="2FCA2720" w14:textId="77777777" w:rsidR="00955C22" w:rsidRDefault="00000000">
      <w:pPr>
        <w:pStyle w:val="Abstract"/>
      </w:pPr>
      <w:r>
        <w:t>When referencing this document, the following citation format should be used:</w:t>
      </w:r>
    </w:p>
    <w:p w14:paraId="794BC453" w14:textId="77777777" w:rsidR="00955C22" w:rsidRDefault="00000000">
      <w:pPr>
        <w:pStyle w:val="Abstract"/>
      </w:pPr>
      <w:r>
        <w:rPr>
          <w:rStyle w:val="Refterm"/>
        </w:rPr>
        <w:t>[Mobile-Alerting-v1.0]</w:t>
      </w:r>
    </w:p>
    <w:p w14:paraId="6AB78BDA" w14:textId="3520668F" w:rsidR="00955C22" w:rsidRDefault="00000000">
      <w:pPr>
        <w:pStyle w:val="Abstract"/>
      </w:pPr>
      <w:r>
        <w:rPr>
          <w:rStyle w:val="Policepardfaut"/>
          <w:i/>
        </w:rPr>
        <w:lastRenderedPageBreak/>
        <w:t>Mobile Alerting Practices Version 1.0</w:t>
      </w:r>
      <w:r>
        <w:t xml:space="preserve">. </w:t>
      </w:r>
      <w:r>
        <w:rPr>
          <w:rStyle w:val="Policepardfaut"/>
          <w:rFonts w:cs="Arial"/>
        </w:rPr>
        <w:t xml:space="preserve">Edited by Mark Wood. </w:t>
      </w:r>
      <w:r w:rsidR="00B6202F">
        <w:rPr>
          <w:rStyle w:val="Policepardfaut"/>
          <w:rFonts w:cs="Arial"/>
        </w:rPr>
        <w:t>18 July 2023</w:t>
      </w:r>
      <w:r>
        <w:t xml:space="preserve">. OASIS Committee Note 01. </w:t>
      </w:r>
      <w:hyperlink r:id="rId22" w:history="1">
        <w:r>
          <w:rPr>
            <w:rStyle w:val="Lienhypertexte"/>
          </w:rPr>
          <w:t>https://docs.oasis-open.org/emergency/mapcn/v1.0/cn01/mapcn-v1.0-cn01.html</w:t>
        </w:r>
      </w:hyperlink>
      <w:r>
        <w:t xml:space="preserve">. Latest stage: </w:t>
      </w:r>
      <w:hyperlink r:id="rId23" w:history="1">
        <w:r>
          <w:rPr>
            <w:rStyle w:val="Lienhypertexte"/>
            <w:rFonts w:cs="Arial"/>
          </w:rPr>
          <w:t>https://docs.oasis-open.org/emergency/mapcn/v1.0/mapcn-v1.0.html</w:t>
        </w:r>
      </w:hyperlink>
      <w:r>
        <w:t>.</w:t>
      </w:r>
    </w:p>
    <w:p w14:paraId="1E7D1306" w14:textId="77777777" w:rsidR="00955C22" w:rsidRDefault="00000000">
      <w:pPr>
        <w:pStyle w:val="Titlepageinfo"/>
      </w:pPr>
      <w:r>
        <w:t>Notices:</w:t>
      </w:r>
    </w:p>
    <w:p w14:paraId="3F4F8514" w14:textId="48B8FA20" w:rsidR="00955C22" w:rsidRDefault="00000000">
      <w:pPr>
        <w:pStyle w:val="Abstract"/>
      </w:pPr>
      <w:r>
        <w:t>Copyright © OASIS Open 202</w:t>
      </w:r>
      <w:r w:rsidR="00B6202F">
        <w:t>3</w:t>
      </w:r>
      <w:r>
        <w:t>. All Rights Reserved.</w:t>
      </w:r>
    </w:p>
    <w:p w14:paraId="68B11712" w14:textId="77777777" w:rsidR="00955C22" w:rsidRDefault="00000000">
      <w:pPr>
        <w:pStyle w:val="Abstract"/>
      </w:pPr>
      <w:r>
        <w:t>Distributed under the terms of the OASIS IPR Policy (</w:t>
      </w:r>
      <w:hyperlink r:id="rId24" w:history="1">
        <w:r>
          <w:rPr>
            <w:rStyle w:val="Policepardfaut"/>
            <w:color w:val="1155CC"/>
          </w:rPr>
          <w:t>https://www.oasis-open.org/policies-guidelines/ipr/</w:t>
        </w:r>
      </w:hyperlink>
      <w:r>
        <w:t xml:space="preserve">). For complete copyright information please see the Notices </w:t>
      </w:r>
      <w:proofErr w:type="gramStart"/>
      <w:r>
        <w:t>section</w:t>
      </w:r>
      <w:proofErr w:type="gramEnd"/>
      <w:r>
        <w:t xml:space="preserve"> in an Appendix.</w:t>
      </w:r>
    </w:p>
    <w:p w14:paraId="6CCF0054" w14:textId="23B208DD" w:rsidR="00955C22" w:rsidRDefault="00000000" w:rsidP="000D5628">
      <w:pPr>
        <w:pStyle w:val="Notices"/>
        <w:tabs>
          <w:tab w:val="center" w:pos="4680"/>
        </w:tabs>
      </w:pPr>
      <w:r>
        <w:lastRenderedPageBreak/>
        <w:t>Table of Contents</w:t>
      </w:r>
      <w:r w:rsidR="000D5628">
        <w:tab/>
      </w:r>
    </w:p>
    <w:p w14:paraId="762269D7" w14:textId="66185F53" w:rsidR="00D74694" w:rsidRDefault="00000000">
      <w:pPr>
        <w:pStyle w:val="TOC1"/>
        <w:tabs>
          <w:tab w:val="left" w:pos="400"/>
          <w:tab w:val="right" w:leader="dot" w:pos="9350"/>
        </w:tabs>
        <w:rPr>
          <w:rFonts w:asciiTheme="minorHAnsi" w:eastAsiaTheme="minorEastAsia" w:hAnsiTheme="minorHAnsi" w:cstheme="minorBidi"/>
          <w:noProof/>
          <w:kern w:val="2"/>
          <w:sz w:val="22"/>
          <w:szCs w:val="22"/>
          <w:lang w:val="en-US" w:eastAsia="en-US"/>
          <w14:ligatures w14:val="standardContextual"/>
        </w:rPr>
      </w:pPr>
      <w:r>
        <w:rPr>
          <w:rFonts w:cs="Arial"/>
          <w:b/>
          <w:bCs/>
          <w:color w:val="446CAA"/>
          <w:kern w:val="3"/>
          <w:sz w:val="36"/>
          <w:szCs w:val="36"/>
        </w:rPr>
        <w:fldChar w:fldCharType="begin"/>
      </w:r>
      <w:r>
        <w:instrText xml:space="preserve"> TOC \t "AppendixHeading1,1,Kop 1,1,AppendixHeading2,2,Kop 2,2,AppendixHeading3,3,Kop 3,3,AppendixHeading4,4,Kop 4,4,AppendixHeading5,5,Kop 5,5" \h </w:instrText>
      </w:r>
      <w:r>
        <w:rPr>
          <w:rFonts w:cs="Arial"/>
          <w:b/>
          <w:bCs/>
          <w:color w:val="446CAA"/>
          <w:kern w:val="3"/>
          <w:sz w:val="36"/>
          <w:szCs w:val="36"/>
        </w:rPr>
        <w:fldChar w:fldCharType="separate"/>
      </w:r>
      <w:hyperlink w:anchor="_Toc142667397" w:history="1">
        <w:r w:rsidR="00D74694" w:rsidRPr="00BE196C">
          <w:rPr>
            <w:rStyle w:val="Hyperlink"/>
            <w:noProof/>
          </w:rPr>
          <w:t>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Introduction</w:t>
        </w:r>
        <w:r w:rsidR="00D74694">
          <w:rPr>
            <w:noProof/>
          </w:rPr>
          <w:tab/>
        </w:r>
        <w:r w:rsidR="00D74694">
          <w:rPr>
            <w:noProof/>
          </w:rPr>
          <w:fldChar w:fldCharType="begin"/>
        </w:r>
        <w:r w:rsidR="00D74694">
          <w:rPr>
            <w:noProof/>
          </w:rPr>
          <w:instrText xml:space="preserve"> PAGEREF _Toc142667397 \h </w:instrText>
        </w:r>
        <w:r w:rsidR="00D74694">
          <w:rPr>
            <w:noProof/>
          </w:rPr>
        </w:r>
        <w:r w:rsidR="00D74694">
          <w:rPr>
            <w:noProof/>
          </w:rPr>
          <w:fldChar w:fldCharType="separate"/>
        </w:r>
        <w:r w:rsidR="00D74694">
          <w:rPr>
            <w:noProof/>
          </w:rPr>
          <w:t>6</w:t>
        </w:r>
        <w:r w:rsidR="00D74694">
          <w:rPr>
            <w:noProof/>
          </w:rPr>
          <w:fldChar w:fldCharType="end"/>
        </w:r>
      </w:hyperlink>
    </w:p>
    <w:p w14:paraId="2143585D" w14:textId="6F0A4C02"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398" w:history="1">
        <w:r w:rsidR="00D74694" w:rsidRPr="00BE196C">
          <w:rPr>
            <w:rStyle w:val="Hyperlink"/>
            <w:noProof/>
          </w:rPr>
          <w:t>1.1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Changes from earlier Versions</w:t>
        </w:r>
        <w:r w:rsidR="00D74694">
          <w:rPr>
            <w:noProof/>
          </w:rPr>
          <w:tab/>
        </w:r>
        <w:r w:rsidR="00D74694">
          <w:rPr>
            <w:noProof/>
          </w:rPr>
          <w:fldChar w:fldCharType="begin"/>
        </w:r>
        <w:r w:rsidR="00D74694">
          <w:rPr>
            <w:noProof/>
          </w:rPr>
          <w:instrText xml:space="preserve"> PAGEREF _Toc142667398 \h </w:instrText>
        </w:r>
        <w:r w:rsidR="00D74694">
          <w:rPr>
            <w:noProof/>
          </w:rPr>
        </w:r>
        <w:r w:rsidR="00D74694">
          <w:rPr>
            <w:noProof/>
          </w:rPr>
          <w:fldChar w:fldCharType="separate"/>
        </w:r>
        <w:r w:rsidR="00D74694">
          <w:rPr>
            <w:noProof/>
          </w:rPr>
          <w:t>6</w:t>
        </w:r>
        <w:r w:rsidR="00D74694">
          <w:rPr>
            <w:noProof/>
          </w:rPr>
          <w:fldChar w:fldCharType="end"/>
        </w:r>
      </w:hyperlink>
    </w:p>
    <w:p w14:paraId="2FA1B9FC" w14:textId="07117D32"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399" w:history="1">
        <w:r w:rsidR="00D74694" w:rsidRPr="00BE196C">
          <w:rPr>
            <w:rStyle w:val="Hyperlink"/>
            <w:noProof/>
          </w:rPr>
          <w:t>1.2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Glossary</w:t>
        </w:r>
        <w:r w:rsidR="00D74694">
          <w:rPr>
            <w:noProof/>
          </w:rPr>
          <w:tab/>
        </w:r>
        <w:r w:rsidR="00D74694">
          <w:rPr>
            <w:noProof/>
          </w:rPr>
          <w:fldChar w:fldCharType="begin"/>
        </w:r>
        <w:r w:rsidR="00D74694">
          <w:rPr>
            <w:noProof/>
          </w:rPr>
          <w:instrText xml:space="preserve"> PAGEREF _Toc142667399 \h </w:instrText>
        </w:r>
        <w:r w:rsidR="00D74694">
          <w:rPr>
            <w:noProof/>
          </w:rPr>
        </w:r>
        <w:r w:rsidR="00D74694">
          <w:rPr>
            <w:noProof/>
          </w:rPr>
          <w:fldChar w:fldCharType="separate"/>
        </w:r>
        <w:r w:rsidR="00D74694">
          <w:rPr>
            <w:noProof/>
          </w:rPr>
          <w:t>6</w:t>
        </w:r>
        <w:r w:rsidR="00D74694">
          <w:rPr>
            <w:noProof/>
          </w:rPr>
          <w:fldChar w:fldCharType="end"/>
        </w:r>
      </w:hyperlink>
    </w:p>
    <w:p w14:paraId="6A68B5FC" w14:textId="3C363B5F"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0" w:history="1">
        <w:r w:rsidR="00D74694" w:rsidRPr="00BE196C">
          <w:rPr>
            <w:rStyle w:val="Hyperlink"/>
            <w:noProof/>
          </w:rPr>
          <w:t>1.2.1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Definitions of terms</w:t>
        </w:r>
        <w:r w:rsidR="00D74694">
          <w:rPr>
            <w:noProof/>
          </w:rPr>
          <w:tab/>
        </w:r>
        <w:r w:rsidR="00D74694">
          <w:rPr>
            <w:noProof/>
          </w:rPr>
          <w:fldChar w:fldCharType="begin"/>
        </w:r>
        <w:r w:rsidR="00D74694">
          <w:rPr>
            <w:noProof/>
          </w:rPr>
          <w:instrText xml:space="preserve"> PAGEREF _Toc142667400 \h </w:instrText>
        </w:r>
        <w:r w:rsidR="00D74694">
          <w:rPr>
            <w:noProof/>
          </w:rPr>
        </w:r>
        <w:r w:rsidR="00D74694">
          <w:rPr>
            <w:noProof/>
          </w:rPr>
          <w:fldChar w:fldCharType="separate"/>
        </w:r>
        <w:r w:rsidR="00D74694">
          <w:rPr>
            <w:noProof/>
          </w:rPr>
          <w:t>6</w:t>
        </w:r>
        <w:r w:rsidR="00D74694">
          <w:rPr>
            <w:noProof/>
          </w:rPr>
          <w:fldChar w:fldCharType="end"/>
        </w:r>
      </w:hyperlink>
    </w:p>
    <w:p w14:paraId="4E1A82A7" w14:textId="50B24C29"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1" w:history="1">
        <w:r w:rsidR="00D74694" w:rsidRPr="00BE196C">
          <w:rPr>
            <w:rStyle w:val="Hyperlink"/>
            <w:noProof/>
          </w:rPr>
          <w:t>1.2.2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Acronyms and abbreviations</w:t>
        </w:r>
        <w:r w:rsidR="00D74694">
          <w:rPr>
            <w:noProof/>
          </w:rPr>
          <w:tab/>
        </w:r>
        <w:r w:rsidR="00D74694">
          <w:rPr>
            <w:noProof/>
          </w:rPr>
          <w:fldChar w:fldCharType="begin"/>
        </w:r>
        <w:r w:rsidR="00D74694">
          <w:rPr>
            <w:noProof/>
          </w:rPr>
          <w:instrText xml:space="preserve"> PAGEREF _Toc142667401 \h </w:instrText>
        </w:r>
        <w:r w:rsidR="00D74694">
          <w:rPr>
            <w:noProof/>
          </w:rPr>
        </w:r>
        <w:r w:rsidR="00D74694">
          <w:rPr>
            <w:noProof/>
          </w:rPr>
          <w:fldChar w:fldCharType="separate"/>
        </w:r>
        <w:r w:rsidR="00D74694">
          <w:rPr>
            <w:noProof/>
          </w:rPr>
          <w:t>6</w:t>
        </w:r>
        <w:r w:rsidR="00D74694">
          <w:rPr>
            <w:noProof/>
          </w:rPr>
          <w:fldChar w:fldCharType="end"/>
        </w:r>
      </w:hyperlink>
    </w:p>
    <w:p w14:paraId="6A130F0A" w14:textId="1A1A8190"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2" w:history="1">
        <w:r w:rsidR="00D74694" w:rsidRPr="00BE196C">
          <w:rPr>
            <w:rStyle w:val="Hyperlink"/>
            <w:noProof/>
          </w:rPr>
          <w:t>1.2.3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Document conventions</w:t>
        </w:r>
        <w:r w:rsidR="00D74694">
          <w:rPr>
            <w:noProof/>
          </w:rPr>
          <w:tab/>
        </w:r>
        <w:r w:rsidR="00D74694">
          <w:rPr>
            <w:noProof/>
          </w:rPr>
          <w:fldChar w:fldCharType="begin"/>
        </w:r>
        <w:r w:rsidR="00D74694">
          <w:rPr>
            <w:noProof/>
          </w:rPr>
          <w:instrText xml:space="preserve"> PAGEREF _Toc142667402 \h </w:instrText>
        </w:r>
        <w:r w:rsidR="00D74694">
          <w:rPr>
            <w:noProof/>
          </w:rPr>
        </w:r>
        <w:r w:rsidR="00D74694">
          <w:rPr>
            <w:noProof/>
          </w:rPr>
          <w:fldChar w:fldCharType="separate"/>
        </w:r>
        <w:r w:rsidR="00D74694">
          <w:rPr>
            <w:noProof/>
          </w:rPr>
          <w:t>6</w:t>
        </w:r>
        <w:r w:rsidR="00D74694">
          <w:rPr>
            <w:noProof/>
          </w:rPr>
          <w:fldChar w:fldCharType="end"/>
        </w:r>
      </w:hyperlink>
    </w:p>
    <w:p w14:paraId="7834F2AF" w14:textId="5F5A6799"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3" w:history="1">
        <w:r w:rsidR="00D74694" w:rsidRPr="00BE196C">
          <w:rPr>
            <w:rStyle w:val="Hyperlink"/>
            <w:noProof/>
          </w:rPr>
          <w:t>1.3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Section Title</w:t>
        </w:r>
        <w:r w:rsidR="00D74694">
          <w:rPr>
            <w:noProof/>
          </w:rPr>
          <w:tab/>
        </w:r>
        <w:r w:rsidR="00D74694">
          <w:rPr>
            <w:noProof/>
          </w:rPr>
          <w:fldChar w:fldCharType="begin"/>
        </w:r>
        <w:r w:rsidR="00D74694">
          <w:rPr>
            <w:noProof/>
          </w:rPr>
          <w:instrText xml:space="preserve"> PAGEREF _Toc142667403 \h </w:instrText>
        </w:r>
        <w:r w:rsidR="00D74694">
          <w:rPr>
            <w:noProof/>
          </w:rPr>
        </w:r>
        <w:r w:rsidR="00D74694">
          <w:rPr>
            <w:noProof/>
          </w:rPr>
          <w:fldChar w:fldCharType="separate"/>
        </w:r>
        <w:r w:rsidR="00D74694">
          <w:rPr>
            <w:noProof/>
          </w:rPr>
          <w:t>6</w:t>
        </w:r>
        <w:r w:rsidR="00D74694">
          <w:rPr>
            <w:noProof/>
          </w:rPr>
          <w:fldChar w:fldCharType="end"/>
        </w:r>
      </w:hyperlink>
    </w:p>
    <w:p w14:paraId="224F0DAD" w14:textId="0224B942" w:rsidR="00D74694" w:rsidRDefault="00000000">
      <w:pPr>
        <w:pStyle w:val="TOC1"/>
        <w:tabs>
          <w:tab w:val="left" w:pos="4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4" w:history="1">
        <w:r w:rsidR="00D74694" w:rsidRPr="00BE196C">
          <w:rPr>
            <w:rStyle w:val="Hyperlink"/>
            <w:noProof/>
          </w:rPr>
          <w:t>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Mobile Alerting.</w:t>
        </w:r>
        <w:r w:rsidR="00D74694">
          <w:rPr>
            <w:noProof/>
          </w:rPr>
          <w:tab/>
        </w:r>
        <w:r w:rsidR="00D74694">
          <w:rPr>
            <w:noProof/>
          </w:rPr>
          <w:fldChar w:fldCharType="begin"/>
        </w:r>
        <w:r w:rsidR="00D74694">
          <w:rPr>
            <w:noProof/>
          </w:rPr>
          <w:instrText xml:space="preserve"> PAGEREF _Toc142667404 \h </w:instrText>
        </w:r>
        <w:r w:rsidR="00D74694">
          <w:rPr>
            <w:noProof/>
          </w:rPr>
        </w:r>
        <w:r w:rsidR="00D74694">
          <w:rPr>
            <w:noProof/>
          </w:rPr>
          <w:fldChar w:fldCharType="separate"/>
        </w:r>
        <w:r w:rsidR="00D74694">
          <w:rPr>
            <w:noProof/>
          </w:rPr>
          <w:t>7</w:t>
        </w:r>
        <w:r w:rsidR="00D74694">
          <w:rPr>
            <w:noProof/>
          </w:rPr>
          <w:fldChar w:fldCharType="end"/>
        </w:r>
      </w:hyperlink>
    </w:p>
    <w:p w14:paraId="4DCC611E" w14:textId="489D29CA"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5" w:history="1">
        <w:r w:rsidR="00D74694" w:rsidRPr="00BE196C">
          <w:rPr>
            <w:rStyle w:val="Hyperlink"/>
            <w:noProof/>
          </w:rPr>
          <w:t>2.1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What is Mobile Alerting?</w:t>
        </w:r>
        <w:r w:rsidR="00D74694">
          <w:rPr>
            <w:noProof/>
          </w:rPr>
          <w:tab/>
        </w:r>
        <w:r w:rsidR="00D74694">
          <w:rPr>
            <w:noProof/>
          </w:rPr>
          <w:fldChar w:fldCharType="begin"/>
        </w:r>
        <w:r w:rsidR="00D74694">
          <w:rPr>
            <w:noProof/>
          </w:rPr>
          <w:instrText xml:space="preserve"> PAGEREF _Toc142667405 \h </w:instrText>
        </w:r>
        <w:r w:rsidR="00D74694">
          <w:rPr>
            <w:noProof/>
          </w:rPr>
        </w:r>
        <w:r w:rsidR="00D74694">
          <w:rPr>
            <w:noProof/>
          </w:rPr>
          <w:fldChar w:fldCharType="separate"/>
        </w:r>
        <w:r w:rsidR="00D74694">
          <w:rPr>
            <w:noProof/>
          </w:rPr>
          <w:t>7</w:t>
        </w:r>
        <w:r w:rsidR="00D74694">
          <w:rPr>
            <w:noProof/>
          </w:rPr>
          <w:fldChar w:fldCharType="end"/>
        </w:r>
      </w:hyperlink>
    </w:p>
    <w:p w14:paraId="34B68960" w14:textId="4A1BE707"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6" w:history="1">
        <w:r w:rsidR="00D74694" w:rsidRPr="00BE196C">
          <w:rPr>
            <w:rStyle w:val="Hyperlink"/>
            <w:noProof/>
          </w:rPr>
          <w:t>2.2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Technology.</w:t>
        </w:r>
        <w:r w:rsidR="00D74694">
          <w:rPr>
            <w:noProof/>
          </w:rPr>
          <w:tab/>
        </w:r>
        <w:r w:rsidR="00D74694">
          <w:rPr>
            <w:noProof/>
          </w:rPr>
          <w:fldChar w:fldCharType="begin"/>
        </w:r>
        <w:r w:rsidR="00D74694">
          <w:rPr>
            <w:noProof/>
          </w:rPr>
          <w:instrText xml:space="preserve"> PAGEREF _Toc142667406 \h </w:instrText>
        </w:r>
        <w:r w:rsidR="00D74694">
          <w:rPr>
            <w:noProof/>
          </w:rPr>
        </w:r>
        <w:r w:rsidR="00D74694">
          <w:rPr>
            <w:noProof/>
          </w:rPr>
          <w:fldChar w:fldCharType="separate"/>
        </w:r>
        <w:r w:rsidR="00D74694">
          <w:rPr>
            <w:noProof/>
          </w:rPr>
          <w:t>7</w:t>
        </w:r>
        <w:r w:rsidR="00D74694">
          <w:rPr>
            <w:noProof/>
          </w:rPr>
          <w:fldChar w:fldCharType="end"/>
        </w:r>
      </w:hyperlink>
    </w:p>
    <w:p w14:paraId="59C0FAAB" w14:textId="0CD96CFB"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7" w:history="1">
        <w:r w:rsidR="00D74694" w:rsidRPr="00BE196C">
          <w:rPr>
            <w:rStyle w:val="Hyperlink"/>
            <w:noProof/>
          </w:rPr>
          <w:t>2.2.1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Short Message Service (SMS).</w:t>
        </w:r>
        <w:r w:rsidR="00D74694">
          <w:rPr>
            <w:noProof/>
          </w:rPr>
          <w:tab/>
        </w:r>
        <w:r w:rsidR="00D74694">
          <w:rPr>
            <w:noProof/>
          </w:rPr>
          <w:fldChar w:fldCharType="begin"/>
        </w:r>
        <w:r w:rsidR="00D74694">
          <w:rPr>
            <w:noProof/>
          </w:rPr>
          <w:instrText xml:space="preserve"> PAGEREF _Toc142667407 \h </w:instrText>
        </w:r>
        <w:r w:rsidR="00D74694">
          <w:rPr>
            <w:noProof/>
          </w:rPr>
        </w:r>
        <w:r w:rsidR="00D74694">
          <w:rPr>
            <w:noProof/>
          </w:rPr>
          <w:fldChar w:fldCharType="separate"/>
        </w:r>
        <w:r w:rsidR="00D74694">
          <w:rPr>
            <w:noProof/>
          </w:rPr>
          <w:t>8</w:t>
        </w:r>
        <w:r w:rsidR="00D74694">
          <w:rPr>
            <w:noProof/>
          </w:rPr>
          <w:fldChar w:fldCharType="end"/>
        </w:r>
      </w:hyperlink>
    </w:p>
    <w:p w14:paraId="5B5D674F" w14:textId="229A6572"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8" w:history="1">
        <w:r w:rsidR="00D74694" w:rsidRPr="00BE196C">
          <w:rPr>
            <w:rStyle w:val="Hyperlink"/>
            <w:noProof/>
          </w:rPr>
          <w:t>2.2.2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Cell Broadcast (CB).</w:t>
        </w:r>
        <w:r w:rsidR="00D74694">
          <w:rPr>
            <w:noProof/>
          </w:rPr>
          <w:tab/>
        </w:r>
        <w:r w:rsidR="00D74694">
          <w:rPr>
            <w:noProof/>
          </w:rPr>
          <w:fldChar w:fldCharType="begin"/>
        </w:r>
        <w:r w:rsidR="00D74694">
          <w:rPr>
            <w:noProof/>
          </w:rPr>
          <w:instrText xml:space="preserve"> PAGEREF _Toc142667408 \h </w:instrText>
        </w:r>
        <w:r w:rsidR="00D74694">
          <w:rPr>
            <w:noProof/>
          </w:rPr>
        </w:r>
        <w:r w:rsidR="00D74694">
          <w:rPr>
            <w:noProof/>
          </w:rPr>
          <w:fldChar w:fldCharType="separate"/>
        </w:r>
        <w:r w:rsidR="00D74694">
          <w:rPr>
            <w:noProof/>
          </w:rPr>
          <w:t>8</w:t>
        </w:r>
        <w:r w:rsidR="00D74694">
          <w:rPr>
            <w:noProof/>
          </w:rPr>
          <w:fldChar w:fldCharType="end"/>
        </w:r>
      </w:hyperlink>
    </w:p>
    <w:p w14:paraId="29511ED6" w14:textId="2EF5A63C"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09" w:history="1">
        <w:r w:rsidR="00D74694" w:rsidRPr="00BE196C">
          <w:rPr>
            <w:rStyle w:val="Hyperlink"/>
            <w:noProof/>
          </w:rPr>
          <w:t>2.3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Sovereignty and Jurisdiction.</w:t>
        </w:r>
        <w:r w:rsidR="00D74694">
          <w:rPr>
            <w:noProof/>
          </w:rPr>
          <w:tab/>
        </w:r>
        <w:r w:rsidR="00D74694">
          <w:rPr>
            <w:noProof/>
          </w:rPr>
          <w:fldChar w:fldCharType="begin"/>
        </w:r>
        <w:r w:rsidR="00D74694">
          <w:rPr>
            <w:noProof/>
          </w:rPr>
          <w:instrText xml:space="preserve"> PAGEREF _Toc142667409 \h </w:instrText>
        </w:r>
        <w:r w:rsidR="00D74694">
          <w:rPr>
            <w:noProof/>
          </w:rPr>
        </w:r>
        <w:r w:rsidR="00D74694">
          <w:rPr>
            <w:noProof/>
          </w:rPr>
          <w:fldChar w:fldCharType="separate"/>
        </w:r>
        <w:r w:rsidR="00D74694">
          <w:rPr>
            <w:noProof/>
          </w:rPr>
          <w:t>10</w:t>
        </w:r>
        <w:r w:rsidR="00D74694">
          <w:rPr>
            <w:noProof/>
          </w:rPr>
          <w:fldChar w:fldCharType="end"/>
        </w:r>
      </w:hyperlink>
    </w:p>
    <w:p w14:paraId="2818C91E" w14:textId="6C548A72"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0" w:history="1">
        <w:r w:rsidR="00D74694" w:rsidRPr="00BE196C">
          <w:rPr>
            <w:rStyle w:val="Hyperlink"/>
            <w:noProof/>
          </w:rPr>
          <w:t>2.3.1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Spectrum and Regulatory framework.</w:t>
        </w:r>
        <w:r w:rsidR="00D74694">
          <w:rPr>
            <w:noProof/>
          </w:rPr>
          <w:tab/>
        </w:r>
        <w:r w:rsidR="00D74694">
          <w:rPr>
            <w:noProof/>
          </w:rPr>
          <w:fldChar w:fldCharType="begin"/>
        </w:r>
        <w:r w:rsidR="00D74694">
          <w:rPr>
            <w:noProof/>
          </w:rPr>
          <w:instrText xml:space="preserve"> PAGEREF _Toc142667410 \h </w:instrText>
        </w:r>
        <w:r w:rsidR="00D74694">
          <w:rPr>
            <w:noProof/>
          </w:rPr>
        </w:r>
        <w:r w:rsidR="00D74694">
          <w:rPr>
            <w:noProof/>
          </w:rPr>
          <w:fldChar w:fldCharType="separate"/>
        </w:r>
        <w:r w:rsidR="00D74694">
          <w:rPr>
            <w:noProof/>
          </w:rPr>
          <w:t>11</w:t>
        </w:r>
        <w:r w:rsidR="00D74694">
          <w:rPr>
            <w:noProof/>
          </w:rPr>
          <w:fldChar w:fldCharType="end"/>
        </w:r>
      </w:hyperlink>
    </w:p>
    <w:p w14:paraId="59E8416A" w14:textId="12670098"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1" w:history="1">
        <w:r w:rsidR="00D74694" w:rsidRPr="00BE196C">
          <w:rPr>
            <w:rStyle w:val="Hyperlink"/>
            <w:noProof/>
          </w:rPr>
          <w:t>2.3.2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 Authority.</w:t>
        </w:r>
        <w:r w:rsidR="00D74694">
          <w:rPr>
            <w:noProof/>
          </w:rPr>
          <w:tab/>
        </w:r>
        <w:r w:rsidR="00D74694">
          <w:rPr>
            <w:noProof/>
          </w:rPr>
          <w:fldChar w:fldCharType="begin"/>
        </w:r>
        <w:r w:rsidR="00D74694">
          <w:rPr>
            <w:noProof/>
          </w:rPr>
          <w:instrText xml:space="preserve"> PAGEREF _Toc142667411 \h </w:instrText>
        </w:r>
        <w:r w:rsidR="00D74694">
          <w:rPr>
            <w:noProof/>
          </w:rPr>
        </w:r>
        <w:r w:rsidR="00D74694">
          <w:rPr>
            <w:noProof/>
          </w:rPr>
          <w:fldChar w:fldCharType="separate"/>
        </w:r>
        <w:r w:rsidR="00D74694">
          <w:rPr>
            <w:noProof/>
          </w:rPr>
          <w:t>11</w:t>
        </w:r>
        <w:r w:rsidR="00D74694">
          <w:rPr>
            <w:noProof/>
          </w:rPr>
          <w:fldChar w:fldCharType="end"/>
        </w:r>
      </w:hyperlink>
    </w:p>
    <w:p w14:paraId="3E225E38" w14:textId="679462A8"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2" w:history="1">
        <w:r w:rsidR="00D74694" w:rsidRPr="00BE196C">
          <w:rPr>
            <w:rStyle w:val="Hyperlink"/>
            <w:noProof/>
          </w:rPr>
          <w:t>2.3.3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Gateways and Filtered Alert Hubs.</w:t>
        </w:r>
        <w:r w:rsidR="00D74694">
          <w:rPr>
            <w:noProof/>
          </w:rPr>
          <w:tab/>
        </w:r>
        <w:r w:rsidR="00D74694">
          <w:rPr>
            <w:noProof/>
          </w:rPr>
          <w:fldChar w:fldCharType="begin"/>
        </w:r>
        <w:r w:rsidR="00D74694">
          <w:rPr>
            <w:noProof/>
          </w:rPr>
          <w:instrText xml:space="preserve"> PAGEREF _Toc142667412 \h </w:instrText>
        </w:r>
        <w:r w:rsidR="00D74694">
          <w:rPr>
            <w:noProof/>
          </w:rPr>
        </w:r>
        <w:r w:rsidR="00D74694">
          <w:rPr>
            <w:noProof/>
          </w:rPr>
          <w:fldChar w:fldCharType="separate"/>
        </w:r>
        <w:r w:rsidR="00D74694">
          <w:rPr>
            <w:noProof/>
          </w:rPr>
          <w:t>12</w:t>
        </w:r>
        <w:r w:rsidR="00D74694">
          <w:rPr>
            <w:noProof/>
          </w:rPr>
          <w:fldChar w:fldCharType="end"/>
        </w:r>
      </w:hyperlink>
    </w:p>
    <w:p w14:paraId="47855499" w14:textId="29C64004"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3" w:history="1">
        <w:r w:rsidR="00D74694" w:rsidRPr="00BE196C">
          <w:rPr>
            <w:rStyle w:val="Hyperlink"/>
            <w:noProof/>
          </w:rPr>
          <w:t>2.3.4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User Equipment (UE) and special needs for Cell Broadcast.</w:t>
        </w:r>
        <w:r w:rsidR="00D74694">
          <w:rPr>
            <w:noProof/>
          </w:rPr>
          <w:tab/>
        </w:r>
        <w:r w:rsidR="00D74694">
          <w:rPr>
            <w:noProof/>
          </w:rPr>
          <w:fldChar w:fldCharType="begin"/>
        </w:r>
        <w:r w:rsidR="00D74694">
          <w:rPr>
            <w:noProof/>
          </w:rPr>
          <w:instrText xml:space="preserve"> PAGEREF _Toc142667413 \h </w:instrText>
        </w:r>
        <w:r w:rsidR="00D74694">
          <w:rPr>
            <w:noProof/>
          </w:rPr>
        </w:r>
        <w:r w:rsidR="00D74694">
          <w:rPr>
            <w:noProof/>
          </w:rPr>
          <w:fldChar w:fldCharType="separate"/>
        </w:r>
        <w:r w:rsidR="00D74694">
          <w:rPr>
            <w:noProof/>
          </w:rPr>
          <w:t>12</w:t>
        </w:r>
        <w:r w:rsidR="00D74694">
          <w:rPr>
            <w:noProof/>
          </w:rPr>
          <w:fldChar w:fldCharType="end"/>
        </w:r>
      </w:hyperlink>
    </w:p>
    <w:p w14:paraId="610B4BA5" w14:textId="187171DC"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4" w:history="1">
        <w:r w:rsidR="00D74694" w:rsidRPr="00BE196C">
          <w:rPr>
            <w:rStyle w:val="Hyperlink"/>
            <w:noProof/>
          </w:rPr>
          <w:t>2.4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Terminal Behavior.</w:t>
        </w:r>
        <w:r w:rsidR="00D74694">
          <w:rPr>
            <w:noProof/>
          </w:rPr>
          <w:tab/>
        </w:r>
        <w:r w:rsidR="00D74694">
          <w:rPr>
            <w:noProof/>
          </w:rPr>
          <w:fldChar w:fldCharType="begin"/>
        </w:r>
        <w:r w:rsidR="00D74694">
          <w:rPr>
            <w:noProof/>
          </w:rPr>
          <w:instrText xml:space="preserve"> PAGEREF _Toc142667414 \h </w:instrText>
        </w:r>
        <w:r w:rsidR="00D74694">
          <w:rPr>
            <w:noProof/>
          </w:rPr>
        </w:r>
        <w:r w:rsidR="00D74694">
          <w:rPr>
            <w:noProof/>
          </w:rPr>
          <w:fldChar w:fldCharType="separate"/>
        </w:r>
        <w:r w:rsidR="00D74694">
          <w:rPr>
            <w:noProof/>
          </w:rPr>
          <w:t>13</w:t>
        </w:r>
        <w:r w:rsidR="00D74694">
          <w:rPr>
            <w:noProof/>
          </w:rPr>
          <w:fldChar w:fldCharType="end"/>
        </w:r>
      </w:hyperlink>
    </w:p>
    <w:p w14:paraId="0961DF86" w14:textId="38066676"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5" w:history="1">
        <w:r w:rsidR="00D74694" w:rsidRPr="00BE196C">
          <w:rPr>
            <w:rStyle w:val="Hyperlink"/>
            <w:noProof/>
          </w:rPr>
          <w:t>2.4.1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Roamers.</w:t>
        </w:r>
        <w:r w:rsidR="00D74694">
          <w:rPr>
            <w:noProof/>
          </w:rPr>
          <w:tab/>
        </w:r>
        <w:r w:rsidR="00D74694">
          <w:rPr>
            <w:noProof/>
          </w:rPr>
          <w:fldChar w:fldCharType="begin"/>
        </w:r>
        <w:r w:rsidR="00D74694">
          <w:rPr>
            <w:noProof/>
          </w:rPr>
          <w:instrText xml:space="preserve"> PAGEREF _Toc142667415 \h </w:instrText>
        </w:r>
        <w:r w:rsidR="00D74694">
          <w:rPr>
            <w:noProof/>
          </w:rPr>
        </w:r>
        <w:r w:rsidR="00D74694">
          <w:rPr>
            <w:noProof/>
          </w:rPr>
          <w:fldChar w:fldCharType="separate"/>
        </w:r>
        <w:r w:rsidR="00D74694">
          <w:rPr>
            <w:noProof/>
          </w:rPr>
          <w:t>14</w:t>
        </w:r>
        <w:r w:rsidR="00D74694">
          <w:rPr>
            <w:noProof/>
          </w:rPr>
          <w:fldChar w:fldCharType="end"/>
        </w:r>
      </w:hyperlink>
    </w:p>
    <w:p w14:paraId="0AC8BE59" w14:textId="3064AEB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6" w:history="1">
        <w:r w:rsidR="00D74694" w:rsidRPr="00BE196C">
          <w:rPr>
            <w:rStyle w:val="Hyperlink"/>
            <w:noProof/>
          </w:rPr>
          <w:t>2.4.2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3GPP standards (formerly the GSM committee).</w:t>
        </w:r>
        <w:r w:rsidR="00D74694">
          <w:rPr>
            <w:noProof/>
          </w:rPr>
          <w:tab/>
        </w:r>
        <w:r w:rsidR="00D74694">
          <w:rPr>
            <w:noProof/>
          </w:rPr>
          <w:fldChar w:fldCharType="begin"/>
        </w:r>
        <w:r w:rsidR="00D74694">
          <w:rPr>
            <w:noProof/>
          </w:rPr>
          <w:instrText xml:space="preserve"> PAGEREF _Toc142667416 \h </w:instrText>
        </w:r>
        <w:r w:rsidR="00D74694">
          <w:rPr>
            <w:noProof/>
          </w:rPr>
        </w:r>
        <w:r w:rsidR="00D74694">
          <w:rPr>
            <w:noProof/>
          </w:rPr>
          <w:fldChar w:fldCharType="separate"/>
        </w:r>
        <w:r w:rsidR="00D74694">
          <w:rPr>
            <w:noProof/>
          </w:rPr>
          <w:t>14</w:t>
        </w:r>
        <w:r w:rsidR="00D74694">
          <w:rPr>
            <w:noProof/>
          </w:rPr>
          <w:fldChar w:fldCharType="end"/>
        </w:r>
      </w:hyperlink>
    </w:p>
    <w:p w14:paraId="523B0551" w14:textId="4B995953"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7" w:history="1">
        <w:r w:rsidR="00D74694" w:rsidRPr="00BE196C">
          <w:rPr>
            <w:rStyle w:val="Hyperlink"/>
            <w:noProof/>
          </w:rPr>
          <w:t>2.5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Summary of the ATIS documents relating to the USA WEA system and the Canadian NAS system.</w:t>
        </w:r>
        <w:r w:rsidR="00D74694">
          <w:rPr>
            <w:noProof/>
          </w:rPr>
          <w:tab/>
        </w:r>
        <w:r w:rsidR="00D74694">
          <w:rPr>
            <w:noProof/>
          </w:rPr>
          <w:fldChar w:fldCharType="begin"/>
        </w:r>
        <w:r w:rsidR="00D74694">
          <w:rPr>
            <w:noProof/>
          </w:rPr>
          <w:instrText xml:space="preserve"> PAGEREF _Toc142667417 \h </w:instrText>
        </w:r>
        <w:r w:rsidR="00D74694">
          <w:rPr>
            <w:noProof/>
          </w:rPr>
        </w:r>
        <w:r w:rsidR="00D74694">
          <w:rPr>
            <w:noProof/>
          </w:rPr>
          <w:fldChar w:fldCharType="separate"/>
        </w:r>
        <w:r w:rsidR="00D74694">
          <w:rPr>
            <w:noProof/>
          </w:rPr>
          <w:t>15</w:t>
        </w:r>
        <w:r w:rsidR="00D74694">
          <w:rPr>
            <w:noProof/>
          </w:rPr>
          <w:fldChar w:fldCharType="end"/>
        </w:r>
      </w:hyperlink>
    </w:p>
    <w:p w14:paraId="3D47DBFA" w14:textId="44B1E155" w:rsidR="00D74694" w:rsidRDefault="00000000">
      <w:pPr>
        <w:pStyle w:val="TOC1"/>
        <w:tabs>
          <w:tab w:val="left" w:pos="4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8" w:history="1">
        <w:r w:rsidR="00D74694" w:rsidRPr="00BE196C">
          <w:rPr>
            <w:rStyle w:val="Hyperlink"/>
            <w:noProof/>
          </w:rPr>
          <w:t>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implementation of Mobile Alerting Systems.</w:t>
        </w:r>
        <w:r w:rsidR="00D74694">
          <w:rPr>
            <w:noProof/>
          </w:rPr>
          <w:tab/>
        </w:r>
        <w:r w:rsidR="00D74694">
          <w:rPr>
            <w:noProof/>
          </w:rPr>
          <w:fldChar w:fldCharType="begin"/>
        </w:r>
        <w:r w:rsidR="00D74694">
          <w:rPr>
            <w:noProof/>
          </w:rPr>
          <w:instrText xml:space="preserve"> PAGEREF _Toc142667418 \h </w:instrText>
        </w:r>
        <w:r w:rsidR="00D74694">
          <w:rPr>
            <w:noProof/>
          </w:rPr>
        </w:r>
        <w:r w:rsidR="00D74694">
          <w:rPr>
            <w:noProof/>
          </w:rPr>
          <w:fldChar w:fldCharType="separate"/>
        </w:r>
        <w:r w:rsidR="00D74694">
          <w:rPr>
            <w:noProof/>
          </w:rPr>
          <w:t>17</w:t>
        </w:r>
        <w:r w:rsidR="00D74694">
          <w:rPr>
            <w:noProof/>
          </w:rPr>
          <w:fldChar w:fldCharType="end"/>
        </w:r>
      </w:hyperlink>
    </w:p>
    <w:p w14:paraId="08CEE0B6" w14:textId="03A9A889"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19" w:history="1">
        <w:r w:rsidR="00D74694" w:rsidRPr="00BE196C">
          <w:rPr>
            <w:rStyle w:val="Hyperlink"/>
            <w:noProof/>
          </w:rPr>
          <w:t>3.1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United States of America. (USA).</w:t>
        </w:r>
        <w:r w:rsidR="00D74694">
          <w:rPr>
            <w:noProof/>
          </w:rPr>
          <w:tab/>
        </w:r>
        <w:r w:rsidR="00D74694">
          <w:rPr>
            <w:noProof/>
          </w:rPr>
          <w:fldChar w:fldCharType="begin"/>
        </w:r>
        <w:r w:rsidR="00D74694">
          <w:rPr>
            <w:noProof/>
          </w:rPr>
          <w:instrText xml:space="preserve"> PAGEREF _Toc142667419 \h </w:instrText>
        </w:r>
        <w:r w:rsidR="00D74694">
          <w:rPr>
            <w:noProof/>
          </w:rPr>
        </w:r>
        <w:r w:rsidR="00D74694">
          <w:rPr>
            <w:noProof/>
          </w:rPr>
          <w:fldChar w:fldCharType="separate"/>
        </w:r>
        <w:r w:rsidR="00D74694">
          <w:rPr>
            <w:noProof/>
          </w:rPr>
          <w:t>17</w:t>
        </w:r>
        <w:r w:rsidR="00D74694">
          <w:rPr>
            <w:noProof/>
          </w:rPr>
          <w:fldChar w:fldCharType="end"/>
        </w:r>
      </w:hyperlink>
    </w:p>
    <w:p w14:paraId="038F6643" w14:textId="770217AB"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0" w:history="1">
        <w:r w:rsidR="00D74694" w:rsidRPr="00BE196C">
          <w:rPr>
            <w:rStyle w:val="Hyperlink"/>
            <w:noProof/>
          </w:rPr>
          <w:t>3.1.1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Communications Regulators.</w:t>
        </w:r>
        <w:r w:rsidR="00D74694">
          <w:rPr>
            <w:noProof/>
          </w:rPr>
          <w:tab/>
        </w:r>
        <w:r w:rsidR="00D74694">
          <w:rPr>
            <w:noProof/>
          </w:rPr>
          <w:fldChar w:fldCharType="begin"/>
        </w:r>
        <w:r w:rsidR="00D74694">
          <w:rPr>
            <w:noProof/>
          </w:rPr>
          <w:instrText xml:space="preserve"> PAGEREF _Toc142667420 \h </w:instrText>
        </w:r>
        <w:r w:rsidR="00D74694">
          <w:rPr>
            <w:noProof/>
          </w:rPr>
        </w:r>
        <w:r w:rsidR="00D74694">
          <w:rPr>
            <w:noProof/>
          </w:rPr>
          <w:fldChar w:fldCharType="separate"/>
        </w:r>
        <w:r w:rsidR="00D74694">
          <w:rPr>
            <w:noProof/>
          </w:rPr>
          <w:t>17</w:t>
        </w:r>
        <w:r w:rsidR="00D74694">
          <w:rPr>
            <w:noProof/>
          </w:rPr>
          <w:fldChar w:fldCharType="end"/>
        </w:r>
      </w:hyperlink>
    </w:p>
    <w:p w14:paraId="2F52B809" w14:textId="62E64B7E"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1" w:history="1">
        <w:r w:rsidR="00D74694" w:rsidRPr="00BE196C">
          <w:rPr>
            <w:rStyle w:val="Hyperlink"/>
            <w:noProof/>
          </w:rPr>
          <w:t>3.1.2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Authorities.</w:t>
        </w:r>
        <w:r w:rsidR="00D74694">
          <w:rPr>
            <w:noProof/>
          </w:rPr>
          <w:tab/>
        </w:r>
        <w:r w:rsidR="00D74694">
          <w:rPr>
            <w:noProof/>
          </w:rPr>
          <w:fldChar w:fldCharType="begin"/>
        </w:r>
        <w:r w:rsidR="00D74694">
          <w:rPr>
            <w:noProof/>
          </w:rPr>
          <w:instrText xml:space="preserve"> PAGEREF _Toc142667421 \h </w:instrText>
        </w:r>
        <w:r w:rsidR="00D74694">
          <w:rPr>
            <w:noProof/>
          </w:rPr>
        </w:r>
        <w:r w:rsidR="00D74694">
          <w:rPr>
            <w:noProof/>
          </w:rPr>
          <w:fldChar w:fldCharType="separate"/>
        </w:r>
        <w:r w:rsidR="00D74694">
          <w:rPr>
            <w:noProof/>
          </w:rPr>
          <w:t>18</w:t>
        </w:r>
        <w:r w:rsidR="00D74694">
          <w:rPr>
            <w:noProof/>
          </w:rPr>
          <w:fldChar w:fldCharType="end"/>
        </w:r>
      </w:hyperlink>
    </w:p>
    <w:p w14:paraId="136B04BE" w14:textId="542FD015"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2" w:history="1">
        <w:r w:rsidR="00D74694" w:rsidRPr="00BE196C">
          <w:rPr>
            <w:rStyle w:val="Hyperlink"/>
            <w:noProof/>
          </w:rPr>
          <w:t>3.1.3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 Originators.</w:t>
        </w:r>
        <w:r w:rsidR="00D74694">
          <w:rPr>
            <w:noProof/>
          </w:rPr>
          <w:tab/>
        </w:r>
        <w:r w:rsidR="00D74694">
          <w:rPr>
            <w:noProof/>
          </w:rPr>
          <w:fldChar w:fldCharType="begin"/>
        </w:r>
        <w:r w:rsidR="00D74694">
          <w:rPr>
            <w:noProof/>
          </w:rPr>
          <w:instrText xml:space="preserve"> PAGEREF _Toc142667422 \h </w:instrText>
        </w:r>
        <w:r w:rsidR="00D74694">
          <w:rPr>
            <w:noProof/>
          </w:rPr>
        </w:r>
        <w:r w:rsidR="00D74694">
          <w:rPr>
            <w:noProof/>
          </w:rPr>
          <w:fldChar w:fldCharType="separate"/>
        </w:r>
        <w:r w:rsidR="00D74694">
          <w:rPr>
            <w:noProof/>
          </w:rPr>
          <w:t>18</w:t>
        </w:r>
        <w:r w:rsidR="00D74694">
          <w:rPr>
            <w:noProof/>
          </w:rPr>
          <w:fldChar w:fldCharType="end"/>
        </w:r>
      </w:hyperlink>
    </w:p>
    <w:p w14:paraId="0BA1ADD7" w14:textId="50D695BB"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3" w:history="1">
        <w:r w:rsidR="00D74694" w:rsidRPr="00BE196C">
          <w:rPr>
            <w:rStyle w:val="Hyperlink"/>
            <w:noProof/>
          </w:rPr>
          <w:t>3.1.4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 Origination software.</w:t>
        </w:r>
        <w:r w:rsidR="00D74694">
          <w:rPr>
            <w:noProof/>
          </w:rPr>
          <w:tab/>
        </w:r>
        <w:r w:rsidR="00D74694">
          <w:rPr>
            <w:noProof/>
          </w:rPr>
          <w:fldChar w:fldCharType="begin"/>
        </w:r>
        <w:r w:rsidR="00D74694">
          <w:rPr>
            <w:noProof/>
          </w:rPr>
          <w:instrText xml:space="preserve"> PAGEREF _Toc142667423 \h </w:instrText>
        </w:r>
        <w:r w:rsidR="00D74694">
          <w:rPr>
            <w:noProof/>
          </w:rPr>
        </w:r>
        <w:r w:rsidR="00D74694">
          <w:rPr>
            <w:noProof/>
          </w:rPr>
          <w:fldChar w:fldCharType="separate"/>
        </w:r>
        <w:r w:rsidR="00D74694">
          <w:rPr>
            <w:noProof/>
          </w:rPr>
          <w:t>18</w:t>
        </w:r>
        <w:r w:rsidR="00D74694">
          <w:rPr>
            <w:noProof/>
          </w:rPr>
          <w:fldChar w:fldCharType="end"/>
        </w:r>
      </w:hyperlink>
    </w:p>
    <w:p w14:paraId="5496C927" w14:textId="2A04FB81"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4" w:history="1">
        <w:r w:rsidR="00D74694" w:rsidRPr="00BE196C">
          <w:rPr>
            <w:rStyle w:val="Hyperlink"/>
            <w:noProof/>
          </w:rPr>
          <w:t>3.1.5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Distribution Agents (IPAWS-OPEN).</w:t>
        </w:r>
        <w:r w:rsidR="00D74694">
          <w:rPr>
            <w:noProof/>
          </w:rPr>
          <w:tab/>
        </w:r>
        <w:r w:rsidR="00D74694">
          <w:rPr>
            <w:noProof/>
          </w:rPr>
          <w:fldChar w:fldCharType="begin"/>
        </w:r>
        <w:r w:rsidR="00D74694">
          <w:rPr>
            <w:noProof/>
          </w:rPr>
          <w:instrText xml:space="preserve"> PAGEREF _Toc142667424 \h </w:instrText>
        </w:r>
        <w:r w:rsidR="00D74694">
          <w:rPr>
            <w:noProof/>
          </w:rPr>
        </w:r>
        <w:r w:rsidR="00D74694">
          <w:rPr>
            <w:noProof/>
          </w:rPr>
          <w:fldChar w:fldCharType="separate"/>
        </w:r>
        <w:r w:rsidR="00D74694">
          <w:rPr>
            <w:noProof/>
          </w:rPr>
          <w:t>18</w:t>
        </w:r>
        <w:r w:rsidR="00D74694">
          <w:rPr>
            <w:noProof/>
          </w:rPr>
          <w:fldChar w:fldCharType="end"/>
        </w:r>
      </w:hyperlink>
    </w:p>
    <w:p w14:paraId="37AFB1EA" w14:textId="4CC6C7ED"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5" w:history="1">
        <w:r w:rsidR="00D74694" w:rsidRPr="00BE196C">
          <w:rPr>
            <w:rStyle w:val="Hyperlink"/>
            <w:noProof/>
          </w:rPr>
          <w:t>3.1.6</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Commercial Mobile Service Providers (CMSP).</w:t>
        </w:r>
        <w:r w:rsidR="00D74694">
          <w:rPr>
            <w:noProof/>
          </w:rPr>
          <w:tab/>
        </w:r>
        <w:r w:rsidR="00D74694">
          <w:rPr>
            <w:noProof/>
          </w:rPr>
          <w:fldChar w:fldCharType="begin"/>
        </w:r>
        <w:r w:rsidR="00D74694">
          <w:rPr>
            <w:noProof/>
          </w:rPr>
          <w:instrText xml:space="preserve"> PAGEREF _Toc142667425 \h </w:instrText>
        </w:r>
        <w:r w:rsidR="00D74694">
          <w:rPr>
            <w:noProof/>
          </w:rPr>
        </w:r>
        <w:r w:rsidR="00D74694">
          <w:rPr>
            <w:noProof/>
          </w:rPr>
          <w:fldChar w:fldCharType="separate"/>
        </w:r>
        <w:r w:rsidR="00D74694">
          <w:rPr>
            <w:noProof/>
          </w:rPr>
          <w:t>19</w:t>
        </w:r>
        <w:r w:rsidR="00D74694">
          <w:rPr>
            <w:noProof/>
          </w:rPr>
          <w:fldChar w:fldCharType="end"/>
        </w:r>
      </w:hyperlink>
    </w:p>
    <w:p w14:paraId="6A492231" w14:textId="23F873F0"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6" w:history="1">
        <w:r w:rsidR="00D74694" w:rsidRPr="00BE196C">
          <w:rPr>
            <w:rStyle w:val="Hyperlink"/>
            <w:noProof/>
          </w:rPr>
          <w:t>3.1.7</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CBC Technology providers.</w:t>
        </w:r>
        <w:r w:rsidR="00D74694">
          <w:rPr>
            <w:noProof/>
          </w:rPr>
          <w:tab/>
        </w:r>
        <w:r w:rsidR="00D74694">
          <w:rPr>
            <w:noProof/>
          </w:rPr>
          <w:fldChar w:fldCharType="begin"/>
        </w:r>
        <w:r w:rsidR="00D74694">
          <w:rPr>
            <w:noProof/>
          </w:rPr>
          <w:instrText xml:space="preserve"> PAGEREF _Toc142667426 \h </w:instrText>
        </w:r>
        <w:r w:rsidR="00D74694">
          <w:rPr>
            <w:noProof/>
          </w:rPr>
        </w:r>
        <w:r w:rsidR="00D74694">
          <w:rPr>
            <w:noProof/>
          </w:rPr>
          <w:fldChar w:fldCharType="separate"/>
        </w:r>
        <w:r w:rsidR="00D74694">
          <w:rPr>
            <w:noProof/>
          </w:rPr>
          <w:t>19</w:t>
        </w:r>
        <w:r w:rsidR="00D74694">
          <w:rPr>
            <w:noProof/>
          </w:rPr>
          <w:fldChar w:fldCharType="end"/>
        </w:r>
      </w:hyperlink>
    </w:p>
    <w:p w14:paraId="12B196E2" w14:textId="10FAD3A8"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7" w:history="1">
        <w:r w:rsidR="00D74694" w:rsidRPr="00BE196C">
          <w:rPr>
            <w:rStyle w:val="Hyperlink"/>
            <w:noProof/>
          </w:rPr>
          <w:t>3.1.8</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User Equipment (UE), Mobile Devices.</w:t>
        </w:r>
        <w:r w:rsidR="00D74694">
          <w:rPr>
            <w:noProof/>
          </w:rPr>
          <w:tab/>
        </w:r>
        <w:r w:rsidR="00D74694">
          <w:rPr>
            <w:noProof/>
          </w:rPr>
          <w:fldChar w:fldCharType="begin"/>
        </w:r>
        <w:r w:rsidR="00D74694">
          <w:rPr>
            <w:noProof/>
          </w:rPr>
          <w:instrText xml:space="preserve"> PAGEREF _Toc142667427 \h </w:instrText>
        </w:r>
        <w:r w:rsidR="00D74694">
          <w:rPr>
            <w:noProof/>
          </w:rPr>
        </w:r>
        <w:r w:rsidR="00D74694">
          <w:rPr>
            <w:noProof/>
          </w:rPr>
          <w:fldChar w:fldCharType="separate"/>
        </w:r>
        <w:r w:rsidR="00D74694">
          <w:rPr>
            <w:noProof/>
          </w:rPr>
          <w:t>20</w:t>
        </w:r>
        <w:r w:rsidR="00D74694">
          <w:rPr>
            <w:noProof/>
          </w:rPr>
          <w:fldChar w:fldCharType="end"/>
        </w:r>
      </w:hyperlink>
    </w:p>
    <w:p w14:paraId="41F610DA" w14:textId="7FFB165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8" w:history="1">
        <w:r w:rsidR="00D74694" w:rsidRPr="00BE196C">
          <w:rPr>
            <w:rStyle w:val="Hyperlink"/>
            <w:noProof/>
          </w:rPr>
          <w:t>3.1.9</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Additional Stakeholders.</w:t>
        </w:r>
        <w:r w:rsidR="00D74694">
          <w:rPr>
            <w:noProof/>
          </w:rPr>
          <w:tab/>
        </w:r>
        <w:r w:rsidR="00D74694">
          <w:rPr>
            <w:noProof/>
          </w:rPr>
          <w:fldChar w:fldCharType="begin"/>
        </w:r>
        <w:r w:rsidR="00D74694">
          <w:rPr>
            <w:noProof/>
          </w:rPr>
          <w:instrText xml:space="preserve"> PAGEREF _Toc142667428 \h </w:instrText>
        </w:r>
        <w:r w:rsidR="00D74694">
          <w:rPr>
            <w:noProof/>
          </w:rPr>
        </w:r>
        <w:r w:rsidR="00D74694">
          <w:rPr>
            <w:noProof/>
          </w:rPr>
          <w:fldChar w:fldCharType="separate"/>
        </w:r>
        <w:r w:rsidR="00D74694">
          <w:rPr>
            <w:noProof/>
          </w:rPr>
          <w:t>20</w:t>
        </w:r>
        <w:r w:rsidR="00D74694">
          <w:rPr>
            <w:noProof/>
          </w:rPr>
          <w:fldChar w:fldCharType="end"/>
        </w:r>
      </w:hyperlink>
    </w:p>
    <w:p w14:paraId="17F1503E" w14:textId="1147967B"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29" w:history="1">
        <w:r w:rsidR="00D74694" w:rsidRPr="00BE196C">
          <w:rPr>
            <w:rStyle w:val="Hyperlink"/>
            <w:noProof/>
          </w:rPr>
          <w:t>3.2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Canada.</w:t>
        </w:r>
        <w:r w:rsidR="00D74694">
          <w:rPr>
            <w:noProof/>
          </w:rPr>
          <w:tab/>
        </w:r>
        <w:r w:rsidR="00D74694">
          <w:rPr>
            <w:noProof/>
          </w:rPr>
          <w:fldChar w:fldCharType="begin"/>
        </w:r>
        <w:r w:rsidR="00D74694">
          <w:rPr>
            <w:noProof/>
          </w:rPr>
          <w:instrText xml:space="preserve"> PAGEREF _Toc142667429 \h </w:instrText>
        </w:r>
        <w:r w:rsidR="00D74694">
          <w:rPr>
            <w:noProof/>
          </w:rPr>
        </w:r>
        <w:r w:rsidR="00D74694">
          <w:rPr>
            <w:noProof/>
          </w:rPr>
          <w:fldChar w:fldCharType="separate"/>
        </w:r>
        <w:r w:rsidR="00D74694">
          <w:rPr>
            <w:noProof/>
          </w:rPr>
          <w:t>21</w:t>
        </w:r>
        <w:r w:rsidR="00D74694">
          <w:rPr>
            <w:noProof/>
          </w:rPr>
          <w:fldChar w:fldCharType="end"/>
        </w:r>
      </w:hyperlink>
    </w:p>
    <w:p w14:paraId="1FA01438" w14:textId="1D145ED4"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0" w:history="1">
        <w:r w:rsidR="00D74694" w:rsidRPr="00BE196C">
          <w:rPr>
            <w:rStyle w:val="Hyperlink"/>
            <w:noProof/>
          </w:rPr>
          <w:t>3.2.1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Communications Regulators.</w:t>
        </w:r>
        <w:r w:rsidR="00D74694">
          <w:rPr>
            <w:noProof/>
          </w:rPr>
          <w:tab/>
        </w:r>
        <w:r w:rsidR="00D74694">
          <w:rPr>
            <w:noProof/>
          </w:rPr>
          <w:fldChar w:fldCharType="begin"/>
        </w:r>
        <w:r w:rsidR="00D74694">
          <w:rPr>
            <w:noProof/>
          </w:rPr>
          <w:instrText xml:space="preserve"> PAGEREF _Toc142667430 \h </w:instrText>
        </w:r>
        <w:r w:rsidR="00D74694">
          <w:rPr>
            <w:noProof/>
          </w:rPr>
        </w:r>
        <w:r w:rsidR="00D74694">
          <w:rPr>
            <w:noProof/>
          </w:rPr>
          <w:fldChar w:fldCharType="separate"/>
        </w:r>
        <w:r w:rsidR="00D74694">
          <w:rPr>
            <w:noProof/>
          </w:rPr>
          <w:t>21</w:t>
        </w:r>
        <w:r w:rsidR="00D74694">
          <w:rPr>
            <w:noProof/>
          </w:rPr>
          <w:fldChar w:fldCharType="end"/>
        </w:r>
      </w:hyperlink>
    </w:p>
    <w:p w14:paraId="5B347CF0" w14:textId="43BF52EE"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1" w:history="1">
        <w:r w:rsidR="00D74694" w:rsidRPr="00BE196C">
          <w:rPr>
            <w:rStyle w:val="Hyperlink"/>
            <w:noProof/>
          </w:rPr>
          <w:t>3.2.2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Authorities.</w:t>
        </w:r>
        <w:r w:rsidR="00D74694">
          <w:rPr>
            <w:noProof/>
          </w:rPr>
          <w:tab/>
        </w:r>
        <w:r w:rsidR="00D74694">
          <w:rPr>
            <w:noProof/>
          </w:rPr>
          <w:fldChar w:fldCharType="begin"/>
        </w:r>
        <w:r w:rsidR="00D74694">
          <w:rPr>
            <w:noProof/>
          </w:rPr>
          <w:instrText xml:space="preserve"> PAGEREF _Toc142667431 \h </w:instrText>
        </w:r>
        <w:r w:rsidR="00D74694">
          <w:rPr>
            <w:noProof/>
          </w:rPr>
        </w:r>
        <w:r w:rsidR="00D74694">
          <w:rPr>
            <w:noProof/>
          </w:rPr>
          <w:fldChar w:fldCharType="separate"/>
        </w:r>
        <w:r w:rsidR="00D74694">
          <w:rPr>
            <w:noProof/>
          </w:rPr>
          <w:t>21</w:t>
        </w:r>
        <w:r w:rsidR="00D74694">
          <w:rPr>
            <w:noProof/>
          </w:rPr>
          <w:fldChar w:fldCharType="end"/>
        </w:r>
      </w:hyperlink>
    </w:p>
    <w:p w14:paraId="07A9DFCD" w14:textId="0E374EE8"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2" w:history="1">
        <w:r w:rsidR="00D74694" w:rsidRPr="00BE196C">
          <w:rPr>
            <w:rStyle w:val="Hyperlink"/>
            <w:noProof/>
          </w:rPr>
          <w:t>3.2.3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Others</w:t>
        </w:r>
        <w:r w:rsidR="00D74694">
          <w:rPr>
            <w:noProof/>
          </w:rPr>
          <w:tab/>
        </w:r>
        <w:r w:rsidR="00D74694">
          <w:rPr>
            <w:noProof/>
          </w:rPr>
          <w:fldChar w:fldCharType="begin"/>
        </w:r>
        <w:r w:rsidR="00D74694">
          <w:rPr>
            <w:noProof/>
          </w:rPr>
          <w:instrText xml:space="preserve"> PAGEREF _Toc142667432 \h </w:instrText>
        </w:r>
        <w:r w:rsidR="00D74694">
          <w:rPr>
            <w:noProof/>
          </w:rPr>
        </w:r>
        <w:r w:rsidR="00D74694">
          <w:rPr>
            <w:noProof/>
          </w:rPr>
          <w:fldChar w:fldCharType="separate"/>
        </w:r>
        <w:r w:rsidR="00D74694">
          <w:rPr>
            <w:noProof/>
          </w:rPr>
          <w:t>22</w:t>
        </w:r>
        <w:r w:rsidR="00D74694">
          <w:rPr>
            <w:noProof/>
          </w:rPr>
          <w:fldChar w:fldCharType="end"/>
        </w:r>
      </w:hyperlink>
    </w:p>
    <w:p w14:paraId="1AFB826F" w14:textId="4823F00D"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3" w:history="1">
        <w:r w:rsidR="00D74694" w:rsidRPr="00BE196C">
          <w:rPr>
            <w:rStyle w:val="Hyperlink"/>
            <w:noProof/>
          </w:rPr>
          <w:t>3.2.4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Province and Territories:</w:t>
        </w:r>
        <w:r w:rsidR="00D74694">
          <w:rPr>
            <w:noProof/>
          </w:rPr>
          <w:tab/>
        </w:r>
        <w:r w:rsidR="00D74694">
          <w:rPr>
            <w:noProof/>
          </w:rPr>
          <w:fldChar w:fldCharType="begin"/>
        </w:r>
        <w:r w:rsidR="00D74694">
          <w:rPr>
            <w:noProof/>
          </w:rPr>
          <w:instrText xml:space="preserve"> PAGEREF _Toc142667433 \h </w:instrText>
        </w:r>
        <w:r w:rsidR="00D74694">
          <w:rPr>
            <w:noProof/>
          </w:rPr>
        </w:r>
        <w:r w:rsidR="00D74694">
          <w:rPr>
            <w:noProof/>
          </w:rPr>
          <w:fldChar w:fldCharType="separate"/>
        </w:r>
        <w:r w:rsidR="00D74694">
          <w:rPr>
            <w:noProof/>
          </w:rPr>
          <w:t>22</w:t>
        </w:r>
        <w:r w:rsidR="00D74694">
          <w:rPr>
            <w:noProof/>
          </w:rPr>
          <w:fldChar w:fldCharType="end"/>
        </w:r>
      </w:hyperlink>
    </w:p>
    <w:p w14:paraId="3DC79053" w14:textId="0A53C01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4" w:history="1">
        <w:r w:rsidR="00D74694" w:rsidRPr="00BE196C">
          <w:rPr>
            <w:rStyle w:val="Hyperlink"/>
            <w:noProof/>
          </w:rPr>
          <w:t>3.2.5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 Originator Agencies.</w:t>
        </w:r>
        <w:r w:rsidR="00D74694">
          <w:rPr>
            <w:noProof/>
          </w:rPr>
          <w:tab/>
        </w:r>
        <w:r w:rsidR="00D74694">
          <w:rPr>
            <w:noProof/>
          </w:rPr>
          <w:fldChar w:fldCharType="begin"/>
        </w:r>
        <w:r w:rsidR="00D74694">
          <w:rPr>
            <w:noProof/>
          </w:rPr>
          <w:instrText xml:space="preserve"> PAGEREF _Toc142667434 \h </w:instrText>
        </w:r>
        <w:r w:rsidR="00D74694">
          <w:rPr>
            <w:noProof/>
          </w:rPr>
        </w:r>
        <w:r w:rsidR="00D74694">
          <w:rPr>
            <w:noProof/>
          </w:rPr>
          <w:fldChar w:fldCharType="separate"/>
        </w:r>
        <w:r w:rsidR="00D74694">
          <w:rPr>
            <w:noProof/>
          </w:rPr>
          <w:t>22</w:t>
        </w:r>
        <w:r w:rsidR="00D74694">
          <w:rPr>
            <w:noProof/>
          </w:rPr>
          <w:fldChar w:fldCharType="end"/>
        </w:r>
      </w:hyperlink>
    </w:p>
    <w:p w14:paraId="2BF89C3E" w14:textId="5063C3FE"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5" w:history="1">
        <w:r w:rsidR="00D74694" w:rsidRPr="00BE196C">
          <w:rPr>
            <w:rStyle w:val="Hyperlink"/>
            <w:noProof/>
          </w:rPr>
          <w:t>3.2.6</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Agents.</w:t>
        </w:r>
        <w:r w:rsidR="00D74694">
          <w:rPr>
            <w:noProof/>
          </w:rPr>
          <w:tab/>
        </w:r>
        <w:r w:rsidR="00D74694">
          <w:rPr>
            <w:noProof/>
          </w:rPr>
          <w:fldChar w:fldCharType="begin"/>
        </w:r>
        <w:r w:rsidR="00D74694">
          <w:rPr>
            <w:noProof/>
          </w:rPr>
          <w:instrText xml:space="preserve"> PAGEREF _Toc142667435 \h </w:instrText>
        </w:r>
        <w:r w:rsidR="00D74694">
          <w:rPr>
            <w:noProof/>
          </w:rPr>
        </w:r>
        <w:r w:rsidR="00D74694">
          <w:rPr>
            <w:noProof/>
          </w:rPr>
          <w:fldChar w:fldCharType="separate"/>
        </w:r>
        <w:r w:rsidR="00D74694">
          <w:rPr>
            <w:noProof/>
          </w:rPr>
          <w:t>23</w:t>
        </w:r>
        <w:r w:rsidR="00D74694">
          <w:rPr>
            <w:noProof/>
          </w:rPr>
          <w:fldChar w:fldCharType="end"/>
        </w:r>
      </w:hyperlink>
    </w:p>
    <w:p w14:paraId="7B8EB310" w14:textId="54DCB9A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6" w:history="1">
        <w:r w:rsidR="00D74694" w:rsidRPr="00BE196C">
          <w:rPr>
            <w:rStyle w:val="Hyperlink"/>
            <w:noProof/>
          </w:rPr>
          <w:t>3.2.7</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Software.</w:t>
        </w:r>
        <w:r w:rsidR="00D74694">
          <w:rPr>
            <w:noProof/>
          </w:rPr>
          <w:tab/>
        </w:r>
        <w:r w:rsidR="00D74694">
          <w:rPr>
            <w:noProof/>
          </w:rPr>
          <w:fldChar w:fldCharType="begin"/>
        </w:r>
        <w:r w:rsidR="00D74694">
          <w:rPr>
            <w:noProof/>
          </w:rPr>
          <w:instrText xml:space="preserve"> PAGEREF _Toc142667436 \h </w:instrText>
        </w:r>
        <w:r w:rsidR="00D74694">
          <w:rPr>
            <w:noProof/>
          </w:rPr>
        </w:r>
        <w:r w:rsidR="00D74694">
          <w:rPr>
            <w:noProof/>
          </w:rPr>
          <w:fldChar w:fldCharType="separate"/>
        </w:r>
        <w:r w:rsidR="00D74694">
          <w:rPr>
            <w:noProof/>
          </w:rPr>
          <w:t>23</w:t>
        </w:r>
        <w:r w:rsidR="00D74694">
          <w:rPr>
            <w:noProof/>
          </w:rPr>
          <w:fldChar w:fldCharType="end"/>
        </w:r>
      </w:hyperlink>
    </w:p>
    <w:p w14:paraId="2C786406" w14:textId="7B9A910B"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7" w:history="1">
        <w:r w:rsidR="00D74694" w:rsidRPr="00BE196C">
          <w:rPr>
            <w:rStyle w:val="Hyperlink"/>
            <w:noProof/>
          </w:rPr>
          <w:t>3.2.8</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CAP Alerting Agencies.</w:t>
        </w:r>
        <w:r w:rsidR="00D74694">
          <w:rPr>
            <w:noProof/>
          </w:rPr>
          <w:tab/>
        </w:r>
        <w:r w:rsidR="00D74694">
          <w:rPr>
            <w:noProof/>
          </w:rPr>
          <w:fldChar w:fldCharType="begin"/>
        </w:r>
        <w:r w:rsidR="00D74694">
          <w:rPr>
            <w:noProof/>
          </w:rPr>
          <w:instrText xml:space="preserve"> PAGEREF _Toc142667437 \h </w:instrText>
        </w:r>
        <w:r w:rsidR="00D74694">
          <w:rPr>
            <w:noProof/>
          </w:rPr>
        </w:r>
        <w:r w:rsidR="00D74694">
          <w:rPr>
            <w:noProof/>
          </w:rPr>
          <w:fldChar w:fldCharType="separate"/>
        </w:r>
        <w:r w:rsidR="00D74694">
          <w:rPr>
            <w:noProof/>
          </w:rPr>
          <w:t>24</w:t>
        </w:r>
        <w:r w:rsidR="00D74694">
          <w:rPr>
            <w:noProof/>
          </w:rPr>
          <w:fldChar w:fldCharType="end"/>
        </w:r>
      </w:hyperlink>
    </w:p>
    <w:p w14:paraId="21A213B9" w14:textId="2421DCD8"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8" w:history="1">
        <w:r w:rsidR="00D74694" w:rsidRPr="00BE196C">
          <w:rPr>
            <w:rStyle w:val="Hyperlink"/>
            <w:noProof/>
          </w:rPr>
          <w:t>3.2.9</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CAP Alerting Distribution Agents.</w:t>
        </w:r>
        <w:r w:rsidR="00D74694">
          <w:rPr>
            <w:noProof/>
          </w:rPr>
          <w:tab/>
        </w:r>
        <w:r w:rsidR="00D74694">
          <w:rPr>
            <w:noProof/>
          </w:rPr>
          <w:fldChar w:fldCharType="begin"/>
        </w:r>
        <w:r w:rsidR="00D74694">
          <w:rPr>
            <w:noProof/>
          </w:rPr>
          <w:instrText xml:space="preserve"> PAGEREF _Toc142667438 \h </w:instrText>
        </w:r>
        <w:r w:rsidR="00D74694">
          <w:rPr>
            <w:noProof/>
          </w:rPr>
        </w:r>
        <w:r w:rsidR="00D74694">
          <w:rPr>
            <w:noProof/>
          </w:rPr>
          <w:fldChar w:fldCharType="separate"/>
        </w:r>
        <w:r w:rsidR="00D74694">
          <w:rPr>
            <w:noProof/>
          </w:rPr>
          <w:t>24</w:t>
        </w:r>
        <w:r w:rsidR="00D74694">
          <w:rPr>
            <w:noProof/>
          </w:rPr>
          <w:fldChar w:fldCharType="end"/>
        </w:r>
      </w:hyperlink>
    </w:p>
    <w:p w14:paraId="61DB5601" w14:textId="48F99525" w:rsidR="00D74694" w:rsidRDefault="00000000">
      <w:pPr>
        <w:pStyle w:val="TOC3"/>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39" w:history="1">
        <w:r w:rsidR="00D74694" w:rsidRPr="00BE196C">
          <w:rPr>
            <w:rStyle w:val="Hyperlink"/>
            <w:noProof/>
          </w:rPr>
          <w:t>3.2.10</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Mobile Network Operators (MNO).</w:t>
        </w:r>
        <w:r w:rsidR="00D74694">
          <w:rPr>
            <w:noProof/>
          </w:rPr>
          <w:tab/>
        </w:r>
        <w:r w:rsidR="00D74694">
          <w:rPr>
            <w:noProof/>
          </w:rPr>
          <w:fldChar w:fldCharType="begin"/>
        </w:r>
        <w:r w:rsidR="00D74694">
          <w:rPr>
            <w:noProof/>
          </w:rPr>
          <w:instrText xml:space="preserve"> PAGEREF _Toc142667439 \h </w:instrText>
        </w:r>
        <w:r w:rsidR="00D74694">
          <w:rPr>
            <w:noProof/>
          </w:rPr>
        </w:r>
        <w:r w:rsidR="00D74694">
          <w:rPr>
            <w:noProof/>
          </w:rPr>
          <w:fldChar w:fldCharType="separate"/>
        </w:r>
        <w:r w:rsidR="00D74694">
          <w:rPr>
            <w:noProof/>
          </w:rPr>
          <w:t>24</w:t>
        </w:r>
        <w:r w:rsidR="00D74694">
          <w:rPr>
            <w:noProof/>
          </w:rPr>
          <w:fldChar w:fldCharType="end"/>
        </w:r>
      </w:hyperlink>
    </w:p>
    <w:p w14:paraId="367F4E3D" w14:textId="2005969C" w:rsidR="00D74694" w:rsidRDefault="00000000">
      <w:pPr>
        <w:pStyle w:val="TOC3"/>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0" w:history="1">
        <w:r w:rsidR="00D74694" w:rsidRPr="00BE196C">
          <w:rPr>
            <w:rStyle w:val="Hyperlink"/>
            <w:noProof/>
          </w:rPr>
          <w:t>3.2.11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Technology providers.</w:t>
        </w:r>
        <w:r w:rsidR="00D74694">
          <w:rPr>
            <w:noProof/>
          </w:rPr>
          <w:tab/>
        </w:r>
        <w:r w:rsidR="00D74694">
          <w:rPr>
            <w:noProof/>
          </w:rPr>
          <w:fldChar w:fldCharType="begin"/>
        </w:r>
        <w:r w:rsidR="00D74694">
          <w:rPr>
            <w:noProof/>
          </w:rPr>
          <w:instrText xml:space="preserve"> PAGEREF _Toc142667440 \h </w:instrText>
        </w:r>
        <w:r w:rsidR="00D74694">
          <w:rPr>
            <w:noProof/>
          </w:rPr>
        </w:r>
        <w:r w:rsidR="00D74694">
          <w:rPr>
            <w:noProof/>
          </w:rPr>
          <w:fldChar w:fldCharType="separate"/>
        </w:r>
        <w:r w:rsidR="00D74694">
          <w:rPr>
            <w:noProof/>
          </w:rPr>
          <w:t>24</w:t>
        </w:r>
        <w:r w:rsidR="00D74694">
          <w:rPr>
            <w:noProof/>
          </w:rPr>
          <w:fldChar w:fldCharType="end"/>
        </w:r>
      </w:hyperlink>
    </w:p>
    <w:p w14:paraId="4CE946E3" w14:textId="44BF45B1" w:rsidR="00D74694" w:rsidRDefault="00000000">
      <w:pPr>
        <w:pStyle w:val="TOC3"/>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1" w:history="1">
        <w:r w:rsidR="00D74694" w:rsidRPr="00BE196C">
          <w:rPr>
            <w:rStyle w:val="Hyperlink"/>
            <w:noProof/>
          </w:rPr>
          <w:t>3.2.12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User Equipment (UE), Mobile Devices.</w:t>
        </w:r>
        <w:r w:rsidR="00D74694">
          <w:rPr>
            <w:noProof/>
          </w:rPr>
          <w:tab/>
        </w:r>
        <w:r w:rsidR="00D74694">
          <w:rPr>
            <w:noProof/>
          </w:rPr>
          <w:fldChar w:fldCharType="begin"/>
        </w:r>
        <w:r w:rsidR="00D74694">
          <w:rPr>
            <w:noProof/>
          </w:rPr>
          <w:instrText xml:space="preserve"> PAGEREF _Toc142667441 \h </w:instrText>
        </w:r>
        <w:r w:rsidR="00D74694">
          <w:rPr>
            <w:noProof/>
          </w:rPr>
        </w:r>
        <w:r w:rsidR="00D74694">
          <w:rPr>
            <w:noProof/>
          </w:rPr>
          <w:fldChar w:fldCharType="separate"/>
        </w:r>
        <w:r w:rsidR="00D74694">
          <w:rPr>
            <w:noProof/>
          </w:rPr>
          <w:t>24</w:t>
        </w:r>
        <w:r w:rsidR="00D74694">
          <w:rPr>
            <w:noProof/>
          </w:rPr>
          <w:fldChar w:fldCharType="end"/>
        </w:r>
      </w:hyperlink>
    </w:p>
    <w:p w14:paraId="2C514C4E" w14:textId="55711801" w:rsidR="00D74694" w:rsidRDefault="00000000">
      <w:pPr>
        <w:pStyle w:val="TOC3"/>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2" w:history="1">
        <w:r w:rsidR="00D74694" w:rsidRPr="00BE196C">
          <w:rPr>
            <w:rStyle w:val="Hyperlink"/>
            <w:noProof/>
          </w:rPr>
          <w:t>3.2.13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Bilingual alerts.</w:t>
        </w:r>
        <w:r w:rsidR="00D74694">
          <w:rPr>
            <w:noProof/>
          </w:rPr>
          <w:tab/>
        </w:r>
        <w:r w:rsidR="00D74694">
          <w:rPr>
            <w:noProof/>
          </w:rPr>
          <w:fldChar w:fldCharType="begin"/>
        </w:r>
        <w:r w:rsidR="00D74694">
          <w:rPr>
            <w:noProof/>
          </w:rPr>
          <w:instrText xml:space="preserve"> PAGEREF _Toc142667442 \h </w:instrText>
        </w:r>
        <w:r w:rsidR="00D74694">
          <w:rPr>
            <w:noProof/>
          </w:rPr>
        </w:r>
        <w:r w:rsidR="00D74694">
          <w:rPr>
            <w:noProof/>
          </w:rPr>
          <w:fldChar w:fldCharType="separate"/>
        </w:r>
        <w:r w:rsidR="00D74694">
          <w:rPr>
            <w:noProof/>
          </w:rPr>
          <w:t>25</w:t>
        </w:r>
        <w:r w:rsidR="00D74694">
          <w:rPr>
            <w:noProof/>
          </w:rPr>
          <w:fldChar w:fldCharType="end"/>
        </w:r>
      </w:hyperlink>
    </w:p>
    <w:p w14:paraId="45E91E02" w14:textId="20E58F5D" w:rsidR="00D74694" w:rsidRDefault="00000000">
      <w:pPr>
        <w:pStyle w:val="TOC3"/>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3" w:history="1">
        <w:r w:rsidR="00D74694" w:rsidRPr="00BE196C">
          <w:rPr>
            <w:rStyle w:val="Hyperlink"/>
            <w:noProof/>
          </w:rPr>
          <w:t>3.2.14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Compatibility with USA</w:t>
        </w:r>
        <w:r w:rsidR="00D74694">
          <w:rPr>
            <w:noProof/>
          </w:rPr>
          <w:tab/>
        </w:r>
        <w:r w:rsidR="00D74694">
          <w:rPr>
            <w:noProof/>
          </w:rPr>
          <w:fldChar w:fldCharType="begin"/>
        </w:r>
        <w:r w:rsidR="00D74694">
          <w:rPr>
            <w:noProof/>
          </w:rPr>
          <w:instrText xml:space="preserve"> PAGEREF _Toc142667443 \h </w:instrText>
        </w:r>
        <w:r w:rsidR="00D74694">
          <w:rPr>
            <w:noProof/>
          </w:rPr>
        </w:r>
        <w:r w:rsidR="00D74694">
          <w:rPr>
            <w:noProof/>
          </w:rPr>
          <w:fldChar w:fldCharType="separate"/>
        </w:r>
        <w:r w:rsidR="00D74694">
          <w:rPr>
            <w:noProof/>
          </w:rPr>
          <w:t>25</w:t>
        </w:r>
        <w:r w:rsidR="00D74694">
          <w:rPr>
            <w:noProof/>
          </w:rPr>
          <w:fldChar w:fldCharType="end"/>
        </w:r>
      </w:hyperlink>
    </w:p>
    <w:p w14:paraId="1B310C1E" w14:textId="6699D5B7"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4" w:history="1">
        <w:r w:rsidR="00D74694" w:rsidRPr="00BE196C">
          <w:rPr>
            <w:rStyle w:val="Hyperlink"/>
            <w:noProof/>
          </w:rPr>
          <w:t>3.3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French Republic, République française</w:t>
        </w:r>
        <w:r w:rsidR="00D74694">
          <w:rPr>
            <w:noProof/>
          </w:rPr>
          <w:tab/>
        </w:r>
        <w:r w:rsidR="00D74694">
          <w:rPr>
            <w:noProof/>
          </w:rPr>
          <w:fldChar w:fldCharType="begin"/>
        </w:r>
        <w:r w:rsidR="00D74694">
          <w:rPr>
            <w:noProof/>
          </w:rPr>
          <w:instrText xml:space="preserve"> PAGEREF _Toc142667444 \h </w:instrText>
        </w:r>
        <w:r w:rsidR="00D74694">
          <w:rPr>
            <w:noProof/>
          </w:rPr>
        </w:r>
        <w:r w:rsidR="00D74694">
          <w:rPr>
            <w:noProof/>
          </w:rPr>
          <w:fldChar w:fldCharType="separate"/>
        </w:r>
        <w:r w:rsidR="00D74694">
          <w:rPr>
            <w:noProof/>
          </w:rPr>
          <w:t>26</w:t>
        </w:r>
        <w:r w:rsidR="00D74694">
          <w:rPr>
            <w:noProof/>
          </w:rPr>
          <w:fldChar w:fldCharType="end"/>
        </w:r>
      </w:hyperlink>
    </w:p>
    <w:p w14:paraId="43AAA920" w14:textId="32FC8D67"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5" w:history="1">
        <w:r w:rsidR="00D74694" w:rsidRPr="00BE196C">
          <w:rPr>
            <w:rStyle w:val="Hyperlink"/>
            <w:noProof/>
          </w:rPr>
          <w:t>3.3.1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Communications Regulators</w:t>
        </w:r>
        <w:r w:rsidR="00D74694">
          <w:rPr>
            <w:noProof/>
          </w:rPr>
          <w:tab/>
        </w:r>
        <w:r w:rsidR="00D74694">
          <w:rPr>
            <w:noProof/>
          </w:rPr>
          <w:fldChar w:fldCharType="begin"/>
        </w:r>
        <w:r w:rsidR="00D74694">
          <w:rPr>
            <w:noProof/>
          </w:rPr>
          <w:instrText xml:space="preserve"> PAGEREF _Toc142667445 \h </w:instrText>
        </w:r>
        <w:r w:rsidR="00D74694">
          <w:rPr>
            <w:noProof/>
          </w:rPr>
        </w:r>
        <w:r w:rsidR="00D74694">
          <w:rPr>
            <w:noProof/>
          </w:rPr>
          <w:fldChar w:fldCharType="separate"/>
        </w:r>
        <w:r w:rsidR="00D74694">
          <w:rPr>
            <w:noProof/>
          </w:rPr>
          <w:t>26</w:t>
        </w:r>
        <w:r w:rsidR="00D74694">
          <w:rPr>
            <w:noProof/>
          </w:rPr>
          <w:fldChar w:fldCharType="end"/>
        </w:r>
      </w:hyperlink>
    </w:p>
    <w:p w14:paraId="0526FC62" w14:textId="6DD2FB44"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6" w:history="1">
        <w:r w:rsidR="00D74694" w:rsidRPr="00BE196C">
          <w:rPr>
            <w:rStyle w:val="Hyperlink"/>
            <w:noProof/>
          </w:rPr>
          <w:t>3.3.2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Authorities</w:t>
        </w:r>
        <w:r w:rsidR="00D74694">
          <w:rPr>
            <w:noProof/>
          </w:rPr>
          <w:tab/>
        </w:r>
        <w:r w:rsidR="00D74694">
          <w:rPr>
            <w:noProof/>
          </w:rPr>
          <w:fldChar w:fldCharType="begin"/>
        </w:r>
        <w:r w:rsidR="00D74694">
          <w:rPr>
            <w:noProof/>
          </w:rPr>
          <w:instrText xml:space="preserve"> PAGEREF _Toc142667446 \h </w:instrText>
        </w:r>
        <w:r w:rsidR="00D74694">
          <w:rPr>
            <w:noProof/>
          </w:rPr>
        </w:r>
        <w:r w:rsidR="00D74694">
          <w:rPr>
            <w:noProof/>
          </w:rPr>
          <w:fldChar w:fldCharType="separate"/>
        </w:r>
        <w:r w:rsidR="00D74694">
          <w:rPr>
            <w:noProof/>
          </w:rPr>
          <w:t>26</w:t>
        </w:r>
        <w:r w:rsidR="00D74694">
          <w:rPr>
            <w:noProof/>
          </w:rPr>
          <w:fldChar w:fldCharType="end"/>
        </w:r>
      </w:hyperlink>
    </w:p>
    <w:p w14:paraId="43ACE137" w14:textId="3180D5BD"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7" w:history="1">
        <w:r w:rsidR="00D74694" w:rsidRPr="00BE196C">
          <w:rPr>
            <w:rStyle w:val="Hyperlink"/>
            <w:noProof/>
          </w:rPr>
          <w:t>3.3.3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Agents</w:t>
        </w:r>
        <w:r w:rsidR="00D74694">
          <w:rPr>
            <w:noProof/>
          </w:rPr>
          <w:tab/>
        </w:r>
        <w:r w:rsidR="00D74694">
          <w:rPr>
            <w:noProof/>
          </w:rPr>
          <w:fldChar w:fldCharType="begin"/>
        </w:r>
        <w:r w:rsidR="00D74694">
          <w:rPr>
            <w:noProof/>
          </w:rPr>
          <w:instrText xml:space="preserve"> PAGEREF _Toc142667447 \h </w:instrText>
        </w:r>
        <w:r w:rsidR="00D74694">
          <w:rPr>
            <w:noProof/>
          </w:rPr>
        </w:r>
        <w:r w:rsidR="00D74694">
          <w:rPr>
            <w:noProof/>
          </w:rPr>
          <w:fldChar w:fldCharType="separate"/>
        </w:r>
        <w:r w:rsidR="00D74694">
          <w:rPr>
            <w:noProof/>
          </w:rPr>
          <w:t>27</w:t>
        </w:r>
        <w:r w:rsidR="00D74694">
          <w:rPr>
            <w:noProof/>
          </w:rPr>
          <w:fldChar w:fldCharType="end"/>
        </w:r>
      </w:hyperlink>
    </w:p>
    <w:p w14:paraId="5A48DBDD" w14:textId="0B84FC8E"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8" w:history="1">
        <w:r w:rsidR="00D74694" w:rsidRPr="00BE196C">
          <w:rPr>
            <w:rStyle w:val="Hyperlink"/>
            <w:noProof/>
          </w:rPr>
          <w:t>3.3.4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Software</w:t>
        </w:r>
        <w:r w:rsidR="00D74694">
          <w:rPr>
            <w:noProof/>
          </w:rPr>
          <w:tab/>
        </w:r>
        <w:r w:rsidR="00D74694">
          <w:rPr>
            <w:noProof/>
          </w:rPr>
          <w:fldChar w:fldCharType="begin"/>
        </w:r>
        <w:r w:rsidR="00D74694">
          <w:rPr>
            <w:noProof/>
          </w:rPr>
          <w:instrText xml:space="preserve"> PAGEREF _Toc142667448 \h </w:instrText>
        </w:r>
        <w:r w:rsidR="00D74694">
          <w:rPr>
            <w:noProof/>
          </w:rPr>
        </w:r>
        <w:r w:rsidR="00D74694">
          <w:rPr>
            <w:noProof/>
          </w:rPr>
          <w:fldChar w:fldCharType="separate"/>
        </w:r>
        <w:r w:rsidR="00D74694">
          <w:rPr>
            <w:noProof/>
          </w:rPr>
          <w:t>27</w:t>
        </w:r>
        <w:r w:rsidR="00D74694">
          <w:rPr>
            <w:noProof/>
          </w:rPr>
          <w:fldChar w:fldCharType="end"/>
        </w:r>
      </w:hyperlink>
    </w:p>
    <w:p w14:paraId="382781CE" w14:textId="09D33C39"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49" w:history="1">
        <w:r w:rsidR="00D74694" w:rsidRPr="00BE196C">
          <w:rPr>
            <w:rStyle w:val="Hyperlink"/>
            <w:noProof/>
          </w:rPr>
          <w:t>3.3.5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Mobile Network Operators (MNOs)</w:t>
        </w:r>
        <w:r w:rsidR="00D74694">
          <w:rPr>
            <w:noProof/>
          </w:rPr>
          <w:tab/>
        </w:r>
        <w:r w:rsidR="00D74694">
          <w:rPr>
            <w:noProof/>
          </w:rPr>
          <w:fldChar w:fldCharType="begin"/>
        </w:r>
        <w:r w:rsidR="00D74694">
          <w:rPr>
            <w:noProof/>
          </w:rPr>
          <w:instrText xml:space="preserve"> PAGEREF _Toc142667449 \h </w:instrText>
        </w:r>
        <w:r w:rsidR="00D74694">
          <w:rPr>
            <w:noProof/>
          </w:rPr>
        </w:r>
        <w:r w:rsidR="00D74694">
          <w:rPr>
            <w:noProof/>
          </w:rPr>
          <w:fldChar w:fldCharType="separate"/>
        </w:r>
        <w:r w:rsidR="00D74694">
          <w:rPr>
            <w:noProof/>
          </w:rPr>
          <w:t>27</w:t>
        </w:r>
        <w:r w:rsidR="00D74694">
          <w:rPr>
            <w:noProof/>
          </w:rPr>
          <w:fldChar w:fldCharType="end"/>
        </w:r>
      </w:hyperlink>
    </w:p>
    <w:p w14:paraId="5EAB917A" w14:textId="4E9A44A1"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0" w:history="1">
        <w:r w:rsidR="00D74694" w:rsidRPr="00BE196C">
          <w:rPr>
            <w:rStyle w:val="Hyperlink"/>
            <w:noProof/>
          </w:rPr>
          <w:t>3.3.6</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CBC Technology providers</w:t>
        </w:r>
        <w:r w:rsidR="00D74694">
          <w:rPr>
            <w:noProof/>
          </w:rPr>
          <w:tab/>
        </w:r>
        <w:r w:rsidR="00D74694">
          <w:rPr>
            <w:noProof/>
          </w:rPr>
          <w:fldChar w:fldCharType="begin"/>
        </w:r>
        <w:r w:rsidR="00D74694">
          <w:rPr>
            <w:noProof/>
          </w:rPr>
          <w:instrText xml:space="preserve"> PAGEREF _Toc142667450 \h </w:instrText>
        </w:r>
        <w:r w:rsidR="00D74694">
          <w:rPr>
            <w:noProof/>
          </w:rPr>
        </w:r>
        <w:r w:rsidR="00D74694">
          <w:rPr>
            <w:noProof/>
          </w:rPr>
          <w:fldChar w:fldCharType="separate"/>
        </w:r>
        <w:r w:rsidR="00D74694">
          <w:rPr>
            <w:noProof/>
          </w:rPr>
          <w:t>28</w:t>
        </w:r>
        <w:r w:rsidR="00D74694">
          <w:rPr>
            <w:noProof/>
          </w:rPr>
          <w:fldChar w:fldCharType="end"/>
        </w:r>
      </w:hyperlink>
    </w:p>
    <w:p w14:paraId="76F8E6C2" w14:textId="7D180114"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1" w:history="1">
        <w:r w:rsidR="00D74694" w:rsidRPr="00BE196C">
          <w:rPr>
            <w:rStyle w:val="Hyperlink"/>
            <w:noProof/>
          </w:rPr>
          <w:t>3.3.7</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User equipment (UE), Mobile devices</w:t>
        </w:r>
        <w:r w:rsidR="00D74694">
          <w:rPr>
            <w:noProof/>
          </w:rPr>
          <w:tab/>
        </w:r>
        <w:r w:rsidR="00D74694">
          <w:rPr>
            <w:noProof/>
          </w:rPr>
          <w:fldChar w:fldCharType="begin"/>
        </w:r>
        <w:r w:rsidR="00D74694">
          <w:rPr>
            <w:noProof/>
          </w:rPr>
          <w:instrText xml:space="preserve"> PAGEREF _Toc142667451 \h </w:instrText>
        </w:r>
        <w:r w:rsidR="00D74694">
          <w:rPr>
            <w:noProof/>
          </w:rPr>
        </w:r>
        <w:r w:rsidR="00D74694">
          <w:rPr>
            <w:noProof/>
          </w:rPr>
          <w:fldChar w:fldCharType="separate"/>
        </w:r>
        <w:r w:rsidR="00D74694">
          <w:rPr>
            <w:noProof/>
          </w:rPr>
          <w:t>28</w:t>
        </w:r>
        <w:r w:rsidR="00D74694">
          <w:rPr>
            <w:noProof/>
          </w:rPr>
          <w:fldChar w:fldCharType="end"/>
        </w:r>
      </w:hyperlink>
    </w:p>
    <w:p w14:paraId="45B9A0D4" w14:textId="315BAB4D"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2" w:history="1">
        <w:r w:rsidR="00D74694" w:rsidRPr="00BE196C">
          <w:rPr>
            <w:rStyle w:val="Hyperlink"/>
            <w:noProof/>
          </w:rPr>
          <w:t>3.3.8</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Additional Stakeholders</w:t>
        </w:r>
        <w:r w:rsidR="00D74694">
          <w:rPr>
            <w:noProof/>
          </w:rPr>
          <w:tab/>
        </w:r>
        <w:r w:rsidR="00D74694">
          <w:rPr>
            <w:noProof/>
          </w:rPr>
          <w:fldChar w:fldCharType="begin"/>
        </w:r>
        <w:r w:rsidR="00D74694">
          <w:rPr>
            <w:noProof/>
          </w:rPr>
          <w:instrText xml:space="preserve"> PAGEREF _Toc142667452 \h </w:instrText>
        </w:r>
        <w:r w:rsidR="00D74694">
          <w:rPr>
            <w:noProof/>
          </w:rPr>
        </w:r>
        <w:r w:rsidR="00D74694">
          <w:rPr>
            <w:noProof/>
          </w:rPr>
          <w:fldChar w:fldCharType="separate"/>
        </w:r>
        <w:r w:rsidR="00D74694">
          <w:rPr>
            <w:noProof/>
          </w:rPr>
          <w:t>28</w:t>
        </w:r>
        <w:r w:rsidR="00D74694">
          <w:rPr>
            <w:noProof/>
          </w:rPr>
          <w:fldChar w:fldCharType="end"/>
        </w:r>
      </w:hyperlink>
    </w:p>
    <w:p w14:paraId="7D5BC4B2" w14:textId="5D385DEB"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3" w:history="1">
        <w:r w:rsidR="00D74694" w:rsidRPr="00BE196C">
          <w:rPr>
            <w:rStyle w:val="Hyperlink"/>
            <w:noProof/>
          </w:rPr>
          <w:t>3.4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The Netherlands, Nederland.</w:t>
        </w:r>
        <w:r w:rsidR="00D74694">
          <w:rPr>
            <w:noProof/>
          </w:rPr>
          <w:tab/>
        </w:r>
        <w:r w:rsidR="00D74694">
          <w:rPr>
            <w:noProof/>
          </w:rPr>
          <w:fldChar w:fldCharType="begin"/>
        </w:r>
        <w:r w:rsidR="00D74694">
          <w:rPr>
            <w:noProof/>
          </w:rPr>
          <w:instrText xml:space="preserve"> PAGEREF _Toc142667453 \h </w:instrText>
        </w:r>
        <w:r w:rsidR="00D74694">
          <w:rPr>
            <w:noProof/>
          </w:rPr>
        </w:r>
        <w:r w:rsidR="00D74694">
          <w:rPr>
            <w:noProof/>
          </w:rPr>
          <w:fldChar w:fldCharType="separate"/>
        </w:r>
        <w:r w:rsidR="00D74694">
          <w:rPr>
            <w:noProof/>
          </w:rPr>
          <w:t>29</w:t>
        </w:r>
        <w:r w:rsidR="00D74694">
          <w:rPr>
            <w:noProof/>
          </w:rPr>
          <w:fldChar w:fldCharType="end"/>
        </w:r>
      </w:hyperlink>
    </w:p>
    <w:p w14:paraId="4495DF25" w14:textId="07B844FF"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4" w:history="1">
        <w:r w:rsidR="00D74694" w:rsidRPr="00BE196C">
          <w:rPr>
            <w:rStyle w:val="Hyperlink"/>
            <w:noProof/>
          </w:rPr>
          <w:t>3.4.1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Communications Regulators</w:t>
        </w:r>
        <w:r w:rsidR="00D74694">
          <w:rPr>
            <w:noProof/>
          </w:rPr>
          <w:tab/>
        </w:r>
        <w:r w:rsidR="00D74694">
          <w:rPr>
            <w:noProof/>
          </w:rPr>
          <w:fldChar w:fldCharType="begin"/>
        </w:r>
        <w:r w:rsidR="00D74694">
          <w:rPr>
            <w:noProof/>
          </w:rPr>
          <w:instrText xml:space="preserve"> PAGEREF _Toc142667454 \h </w:instrText>
        </w:r>
        <w:r w:rsidR="00D74694">
          <w:rPr>
            <w:noProof/>
          </w:rPr>
        </w:r>
        <w:r w:rsidR="00D74694">
          <w:rPr>
            <w:noProof/>
          </w:rPr>
          <w:fldChar w:fldCharType="separate"/>
        </w:r>
        <w:r w:rsidR="00D74694">
          <w:rPr>
            <w:noProof/>
          </w:rPr>
          <w:t>30</w:t>
        </w:r>
        <w:r w:rsidR="00D74694">
          <w:rPr>
            <w:noProof/>
          </w:rPr>
          <w:fldChar w:fldCharType="end"/>
        </w:r>
      </w:hyperlink>
    </w:p>
    <w:p w14:paraId="449E594B" w14:textId="7F0C7A1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5" w:history="1">
        <w:r w:rsidR="00D74694" w:rsidRPr="00BE196C">
          <w:rPr>
            <w:rStyle w:val="Hyperlink"/>
            <w:noProof/>
          </w:rPr>
          <w:t>3.4.2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Authorities</w:t>
        </w:r>
        <w:r w:rsidR="00D74694">
          <w:rPr>
            <w:noProof/>
          </w:rPr>
          <w:tab/>
        </w:r>
        <w:r w:rsidR="00D74694">
          <w:rPr>
            <w:noProof/>
          </w:rPr>
          <w:fldChar w:fldCharType="begin"/>
        </w:r>
        <w:r w:rsidR="00D74694">
          <w:rPr>
            <w:noProof/>
          </w:rPr>
          <w:instrText xml:space="preserve"> PAGEREF _Toc142667455 \h </w:instrText>
        </w:r>
        <w:r w:rsidR="00D74694">
          <w:rPr>
            <w:noProof/>
          </w:rPr>
        </w:r>
        <w:r w:rsidR="00D74694">
          <w:rPr>
            <w:noProof/>
          </w:rPr>
          <w:fldChar w:fldCharType="separate"/>
        </w:r>
        <w:r w:rsidR="00D74694">
          <w:rPr>
            <w:noProof/>
          </w:rPr>
          <w:t>30</w:t>
        </w:r>
        <w:r w:rsidR="00D74694">
          <w:rPr>
            <w:noProof/>
          </w:rPr>
          <w:fldChar w:fldCharType="end"/>
        </w:r>
      </w:hyperlink>
    </w:p>
    <w:p w14:paraId="09D47DB2" w14:textId="614BDC3F"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6" w:history="1">
        <w:r w:rsidR="00D74694" w:rsidRPr="00BE196C">
          <w:rPr>
            <w:rStyle w:val="Hyperlink"/>
            <w:noProof/>
          </w:rPr>
          <w:t>3.4.3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Agents</w:t>
        </w:r>
        <w:r w:rsidR="00D74694">
          <w:rPr>
            <w:noProof/>
          </w:rPr>
          <w:tab/>
        </w:r>
        <w:r w:rsidR="00D74694">
          <w:rPr>
            <w:noProof/>
          </w:rPr>
          <w:fldChar w:fldCharType="begin"/>
        </w:r>
        <w:r w:rsidR="00D74694">
          <w:rPr>
            <w:noProof/>
          </w:rPr>
          <w:instrText xml:space="preserve"> PAGEREF _Toc142667456 \h </w:instrText>
        </w:r>
        <w:r w:rsidR="00D74694">
          <w:rPr>
            <w:noProof/>
          </w:rPr>
        </w:r>
        <w:r w:rsidR="00D74694">
          <w:rPr>
            <w:noProof/>
          </w:rPr>
          <w:fldChar w:fldCharType="separate"/>
        </w:r>
        <w:r w:rsidR="00D74694">
          <w:rPr>
            <w:noProof/>
          </w:rPr>
          <w:t>30</w:t>
        </w:r>
        <w:r w:rsidR="00D74694">
          <w:rPr>
            <w:noProof/>
          </w:rPr>
          <w:fldChar w:fldCharType="end"/>
        </w:r>
      </w:hyperlink>
    </w:p>
    <w:p w14:paraId="37E6DB46" w14:textId="783D672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7" w:history="1">
        <w:r w:rsidR="00D74694" w:rsidRPr="00BE196C">
          <w:rPr>
            <w:rStyle w:val="Hyperlink"/>
            <w:noProof/>
          </w:rPr>
          <w:t>3.4.4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Software</w:t>
        </w:r>
        <w:r w:rsidR="00D74694">
          <w:rPr>
            <w:noProof/>
          </w:rPr>
          <w:tab/>
        </w:r>
        <w:r w:rsidR="00D74694">
          <w:rPr>
            <w:noProof/>
          </w:rPr>
          <w:fldChar w:fldCharType="begin"/>
        </w:r>
        <w:r w:rsidR="00D74694">
          <w:rPr>
            <w:noProof/>
          </w:rPr>
          <w:instrText xml:space="preserve"> PAGEREF _Toc142667457 \h </w:instrText>
        </w:r>
        <w:r w:rsidR="00D74694">
          <w:rPr>
            <w:noProof/>
          </w:rPr>
        </w:r>
        <w:r w:rsidR="00D74694">
          <w:rPr>
            <w:noProof/>
          </w:rPr>
          <w:fldChar w:fldCharType="separate"/>
        </w:r>
        <w:r w:rsidR="00D74694">
          <w:rPr>
            <w:noProof/>
          </w:rPr>
          <w:t>30</w:t>
        </w:r>
        <w:r w:rsidR="00D74694">
          <w:rPr>
            <w:noProof/>
          </w:rPr>
          <w:fldChar w:fldCharType="end"/>
        </w:r>
      </w:hyperlink>
    </w:p>
    <w:p w14:paraId="2E76DC74" w14:textId="7CF9D9B9"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8" w:history="1">
        <w:r w:rsidR="00D74694" w:rsidRPr="00BE196C">
          <w:rPr>
            <w:rStyle w:val="Hyperlink"/>
            <w:noProof/>
          </w:rPr>
          <w:t>3.4.5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Mobile Network Operators (MNOs)</w:t>
        </w:r>
        <w:r w:rsidR="00D74694">
          <w:rPr>
            <w:noProof/>
          </w:rPr>
          <w:tab/>
        </w:r>
        <w:r w:rsidR="00D74694">
          <w:rPr>
            <w:noProof/>
          </w:rPr>
          <w:fldChar w:fldCharType="begin"/>
        </w:r>
        <w:r w:rsidR="00D74694">
          <w:rPr>
            <w:noProof/>
          </w:rPr>
          <w:instrText xml:space="preserve"> PAGEREF _Toc142667458 \h </w:instrText>
        </w:r>
        <w:r w:rsidR="00D74694">
          <w:rPr>
            <w:noProof/>
          </w:rPr>
        </w:r>
        <w:r w:rsidR="00D74694">
          <w:rPr>
            <w:noProof/>
          </w:rPr>
          <w:fldChar w:fldCharType="separate"/>
        </w:r>
        <w:r w:rsidR="00D74694">
          <w:rPr>
            <w:noProof/>
          </w:rPr>
          <w:t>30</w:t>
        </w:r>
        <w:r w:rsidR="00D74694">
          <w:rPr>
            <w:noProof/>
          </w:rPr>
          <w:fldChar w:fldCharType="end"/>
        </w:r>
      </w:hyperlink>
    </w:p>
    <w:p w14:paraId="20F427AF" w14:textId="7BB54228"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59" w:history="1">
        <w:r w:rsidR="00D74694" w:rsidRPr="00BE196C">
          <w:rPr>
            <w:rStyle w:val="Hyperlink"/>
            <w:noProof/>
          </w:rPr>
          <w:t>3.4.6</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CBC Technology providers.</w:t>
        </w:r>
        <w:r w:rsidR="00D74694">
          <w:rPr>
            <w:noProof/>
          </w:rPr>
          <w:tab/>
        </w:r>
        <w:r w:rsidR="00D74694">
          <w:rPr>
            <w:noProof/>
          </w:rPr>
          <w:fldChar w:fldCharType="begin"/>
        </w:r>
        <w:r w:rsidR="00D74694">
          <w:rPr>
            <w:noProof/>
          </w:rPr>
          <w:instrText xml:space="preserve"> PAGEREF _Toc142667459 \h </w:instrText>
        </w:r>
        <w:r w:rsidR="00D74694">
          <w:rPr>
            <w:noProof/>
          </w:rPr>
        </w:r>
        <w:r w:rsidR="00D74694">
          <w:rPr>
            <w:noProof/>
          </w:rPr>
          <w:fldChar w:fldCharType="separate"/>
        </w:r>
        <w:r w:rsidR="00D74694">
          <w:rPr>
            <w:noProof/>
          </w:rPr>
          <w:t>30</w:t>
        </w:r>
        <w:r w:rsidR="00D74694">
          <w:rPr>
            <w:noProof/>
          </w:rPr>
          <w:fldChar w:fldCharType="end"/>
        </w:r>
      </w:hyperlink>
    </w:p>
    <w:p w14:paraId="51A31A5F" w14:textId="3050F7A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0" w:history="1">
        <w:r w:rsidR="00D74694" w:rsidRPr="00BE196C">
          <w:rPr>
            <w:rStyle w:val="Hyperlink"/>
            <w:noProof/>
          </w:rPr>
          <w:t>3.4.7</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User equipment (UE), Mobile devices</w:t>
        </w:r>
        <w:r w:rsidR="00D74694">
          <w:rPr>
            <w:noProof/>
          </w:rPr>
          <w:tab/>
        </w:r>
        <w:r w:rsidR="00D74694">
          <w:rPr>
            <w:noProof/>
          </w:rPr>
          <w:fldChar w:fldCharType="begin"/>
        </w:r>
        <w:r w:rsidR="00D74694">
          <w:rPr>
            <w:noProof/>
          </w:rPr>
          <w:instrText xml:space="preserve"> PAGEREF _Toc142667460 \h </w:instrText>
        </w:r>
        <w:r w:rsidR="00D74694">
          <w:rPr>
            <w:noProof/>
          </w:rPr>
        </w:r>
        <w:r w:rsidR="00D74694">
          <w:rPr>
            <w:noProof/>
          </w:rPr>
          <w:fldChar w:fldCharType="separate"/>
        </w:r>
        <w:r w:rsidR="00D74694">
          <w:rPr>
            <w:noProof/>
          </w:rPr>
          <w:t>31</w:t>
        </w:r>
        <w:r w:rsidR="00D74694">
          <w:rPr>
            <w:noProof/>
          </w:rPr>
          <w:fldChar w:fldCharType="end"/>
        </w:r>
      </w:hyperlink>
    </w:p>
    <w:p w14:paraId="79379862" w14:textId="24DF5785"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1" w:history="1">
        <w:r w:rsidR="00D74694" w:rsidRPr="00BE196C">
          <w:rPr>
            <w:rStyle w:val="Hyperlink"/>
            <w:noProof/>
          </w:rPr>
          <w:t>3.4.8</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Additional Stakeholders</w:t>
        </w:r>
        <w:r w:rsidR="00D74694">
          <w:rPr>
            <w:noProof/>
          </w:rPr>
          <w:tab/>
        </w:r>
        <w:r w:rsidR="00D74694">
          <w:rPr>
            <w:noProof/>
          </w:rPr>
          <w:fldChar w:fldCharType="begin"/>
        </w:r>
        <w:r w:rsidR="00D74694">
          <w:rPr>
            <w:noProof/>
          </w:rPr>
          <w:instrText xml:space="preserve"> PAGEREF _Toc142667461 \h </w:instrText>
        </w:r>
        <w:r w:rsidR="00D74694">
          <w:rPr>
            <w:noProof/>
          </w:rPr>
        </w:r>
        <w:r w:rsidR="00D74694">
          <w:rPr>
            <w:noProof/>
          </w:rPr>
          <w:fldChar w:fldCharType="separate"/>
        </w:r>
        <w:r w:rsidR="00D74694">
          <w:rPr>
            <w:noProof/>
          </w:rPr>
          <w:t>31</w:t>
        </w:r>
        <w:r w:rsidR="00D74694">
          <w:rPr>
            <w:noProof/>
          </w:rPr>
          <w:fldChar w:fldCharType="end"/>
        </w:r>
      </w:hyperlink>
    </w:p>
    <w:p w14:paraId="64DDDAB1" w14:textId="14D5CFE4" w:rsidR="00D74694" w:rsidRDefault="00000000">
      <w:pPr>
        <w:pStyle w:val="TOC2"/>
        <w:tabs>
          <w:tab w:val="left" w:pos="8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2" w:history="1">
        <w:r w:rsidR="00D74694" w:rsidRPr="00BE196C">
          <w:rPr>
            <w:rStyle w:val="Hyperlink"/>
            <w:noProof/>
            <w:lang w:val="de-DE"/>
          </w:rPr>
          <w:t>3.5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lang w:val="de-DE"/>
          </w:rPr>
          <w:t xml:space="preserve">Federal Republic of Germany, </w:t>
        </w:r>
        <w:r w:rsidR="00D74694" w:rsidRPr="00BE196C">
          <w:rPr>
            <w:rStyle w:val="Hyperlink"/>
            <w:bCs/>
            <w:noProof/>
            <w:lang w:val="de-DE"/>
          </w:rPr>
          <w:t>Bundesrepublik Deutschland.</w:t>
        </w:r>
        <w:r w:rsidR="00D74694">
          <w:rPr>
            <w:noProof/>
          </w:rPr>
          <w:tab/>
        </w:r>
        <w:r w:rsidR="00D74694">
          <w:rPr>
            <w:noProof/>
          </w:rPr>
          <w:fldChar w:fldCharType="begin"/>
        </w:r>
        <w:r w:rsidR="00D74694">
          <w:rPr>
            <w:noProof/>
          </w:rPr>
          <w:instrText xml:space="preserve"> PAGEREF _Toc142667462 \h </w:instrText>
        </w:r>
        <w:r w:rsidR="00D74694">
          <w:rPr>
            <w:noProof/>
          </w:rPr>
        </w:r>
        <w:r w:rsidR="00D74694">
          <w:rPr>
            <w:noProof/>
          </w:rPr>
          <w:fldChar w:fldCharType="separate"/>
        </w:r>
        <w:r w:rsidR="00D74694">
          <w:rPr>
            <w:noProof/>
          </w:rPr>
          <w:t>32</w:t>
        </w:r>
        <w:r w:rsidR="00D74694">
          <w:rPr>
            <w:noProof/>
          </w:rPr>
          <w:fldChar w:fldCharType="end"/>
        </w:r>
      </w:hyperlink>
    </w:p>
    <w:p w14:paraId="2E1B9224" w14:textId="15A2C71D"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3" w:history="1">
        <w:r w:rsidR="00D74694" w:rsidRPr="00BE196C">
          <w:rPr>
            <w:rStyle w:val="Hyperlink"/>
            <w:noProof/>
          </w:rPr>
          <w:t>3.5.1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National Communications Regulators.</w:t>
        </w:r>
        <w:r w:rsidR="00D74694">
          <w:rPr>
            <w:noProof/>
          </w:rPr>
          <w:tab/>
        </w:r>
        <w:r w:rsidR="00D74694">
          <w:rPr>
            <w:noProof/>
          </w:rPr>
          <w:fldChar w:fldCharType="begin"/>
        </w:r>
        <w:r w:rsidR="00D74694">
          <w:rPr>
            <w:noProof/>
          </w:rPr>
          <w:instrText xml:space="preserve"> PAGEREF _Toc142667463 \h </w:instrText>
        </w:r>
        <w:r w:rsidR="00D74694">
          <w:rPr>
            <w:noProof/>
          </w:rPr>
        </w:r>
        <w:r w:rsidR="00D74694">
          <w:rPr>
            <w:noProof/>
          </w:rPr>
          <w:fldChar w:fldCharType="separate"/>
        </w:r>
        <w:r w:rsidR="00D74694">
          <w:rPr>
            <w:noProof/>
          </w:rPr>
          <w:t>33</w:t>
        </w:r>
        <w:r w:rsidR="00D74694">
          <w:rPr>
            <w:noProof/>
          </w:rPr>
          <w:fldChar w:fldCharType="end"/>
        </w:r>
      </w:hyperlink>
    </w:p>
    <w:p w14:paraId="72C240BF" w14:textId="72F4CE30"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4" w:history="1">
        <w:r w:rsidR="00D74694" w:rsidRPr="00BE196C">
          <w:rPr>
            <w:rStyle w:val="Hyperlink"/>
            <w:noProof/>
          </w:rPr>
          <w:t>3.5.2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Alerting Authorities.</w:t>
        </w:r>
        <w:r w:rsidR="00D74694">
          <w:rPr>
            <w:noProof/>
          </w:rPr>
          <w:tab/>
        </w:r>
        <w:r w:rsidR="00D74694">
          <w:rPr>
            <w:noProof/>
          </w:rPr>
          <w:fldChar w:fldCharType="begin"/>
        </w:r>
        <w:r w:rsidR="00D74694">
          <w:rPr>
            <w:noProof/>
          </w:rPr>
          <w:instrText xml:space="preserve"> PAGEREF _Toc142667464 \h </w:instrText>
        </w:r>
        <w:r w:rsidR="00D74694">
          <w:rPr>
            <w:noProof/>
          </w:rPr>
        </w:r>
        <w:r w:rsidR="00D74694">
          <w:rPr>
            <w:noProof/>
          </w:rPr>
          <w:fldChar w:fldCharType="separate"/>
        </w:r>
        <w:r w:rsidR="00D74694">
          <w:rPr>
            <w:noProof/>
          </w:rPr>
          <w:t>33</w:t>
        </w:r>
        <w:r w:rsidR="00D74694">
          <w:rPr>
            <w:noProof/>
          </w:rPr>
          <w:fldChar w:fldCharType="end"/>
        </w:r>
      </w:hyperlink>
    </w:p>
    <w:p w14:paraId="213ADF24" w14:textId="6312703A"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5" w:history="1">
        <w:r w:rsidR="00D74694" w:rsidRPr="00BE196C">
          <w:rPr>
            <w:rStyle w:val="Hyperlink"/>
            <w:noProof/>
          </w:rPr>
          <w:t>3.5.3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 Originators.</w:t>
        </w:r>
        <w:r w:rsidR="00D74694">
          <w:rPr>
            <w:noProof/>
          </w:rPr>
          <w:tab/>
        </w:r>
        <w:r w:rsidR="00D74694">
          <w:rPr>
            <w:noProof/>
          </w:rPr>
          <w:fldChar w:fldCharType="begin"/>
        </w:r>
        <w:r w:rsidR="00D74694">
          <w:rPr>
            <w:noProof/>
          </w:rPr>
          <w:instrText xml:space="preserve"> PAGEREF _Toc142667465 \h </w:instrText>
        </w:r>
        <w:r w:rsidR="00D74694">
          <w:rPr>
            <w:noProof/>
          </w:rPr>
        </w:r>
        <w:r w:rsidR="00D74694">
          <w:rPr>
            <w:noProof/>
          </w:rPr>
          <w:fldChar w:fldCharType="separate"/>
        </w:r>
        <w:r w:rsidR="00D74694">
          <w:rPr>
            <w:noProof/>
          </w:rPr>
          <w:t>33</w:t>
        </w:r>
        <w:r w:rsidR="00D74694">
          <w:rPr>
            <w:noProof/>
          </w:rPr>
          <w:fldChar w:fldCharType="end"/>
        </w:r>
      </w:hyperlink>
    </w:p>
    <w:p w14:paraId="6A8F3660" w14:textId="354E6C62"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6" w:history="1">
        <w:r w:rsidR="00D74694" w:rsidRPr="00BE196C">
          <w:rPr>
            <w:rStyle w:val="Hyperlink"/>
            <w:noProof/>
          </w:rPr>
          <w:t>3.5.4</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Alert Origination software.</w:t>
        </w:r>
        <w:r w:rsidR="00D74694">
          <w:rPr>
            <w:noProof/>
          </w:rPr>
          <w:tab/>
        </w:r>
        <w:r w:rsidR="00D74694">
          <w:rPr>
            <w:noProof/>
          </w:rPr>
          <w:fldChar w:fldCharType="begin"/>
        </w:r>
        <w:r w:rsidR="00D74694">
          <w:rPr>
            <w:noProof/>
          </w:rPr>
          <w:instrText xml:space="preserve"> PAGEREF _Toc142667466 \h </w:instrText>
        </w:r>
        <w:r w:rsidR="00D74694">
          <w:rPr>
            <w:noProof/>
          </w:rPr>
        </w:r>
        <w:r w:rsidR="00D74694">
          <w:rPr>
            <w:noProof/>
          </w:rPr>
          <w:fldChar w:fldCharType="separate"/>
        </w:r>
        <w:r w:rsidR="00D74694">
          <w:rPr>
            <w:noProof/>
          </w:rPr>
          <w:t>33</w:t>
        </w:r>
        <w:r w:rsidR="00D74694">
          <w:rPr>
            <w:noProof/>
          </w:rPr>
          <w:fldChar w:fldCharType="end"/>
        </w:r>
      </w:hyperlink>
    </w:p>
    <w:p w14:paraId="1325F9F6" w14:textId="02361A5E"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7" w:history="1">
        <w:r w:rsidR="00D74694" w:rsidRPr="00BE196C">
          <w:rPr>
            <w:rStyle w:val="Hyperlink"/>
            <w:noProof/>
          </w:rPr>
          <w:t>3.5.5</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Distribution Agents.</w:t>
        </w:r>
        <w:r w:rsidR="00D74694">
          <w:rPr>
            <w:noProof/>
          </w:rPr>
          <w:tab/>
        </w:r>
        <w:r w:rsidR="00D74694">
          <w:rPr>
            <w:noProof/>
          </w:rPr>
          <w:fldChar w:fldCharType="begin"/>
        </w:r>
        <w:r w:rsidR="00D74694">
          <w:rPr>
            <w:noProof/>
          </w:rPr>
          <w:instrText xml:space="preserve"> PAGEREF _Toc142667467 \h </w:instrText>
        </w:r>
        <w:r w:rsidR="00D74694">
          <w:rPr>
            <w:noProof/>
          </w:rPr>
        </w:r>
        <w:r w:rsidR="00D74694">
          <w:rPr>
            <w:noProof/>
          </w:rPr>
          <w:fldChar w:fldCharType="separate"/>
        </w:r>
        <w:r w:rsidR="00D74694">
          <w:rPr>
            <w:noProof/>
          </w:rPr>
          <w:t>33</w:t>
        </w:r>
        <w:r w:rsidR="00D74694">
          <w:rPr>
            <w:noProof/>
          </w:rPr>
          <w:fldChar w:fldCharType="end"/>
        </w:r>
      </w:hyperlink>
    </w:p>
    <w:p w14:paraId="32F31A39" w14:textId="5833FD59"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8" w:history="1">
        <w:r w:rsidR="00D74694" w:rsidRPr="00BE196C">
          <w:rPr>
            <w:rStyle w:val="Hyperlink"/>
            <w:noProof/>
          </w:rPr>
          <w:t>3.5.6</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Commercial Mobile Service Providers (CMSP).</w:t>
        </w:r>
        <w:r w:rsidR="00D74694">
          <w:rPr>
            <w:noProof/>
          </w:rPr>
          <w:tab/>
        </w:r>
        <w:r w:rsidR="00D74694">
          <w:rPr>
            <w:noProof/>
          </w:rPr>
          <w:fldChar w:fldCharType="begin"/>
        </w:r>
        <w:r w:rsidR="00D74694">
          <w:rPr>
            <w:noProof/>
          </w:rPr>
          <w:instrText xml:space="preserve"> PAGEREF _Toc142667468 \h </w:instrText>
        </w:r>
        <w:r w:rsidR="00D74694">
          <w:rPr>
            <w:noProof/>
          </w:rPr>
        </w:r>
        <w:r w:rsidR="00D74694">
          <w:rPr>
            <w:noProof/>
          </w:rPr>
          <w:fldChar w:fldCharType="separate"/>
        </w:r>
        <w:r w:rsidR="00D74694">
          <w:rPr>
            <w:noProof/>
          </w:rPr>
          <w:t>34</w:t>
        </w:r>
        <w:r w:rsidR="00D74694">
          <w:rPr>
            <w:noProof/>
          </w:rPr>
          <w:fldChar w:fldCharType="end"/>
        </w:r>
      </w:hyperlink>
    </w:p>
    <w:p w14:paraId="3341DDF7" w14:textId="2493E840"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69" w:history="1">
        <w:r w:rsidR="00D74694" w:rsidRPr="00BE196C">
          <w:rPr>
            <w:rStyle w:val="Hyperlink"/>
            <w:noProof/>
          </w:rPr>
          <w:t>3.5.7</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CBC Technology providers.</w:t>
        </w:r>
        <w:r w:rsidR="00D74694">
          <w:rPr>
            <w:noProof/>
          </w:rPr>
          <w:tab/>
        </w:r>
        <w:r w:rsidR="00D74694">
          <w:rPr>
            <w:noProof/>
          </w:rPr>
          <w:fldChar w:fldCharType="begin"/>
        </w:r>
        <w:r w:rsidR="00D74694">
          <w:rPr>
            <w:noProof/>
          </w:rPr>
          <w:instrText xml:space="preserve"> PAGEREF _Toc142667469 \h </w:instrText>
        </w:r>
        <w:r w:rsidR="00D74694">
          <w:rPr>
            <w:noProof/>
          </w:rPr>
        </w:r>
        <w:r w:rsidR="00D74694">
          <w:rPr>
            <w:noProof/>
          </w:rPr>
          <w:fldChar w:fldCharType="separate"/>
        </w:r>
        <w:r w:rsidR="00D74694">
          <w:rPr>
            <w:noProof/>
          </w:rPr>
          <w:t>34</w:t>
        </w:r>
        <w:r w:rsidR="00D74694">
          <w:rPr>
            <w:noProof/>
          </w:rPr>
          <w:fldChar w:fldCharType="end"/>
        </w:r>
      </w:hyperlink>
    </w:p>
    <w:p w14:paraId="00ED1DBB" w14:textId="26E828F1" w:rsidR="00D74694" w:rsidRDefault="00000000">
      <w:pPr>
        <w:pStyle w:val="TOC3"/>
        <w:tabs>
          <w:tab w:val="left" w:pos="110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0" w:history="1">
        <w:r w:rsidR="00D74694" w:rsidRPr="00BE196C">
          <w:rPr>
            <w:rStyle w:val="Hyperlink"/>
            <w:noProof/>
          </w:rPr>
          <w:t>3.5.8</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User Equipment (UE), Mobile Devices.</w:t>
        </w:r>
        <w:r w:rsidR="00D74694">
          <w:rPr>
            <w:noProof/>
          </w:rPr>
          <w:tab/>
        </w:r>
        <w:r w:rsidR="00D74694">
          <w:rPr>
            <w:noProof/>
          </w:rPr>
          <w:fldChar w:fldCharType="begin"/>
        </w:r>
        <w:r w:rsidR="00D74694">
          <w:rPr>
            <w:noProof/>
          </w:rPr>
          <w:instrText xml:space="preserve"> PAGEREF _Toc142667470 \h </w:instrText>
        </w:r>
        <w:r w:rsidR="00D74694">
          <w:rPr>
            <w:noProof/>
          </w:rPr>
        </w:r>
        <w:r w:rsidR="00D74694">
          <w:rPr>
            <w:noProof/>
          </w:rPr>
          <w:fldChar w:fldCharType="separate"/>
        </w:r>
        <w:r w:rsidR="00D74694">
          <w:rPr>
            <w:noProof/>
          </w:rPr>
          <w:t>34</w:t>
        </w:r>
        <w:r w:rsidR="00D74694">
          <w:rPr>
            <w:noProof/>
          </w:rPr>
          <w:fldChar w:fldCharType="end"/>
        </w:r>
      </w:hyperlink>
    </w:p>
    <w:p w14:paraId="239A4FF9" w14:textId="26A95F6C" w:rsidR="00D74694" w:rsidRDefault="00000000">
      <w:pPr>
        <w:pStyle w:val="TOC1"/>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1" w:history="1">
        <w:r w:rsidR="00D74694" w:rsidRPr="00BE196C">
          <w:rPr>
            <w:rStyle w:val="Hyperlink"/>
            <w:noProof/>
          </w:rPr>
          <w:t>Appendix A</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Informative References</w:t>
        </w:r>
        <w:r w:rsidR="00D74694">
          <w:rPr>
            <w:noProof/>
          </w:rPr>
          <w:tab/>
        </w:r>
        <w:r w:rsidR="00D74694">
          <w:rPr>
            <w:noProof/>
          </w:rPr>
          <w:fldChar w:fldCharType="begin"/>
        </w:r>
        <w:r w:rsidR="00D74694">
          <w:rPr>
            <w:noProof/>
          </w:rPr>
          <w:instrText xml:space="preserve"> PAGEREF _Toc142667471 \h </w:instrText>
        </w:r>
        <w:r w:rsidR="00D74694">
          <w:rPr>
            <w:noProof/>
          </w:rPr>
        </w:r>
        <w:r w:rsidR="00D74694">
          <w:rPr>
            <w:noProof/>
          </w:rPr>
          <w:fldChar w:fldCharType="separate"/>
        </w:r>
        <w:r w:rsidR="00D74694">
          <w:rPr>
            <w:noProof/>
          </w:rPr>
          <w:t>35</w:t>
        </w:r>
        <w:r w:rsidR="00D74694">
          <w:rPr>
            <w:noProof/>
          </w:rPr>
          <w:fldChar w:fldCharType="end"/>
        </w:r>
      </w:hyperlink>
    </w:p>
    <w:p w14:paraId="71FAD068" w14:textId="3C224EE3" w:rsidR="00D74694" w:rsidRDefault="00000000">
      <w:pPr>
        <w:pStyle w:val="TOC1"/>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2" w:history="1">
        <w:r w:rsidR="00D74694" w:rsidRPr="00BE196C">
          <w:rPr>
            <w:rStyle w:val="Hyperlink"/>
            <w:noProof/>
          </w:rPr>
          <w:t>Appendix B</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Acknowledgments</w:t>
        </w:r>
        <w:r w:rsidR="00D74694">
          <w:rPr>
            <w:noProof/>
          </w:rPr>
          <w:tab/>
        </w:r>
        <w:r w:rsidR="00D74694">
          <w:rPr>
            <w:noProof/>
          </w:rPr>
          <w:fldChar w:fldCharType="begin"/>
        </w:r>
        <w:r w:rsidR="00D74694">
          <w:rPr>
            <w:noProof/>
          </w:rPr>
          <w:instrText xml:space="preserve"> PAGEREF _Toc142667472 \h </w:instrText>
        </w:r>
        <w:r w:rsidR="00D74694">
          <w:rPr>
            <w:noProof/>
          </w:rPr>
        </w:r>
        <w:r w:rsidR="00D74694">
          <w:rPr>
            <w:noProof/>
          </w:rPr>
          <w:fldChar w:fldCharType="separate"/>
        </w:r>
        <w:r w:rsidR="00D74694">
          <w:rPr>
            <w:noProof/>
          </w:rPr>
          <w:t>36</w:t>
        </w:r>
        <w:r w:rsidR="00D74694">
          <w:rPr>
            <w:noProof/>
          </w:rPr>
          <w:fldChar w:fldCharType="end"/>
        </w:r>
      </w:hyperlink>
    </w:p>
    <w:p w14:paraId="3E1A2007" w14:textId="24C0F79E" w:rsidR="00D74694" w:rsidRDefault="00000000">
      <w:pPr>
        <w:pStyle w:val="TOC2"/>
        <w:tabs>
          <w:tab w:val="left" w:pos="176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3" w:history="1">
        <w:r w:rsidR="00D74694" w:rsidRPr="00BE196C">
          <w:rPr>
            <w:rStyle w:val="Hyperlink"/>
            <w:noProof/>
          </w:rPr>
          <w:t>Appendix B.1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Special Thanks</w:t>
        </w:r>
        <w:r w:rsidR="00D74694">
          <w:rPr>
            <w:noProof/>
          </w:rPr>
          <w:tab/>
        </w:r>
        <w:r w:rsidR="00D74694">
          <w:rPr>
            <w:noProof/>
          </w:rPr>
          <w:fldChar w:fldCharType="begin"/>
        </w:r>
        <w:r w:rsidR="00D74694">
          <w:rPr>
            <w:noProof/>
          </w:rPr>
          <w:instrText xml:space="preserve"> PAGEREF _Toc142667473 \h </w:instrText>
        </w:r>
        <w:r w:rsidR="00D74694">
          <w:rPr>
            <w:noProof/>
          </w:rPr>
        </w:r>
        <w:r w:rsidR="00D74694">
          <w:rPr>
            <w:noProof/>
          </w:rPr>
          <w:fldChar w:fldCharType="separate"/>
        </w:r>
        <w:r w:rsidR="00D74694">
          <w:rPr>
            <w:noProof/>
          </w:rPr>
          <w:t>36</w:t>
        </w:r>
        <w:r w:rsidR="00D74694">
          <w:rPr>
            <w:noProof/>
          </w:rPr>
          <w:fldChar w:fldCharType="end"/>
        </w:r>
      </w:hyperlink>
    </w:p>
    <w:p w14:paraId="0B4B808B" w14:textId="11F64C36" w:rsidR="00D74694" w:rsidRDefault="00000000">
      <w:pPr>
        <w:pStyle w:val="TOC2"/>
        <w:tabs>
          <w:tab w:val="left" w:pos="176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4" w:history="1">
        <w:r w:rsidR="00D74694" w:rsidRPr="00BE196C">
          <w:rPr>
            <w:rStyle w:val="Hyperlink"/>
            <w:noProof/>
          </w:rPr>
          <w:t>Appendix B.2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Participants</w:t>
        </w:r>
        <w:r w:rsidR="00D74694">
          <w:rPr>
            <w:noProof/>
          </w:rPr>
          <w:tab/>
        </w:r>
        <w:r w:rsidR="00D74694">
          <w:rPr>
            <w:noProof/>
          </w:rPr>
          <w:fldChar w:fldCharType="begin"/>
        </w:r>
        <w:r w:rsidR="00D74694">
          <w:rPr>
            <w:noProof/>
          </w:rPr>
          <w:instrText xml:space="preserve"> PAGEREF _Toc142667474 \h </w:instrText>
        </w:r>
        <w:r w:rsidR="00D74694">
          <w:rPr>
            <w:noProof/>
          </w:rPr>
        </w:r>
        <w:r w:rsidR="00D74694">
          <w:rPr>
            <w:noProof/>
          </w:rPr>
          <w:fldChar w:fldCharType="separate"/>
        </w:r>
        <w:r w:rsidR="00D74694">
          <w:rPr>
            <w:noProof/>
          </w:rPr>
          <w:t>36</w:t>
        </w:r>
        <w:r w:rsidR="00D74694">
          <w:rPr>
            <w:noProof/>
          </w:rPr>
          <w:fldChar w:fldCharType="end"/>
        </w:r>
      </w:hyperlink>
    </w:p>
    <w:p w14:paraId="6A8EF95C" w14:textId="333493BB" w:rsidR="00D74694" w:rsidRDefault="00000000">
      <w:pPr>
        <w:pStyle w:val="TOC1"/>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5" w:history="1">
        <w:r w:rsidR="00D74694" w:rsidRPr="00BE196C">
          <w:rPr>
            <w:rStyle w:val="Hyperlink"/>
            <w:noProof/>
          </w:rPr>
          <w:t>Appendix C</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Revision History</w:t>
        </w:r>
        <w:r w:rsidR="00D74694">
          <w:rPr>
            <w:noProof/>
          </w:rPr>
          <w:tab/>
        </w:r>
        <w:r w:rsidR="00D74694">
          <w:rPr>
            <w:noProof/>
          </w:rPr>
          <w:fldChar w:fldCharType="begin"/>
        </w:r>
        <w:r w:rsidR="00D74694">
          <w:rPr>
            <w:noProof/>
          </w:rPr>
          <w:instrText xml:space="preserve"> PAGEREF _Toc142667475 \h </w:instrText>
        </w:r>
        <w:r w:rsidR="00D74694">
          <w:rPr>
            <w:noProof/>
          </w:rPr>
        </w:r>
        <w:r w:rsidR="00D74694">
          <w:rPr>
            <w:noProof/>
          </w:rPr>
          <w:fldChar w:fldCharType="separate"/>
        </w:r>
        <w:r w:rsidR="00D74694">
          <w:rPr>
            <w:noProof/>
          </w:rPr>
          <w:t>37</w:t>
        </w:r>
        <w:r w:rsidR="00D74694">
          <w:rPr>
            <w:noProof/>
          </w:rPr>
          <w:fldChar w:fldCharType="end"/>
        </w:r>
      </w:hyperlink>
    </w:p>
    <w:p w14:paraId="0A01265A" w14:textId="31B2A84A" w:rsidR="00D74694" w:rsidRDefault="00000000">
      <w:pPr>
        <w:pStyle w:val="TOC1"/>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6" w:history="1">
        <w:r w:rsidR="00D74694" w:rsidRPr="00BE196C">
          <w:rPr>
            <w:rStyle w:val="Hyperlink"/>
            <w:noProof/>
          </w:rPr>
          <w:t>Appendix D</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Examples of contributions.</w:t>
        </w:r>
        <w:r w:rsidR="00D74694">
          <w:rPr>
            <w:noProof/>
          </w:rPr>
          <w:tab/>
        </w:r>
        <w:r w:rsidR="00D74694">
          <w:rPr>
            <w:noProof/>
          </w:rPr>
          <w:fldChar w:fldCharType="begin"/>
        </w:r>
        <w:r w:rsidR="00D74694">
          <w:rPr>
            <w:noProof/>
          </w:rPr>
          <w:instrText xml:space="preserve"> PAGEREF _Toc142667476 \h </w:instrText>
        </w:r>
        <w:r w:rsidR="00D74694">
          <w:rPr>
            <w:noProof/>
          </w:rPr>
        </w:r>
        <w:r w:rsidR="00D74694">
          <w:rPr>
            <w:noProof/>
          </w:rPr>
          <w:fldChar w:fldCharType="separate"/>
        </w:r>
        <w:r w:rsidR="00D74694">
          <w:rPr>
            <w:noProof/>
          </w:rPr>
          <w:t>38</w:t>
        </w:r>
        <w:r w:rsidR="00D74694">
          <w:rPr>
            <w:noProof/>
          </w:rPr>
          <w:fldChar w:fldCharType="end"/>
        </w:r>
      </w:hyperlink>
    </w:p>
    <w:p w14:paraId="6928FBB2" w14:textId="7DC61641" w:rsidR="00D74694" w:rsidRDefault="00000000">
      <w:pPr>
        <w:pStyle w:val="TOC2"/>
        <w:tabs>
          <w:tab w:val="left" w:pos="176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7" w:history="1">
        <w:r w:rsidR="00D74694" w:rsidRPr="00BE196C">
          <w:rPr>
            <w:rStyle w:val="Hyperlink"/>
            <w:noProof/>
          </w:rPr>
          <w:t>Appendix D.1</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Single national system example.</w:t>
        </w:r>
        <w:r w:rsidR="00D74694">
          <w:rPr>
            <w:noProof/>
          </w:rPr>
          <w:tab/>
        </w:r>
        <w:r w:rsidR="00D74694">
          <w:rPr>
            <w:noProof/>
          </w:rPr>
          <w:fldChar w:fldCharType="begin"/>
        </w:r>
        <w:r w:rsidR="00D74694">
          <w:rPr>
            <w:noProof/>
          </w:rPr>
          <w:instrText xml:space="preserve"> PAGEREF _Toc142667477 \h </w:instrText>
        </w:r>
        <w:r w:rsidR="00D74694">
          <w:rPr>
            <w:noProof/>
          </w:rPr>
        </w:r>
        <w:r w:rsidR="00D74694">
          <w:rPr>
            <w:noProof/>
          </w:rPr>
          <w:fldChar w:fldCharType="separate"/>
        </w:r>
        <w:r w:rsidR="00D74694">
          <w:rPr>
            <w:noProof/>
          </w:rPr>
          <w:t>38</w:t>
        </w:r>
        <w:r w:rsidR="00D74694">
          <w:rPr>
            <w:noProof/>
          </w:rPr>
          <w:fldChar w:fldCharType="end"/>
        </w:r>
      </w:hyperlink>
    </w:p>
    <w:p w14:paraId="644CD3EC" w14:textId="37F7C37E" w:rsidR="00D74694" w:rsidRDefault="00000000">
      <w:pPr>
        <w:pStyle w:val="TOC2"/>
        <w:tabs>
          <w:tab w:val="left" w:pos="176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8" w:history="1">
        <w:r w:rsidR="00D74694" w:rsidRPr="00BE196C">
          <w:rPr>
            <w:rStyle w:val="Hyperlink"/>
            <w:noProof/>
          </w:rPr>
          <w:t>Appendix D.2</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Example of a multiple input system.</w:t>
        </w:r>
        <w:r w:rsidR="00D74694">
          <w:rPr>
            <w:noProof/>
          </w:rPr>
          <w:tab/>
        </w:r>
        <w:r w:rsidR="00D74694">
          <w:rPr>
            <w:noProof/>
          </w:rPr>
          <w:fldChar w:fldCharType="begin"/>
        </w:r>
        <w:r w:rsidR="00D74694">
          <w:rPr>
            <w:noProof/>
          </w:rPr>
          <w:instrText xml:space="preserve"> PAGEREF _Toc142667478 \h </w:instrText>
        </w:r>
        <w:r w:rsidR="00D74694">
          <w:rPr>
            <w:noProof/>
          </w:rPr>
        </w:r>
        <w:r w:rsidR="00D74694">
          <w:rPr>
            <w:noProof/>
          </w:rPr>
          <w:fldChar w:fldCharType="separate"/>
        </w:r>
        <w:r w:rsidR="00D74694">
          <w:rPr>
            <w:noProof/>
          </w:rPr>
          <w:t>39</w:t>
        </w:r>
        <w:r w:rsidR="00D74694">
          <w:rPr>
            <w:noProof/>
          </w:rPr>
          <w:fldChar w:fldCharType="end"/>
        </w:r>
      </w:hyperlink>
    </w:p>
    <w:p w14:paraId="726AF307" w14:textId="032F2367" w:rsidR="00D74694" w:rsidRDefault="00000000">
      <w:pPr>
        <w:pStyle w:val="TOC2"/>
        <w:tabs>
          <w:tab w:val="left" w:pos="176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79" w:history="1">
        <w:r w:rsidR="00D74694" w:rsidRPr="00BE196C">
          <w:rPr>
            <w:rStyle w:val="Hyperlink"/>
            <w:noProof/>
          </w:rPr>
          <w:t>Appendix D.3</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Example of shared platforms system.</w:t>
        </w:r>
        <w:r w:rsidR="00D74694">
          <w:rPr>
            <w:noProof/>
          </w:rPr>
          <w:tab/>
        </w:r>
        <w:r w:rsidR="00D74694">
          <w:rPr>
            <w:noProof/>
          </w:rPr>
          <w:fldChar w:fldCharType="begin"/>
        </w:r>
        <w:r w:rsidR="00D74694">
          <w:rPr>
            <w:noProof/>
          </w:rPr>
          <w:instrText xml:space="preserve"> PAGEREF _Toc142667479 \h </w:instrText>
        </w:r>
        <w:r w:rsidR="00D74694">
          <w:rPr>
            <w:noProof/>
          </w:rPr>
        </w:r>
        <w:r w:rsidR="00D74694">
          <w:rPr>
            <w:noProof/>
          </w:rPr>
          <w:fldChar w:fldCharType="separate"/>
        </w:r>
        <w:r w:rsidR="00D74694">
          <w:rPr>
            <w:noProof/>
          </w:rPr>
          <w:t>40</w:t>
        </w:r>
        <w:r w:rsidR="00D74694">
          <w:rPr>
            <w:noProof/>
          </w:rPr>
          <w:fldChar w:fldCharType="end"/>
        </w:r>
      </w:hyperlink>
    </w:p>
    <w:p w14:paraId="0BFA3BC6" w14:textId="7761B5E1" w:rsidR="00D74694" w:rsidRDefault="00000000">
      <w:pPr>
        <w:pStyle w:val="TOC1"/>
        <w:tabs>
          <w:tab w:val="left" w:pos="1320"/>
          <w:tab w:val="right" w:leader="dot" w:pos="9350"/>
        </w:tabs>
        <w:rPr>
          <w:rFonts w:asciiTheme="minorHAnsi" w:eastAsiaTheme="minorEastAsia" w:hAnsiTheme="minorHAnsi" w:cstheme="minorBidi"/>
          <w:noProof/>
          <w:kern w:val="2"/>
          <w:sz w:val="22"/>
          <w:szCs w:val="22"/>
          <w:lang w:val="en-US" w:eastAsia="en-US"/>
          <w14:ligatures w14:val="standardContextual"/>
        </w:rPr>
      </w:pPr>
      <w:hyperlink w:anchor="_Toc142667480" w:history="1">
        <w:r w:rsidR="00D74694" w:rsidRPr="00BE196C">
          <w:rPr>
            <w:rStyle w:val="Hyperlink"/>
            <w:noProof/>
          </w:rPr>
          <w:t>Appendix E</w:t>
        </w:r>
        <w:r w:rsidR="00D74694">
          <w:rPr>
            <w:rFonts w:asciiTheme="minorHAnsi" w:eastAsiaTheme="minorEastAsia" w:hAnsiTheme="minorHAnsi" w:cstheme="minorBidi"/>
            <w:noProof/>
            <w:kern w:val="2"/>
            <w:sz w:val="22"/>
            <w:szCs w:val="22"/>
            <w:lang w:val="en-US" w:eastAsia="en-US"/>
            <w14:ligatures w14:val="standardContextual"/>
          </w:rPr>
          <w:tab/>
        </w:r>
        <w:r w:rsidR="00D74694" w:rsidRPr="00BE196C">
          <w:rPr>
            <w:rStyle w:val="Hyperlink"/>
            <w:noProof/>
          </w:rPr>
          <w:t>Notices</w:t>
        </w:r>
        <w:r w:rsidR="00D74694">
          <w:rPr>
            <w:noProof/>
          </w:rPr>
          <w:tab/>
        </w:r>
        <w:r w:rsidR="00D74694">
          <w:rPr>
            <w:noProof/>
          </w:rPr>
          <w:fldChar w:fldCharType="begin"/>
        </w:r>
        <w:r w:rsidR="00D74694">
          <w:rPr>
            <w:noProof/>
          </w:rPr>
          <w:instrText xml:space="preserve"> PAGEREF _Toc142667480 \h </w:instrText>
        </w:r>
        <w:r w:rsidR="00D74694">
          <w:rPr>
            <w:noProof/>
          </w:rPr>
        </w:r>
        <w:r w:rsidR="00D74694">
          <w:rPr>
            <w:noProof/>
          </w:rPr>
          <w:fldChar w:fldCharType="separate"/>
        </w:r>
        <w:r w:rsidR="00D74694">
          <w:rPr>
            <w:noProof/>
          </w:rPr>
          <w:t>42</w:t>
        </w:r>
        <w:r w:rsidR="00D74694">
          <w:rPr>
            <w:noProof/>
          </w:rPr>
          <w:fldChar w:fldCharType="end"/>
        </w:r>
      </w:hyperlink>
    </w:p>
    <w:p w14:paraId="77AAAB65" w14:textId="19D3C185" w:rsidR="00955C22" w:rsidRDefault="00000000">
      <w:pPr>
        <w:pStyle w:val="Abstract"/>
      </w:pPr>
      <w:r>
        <w:rPr>
          <w:sz w:val="18"/>
          <w:szCs w:val="24"/>
        </w:rPr>
        <w:fldChar w:fldCharType="end"/>
      </w:r>
    </w:p>
    <w:p w14:paraId="697E4470" w14:textId="77777777" w:rsidR="00955C22" w:rsidRDefault="00000000">
      <w:pPr>
        <w:pStyle w:val="Kop1"/>
      </w:pPr>
      <w:bookmarkStart w:id="0" w:name="__RefHeading__1083_1201697940"/>
      <w:bookmarkStart w:id="1" w:name="_Toc111839079"/>
      <w:bookmarkStart w:id="2" w:name="_Toc142667397"/>
      <w:r>
        <w:lastRenderedPageBreak/>
        <w:t>Introduction</w:t>
      </w:r>
      <w:bookmarkEnd w:id="0"/>
      <w:bookmarkEnd w:id="1"/>
      <w:bookmarkEnd w:id="2"/>
    </w:p>
    <w:p w14:paraId="28D44AD4" w14:textId="77777777" w:rsidR="00955C22" w:rsidRDefault="00000000">
      <w:pPr>
        <w:pStyle w:val="Kop2"/>
      </w:pPr>
      <w:bookmarkStart w:id="3" w:name="__RefHeading__1085_1201697940"/>
      <w:bookmarkStart w:id="4" w:name="_Toc111839080"/>
      <w:bookmarkStart w:id="5" w:name="_Toc142667398"/>
      <w:r>
        <w:t>Changes from earlier Versions</w:t>
      </w:r>
      <w:bookmarkEnd w:id="3"/>
      <w:bookmarkEnd w:id="4"/>
      <w:bookmarkEnd w:id="5"/>
    </w:p>
    <w:p w14:paraId="2099B7BD" w14:textId="77777777" w:rsidR="00FB7550" w:rsidRDefault="00FB7550" w:rsidP="00FB7550">
      <w:pPr>
        <w:pStyle w:val="Standaard"/>
      </w:pPr>
    </w:p>
    <w:p w14:paraId="2F2CFBEE" w14:textId="36485CA3" w:rsidR="00FB7550" w:rsidRDefault="00FB7550" w:rsidP="00FB7550">
      <w:pPr>
        <w:pStyle w:val="Standaard"/>
      </w:pPr>
      <w:r>
        <w:t>This is the first version of this document.</w:t>
      </w:r>
    </w:p>
    <w:p w14:paraId="2B003E60" w14:textId="77777777" w:rsidR="00FB7550" w:rsidRPr="00FB7550" w:rsidRDefault="00FB7550" w:rsidP="00FB7550">
      <w:pPr>
        <w:pStyle w:val="Standaard"/>
      </w:pPr>
    </w:p>
    <w:p w14:paraId="18B42868" w14:textId="77777777" w:rsidR="00955C22" w:rsidRDefault="00000000">
      <w:pPr>
        <w:pStyle w:val="Kop2"/>
      </w:pPr>
      <w:bookmarkStart w:id="6" w:name="_Toc61963181"/>
      <w:bookmarkStart w:id="7" w:name="__RefHeading__1087_1201697940"/>
      <w:bookmarkStart w:id="8" w:name="_Toc111839081"/>
      <w:bookmarkStart w:id="9" w:name="_Toc142667399"/>
      <w:r>
        <w:t>Glossary</w:t>
      </w:r>
      <w:bookmarkEnd w:id="6"/>
      <w:bookmarkEnd w:id="7"/>
      <w:bookmarkEnd w:id="8"/>
      <w:bookmarkEnd w:id="9"/>
    </w:p>
    <w:p w14:paraId="527EDC58" w14:textId="77777777" w:rsidR="00955C22" w:rsidRDefault="00000000">
      <w:pPr>
        <w:pStyle w:val="Kop3"/>
      </w:pPr>
      <w:bookmarkStart w:id="10" w:name="_Toc61963182"/>
      <w:bookmarkStart w:id="11" w:name="__RefHeading__1089_1201697940"/>
      <w:bookmarkStart w:id="12" w:name="_Toc111839082"/>
      <w:bookmarkStart w:id="13" w:name="_Toc142667400"/>
      <w:r>
        <w:t>Definitions of terms</w:t>
      </w:r>
      <w:bookmarkEnd w:id="10"/>
      <w:bookmarkEnd w:id="11"/>
      <w:bookmarkEnd w:id="12"/>
      <w:bookmarkEnd w:id="13"/>
    </w:p>
    <w:p w14:paraId="67D80F82" w14:textId="77777777" w:rsidR="00955C22" w:rsidRDefault="00000000">
      <w:pPr>
        <w:pStyle w:val="Kop3"/>
      </w:pPr>
      <w:bookmarkStart w:id="14" w:name="_Toc61963183"/>
      <w:bookmarkStart w:id="15" w:name="__RefHeading__1091_1201697940"/>
      <w:bookmarkStart w:id="16" w:name="_Toc111839083"/>
      <w:bookmarkStart w:id="17" w:name="_Toc142667401"/>
      <w:r>
        <w:t>Acronyms and abbreviations</w:t>
      </w:r>
      <w:bookmarkEnd w:id="14"/>
      <w:bookmarkEnd w:id="15"/>
      <w:bookmarkEnd w:id="16"/>
      <w:bookmarkEnd w:id="17"/>
    </w:p>
    <w:p w14:paraId="66D7CB83" w14:textId="77777777" w:rsidR="00955C22" w:rsidRDefault="00000000">
      <w:pPr>
        <w:pStyle w:val="Kop3"/>
      </w:pPr>
      <w:bookmarkStart w:id="18" w:name="_Toc61963184"/>
      <w:bookmarkStart w:id="19" w:name="__RefHeading__1093_1201697940"/>
      <w:bookmarkStart w:id="20" w:name="_Toc111839084"/>
      <w:bookmarkStart w:id="21" w:name="_Toc142667402"/>
      <w:r>
        <w:t>Document conventions</w:t>
      </w:r>
      <w:bookmarkEnd w:id="18"/>
      <w:bookmarkEnd w:id="19"/>
      <w:bookmarkEnd w:id="20"/>
      <w:bookmarkEnd w:id="21"/>
    </w:p>
    <w:p w14:paraId="7FA73FE5" w14:textId="77777777" w:rsidR="00955C22" w:rsidRDefault="00000000">
      <w:pPr>
        <w:pStyle w:val="Paragraphedeliste"/>
        <w:numPr>
          <w:ilvl w:val="0"/>
          <w:numId w:val="121"/>
        </w:numPr>
      </w:pPr>
      <w:r>
        <w:t>Naming conventions</w:t>
      </w:r>
    </w:p>
    <w:p w14:paraId="4E4B3631" w14:textId="77777777" w:rsidR="00955C22" w:rsidRDefault="00000000">
      <w:pPr>
        <w:pStyle w:val="Paragraphedeliste"/>
        <w:numPr>
          <w:ilvl w:val="0"/>
          <w:numId w:val="121"/>
        </w:numPr>
      </w:pPr>
      <w:r>
        <w:t>Font colors and styles</w:t>
      </w:r>
    </w:p>
    <w:p w14:paraId="366AD556" w14:textId="77777777" w:rsidR="00955C22" w:rsidRDefault="00000000">
      <w:pPr>
        <w:pStyle w:val="Paragraphedeliste"/>
        <w:numPr>
          <w:ilvl w:val="0"/>
          <w:numId w:val="121"/>
        </w:numPr>
      </w:pPr>
      <w:r>
        <w:t>Typographical conventions</w:t>
      </w:r>
    </w:p>
    <w:p w14:paraId="3B870E6C" w14:textId="77777777" w:rsidR="00955C22" w:rsidRDefault="00000000">
      <w:pPr>
        <w:pStyle w:val="Kop2"/>
      </w:pPr>
      <w:bookmarkStart w:id="22" w:name="_Toc61963185"/>
      <w:bookmarkStart w:id="23" w:name="__RefHeading__1095_1201697940"/>
      <w:bookmarkStart w:id="24" w:name="_Toc111839085"/>
      <w:bookmarkStart w:id="25" w:name="_Toc142667403"/>
      <w:r>
        <w:t>Section Title</w:t>
      </w:r>
      <w:bookmarkEnd w:id="22"/>
      <w:bookmarkEnd w:id="23"/>
      <w:bookmarkEnd w:id="24"/>
      <w:bookmarkEnd w:id="25"/>
    </w:p>
    <w:p w14:paraId="47411854" w14:textId="77777777" w:rsidR="00955C22" w:rsidRDefault="00000000">
      <w:pPr>
        <w:pStyle w:val="Kop1"/>
      </w:pPr>
      <w:bookmarkStart w:id="26" w:name="_Toc111839086"/>
      <w:bookmarkStart w:id="27" w:name="_Toc142667404"/>
      <w:r>
        <w:lastRenderedPageBreak/>
        <w:t>Mobile Alerting.</w:t>
      </w:r>
      <w:bookmarkEnd w:id="26"/>
      <w:bookmarkEnd w:id="27"/>
    </w:p>
    <w:p w14:paraId="274F3937" w14:textId="77777777" w:rsidR="00955C22" w:rsidRDefault="00955C22">
      <w:pPr>
        <w:pStyle w:val="Standaard"/>
      </w:pPr>
    </w:p>
    <w:p w14:paraId="2552BFA2" w14:textId="77777777" w:rsidR="00955C22" w:rsidRDefault="00000000">
      <w:pPr>
        <w:pStyle w:val="Kop2"/>
      </w:pPr>
      <w:bookmarkStart w:id="28" w:name="_Toc111839087"/>
      <w:bookmarkStart w:id="29" w:name="_Toc142667405"/>
      <w:r>
        <w:t>What is Mobile Alerting?</w:t>
      </w:r>
      <w:bookmarkEnd w:id="28"/>
      <w:bookmarkEnd w:id="29"/>
    </w:p>
    <w:p w14:paraId="728E7CB8" w14:textId="77777777" w:rsidR="00955C22" w:rsidRDefault="00955C22">
      <w:pPr>
        <w:pStyle w:val="Standaard"/>
      </w:pPr>
    </w:p>
    <w:p w14:paraId="5F539B00" w14:textId="77777777" w:rsidR="00955C22" w:rsidRDefault="00000000">
      <w:pPr>
        <w:pStyle w:val="Standaard"/>
      </w:pPr>
      <w:r>
        <w:t>Alerting the Public via their personal devices has the advantage of reaching the population in a direct personal way, reaching 90% of them within about 7 seconds or so, using a device normally literally on their person or in arms reach from them. The person buys this device at their own expense, charges it up every night and promptly repairs any faults at their own expense. Visitors to the country also bring their own personal devices with them, but to ensure that they work, some work on standardization is needed.</w:t>
      </w:r>
    </w:p>
    <w:p w14:paraId="256E2817" w14:textId="77777777" w:rsidR="00955C22" w:rsidRDefault="00000000">
      <w:pPr>
        <w:pStyle w:val="Standaard"/>
      </w:pPr>
      <w:r>
        <w:t xml:space="preserve"> </w:t>
      </w:r>
    </w:p>
    <w:p w14:paraId="0E04D313" w14:textId="44E2DE7D" w:rsidR="00955C22" w:rsidRDefault="00000000">
      <w:pPr>
        <w:pStyle w:val="Standaard"/>
      </w:pPr>
      <w:r>
        <w:t>But the only way to reach such devices is via the mobile network to which they are currently attached, which depends on the location that they are currently in. Very complex Mobility Management Technology is needed to facilitate this, but it does enable the user to roam freely all over the world with their device.  In this document, this fact is what defines a Mobile Network as opposed to the fixed network</w:t>
      </w:r>
      <w:r w:rsidR="003A09A9">
        <w:t xml:space="preserve"> or wireless fixed network,</w:t>
      </w:r>
      <w:r>
        <w:t xml:space="preserve"> and accordingly Defines ‘Mobile’ Alerting Practices.  </w:t>
      </w:r>
    </w:p>
    <w:p w14:paraId="6A2235C6" w14:textId="77777777" w:rsidR="00955C22" w:rsidRDefault="00955C22">
      <w:pPr>
        <w:pStyle w:val="Standaard"/>
      </w:pPr>
    </w:p>
    <w:p w14:paraId="3D75DDC6" w14:textId="77777777" w:rsidR="00955C22" w:rsidRDefault="00000000">
      <w:pPr>
        <w:pStyle w:val="Kop2"/>
      </w:pPr>
      <w:bookmarkStart w:id="30" w:name="_Toc111839088"/>
      <w:bookmarkStart w:id="31" w:name="_Toc142667406"/>
      <w:r>
        <w:t>Technology.</w:t>
      </w:r>
      <w:bookmarkEnd w:id="30"/>
      <w:bookmarkEnd w:id="31"/>
    </w:p>
    <w:p w14:paraId="6DC9BD88" w14:textId="77777777" w:rsidR="00955C22" w:rsidRDefault="00955C22">
      <w:pPr>
        <w:pStyle w:val="Standaard"/>
      </w:pPr>
    </w:p>
    <w:p w14:paraId="6F790AFB" w14:textId="77777777" w:rsidR="00955C22" w:rsidRDefault="00000000">
      <w:pPr>
        <w:pStyle w:val="Standaard"/>
      </w:pPr>
      <w:r>
        <w:t>Mobile service is provided by ‘Cells’, small areas of radio signal cover, which are typically about (1 - 3Km) from the mobile phone user. This is because mobile phones have low power transmitters, poor antennas and are often inside buildings.</w:t>
      </w:r>
    </w:p>
    <w:p w14:paraId="11A733B3" w14:textId="77777777" w:rsidR="00955C22" w:rsidRDefault="00955C22">
      <w:pPr>
        <w:pStyle w:val="Standaard"/>
      </w:pPr>
    </w:p>
    <w:p w14:paraId="56771EE3" w14:textId="77777777" w:rsidR="00955C22" w:rsidRDefault="00000000">
      <w:pPr>
        <w:pStyle w:val="Standaard"/>
      </w:pPr>
      <w:r>
        <w:t>The problem faced by a mobile system designer is not what you might think. In fact, the biggest headache is interference from his own base stations and users. So, the antennas are designed to beam their signal down, like a spotlight, not straight out all around like a lighthouse.  As the demand for radio frequencies is much greater than the allocation from the government, designers are forced to re-use the frequencies very closely, hence another reason for the small cells. But this can work to our advantage.</w:t>
      </w:r>
    </w:p>
    <w:p w14:paraId="32E8C188" w14:textId="77777777" w:rsidR="00955C22" w:rsidRDefault="00000000">
      <w:pPr>
        <w:pStyle w:val="Standaard"/>
      </w:pPr>
      <w:r>
        <w:t xml:space="preserve"> </w:t>
      </w:r>
    </w:p>
    <w:p w14:paraId="26555ACB" w14:textId="77777777" w:rsidR="00955C22" w:rsidRDefault="00000000">
      <w:pPr>
        <w:pStyle w:val="Standaard"/>
      </w:pPr>
      <w:r>
        <w:t>Each logical Cell may be supported by several Radio Transceivers, which in turn are connected to a system of antennas, designed to point to the physical geographical area where they are supposed to provide service. This is called the ‘Sector’.</w:t>
      </w:r>
    </w:p>
    <w:p w14:paraId="3388F62A" w14:textId="77777777" w:rsidR="00955C22" w:rsidRDefault="00000000">
      <w:pPr>
        <w:pStyle w:val="Standaard"/>
      </w:pPr>
      <w:r>
        <w:t xml:space="preserve"> </w:t>
      </w:r>
    </w:p>
    <w:p w14:paraId="2858699F" w14:textId="77777777" w:rsidR="00955C22" w:rsidRDefault="00000000">
      <w:pPr>
        <w:pStyle w:val="Standaard"/>
      </w:pPr>
      <w:r>
        <w:t>The sector antennas are mounted on a tower or the wall of a building. The Radio Transceivers are often in a cabinet or in a room within a few meters of the antennas. This is called the ‘Site’. Overland connections back to the Mobile Switching center are provided from the site, either by a land line connection or a microwave relay link system.</w:t>
      </w:r>
    </w:p>
    <w:p w14:paraId="62D8D3B9" w14:textId="77777777" w:rsidR="00955C22" w:rsidRDefault="00955C22">
      <w:pPr>
        <w:pStyle w:val="Standaard"/>
      </w:pPr>
    </w:p>
    <w:p w14:paraId="333F4DAE" w14:textId="77777777" w:rsidR="00955C22" w:rsidRDefault="00000000">
      <w:pPr>
        <w:pStyle w:val="Standaard"/>
      </w:pPr>
      <w:r>
        <w:t>The ‘Cell’ is providing connectivity in the sector to which the antennas are pointing, but it also has hundreds of different logical parameters which can select which mobile devices should use that specific cell, depending on such things as frequency band and system technology (e.g., 2G, 3G, 4G, 5G.).  Individual circuits to each transceiver supporting each cell, then fan out to the Radio Base Stations from the MSC.</w:t>
      </w:r>
    </w:p>
    <w:p w14:paraId="1E93CE26" w14:textId="77777777" w:rsidR="00955C22" w:rsidRDefault="00000000">
      <w:pPr>
        <w:pStyle w:val="Standaard"/>
      </w:pPr>
      <w:r>
        <w:t xml:space="preserve"> </w:t>
      </w:r>
    </w:p>
    <w:p w14:paraId="27585BA7" w14:textId="77777777" w:rsidR="00955C22" w:rsidRDefault="00000000">
      <w:pPr>
        <w:pStyle w:val="Standaard"/>
      </w:pPr>
      <w:r>
        <w:t>It is not possible to access an individual Cells directly at the location of the Radio Base Station (e.g., the tower) because cells are linked back to their serving MSC. So, circuits must be routed logically to the serving Mobile Switching Centre, MSC, which may be hundreds of KM away.</w:t>
      </w:r>
    </w:p>
    <w:p w14:paraId="03C0D2F7" w14:textId="77777777" w:rsidR="00955C22" w:rsidRDefault="00955C22">
      <w:pPr>
        <w:pStyle w:val="Standaard"/>
      </w:pPr>
    </w:p>
    <w:p w14:paraId="1769F12D" w14:textId="77777777" w:rsidR="00955C22" w:rsidRDefault="00000000">
      <w:pPr>
        <w:pStyle w:val="Standaard"/>
      </w:pPr>
      <w:r>
        <w:lastRenderedPageBreak/>
        <w:t>There are no people at the Radio Base Station site, Mobile Networks are administered from the Network Operations Centre (NOC), where operations technicians reside.  Normally the NOC and MSC are co-sited in the same office as the administrative headquarters of the company, but this is not always so.</w:t>
      </w:r>
    </w:p>
    <w:p w14:paraId="5655FB9A" w14:textId="77777777" w:rsidR="00955C22" w:rsidRDefault="00955C22">
      <w:pPr>
        <w:pStyle w:val="Standaard"/>
      </w:pPr>
    </w:p>
    <w:p w14:paraId="3BA21BE3" w14:textId="77777777" w:rsidR="00955C22" w:rsidRDefault="00000000">
      <w:pPr>
        <w:pStyle w:val="Standaard"/>
      </w:pPr>
      <w:r>
        <w:t>For example, in small island states in the Caribbean area, sometimes only the Radio Base Stations are situated on the island, but the Cells are connected to an MSC which is sited at the headquarters of the service provider, which may be off the territory but still firmly under the regulatory oversight of that territory.  Regardless of the actual physicality of how the components are physically situated, we can consider the technology to be logically a tree with the only entry point at the MSC.</w:t>
      </w:r>
    </w:p>
    <w:p w14:paraId="55149E3E" w14:textId="77777777" w:rsidR="00955C22" w:rsidRDefault="00955C22">
      <w:pPr>
        <w:pStyle w:val="Standaard"/>
      </w:pPr>
    </w:p>
    <w:p w14:paraId="13079501" w14:textId="77777777" w:rsidR="00955C22" w:rsidRDefault="00000000">
      <w:pPr>
        <w:pStyle w:val="Standaard"/>
      </w:pPr>
      <w:r>
        <w:t>Though ring and mesh configurations are sometimes used on the backhaul to the radio base stations, to provide redundancy, each logical cell is being administered separately from the MSC.</w:t>
      </w:r>
    </w:p>
    <w:p w14:paraId="24EC1118" w14:textId="77777777" w:rsidR="00955C22" w:rsidRDefault="00955C22">
      <w:pPr>
        <w:pStyle w:val="Standaard"/>
      </w:pPr>
    </w:p>
    <w:p w14:paraId="0F58955F" w14:textId="77777777" w:rsidR="00955C22" w:rsidRDefault="00000000">
      <w:pPr>
        <w:pStyle w:val="Kop3"/>
      </w:pPr>
      <w:bookmarkStart w:id="32" w:name="_Toc111839089"/>
      <w:bookmarkStart w:id="33" w:name="_Toc142667407"/>
      <w:r>
        <w:t>Short Message Service (SMS).</w:t>
      </w:r>
      <w:bookmarkEnd w:id="32"/>
      <w:bookmarkEnd w:id="33"/>
    </w:p>
    <w:p w14:paraId="54671435" w14:textId="77777777" w:rsidR="00955C22" w:rsidRDefault="00955C22">
      <w:pPr>
        <w:pStyle w:val="Standaard"/>
      </w:pPr>
    </w:p>
    <w:p w14:paraId="117F2606" w14:textId="77777777" w:rsidR="00955C22" w:rsidRDefault="00000000">
      <w:pPr>
        <w:pStyle w:val="Standaard"/>
      </w:pPr>
      <w:r>
        <w:t>SMS is administered by a unit called the “SMS Gateway”; a server located normally at the NOC. This in turn handles signaling to the HLR, VLR and MSC via internal cabling inside the building. Each separate message to each individual user must be signaled separately.</w:t>
      </w:r>
    </w:p>
    <w:p w14:paraId="55E275D1" w14:textId="77777777" w:rsidR="00955C22" w:rsidRDefault="00955C22">
      <w:pPr>
        <w:pStyle w:val="Standaard"/>
      </w:pPr>
    </w:p>
    <w:p w14:paraId="6BCEB142" w14:textId="77777777" w:rsidR="00955C22" w:rsidRDefault="00000000">
      <w:pPr>
        <w:pStyle w:val="Standaard"/>
      </w:pPr>
      <w:r>
        <w:t>The advantage is that the server can know which messages have been received by each user, and which cell they were in when they received the message. This information may be useful to rescuers as they can know how many users were in each cell and who they were.</w:t>
      </w:r>
    </w:p>
    <w:p w14:paraId="7373251D" w14:textId="77777777" w:rsidR="00955C22" w:rsidRDefault="00000000">
      <w:pPr>
        <w:pStyle w:val="Standaard"/>
      </w:pPr>
      <w:r>
        <w:t xml:space="preserve">  </w:t>
      </w:r>
    </w:p>
    <w:p w14:paraId="2363B85B" w14:textId="557155E0" w:rsidR="00955C22" w:rsidRDefault="00000000">
      <w:pPr>
        <w:pStyle w:val="Standaard"/>
      </w:pPr>
      <w:r>
        <w:t xml:space="preserve">The disadvantage is that SMS is not natively a geo specific method, so a method must be done to find the phone number of each individual user inside the polygon before this process can start. This involves the creation of a </w:t>
      </w:r>
      <w:r w:rsidR="003E225D">
        <w:t>database</w:t>
      </w:r>
      <w:r>
        <w:t xml:space="preserve"> of user locations, with the attendant regulatory requirements.</w:t>
      </w:r>
    </w:p>
    <w:p w14:paraId="43A44769" w14:textId="77777777" w:rsidR="00955C22" w:rsidRDefault="00955C22">
      <w:pPr>
        <w:pStyle w:val="Standaard"/>
      </w:pPr>
    </w:p>
    <w:p w14:paraId="10546482" w14:textId="1D99EE0A" w:rsidR="00955C22" w:rsidRDefault="00000000">
      <w:pPr>
        <w:pStyle w:val="Standaard"/>
      </w:pPr>
      <w:r>
        <w:t xml:space="preserve">Also, the resulting large surge of signaling load may be a factor if the network is already in a high state of load.  This process may take </w:t>
      </w:r>
      <w:r w:rsidR="003E225D">
        <w:t>hours or</w:t>
      </w:r>
      <w:r>
        <w:t xml:space="preserve"> some time, and messages may be delivered out of order, the so called ‘cascade’ effect.</w:t>
      </w:r>
    </w:p>
    <w:p w14:paraId="10A08F25" w14:textId="77777777" w:rsidR="00955C22" w:rsidRDefault="00955C22">
      <w:pPr>
        <w:pStyle w:val="Standaard"/>
      </w:pPr>
    </w:p>
    <w:p w14:paraId="7AA02F97" w14:textId="77777777" w:rsidR="00955C22" w:rsidRDefault="00000000">
      <w:pPr>
        <w:pStyle w:val="Kop3"/>
      </w:pPr>
      <w:bookmarkStart w:id="34" w:name="_Toc111839090"/>
      <w:bookmarkStart w:id="35" w:name="_Toc142667408"/>
      <w:r>
        <w:t>Cell Broadcast (CB).</w:t>
      </w:r>
      <w:bookmarkEnd w:id="34"/>
      <w:bookmarkEnd w:id="35"/>
    </w:p>
    <w:p w14:paraId="6E4EBA0D" w14:textId="77777777" w:rsidR="00955C22" w:rsidRDefault="00955C22">
      <w:pPr>
        <w:pStyle w:val="Standaard"/>
      </w:pPr>
    </w:p>
    <w:p w14:paraId="5D446AD9" w14:textId="77777777" w:rsidR="00955C22" w:rsidRDefault="00000000">
      <w:pPr>
        <w:pStyle w:val="Standaard"/>
      </w:pPr>
      <w:r>
        <w:t>CB can get through even if all lines are busy.</w:t>
      </w:r>
    </w:p>
    <w:p w14:paraId="24C3F6DA" w14:textId="77777777" w:rsidR="00955C22" w:rsidRDefault="00955C22">
      <w:pPr>
        <w:pStyle w:val="Standaard"/>
      </w:pPr>
    </w:p>
    <w:p w14:paraId="0CE1D1E1" w14:textId="77777777" w:rsidR="00955C22" w:rsidRDefault="00000000">
      <w:pPr>
        <w:pStyle w:val="Standaard"/>
      </w:pPr>
      <w:r>
        <w:t>Cell Broadcast is administered by a server called the “Cell Broadcast Centre” (CBC).</w:t>
      </w:r>
    </w:p>
    <w:p w14:paraId="4E3D5F8E" w14:textId="77777777" w:rsidR="00955C22" w:rsidRDefault="00955C22">
      <w:pPr>
        <w:pStyle w:val="Standaard"/>
      </w:pPr>
    </w:p>
    <w:p w14:paraId="2387BAFB" w14:textId="77777777" w:rsidR="00955C22" w:rsidRDefault="00000000">
      <w:pPr>
        <w:pStyle w:val="Standaard"/>
      </w:pPr>
      <w:r>
        <w:t>CB uses a completely different method to transmit messages. Mobiles are being addressed without their number or address, so the sender instead specifies a ‘Polygon’, a geographical free hand shape defined as a series of latitude and longitude World Geodetic System 1984, WGS84 points, in which, when the last point is the same as the first, this defines a ‘Polygon’ of physical geographic location to which the message is to be sent.</w:t>
      </w:r>
    </w:p>
    <w:p w14:paraId="291CF458" w14:textId="77777777" w:rsidR="00955C22" w:rsidRDefault="00955C22">
      <w:pPr>
        <w:pStyle w:val="Standaard"/>
      </w:pPr>
    </w:p>
    <w:p w14:paraId="56D6A08B" w14:textId="77777777" w:rsidR="00955C22" w:rsidRDefault="00000000">
      <w:pPr>
        <w:pStyle w:val="Standaard"/>
      </w:pPr>
      <w:r>
        <w:t>Alternatively, a Geocode, a given name or number such as a county or a state can define the area to be targeted.  For example, in the USA a National Weather Service ‘Specific Area Message Encoding’ (SAME) six-digit numerical number with pre-defined physical polygon borders.</w:t>
      </w:r>
    </w:p>
    <w:p w14:paraId="02D9E6C4" w14:textId="77777777" w:rsidR="00955C22" w:rsidRDefault="00000000">
      <w:pPr>
        <w:pStyle w:val="Standaard"/>
      </w:pPr>
      <w:r>
        <w:t xml:space="preserve"> </w:t>
      </w:r>
    </w:p>
    <w:p w14:paraId="7C76A0C0" w14:textId="77777777" w:rsidR="00955C22" w:rsidRDefault="00000000">
      <w:pPr>
        <w:pStyle w:val="Standaard"/>
      </w:pPr>
      <w:r>
        <w:lastRenderedPageBreak/>
        <w:t>Cell Broadcast is not a new feature of the Mobile Networks, but rather was designed by the same team at the same time as the SMS service was defined in the early ‘90s. It is defined by the 3GPP committee as standard 3GPP 023.041. It was designed to complement the SMS service and so uses complementary technology to achieve delivery of short messages.</w:t>
      </w:r>
    </w:p>
    <w:p w14:paraId="6E01E4C1" w14:textId="77777777" w:rsidR="00955C22" w:rsidRDefault="00955C22">
      <w:pPr>
        <w:pStyle w:val="Standaard"/>
      </w:pPr>
    </w:p>
    <w:p w14:paraId="59B1AC62" w14:textId="77777777" w:rsidR="00955C22" w:rsidRDefault="00000000">
      <w:pPr>
        <w:pStyle w:val="Standaard"/>
      </w:pPr>
      <w:r>
        <w:t xml:space="preserve">Rather than use the ‘Traffic Logical Domain’ of the Cell, it uses the ‘Control Logical Domain’ of the Cell. To do this it needs direct connection to a server called the Base Station Controller (BSC), Radio Network Controller (RNC) or directly to the </w:t>
      </w:r>
      <w:proofErr w:type="spellStart"/>
      <w:r>
        <w:t>gNodeB</w:t>
      </w:r>
      <w:proofErr w:type="spellEnd"/>
      <w:r>
        <w:t xml:space="preserve"> which is responsible for administration and maintenance of the cell’s resources, rather than the Mobile Switching Center, MSC, which handles traffic control for customer phone calls and data sessions.</w:t>
      </w:r>
    </w:p>
    <w:p w14:paraId="102F1794" w14:textId="77777777" w:rsidR="00955C22" w:rsidRDefault="00000000">
      <w:pPr>
        <w:pStyle w:val="Standaard"/>
      </w:pPr>
      <w:r>
        <w:t xml:space="preserve"> </w:t>
      </w:r>
    </w:p>
    <w:p w14:paraId="79A8326C" w14:textId="77777777" w:rsidR="00955C22" w:rsidRDefault="00000000">
      <w:pPr>
        <w:pStyle w:val="Standaard"/>
      </w:pPr>
      <w:r>
        <w:t>The reason for doing this is because Cell Broadcast uses each cell’s control channel to “Broadcast” the message to all devices listening to the cell, rather than addressing each device individually, one at a time. Therefore, Cell Broadcast can reach limitless millions of devices with a message, even when the system is fully busy, and do so without itself making any more load on the already strained network.</w:t>
      </w:r>
    </w:p>
    <w:p w14:paraId="44A35923" w14:textId="77777777" w:rsidR="00955C22" w:rsidRDefault="00000000">
      <w:pPr>
        <w:pStyle w:val="Standaard"/>
      </w:pPr>
      <w:r>
        <w:t xml:space="preserve"> </w:t>
      </w:r>
    </w:p>
    <w:p w14:paraId="499F6FF4" w14:textId="77777777" w:rsidR="00955C22" w:rsidRDefault="00000000">
      <w:pPr>
        <w:pStyle w:val="Standaard"/>
      </w:pPr>
      <w:r>
        <w:t>This both makes message delivery more reliable and prevents inadvertently crashing the network with a tsunami wave of signaling load. However, as it does not ‘handshake’ with each user one at a time, there is no record of who has received the message nor any identity of any users inside the polygon.</w:t>
      </w:r>
    </w:p>
    <w:p w14:paraId="0496AE20" w14:textId="77777777" w:rsidR="00955C22" w:rsidRDefault="00000000">
      <w:pPr>
        <w:pStyle w:val="Standaard"/>
      </w:pPr>
      <w:r>
        <w:t xml:space="preserve"> </w:t>
      </w:r>
    </w:p>
    <w:p w14:paraId="23A2A3DF" w14:textId="77777777" w:rsidR="00955C22" w:rsidRDefault="00000000">
      <w:pPr>
        <w:pStyle w:val="Standaard"/>
      </w:pPr>
      <w:r>
        <w:t>The CBC takes this polygon and “reverse-engineers” it into a list of ‘Cells’ which provide coverage inside this polygon. Each different CBC vendor has a slightly different method of doing this, but in any case, the translation is not perfect and so some bleeding over of the message outside or inside the polygon often occurs.</w:t>
      </w:r>
    </w:p>
    <w:p w14:paraId="317555DD" w14:textId="77777777" w:rsidR="00955C22" w:rsidRDefault="00955C22">
      <w:pPr>
        <w:pStyle w:val="Standaard"/>
      </w:pPr>
    </w:p>
    <w:p w14:paraId="7D6BCD6F" w14:textId="0A438705" w:rsidR="00955C22" w:rsidRDefault="00000000">
      <w:pPr>
        <w:pStyle w:val="Standaard"/>
      </w:pPr>
      <w:r>
        <w:t xml:space="preserve">However, in WEA version 3, </w:t>
      </w:r>
      <w:r w:rsidR="003E225D">
        <w:t>in a useful additional feature called “Device Based Geo-Fencing (DBGF)</w:t>
      </w:r>
      <w:r w:rsidR="003E225D" w:rsidRPr="003E225D">
        <w:t xml:space="preserve"> </w:t>
      </w:r>
      <w:r w:rsidR="003E225D" w:rsidRPr="003E225D">
        <w:rPr>
          <w:b/>
          <w:bCs/>
        </w:rPr>
        <w:t>ATIS 07 000 41</w:t>
      </w:r>
      <w:r w:rsidR="003E225D">
        <w:t xml:space="preserve">” </w:t>
      </w:r>
      <w:r>
        <w:t xml:space="preserve">the polygon itself may be transmitted, so that a device can determine within a meter or </w:t>
      </w:r>
      <w:r w:rsidR="003E225D">
        <w:t>so if</w:t>
      </w:r>
      <w:r>
        <w:t xml:space="preserve"> it is inside the polygon or not. If not, then it will ignore the message.</w:t>
      </w:r>
      <w:r w:rsidR="003E225D">
        <w:t xml:space="preserve"> This give very close adherence to jurisdiction and is very useful for complex territories. </w:t>
      </w:r>
    </w:p>
    <w:p w14:paraId="2BB50679" w14:textId="77777777" w:rsidR="00955C22" w:rsidRDefault="00000000">
      <w:pPr>
        <w:pStyle w:val="Standaard"/>
      </w:pPr>
      <w:r>
        <w:t xml:space="preserve"> </w:t>
      </w:r>
    </w:p>
    <w:p w14:paraId="5AC62034" w14:textId="77777777" w:rsidR="00955C22" w:rsidRDefault="00000000">
      <w:pPr>
        <w:pStyle w:val="Standaard"/>
      </w:pPr>
      <w:r>
        <w:t>Therefore, to send a Cell Broadcast message, the message, complete with its polygon, must be signaled to the CBC which supports the area under the polygon for each specific network.</w:t>
      </w:r>
    </w:p>
    <w:p w14:paraId="7DCE5955" w14:textId="77777777" w:rsidR="00955C22" w:rsidRDefault="00955C22">
      <w:pPr>
        <w:pStyle w:val="Standaard"/>
      </w:pPr>
    </w:p>
    <w:p w14:paraId="7046080A" w14:textId="77777777" w:rsidR="00955C22" w:rsidRDefault="00000000">
      <w:pPr>
        <w:pStyle w:val="Standaard"/>
      </w:pPr>
      <w:r>
        <w:t>In some cases, each network owns and operates its own CBC, which provides access to that networks MSCs.</w:t>
      </w:r>
    </w:p>
    <w:p w14:paraId="49AF52B5" w14:textId="77777777" w:rsidR="00955C22" w:rsidRDefault="00000000">
      <w:pPr>
        <w:pStyle w:val="Standaard"/>
      </w:pPr>
      <w:r>
        <w:t xml:space="preserve"> </w:t>
      </w:r>
    </w:p>
    <w:p w14:paraId="6604B2F5" w14:textId="77777777" w:rsidR="00955C22" w:rsidRDefault="00000000">
      <w:pPr>
        <w:pStyle w:val="Standaard"/>
      </w:pPr>
      <w:r>
        <w:t>In other cases, the government owns and operates the common ‘National’ CBC, and each network uses this CBC.</w:t>
      </w:r>
    </w:p>
    <w:p w14:paraId="5D524C99" w14:textId="77777777" w:rsidR="00955C22" w:rsidRDefault="00000000">
      <w:pPr>
        <w:pStyle w:val="Standaard"/>
      </w:pPr>
      <w:r>
        <w:t xml:space="preserve">  </w:t>
      </w:r>
    </w:p>
    <w:p w14:paraId="3951837E" w14:textId="77777777" w:rsidR="00955C22" w:rsidRDefault="00000000">
      <w:pPr>
        <w:pStyle w:val="Standaard"/>
      </w:pPr>
      <w:r>
        <w:t>In yet another configuration, a shared CBC is provided by a third-party service provider and is shared by several unrelated networks. This provides low cost of entry to small countries which would otherwise find the cost of such technology prohibitive.</w:t>
      </w:r>
    </w:p>
    <w:p w14:paraId="072E408F" w14:textId="77777777" w:rsidR="00955C22" w:rsidRDefault="00000000">
      <w:pPr>
        <w:pStyle w:val="Standaard"/>
      </w:pPr>
      <w:r>
        <w:t xml:space="preserve"> </w:t>
      </w:r>
    </w:p>
    <w:p w14:paraId="146F61E1" w14:textId="110D514D" w:rsidR="00955C22" w:rsidRDefault="00000000">
      <w:pPr>
        <w:pStyle w:val="Standaard"/>
      </w:pPr>
      <w:r>
        <w:t xml:space="preserve">In any case, from a logical point of view, a network can only be accessed via the CBC which is supporting the MSCs providing service to that specific territory. The choice of CBC vendor is normally that of the </w:t>
      </w:r>
      <w:r w:rsidR="003E225D">
        <w:t>network unless</w:t>
      </w:r>
      <w:r>
        <w:t xml:space="preserve"> the government has provided a national CBC.</w:t>
      </w:r>
    </w:p>
    <w:p w14:paraId="100AA37F" w14:textId="77777777" w:rsidR="00955C22" w:rsidRDefault="00000000">
      <w:pPr>
        <w:pStyle w:val="Standaard"/>
      </w:pPr>
      <w:r>
        <w:t xml:space="preserve"> </w:t>
      </w:r>
    </w:p>
    <w:p w14:paraId="032EFFCE" w14:textId="77777777" w:rsidR="00955C22" w:rsidRDefault="00000000">
      <w:pPr>
        <w:pStyle w:val="Standaard"/>
      </w:pPr>
      <w:r>
        <w:t>In fact, the same territory may be being served by several CBCs, one for each participating network.  It is unlikely that there will be more than a small handful of CBCs covering a whole territory. For example, the whole of the USA is served by only 15 CBCs.</w:t>
      </w:r>
    </w:p>
    <w:p w14:paraId="3D182BF2" w14:textId="77777777" w:rsidR="00955C22" w:rsidRDefault="00955C22">
      <w:pPr>
        <w:pStyle w:val="Standaard"/>
      </w:pPr>
    </w:p>
    <w:p w14:paraId="635ABFE7" w14:textId="77777777" w:rsidR="00955C22" w:rsidRDefault="00000000">
      <w:pPr>
        <w:pStyle w:val="Standaard"/>
      </w:pPr>
      <w:r>
        <w:lastRenderedPageBreak/>
        <w:t>As this discovery is not automatic, connectivity needs to be engineered into the filtered alert hub systems upstream of the CBC. Normally, the CBC does not carry out any regulatory filtering, this is done further upstream of the CBC at the filtered alert hub or gateway.</w:t>
      </w:r>
    </w:p>
    <w:p w14:paraId="2B80DB5C" w14:textId="77777777" w:rsidR="00955C22" w:rsidRDefault="00955C22">
      <w:pPr>
        <w:pStyle w:val="Standaard"/>
      </w:pPr>
    </w:p>
    <w:p w14:paraId="096C151E" w14:textId="77777777" w:rsidR="00955C22" w:rsidRDefault="00000000">
      <w:pPr>
        <w:pStyle w:val="Kop2"/>
      </w:pPr>
      <w:bookmarkStart w:id="36" w:name="_Toc111839091"/>
      <w:bookmarkStart w:id="37" w:name="_Toc142667409"/>
      <w:r>
        <w:t>National Sovereignty and Jurisdiction.</w:t>
      </w:r>
      <w:bookmarkEnd w:id="36"/>
      <w:bookmarkEnd w:id="37"/>
    </w:p>
    <w:p w14:paraId="1272D853" w14:textId="77777777" w:rsidR="00955C22" w:rsidRDefault="00000000">
      <w:pPr>
        <w:pStyle w:val="Standaard"/>
      </w:pPr>
      <w:r>
        <w:t xml:space="preserve"> </w:t>
      </w:r>
    </w:p>
    <w:p w14:paraId="5AE19303" w14:textId="77777777" w:rsidR="00955C22" w:rsidRDefault="00000000">
      <w:pPr>
        <w:pStyle w:val="Standaard"/>
      </w:pPr>
      <w:r>
        <w:t>Humans do not manage Disasters, they manage Territory.</w:t>
      </w:r>
    </w:p>
    <w:p w14:paraId="1AD1B009" w14:textId="77777777" w:rsidR="00955C22" w:rsidRDefault="00955C22">
      <w:pPr>
        <w:pStyle w:val="Standaard"/>
      </w:pPr>
    </w:p>
    <w:p w14:paraId="795B09DB" w14:textId="77777777" w:rsidR="00955C22" w:rsidRDefault="00000000">
      <w:pPr>
        <w:pStyle w:val="Standaard"/>
      </w:pPr>
      <w:r>
        <w:t>Broadly, most of the inhabitable land, and some areas of seabed, are a ‘Country’; A set region of land having human occupation or agreed limits, especially inhabited by members of the same race, language speakers etc.</w:t>
      </w:r>
    </w:p>
    <w:p w14:paraId="3496066D" w14:textId="77777777" w:rsidR="00955C22" w:rsidRDefault="00955C22">
      <w:pPr>
        <w:pStyle w:val="Standaard"/>
      </w:pPr>
    </w:p>
    <w:p w14:paraId="7A8164C7" w14:textId="77777777" w:rsidR="00955C22" w:rsidRDefault="00000000">
      <w:pPr>
        <w:pStyle w:val="Standaard"/>
      </w:pPr>
      <w:r>
        <w:t>Such countries are administered by Governments; the body with the power to make and/or enforce laws to control a Country.</w:t>
      </w:r>
    </w:p>
    <w:p w14:paraId="510416AF" w14:textId="77777777" w:rsidR="00955C22" w:rsidRDefault="00955C22">
      <w:pPr>
        <w:pStyle w:val="Standaard"/>
      </w:pPr>
    </w:p>
    <w:p w14:paraId="24E72319" w14:textId="77777777" w:rsidR="00955C22" w:rsidRDefault="00000000">
      <w:pPr>
        <w:pStyle w:val="Standaard"/>
      </w:pPr>
      <w:r>
        <w:t>Government exercises national ‘Sovereignty’ over a territory and defines the society of humans there via a framework of laws and regulations set by that Government. However territorial borders may be disputed, and Governments may change over time, resulting in a change in territorial limits or regulatory environment.</w:t>
      </w:r>
    </w:p>
    <w:p w14:paraId="523A42A8" w14:textId="77777777" w:rsidR="00955C22" w:rsidRDefault="00000000">
      <w:pPr>
        <w:pStyle w:val="Standaard"/>
      </w:pPr>
      <w:r>
        <w:t xml:space="preserve"> </w:t>
      </w:r>
    </w:p>
    <w:p w14:paraId="201C194D" w14:textId="77777777" w:rsidR="00955C22" w:rsidRDefault="00000000">
      <w:pPr>
        <w:pStyle w:val="Standaard"/>
      </w:pPr>
      <w:r>
        <w:t>As the Government of that territory has the power to enforce laws and thus control the country, any activity withing that territory may be regulated exclusively by that Government.</w:t>
      </w:r>
    </w:p>
    <w:p w14:paraId="71035285" w14:textId="77777777" w:rsidR="00955C22" w:rsidRDefault="00000000">
      <w:pPr>
        <w:pStyle w:val="Standaard"/>
      </w:pPr>
      <w:r>
        <w:t xml:space="preserve"> </w:t>
      </w:r>
    </w:p>
    <w:p w14:paraId="2781B752" w14:textId="77777777" w:rsidR="00955C22" w:rsidRDefault="00000000">
      <w:pPr>
        <w:pStyle w:val="Standaard"/>
      </w:pPr>
      <w:r>
        <w:t>Thus, there are no supernational international organizations which have powers superseding the Government of that territory.</w:t>
      </w:r>
    </w:p>
    <w:p w14:paraId="36629A22" w14:textId="77777777" w:rsidR="00955C22" w:rsidRDefault="00000000">
      <w:pPr>
        <w:pStyle w:val="Standaard"/>
      </w:pPr>
      <w:r>
        <w:t xml:space="preserve"> </w:t>
      </w:r>
    </w:p>
    <w:p w14:paraId="7FBFDFEB" w14:textId="4CB4B8F5" w:rsidR="00955C22" w:rsidRDefault="00000000">
      <w:pPr>
        <w:pStyle w:val="Standaard"/>
      </w:pPr>
      <w:r>
        <w:t>Therefore, authority to alert and inform the public, or to give instructions to the population of a territory, is the exclusive right of the Government and is not superseded by any international organization regardless of how well meaning. Ignoring such matters will result in a diplomatic incident and very vigorous enforcement by law enforcement agencies of the Government</w:t>
      </w:r>
      <w:r w:rsidR="003F7434">
        <w:t>, fines, prison sentences and lots of litigation liability</w:t>
      </w:r>
      <w:r>
        <w:t>.</w:t>
      </w:r>
    </w:p>
    <w:p w14:paraId="7EFE24D7" w14:textId="77777777" w:rsidR="00955C22" w:rsidRDefault="00955C22">
      <w:pPr>
        <w:pStyle w:val="Standaard"/>
      </w:pPr>
    </w:p>
    <w:p w14:paraId="76D850A7" w14:textId="46EA996E" w:rsidR="00955C22" w:rsidRDefault="00000000">
      <w:pPr>
        <w:pStyle w:val="Standaard"/>
      </w:pPr>
      <w:r>
        <w:t xml:space="preserve">So, of paramount importance is that of national sovereignty and local territorial jurisdiction. So, </w:t>
      </w:r>
      <w:r w:rsidR="003F7434">
        <w:t xml:space="preserve">in the CAP protocol </w:t>
      </w:r>
      <w:r>
        <w:t>there is a very advanced and secure system, which authenticates prospective senders and verifies their authority in the territory specified in the ‘Polygon’ (the physical land area that the message is targeted to).</w:t>
      </w:r>
    </w:p>
    <w:p w14:paraId="639AFCF1" w14:textId="77777777" w:rsidR="00955C22" w:rsidRDefault="00000000">
      <w:pPr>
        <w:pStyle w:val="Standaard"/>
      </w:pPr>
      <w:r>
        <w:t xml:space="preserve"> </w:t>
      </w:r>
    </w:p>
    <w:p w14:paraId="4BE6A781" w14:textId="5EDF9784" w:rsidR="00955C22" w:rsidRDefault="00000000">
      <w:pPr>
        <w:pStyle w:val="Standaard"/>
      </w:pPr>
      <w:r>
        <w:t xml:space="preserve">If a cross border message is envisaged, national sovereignty needs to be respected. The radio base stations across the border from the </w:t>
      </w:r>
      <w:r w:rsidR="003F7434">
        <w:t>sender</w:t>
      </w:r>
      <w:r>
        <w:t xml:space="preserve"> are physically connected to a different </w:t>
      </w:r>
      <w:r w:rsidR="006F4F83">
        <w:t>MSC and</w:t>
      </w:r>
      <w:r>
        <w:t xml:space="preserve"> administered by a different mobile network under a different regulatory framework. The network in turn will be connected to a different CBC and Filtered alert hub, which will be following the regulations of the government of that territory.</w:t>
      </w:r>
    </w:p>
    <w:p w14:paraId="6AB4E6AA" w14:textId="77777777" w:rsidR="00955C22" w:rsidRDefault="00955C22">
      <w:pPr>
        <w:pStyle w:val="Standaard"/>
      </w:pPr>
    </w:p>
    <w:p w14:paraId="3901E9B1" w14:textId="77777777" w:rsidR="00955C22" w:rsidRDefault="00000000">
      <w:pPr>
        <w:pStyle w:val="Standaard"/>
      </w:pPr>
      <w:r>
        <w:t>Parts of the polygon defined by the sender but in a different jurisdiction will be ignored, but the polygon may be signaled to the alert hub supporting that territory so that its national filtration rules can be applied. At the discretion of the authority, the message may be transmitted from cells in the neighboring territory, subject to their regulations.</w:t>
      </w:r>
    </w:p>
    <w:p w14:paraId="196EEE4A" w14:textId="77777777" w:rsidR="00955C22" w:rsidRDefault="00000000">
      <w:pPr>
        <w:pStyle w:val="Standaard"/>
      </w:pPr>
      <w:r>
        <w:t xml:space="preserve">  </w:t>
      </w:r>
    </w:p>
    <w:p w14:paraId="4FB84F32" w14:textId="587AA129" w:rsidR="00955C22" w:rsidRDefault="00000000">
      <w:pPr>
        <w:pStyle w:val="Standaard"/>
      </w:pPr>
      <w:r>
        <w:lastRenderedPageBreak/>
        <w:t xml:space="preserve">Sending unauthorized messages could result in protracted litigation from damaged businesses and diplomatic incidents which are never welcome. </w:t>
      </w:r>
      <w:r w:rsidR="00055D26">
        <w:t>It’s</w:t>
      </w:r>
      <w:r>
        <w:t xml:space="preserve"> just as important to prevent a well-meaning sender from overstepping his jurisdiction, as it is to uphold the national sovereignty of the neighboring territory.</w:t>
      </w:r>
    </w:p>
    <w:p w14:paraId="6213F689" w14:textId="77777777" w:rsidR="00055D26" w:rsidRDefault="00055D26">
      <w:pPr>
        <w:pStyle w:val="Standaard"/>
      </w:pPr>
    </w:p>
    <w:p w14:paraId="6CC3017C" w14:textId="77777777" w:rsidR="00955C22" w:rsidRDefault="00000000">
      <w:pPr>
        <w:pStyle w:val="Standaard"/>
      </w:pPr>
      <w:r>
        <w:t xml:space="preserve">Hence an elaborate filtered alert hub system is needed to facilitate wide area cross border information, while also upholding national sovereignty.  </w:t>
      </w:r>
    </w:p>
    <w:p w14:paraId="101CE776" w14:textId="77777777" w:rsidR="00955C22" w:rsidRDefault="00955C22">
      <w:pPr>
        <w:pStyle w:val="Standaard"/>
      </w:pPr>
    </w:p>
    <w:p w14:paraId="3FE8659F" w14:textId="77777777" w:rsidR="00955C22" w:rsidRDefault="00000000">
      <w:pPr>
        <w:pStyle w:val="Kop3"/>
      </w:pPr>
      <w:bookmarkStart w:id="38" w:name="_Toc111839092"/>
      <w:bookmarkStart w:id="39" w:name="_Toc142667410"/>
      <w:r>
        <w:t>Spectrum and Regulatory framework.</w:t>
      </w:r>
      <w:bookmarkEnd w:id="38"/>
      <w:bookmarkEnd w:id="39"/>
    </w:p>
    <w:p w14:paraId="518F50BD" w14:textId="77777777" w:rsidR="00955C22" w:rsidRDefault="00955C22">
      <w:pPr>
        <w:pStyle w:val="Standaard"/>
      </w:pPr>
    </w:p>
    <w:p w14:paraId="0219438C" w14:textId="77777777" w:rsidR="00955C22" w:rsidRDefault="00000000">
      <w:pPr>
        <w:pStyle w:val="Standaard"/>
        <w:rPr>
          <w:i/>
          <w:iCs/>
        </w:rPr>
      </w:pPr>
      <w:r>
        <w:rPr>
          <w:i/>
          <w:iCs/>
        </w:rPr>
        <w:t>How the government controls the networks.</w:t>
      </w:r>
    </w:p>
    <w:p w14:paraId="1E410005" w14:textId="77777777" w:rsidR="00955C22" w:rsidRDefault="00955C22">
      <w:pPr>
        <w:pStyle w:val="Standaard"/>
        <w:rPr>
          <w:i/>
          <w:iCs/>
        </w:rPr>
      </w:pPr>
    </w:p>
    <w:p w14:paraId="3EAA6F19" w14:textId="77777777" w:rsidR="00955C22" w:rsidRDefault="00000000">
      <w:pPr>
        <w:pStyle w:val="Standaard"/>
      </w:pPr>
      <w:r>
        <w:t>Sovereign nation states have a regulatory ministry of the government responsible for the safe and orderly administration of telecommunications networks in their country, and very importantly, the regulation of the radio spectrum to avoid unintended interference with other radio services. The way this is done differs from one country to the next, but there are also international agreements convened by (but not enforced by) the UN ITU-R secretariat in Geneva.</w:t>
      </w:r>
    </w:p>
    <w:p w14:paraId="2B74F42A" w14:textId="77777777" w:rsidR="00955C22" w:rsidRDefault="00000000">
      <w:pPr>
        <w:pStyle w:val="Standaard"/>
      </w:pPr>
      <w:r>
        <w:t xml:space="preserve"> </w:t>
      </w:r>
    </w:p>
    <w:p w14:paraId="40C7C02E" w14:textId="6D11522C" w:rsidR="00955C22" w:rsidRDefault="00055D26">
      <w:pPr>
        <w:pStyle w:val="Standaard"/>
      </w:pPr>
      <w:r>
        <w:t>The radio spectrum is a limited and surprisingly rare resource. The UN ITU-R meets every 4 years to negotiate the sharing of spectrum among ‘User Services’ and has defined parts of the radio spectrum that can be used for land mobile purposes (such as mobile phones). But it is not very much and needs very careful administration. Currently, in 2023, the scramble for more spectrum for 5G Mobile networks is very vigorous.</w:t>
      </w:r>
    </w:p>
    <w:p w14:paraId="4A248525" w14:textId="77777777" w:rsidR="00955C22" w:rsidRDefault="00000000">
      <w:pPr>
        <w:pStyle w:val="Standaard"/>
      </w:pPr>
      <w:r>
        <w:t xml:space="preserve"> </w:t>
      </w:r>
    </w:p>
    <w:p w14:paraId="7614AD83" w14:textId="77777777" w:rsidR="00955C22" w:rsidRDefault="00000000">
      <w:pPr>
        <w:pStyle w:val="Standaard"/>
      </w:pPr>
      <w:r>
        <w:t>However, the word of the national spectrum regulator in each territory will be final.</w:t>
      </w:r>
    </w:p>
    <w:p w14:paraId="125168F6" w14:textId="77777777" w:rsidR="00955C22" w:rsidRDefault="00955C22">
      <w:pPr>
        <w:pStyle w:val="Standaard"/>
      </w:pPr>
    </w:p>
    <w:p w14:paraId="58346E45" w14:textId="74540408" w:rsidR="00955C22" w:rsidRDefault="00000000">
      <w:pPr>
        <w:pStyle w:val="Standaard"/>
      </w:pPr>
      <w:r>
        <w:t xml:space="preserve">Enforcement of these </w:t>
      </w:r>
      <w:r w:rsidR="00055D26">
        <w:t>regulations</w:t>
      </w:r>
      <w:r>
        <w:t xml:space="preserve"> is done by a ministry or agency of the government concerned, controlling the leasing of a ‘License’ to operate the network, and a License to lease radio spectrum for a period (you can lease spectrum, but you can’t own it).</w:t>
      </w:r>
    </w:p>
    <w:p w14:paraId="6E774327" w14:textId="77777777" w:rsidR="00955C22" w:rsidRDefault="00955C22">
      <w:pPr>
        <w:pStyle w:val="Standaard"/>
      </w:pPr>
    </w:p>
    <w:p w14:paraId="70581332" w14:textId="1CE4B34A" w:rsidR="00955C22" w:rsidRDefault="00000000">
      <w:pPr>
        <w:pStyle w:val="Standaard"/>
      </w:pPr>
      <w:r>
        <w:t xml:space="preserve">A prospective network operator bids for the license on a periodic basis, such as 4 or 8 years, and pays a recurring fee to the government for the issuance of the license. Sometimes the license demands uneconomical </w:t>
      </w:r>
      <w:r w:rsidR="00055D26">
        <w:t>‘U</w:t>
      </w:r>
      <w:r>
        <w:t>niversal</w:t>
      </w:r>
      <w:r w:rsidR="00055D26">
        <w:t xml:space="preserve"> Service’</w:t>
      </w:r>
      <w:r>
        <w:t xml:space="preserve"> coverage of the territory, and sometimes it is more ‘free market’.</w:t>
      </w:r>
    </w:p>
    <w:p w14:paraId="7DE551E2" w14:textId="77777777" w:rsidR="00955C22" w:rsidRDefault="00955C22">
      <w:pPr>
        <w:pStyle w:val="Standaard"/>
      </w:pPr>
    </w:p>
    <w:p w14:paraId="61833A85" w14:textId="77777777" w:rsidR="00955C22" w:rsidRDefault="00000000">
      <w:pPr>
        <w:pStyle w:val="Standaard"/>
      </w:pPr>
      <w:r>
        <w:t>In any case it is an offence to operate a radio network without a license under penalty of very strict enforcement by the national enforcement agency. In addition, the cost of the license may be a considerable fraction of the total cost of operating the network, sometimes up to Billions of dollars!</w:t>
      </w:r>
    </w:p>
    <w:p w14:paraId="0268DE0E" w14:textId="77777777" w:rsidR="00955C22" w:rsidRDefault="00955C22">
      <w:pPr>
        <w:pStyle w:val="Standaard"/>
      </w:pPr>
    </w:p>
    <w:p w14:paraId="0C1B7B7B" w14:textId="77777777" w:rsidR="00955C22" w:rsidRDefault="00000000">
      <w:pPr>
        <w:pStyle w:val="Kop3"/>
      </w:pPr>
      <w:bookmarkStart w:id="40" w:name="_Toc111839093"/>
      <w:bookmarkStart w:id="41" w:name="_Toc142667411"/>
      <w:r>
        <w:t>Alert Authority.</w:t>
      </w:r>
      <w:bookmarkEnd w:id="40"/>
      <w:bookmarkEnd w:id="41"/>
    </w:p>
    <w:p w14:paraId="155CE09A" w14:textId="77777777" w:rsidR="00955C22" w:rsidRDefault="00955C22">
      <w:pPr>
        <w:pStyle w:val="Standaard"/>
      </w:pPr>
    </w:p>
    <w:p w14:paraId="27211FEC" w14:textId="77777777" w:rsidR="00955C22" w:rsidRDefault="00000000">
      <w:pPr>
        <w:pStyle w:val="Standaard"/>
        <w:rPr>
          <w:i/>
          <w:iCs/>
        </w:rPr>
      </w:pPr>
      <w:r>
        <w:rPr>
          <w:i/>
          <w:iCs/>
        </w:rPr>
        <w:t>Who can legally say what, where when and how?</w:t>
      </w:r>
    </w:p>
    <w:p w14:paraId="3CD25CDD" w14:textId="77777777" w:rsidR="00955C22" w:rsidRDefault="00955C22">
      <w:pPr>
        <w:pStyle w:val="Standaard"/>
      </w:pPr>
    </w:p>
    <w:p w14:paraId="6D416E59" w14:textId="0F6FBF3B" w:rsidR="00955C22" w:rsidRDefault="00000000">
      <w:pPr>
        <w:pStyle w:val="Standaard"/>
      </w:pPr>
      <w:r>
        <w:t xml:space="preserve">The matter of who may give alerts or mandatory instructions to the </w:t>
      </w:r>
      <w:r w:rsidR="00055D26">
        <w:t>public</w:t>
      </w:r>
      <w:r>
        <w:t xml:space="preserve"> is in the purview only of the sovereign Government of the national state. It is not lawful for anyone without authority to give mandatory instructions to a population.</w:t>
      </w:r>
    </w:p>
    <w:p w14:paraId="02334F9C" w14:textId="77777777" w:rsidR="00955C22" w:rsidRDefault="00955C22">
      <w:pPr>
        <w:pStyle w:val="Standaard"/>
      </w:pPr>
    </w:p>
    <w:p w14:paraId="0581D025" w14:textId="35BC95B0" w:rsidR="00955C22" w:rsidRDefault="00000000">
      <w:pPr>
        <w:pStyle w:val="Standaard"/>
      </w:pPr>
      <w:r>
        <w:t xml:space="preserve">Furthermore, it could be very dangerous both to give uniformed information based on social media </w:t>
      </w:r>
      <w:r w:rsidR="00055D26">
        <w:t>rumors</w:t>
      </w:r>
      <w:r>
        <w:t xml:space="preserve"> and suffer protracted punitive litigation from harmed parties if the sender had no legal cover to do so.</w:t>
      </w:r>
    </w:p>
    <w:p w14:paraId="601ABEF5" w14:textId="77777777" w:rsidR="00955C22" w:rsidRDefault="00000000">
      <w:pPr>
        <w:pStyle w:val="Standaard"/>
      </w:pPr>
      <w:r>
        <w:lastRenderedPageBreak/>
        <w:t xml:space="preserve"> </w:t>
      </w:r>
    </w:p>
    <w:p w14:paraId="4B1D88E1" w14:textId="77777777" w:rsidR="00055D26" w:rsidRDefault="00000000">
      <w:pPr>
        <w:pStyle w:val="Standaard"/>
      </w:pPr>
      <w:r>
        <w:t xml:space="preserve">Consequently, a well-defined framework of who can say what, where when and </w:t>
      </w:r>
      <w:r w:rsidR="00055D26">
        <w:t>how</w:t>
      </w:r>
      <w:r>
        <w:t xml:space="preserve"> defines who should safely give such advice or instructions to a population. </w:t>
      </w:r>
    </w:p>
    <w:p w14:paraId="23A465FB" w14:textId="77777777" w:rsidR="00055D26" w:rsidRDefault="00055D26">
      <w:pPr>
        <w:pStyle w:val="Standaard"/>
      </w:pPr>
    </w:p>
    <w:p w14:paraId="7D1CB194" w14:textId="4718F60F" w:rsidR="00955C22" w:rsidRDefault="00000000">
      <w:pPr>
        <w:pStyle w:val="Standaard"/>
      </w:pPr>
      <w:r>
        <w:t>Defining such frameworks is the exclusive right of the sovereign national government of the territory.  International bodies or commercial corporations do not inherit such rights.</w:t>
      </w:r>
    </w:p>
    <w:p w14:paraId="50D583F5" w14:textId="77777777" w:rsidR="00955C22" w:rsidRDefault="00955C22">
      <w:pPr>
        <w:pStyle w:val="Standaard"/>
      </w:pPr>
    </w:p>
    <w:p w14:paraId="2A343E53" w14:textId="77777777" w:rsidR="00955C22" w:rsidRDefault="00000000">
      <w:pPr>
        <w:pStyle w:val="Kop3"/>
      </w:pPr>
      <w:bookmarkStart w:id="42" w:name="_Toc111839094"/>
      <w:bookmarkStart w:id="43" w:name="_Toc142667412"/>
      <w:r>
        <w:t>Gateways and Filtered Alert Hubs.</w:t>
      </w:r>
      <w:bookmarkEnd w:id="42"/>
      <w:bookmarkEnd w:id="43"/>
    </w:p>
    <w:p w14:paraId="3147B458" w14:textId="77777777" w:rsidR="00955C22" w:rsidRDefault="00000000">
      <w:pPr>
        <w:pStyle w:val="Standaard"/>
      </w:pPr>
      <w:r>
        <w:t xml:space="preserve"> </w:t>
      </w:r>
    </w:p>
    <w:p w14:paraId="26DE64AB" w14:textId="77777777" w:rsidR="00955C22" w:rsidRDefault="00000000">
      <w:pPr>
        <w:pStyle w:val="Standaard"/>
        <w:rPr>
          <w:i/>
          <w:iCs/>
        </w:rPr>
      </w:pPr>
      <w:r>
        <w:rPr>
          <w:i/>
          <w:iCs/>
        </w:rPr>
        <w:t>National middleware.</w:t>
      </w:r>
    </w:p>
    <w:p w14:paraId="3CC8BFA6" w14:textId="77777777" w:rsidR="00955C22" w:rsidRDefault="00000000">
      <w:pPr>
        <w:pStyle w:val="Standaard"/>
      </w:pPr>
      <w:r>
        <w:t xml:space="preserve"> </w:t>
      </w:r>
    </w:p>
    <w:p w14:paraId="0D760063" w14:textId="77777777" w:rsidR="00055D26" w:rsidRDefault="00000000">
      <w:pPr>
        <w:pStyle w:val="Standaard"/>
      </w:pPr>
      <w:r>
        <w:t>So, there is a further system which is the ‘gateway’ or ‘filtered Alert Hub’, to enforce the National and Jurisdictional authority for each authorized sender of an alert message, which can ‘</w:t>
      </w:r>
      <w:r w:rsidR="00055D26">
        <w:t>Administer the admission of</w:t>
      </w:r>
      <w:r>
        <w:t xml:space="preserve">’ submitted messages to be sure that they meet with national or regional regulations.  </w:t>
      </w:r>
    </w:p>
    <w:p w14:paraId="3D0E83B6" w14:textId="77777777" w:rsidR="00055D26" w:rsidRDefault="00055D26">
      <w:pPr>
        <w:pStyle w:val="Standaard"/>
      </w:pPr>
    </w:p>
    <w:p w14:paraId="7C6D20BD" w14:textId="6969CFC6" w:rsidR="00955C22" w:rsidRDefault="00000000">
      <w:pPr>
        <w:pStyle w:val="Standaard"/>
      </w:pPr>
      <w:r>
        <w:t xml:space="preserve">For example, the USA IPAWS OPEN gateway is not merely an aggregator, but also </w:t>
      </w:r>
      <w:proofErr w:type="spellStart"/>
      <w:proofErr w:type="gramStart"/>
      <w:r>
        <w:t>a</w:t>
      </w:r>
      <w:proofErr w:type="spellEnd"/>
      <w:proofErr w:type="gramEnd"/>
      <w:r>
        <w:t xml:space="preserve"> </w:t>
      </w:r>
      <w:r w:rsidR="00055D26">
        <w:t>enforcer</w:t>
      </w:r>
      <w:r>
        <w:t xml:space="preserve"> of policy regarding USA alerting regulations.</w:t>
      </w:r>
    </w:p>
    <w:p w14:paraId="018DDFE9" w14:textId="77777777" w:rsidR="00955C22" w:rsidRDefault="00955C22">
      <w:pPr>
        <w:pStyle w:val="Standaard"/>
      </w:pPr>
    </w:p>
    <w:p w14:paraId="3AD39AD4" w14:textId="77777777" w:rsidR="00955C22" w:rsidRDefault="00000000">
      <w:pPr>
        <w:pStyle w:val="Standaard"/>
      </w:pPr>
      <w:r>
        <w:t>This both prevents embarrassing diplomatic incidents and builds confidence in the public that the messages they see are from properly authorized professionals and not just rumors via social media.</w:t>
      </w:r>
    </w:p>
    <w:p w14:paraId="62E77ECC" w14:textId="77777777" w:rsidR="00955C22" w:rsidRDefault="00955C22">
      <w:pPr>
        <w:pStyle w:val="Standaard"/>
      </w:pPr>
    </w:p>
    <w:p w14:paraId="65F83DDC" w14:textId="29CD21F5" w:rsidR="00955C22" w:rsidRDefault="00000000">
      <w:pPr>
        <w:pStyle w:val="Standaard"/>
      </w:pPr>
      <w:r>
        <w:t xml:space="preserve">Many Nations have such a system of their own, hosted within their own borders, but there are also proposed shared platforms for such functions under active development at the time of writing, </w:t>
      </w:r>
      <w:r w:rsidR="00055D26">
        <w:t>(July 2023)</w:t>
      </w:r>
      <w:r>
        <w:t>.</w:t>
      </w:r>
    </w:p>
    <w:p w14:paraId="7F6A1462" w14:textId="77777777" w:rsidR="00955C22" w:rsidRDefault="00955C22">
      <w:pPr>
        <w:pStyle w:val="Standaard"/>
      </w:pPr>
    </w:p>
    <w:p w14:paraId="239CF049" w14:textId="77777777" w:rsidR="00955C22" w:rsidRDefault="00000000">
      <w:pPr>
        <w:pStyle w:val="Standaard"/>
      </w:pPr>
      <w:r>
        <w:t>Though the physical implementation of such filtered hubs may be shared, the logical behavior of the system is still very rigidly upholding the national sovereignty of the territory and enforcing regulations determined by the government of that specific territory.</w:t>
      </w:r>
    </w:p>
    <w:p w14:paraId="56BADD96" w14:textId="77777777" w:rsidR="00955C22" w:rsidRDefault="00955C22">
      <w:pPr>
        <w:pStyle w:val="Standaard"/>
      </w:pPr>
    </w:p>
    <w:p w14:paraId="59D39EC1" w14:textId="77777777" w:rsidR="00955C22" w:rsidRDefault="00000000">
      <w:pPr>
        <w:pStyle w:val="Standaard"/>
      </w:pPr>
      <w:r>
        <w:t>Due to the urgency of the alert in the acute phase of an emergency, it is valuable if the process is expedited and takes no more than a few seconds.</w:t>
      </w:r>
    </w:p>
    <w:p w14:paraId="267E3518" w14:textId="77777777" w:rsidR="00955C22" w:rsidRDefault="00955C22">
      <w:pPr>
        <w:pStyle w:val="Standaard"/>
      </w:pPr>
    </w:p>
    <w:p w14:paraId="52C7B189" w14:textId="77777777" w:rsidR="00955C22" w:rsidRDefault="00000000">
      <w:pPr>
        <w:pStyle w:val="Kop3"/>
      </w:pPr>
      <w:bookmarkStart w:id="44" w:name="_Toc111839095"/>
      <w:bookmarkStart w:id="45" w:name="_Toc142667413"/>
      <w:r>
        <w:t>User Equipment (UE) and special needs for Cell Broadcast.</w:t>
      </w:r>
      <w:bookmarkEnd w:id="44"/>
      <w:bookmarkEnd w:id="45"/>
    </w:p>
    <w:p w14:paraId="51F2AA1D" w14:textId="77777777" w:rsidR="00955C22" w:rsidRDefault="00955C22">
      <w:pPr>
        <w:pStyle w:val="Standaard"/>
      </w:pPr>
    </w:p>
    <w:p w14:paraId="6574F01A" w14:textId="77777777" w:rsidR="00955C22" w:rsidRDefault="00000000">
      <w:pPr>
        <w:pStyle w:val="Standaard"/>
        <w:rPr>
          <w:i/>
          <w:iCs/>
        </w:rPr>
      </w:pPr>
      <w:r>
        <w:rPr>
          <w:i/>
          <w:iCs/>
        </w:rPr>
        <w:t>The phones, smartphones, tablets etc. that the user has.</w:t>
      </w:r>
    </w:p>
    <w:p w14:paraId="522BFFEB" w14:textId="77777777" w:rsidR="00955C22" w:rsidRDefault="00955C22">
      <w:pPr>
        <w:pStyle w:val="Standaard"/>
      </w:pPr>
    </w:p>
    <w:p w14:paraId="7D05B87A" w14:textId="3BE0CD78" w:rsidR="00955C22" w:rsidRDefault="00000000">
      <w:pPr>
        <w:pStyle w:val="Standaard"/>
      </w:pPr>
      <w:r>
        <w:t xml:space="preserve">The terminal will ignore any messages </w:t>
      </w:r>
      <w:r w:rsidR="00055D26">
        <w:t>bearing</w:t>
      </w:r>
      <w:r>
        <w:t xml:space="preserve"> a Message Identifier code (MI) which is not on its list and not work at all if the CB feature is switched off in the phone.</w:t>
      </w:r>
    </w:p>
    <w:p w14:paraId="5F8325EA" w14:textId="77777777" w:rsidR="00955C22" w:rsidRDefault="00955C22">
      <w:pPr>
        <w:pStyle w:val="Standaard"/>
      </w:pPr>
    </w:p>
    <w:p w14:paraId="45527D1D" w14:textId="77777777" w:rsidR="00955C22" w:rsidRDefault="00000000">
      <w:pPr>
        <w:pStyle w:val="Standaard"/>
      </w:pPr>
      <w:r>
        <w:t>User Equipment, or terminal devices, are such as mobile phones, smart phones, tablets, laptop computers and built-in mobile data modems for Internet of Things (IoT) applications, among others.</w:t>
      </w:r>
    </w:p>
    <w:p w14:paraId="0896AC16" w14:textId="77777777" w:rsidR="00955C22" w:rsidRDefault="00955C22">
      <w:pPr>
        <w:pStyle w:val="Standaard"/>
      </w:pPr>
    </w:p>
    <w:p w14:paraId="175486B6" w14:textId="77777777" w:rsidR="00955C22" w:rsidRDefault="00000000">
      <w:pPr>
        <w:pStyle w:val="Standaard"/>
      </w:pPr>
      <w:r>
        <w:t>One of the advantages of using SMS methods is that no special changes to the UE are needed, however the identity of the device needs to be first discovered in a separate process.</w:t>
      </w:r>
    </w:p>
    <w:p w14:paraId="20C0A8DE" w14:textId="77777777" w:rsidR="00955C22" w:rsidRDefault="00000000">
      <w:pPr>
        <w:pStyle w:val="Standaard"/>
      </w:pPr>
      <w:r>
        <w:t xml:space="preserve">  </w:t>
      </w:r>
    </w:p>
    <w:p w14:paraId="1A1B21B2" w14:textId="77777777" w:rsidR="00955C22" w:rsidRDefault="00000000">
      <w:pPr>
        <w:pStyle w:val="Standaard"/>
      </w:pPr>
      <w:r>
        <w:t xml:space="preserve">But Cell Broadcast has special needs regarding terminal behavior. Cell Broadcast, as its name suggests, is an entirely passive messaging method, with no signaling occurring between the terminal and the cell. </w:t>
      </w:r>
      <w:r>
        <w:lastRenderedPageBreak/>
        <w:t>This does give the advantage of indefinite scalability, immunity from overload of the signaling system and perfect privacy, but it does need special behavior from the terminal for cell broadcast to work.</w:t>
      </w:r>
    </w:p>
    <w:p w14:paraId="1DE8635C" w14:textId="77777777" w:rsidR="00955C22" w:rsidRDefault="00000000">
      <w:pPr>
        <w:pStyle w:val="Standaard"/>
      </w:pPr>
      <w:r>
        <w:t xml:space="preserve"> </w:t>
      </w:r>
    </w:p>
    <w:p w14:paraId="7364B10D" w14:textId="77777777" w:rsidR="00055D26" w:rsidRDefault="00000000">
      <w:pPr>
        <w:pStyle w:val="Standaard"/>
      </w:pPr>
      <w:r>
        <w:t xml:space="preserve">In some countries, by default the cell broadcast feature is turned off, in some countries it is by default set to intercept only the national alert channels.  </w:t>
      </w:r>
    </w:p>
    <w:p w14:paraId="23FEDE9C" w14:textId="77777777" w:rsidR="00055D26" w:rsidRDefault="00055D26">
      <w:pPr>
        <w:pStyle w:val="Standaard"/>
      </w:pPr>
    </w:p>
    <w:p w14:paraId="77389503" w14:textId="78E92A0B" w:rsidR="00955C22" w:rsidRDefault="00000000">
      <w:pPr>
        <w:pStyle w:val="Standaard"/>
      </w:pPr>
      <w:r>
        <w:t>A cell Broadcast message begins with a 16-bit binary code, called the Message Identifier (MI). This does not indicate the identity of the receiver or the sender, but rather identifies the kind of information that the following 80 Bytes has. If the device has Cell Broadcast enabled, then it also needs to have a file to tell it which specific Message Identifiers it should intercept.</w:t>
      </w:r>
    </w:p>
    <w:p w14:paraId="50B99710" w14:textId="77777777" w:rsidR="00955C22" w:rsidRDefault="00955C22">
      <w:pPr>
        <w:pStyle w:val="Standaard"/>
      </w:pPr>
    </w:p>
    <w:p w14:paraId="7AE52E21" w14:textId="48A679B2" w:rsidR="00955C22" w:rsidRDefault="00000000">
      <w:pPr>
        <w:pStyle w:val="Standaard"/>
      </w:pPr>
      <w:r>
        <w:t>The terminal will ignore any messages bar</w:t>
      </w:r>
      <w:r w:rsidR="008B13A4">
        <w:t>r</w:t>
      </w:r>
      <w:r>
        <w:t>ing a MI which is not on its list, or in a range in the list.</w:t>
      </w:r>
    </w:p>
    <w:p w14:paraId="4527A8B7" w14:textId="77777777" w:rsidR="00955C22" w:rsidRDefault="00955C22">
      <w:pPr>
        <w:pStyle w:val="Standaard"/>
      </w:pPr>
    </w:p>
    <w:p w14:paraId="1D8050B8" w14:textId="77777777" w:rsidR="00955C22" w:rsidRDefault="00000000">
      <w:pPr>
        <w:pStyle w:val="Standaard"/>
      </w:pPr>
      <w:r>
        <w:t xml:space="preserve">There is a standard published by the 3GPP, </w:t>
      </w:r>
      <w:r w:rsidRPr="00055D26">
        <w:rPr>
          <w:b/>
          <w:bCs/>
        </w:rPr>
        <w:t>3GPP TS 023.041</w:t>
      </w:r>
      <w:r>
        <w:t>, which contains a table listing the published standards for mapping Mis to use cases. This pattern is followed by some countries but not others, so there is a variation of which Mis are used for alerting and warning.</w:t>
      </w:r>
    </w:p>
    <w:p w14:paraId="5EA56D52" w14:textId="77777777" w:rsidR="00955C22" w:rsidRDefault="00955C22">
      <w:pPr>
        <w:pStyle w:val="Standaard"/>
      </w:pPr>
    </w:p>
    <w:p w14:paraId="0B5FD1C3" w14:textId="3DB6EC89" w:rsidR="00955C22" w:rsidRDefault="00000000">
      <w:pPr>
        <w:pStyle w:val="Standaard"/>
      </w:pPr>
      <w:r>
        <w:t xml:space="preserve">Note that some MIs are mandatory, (that is the user cannot disable them), while others are discretionary, that is the user may disable them manually if he wishes to. The mandatory channels </w:t>
      </w:r>
      <w:r w:rsidR="00055D26">
        <w:t>could</w:t>
      </w:r>
      <w:r>
        <w:t xml:space="preserve"> be used for matters of state security while the other may be used for matters of public safety.</w:t>
      </w:r>
    </w:p>
    <w:p w14:paraId="75FED9B0" w14:textId="77777777" w:rsidR="00955C22" w:rsidRDefault="00955C22">
      <w:pPr>
        <w:pStyle w:val="Standaard"/>
      </w:pPr>
    </w:p>
    <w:p w14:paraId="4CF22973" w14:textId="77777777" w:rsidR="00955C22" w:rsidRDefault="00000000">
      <w:pPr>
        <w:pStyle w:val="Standaard"/>
      </w:pPr>
      <w:r>
        <w:t>In order to use Cell Broadcast, the terminals in the territory need to have Cell Broadcast enabled and need to have the MI codes for that country opened in the firmware of the phone.</w:t>
      </w:r>
    </w:p>
    <w:p w14:paraId="012D0C01" w14:textId="77777777" w:rsidR="00955C22" w:rsidRDefault="00000000">
      <w:pPr>
        <w:pStyle w:val="Standaard"/>
      </w:pPr>
      <w:r>
        <w:t xml:space="preserve"> </w:t>
      </w:r>
    </w:p>
    <w:p w14:paraId="38323311" w14:textId="7FCB2B97" w:rsidR="00955C22" w:rsidRDefault="00000000">
      <w:pPr>
        <w:pStyle w:val="Standaard"/>
      </w:pPr>
      <w:r>
        <w:t xml:space="preserve">This is done by a well-known ‘over the air activation’ service method or operating system upgrade and </w:t>
      </w:r>
      <w:r w:rsidR="00055D26">
        <w:t>is often</w:t>
      </w:r>
      <w:r>
        <w:t xml:space="preserve"> done successfully on many brands of terminal.</w:t>
      </w:r>
    </w:p>
    <w:p w14:paraId="78DDEF8F" w14:textId="77777777" w:rsidR="00955C22" w:rsidRDefault="00955C22">
      <w:pPr>
        <w:pStyle w:val="Standaard"/>
      </w:pPr>
    </w:p>
    <w:p w14:paraId="753C4B30" w14:textId="77777777" w:rsidR="00955C22" w:rsidRDefault="00000000">
      <w:pPr>
        <w:pStyle w:val="Standaard"/>
      </w:pPr>
      <w:r>
        <w:t xml:space="preserve">Good news, there is no problem in transmitting on several MIs at once to reach all roamers from neighboring countries if they have a different MI Code.  </w:t>
      </w:r>
    </w:p>
    <w:p w14:paraId="251D7596" w14:textId="77777777" w:rsidR="00955C22" w:rsidRDefault="00955C22">
      <w:pPr>
        <w:pStyle w:val="Standaard"/>
      </w:pPr>
    </w:p>
    <w:p w14:paraId="7634CCC9" w14:textId="77777777" w:rsidR="00955C22" w:rsidRDefault="00000000">
      <w:pPr>
        <w:pStyle w:val="Kop2"/>
      </w:pPr>
      <w:bookmarkStart w:id="46" w:name="_Toc111839096"/>
      <w:bookmarkStart w:id="47" w:name="_Toc142667414"/>
      <w:r>
        <w:t>Terminal Behavior.</w:t>
      </w:r>
      <w:bookmarkEnd w:id="46"/>
      <w:bookmarkEnd w:id="47"/>
    </w:p>
    <w:p w14:paraId="62A13E4B" w14:textId="77777777" w:rsidR="00955C22" w:rsidRDefault="00955C22">
      <w:pPr>
        <w:pStyle w:val="Standaard"/>
      </w:pPr>
    </w:p>
    <w:p w14:paraId="5EDFA613" w14:textId="77777777" w:rsidR="00955C22" w:rsidRDefault="00000000">
      <w:pPr>
        <w:pStyle w:val="Standaard"/>
        <w:rPr>
          <w:i/>
          <w:iCs/>
        </w:rPr>
      </w:pPr>
      <w:r>
        <w:rPr>
          <w:i/>
          <w:iCs/>
        </w:rPr>
        <w:t>What happens to the phone when it gets an alert?</w:t>
      </w:r>
    </w:p>
    <w:p w14:paraId="44F31725" w14:textId="77777777" w:rsidR="00955C22" w:rsidRDefault="00955C22">
      <w:pPr>
        <w:pStyle w:val="Standaard"/>
      </w:pPr>
    </w:p>
    <w:p w14:paraId="3CCBC407" w14:textId="77777777" w:rsidR="00955C22" w:rsidRDefault="00000000">
      <w:pPr>
        <w:pStyle w:val="Standaard"/>
      </w:pPr>
      <w:r>
        <w:t>In addition, the state often needs to terminal to have a different and very intrusive behavior when an alert message has been received, such as a siren sound or other well-known alert sound. Also, the terminal may be required to provide a very intrusive pop-up text on the user screen, which must be acknowledged by the user.</w:t>
      </w:r>
    </w:p>
    <w:p w14:paraId="702C155C" w14:textId="77777777" w:rsidR="00955C22" w:rsidRDefault="00955C22">
      <w:pPr>
        <w:pStyle w:val="Standaard"/>
      </w:pPr>
    </w:p>
    <w:p w14:paraId="663C5BF0" w14:textId="77777777" w:rsidR="00955C22" w:rsidRDefault="00000000">
      <w:pPr>
        <w:pStyle w:val="Standaard"/>
      </w:pPr>
      <w:r>
        <w:t>All of this is managed by operating system changes in the terminal device, and so this needs to be installed and initiated in the device to cause this to occur. Accordingly, the mobile networks and the state may consult with terminal vendors in the country to perform this process by over the air methods.</w:t>
      </w:r>
    </w:p>
    <w:p w14:paraId="349FE738" w14:textId="77777777" w:rsidR="00955C22" w:rsidRDefault="00000000">
      <w:pPr>
        <w:pStyle w:val="Standaard"/>
      </w:pPr>
      <w:r>
        <w:t xml:space="preserve"> </w:t>
      </w:r>
    </w:p>
    <w:p w14:paraId="757631CC" w14:textId="77777777" w:rsidR="00955C22" w:rsidRDefault="00000000">
      <w:pPr>
        <w:pStyle w:val="Standaard"/>
      </w:pPr>
      <w:r>
        <w:t>The state may mandate that such features should be enabled by default at the point of sale.</w:t>
      </w:r>
    </w:p>
    <w:p w14:paraId="526152DF" w14:textId="77777777" w:rsidR="00955C22" w:rsidRDefault="00955C22">
      <w:pPr>
        <w:pStyle w:val="Standaard"/>
      </w:pPr>
    </w:p>
    <w:p w14:paraId="7AB52746" w14:textId="77777777" w:rsidR="00955C22" w:rsidRDefault="00000000">
      <w:pPr>
        <w:pStyle w:val="Standaard"/>
      </w:pPr>
      <w:r>
        <w:t>The precise way that this is done is a choice of the state.</w:t>
      </w:r>
    </w:p>
    <w:p w14:paraId="12B0A8B6" w14:textId="77777777" w:rsidR="00955C22" w:rsidRDefault="00955C22">
      <w:pPr>
        <w:pStyle w:val="Standaard"/>
      </w:pPr>
    </w:p>
    <w:p w14:paraId="1E450065" w14:textId="77777777" w:rsidR="00955C22" w:rsidRDefault="00000000">
      <w:pPr>
        <w:pStyle w:val="Standaard"/>
      </w:pPr>
      <w:r>
        <w:lastRenderedPageBreak/>
        <w:t xml:space="preserve">In one case, the USA specifies this in document </w:t>
      </w:r>
      <w:r w:rsidRPr="00AA14DA">
        <w:rPr>
          <w:b/>
          <w:bCs/>
        </w:rPr>
        <w:t>ATIS 0700036</w:t>
      </w:r>
      <w:r>
        <w:t xml:space="preserve">, which is also used as the basis for some other states in the interest of compatibility for people who are in a territory but from another territory.  These are called ‘Roamers’.  </w:t>
      </w:r>
    </w:p>
    <w:p w14:paraId="582CF7F5" w14:textId="77777777" w:rsidR="00955C22" w:rsidRDefault="00955C22">
      <w:pPr>
        <w:pStyle w:val="Standaard"/>
      </w:pPr>
    </w:p>
    <w:p w14:paraId="503166F7" w14:textId="77777777" w:rsidR="00955C22" w:rsidRDefault="00000000">
      <w:pPr>
        <w:pStyle w:val="Kop3"/>
      </w:pPr>
      <w:bookmarkStart w:id="48" w:name="_Toc111839097"/>
      <w:bookmarkStart w:id="49" w:name="_Toc142667415"/>
      <w:r>
        <w:t>Roamers.</w:t>
      </w:r>
      <w:bookmarkEnd w:id="48"/>
      <w:bookmarkEnd w:id="49"/>
    </w:p>
    <w:p w14:paraId="12480054" w14:textId="77777777" w:rsidR="00955C22" w:rsidRDefault="00955C22">
      <w:pPr>
        <w:pStyle w:val="Standaard"/>
      </w:pPr>
    </w:p>
    <w:p w14:paraId="6F414DE3" w14:textId="77777777" w:rsidR="00955C22" w:rsidRDefault="00000000">
      <w:pPr>
        <w:pStyle w:val="Standaard"/>
        <w:rPr>
          <w:i/>
          <w:iCs/>
        </w:rPr>
      </w:pPr>
      <w:r>
        <w:rPr>
          <w:i/>
          <w:iCs/>
        </w:rPr>
        <w:t>Folks who are not from round here.</w:t>
      </w:r>
    </w:p>
    <w:p w14:paraId="3755E039" w14:textId="77777777" w:rsidR="00955C22" w:rsidRDefault="00955C22">
      <w:pPr>
        <w:pStyle w:val="Standaard"/>
      </w:pPr>
    </w:p>
    <w:p w14:paraId="7487ADC4" w14:textId="77777777" w:rsidR="00955C22" w:rsidRDefault="00000000">
      <w:pPr>
        <w:pStyle w:val="Standaard"/>
      </w:pPr>
      <w:r>
        <w:t>‘Roamers’ are users who are presently attached to a network which is not their home network. For example, the user may be traveling to another country.</w:t>
      </w:r>
    </w:p>
    <w:p w14:paraId="142227D9" w14:textId="77777777" w:rsidR="00955C22" w:rsidRDefault="00955C22">
      <w:pPr>
        <w:pStyle w:val="Standaard"/>
      </w:pPr>
    </w:p>
    <w:p w14:paraId="7D5F7C2E" w14:textId="77777777" w:rsidR="00955C22" w:rsidRDefault="00000000">
      <w:pPr>
        <w:pStyle w:val="Standaard"/>
      </w:pPr>
      <w:r>
        <w:t>Roaming then becomes a problem. As we know people move around with their own personal mobile device on their person, rather than purchasing a national one when crossing borders. If the phone has been provisioned to open specific MIs, then it will keep these channels open when moving to another territory. If the new territory is using different MIs, then the roamer will miss any alerts while in that territory.</w:t>
      </w:r>
    </w:p>
    <w:p w14:paraId="532BF46F" w14:textId="77777777" w:rsidR="00955C22" w:rsidRDefault="00955C22">
      <w:pPr>
        <w:pStyle w:val="Standaard"/>
      </w:pPr>
    </w:p>
    <w:p w14:paraId="584D2CC0" w14:textId="77777777" w:rsidR="00955C22" w:rsidRDefault="00000000">
      <w:pPr>
        <w:pStyle w:val="Standaard"/>
      </w:pPr>
      <w:r>
        <w:t>Therefore, if the state wishes to reach roamers, it could do so by transmitting alert messages on the published MI codes. If they wish their own citizens to be alerted when in another territory, then they can open multiple MI codes so that they can intercept them all.</w:t>
      </w:r>
    </w:p>
    <w:p w14:paraId="23BAA734" w14:textId="77777777" w:rsidR="00955C22" w:rsidRDefault="00955C22">
      <w:pPr>
        <w:pStyle w:val="Standaard"/>
      </w:pPr>
    </w:p>
    <w:p w14:paraId="4AAD4D7B" w14:textId="6B305BB8" w:rsidR="00955C22" w:rsidRDefault="00000000">
      <w:pPr>
        <w:pStyle w:val="Standaard"/>
      </w:pPr>
      <w:r>
        <w:t xml:space="preserve">Furthermore, there are national differences in the special alert tone so that citizens will hear a distinctive sound that they are used to which will get their attention. As these very with country, terminals sold in different countries will produce different alert tones and cadences. As this function happens in the phone, </w:t>
      </w:r>
      <w:r w:rsidR="00AA14DA">
        <w:t>when</w:t>
      </w:r>
      <w:r>
        <w:t xml:space="preserve"> the roamer goes to a different country his alert tone will still be the same as it was at home. This is probably a good thing as this will get their attention better and not cause confusion over a tone that the user does not recognize.</w:t>
      </w:r>
    </w:p>
    <w:p w14:paraId="75824E7B" w14:textId="77777777" w:rsidR="00955C22" w:rsidRDefault="00955C22">
      <w:pPr>
        <w:pStyle w:val="Standaard"/>
      </w:pPr>
    </w:p>
    <w:p w14:paraId="12D87EAC" w14:textId="141036F1" w:rsidR="00AA14DA" w:rsidRDefault="00AA14DA" w:rsidP="00AA14DA">
      <w:pPr>
        <w:pStyle w:val="Kop3"/>
      </w:pPr>
      <w:bookmarkStart w:id="50" w:name="_Toc142667416"/>
      <w:r>
        <w:t>3GPP standards</w:t>
      </w:r>
      <w:r w:rsidR="00FA3C93">
        <w:t xml:space="preserve"> (formerly the GSM committee)</w:t>
      </w:r>
      <w:r>
        <w:t>.</w:t>
      </w:r>
      <w:bookmarkEnd w:id="50"/>
    </w:p>
    <w:p w14:paraId="6A8C2ADD" w14:textId="77777777" w:rsidR="00AA14DA" w:rsidRDefault="00AA14DA" w:rsidP="00AA14DA">
      <w:pPr>
        <w:pStyle w:val="Standaard"/>
      </w:pPr>
    </w:p>
    <w:p w14:paraId="3C7D4615" w14:textId="7244C8C7" w:rsidR="00124C78" w:rsidRDefault="00124C78" w:rsidP="00AA14DA">
      <w:pPr>
        <w:pStyle w:val="Standaard"/>
      </w:pPr>
      <w:r>
        <w:t xml:space="preserve">The Third Generation Partnership Project </w:t>
      </w:r>
      <w:r w:rsidRPr="00124C78">
        <w:rPr>
          <w:b/>
          <w:bCs/>
        </w:rPr>
        <w:t>3GPP</w:t>
      </w:r>
      <w:r>
        <w:t xml:space="preserve"> </w:t>
      </w:r>
      <w:bookmarkStart w:id="51" w:name="_Hlk140433109"/>
      <w:r>
        <w:t xml:space="preserve">(formerly the GSM committee) </w:t>
      </w:r>
      <w:bookmarkEnd w:id="51"/>
      <w:r>
        <w:t xml:space="preserve">is responsible for the technical specification of the signaling interface between devices on the mobile network. Cell Broadcast is a 3GPP standard, and its thanks to their foresight that we have this facility at all. It was introduced into the standard in the early 90s at the same time as SMS was introduced, and by the same engineers. Their standards </w:t>
      </w:r>
      <w:r w:rsidR="008F6EBB">
        <w:t>are</w:t>
      </w:r>
      <w:r>
        <w:t xml:space="preserve"> open and available for free from their website. </w:t>
      </w:r>
    </w:p>
    <w:p w14:paraId="22F9A15F" w14:textId="77777777" w:rsidR="00124C78" w:rsidRDefault="00124C78" w:rsidP="00AA14DA">
      <w:pPr>
        <w:pStyle w:val="Standaard"/>
      </w:pPr>
    </w:p>
    <w:p w14:paraId="338A78B6" w14:textId="3B261832" w:rsidR="00124C78" w:rsidRDefault="00000000" w:rsidP="00AA14DA">
      <w:pPr>
        <w:pStyle w:val="Standaard"/>
      </w:pPr>
      <w:hyperlink r:id="rId25" w:history="1">
        <w:r w:rsidR="00124C78" w:rsidRPr="00AA0CBB">
          <w:rPr>
            <w:rStyle w:val="Hyperlink"/>
          </w:rPr>
          <w:t>https://www.3gpp.org/specifications-technologies/specifications-by-series</w:t>
        </w:r>
      </w:hyperlink>
    </w:p>
    <w:p w14:paraId="7746C96A" w14:textId="77777777" w:rsidR="00124C78" w:rsidRDefault="00124C78" w:rsidP="00AA14DA">
      <w:pPr>
        <w:pStyle w:val="Standaard"/>
      </w:pPr>
    </w:p>
    <w:p w14:paraId="6B5BF37C" w14:textId="1461008B" w:rsidR="00124C78" w:rsidRDefault="00124C78" w:rsidP="00AA14DA">
      <w:pPr>
        <w:pStyle w:val="Standaard"/>
      </w:pPr>
      <w:r>
        <w:t xml:space="preserve">The most important </w:t>
      </w:r>
      <w:r w:rsidR="008F6EBB">
        <w:t>standards</w:t>
      </w:r>
      <w:r>
        <w:t xml:space="preserve"> for our purposes are.</w:t>
      </w:r>
    </w:p>
    <w:p w14:paraId="49F76A74" w14:textId="77777777" w:rsidR="00124C78" w:rsidRDefault="00124C78" w:rsidP="00AA14DA">
      <w:pPr>
        <w:pStyle w:val="Standaard"/>
      </w:pPr>
    </w:p>
    <w:p w14:paraId="426BE644" w14:textId="044B3098" w:rsidR="00124C78" w:rsidRDefault="00124C78" w:rsidP="002851AB">
      <w:pPr>
        <w:pStyle w:val="Standaard"/>
        <w:numPr>
          <w:ilvl w:val="0"/>
          <w:numId w:val="128"/>
        </w:numPr>
      </w:pPr>
      <w:r w:rsidRPr="00124C78">
        <w:rPr>
          <w:b/>
          <w:bCs/>
        </w:rPr>
        <w:t>3GPP TS 23.04</w:t>
      </w:r>
      <w:r>
        <w:rPr>
          <w:b/>
          <w:bCs/>
        </w:rPr>
        <w:t>1</w:t>
      </w:r>
      <w:r>
        <w:t xml:space="preserve"> (</w:t>
      </w:r>
      <w:r w:rsidR="002851AB">
        <w:t>T</w:t>
      </w:r>
      <w:r>
        <w:t xml:space="preserve">echnical </w:t>
      </w:r>
      <w:r w:rsidR="002851AB">
        <w:t>R</w:t>
      </w:r>
      <w:r>
        <w:t xml:space="preserve">ealization of </w:t>
      </w:r>
      <w:r w:rsidR="002851AB">
        <w:t>C</w:t>
      </w:r>
      <w:r>
        <w:t xml:space="preserve">ell </w:t>
      </w:r>
      <w:r w:rsidR="002851AB">
        <w:t>B</w:t>
      </w:r>
      <w:r>
        <w:t>roadcast</w:t>
      </w:r>
      <w:r w:rsidR="002851AB">
        <w:t xml:space="preserve"> Service</w:t>
      </w:r>
      <w:r>
        <w:t>).</w:t>
      </w:r>
    </w:p>
    <w:p w14:paraId="6AC255CD" w14:textId="557EAC3E" w:rsidR="002851AB" w:rsidRDefault="002851AB" w:rsidP="002851AB">
      <w:pPr>
        <w:pStyle w:val="Standaard"/>
        <w:numPr>
          <w:ilvl w:val="0"/>
          <w:numId w:val="128"/>
        </w:numPr>
      </w:pPr>
      <w:r w:rsidRPr="002851AB">
        <w:rPr>
          <w:b/>
          <w:bCs/>
        </w:rPr>
        <w:t>3GPP</w:t>
      </w:r>
      <w:r>
        <w:rPr>
          <w:b/>
          <w:bCs/>
        </w:rPr>
        <w:t xml:space="preserve"> TS </w:t>
      </w:r>
      <w:r w:rsidRPr="002851AB">
        <w:rPr>
          <w:b/>
          <w:bCs/>
        </w:rPr>
        <w:t>29.168</w:t>
      </w:r>
      <w:r>
        <w:t xml:space="preserve"> (</w:t>
      </w:r>
      <w:r w:rsidRPr="002851AB">
        <w:t>Cell Broadcast Centre interfaces with the Evolved Packet Core; Stage 3</w:t>
      </w:r>
      <w:r>
        <w:t>)</w:t>
      </w:r>
    </w:p>
    <w:p w14:paraId="0F22464A" w14:textId="597869B3" w:rsidR="002851AB" w:rsidRDefault="002851AB" w:rsidP="002851AB">
      <w:pPr>
        <w:pStyle w:val="Standaard"/>
        <w:numPr>
          <w:ilvl w:val="0"/>
          <w:numId w:val="128"/>
        </w:numPr>
      </w:pPr>
      <w:r w:rsidRPr="002851AB">
        <w:rPr>
          <w:b/>
          <w:bCs/>
        </w:rPr>
        <w:t>3GPP TS 36.413</w:t>
      </w:r>
      <w:r>
        <w:t xml:space="preserve"> (</w:t>
      </w:r>
      <w:r w:rsidRPr="002851AB">
        <w:t>Evolved Universal Terrestrial Radio Access Network (E-UTRAN); S1 Application Protocol (S1AP)</w:t>
      </w:r>
    </w:p>
    <w:p w14:paraId="5AAA46BD" w14:textId="359BC77D" w:rsidR="002851AB" w:rsidRDefault="002851AB" w:rsidP="002851AB">
      <w:pPr>
        <w:pStyle w:val="Standaard"/>
        <w:numPr>
          <w:ilvl w:val="0"/>
          <w:numId w:val="128"/>
        </w:numPr>
      </w:pPr>
      <w:r w:rsidRPr="002851AB">
        <w:rPr>
          <w:b/>
          <w:bCs/>
        </w:rPr>
        <w:t>3GPP TS 36.33</w:t>
      </w:r>
      <w:r>
        <w:rPr>
          <w:b/>
          <w:bCs/>
        </w:rPr>
        <w:t xml:space="preserve"> (</w:t>
      </w:r>
      <w:r w:rsidRPr="002851AB">
        <w:t>Evolved Universal Terrestrial Radio Access (E-UTRA); Radio Resource Control (RRC); Protocol specification</w:t>
      </w:r>
      <w:r>
        <w:t>)</w:t>
      </w:r>
    </w:p>
    <w:p w14:paraId="4A097C3E" w14:textId="11CA5E2E" w:rsidR="00955C22" w:rsidRDefault="00955C22">
      <w:pPr>
        <w:pStyle w:val="Standaard"/>
      </w:pPr>
    </w:p>
    <w:p w14:paraId="68F0462A" w14:textId="77777777" w:rsidR="00955C22" w:rsidRDefault="00000000">
      <w:pPr>
        <w:pStyle w:val="Kop2"/>
      </w:pPr>
      <w:bookmarkStart w:id="52" w:name="_Toc111839098"/>
      <w:bookmarkStart w:id="53" w:name="_Toc142667417"/>
      <w:r>
        <w:lastRenderedPageBreak/>
        <w:t xml:space="preserve">Summary of the </w:t>
      </w:r>
      <w:r w:rsidRPr="00AA14DA">
        <w:t>ATIS</w:t>
      </w:r>
      <w:r>
        <w:t xml:space="preserve"> documents relating to the USA WEA system and the Canadian NAS system.</w:t>
      </w:r>
      <w:bookmarkEnd w:id="52"/>
      <w:bookmarkEnd w:id="53"/>
    </w:p>
    <w:p w14:paraId="64C0ABD2" w14:textId="77777777" w:rsidR="00955C22" w:rsidRDefault="00955C22">
      <w:pPr>
        <w:pStyle w:val="Standaard"/>
      </w:pPr>
    </w:p>
    <w:p w14:paraId="4E8C8D13" w14:textId="77777777" w:rsidR="00955C22" w:rsidRDefault="00000000">
      <w:pPr>
        <w:pStyle w:val="Standaard"/>
      </w:pPr>
      <w:r>
        <w:t xml:space="preserve">The Alliance for Telecommunications Industry Solutions (ATIS) is a leading technology solutions development organization based in Washington DC, USA. ATIS is accredited by the American national standards institute (ANSI). The organization is the north American organizational partner for the 3rd generation partnership project (3GPP), a founding partner of the oneM2M global initiative, a member of the International Telecommunications Union (ITU) as well as a member of the of the inter-American telecommunications commission. For more information visit </w:t>
      </w:r>
      <w:proofErr w:type="gramStart"/>
      <w:r>
        <w:t>www.atis.org .</w:t>
      </w:r>
      <w:proofErr w:type="gramEnd"/>
    </w:p>
    <w:p w14:paraId="010D006D" w14:textId="77777777" w:rsidR="00955C22" w:rsidRDefault="00955C22">
      <w:pPr>
        <w:pStyle w:val="Standaard"/>
      </w:pPr>
    </w:p>
    <w:p w14:paraId="1A6E84DD" w14:textId="77777777" w:rsidR="008F6EBB" w:rsidRDefault="00000000">
      <w:pPr>
        <w:pStyle w:val="Standaard"/>
      </w:pPr>
      <w:r>
        <w:t xml:space="preserve">The following ATIS standards relate to the implementation of the USA Wireless Emergency Alert System (WEA) in the United States of America, plus Canada (with national variations) </w:t>
      </w:r>
    </w:p>
    <w:p w14:paraId="1E841F31" w14:textId="77777777" w:rsidR="008F6EBB" w:rsidRDefault="008F6EBB">
      <w:pPr>
        <w:pStyle w:val="Standaard"/>
      </w:pPr>
    </w:p>
    <w:p w14:paraId="6AD60600" w14:textId="5629D5B9" w:rsidR="00955C22" w:rsidRDefault="008F6EBB">
      <w:pPr>
        <w:pStyle w:val="Standaard"/>
      </w:pPr>
      <w:r>
        <w:t>Other territories also adopt these standards in whole or in part at their own sovereign discretion.</w:t>
      </w:r>
    </w:p>
    <w:p w14:paraId="2FB114E1" w14:textId="77777777" w:rsidR="00955C22" w:rsidRDefault="00955C22">
      <w:pPr>
        <w:pStyle w:val="Standaard"/>
      </w:pPr>
    </w:p>
    <w:p w14:paraId="377AC9E4" w14:textId="77777777" w:rsidR="00955C22" w:rsidRDefault="00000000">
      <w:pPr>
        <w:pStyle w:val="Standaard"/>
      </w:pPr>
      <w:r>
        <w:t>•</w:t>
      </w:r>
      <w:r>
        <w:tab/>
      </w:r>
      <w:r>
        <w:rPr>
          <w:rStyle w:val="Policepardfaut"/>
          <w:b/>
          <w:bCs/>
        </w:rPr>
        <w:t>ATIS 07 000 06</w:t>
      </w:r>
      <w:r>
        <w:t xml:space="preserve"> - Wireless Emergency Alert (WEA) 3.0 via GSM/UMTS [2G,3G] Cell Broadcast service specification.</w:t>
      </w:r>
    </w:p>
    <w:p w14:paraId="58EA27EF" w14:textId="4D937D27" w:rsidR="00955C22" w:rsidRDefault="00000000">
      <w:pPr>
        <w:pStyle w:val="Standaard"/>
      </w:pPr>
      <w:r>
        <w:t>Superseded.</w:t>
      </w:r>
    </w:p>
    <w:p w14:paraId="2A0ADAD6" w14:textId="77777777" w:rsidR="00955C22" w:rsidRDefault="00955C22">
      <w:pPr>
        <w:pStyle w:val="Standaard"/>
      </w:pPr>
    </w:p>
    <w:p w14:paraId="7D7A0381" w14:textId="77777777" w:rsidR="00955C22" w:rsidRDefault="00000000">
      <w:pPr>
        <w:pStyle w:val="Standaard"/>
      </w:pPr>
      <w:r>
        <w:t>•</w:t>
      </w:r>
      <w:r>
        <w:tab/>
      </w:r>
      <w:r>
        <w:rPr>
          <w:rStyle w:val="Policepardfaut"/>
          <w:b/>
          <w:bCs/>
        </w:rPr>
        <w:t xml:space="preserve">ATIS 07 000 10 </w:t>
      </w:r>
      <w:r>
        <w:t>- Wireless Emergency Alert (WEA) 3.0 via EPS [4G,5G] Public Warning System Specification.</w:t>
      </w:r>
    </w:p>
    <w:p w14:paraId="4CE55BCE" w14:textId="77777777" w:rsidR="00955C22" w:rsidRDefault="00955C22">
      <w:pPr>
        <w:pStyle w:val="Standaard"/>
      </w:pPr>
    </w:p>
    <w:p w14:paraId="15FFD610" w14:textId="77777777" w:rsidR="00955C22" w:rsidRDefault="00000000">
      <w:pPr>
        <w:pStyle w:val="Standaard"/>
      </w:pPr>
      <w:r>
        <w:t>This document identifies the general requirements for WEA, the specific requirements for the Cell Broadcast Centre (CBC) and the CMSP gateway. The CBC/MME interface is referenced to the appropriate 3GPP standard, while the CMSP gateway to CBC standard is referenced to the appropriate ATIS standard. After referencing the appropriate 3GPP standards for the protocols for Cell Broadcast in general, it goes on to explain the overlying ‘Public Warning System’ architecture specific to the EPS [4G] system. An overview of WEA element mapping of CBEM to CMAC elements such as message type, message identifier, serial number, list of tracking area ids warning area list repetition period number of broadcast requested data coding scheme and message contents and associated WHAM indicators (for improved polygon resolution).</w:t>
      </w:r>
    </w:p>
    <w:p w14:paraId="12C3F0B1" w14:textId="77777777" w:rsidR="00955C22" w:rsidRDefault="00955C22">
      <w:pPr>
        <w:pStyle w:val="Standaard"/>
      </w:pPr>
    </w:p>
    <w:p w14:paraId="01F577B8" w14:textId="77777777" w:rsidR="00955C22" w:rsidRDefault="00000000">
      <w:pPr>
        <w:pStyle w:val="Standaard"/>
      </w:pPr>
      <w:r>
        <w:t>•</w:t>
      </w:r>
      <w:r>
        <w:tab/>
      </w:r>
      <w:r>
        <w:rPr>
          <w:rStyle w:val="Policepardfaut"/>
          <w:b/>
          <w:bCs/>
        </w:rPr>
        <w:t>ATIS 07 000 35</w:t>
      </w:r>
      <w:r>
        <w:t xml:space="preserve"> - Mobile Device Behavior (Canada).</w:t>
      </w:r>
    </w:p>
    <w:p w14:paraId="40FE70E9" w14:textId="77777777" w:rsidR="00955C22" w:rsidRDefault="00955C22">
      <w:pPr>
        <w:pStyle w:val="Standaard"/>
      </w:pPr>
    </w:p>
    <w:p w14:paraId="7C3E74C8" w14:textId="77777777" w:rsidR="00955C22" w:rsidRDefault="00000000">
      <w:pPr>
        <w:pStyle w:val="Standaard"/>
      </w:pPr>
      <w:r>
        <w:t>This document explains how Canadian mobile devices behave when they have received an alert message. The cadence and tones are different from those of the USA.</w:t>
      </w:r>
    </w:p>
    <w:p w14:paraId="03132135" w14:textId="77777777" w:rsidR="00955C22" w:rsidRDefault="00955C22">
      <w:pPr>
        <w:pStyle w:val="Standaard"/>
      </w:pPr>
    </w:p>
    <w:p w14:paraId="0FEDAE2C" w14:textId="77777777" w:rsidR="00955C22" w:rsidRDefault="00000000">
      <w:pPr>
        <w:pStyle w:val="Standaard"/>
      </w:pPr>
      <w:r>
        <w:t>•</w:t>
      </w:r>
      <w:r>
        <w:tab/>
      </w:r>
      <w:r>
        <w:rPr>
          <w:rStyle w:val="Policepardfaut"/>
          <w:b/>
          <w:bCs/>
        </w:rPr>
        <w:t>ATIS 07 000 36</w:t>
      </w:r>
      <w:r>
        <w:t xml:space="preserve"> - Mobile Device Behavior (USA)</w:t>
      </w:r>
    </w:p>
    <w:p w14:paraId="2C3F7F24" w14:textId="77777777" w:rsidR="00955C22" w:rsidRDefault="00955C22">
      <w:pPr>
        <w:pStyle w:val="Standaard"/>
      </w:pPr>
    </w:p>
    <w:p w14:paraId="1AFD588E" w14:textId="77777777" w:rsidR="00955C22" w:rsidRDefault="00000000">
      <w:pPr>
        <w:pStyle w:val="Standaard"/>
      </w:pPr>
      <w:r>
        <w:t>This document explains how USA mobile devices behave when they have received an alert message. The cadence and tones are different from those of Canada.</w:t>
      </w:r>
    </w:p>
    <w:p w14:paraId="043AF636" w14:textId="77777777" w:rsidR="00955C22" w:rsidRDefault="00955C22">
      <w:pPr>
        <w:pStyle w:val="Standaard"/>
      </w:pPr>
    </w:p>
    <w:p w14:paraId="6504390D" w14:textId="77777777" w:rsidR="00955C22" w:rsidRDefault="00000000">
      <w:pPr>
        <w:pStyle w:val="Standaard"/>
      </w:pPr>
      <w:r>
        <w:t>•</w:t>
      </w:r>
      <w:r>
        <w:tab/>
      </w:r>
      <w:r>
        <w:rPr>
          <w:rStyle w:val="Policepardfaut"/>
          <w:b/>
          <w:bCs/>
        </w:rPr>
        <w:t>ATIS 07 000 37</w:t>
      </w:r>
      <w:r>
        <w:t xml:space="preserve"> - CMSP Gateway specification (C interface).</w:t>
      </w:r>
    </w:p>
    <w:p w14:paraId="6E0D93D7" w14:textId="77777777" w:rsidR="00955C22" w:rsidRDefault="00955C22">
      <w:pPr>
        <w:pStyle w:val="Standaard"/>
      </w:pPr>
    </w:p>
    <w:p w14:paraId="19EDA36E" w14:textId="77777777" w:rsidR="00955C22" w:rsidRDefault="00000000">
      <w:pPr>
        <w:pStyle w:val="Standaard"/>
      </w:pPr>
      <w:r>
        <w:t>The Commercial Mobile Service Provider Gateway (CMSP GW) is the interface between the USA Federal government operated IPAWS-OPEN system and the privately owned commercial mobile networks. The CMSP gateway converts the more generic alert message from the IPAWS-OPEN gateway into protocols more specific to the cell broadcast service of that specific network. It also specifies the commercial mobile alert C interface (CMAC) protocol which is used to signal between the IPAWS-OPEN and the CMSP.</w:t>
      </w:r>
    </w:p>
    <w:p w14:paraId="4CA38468" w14:textId="77777777" w:rsidR="00955C22" w:rsidRDefault="00000000">
      <w:pPr>
        <w:pStyle w:val="Standaard"/>
      </w:pPr>
      <w:r>
        <w:lastRenderedPageBreak/>
        <w:t xml:space="preserve"> </w:t>
      </w:r>
    </w:p>
    <w:p w14:paraId="381B74A1" w14:textId="77777777" w:rsidR="00955C22" w:rsidRDefault="00000000">
      <w:pPr>
        <w:pStyle w:val="Standaard"/>
      </w:pPr>
      <w:r>
        <w:t>•</w:t>
      </w:r>
      <w:r>
        <w:tab/>
      </w:r>
      <w:bookmarkStart w:id="54" w:name="_Hlk140431180"/>
      <w:r>
        <w:rPr>
          <w:rStyle w:val="Policepardfaut"/>
          <w:b/>
          <w:bCs/>
        </w:rPr>
        <w:t>ATIS 07 000 41</w:t>
      </w:r>
      <w:r>
        <w:t xml:space="preserve"> - Device Based Geo-Fencing</w:t>
      </w:r>
      <w:bookmarkEnd w:id="54"/>
    </w:p>
    <w:p w14:paraId="10561F14" w14:textId="77777777" w:rsidR="00955C22" w:rsidRDefault="00955C22">
      <w:pPr>
        <w:pStyle w:val="Standaard"/>
      </w:pPr>
    </w:p>
    <w:p w14:paraId="52F30CE5" w14:textId="5E263EA6" w:rsidR="00955C22" w:rsidRDefault="00000000">
      <w:pPr>
        <w:pStyle w:val="Standaard"/>
      </w:pPr>
      <w:r>
        <w:t xml:space="preserve">Though Cell Broadcast is natively and passively geo specific, (at least down to the area of service of a single cell, about 1KM), the borders of cells don’t follow political borders. To </w:t>
      </w:r>
      <w:r w:rsidR="00AA14DA">
        <w:t>define a reception area, the polygon of the target area can be transmitted more precisely</w:t>
      </w:r>
      <w:r>
        <w:t xml:space="preserve"> to the device, and its own on-board location system (such as GPS) can define if it is inside the polygon or not). Accordingly, device-based geo fencing specifies how the additional information is signaled to the device.</w:t>
      </w:r>
    </w:p>
    <w:p w14:paraId="514283BC" w14:textId="77777777" w:rsidR="00955C22" w:rsidRDefault="00000000">
      <w:pPr>
        <w:pStyle w:val="Standaard"/>
      </w:pPr>
      <w:r>
        <w:t xml:space="preserve">  </w:t>
      </w:r>
    </w:p>
    <w:p w14:paraId="7FC49544" w14:textId="77777777" w:rsidR="00955C22" w:rsidRDefault="00000000">
      <w:pPr>
        <w:pStyle w:val="Standaard"/>
      </w:pPr>
      <w:r>
        <w:t>•</w:t>
      </w:r>
      <w:r>
        <w:tab/>
      </w:r>
      <w:r>
        <w:rPr>
          <w:rStyle w:val="Policepardfaut"/>
          <w:b/>
          <w:bCs/>
        </w:rPr>
        <w:t>ATIS 07 000 45</w:t>
      </w:r>
      <w:r>
        <w:t xml:space="preserve"> - CMSP/CBC interface (D interface)</w:t>
      </w:r>
    </w:p>
    <w:p w14:paraId="339F46F8" w14:textId="77777777" w:rsidR="00955C22" w:rsidRDefault="00955C22">
      <w:pPr>
        <w:pStyle w:val="Standaard"/>
      </w:pPr>
    </w:p>
    <w:p w14:paraId="007255EA" w14:textId="77777777" w:rsidR="00955C22" w:rsidRDefault="00000000">
      <w:pPr>
        <w:pStyle w:val="Standaard"/>
      </w:pPr>
      <w:r>
        <w:t>While the CMSP gateway is an alert specific piece of equipment, with standards set by ATIS, Cell Broadcast is a general-purpose bearer service which long predates WEA and is defined by the 3GPP as it is part of the mobile network. Accordingly, the WEA messages must be translated into parameters needed by the CBC to specify the Cell Broadcast transmission.  In 3GPP parlance, the CMSP gateway is just another instance of Cell Broadcast Entity (CBE) which is out of the scope of 3GPP. But while a network can have only one CBC, that CBC can have several CBEs, some of which may not be related to Alerting at all. Therefore, the D interface translates the Alert into parameters specific to Cell Broadcast transmission as defined by the 3GPP.</w:t>
      </w:r>
    </w:p>
    <w:p w14:paraId="3D569FDD" w14:textId="77777777" w:rsidR="00955C22" w:rsidRDefault="00955C22">
      <w:pPr>
        <w:pStyle w:val="Standaard"/>
      </w:pPr>
    </w:p>
    <w:p w14:paraId="3F3FC16B" w14:textId="77777777" w:rsidR="00955C22" w:rsidRDefault="00000000">
      <w:pPr>
        <w:pStyle w:val="Standaard"/>
      </w:pPr>
      <w:r>
        <w:t>•</w:t>
      </w:r>
      <w:r>
        <w:tab/>
      </w:r>
      <w:r>
        <w:rPr>
          <w:rStyle w:val="Policepardfaut"/>
          <w:b/>
          <w:bCs/>
        </w:rPr>
        <w:t>ATIS 07 000 49</w:t>
      </w:r>
      <w:r>
        <w:t xml:space="preserve"> - Practical hints.</w:t>
      </w:r>
    </w:p>
    <w:p w14:paraId="0BEC0CE7" w14:textId="77777777" w:rsidR="00955C22" w:rsidRDefault="00000000">
      <w:pPr>
        <w:pStyle w:val="Standaard"/>
      </w:pPr>
      <w:r>
        <w:t xml:space="preserve"> </w:t>
      </w:r>
    </w:p>
    <w:p w14:paraId="79B7A406" w14:textId="77777777" w:rsidR="00955C22" w:rsidRDefault="00000000">
      <w:pPr>
        <w:pStyle w:val="Standaard"/>
      </w:pPr>
      <w:r>
        <w:t>This document is aimed at authorized senders in the USA, with explanations and tips as to how to get the best of WEA. It highlights both the features of the system, and cases where it may be best not to use some features. Matters concerning the selection of geocodes and the decision to use device-based geo fencing are discussed, as well as hints on best practices for the choice of text messages in English and Spanish.</w:t>
      </w:r>
    </w:p>
    <w:p w14:paraId="01088DEC" w14:textId="77777777" w:rsidR="00955C22" w:rsidRDefault="00955C22">
      <w:pPr>
        <w:pStyle w:val="Standaard"/>
      </w:pPr>
    </w:p>
    <w:p w14:paraId="40393D19" w14:textId="7E27654F" w:rsidR="00955C22" w:rsidRDefault="00000000">
      <w:pPr>
        <w:pStyle w:val="Kop1"/>
      </w:pPr>
      <w:bookmarkStart w:id="55" w:name="_Toc111839099"/>
      <w:bookmarkStart w:id="56" w:name="_Toc142667418"/>
      <w:r>
        <w:lastRenderedPageBreak/>
        <w:t xml:space="preserve">National </w:t>
      </w:r>
      <w:r w:rsidR="00957DD0">
        <w:t>implementation</w:t>
      </w:r>
      <w:r>
        <w:t xml:space="preserve"> of </w:t>
      </w:r>
      <w:r w:rsidR="001C0DB3">
        <w:t>M</w:t>
      </w:r>
      <w:r>
        <w:t xml:space="preserve">obile </w:t>
      </w:r>
      <w:r w:rsidR="001C0DB3">
        <w:t>A</w:t>
      </w:r>
      <w:r>
        <w:t xml:space="preserve">lerting </w:t>
      </w:r>
      <w:r w:rsidR="001C0DB3">
        <w:t>S</w:t>
      </w:r>
      <w:r>
        <w:t>ystems.</w:t>
      </w:r>
      <w:bookmarkEnd w:id="55"/>
      <w:bookmarkEnd w:id="56"/>
    </w:p>
    <w:p w14:paraId="6EE9C1EB" w14:textId="77777777" w:rsidR="00955C22" w:rsidRDefault="00955C22">
      <w:pPr>
        <w:pStyle w:val="Standaard"/>
      </w:pPr>
    </w:p>
    <w:p w14:paraId="18C157DF" w14:textId="77777777" w:rsidR="00955C22" w:rsidRDefault="00000000">
      <w:pPr>
        <w:pStyle w:val="Standaard"/>
        <w:rPr>
          <w:i/>
          <w:iCs/>
        </w:rPr>
      </w:pPr>
      <w:r>
        <w:rPr>
          <w:i/>
          <w:iCs/>
        </w:rPr>
        <w:t>NOTE: The order in which the reports are presented is in the order in which contributions to the committee were submitted. No representation of priority or recommendation should be implied by the listing order of the national implementations in this document.</w:t>
      </w:r>
    </w:p>
    <w:p w14:paraId="4C54D775" w14:textId="77777777" w:rsidR="00955C22" w:rsidRDefault="00955C22">
      <w:pPr>
        <w:pStyle w:val="Standaard"/>
      </w:pPr>
    </w:p>
    <w:p w14:paraId="6DDA8E59" w14:textId="77777777" w:rsidR="00955C22" w:rsidRDefault="00000000">
      <w:pPr>
        <w:pStyle w:val="Kop2"/>
      </w:pPr>
      <w:bookmarkStart w:id="57" w:name="_Toc111839100"/>
      <w:bookmarkStart w:id="58" w:name="_Toc142667419"/>
      <w:bookmarkStart w:id="59" w:name="_Hlk140428903"/>
      <w:r>
        <w:t>United States of America. (USA).</w:t>
      </w:r>
      <w:bookmarkEnd w:id="57"/>
      <w:bookmarkEnd w:id="58"/>
      <w:r>
        <w:rPr>
          <w:rStyle w:val="Policepardfaut"/>
          <w:lang w:val="en-GB"/>
        </w:rPr>
        <w:t xml:space="preserve">  </w:t>
      </w:r>
    </w:p>
    <w:p w14:paraId="7493ED48" w14:textId="77777777" w:rsidR="00955C22" w:rsidRDefault="00955C22">
      <w:pPr>
        <w:pStyle w:val="Standaard"/>
        <w:rPr>
          <w:lang w:val="en-GB"/>
        </w:rPr>
      </w:pPr>
    </w:p>
    <w:p w14:paraId="6A02D439" w14:textId="77777777" w:rsidR="00955C22" w:rsidRDefault="00000000">
      <w:pPr>
        <w:pStyle w:val="Standaard"/>
      </w:pPr>
      <w:r>
        <w:rPr>
          <w:rStyle w:val="Policepardfaut"/>
          <w:noProof/>
          <w:lang w:val="nl-NL" w:eastAsia="nl-NL"/>
        </w:rPr>
        <w:drawing>
          <wp:inline distT="0" distB="0" distL="0" distR="0" wp14:anchorId="053801AA" wp14:editId="50A49A0B">
            <wp:extent cx="1157036" cy="620283"/>
            <wp:effectExtent l="0" t="0" r="5014" b="8367"/>
            <wp:docPr id="1338609864"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1157036" cy="620283"/>
                    </a:xfrm>
                    <a:prstGeom prst="rect">
                      <a:avLst/>
                    </a:prstGeom>
                    <a:noFill/>
                    <a:ln>
                      <a:noFill/>
                      <a:prstDash/>
                    </a:ln>
                  </pic:spPr>
                </pic:pic>
              </a:graphicData>
            </a:graphic>
          </wp:inline>
        </w:drawing>
      </w:r>
    </w:p>
    <w:p w14:paraId="09946C4C" w14:textId="77777777" w:rsidR="00955C22" w:rsidRDefault="00000000">
      <w:pPr>
        <w:pStyle w:val="Standaard"/>
        <w:rPr>
          <w:i/>
          <w:iCs/>
        </w:rPr>
      </w:pPr>
      <w:r>
        <w:rPr>
          <w:i/>
          <w:iCs/>
        </w:rPr>
        <w:t>Rapporteur. Gary Ham.</w:t>
      </w:r>
    </w:p>
    <w:p w14:paraId="1E0B4E11" w14:textId="77777777" w:rsidR="00955C22" w:rsidRDefault="00955C22">
      <w:pPr>
        <w:pStyle w:val="Standaard"/>
        <w:rPr>
          <w:i/>
          <w:iCs/>
        </w:rPr>
      </w:pPr>
    </w:p>
    <w:p w14:paraId="32BEAD54" w14:textId="77777777" w:rsidR="00955C22" w:rsidRDefault="00000000">
      <w:pPr>
        <w:pStyle w:val="Standaard"/>
      </w:pPr>
      <w:r>
        <w:rPr>
          <w:rStyle w:val="Policepardfaut"/>
          <w:b/>
          <w:bCs/>
          <w:noProof/>
          <w:lang w:val="nl-NL" w:eastAsia="nl-NL"/>
        </w:rPr>
        <w:drawing>
          <wp:inline distT="0" distB="0" distL="0" distR="0" wp14:anchorId="55B6762E" wp14:editId="53E0A8EA">
            <wp:extent cx="5884557" cy="3104634"/>
            <wp:effectExtent l="0" t="0" r="0" b="516"/>
            <wp:docPr id="906347770" name="Picture 3"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5884557" cy="3104634"/>
                    </a:xfrm>
                    <a:prstGeom prst="rect">
                      <a:avLst/>
                    </a:prstGeom>
                    <a:noFill/>
                    <a:ln>
                      <a:noFill/>
                      <a:prstDash/>
                    </a:ln>
                  </pic:spPr>
                </pic:pic>
              </a:graphicData>
            </a:graphic>
          </wp:inline>
        </w:drawing>
      </w:r>
    </w:p>
    <w:p w14:paraId="580C5079" w14:textId="77777777" w:rsidR="00955C22" w:rsidRDefault="00955C22">
      <w:pPr>
        <w:pStyle w:val="Standaard"/>
        <w:rPr>
          <w:b/>
          <w:bCs/>
        </w:rPr>
      </w:pPr>
    </w:p>
    <w:p w14:paraId="6B780D71" w14:textId="3B47079C" w:rsidR="00955C22" w:rsidRDefault="00000000">
      <w:pPr>
        <w:pStyle w:val="Standaard"/>
        <w:jc w:val="center"/>
        <w:rPr>
          <w:i/>
          <w:iCs/>
        </w:rPr>
      </w:pPr>
      <w:r>
        <w:rPr>
          <w:i/>
          <w:iCs/>
        </w:rPr>
        <w:t>The United States of American implementation of Wireless Emergency Alert System WEA</w:t>
      </w:r>
      <w:r w:rsidR="001C0DB3">
        <w:rPr>
          <w:i/>
          <w:iCs/>
        </w:rPr>
        <w:t>, (Cell Broadcast implementation</w:t>
      </w:r>
      <w:r>
        <w:rPr>
          <w:i/>
          <w:iCs/>
        </w:rPr>
        <w:t>).</w:t>
      </w:r>
    </w:p>
    <w:p w14:paraId="77A89FEF" w14:textId="77777777" w:rsidR="00955C22" w:rsidRDefault="00955C22">
      <w:pPr>
        <w:pStyle w:val="Standaard"/>
        <w:jc w:val="center"/>
        <w:rPr>
          <w:i/>
          <w:iCs/>
        </w:rPr>
      </w:pPr>
    </w:p>
    <w:p w14:paraId="1B0C85A5" w14:textId="77777777" w:rsidR="00955C22" w:rsidRDefault="00000000">
      <w:pPr>
        <w:pStyle w:val="Kop3"/>
      </w:pPr>
      <w:bookmarkStart w:id="60" w:name="_Toc111839101"/>
      <w:bookmarkStart w:id="61" w:name="_Toc142667420"/>
      <w:r>
        <w:t>National Communications Regulators.</w:t>
      </w:r>
      <w:bookmarkEnd w:id="60"/>
      <w:bookmarkEnd w:id="61"/>
    </w:p>
    <w:p w14:paraId="4A6FBB1F" w14:textId="77777777" w:rsidR="00955C22" w:rsidRDefault="00000000">
      <w:pPr>
        <w:pStyle w:val="Standaard"/>
      </w:pPr>
      <w:r>
        <w:t>In the USA, the Federal Communications Commission (FCC) is the regulator of telecommunications and spectrum licensing in the territory of the USA. It grants licenses to operators of telecommunication networks and radio spectrum users. The FCC grants licenses to the Commercial Mobile Service Providers (CMSP) for the provision of service and the use of spectrum.</w:t>
      </w:r>
    </w:p>
    <w:p w14:paraId="3B6A663C" w14:textId="77777777" w:rsidR="00955C22" w:rsidRDefault="00000000">
      <w:pPr>
        <w:pStyle w:val="Standaard"/>
      </w:pPr>
      <w:r>
        <w:t xml:space="preserve"> </w:t>
      </w:r>
    </w:p>
    <w:p w14:paraId="7BE0DAB1" w14:textId="77777777" w:rsidR="00955C22" w:rsidRDefault="00000000">
      <w:pPr>
        <w:pStyle w:val="Kop3"/>
      </w:pPr>
      <w:bookmarkStart w:id="62" w:name="_Toc111839102"/>
      <w:bookmarkStart w:id="63" w:name="_Toc142667421"/>
      <w:r>
        <w:lastRenderedPageBreak/>
        <w:t>Alerting Authorities.</w:t>
      </w:r>
      <w:bookmarkEnd w:id="62"/>
      <w:bookmarkEnd w:id="63"/>
    </w:p>
    <w:p w14:paraId="7C32C2C4" w14:textId="77777777" w:rsidR="00955C22" w:rsidRDefault="00000000">
      <w:pPr>
        <w:pStyle w:val="Standaard"/>
      </w:pPr>
      <w:r>
        <w:t>The Federal Emergency Management Agency, (FEMA) by Executive Order 13407, and IPAWS Modernization Act 2015, provides access and administers permissions to the “Wireless Emergency Alert” distribution system (WEA) via the Integrated Public Alert and Warning System, Open Platform for Emergency Networks, (IPAWS-OPEN) gateway system.</w:t>
      </w:r>
    </w:p>
    <w:p w14:paraId="4266CCD1" w14:textId="77777777" w:rsidR="00955C22" w:rsidRDefault="00955C22">
      <w:pPr>
        <w:pStyle w:val="Standaard"/>
      </w:pPr>
    </w:p>
    <w:p w14:paraId="7CCC5240" w14:textId="77777777" w:rsidR="00955C22" w:rsidRDefault="00000000">
      <w:pPr>
        <w:pStyle w:val="Standaard"/>
      </w:pPr>
      <w:r>
        <w:t>The only way to access the WEA system in the USA is via the IPAWS-OPEN gateway. The FEMA IPAWS Project Management Office administers ‘Alerting Permissions’ to ‘Alerting Authorities’ through the administration of IPAWS Project Management Office. A grant to be an IPAWS ‘Alerting Authority’ is granted to, for example, the state and local Alert Agencies, based on permission from the state alerting authority.</w:t>
      </w:r>
    </w:p>
    <w:p w14:paraId="457C69C5" w14:textId="77777777" w:rsidR="00955C22" w:rsidRDefault="00955C22">
      <w:pPr>
        <w:pStyle w:val="Standaard"/>
      </w:pPr>
    </w:p>
    <w:p w14:paraId="50F2829B" w14:textId="77777777" w:rsidR="00955C22" w:rsidRDefault="00000000">
      <w:pPr>
        <w:pStyle w:val="Standaard"/>
      </w:pPr>
      <w:r>
        <w:t xml:space="preserve">Certain Federal agencies have the responsibility to initiate alerts, in which case the IPAWS-OPEN gateway will pass such submissions but under the restrictions specified in that agency’s mission specific responsibilities.  </w:t>
      </w:r>
    </w:p>
    <w:p w14:paraId="02895E90" w14:textId="77777777" w:rsidR="00955C22" w:rsidRDefault="00955C22">
      <w:pPr>
        <w:pStyle w:val="Standaard"/>
      </w:pPr>
    </w:p>
    <w:p w14:paraId="6AFD5D27" w14:textId="77777777" w:rsidR="00955C22" w:rsidRDefault="00000000">
      <w:pPr>
        <w:pStyle w:val="Standaard"/>
      </w:pPr>
      <w:r>
        <w:t>‘Alerting Authorities’ receive their communication authority to access IPAWS-OPEN, from the FEMA IPAWS Project Management Office when they request it and have passed appropriate due diligence. Alerting Authorities can then pass this authority to Alert Originators (People) within their Jurisdiction.</w:t>
      </w:r>
    </w:p>
    <w:p w14:paraId="14EB8CC5" w14:textId="77777777" w:rsidR="00955C22" w:rsidRDefault="00955C22">
      <w:pPr>
        <w:pStyle w:val="Standaard"/>
        <w:rPr>
          <w:i/>
          <w:iCs/>
        </w:rPr>
      </w:pPr>
    </w:p>
    <w:p w14:paraId="2B8425D4" w14:textId="77777777" w:rsidR="00955C22" w:rsidRDefault="00000000">
      <w:pPr>
        <w:pStyle w:val="Kop3"/>
      </w:pPr>
      <w:bookmarkStart w:id="64" w:name="_Toc111839103"/>
      <w:bookmarkStart w:id="65" w:name="_Toc142667422"/>
      <w:r>
        <w:t>Alert Originators.</w:t>
      </w:r>
      <w:bookmarkEnd w:id="64"/>
      <w:bookmarkEnd w:id="65"/>
    </w:p>
    <w:p w14:paraId="07ABFBB4" w14:textId="77777777" w:rsidR="00955C22" w:rsidRDefault="00000000">
      <w:pPr>
        <w:pStyle w:val="Standaard"/>
      </w:pPr>
      <w:r>
        <w:t>‘Alert Originators’ are people who receive ‘Permissions’ granted by their Alerting Authority at State or local level. Responsibility for selecting, training, managing, and authenticating such people, rests with the Alerting Authority.</w:t>
      </w:r>
    </w:p>
    <w:p w14:paraId="6BE3D904" w14:textId="77777777" w:rsidR="00955C22" w:rsidRDefault="00000000">
      <w:pPr>
        <w:pStyle w:val="Standaard"/>
      </w:pPr>
      <w:r>
        <w:t xml:space="preserve"> </w:t>
      </w:r>
    </w:p>
    <w:p w14:paraId="1F096A3D" w14:textId="079B01EC" w:rsidR="00955C22" w:rsidRDefault="00000000">
      <w:pPr>
        <w:pStyle w:val="Standaard"/>
      </w:pPr>
      <w:r>
        <w:t xml:space="preserve">The administration of the Login ID and the password for individual </w:t>
      </w:r>
      <w:r w:rsidR="006F4F83">
        <w:t>people</w:t>
      </w:r>
      <w:r>
        <w:t xml:space="preserve"> is managed locally by the Alert Authority.</w:t>
      </w:r>
    </w:p>
    <w:p w14:paraId="180C0F3C" w14:textId="2F34A5D3" w:rsidR="00955C22" w:rsidRDefault="00955C22">
      <w:pPr>
        <w:pStyle w:val="Standaard"/>
      </w:pPr>
    </w:p>
    <w:p w14:paraId="21B128EC" w14:textId="77777777" w:rsidR="00955C22" w:rsidRDefault="00000000">
      <w:pPr>
        <w:pStyle w:val="Kop3"/>
      </w:pPr>
      <w:bookmarkStart w:id="66" w:name="_Toc111839104"/>
      <w:bookmarkStart w:id="67" w:name="_Toc142667423"/>
      <w:r>
        <w:t>Alert Origination software.</w:t>
      </w:r>
      <w:bookmarkEnd w:id="66"/>
      <w:bookmarkEnd w:id="67"/>
    </w:p>
    <w:p w14:paraId="247B9B16" w14:textId="77777777" w:rsidR="00955C22" w:rsidRDefault="00955C22">
      <w:pPr>
        <w:pStyle w:val="Standaard"/>
        <w:rPr>
          <w:b/>
          <w:bCs/>
        </w:rPr>
      </w:pPr>
    </w:p>
    <w:p w14:paraId="34F95B0F" w14:textId="77777777" w:rsidR="00955C22" w:rsidRDefault="00000000">
      <w:pPr>
        <w:pStyle w:val="Standaard"/>
      </w:pPr>
      <w:r>
        <w:t>‘Alert Origination Software’ is the computer application that the Alert Originators use to input their proposed ‘Alert’ into the IPAWS-OPEN system. It may, for example, reside in a workstation at the office of the ‘Alerting Authority’.</w:t>
      </w:r>
    </w:p>
    <w:p w14:paraId="5D270D8A" w14:textId="77777777" w:rsidR="00955C22" w:rsidRDefault="00000000">
      <w:pPr>
        <w:pStyle w:val="Standaard"/>
      </w:pPr>
      <w:r>
        <w:t xml:space="preserve">  </w:t>
      </w:r>
    </w:p>
    <w:p w14:paraId="3E3F3EB9" w14:textId="77777777" w:rsidR="00955C22" w:rsidRDefault="00000000">
      <w:pPr>
        <w:pStyle w:val="Standaard"/>
      </w:pPr>
      <w:r>
        <w:t>Each ‘Alerting Authority’ is provided an agency specific Identity called the ‘COG ID’ (Collaborative Operations Group Identity), and a digital signature to be used to ‘sign’ the alert and any communications with IPAWS-OPEN. These identities are administered by IPAWS-OPEN office.   The Alert Originator Software Vendor includes the ability to configure their software with the COG ID and signature. This permits the Alert Origination application software to access the IPAWS-OPEN Gateway.</w:t>
      </w:r>
    </w:p>
    <w:p w14:paraId="1B562603" w14:textId="77777777" w:rsidR="00955C22" w:rsidRDefault="00955C22">
      <w:pPr>
        <w:pStyle w:val="Standaard"/>
      </w:pPr>
    </w:p>
    <w:p w14:paraId="52FCFCA8" w14:textId="77777777" w:rsidR="00955C22" w:rsidRDefault="00000000">
      <w:pPr>
        <w:pStyle w:val="Standaard"/>
      </w:pPr>
      <w:r>
        <w:t>The proposed Alert is then converted into a standard Common Alert Protocol (CAP) message, which is then sent using ‘Web Service security’ (WS Security) to the IPAWS-OPEN gateway for authentication.</w:t>
      </w:r>
    </w:p>
    <w:p w14:paraId="4E75A261" w14:textId="77777777" w:rsidR="00955C22" w:rsidRDefault="00955C22">
      <w:pPr>
        <w:pStyle w:val="Standaard"/>
        <w:rPr>
          <w:i/>
          <w:iCs/>
        </w:rPr>
      </w:pPr>
    </w:p>
    <w:p w14:paraId="11E34BEB" w14:textId="77777777" w:rsidR="00955C22" w:rsidRDefault="00000000">
      <w:pPr>
        <w:pStyle w:val="Kop3"/>
      </w:pPr>
      <w:bookmarkStart w:id="68" w:name="_Toc111839105"/>
      <w:bookmarkStart w:id="69" w:name="_Toc142667424"/>
      <w:r>
        <w:t>Distribution Agents (IPAWS-OPEN).</w:t>
      </w:r>
      <w:bookmarkEnd w:id="68"/>
      <w:bookmarkEnd w:id="69"/>
    </w:p>
    <w:p w14:paraId="57E42054" w14:textId="77777777" w:rsidR="00955C22" w:rsidRDefault="00955C22">
      <w:pPr>
        <w:pStyle w:val="Standaard"/>
        <w:rPr>
          <w:b/>
          <w:bCs/>
        </w:rPr>
      </w:pPr>
    </w:p>
    <w:p w14:paraId="65B92BED" w14:textId="77777777" w:rsidR="00955C22" w:rsidRDefault="00000000">
      <w:pPr>
        <w:pStyle w:val="Standaard"/>
      </w:pPr>
      <w:r>
        <w:t xml:space="preserve">The only way to access the WEA system in the USA is via the IPAWS-OPEN gateway. IPAWS-OPEN gateway authenticates the Alert Originator application software and permits submission of proposed </w:t>
      </w:r>
      <w:r>
        <w:lastRenderedPageBreak/>
        <w:t>alerts using CAP protocol. The IPAWS OPEN gateway then performs a check on the submission to see that it meets content requirements and permissions authorized.  If so, then it is ‘Posted’ as authentic.</w:t>
      </w:r>
    </w:p>
    <w:p w14:paraId="0BD71524" w14:textId="77777777" w:rsidR="00955C22" w:rsidRDefault="00955C22">
      <w:pPr>
        <w:pStyle w:val="Standaard"/>
      </w:pPr>
    </w:p>
    <w:p w14:paraId="5552CB16" w14:textId="77777777" w:rsidR="00955C22" w:rsidRDefault="00000000">
      <w:pPr>
        <w:pStyle w:val="Standaard"/>
      </w:pPr>
      <w:r>
        <w:t>One of the ‘content requirements’ is that the ‘Polygon’ (the area to be targeted) consists of no more than 100 “Nodes”. These Nodes are defined by the WGS 84 protocol and defined to 4 decimal points.</w:t>
      </w:r>
    </w:p>
    <w:p w14:paraId="6445EFFE" w14:textId="77777777" w:rsidR="00955C22" w:rsidRDefault="00000000">
      <w:pPr>
        <w:pStyle w:val="Standaard"/>
      </w:pPr>
      <w:r>
        <w:t xml:space="preserve"> </w:t>
      </w:r>
    </w:p>
    <w:p w14:paraId="6A14DDC7" w14:textId="77777777" w:rsidR="00955C22" w:rsidRDefault="00000000">
      <w:pPr>
        <w:pStyle w:val="Standaard"/>
      </w:pPr>
      <w:r>
        <w:t>Alternatively, a ‘Geocode’ may be used to indicate the area to be targeted, in which case the CMSP gateway ‘reverse engineers’ the polygon or may have a manually defined collection of cells associated with the geocode.</w:t>
      </w:r>
    </w:p>
    <w:p w14:paraId="3D8D1AD2" w14:textId="77777777" w:rsidR="00955C22" w:rsidRDefault="00000000">
      <w:pPr>
        <w:pStyle w:val="Standaard"/>
      </w:pPr>
      <w:r>
        <w:t xml:space="preserve"> </w:t>
      </w:r>
    </w:p>
    <w:p w14:paraId="694AC9F8" w14:textId="77777777" w:rsidR="00955C22" w:rsidRDefault="00000000">
      <w:pPr>
        <w:pStyle w:val="Standaard"/>
      </w:pPr>
      <w:r>
        <w:t>IPAWS-OPEN then converts the ‘Posted Alert’ into the Commercial Mobile Alert for C interface (CMAC) standard and ‘Pushes’ the Alert to Participating Commercial Mobile Service Providers. The Alert is pushed to the ‘CMSP Gateways’ of each participating CMSP, via secure IPSEC/VPN tunnels.</w:t>
      </w:r>
    </w:p>
    <w:p w14:paraId="75332D92" w14:textId="77777777" w:rsidR="00955C22" w:rsidRDefault="00955C22">
      <w:pPr>
        <w:pStyle w:val="Standaard"/>
      </w:pPr>
    </w:p>
    <w:p w14:paraId="47682B41" w14:textId="77777777" w:rsidR="00955C22" w:rsidRDefault="00000000">
      <w:pPr>
        <w:pStyle w:val="Standaard"/>
      </w:pPr>
      <w:r>
        <w:t>This is called the ‘C’ interface and is governed by the Alliance for Telecommunications Industry Solutions (ATIS) standard ATIS-0700037-. “Wireless Emergency Alert (WEA) 3.0 Federal Alert Gateway to CMSP Gateway Interface Specification”.</w:t>
      </w:r>
    </w:p>
    <w:p w14:paraId="02504824" w14:textId="77777777" w:rsidR="00955C22" w:rsidRDefault="00955C22">
      <w:pPr>
        <w:pStyle w:val="Standaard"/>
      </w:pPr>
    </w:p>
    <w:p w14:paraId="5CEC334A" w14:textId="77777777" w:rsidR="00955C22" w:rsidRDefault="00000000">
      <w:pPr>
        <w:pStyle w:val="Standaard"/>
      </w:pPr>
      <w:r>
        <w:t>The ‘Gateways’ then internally route Alerts to their Cell Broadcast Centers.</w:t>
      </w:r>
    </w:p>
    <w:p w14:paraId="6C789026" w14:textId="77777777" w:rsidR="00955C22" w:rsidRDefault="00955C22">
      <w:pPr>
        <w:pStyle w:val="Standaard"/>
        <w:rPr>
          <w:i/>
          <w:iCs/>
        </w:rPr>
      </w:pPr>
    </w:p>
    <w:p w14:paraId="683EF2B8" w14:textId="77777777" w:rsidR="00955C22" w:rsidRDefault="00000000">
      <w:pPr>
        <w:pStyle w:val="Kop3"/>
      </w:pPr>
      <w:bookmarkStart w:id="70" w:name="_Toc111839106"/>
      <w:bookmarkStart w:id="71" w:name="_Toc142667425"/>
      <w:r>
        <w:t>Commercial Mobile Service Providers (CMSP).</w:t>
      </w:r>
      <w:bookmarkEnd w:id="70"/>
      <w:bookmarkEnd w:id="71"/>
    </w:p>
    <w:p w14:paraId="51F272DB" w14:textId="77777777" w:rsidR="00955C22" w:rsidRDefault="00955C22">
      <w:pPr>
        <w:pStyle w:val="Standaard"/>
        <w:rPr>
          <w:b/>
          <w:bCs/>
        </w:rPr>
      </w:pPr>
    </w:p>
    <w:p w14:paraId="5D2D189E" w14:textId="77777777" w:rsidR="00955C22" w:rsidRDefault="00000000">
      <w:pPr>
        <w:pStyle w:val="Standaard"/>
      </w:pPr>
      <w:r>
        <w:t>Commercial Mobile Service Providers, (CMSPs), are mobile phone network operators, such as</w:t>
      </w:r>
    </w:p>
    <w:p w14:paraId="2616562B" w14:textId="77777777" w:rsidR="00955C22" w:rsidRDefault="00955C22">
      <w:pPr>
        <w:pStyle w:val="Standaard"/>
      </w:pPr>
    </w:p>
    <w:p w14:paraId="41F47142" w14:textId="77777777" w:rsidR="00955C22" w:rsidRDefault="00000000">
      <w:pPr>
        <w:pStyle w:val="Paragraphedeliste"/>
        <w:numPr>
          <w:ilvl w:val="0"/>
          <w:numId w:val="122"/>
        </w:numPr>
      </w:pPr>
      <w:r>
        <w:t>AT&amp;T,</w:t>
      </w:r>
    </w:p>
    <w:p w14:paraId="59A9CF4F" w14:textId="77777777" w:rsidR="00955C22" w:rsidRDefault="00000000">
      <w:pPr>
        <w:pStyle w:val="Paragraphedeliste"/>
        <w:numPr>
          <w:ilvl w:val="0"/>
          <w:numId w:val="122"/>
        </w:numPr>
      </w:pPr>
      <w:r>
        <w:t>Verizon,</w:t>
      </w:r>
    </w:p>
    <w:p w14:paraId="6282FDD6" w14:textId="77777777" w:rsidR="00955C22" w:rsidRDefault="00000000">
      <w:pPr>
        <w:pStyle w:val="Paragraphedeliste"/>
        <w:numPr>
          <w:ilvl w:val="0"/>
          <w:numId w:val="122"/>
        </w:numPr>
      </w:pPr>
      <w:r>
        <w:t>T-Mobile,</w:t>
      </w:r>
    </w:p>
    <w:p w14:paraId="5650E969" w14:textId="77777777" w:rsidR="00955C22" w:rsidRDefault="00000000">
      <w:pPr>
        <w:pStyle w:val="Paragraphedeliste"/>
        <w:numPr>
          <w:ilvl w:val="0"/>
          <w:numId w:val="122"/>
        </w:numPr>
      </w:pPr>
      <w:r>
        <w:t>Other national and local service providers in several frequency bands and system technologies.</w:t>
      </w:r>
    </w:p>
    <w:p w14:paraId="791745D8" w14:textId="77777777" w:rsidR="00955C22" w:rsidRDefault="00000000">
      <w:pPr>
        <w:pStyle w:val="Standaard"/>
      </w:pPr>
      <w:r>
        <w:t xml:space="preserve"> </w:t>
      </w:r>
    </w:p>
    <w:p w14:paraId="0CDF7478" w14:textId="77777777" w:rsidR="00955C22" w:rsidRDefault="00000000">
      <w:pPr>
        <w:pStyle w:val="Standaard"/>
      </w:pPr>
      <w:r>
        <w:t xml:space="preserve">Wireless Emergency Alert system (WEA) uses Cell Broadcast (CB). This is an existing function of cellular networks defined by the 3GPP (formerly GSM committee) by standard </w:t>
      </w:r>
      <w:r>
        <w:rPr>
          <w:rStyle w:val="Policepardfaut"/>
          <w:b/>
          <w:bCs/>
        </w:rPr>
        <w:t>3GPP 023.041.</w:t>
      </w:r>
    </w:p>
    <w:p w14:paraId="7383E2F4" w14:textId="77777777" w:rsidR="00955C22" w:rsidRDefault="00955C22">
      <w:pPr>
        <w:pStyle w:val="Standaard"/>
      </w:pPr>
    </w:p>
    <w:p w14:paraId="25A68FCC" w14:textId="77777777" w:rsidR="00955C22" w:rsidRDefault="00000000">
      <w:pPr>
        <w:pStyle w:val="Standaard"/>
      </w:pPr>
      <w:r>
        <w:t>Each participating CMSP hosts its own CMSP gateway or purchases CMSP gateway services from a CMSP gateway host provider.  In some cases, the CMSP owns and operates its own Cell Broadcast Centers (CBC), and in some cases the CMSP purchases CBC services from a CBC host provider.</w:t>
      </w:r>
    </w:p>
    <w:p w14:paraId="01E740FB" w14:textId="77777777" w:rsidR="00955C22" w:rsidRDefault="00955C22">
      <w:pPr>
        <w:pStyle w:val="Standaard"/>
        <w:rPr>
          <w:i/>
          <w:iCs/>
        </w:rPr>
      </w:pPr>
    </w:p>
    <w:p w14:paraId="1FB495AF" w14:textId="77777777" w:rsidR="00955C22" w:rsidRDefault="00000000">
      <w:pPr>
        <w:pStyle w:val="Kop3"/>
      </w:pPr>
      <w:bookmarkStart w:id="72" w:name="_Toc111839107"/>
      <w:bookmarkStart w:id="73" w:name="_Toc142667426"/>
      <w:r>
        <w:t>CBC Technology providers.</w:t>
      </w:r>
      <w:bookmarkEnd w:id="72"/>
      <w:bookmarkEnd w:id="73"/>
    </w:p>
    <w:p w14:paraId="6DDF0C67" w14:textId="77777777" w:rsidR="00955C22" w:rsidRDefault="00955C22">
      <w:pPr>
        <w:pStyle w:val="Standaard"/>
        <w:rPr>
          <w:b/>
          <w:bCs/>
        </w:rPr>
      </w:pPr>
    </w:p>
    <w:p w14:paraId="20EBB43F" w14:textId="77777777" w:rsidR="00955C22" w:rsidRDefault="00000000">
      <w:pPr>
        <w:pStyle w:val="Standaard"/>
      </w:pPr>
      <w:r>
        <w:t>Here is an example of some of the vendors of this technology, though not exhaustive.</w:t>
      </w:r>
    </w:p>
    <w:p w14:paraId="0D6E8CDD" w14:textId="77777777" w:rsidR="00955C22" w:rsidRDefault="00955C22">
      <w:pPr>
        <w:pStyle w:val="Standaard"/>
      </w:pPr>
    </w:p>
    <w:p w14:paraId="651EA1B2" w14:textId="77777777" w:rsidR="00955C22" w:rsidRDefault="00000000">
      <w:pPr>
        <w:pStyle w:val="Standaard"/>
      </w:pPr>
      <w:r>
        <w:t>Nokia (Formerly Lucent), Vendor of CBC.</w:t>
      </w:r>
    </w:p>
    <w:p w14:paraId="632E1855" w14:textId="77777777" w:rsidR="00955C22" w:rsidRDefault="00000000">
      <w:pPr>
        <w:pStyle w:val="Standaard"/>
      </w:pPr>
      <w:r>
        <w:t>One-to-many (Formerly Logica CMG), Vendor of CBC.</w:t>
      </w:r>
    </w:p>
    <w:p w14:paraId="7A685994" w14:textId="77777777" w:rsidR="00955C22" w:rsidRDefault="00000000">
      <w:pPr>
        <w:pStyle w:val="Standaard"/>
      </w:pPr>
      <w:r>
        <w:t>Huawei. Vendor of CBC</w:t>
      </w:r>
    </w:p>
    <w:p w14:paraId="104187C4" w14:textId="77777777" w:rsidR="00955C22" w:rsidRDefault="00000000">
      <w:pPr>
        <w:pStyle w:val="Standaard"/>
      </w:pPr>
      <w:r>
        <w:t>Ericsson. Formerly vendor of CBC.</w:t>
      </w:r>
    </w:p>
    <w:p w14:paraId="3D022D90" w14:textId="77777777" w:rsidR="00955C22" w:rsidRDefault="00000000">
      <w:pPr>
        <w:pStyle w:val="Standaard"/>
      </w:pPr>
      <w:r>
        <w:t>Celtic, CBC vendor.</w:t>
      </w:r>
    </w:p>
    <w:p w14:paraId="179AD278" w14:textId="77777777" w:rsidR="00955C22" w:rsidRDefault="00000000">
      <w:pPr>
        <w:pStyle w:val="Standaard"/>
      </w:pPr>
      <w:proofErr w:type="spellStart"/>
      <w:r>
        <w:lastRenderedPageBreak/>
        <w:t>Velleros</w:t>
      </w:r>
      <w:proofErr w:type="spellEnd"/>
      <w:r>
        <w:t>, CMSP gateway and CBC providers.</w:t>
      </w:r>
    </w:p>
    <w:p w14:paraId="29890150" w14:textId="77777777" w:rsidR="00955C22" w:rsidRDefault="00000000">
      <w:pPr>
        <w:pStyle w:val="Standaard"/>
      </w:pPr>
      <w:r>
        <w:t>Interop Technologies provides CMSP gateway host services.</w:t>
      </w:r>
    </w:p>
    <w:p w14:paraId="08042AFD" w14:textId="77777777" w:rsidR="00955C22" w:rsidRDefault="00000000">
      <w:pPr>
        <w:pStyle w:val="Standaard"/>
      </w:pPr>
      <w:r>
        <w:t xml:space="preserve"> </w:t>
      </w:r>
    </w:p>
    <w:p w14:paraId="22F1E5FB" w14:textId="77777777" w:rsidR="00955C22" w:rsidRDefault="00000000">
      <w:pPr>
        <w:pStyle w:val="Kop3"/>
      </w:pPr>
      <w:bookmarkStart w:id="74" w:name="_Toc111839108"/>
      <w:bookmarkStart w:id="75" w:name="_Toc142667427"/>
      <w:r>
        <w:t>User Equipment (UE), Mobile Devices.</w:t>
      </w:r>
      <w:bookmarkStart w:id="76" w:name="_Hlk105758650"/>
      <w:bookmarkEnd w:id="74"/>
      <w:bookmarkEnd w:id="75"/>
    </w:p>
    <w:p w14:paraId="35109F42" w14:textId="77777777" w:rsidR="00955C22" w:rsidRDefault="00955C22">
      <w:pPr>
        <w:pStyle w:val="Standaard"/>
        <w:rPr>
          <w:b/>
          <w:bCs/>
        </w:rPr>
      </w:pPr>
    </w:p>
    <w:bookmarkEnd w:id="76"/>
    <w:p w14:paraId="59BA6EFB" w14:textId="77777777" w:rsidR="00955C22" w:rsidRDefault="00000000">
      <w:pPr>
        <w:pStyle w:val="Standaard"/>
        <w:rPr>
          <w:rStyle w:val="Policepardfaut"/>
          <w:b/>
          <w:bCs/>
          <w:i/>
          <w:iCs/>
        </w:rPr>
      </w:pPr>
      <w:r>
        <w:t xml:space="preserve">User equipment (such as mobile phones) sold in the USA must comply with the standard </w:t>
      </w:r>
      <w:bookmarkStart w:id="77" w:name="_Hlk105758944"/>
      <w:r>
        <w:rPr>
          <w:rStyle w:val="Policepardfaut"/>
          <w:b/>
          <w:bCs/>
          <w:i/>
          <w:iCs/>
        </w:rPr>
        <w:t>ATIS 0700036.</w:t>
      </w:r>
    </w:p>
    <w:p w14:paraId="0CA11B15" w14:textId="77777777" w:rsidR="001C0DB3" w:rsidRDefault="001C0DB3">
      <w:pPr>
        <w:pStyle w:val="Standaard"/>
      </w:pPr>
    </w:p>
    <w:bookmarkEnd w:id="77"/>
    <w:p w14:paraId="60408260" w14:textId="77777777" w:rsidR="00955C22" w:rsidRDefault="00000000">
      <w:pPr>
        <w:pStyle w:val="Standaard"/>
      </w:pPr>
      <w:r>
        <w:t xml:space="preserve">While the 3GPP standard </w:t>
      </w:r>
      <w:r>
        <w:rPr>
          <w:rStyle w:val="Policepardfaut"/>
          <w:b/>
          <w:bCs/>
        </w:rPr>
        <w:t>3GPP 023.041</w:t>
      </w:r>
      <w:r>
        <w:t xml:space="preserve"> defines the signaling protocols and the message identifiers </w:t>
      </w:r>
      <w:r>
        <w:rPr>
          <w:rStyle w:val="Policepardfaut"/>
          <w:b/>
          <w:bCs/>
        </w:rPr>
        <w:t>MI</w:t>
      </w:r>
      <w:r>
        <w:t xml:space="preserve"> to be used for the WEA system, the way that the phone behaves depends on the firmware on board the phone or device and so is vendor specific.</w:t>
      </w:r>
    </w:p>
    <w:p w14:paraId="57E491A3" w14:textId="77777777" w:rsidR="001C0DB3" w:rsidRDefault="001C0DB3">
      <w:pPr>
        <w:pStyle w:val="Standaard"/>
      </w:pPr>
    </w:p>
    <w:p w14:paraId="25D68BFF" w14:textId="77777777" w:rsidR="00955C22" w:rsidRDefault="00000000">
      <w:pPr>
        <w:pStyle w:val="Standaard"/>
      </w:pPr>
      <w:r>
        <w:t>There has been a long-standing gentlemen’s agreement that mobile devices must be differentiated in the market as they are a consumer device purchased at the discretion of the end use, so terminal equipment vendors have a lot of latitude as to how the experience is presented to the end user.</w:t>
      </w:r>
    </w:p>
    <w:p w14:paraId="32C5776D" w14:textId="77777777" w:rsidR="00955C22" w:rsidRDefault="00000000">
      <w:pPr>
        <w:pStyle w:val="Standaard"/>
      </w:pPr>
      <w:r>
        <w:t xml:space="preserve"> </w:t>
      </w:r>
    </w:p>
    <w:p w14:paraId="5C835681" w14:textId="77777777" w:rsidR="00955C22" w:rsidRDefault="00000000">
      <w:pPr>
        <w:pStyle w:val="Standaard"/>
      </w:pPr>
      <w:r>
        <w:rPr>
          <w:rStyle w:val="Policepardfaut"/>
          <w:b/>
          <w:bCs/>
          <w:i/>
          <w:iCs/>
        </w:rPr>
        <w:t>ATIS 0700036</w:t>
      </w:r>
      <w:r>
        <w:rPr>
          <w:rStyle w:val="Policepardfaut"/>
          <w:b/>
          <w:bCs/>
        </w:rPr>
        <w:t xml:space="preserve">. </w:t>
      </w:r>
      <w:r>
        <w:t>Makes requirements of the terminal but does not define how the terminal should achieve the requirement.</w:t>
      </w:r>
    </w:p>
    <w:bookmarkEnd w:id="59"/>
    <w:p w14:paraId="02FDC7E6" w14:textId="77777777" w:rsidR="00955C22" w:rsidRDefault="00955C22">
      <w:pPr>
        <w:pStyle w:val="Standaard"/>
      </w:pPr>
    </w:p>
    <w:p w14:paraId="5CEA79DA" w14:textId="77777777" w:rsidR="00955C22" w:rsidRDefault="00000000">
      <w:pPr>
        <w:pStyle w:val="Kop3"/>
      </w:pPr>
      <w:bookmarkStart w:id="78" w:name="_Toc111839109"/>
      <w:bookmarkStart w:id="79" w:name="_Toc142667428"/>
      <w:r>
        <w:t>Additional Stakeholders.</w:t>
      </w:r>
      <w:bookmarkEnd w:id="78"/>
      <w:bookmarkEnd w:id="79"/>
    </w:p>
    <w:p w14:paraId="2A517BFD" w14:textId="77777777" w:rsidR="00955C22" w:rsidRDefault="00955C22">
      <w:pPr>
        <w:pStyle w:val="Standaard"/>
        <w:rPr>
          <w:b/>
          <w:bCs/>
        </w:rPr>
      </w:pPr>
    </w:p>
    <w:p w14:paraId="130E5096" w14:textId="77777777" w:rsidR="00955C22" w:rsidRDefault="00000000">
      <w:pPr>
        <w:pStyle w:val="Standaard"/>
        <w:suppressAutoHyphens w:val="0"/>
        <w:spacing w:before="0" w:after="0"/>
        <w:textAlignment w:val="auto"/>
        <w:rPr>
          <w:b/>
          <w:bCs/>
        </w:rPr>
      </w:pPr>
      <w:r>
        <w:rPr>
          <w:b/>
          <w:bCs/>
        </w:rPr>
        <w:t>WIP</w:t>
      </w:r>
    </w:p>
    <w:p w14:paraId="27363C65" w14:textId="77777777" w:rsidR="00955C22" w:rsidRDefault="00955C22">
      <w:pPr>
        <w:pStyle w:val="Standaard"/>
        <w:pageBreakBefore/>
        <w:suppressAutoHyphens w:val="0"/>
        <w:spacing w:before="0" w:after="0"/>
        <w:textAlignment w:val="auto"/>
        <w:rPr>
          <w:b/>
          <w:bCs/>
        </w:rPr>
      </w:pPr>
    </w:p>
    <w:p w14:paraId="665A036A" w14:textId="77777777" w:rsidR="00955C22" w:rsidRDefault="00000000">
      <w:pPr>
        <w:pStyle w:val="Kop2"/>
      </w:pPr>
      <w:bookmarkStart w:id="80" w:name="_Toc111839110"/>
      <w:bookmarkStart w:id="81" w:name="_Toc142667429"/>
      <w:r>
        <w:t>Canada.</w:t>
      </w:r>
      <w:bookmarkEnd w:id="80"/>
      <w:bookmarkEnd w:id="81"/>
    </w:p>
    <w:p w14:paraId="2641F691" w14:textId="77777777" w:rsidR="00955C22" w:rsidRDefault="00955C22">
      <w:pPr>
        <w:pStyle w:val="Standaard"/>
      </w:pPr>
    </w:p>
    <w:p w14:paraId="4B9CD238" w14:textId="77777777" w:rsidR="00955C22" w:rsidRDefault="00000000">
      <w:pPr>
        <w:pStyle w:val="Standaard"/>
      </w:pPr>
      <w:r>
        <w:rPr>
          <w:rStyle w:val="Policepardfaut"/>
          <w:noProof/>
          <w:lang w:val="nl-NL" w:eastAsia="nl-NL"/>
        </w:rPr>
        <w:drawing>
          <wp:inline distT="0" distB="0" distL="0" distR="0" wp14:anchorId="6CBCE98E" wp14:editId="2658D08B">
            <wp:extent cx="1273676" cy="639357"/>
            <wp:effectExtent l="0" t="0" r="2674" b="8343"/>
            <wp:docPr id="762817974" name="Picture 4" descr="A red and white fla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1273676" cy="639357"/>
                    </a:xfrm>
                    <a:prstGeom prst="rect">
                      <a:avLst/>
                    </a:prstGeom>
                    <a:noFill/>
                    <a:ln>
                      <a:noFill/>
                      <a:prstDash/>
                    </a:ln>
                  </pic:spPr>
                </pic:pic>
              </a:graphicData>
            </a:graphic>
          </wp:inline>
        </w:drawing>
      </w:r>
      <w:r>
        <w:t xml:space="preserve"> </w:t>
      </w:r>
    </w:p>
    <w:p w14:paraId="5A399B5D" w14:textId="77777777" w:rsidR="00955C22" w:rsidRDefault="00955C22">
      <w:pPr>
        <w:pStyle w:val="Standaard"/>
        <w:rPr>
          <w:i/>
          <w:iCs/>
        </w:rPr>
      </w:pPr>
    </w:p>
    <w:p w14:paraId="730610C8" w14:textId="374B62F2" w:rsidR="00955C22" w:rsidRPr="008A17E7" w:rsidRDefault="00000000">
      <w:pPr>
        <w:pStyle w:val="Standaard"/>
        <w:rPr>
          <w:i/>
          <w:iCs/>
          <w:lang w:val="fr-FR"/>
        </w:rPr>
      </w:pPr>
      <w:r>
        <w:rPr>
          <w:i/>
          <w:iCs/>
          <w:lang w:val="fr-FR"/>
        </w:rPr>
        <w:t>Rapporteur.</w:t>
      </w:r>
      <w:r w:rsidR="008A17E7">
        <w:rPr>
          <w:i/>
          <w:iCs/>
          <w:lang w:val="fr-FR"/>
        </w:rPr>
        <w:t xml:space="preserve"> </w:t>
      </w:r>
      <w:proofErr w:type="spellStart"/>
      <w:r>
        <w:rPr>
          <w:rStyle w:val="Policepardfaut"/>
          <w:i/>
          <w:iCs/>
          <w:lang w:val="fr-FR"/>
        </w:rPr>
        <w:t>Norm</w:t>
      </w:r>
      <w:proofErr w:type="spellEnd"/>
      <w:r>
        <w:rPr>
          <w:rStyle w:val="Policepardfaut"/>
          <w:i/>
          <w:iCs/>
          <w:lang w:val="fr-FR"/>
        </w:rPr>
        <w:t xml:space="preserve"> </w:t>
      </w:r>
      <w:proofErr w:type="spellStart"/>
      <w:r>
        <w:rPr>
          <w:rStyle w:val="Policepardfaut"/>
          <w:i/>
          <w:iCs/>
          <w:lang w:val="fr-FR"/>
        </w:rPr>
        <w:t>Paulsen</w:t>
      </w:r>
      <w:proofErr w:type="spellEnd"/>
      <w:r>
        <w:rPr>
          <w:rStyle w:val="Policepardfaut"/>
          <w:i/>
          <w:iCs/>
          <w:lang w:val="fr-FR"/>
        </w:rPr>
        <w:t xml:space="preserve">. </w:t>
      </w:r>
    </w:p>
    <w:p w14:paraId="4ABED080" w14:textId="77777777" w:rsidR="00955C22" w:rsidRDefault="00000000">
      <w:pPr>
        <w:pStyle w:val="Standaard"/>
      </w:pPr>
      <w:r>
        <w:rPr>
          <w:rStyle w:val="Policepardfaut"/>
          <w:i/>
          <w:iCs/>
          <w:noProof/>
          <w:lang w:val="nl-NL" w:eastAsia="nl-NL"/>
        </w:rPr>
        <w:drawing>
          <wp:inline distT="0" distB="0" distL="0" distR="0" wp14:anchorId="384523F6" wp14:editId="4F816870">
            <wp:extent cx="6294601" cy="3755879"/>
            <wp:effectExtent l="0" t="0" r="0" b="0"/>
            <wp:docPr id="54633095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a:stretch>
                      <a:fillRect/>
                    </a:stretch>
                  </pic:blipFill>
                  <pic:spPr>
                    <a:xfrm>
                      <a:off x="0" y="0"/>
                      <a:ext cx="6294601" cy="3755879"/>
                    </a:xfrm>
                    <a:prstGeom prst="rect">
                      <a:avLst/>
                    </a:prstGeom>
                    <a:noFill/>
                    <a:ln>
                      <a:noFill/>
                      <a:prstDash/>
                    </a:ln>
                  </pic:spPr>
                </pic:pic>
              </a:graphicData>
            </a:graphic>
          </wp:inline>
        </w:drawing>
      </w:r>
    </w:p>
    <w:p w14:paraId="1551A47B" w14:textId="77777777" w:rsidR="00955C22" w:rsidRDefault="00955C22">
      <w:pPr>
        <w:pStyle w:val="Standaard"/>
      </w:pPr>
    </w:p>
    <w:p w14:paraId="781FBE53" w14:textId="223352C7" w:rsidR="00955C22" w:rsidRDefault="00000000">
      <w:pPr>
        <w:pStyle w:val="Standaard"/>
        <w:jc w:val="center"/>
        <w:rPr>
          <w:i/>
          <w:iCs/>
        </w:rPr>
      </w:pPr>
      <w:r>
        <w:rPr>
          <w:i/>
          <w:iCs/>
        </w:rPr>
        <w:t>The Canadian model for the ‘</w:t>
      </w:r>
      <w:r w:rsidR="006F4F83">
        <w:rPr>
          <w:i/>
          <w:iCs/>
        </w:rPr>
        <w:t>National</w:t>
      </w:r>
      <w:r>
        <w:rPr>
          <w:i/>
          <w:iCs/>
        </w:rPr>
        <w:t xml:space="preserve"> Public Alerting Syste</w:t>
      </w:r>
      <w:r w:rsidR="001C0DB3">
        <w:rPr>
          <w:i/>
          <w:iCs/>
        </w:rPr>
        <w:t>m</w:t>
      </w:r>
      <w:r>
        <w:rPr>
          <w:i/>
          <w:iCs/>
        </w:rPr>
        <w:t>’</w:t>
      </w:r>
      <w:r w:rsidR="006F4F83">
        <w:rPr>
          <w:i/>
          <w:iCs/>
        </w:rPr>
        <w:t xml:space="preserve"> (NPAS</w:t>
      </w:r>
      <w:proofErr w:type="gramStart"/>
      <w:r w:rsidR="006F4F83">
        <w:rPr>
          <w:i/>
          <w:iCs/>
        </w:rPr>
        <w:t>) ,</w:t>
      </w:r>
      <w:proofErr w:type="gramEnd"/>
      <w:r w:rsidR="006F4F83">
        <w:rPr>
          <w:i/>
          <w:iCs/>
        </w:rPr>
        <w:t xml:space="preserve"> </w:t>
      </w:r>
      <w:r w:rsidR="001C0DB3">
        <w:rPr>
          <w:i/>
          <w:iCs/>
        </w:rPr>
        <w:t xml:space="preserve">using </w:t>
      </w:r>
      <w:r w:rsidR="006F4F83">
        <w:rPr>
          <w:i/>
          <w:iCs/>
        </w:rPr>
        <w:t>C</w:t>
      </w:r>
      <w:r w:rsidR="001C0DB3">
        <w:rPr>
          <w:i/>
          <w:iCs/>
        </w:rPr>
        <w:t xml:space="preserve">ell </w:t>
      </w:r>
      <w:r w:rsidR="006F4F83">
        <w:rPr>
          <w:i/>
          <w:iCs/>
        </w:rPr>
        <w:t>B</w:t>
      </w:r>
      <w:r w:rsidR="001C0DB3">
        <w:rPr>
          <w:i/>
          <w:iCs/>
        </w:rPr>
        <w:t>roadcast</w:t>
      </w:r>
      <w:r>
        <w:rPr>
          <w:i/>
          <w:iCs/>
        </w:rPr>
        <w:t>.</w:t>
      </w:r>
    </w:p>
    <w:p w14:paraId="74D56678" w14:textId="77777777" w:rsidR="00955C22" w:rsidRDefault="00955C22">
      <w:pPr>
        <w:pStyle w:val="Standaard"/>
        <w:rPr>
          <w:b/>
          <w:bCs/>
        </w:rPr>
      </w:pPr>
    </w:p>
    <w:p w14:paraId="39C8EE39" w14:textId="77777777" w:rsidR="00955C22" w:rsidRDefault="00000000">
      <w:pPr>
        <w:pStyle w:val="Kop3"/>
      </w:pPr>
      <w:r>
        <w:t xml:space="preserve"> </w:t>
      </w:r>
      <w:bookmarkStart w:id="82" w:name="_Toc111839111"/>
      <w:bookmarkStart w:id="83" w:name="_Toc142667430"/>
      <w:r>
        <w:t>National Communications Regulators.</w:t>
      </w:r>
      <w:bookmarkEnd w:id="82"/>
      <w:bookmarkEnd w:id="83"/>
    </w:p>
    <w:p w14:paraId="6C67D872" w14:textId="77777777" w:rsidR="00955C22" w:rsidRDefault="00955C22">
      <w:pPr>
        <w:pStyle w:val="Standaard"/>
      </w:pPr>
    </w:p>
    <w:p w14:paraId="66E78226" w14:textId="77777777" w:rsidR="00955C22" w:rsidRPr="001C0DB3" w:rsidRDefault="00000000">
      <w:pPr>
        <w:pStyle w:val="Standaard"/>
      </w:pPr>
      <w:r>
        <w:t xml:space="preserve">In Canada, the federal department of </w:t>
      </w:r>
      <w:r w:rsidRPr="001C0DB3">
        <w:rPr>
          <w:rStyle w:val="Policepardfaut"/>
        </w:rPr>
        <w:t>Innovation, Science and Economic Development Canada</w:t>
      </w:r>
      <w:r w:rsidRPr="001C0DB3">
        <w:t xml:space="preserve"> is</w:t>
      </w:r>
      <w:r>
        <w:t xml:space="preserve"> the regulator of telecommunications and spectrum licensing including regulation of the mobile operators. The department is administered by </w:t>
      </w:r>
      <w:r w:rsidRPr="001C0DB3">
        <w:t xml:space="preserve">the </w:t>
      </w:r>
      <w:hyperlink r:id="rId30" w:history="1">
        <w:r w:rsidRPr="001C0DB3">
          <w:rPr>
            <w:rStyle w:val="Lienhypertexte"/>
            <w:color w:val="auto"/>
          </w:rPr>
          <w:t>Minister of Innovation, Science and Industry</w:t>
        </w:r>
      </w:hyperlink>
      <w:r>
        <w:t xml:space="preserve">. Telecommunications legislation: consists of </w:t>
      </w:r>
      <w:r w:rsidRPr="001C0DB3">
        <w:t xml:space="preserve">the </w:t>
      </w:r>
      <w:hyperlink r:id="rId31" w:history="1">
        <w:r w:rsidRPr="001C0DB3">
          <w:rPr>
            <w:rStyle w:val="Lienhypertexte"/>
            <w:i/>
            <w:iCs/>
            <w:color w:val="auto"/>
          </w:rPr>
          <w:t>Radiocommunication Act</w:t>
        </w:r>
      </w:hyperlink>
      <w:r>
        <w:t xml:space="preserve">, R.S.C. 1985, c. R-2, </w:t>
      </w:r>
      <w:hyperlink r:id="rId32" w:history="1">
        <w:r w:rsidRPr="001C0DB3">
          <w:rPr>
            <w:rStyle w:val="Lienhypertexte"/>
            <w:i/>
            <w:iCs/>
            <w:color w:val="auto"/>
          </w:rPr>
          <w:t>Telecommunications Act</w:t>
        </w:r>
      </w:hyperlink>
      <w:r w:rsidRPr="001C0DB3">
        <w:t>, S.C. 1993, c. 38.</w:t>
      </w:r>
    </w:p>
    <w:p w14:paraId="5A78EC01" w14:textId="77777777" w:rsidR="00955C22" w:rsidRDefault="00955C22">
      <w:pPr>
        <w:pStyle w:val="Standaard"/>
      </w:pPr>
    </w:p>
    <w:p w14:paraId="6C02DA65" w14:textId="77777777" w:rsidR="00955C22" w:rsidRDefault="00000000">
      <w:pPr>
        <w:pStyle w:val="Kop3"/>
      </w:pPr>
      <w:bookmarkStart w:id="84" w:name="_Toc111839112"/>
      <w:bookmarkStart w:id="85" w:name="_Toc142667431"/>
      <w:r>
        <w:t>Alerting Authorities.</w:t>
      </w:r>
      <w:bookmarkEnd w:id="84"/>
      <w:bookmarkEnd w:id="85"/>
    </w:p>
    <w:p w14:paraId="44815472" w14:textId="77777777" w:rsidR="00955C22" w:rsidRDefault="00955C22">
      <w:pPr>
        <w:pStyle w:val="Standaard"/>
        <w:rPr>
          <w:b/>
          <w:bCs/>
        </w:rPr>
      </w:pPr>
    </w:p>
    <w:p w14:paraId="309167B7" w14:textId="77777777" w:rsidR="00955C22" w:rsidRPr="001C0DB3" w:rsidRDefault="00000000">
      <w:pPr>
        <w:pStyle w:val="Standaard"/>
      </w:pPr>
      <w:r>
        <w:t xml:space="preserve">In Canada, the federal department of Public Safety </w:t>
      </w:r>
      <w:r w:rsidRPr="001C0DB3">
        <w:t xml:space="preserve">Canada </w:t>
      </w:r>
      <w:hyperlink r:id="rId33" w:history="1">
        <w:r w:rsidRPr="001C0DB3">
          <w:rPr>
            <w:rStyle w:val="Lienhypertexte"/>
            <w:color w:val="auto"/>
          </w:rPr>
          <w:t>https://www.publicsafety.gc.ca/index-en.aspx</w:t>
        </w:r>
      </w:hyperlink>
      <w:r>
        <w:t xml:space="preserve"> is the custodian of national standards, including standards associated with Public Alerting. The National </w:t>
      </w:r>
      <w:r>
        <w:lastRenderedPageBreak/>
        <w:t xml:space="preserve">Public Alerting System (NPAS) </w:t>
      </w:r>
      <w:hyperlink r:id="rId34" w:history="1">
        <w:r w:rsidRPr="001C0DB3">
          <w:rPr>
            <w:rStyle w:val="Lienhypertexte"/>
            <w:color w:val="auto"/>
          </w:rPr>
          <w:t>https://www.publicsafety.gc.ca/cnt/mrgnc-mngmnt/mrgnc-prprdnss/ntnl-pblc-lrtng-sstm-en.aspx</w:t>
        </w:r>
      </w:hyperlink>
      <w:r w:rsidRPr="001C0DB3">
        <w:t xml:space="preserve"> is a collaborative effort chaired by Public Safety Canada.</w:t>
      </w:r>
    </w:p>
    <w:p w14:paraId="5544AA33" w14:textId="77777777" w:rsidR="00955C22" w:rsidRDefault="00955C22">
      <w:pPr>
        <w:pStyle w:val="Standaard"/>
      </w:pPr>
    </w:p>
    <w:p w14:paraId="464254BF" w14:textId="77777777" w:rsidR="00955C22" w:rsidRDefault="00000000">
      <w:pPr>
        <w:pStyle w:val="Standaard"/>
      </w:pPr>
      <w:r>
        <w:t>Broadcast Distribution Undertakings (BDUs) in Canada operate under national broadcast standards overseen by the Canadian Radio and Telecommunications Commission (CRTC). However, the leadership and oversight for actual Emergency Services and Public Alerting content sits with the 13 Provinces and Territories. Decisions on what and when to Alert the Public vary widely across Canada with some regions receiving a minimal Public Alerting service.</w:t>
      </w:r>
    </w:p>
    <w:p w14:paraId="79BA04A4" w14:textId="77777777" w:rsidR="00955C22" w:rsidRDefault="00000000">
      <w:pPr>
        <w:pStyle w:val="Standaard"/>
      </w:pPr>
      <w:r>
        <w:t xml:space="preserve"> </w:t>
      </w:r>
    </w:p>
    <w:p w14:paraId="7050FEF0" w14:textId="77777777" w:rsidR="00955C22" w:rsidRDefault="00000000">
      <w:pPr>
        <w:pStyle w:val="Standaard"/>
      </w:pPr>
      <w:r>
        <w:t>Any Public Alerts calling the population to action technically is under the purview of the Provinces and Territories, and even though federal agencies may issue Public Alerts, there is an understanding that the Provincial and Territorial governments are accepting of this service to a certain point.</w:t>
      </w:r>
    </w:p>
    <w:p w14:paraId="6E5124A9" w14:textId="77777777" w:rsidR="00955C22" w:rsidRDefault="00955C22">
      <w:pPr>
        <w:pStyle w:val="Standaard"/>
      </w:pPr>
    </w:p>
    <w:p w14:paraId="39F861C1" w14:textId="77777777" w:rsidR="00955C22" w:rsidRDefault="00000000">
      <w:pPr>
        <w:pStyle w:val="Standaard"/>
      </w:pPr>
      <w:r>
        <w:t>Public Safety Canada, however, are the custodians of national standards including the ‘CAP Canadian profile’ (CAP-CP), a subset profile standard of the International CAP messaging standard.</w:t>
      </w:r>
    </w:p>
    <w:p w14:paraId="08CAF46B" w14:textId="77777777" w:rsidR="00955C22" w:rsidRDefault="00000000">
      <w:pPr>
        <w:pStyle w:val="Standaard"/>
      </w:pPr>
      <w:r>
        <w:t xml:space="preserve"> </w:t>
      </w:r>
    </w:p>
    <w:p w14:paraId="6D0F7566" w14:textId="77777777" w:rsidR="00955C22" w:rsidRDefault="00000000">
      <w:pPr>
        <w:pStyle w:val="Standaard"/>
      </w:pPr>
      <w:r>
        <w:t xml:space="preserve">In Canada, the NPAS partners include… Public Safety Canada, who provide oversight to the standards and profiles used by the national system; </w:t>
      </w:r>
      <w:proofErr w:type="spellStart"/>
      <w:r>
        <w:t>Pelmorex</w:t>
      </w:r>
      <w:proofErr w:type="spellEnd"/>
      <w:r>
        <w:t xml:space="preserve"> Inc., a private industry partner who provides the service backbone of the physical operating system; the Canadian Radio and Telecommunications Commission (CRTC), who mandate, upon condition of license, all national and regional BDU’s, of a certain size, to broadcast as content all Emergency Public Alerts, if the alert is defined as an Emergency Public Alert by the authorized agency issuing the alert; and the Provinces and Territories that elect to use the system as part of their Emergency Public Alert strategy.</w:t>
      </w:r>
    </w:p>
    <w:p w14:paraId="0517C3AB" w14:textId="77777777" w:rsidR="00955C22" w:rsidRDefault="00955C22">
      <w:pPr>
        <w:pStyle w:val="Standaard"/>
      </w:pPr>
    </w:p>
    <w:p w14:paraId="7BBA231A" w14:textId="77777777" w:rsidR="00955C22" w:rsidRDefault="00000000">
      <w:pPr>
        <w:pStyle w:val="Kop3"/>
      </w:pPr>
      <w:bookmarkStart w:id="86" w:name="_Toc111839113"/>
      <w:bookmarkStart w:id="87" w:name="_Toc142667432"/>
      <w:r>
        <w:t>Others</w:t>
      </w:r>
      <w:bookmarkEnd w:id="86"/>
      <w:bookmarkEnd w:id="87"/>
    </w:p>
    <w:p w14:paraId="2EE18E30" w14:textId="77777777" w:rsidR="00955C22" w:rsidRDefault="00955C22">
      <w:pPr>
        <w:pStyle w:val="Standaard"/>
      </w:pPr>
    </w:p>
    <w:p w14:paraId="1E189717" w14:textId="77777777" w:rsidR="00955C22" w:rsidRDefault="00000000">
      <w:pPr>
        <w:pStyle w:val="Standaard"/>
      </w:pPr>
      <w:r>
        <w:t>SOREM (the Senior Officials Responsible for Emergency Management) is the administrative body that is made up of the emergency management organizations representing the 13 Provinces and Territories. Federal representation on this body is included for coordination of national activities and standards. Federal departments may have opinions, but the Provinces and Territories are empowered to create their own appropriate solutions.</w:t>
      </w:r>
    </w:p>
    <w:p w14:paraId="3069040E" w14:textId="77777777" w:rsidR="00955C22" w:rsidRDefault="00000000">
      <w:pPr>
        <w:pStyle w:val="Standaard"/>
      </w:pPr>
      <w:r>
        <w:t xml:space="preserve"> </w:t>
      </w:r>
    </w:p>
    <w:p w14:paraId="47CD577D" w14:textId="77777777" w:rsidR="00955C22" w:rsidRDefault="00000000">
      <w:pPr>
        <w:pStyle w:val="Standaard"/>
      </w:pPr>
      <w:r>
        <w:t>Broadly, the Ministry for Emergency Management in each Province and Territory will grant authority for Public Alerting to specific agencies and their agents within their jurisdiction.</w:t>
      </w:r>
    </w:p>
    <w:p w14:paraId="2BA23E6A" w14:textId="77777777" w:rsidR="00955C22" w:rsidRDefault="00955C22">
      <w:pPr>
        <w:pStyle w:val="Standaard"/>
      </w:pPr>
    </w:p>
    <w:p w14:paraId="0A41207C" w14:textId="77777777" w:rsidR="00955C22" w:rsidRDefault="00000000">
      <w:pPr>
        <w:pStyle w:val="Kop3"/>
      </w:pPr>
      <w:bookmarkStart w:id="88" w:name="_Toc111839114"/>
      <w:bookmarkStart w:id="89" w:name="_Toc142667433"/>
      <w:r>
        <w:t>Province and Territories:</w:t>
      </w:r>
      <w:bookmarkEnd w:id="88"/>
      <w:bookmarkEnd w:id="89"/>
    </w:p>
    <w:p w14:paraId="7F87DC75" w14:textId="77777777" w:rsidR="00955C22" w:rsidRDefault="00000000">
      <w:pPr>
        <w:pStyle w:val="Standaard"/>
      </w:pPr>
      <w:r>
        <w:t>British Columbia (Emergency Management B.C.)</w:t>
      </w:r>
    </w:p>
    <w:p w14:paraId="1A21632D" w14:textId="77777777" w:rsidR="00955C22" w:rsidRDefault="00000000">
      <w:pPr>
        <w:pStyle w:val="Standaard"/>
      </w:pPr>
      <w:r>
        <w:t>Alberta (Alberta Emergency Management Agency)</w:t>
      </w:r>
    </w:p>
    <w:p w14:paraId="0DE673C4" w14:textId="77777777" w:rsidR="00955C22" w:rsidRDefault="00000000">
      <w:pPr>
        <w:pStyle w:val="Standaard"/>
      </w:pPr>
      <w:r>
        <w:t>Ontario</w:t>
      </w:r>
    </w:p>
    <w:p w14:paraId="5CF3E571" w14:textId="77777777" w:rsidR="00955C22" w:rsidRDefault="00000000">
      <w:pPr>
        <w:pStyle w:val="Standaard"/>
      </w:pPr>
      <w:r>
        <w:t>Quebec</w:t>
      </w:r>
    </w:p>
    <w:p w14:paraId="13B60595" w14:textId="77777777" w:rsidR="00955C22" w:rsidRDefault="00000000">
      <w:pPr>
        <w:pStyle w:val="Standaard"/>
      </w:pPr>
      <w:r>
        <w:t>Newfoundland and Labrador</w:t>
      </w:r>
    </w:p>
    <w:p w14:paraId="4900DD53" w14:textId="77777777" w:rsidR="00955C22" w:rsidRDefault="00000000">
      <w:pPr>
        <w:pStyle w:val="Standaard"/>
      </w:pPr>
      <w:r>
        <w:t>Etc.</w:t>
      </w:r>
    </w:p>
    <w:p w14:paraId="41379BD5" w14:textId="77777777" w:rsidR="00955C22" w:rsidRDefault="00955C22">
      <w:pPr>
        <w:pStyle w:val="Standaard"/>
        <w:rPr>
          <w:i/>
          <w:iCs/>
        </w:rPr>
      </w:pPr>
    </w:p>
    <w:p w14:paraId="0D621CB0" w14:textId="77777777" w:rsidR="00955C22" w:rsidRDefault="00000000">
      <w:pPr>
        <w:pStyle w:val="Kop3"/>
      </w:pPr>
      <w:bookmarkStart w:id="90" w:name="_Toc111839115"/>
      <w:bookmarkStart w:id="91" w:name="_Toc142667434"/>
      <w:r>
        <w:t>Alert Originator Agencies.</w:t>
      </w:r>
      <w:bookmarkEnd w:id="90"/>
      <w:bookmarkEnd w:id="91"/>
    </w:p>
    <w:p w14:paraId="07F34B68" w14:textId="77777777" w:rsidR="00955C22" w:rsidRDefault="00955C22">
      <w:pPr>
        <w:pStyle w:val="Standaard"/>
        <w:rPr>
          <w:iCs/>
        </w:rPr>
      </w:pPr>
    </w:p>
    <w:p w14:paraId="1BA0827D" w14:textId="77777777" w:rsidR="00955C22" w:rsidRDefault="00000000">
      <w:pPr>
        <w:pStyle w:val="Standaard"/>
      </w:pPr>
      <w:r>
        <w:t xml:space="preserve">Federal agencies, with jurisdiction on subject matters of national interest (i.e., meteorological, seismological, oceans, international terrorism, etc...), have specific authority for informing the public on </w:t>
      </w:r>
      <w:r>
        <w:lastRenderedPageBreak/>
        <w:t>events of interest within their domain. Public Alerts are then issued for concerning events within those domains as per the operating mandate of those agencies.</w:t>
      </w:r>
    </w:p>
    <w:p w14:paraId="77BAC79A" w14:textId="77777777" w:rsidR="00955C22" w:rsidRDefault="00955C22">
      <w:pPr>
        <w:pStyle w:val="Standaard"/>
      </w:pPr>
    </w:p>
    <w:p w14:paraId="5388691D" w14:textId="77777777" w:rsidR="00955C22" w:rsidRDefault="00000000">
      <w:pPr>
        <w:pStyle w:val="Standaard"/>
      </w:pPr>
      <w:r>
        <w:t>Provincial and Territorial agencies, with jurisdiction on other subject matters of interest (i.e., Health, Emergency Services, Civil matters, Flooding, Forestry, etc.), have similar specific authority for informing the public on concerning events within those domains. Public Alerts are issued within those domains as per the operating mandate of those agencies.</w:t>
      </w:r>
    </w:p>
    <w:p w14:paraId="33355547" w14:textId="77777777" w:rsidR="00955C22" w:rsidRDefault="00955C22">
      <w:pPr>
        <w:pStyle w:val="Standaard"/>
      </w:pPr>
    </w:p>
    <w:p w14:paraId="2015532C" w14:textId="74E52473" w:rsidR="00955C22" w:rsidRDefault="00000000">
      <w:pPr>
        <w:pStyle w:val="Standaard"/>
      </w:pPr>
      <w:r>
        <w:t xml:space="preserve">Public Alerts, for subject events that are classified as emergencies, are considered Emergency Public </w:t>
      </w:r>
      <w:r w:rsidR="001C0DB3">
        <w:t>Alerts,</w:t>
      </w:r>
      <w:r>
        <w:t xml:space="preserve"> and will activate the Alert Ready System in Canada. Emergency Public Alerts can be initiated by all levels of government</w:t>
      </w:r>
      <w:r w:rsidR="001C0DB3">
        <w:t>. However,</w:t>
      </w:r>
      <w:r>
        <w:t xml:space="preserve"> it is by understanding with the Provinces and Territories that any Call to Action provided be acceptable to the Provinces and Territories. Provinces have the authority to have Public Alerts vetted through their process prior to being released to the Public, but with an understanding, most federal agencies are permitted to alert the public directly.</w:t>
      </w:r>
    </w:p>
    <w:p w14:paraId="6D24724F" w14:textId="77777777" w:rsidR="00955C22" w:rsidRDefault="00955C22">
      <w:pPr>
        <w:pStyle w:val="Standaard"/>
      </w:pPr>
    </w:p>
    <w:p w14:paraId="2A422ACD" w14:textId="40702D50" w:rsidR="00955C22" w:rsidRDefault="00000000">
      <w:pPr>
        <w:pStyle w:val="Standaard"/>
      </w:pPr>
      <w:r>
        <w:t xml:space="preserve">In Canada, a Public Alert heightens attention about a hazardous or concerning event of interest. Emergency Public Alerts, based on an elevated level of severity of the subject event, and the urgency of the need to be made aware of the event immediately, are warranted to include an additional attention-grabbing mechanism when signaling the public to </w:t>
      </w:r>
      <w:r w:rsidR="001C0DB3">
        <w:t>get the attention of the public more forcibly</w:t>
      </w:r>
      <w:r>
        <w:t>.</w:t>
      </w:r>
    </w:p>
    <w:p w14:paraId="4770B5BE" w14:textId="77777777" w:rsidR="00955C22" w:rsidRDefault="00955C22">
      <w:pPr>
        <w:pStyle w:val="Standaard"/>
      </w:pPr>
    </w:p>
    <w:p w14:paraId="49F90780" w14:textId="77777777" w:rsidR="00955C22" w:rsidRDefault="00000000">
      <w:pPr>
        <w:pStyle w:val="Standaard"/>
      </w:pPr>
      <w:r>
        <w:t>As part of NPAS, wireless cell broadcast Emergency Alerting, and TV and Radio Emergency Alerting, are mandated by the CRTC to occur with any Emergency Public Alert.</w:t>
      </w:r>
    </w:p>
    <w:p w14:paraId="71A18C4B" w14:textId="77777777" w:rsidR="00955C22" w:rsidRDefault="00955C22">
      <w:pPr>
        <w:pStyle w:val="Standaard"/>
      </w:pPr>
    </w:p>
    <w:p w14:paraId="5D900E6F" w14:textId="77777777" w:rsidR="00955C22" w:rsidRDefault="00000000">
      <w:pPr>
        <w:pStyle w:val="Standaard"/>
      </w:pPr>
      <w:r>
        <w:t>For example, Environment and Climate Change Canada may post a blizzard warning that is not considered an Emergency Public Alert, however, the same agency may post a tornado warning that is considered an Emergency Public Alert.</w:t>
      </w:r>
    </w:p>
    <w:p w14:paraId="7A869575" w14:textId="77777777" w:rsidR="00955C22" w:rsidRDefault="00955C22">
      <w:pPr>
        <w:pStyle w:val="Standaard"/>
      </w:pPr>
    </w:p>
    <w:p w14:paraId="1820A13E" w14:textId="77777777" w:rsidR="00955C22" w:rsidRDefault="00000000">
      <w:pPr>
        <w:pStyle w:val="Standaard"/>
      </w:pPr>
      <w:r>
        <w:t>Environment and Climate Change Canada will only mark certain alerts as Emergency Public Alerts based on a pre-determined list of event types, as per SOREM, whether or not a local authority already handles emergency alerting for the event type, as per regional jurisdiction, and their own assessment of the Urgency, Severity and Certainty of the subject event as it compares to the SOREM pre-set list of Urgency, Severity and Certainty settings that qualify as an emergency level.</w:t>
      </w:r>
    </w:p>
    <w:p w14:paraId="36D68531" w14:textId="77777777" w:rsidR="00955C22" w:rsidRDefault="00955C22">
      <w:pPr>
        <w:pStyle w:val="Standaard"/>
      </w:pPr>
    </w:p>
    <w:p w14:paraId="5EC06F15" w14:textId="77777777" w:rsidR="00955C22" w:rsidRDefault="00000000">
      <w:pPr>
        <w:pStyle w:val="Standaard"/>
      </w:pPr>
      <w:r>
        <w:t>To facilitate Emergency Public Alerting, SOREM has defined a set of CAP parameter markers in the SOREM CAP Profile that is to direct agents along the path of distribution to establish or modify an intrusive signal with every Emergency Public Alert issued. Last mile software on the receiving end of the path of distribution are to respond to these markers and causing extra audio and visual cues for the intended audiences experiencing the presentation of the alert message.</w:t>
      </w:r>
    </w:p>
    <w:p w14:paraId="17726102" w14:textId="77777777" w:rsidR="00955C22" w:rsidRDefault="00955C22">
      <w:pPr>
        <w:pStyle w:val="Standaard"/>
        <w:rPr>
          <w:i/>
          <w:iCs/>
        </w:rPr>
      </w:pPr>
    </w:p>
    <w:p w14:paraId="1A003E2E" w14:textId="77777777" w:rsidR="00955C22" w:rsidRDefault="00000000">
      <w:pPr>
        <w:pStyle w:val="Kop3"/>
      </w:pPr>
      <w:bookmarkStart w:id="92" w:name="_Toc111839116"/>
      <w:bookmarkStart w:id="93" w:name="_Toc142667435"/>
      <w:r>
        <w:t>Alerting Agents.</w:t>
      </w:r>
      <w:bookmarkEnd w:id="92"/>
      <w:bookmarkEnd w:id="93"/>
    </w:p>
    <w:p w14:paraId="165E23E2" w14:textId="77777777" w:rsidR="00955C22" w:rsidRDefault="00000000">
      <w:pPr>
        <w:pStyle w:val="Standaard"/>
      </w:pPr>
      <w:r>
        <w:t>Alerting ‘Agents’ are individual people designated by Alerting ‘Authorities’ to have the responsibility of issuing alert messages on an as needed basis. Responsibility for selecting, training, managing, and authenticating such agents, rests with the Authority. It is also possible that an automated and approved piece of software could be established and configured to respond to a set of defined environmental conditions causing automated Alert Messages to be generated.</w:t>
      </w:r>
    </w:p>
    <w:p w14:paraId="34935F48" w14:textId="77777777" w:rsidR="00955C22" w:rsidRDefault="00955C22">
      <w:pPr>
        <w:pStyle w:val="Standaard"/>
      </w:pPr>
    </w:p>
    <w:p w14:paraId="14BB2041" w14:textId="77777777" w:rsidR="00955C22" w:rsidRDefault="00000000">
      <w:pPr>
        <w:pStyle w:val="Kop3"/>
      </w:pPr>
      <w:bookmarkStart w:id="94" w:name="_Toc111839117"/>
      <w:bookmarkStart w:id="95" w:name="_Toc142667436"/>
      <w:r>
        <w:t>Alerting Software.</w:t>
      </w:r>
      <w:bookmarkEnd w:id="94"/>
      <w:bookmarkEnd w:id="95"/>
    </w:p>
    <w:p w14:paraId="69D121F2" w14:textId="77777777" w:rsidR="00955C22" w:rsidRDefault="00955C22">
      <w:pPr>
        <w:pStyle w:val="Standaard"/>
        <w:rPr>
          <w:b/>
          <w:bCs/>
        </w:rPr>
      </w:pPr>
    </w:p>
    <w:p w14:paraId="171033EF" w14:textId="77777777" w:rsidR="00955C22" w:rsidRDefault="00000000">
      <w:pPr>
        <w:pStyle w:val="Standaard"/>
      </w:pPr>
      <w:r>
        <w:t>Alerting ‘Software’ is the computer application that Alerting Agents use to input their proposed alert into the system.</w:t>
      </w:r>
    </w:p>
    <w:p w14:paraId="63A50454" w14:textId="77777777" w:rsidR="00955C22" w:rsidRDefault="00955C22">
      <w:pPr>
        <w:pStyle w:val="Standaard"/>
      </w:pPr>
    </w:p>
    <w:p w14:paraId="4CA406AC" w14:textId="77777777" w:rsidR="00955C22" w:rsidRDefault="00000000">
      <w:pPr>
        <w:pStyle w:val="Standaard"/>
      </w:pPr>
      <w:r>
        <w:t>Any software used to create the resulting CAP Alert Message may be integrated within this software or may be a follow-on piece of software further down the path of distribution. At some point, the proposed alert is converted into a standard Common Alert Protocol (CAP) message, which is subsequently sent via secure tunneling protocol to the National Public Alerting System (NPAS) gateway for processing.</w:t>
      </w:r>
    </w:p>
    <w:p w14:paraId="4BA0CD80" w14:textId="77777777" w:rsidR="00955C22" w:rsidRDefault="00955C22">
      <w:pPr>
        <w:pStyle w:val="Standaard"/>
      </w:pPr>
    </w:p>
    <w:p w14:paraId="72F8793E" w14:textId="2599DF59" w:rsidR="00955C22" w:rsidRDefault="001C0DB3">
      <w:pPr>
        <w:pStyle w:val="Standaard"/>
      </w:pPr>
      <w:r>
        <w:t>The distribution of Emergency Public Alerts, within the larger NPAS, are then additionally processed in a follow on, but integrated, subset system referred to as the Alert Ready System for immediate and heightened presentation.</w:t>
      </w:r>
    </w:p>
    <w:p w14:paraId="4150463F" w14:textId="77777777" w:rsidR="00955C22" w:rsidRDefault="00955C22">
      <w:pPr>
        <w:pStyle w:val="Standaard"/>
      </w:pPr>
    </w:p>
    <w:p w14:paraId="3FA3A924" w14:textId="77777777" w:rsidR="00955C22" w:rsidRDefault="00000000">
      <w:pPr>
        <w:pStyle w:val="Standaard"/>
      </w:pPr>
      <w:r>
        <w:t>The NPAS “National Alert Aggregation &amp; Dissemination System” (NAAD) system hosts a WPAS gateway service architecture, which performs parameter mapping to the “C” interface using WPAC protocol link via secure tunnel to the WSP gateway system pertaining to the participating mobile networks concerned. These then process the signal and send it to the Cell Broadcast Centre (CBC). This in turn selects the cells to be used for the alert and sends commands to each cell over its control channel.</w:t>
      </w:r>
    </w:p>
    <w:p w14:paraId="049CA425" w14:textId="77777777" w:rsidR="00955C22" w:rsidRDefault="00955C22">
      <w:pPr>
        <w:pStyle w:val="Standaard"/>
      </w:pPr>
    </w:p>
    <w:p w14:paraId="0851DFA9" w14:textId="77777777" w:rsidR="00955C22" w:rsidRDefault="00000000">
      <w:pPr>
        <w:pStyle w:val="Kop3"/>
      </w:pPr>
      <w:bookmarkStart w:id="96" w:name="_Toc111839118"/>
      <w:bookmarkStart w:id="97" w:name="_Toc142667437"/>
      <w:r>
        <w:t>CAP Alerting Agencies.</w:t>
      </w:r>
      <w:bookmarkEnd w:id="96"/>
      <w:bookmarkEnd w:id="97"/>
    </w:p>
    <w:p w14:paraId="47FDFD0F" w14:textId="77777777" w:rsidR="00955C22" w:rsidRDefault="00955C22">
      <w:pPr>
        <w:pStyle w:val="Standaard"/>
        <w:rPr>
          <w:b/>
          <w:bCs/>
        </w:rPr>
      </w:pPr>
    </w:p>
    <w:p w14:paraId="75E1F7CC" w14:textId="77777777" w:rsidR="00955C22" w:rsidRDefault="00000000">
      <w:pPr>
        <w:pStyle w:val="Standaard"/>
      </w:pPr>
      <w:r>
        <w:t xml:space="preserve">CAP Alerting ‘Agencies’ are the agencies who have the authority to formalize an Alert message into CAP form and/or send a CAP message across a secure pipe for further distribution. Environment and Climate Change Canada operates in the roles of Alerting Agent, Alerting Authority, and CAP Alerting Agency, whereas the majority of the provinces administer the role of Alerting Agent and Authority but contract out the role of CAP Alerting Agency to </w:t>
      </w:r>
      <w:proofErr w:type="spellStart"/>
      <w:r>
        <w:t>Pelmorex</w:t>
      </w:r>
      <w:proofErr w:type="spellEnd"/>
      <w:r>
        <w:t xml:space="preserve"> Corp.</w:t>
      </w:r>
    </w:p>
    <w:p w14:paraId="78EC34A8" w14:textId="77777777" w:rsidR="00955C22" w:rsidRDefault="00955C22">
      <w:pPr>
        <w:pStyle w:val="Standaard"/>
      </w:pPr>
    </w:p>
    <w:p w14:paraId="18AD126F" w14:textId="77777777" w:rsidR="00955C22" w:rsidRDefault="00000000">
      <w:pPr>
        <w:pStyle w:val="Kop3"/>
      </w:pPr>
      <w:bookmarkStart w:id="98" w:name="_Toc111839119"/>
      <w:bookmarkStart w:id="99" w:name="_Toc142667438"/>
      <w:r>
        <w:t>CAP Alerting Distribution Agents.</w:t>
      </w:r>
      <w:bookmarkEnd w:id="98"/>
      <w:bookmarkEnd w:id="99"/>
    </w:p>
    <w:p w14:paraId="42A8FA79" w14:textId="77777777" w:rsidR="00955C22" w:rsidRDefault="00955C22">
      <w:pPr>
        <w:pStyle w:val="Standaard"/>
        <w:rPr>
          <w:b/>
          <w:bCs/>
        </w:rPr>
      </w:pPr>
    </w:p>
    <w:p w14:paraId="679DDF1A" w14:textId="77777777" w:rsidR="00955C22" w:rsidRDefault="00000000">
      <w:pPr>
        <w:pStyle w:val="Standaard"/>
      </w:pPr>
      <w:r>
        <w:t>CAP Alerting distribution ‘Agents’, facilitate the process of moving the CAP Alert Message down the path of distribution to the Alert’s intended audience. Last Mile distribution ‘Agents’ are then responsible for the presentation of the Alert Message to the intended audience in an acceptable form. All CAP distribution agents along the path of distribution are authorized by either the NPAS system, which in turn is authorized by Public Safety Canada, or the Provinces and Territories for any regional based system should that system involve the CAP standard.</w:t>
      </w:r>
    </w:p>
    <w:p w14:paraId="2E84DEE9" w14:textId="77777777" w:rsidR="00955C22" w:rsidRDefault="00955C22">
      <w:pPr>
        <w:pStyle w:val="Standaard"/>
        <w:rPr>
          <w:i/>
          <w:iCs/>
        </w:rPr>
      </w:pPr>
    </w:p>
    <w:p w14:paraId="3A684ACA" w14:textId="77777777" w:rsidR="00955C22" w:rsidRDefault="00000000">
      <w:pPr>
        <w:pStyle w:val="Kop3"/>
      </w:pPr>
      <w:bookmarkStart w:id="100" w:name="_Toc111839120"/>
      <w:bookmarkStart w:id="101" w:name="_Toc142667439"/>
      <w:r>
        <w:t>Mobile Network Operators (MNO).</w:t>
      </w:r>
      <w:bookmarkEnd w:id="100"/>
      <w:bookmarkEnd w:id="101"/>
    </w:p>
    <w:p w14:paraId="4E09FF6C" w14:textId="77777777" w:rsidR="00955C22" w:rsidRDefault="00000000">
      <w:pPr>
        <w:pStyle w:val="Standaard"/>
      </w:pPr>
      <w:r>
        <w:t>Commercial Mobile Service Providers, (CMSPs), are mobile phone network operators, such as</w:t>
      </w:r>
    </w:p>
    <w:p w14:paraId="7098BC7B" w14:textId="77777777" w:rsidR="00955C22" w:rsidRDefault="00000000">
      <w:pPr>
        <w:pStyle w:val="Paragraphedeliste"/>
        <w:numPr>
          <w:ilvl w:val="0"/>
          <w:numId w:val="123"/>
        </w:numPr>
      </w:pPr>
      <w:r>
        <w:t>Roger’s,</w:t>
      </w:r>
    </w:p>
    <w:p w14:paraId="2E83AA41" w14:textId="77777777" w:rsidR="00955C22" w:rsidRDefault="00000000">
      <w:pPr>
        <w:pStyle w:val="Paragraphedeliste"/>
        <w:numPr>
          <w:ilvl w:val="0"/>
          <w:numId w:val="123"/>
        </w:numPr>
      </w:pPr>
      <w:r>
        <w:t>Bell</w:t>
      </w:r>
    </w:p>
    <w:p w14:paraId="0C2744ED" w14:textId="77777777" w:rsidR="00955C22" w:rsidRDefault="00000000">
      <w:pPr>
        <w:pStyle w:val="Paragraphedeliste"/>
        <w:numPr>
          <w:ilvl w:val="0"/>
          <w:numId w:val="123"/>
        </w:numPr>
      </w:pPr>
      <w:proofErr w:type="spellStart"/>
      <w:r>
        <w:t>Telus</w:t>
      </w:r>
      <w:proofErr w:type="spellEnd"/>
      <w:r>
        <w:t>.</w:t>
      </w:r>
    </w:p>
    <w:p w14:paraId="67F316E8" w14:textId="77777777" w:rsidR="00955C22" w:rsidRDefault="00955C22">
      <w:pPr>
        <w:pStyle w:val="Standaard"/>
        <w:rPr>
          <w:i/>
          <w:iCs/>
        </w:rPr>
      </w:pPr>
    </w:p>
    <w:p w14:paraId="73C2C34E" w14:textId="77777777" w:rsidR="00955C22" w:rsidRDefault="00000000">
      <w:pPr>
        <w:pStyle w:val="Kop3"/>
      </w:pPr>
      <w:bookmarkStart w:id="102" w:name="_Toc111839121"/>
      <w:bookmarkStart w:id="103" w:name="_Toc142667440"/>
      <w:r>
        <w:t>Technology providers.</w:t>
      </w:r>
      <w:bookmarkEnd w:id="102"/>
      <w:bookmarkEnd w:id="103"/>
    </w:p>
    <w:p w14:paraId="11CB7F4D" w14:textId="77777777" w:rsidR="00955C22" w:rsidRDefault="00955C22">
      <w:pPr>
        <w:pStyle w:val="Standaard"/>
        <w:rPr>
          <w:b/>
          <w:bCs/>
        </w:rPr>
      </w:pPr>
    </w:p>
    <w:p w14:paraId="46DF591B" w14:textId="77777777" w:rsidR="00955C22" w:rsidRDefault="00000000">
      <w:pPr>
        <w:pStyle w:val="Standaard"/>
      </w:pPr>
      <w:r>
        <w:t>Nokia (Formerly Lucent), Vendor of Broadcast Message controller and CBC.</w:t>
      </w:r>
    </w:p>
    <w:p w14:paraId="016A3A21" w14:textId="77777777" w:rsidR="00955C22" w:rsidRDefault="00955C22">
      <w:pPr>
        <w:pStyle w:val="Standaard"/>
      </w:pPr>
    </w:p>
    <w:p w14:paraId="6344A4E1" w14:textId="77777777" w:rsidR="00955C22" w:rsidRDefault="00000000">
      <w:pPr>
        <w:pStyle w:val="Kop3"/>
      </w:pPr>
      <w:bookmarkStart w:id="104" w:name="_Toc111839122"/>
      <w:bookmarkStart w:id="105" w:name="_Toc142667441"/>
      <w:r>
        <w:t>User Equipment (UE), Mobile Devices.</w:t>
      </w:r>
      <w:bookmarkEnd w:id="104"/>
      <w:bookmarkEnd w:id="105"/>
    </w:p>
    <w:p w14:paraId="5B7641FA" w14:textId="77777777" w:rsidR="00955C22" w:rsidRDefault="00955C22">
      <w:pPr>
        <w:pStyle w:val="Standaard"/>
        <w:rPr>
          <w:b/>
          <w:bCs/>
        </w:rPr>
      </w:pPr>
    </w:p>
    <w:p w14:paraId="62CDEAE3" w14:textId="77777777" w:rsidR="00955C22" w:rsidRDefault="00000000">
      <w:pPr>
        <w:pStyle w:val="Standaard"/>
      </w:pPr>
      <w:r>
        <w:lastRenderedPageBreak/>
        <w:t xml:space="preserve">Canada User Equipment behavior is defined in standard </w:t>
      </w:r>
      <w:r>
        <w:rPr>
          <w:rStyle w:val="Policepardfaut"/>
          <w:b/>
          <w:bCs/>
        </w:rPr>
        <w:t>ATIS 0700035</w:t>
      </w:r>
      <w:r>
        <w:t xml:space="preserve"> “Canadian Wireless Public Alerting Service (WPAS) LTE Mobile Device Behavior”. Which is compatible with the USA standard </w:t>
      </w:r>
      <w:r>
        <w:rPr>
          <w:rStyle w:val="Policepardfaut"/>
          <w:b/>
          <w:bCs/>
        </w:rPr>
        <w:t>ATIS 0700036</w:t>
      </w:r>
      <w:r>
        <w:t>.</w:t>
      </w:r>
    </w:p>
    <w:p w14:paraId="10B8E2DB" w14:textId="77777777" w:rsidR="00955C22" w:rsidRDefault="00955C22">
      <w:pPr>
        <w:pStyle w:val="Standaard"/>
      </w:pPr>
    </w:p>
    <w:p w14:paraId="1FE39D9D" w14:textId="77777777" w:rsidR="00955C22" w:rsidRDefault="00000000">
      <w:pPr>
        <w:pStyle w:val="Standaard"/>
      </w:pPr>
      <w:r>
        <w:t>Non-LTE devices are not required to be compatible with WPAS.</w:t>
      </w:r>
    </w:p>
    <w:p w14:paraId="7A225065" w14:textId="77777777" w:rsidR="00955C22" w:rsidRDefault="00955C22">
      <w:pPr>
        <w:pStyle w:val="Standaard"/>
      </w:pPr>
    </w:p>
    <w:p w14:paraId="11733405" w14:textId="77777777" w:rsidR="00955C22" w:rsidRDefault="00000000">
      <w:pPr>
        <w:pStyle w:val="Standaard"/>
      </w:pPr>
      <w:r>
        <w:t xml:space="preserve">The Canadian devices will interpret a Cell Broadcast message as a WPAS alert, if the message identifier value is MI </w:t>
      </w:r>
      <w:r>
        <w:rPr>
          <w:rStyle w:val="Policepardfaut"/>
          <w:b/>
          <w:bCs/>
        </w:rPr>
        <w:t>4370-4399</w:t>
      </w:r>
      <w:r>
        <w:t xml:space="preserve"> as per </w:t>
      </w:r>
      <w:r>
        <w:rPr>
          <w:rStyle w:val="Policepardfaut"/>
          <w:b/>
          <w:bCs/>
        </w:rPr>
        <w:t>3GPP TS 023.041</w:t>
      </w:r>
      <w:r>
        <w:t>.</w:t>
      </w:r>
    </w:p>
    <w:p w14:paraId="0B9F6B14" w14:textId="77777777" w:rsidR="00955C22" w:rsidRDefault="00955C22">
      <w:pPr>
        <w:pStyle w:val="Standaard"/>
      </w:pPr>
    </w:p>
    <w:p w14:paraId="7DDB87C6" w14:textId="77777777" w:rsidR="00955C22" w:rsidRDefault="00000000">
      <w:pPr>
        <w:pStyle w:val="Standaard"/>
      </w:pPr>
      <w:r>
        <w:t xml:space="preserve">Canadian user equipment has a different alert tone than that of the USA. It is the </w:t>
      </w:r>
      <w:r>
        <w:rPr>
          <w:rStyle w:val="Policepardfaut"/>
          <w:b/>
          <w:bCs/>
        </w:rPr>
        <w:t xml:space="preserve">Canadian Alerting Attention </w:t>
      </w:r>
      <w:r>
        <w:t>Signal and the requirement to support French characters by the</w:t>
      </w:r>
      <w:r>
        <w:rPr>
          <w:rStyle w:val="Policepardfaut"/>
          <w:b/>
          <w:bCs/>
        </w:rPr>
        <w:t xml:space="preserve"> UCS-2 </w:t>
      </w:r>
      <w:r>
        <w:t>standard.</w:t>
      </w:r>
    </w:p>
    <w:p w14:paraId="69F4A8E5" w14:textId="77777777" w:rsidR="00955C22" w:rsidRDefault="00955C22">
      <w:pPr>
        <w:pStyle w:val="Standaard"/>
      </w:pPr>
    </w:p>
    <w:p w14:paraId="6A003DAB" w14:textId="77777777" w:rsidR="00955C22" w:rsidRDefault="00000000">
      <w:pPr>
        <w:pStyle w:val="Standaard"/>
      </w:pPr>
      <w:r>
        <w:t>This cadence is 8 seconds long and alternates every 0.5 seconds between Tone1 of 932.33 Hz 1046.5 Hz and 3135.96 Hz modulated at 7271.96 Hz and alternatively with Tone 2 at 440 Hz 659.26 Hz and 3135.96 Hz modulated at 1099.26 Hz.</w:t>
      </w:r>
    </w:p>
    <w:p w14:paraId="264AB937" w14:textId="77777777" w:rsidR="00955C22" w:rsidRDefault="00000000">
      <w:pPr>
        <w:pStyle w:val="Standaard"/>
      </w:pPr>
      <w:r>
        <w:t xml:space="preserve"> </w:t>
      </w:r>
    </w:p>
    <w:p w14:paraId="1BB042A2" w14:textId="77777777" w:rsidR="00955C22" w:rsidRDefault="00000000">
      <w:pPr>
        <w:pStyle w:val="Standaard"/>
      </w:pPr>
      <w:r>
        <w:t>The Canadian vibration alert cadence is 8 seconds long and is a 0.5 second slow vibration during the sounding of Tone 2.</w:t>
      </w:r>
    </w:p>
    <w:p w14:paraId="53F8F78C" w14:textId="77777777" w:rsidR="00955C22" w:rsidRDefault="00955C22">
      <w:pPr>
        <w:pStyle w:val="Standaard"/>
      </w:pPr>
    </w:p>
    <w:p w14:paraId="113DA6A1" w14:textId="77777777" w:rsidR="00955C22" w:rsidRDefault="00000000">
      <w:pPr>
        <w:pStyle w:val="Standaard"/>
      </w:pPr>
      <w:r>
        <w:t xml:space="preserve">The Canadian standard also requires that a WPAS alert </w:t>
      </w:r>
      <w:r>
        <w:rPr>
          <w:rStyle w:val="Policepardfaut"/>
          <w:b/>
          <w:bCs/>
        </w:rPr>
        <w:t>Banner</w:t>
      </w:r>
      <w:r>
        <w:t xml:space="preserve"> must have the following text “</w:t>
      </w:r>
      <w:r>
        <w:rPr>
          <w:rStyle w:val="Policepardfaut"/>
          <w:b/>
          <w:bCs/>
        </w:rPr>
        <w:t>EMERGENCY ALERT / ALERTE D’URGENCE</w:t>
      </w:r>
      <w:r>
        <w:t>.</w:t>
      </w:r>
    </w:p>
    <w:p w14:paraId="052E3021" w14:textId="77777777" w:rsidR="00955C22" w:rsidRDefault="00955C22">
      <w:pPr>
        <w:pStyle w:val="Standaard"/>
      </w:pPr>
    </w:p>
    <w:p w14:paraId="57F919F5" w14:textId="77777777" w:rsidR="00955C22" w:rsidRDefault="00000000">
      <w:pPr>
        <w:pStyle w:val="Standaard"/>
      </w:pPr>
      <w:r>
        <w:t>Canada does not regulate any special pop-up behavior allowing the Network Operators to devise a satisfactory response to an ‘Emergency Public Alert’.</w:t>
      </w:r>
    </w:p>
    <w:p w14:paraId="0A65C025" w14:textId="77777777" w:rsidR="00955C22" w:rsidRDefault="00000000">
      <w:pPr>
        <w:pStyle w:val="Standaard"/>
      </w:pPr>
      <w:r>
        <w:t xml:space="preserve"> </w:t>
      </w:r>
    </w:p>
    <w:p w14:paraId="7C8913BE" w14:textId="77777777" w:rsidR="00955C22" w:rsidRDefault="00000000">
      <w:pPr>
        <w:pStyle w:val="Standaard"/>
      </w:pPr>
      <w:r>
        <w:t>At least one model of user equipment must be available for uses with special needs, such as the blind or the deaf.</w:t>
      </w:r>
    </w:p>
    <w:p w14:paraId="31C76B17" w14:textId="77777777" w:rsidR="00955C22" w:rsidRDefault="00955C22">
      <w:pPr>
        <w:pStyle w:val="Standaard"/>
      </w:pPr>
    </w:p>
    <w:p w14:paraId="4A642FFD" w14:textId="77777777" w:rsidR="00955C22" w:rsidRDefault="00000000">
      <w:pPr>
        <w:pStyle w:val="Kop3"/>
      </w:pPr>
      <w:bookmarkStart w:id="106" w:name="_Toc111839123"/>
      <w:bookmarkStart w:id="107" w:name="_Toc142667442"/>
      <w:r>
        <w:t>Bilingual alerts.</w:t>
      </w:r>
      <w:bookmarkEnd w:id="106"/>
      <w:bookmarkEnd w:id="107"/>
    </w:p>
    <w:p w14:paraId="0091E690" w14:textId="77777777" w:rsidR="00955C22" w:rsidRDefault="00955C22">
      <w:pPr>
        <w:pStyle w:val="Standaard"/>
        <w:rPr>
          <w:b/>
          <w:bCs/>
        </w:rPr>
      </w:pPr>
    </w:p>
    <w:p w14:paraId="7846DA22" w14:textId="77777777" w:rsidR="00955C22" w:rsidRDefault="00000000">
      <w:pPr>
        <w:pStyle w:val="Standaard"/>
      </w:pPr>
      <w:r>
        <w:t xml:space="preserve">All alerts in Canada must have the capability to be in both official languages in Canada, namely English and French. However regional alerts can be unilingual depending on the region. In any case the </w:t>
      </w:r>
      <w:r>
        <w:rPr>
          <w:rStyle w:val="Policepardfaut"/>
          <w:b/>
          <w:bCs/>
        </w:rPr>
        <w:t>GSM 7-bit character set</w:t>
      </w:r>
      <w:r>
        <w:t xml:space="preserve"> cannot transmit all the French characters and so it is mandatory for Canadian devices to be able to support the </w:t>
      </w:r>
      <w:r>
        <w:rPr>
          <w:rStyle w:val="Policepardfaut"/>
          <w:b/>
          <w:bCs/>
        </w:rPr>
        <w:t>UCS-2</w:t>
      </w:r>
      <w:r>
        <w:t>-character set.</w:t>
      </w:r>
    </w:p>
    <w:p w14:paraId="512B308E" w14:textId="77777777" w:rsidR="00955C22" w:rsidRDefault="00000000">
      <w:pPr>
        <w:pStyle w:val="Standaard"/>
      </w:pPr>
      <w:r>
        <w:t xml:space="preserve"> </w:t>
      </w:r>
    </w:p>
    <w:p w14:paraId="00F293AD" w14:textId="565087FE" w:rsidR="00955C22" w:rsidRDefault="00000000">
      <w:pPr>
        <w:pStyle w:val="Standaard"/>
      </w:pPr>
      <w:r>
        <w:t xml:space="preserve">WPAS alerts may be transmitted </w:t>
      </w:r>
      <w:r w:rsidR="001C0DB3">
        <w:t>as</w:t>
      </w:r>
      <w:r>
        <w:t xml:space="preserve"> two separate alerts, one for each language. In which case Unilingual people will see from the </w:t>
      </w:r>
      <w:r>
        <w:rPr>
          <w:rStyle w:val="Policepardfaut"/>
          <w:b/>
          <w:bCs/>
        </w:rPr>
        <w:t>Bilingual banner</w:t>
      </w:r>
      <w:r>
        <w:t xml:space="preserve"> that there is an alert in progress but should receive the message in their own language a few seconds later.</w:t>
      </w:r>
    </w:p>
    <w:p w14:paraId="75181063" w14:textId="77777777" w:rsidR="00955C22" w:rsidRDefault="00000000">
      <w:pPr>
        <w:pStyle w:val="Standaard"/>
      </w:pPr>
      <w:r>
        <w:t xml:space="preserve"> </w:t>
      </w:r>
    </w:p>
    <w:p w14:paraId="37399D2E" w14:textId="77777777" w:rsidR="00955C22" w:rsidRDefault="00000000">
      <w:pPr>
        <w:pStyle w:val="Kop3"/>
      </w:pPr>
      <w:bookmarkStart w:id="108" w:name="_Toc111839124"/>
      <w:bookmarkStart w:id="109" w:name="_Toc142667443"/>
      <w:r>
        <w:t>Compatibility with USA</w:t>
      </w:r>
      <w:bookmarkEnd w:id="108"/>
      <w:bookmarkEnd w:id="109"/>
    </w:p>
    <w:p w14:paraId="384FAC6D" w14:textId="77777777" w:rsidR="00955C22" w:rsidRDefault="00955C22">
      <w:pPr>
        <w:pStyle w:val="Standaard"/>
        <w:rPr>
          <w:b/>
          <w:bCs/>
        </w:rPr>
      </w:pPr>
    </w:p>
    <w:p w14:paraId="2EEFDFF4" w14:textId="7F503C00" w:rsidR="00955C22" w:rsidRPr="00F47672" w:rsidRDefault="00000000">
      <w:pPr>
        <w:pStyle w:val="Standaard"/>
      </w:pPr>
      <w:r>
        <w:t xml:space="preserve">Otherwise WPAS user equipment behavior is largely based on and compatible with the United States WEA system. It therefore complies with </w:t>
      </w:r>
      <w:r>
        <w:rPr>
          <w:rStyle w:val="Policepardfaut"/>
          <w:b/>
          <w:bCs/>
        </w:rPr>
        <w:t>J-STD-100 “Joint ATIS/TIA CMAS Mobile Device Behavior specifications and its supplement A.</w:t>
      </w:r>
    </w:p>
    <w:p w14:paraId="35AC755C" w14:textId="77777777" w:rsidR="00955C22" w:rsidRDefault="00955C22">
      <w:pPr>
        <w:pStyle w:val="Standaard"/>
        <w:pageBreakBefore/>
        <w:suppressAutoHyphens w:val="0"/>
        <w:spacing w:before="0" w:after="0"/>
      </w:pPr>
    </w:p>
    <w:p w14:paraId="341F1F8B" w14:textId="319AB286" w:rsidR="00955C22" w:rsidRDefault="00957DD0" w:rsidP="00957DD0">
      <w:pPr>
        <w:pStyle w:val="Kop2"/>
      </w:pPr>
      <w:bookmarkStart w:id="110" w:name="_Toc142667444"/>
      <w:r>
        <w:t xml:space="preserve">French </w:t>
      </w:r>
      <w:r w:rsidR="0015578C">
        <w:t xml:space="preserve">Republic, </w:t>
      </w:r>
      <w:proofErr w:type="spellStart"/>
      <w:r w:rsidR="0015578C">
        <w:t>République</w:t>
      </w:r>
      <w:proofErr w:type="spellEnd"/>
      <w:r>
        <w:t xml:space="preserve"> française</w:t>
      </w:r>
      <w:bookmarkEnd w:id="110"/>
    </w:p>
    <w:p w14:paraId="2909D829" w14:textId="77777777" w:rsidR="00955C22" w:rsidRDefault="00000000">
      <w:pPr>
        <w:pStyle w:val="Standaard"/>
      </w:pPr>
      <w:r>
        <w:rPr>
          <w:rStyle w:val="Standaardalinea-lettertype"/>
          <w:noProof/>
          <w:lang w:val="nl-NL" w:eastAsia="nl-NL"/>
        </w:rPr>
        <w:drawing>
          <wp:anchor distT="0" distB="0" distL="114300" distR="114300" simplePos="0" relativeHeight="251650560" behindDoc="0" locked="0" layoutInCell="1" allowOverlap="1" wp14:anchorId="329062E3" wp14:editId="0B114A44">
            <wp:simplePos x="0" y="0"/>
            <wp:positionH relativeFrom="column">
              <wp:posOffset>-19050</wp:posOffset>
            </wp:positionH>
            <wp:positionV relativeFrom="paragraph">
              <wp:posOffset>182880</wp:posOffset>
            </wp:positionV>
            <wp:extent cx="1266825" cy="981075"/>
            <wp:effectExtent l="0" t="0" r="9525" b="9525"/>
            <wp:wrapSquare wrapText="bothSides"/>
            <wp:docPr id="1459649007"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1266825" cy="981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9B66D5D" w14:textId="77777777" w:rsidR="00955C22" w:rsidRDefault="00955C22">
      <w:pPr>
        <w:pStyle w:val="Standaard"/>
      </w:pPr>
    </w:p>
    <w:p w14:paraId="668E8C22" w14:textId="77777777" w:rsidR="00955C22" w:rsidRDefault="00955C22">
      <w:pPr>
        <w:pStyle w:val="Standaard"/>
      </w:pPr>
    </w:p>
    <w:p w14:paraId="05A2DE3B" w14:textId="77777777" w:rsidR="00955C22" w:rsidRDefault="00955C22">
      <w:pPr>
        <w:pStyle w:val="Standaard"/>
      </w:pPr>
    </w:p>
    <w:p w14:paraId="543423CC" w14:textId="77777777" w:rsidR="00955C22" w:rsidRDefault="00955C22">
      <w:pPr>
        <w:pStyle w:val="Standaard"/>
      </w:pPr>
    </w:p>
    <w:p w14:paraId="6F4E22F2" w14:textId="77777777" w:rsidR="00955C22" w:rsidRDefault="00955C22">
      <w:pPr>
        <w:pStyle w:val="Standaard"/>
      </w:pPr>
    </w:p>
    <w:p w14:paraId="239F95F4" w14:textId="6B122FB2" w:rsidR="00955C22" w:rsidRDefault="00386205">
      <w:pPr>
        <w:pStyle w:val="Standaard"/>
      </w:pPr>
      <w:r>
        <w:t xml:space="preserve">Rapporteur, </w:t>
      </w:r>
      <w:r w:rsidRPr="00386205">
        <w:t xml:space="preserve">Patrick Mignotte, French </w:t>
      </w:r>
      <w:r w:rsidR="00021B8E">
        <w:t>I</w:t>
      </w:r>
      <w:r w:rsidRPr="00386205">
        <w:t xml:space="preserve">nterior </w:t>
      </w:r>
      <w:r w:rsidR="00021B8E">
        <w:t>M</w:t>
      </w:r>
      <w:r w:rsidRPr="00386205">
        <w:t>inistry</w:t>
      </w:r>
      <w:r>
        <w:t>.</w:t>
      </w:r>
    </w:p>
    <w:p w14:paraId="3C4864D1" w14:textId="5B8EE326" w:rsidR="00955C22" w:rsidRDefault="00955C22">
      <w:pPr>
        <w:pStyle w:val="Standaard"/>
      </w:pPr>
    </w:p>
    <w:p w14:paraId="40508216" w14:textId="13AD0F62" w:rsidR="00955C22" w:rsidRDefault="00207F85">
      <w:pPr>
        <w:pStyle w:val="Standaard"/>
      </w:pPr>
      <w:r>
        <w:rPr>
          <w:rStyle w:val="Standaardalinea-lettertype"/>
          <w:noProof/>
          <w:lang w:val="nl-NL" w:eastAsia="nl-NL"/>
        </w:rPr>
        <w:drawing>
          <wp:anchor distT="0" distB="0" distL="114300" distR="114300" simplePos="0" relativeHeight="251652608" behindDoc="0" locked="0" layoutInCell="1" allowOverlap="1" wp14:anchorId="5588AB05" wp14:editId="315ABA7E">
            <wp:simplePos x="0" y="0"/>
            <wp:positionH relativeFrom="column">
              <wp:posOffset>-428625</wp:posOffset>
            </wp:positionH>
            <wp:positionV relativeFrom="paragraph">
              <wp:posOffset>138430</wp:posOffset>
            </wp:positionV>
            <wp:extent cx="5857875" cy="3143250"/>
            <wp:effectExtent l="0" t="0" r="0" b="0"/>
            <wp:wrapSquare wrapText="bothSides"/>
            <wp:docPr id="352380909"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5857875" cy="3143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B9B6FDD" w14:textId="77777777" w:rsidR="00955C22" w:rsidRDefault="00955C22">
      <w:pPr>
        <w:pStyle w:val="Standaard"/>
      </w:pPr>
    </w:p>
    <w:p w14:paraId="451F6460" w14:textId="77777777" w:rsidR="00955C22" w:rsidRDefault="00955C22">
      <w:pPr>
        <w:pStyle w:val="Standaard"/>
      </w:pPr>
    </w:p>
    <w:p w14:paraId="605A90B6" w14:textId="77777777" w:rsidR="00955C22" w:rsidRDefault="00000000">
      <w:pPr>
        <w:pStyle w:val="Standaard"/>
      </w:pPr>
      <w:r>
        <w:tab/>
      </w:r>
      <w:r>
        <w:tab/>
      </w:r>
    </w:p>
    <w:p w14:paraId="0D6E8E28" w14:textId="77777777" w:rsidR="00955C22" w:rsidRDefault="00955C22">
      <w:pPr>
        <w:pStyle w:val="Standaard"/>
      </w:pPr>
    </w:p>
    <w:p w14:paraId="6550478E" w14:textId="77777777" w:rsidR="00955C22" w:rsidRDefault="00955C22">
      <w:pPr>
        <w:pStyle w:val="Standaard"/>
      </w:pPr>
    </w:p>
    <w:p w14:paraId="53D6072C" w14:textId="77777777" w:rsidR="00955C22" w:rsidRDefault="00955C22">
      <w:pPr>
        <w:pStyle w:val="Standaard"/>
      </w:pPr>
    </w:p>
    <w:p w14:paraId="54DE1519" w14:textId="77777777" w:rsidR="00955C22" w:rsidRDefault="00955C22">
      <w:pPr>
        <w:pStyle w:val="Standaard"/>
      </w:pPr>
    </w:p>
    <w:p w14:paraId="66DC526C" w14:textId="77777777" w:rsidR="00955C22" w:rsidRDefault="00955C22">
      <w:pPr>
        <w:pStyle w:val="Standaard"/>
      </w:pPr>
    </w:p>
    <w:p w14:paraId="2D52DA1E" w14:textId="77777777" w:rsidR="00955C22" w:rsidRDefault="00955C22">
      <w:pPr>
        <w:pStyle w:val="Standaard"/>
      </w:pPr>
    </w:p>
    <w:p w14:paraId="4885377D" w14:textId="77777777" w:rsidR="00207F85" w:rsidRDefault="00207F85">
      <w:pPr>
        <w:pStyle w:val="Standaard"/>
      </w:pPr>
    </w:p>
    <w:p w14:paraId="78879CEE" w14:textId="77777777" w:rsidR="00207F85" w:rsidRDefault="00207F85">
      <w:pPr>
        <w:pStyle w:val="Standaard"/>
      </w:pPr>
    </w:p>
    <w:p w14:paraId="55CA56B7" w14:textId="77777777" w:rsidR="00207F85" w:rsidRDefault="00207F85">
      <w:pPr>
        <w:pStyle w:val="Standaard"/>
      </w:pPr>
    </w:p>
    <w:p w14:paraId="599139EF" w14:textId="77777777" w:rsidR="00207F85" w:rsidRDefault="00207F85">
      <w:pPr>
        <w:pStyle w:val="Standaard"/>
      </w:pPr>
    </w:p>
    <w:p w14:paraId="4A2180C7" w14:textId="77777777" w:rsidR="00207F85" w:rsidRDefault="00207F85">
      <w:pPr>
        <w:pStyle w:val="Standaard"/>
      </w:pPr>
    </w:p>
    <w:p w14:paraId="3F4C817F" w14:textId="77777777" w:rsidR="00207F85" w:rsidRDefault="00207F85">
      <w:pPr>
        <w:pStyle w:val="Standaard"/>
      </w:pPr>
    </w:p>
    <w:p w14:paraId="707CC2D6" w14:textId="77777777" w:rsidR="00207F85" w:rsidRDefault="00207F85">
      <w:pPr>
        <w:pStyle w:val="Standaard"/>
      </w:pPr>
    </w:p>
    <w:p w14:paraId="5295BF14" w14:textId="265E499E" w:rsidR="00207F85" w:rsidRPr="00896AD3" w:rsidRDefault="00207F85">
      <w:pPr>
        <w:pStyle w:val="Standaard"/>
        <w:rPr>
          <w:i/>
          <w:iCs/>
        </w:rPr>
      </w:pPr>
      <w:r w:rsidRPr="00896AD3">
        <w:rPr>
          <w:i/>
          <w:iCs/>
        </w:rPr>
        <w:t xml:space="preserve">The French PAM system. </w:t>
      </w:r>
    </w:p>
    <w:p w14:paraId="2AAFF446" w14:textId="77777777" w:rsidR="00896AD3" w:rsidRDefault="00896AD3">
      <w:pPr>
        <w:pStyle w:val="Standaard"/>
      </w:pPr>
    </w:p>
    <w:p w14:paraId="0581E2CE" w14:textId="77777777" w:rsidR="00955C22" w:rsidRDefault="00000000">
      <w:pPr>
        <w:pStyle w:val="Kop3"/>
      </w:pPr>
      <w:bookmarkStart w:id="111" w:name="_Toc142667445"/>
      <w:r>
        <w:t>National Communications Regulators</w:t>
      </w:r>
      <w:bookmarkEnd w:id="111"/>
    </w:p>
    <w:p w14:paraId="62E6B1FC" w14:textId="77777777" w:rsidR="00955C22" w:rsidRDefault="00955C22">
      <w:pPr>
        <w:pStyle w:val="Standaard"/>
      </w:pPr>
    </w:p>
    <w:p w14:paraId="474708F0" w14:textId="77777777" w:rsidR="00955C22" w:rsidRDefault="00000000">
      <w:pPr>
        <w:pStyle w:val="Standaard"/>
        <w:jc w:val="both"/>
      </w:pPr>
      <w:r>
        <w:rPr>
          <w:rStyle w:val="Policepardfaut"/>
          <w:lang w:val="fr-FR"/>
        </w:rPr>
        <w:t xml:space="preserve">In France, the regulator of telecommunications and spectrum licensing in the territory is the </w:t>
      </w:r>
      <w:r w:rsidRPr="00207F85">
        <w:rPr>
          <w:rStyle w:val="Policepardfaut"/>
          <w:lang w:val="fr-FR"/>
        </w:rPr>
        <w:t>Autorité de régulation des communications électroniques, des postes et de la distribution de la presse</w:t>
      </w:r>
      <w:r>
        <w:rPr>
          <w:rStyle w:val="Policepardfaut"/>
          <w:lang w:val="fr-FR"/>
        </w:rPr>
        <w:t xml:space="preserve"> (ARCEP). </w:t>
      </w:r>
      <w:r>
        <w:t>It grants licenses to operators of telecommunication networks and radio spectrum users.</w:t>
      </w:r>
    </w:p>
    <w:p w14:paraId="0B2EBCED" w14:textId="77777777" w:rsidR="00955C22" w:rsidRDefault="00955C22">
      <w:pPr>
        <w:pStyle w:val="Standaard"/>
        <w:jc w:val="both"/>
      </w:pPr>
    </w:p>
    <w:p w14:paraId="1B128C7E" w14:textId="77777777" w:rsidR="00955C22" w:rsidRDefault="00000000">
      <w:pPr>
        <w:pStyle w:val="Kop3"/>
      </w:pPr>
      <w:bookmarkStart w:id="112" w:name="_Toc142667446"/>
      <w:r>
        <w:t>Alerting Authorities</w:t>
      </w:r>
      <w:bookmarkEnd w:id="112"/>
    </w:p>
    <w:p w14:paraId="31A480B0" w14:textId="77777777" w:rsidR="00955C22" w:rsidRDefault="00955C22">
      <w:pPr>
        <w:pStyle w:val="Standaard"/>
      </w:pPr>
    </w:p>
    <w:p w14:paraId="0EE99B49" w14:textId="77777777" w:rsidR="00955C22" w:rsidRDefault="00000000">
      <w:pPr>
        <w:pStyle w:val="Standaard"/>
        <w:jc w:val="both"/>
      </w:pPr>
      <w:r>
        <w:t>The project is led by the Ministry of the Interior. The Digital Directorate of the Ministry of the Interior, as the coordinator of the project, provides access and administers permissions to the PAM (France’s multi-channel alert portal).</w:t>
      </w:r>
    </w:p>
    <w:p w14:paraId="2A682F2A" w14:textId="77777777" w:rsidR="00207F85" w:rsidRDefault="00207F85">
      <w:pPr>
        <w:pStyle w:val="Standaard"/>
        <w:jc w:val="both"/>
      </w:pPr>
    </w:p>
    <w:p w14:paraId="32F6ED9A" w14:textId="77777777" w:rsidR="00955C22" w:rsidRDefault="00000000">
      <w:pPr>
        <w:pStyle w:val="Standaard"/>
        <w:jc w:val="both"/>
      </w:pPr>
      <w:r>
        <w:lastRenderedPageBreak/>
        <w:t>The decision to alert the population of France is usually taken by authorities linked to the Ministry of the Interior, but it may come from other Ministries depending on their competencies and missions. For example, the Amber alert is decided by authorities under the guidance of the Ministry of Justice. It leads to multiple factor restrictions: geographical, broadcasting channels, event types.</w:t>
      </w:r>
    </w:p>
    <w:p w14:paraId="0F36D1F0" w14:textId="77777777" w:rsidR="00207F85" w:rsidRDefault="00207F85">
      <w:pPr>
        <w:pStyle w:val="Standaard"/>
        <w:jc w:val="both"/>
      </w:pPr>
    </w:p>
    <w:p w14:paraId="4605FB9F" w14:textId="77777777" w:rsidR="00955C22" w:rsidRDefault="00000000">
      <w:pPr>
        <w:pStyle w:val="Standaard"/>
        <w:jc w:val="both"/>
      </w:pPr>
      <w:r>
        <w:t xml:space="preserve">However, alerting competency is mainly led by the Ministry of the Interior. At a national level, the alerting authority is the office of the Minister of the Interior, which oversees French mainland but also French overseas territories. The Ministry of the Interior delegates the alerting competencies to </w:t>
      </w:r>
      <w:r w:rsidRPr="00207F85">
        <w:rPr>
          <w:rStyle w:val="Policepardfaut"/>
        </w:rPr>
        <w:t>Defense and security Zones (ZDS)</w:t>
      </w:r>
      <w:r>
        <w:rPr>
          <w:rStyle w:val="Policepardfaut"/>
          <w:b/>
          <w:bCs/>
        </w:rPr>
        <w:t xml:space="preserve"> </w:t>
      </w:r>
      <w:r>
        <w:t xml:space="preserve">led by the Préfet de région that have competencies on multiple </w:t>
      </w:r>
      <w:r w:rsidRPr="00207F85">
        <w:rPr>
          <w:rStyle w:val="Policepardfaut"/>
        </w:rPr>
        <w:t>Departments</w:t>
      </w:r>
      <w:r w:rsidRPr="00207F85">
        <w:t>,</w:t>
      </w:r>
      <w:r>
        <w:t xml:space="preserve"> and to </w:t>
      </w:r>
      <w:r w:rsidRPr="00207F85">
        <w:rPr>
          <w:rStyle w:val="Policepardfaut"/>
        </w:rPr>
        <w:t xml:space="preserve">Préfectures de département </w:t>
      </w:r>
      <w:r>
        <w:t>led by the Préfet de département. The authority in charge of the alert will depend on the nature and the scale of the event.</w:t>
      </w:r>
    </w:p>
    <w:p w14:paraId="6E92D1F5" w14:textId="77777777" w:rsidR="00955C22" w:rsidRDefault="00955C22">
      <w:pPr>
        <w:pStyle w:val="Standaard"/>
        <w:jc w:val="both"/>
      </w:pPr>
    </w:p>
    <w:p w14:paraId="118DA3FC" w14:textId="77777777" w:rsidR="00955C22" w:rsidRDefault="00000000">
      <w:pPr>
        <w:pStyle w:val="Kop3"/>
      </w:pPr>
      <w:bookmarkStart w:id="113" w:name="_Toc142667447"/>
      <w:r>
        <w:t>Alerting Agents</w:t>
      </w:r>
      <w:bookmarkEnd w:id="113"/>
    </w:p>
    <w:p w14:paraId="01D8B751" w14:textId="77777777" w:rsidR="00955C22" w:rsidRDefault="00955C22">
      <w:pPr>
        <w:pStyle w:val="Standaard"/>
      </w:pPr>
    </w:p>
    <w:p w14:paraId="71FD5DD0" w14:textId="1286F053" w:rsidR="00955C22" w:rsidRDefault="00000000">
      <w:pPr>
        <w:pStyle w:val="Standaard"/>
        <w:jc w:val="both"/>
      </w:pPr>
      <w:r>
        <w:t xml:space="preserve">‘Alerting Agents’ are people who receive ‘permissions’ granted by their Alerting Authority at national or local level. Responsibility for selecting, training, managing, and authenticating such </w:t>
      </w:r>
      <w:r w:rsidR="009B196B">
        <w:t>people</w:t>
      </w:r>
      <w:r>
        <w:t xml:space="preserve"> rests with the Alerting Authority.</w:t>
      </w:r>
    </w:p>
    <w:p w14:paraId="34D7BB6E" w14:textId="77777777" w:rsidR="009B196B" w:rsidRDefault="009B196B">
      <w:pPr>
        <w:pStyle w:val="Standaard"/>
        <w:jc w:val="both"/>
      </w:pPr>
    </w:p>
    <w:p w14:paraId="2004E808" w14:textId="77777777" w:rsidR="00955C22" w:rsidRDefault="00000000">
      <w:pPr>
        <w:pStyle w:val="Standaard"/>
        <w:jc w:val="both"/>
      </w:pPr>
      <w:r>
        <w:t>Access to the PAM can only be granted to agents who have followed a dedicated training program.</w:t>
      </w:r>
    </w:p>
    <w:p w14:paraId="774641DC" w14:textId="102AC661" w:rsidR="00955C22" w:rsidRDefault="00000000">
      <w:pPr>
        <w:pStyle w:val="Standaard"/>
        <w:jc w:val="both"/>
      </w:pPr>
      <w:r>
        <w:t xml:space="preserve">The administration of the user database is managed nationally by the Digital Directorate of the Ministry of the Interior. Local administrators are responsible </w:t>
      </w:r>
      <w:r w:rsidR="001C0DB3">
        <w:t>for</w:t>
      </w:r>
      <w:r>
        <w:t xml:space="preserve"> updating the list of agents.</w:t>
      </w:r>
    </w:p>
    <w:p w14:paraId="6D722CEE" w14:textId="77777777" w:rsidR="009B196B" w:rsidRDefault="009B196B">
      <w:pPr>
        <w:pStyle w:val="Standaard"/>
        <w:jc w:val="both"/>
      </w:pPr>
    </w:p>
    <w:p w14:paraId="5D5995A6" w14:textId="77777777" w:rsidR="00955C22" w:rsidRDefault="00000000">
      <w:pPr>
        <w:pStyle w:val="Kop3"/>
      </w:pPr>
      <w:bookmarkStart w:id="114" w:name="_Toc142667448"/>
      <w:r>
        <w:t>Alerting Software</w:t>
      </w:r>
      <w:bookmarkEnd w:id="114"/>
    </w:p>
    <w:p w14:paraId="50CEDD8A" w14:textId="77777777" w:rsidR="00955C22" w:rsidRDefault="00955C22">
      <w:pPr>
        <w:pStyle w:val="Standaard"/>
      </w:pPr>
    </w:p>
    <w:p w14:paraId="2B15E7FA" w14:textId="77777777" w:rsidR="00955C22" w:rsidRDefault="00000000">
      <w:pPr>
        <w:pStyle w:val="Standaard"/>
        <w:jc w:val="both"/>
      </w:pPr>
      <w:r>
        <w:t>‘Alerting Software’ is the computer web application that the Alerting Agents use to input their Alert into the PAM. It is only accessible on the Ministry of the Interior Network.</w:t>
      </w:r>
    </w:p>
    <w:p w14:paraId="10750D95" w14:textId="77777777" w:rsidR="009B196B" w:rsidRDefault="009B196B">
      <w:pPr>
        <w:pStyle w:val="Standaard"/>
        <w:jc w:val="both"/>
      </w:pPr>
    </w:p>
    <w:p w14:paraId="02712A6E" w14:textId="0208B5AC" w:rsidR="00955C22" w:rsidRDefault="00000000">
      <w:pPr>
        <w:pStyle w:val="Standaard"/>
        <w:jc w:val="both"/>
      </w:pPr>
      <w:r>
        <w:t xml:space="preserve">Each ‘Alerting Authority’ is </w:t>
      </w:r>
      <w:r w:rsidR="00896AD3">
        <w:t>provided with</w:t>
      </w:r>
      <w:r>
        <w:t xml:space="preserve"> an agency specific Identity, and a digital signature to be used to ‘sign’ the alert and any communications with the PAM. These identities are administered by a certification authority under the guidance of the Ministry of the Interior. The Alert Originator Software Vendor includes the ability to configure their software with the signature.</w:t>
      </w:r>
    </w:p>
    <w:p w14:paraId="20D826C9" w14:textId="77777777" w:rsidR="009B196B" w:rsidRDefault="009B196B">
      <w:pPr>
        <w:pStyle w:val="Standaard"/>
        <w:jc w:val="both"/>
      </w:pPr>
    </w:p>
    <w:p w14:paraId="4A7571D0" w14:textId="77777777" w:rsidR="00955C22" w:rsidRDefault="00000000">
      <w:pPr>
        <w:pStyle w:val="Standaard"/>
        <w:jc w:val="both"/>
      </w:pPr>
      <w:r>
        <w:t>The proposed Alert is then converted into a standard Common Alert Protocol (CAP) message.</w:t>
      </w:r>
    </w:p>
    <w:p w14:paraId="169C06B8" w14:textId="77777777" w:rsidR="00955C22" w:rsidRDefault="00955C22">
      <w:pPr>
        <w:pStyle w:val="Standaard"/>
        <w:jc w:val="both"/>
      </w:pPr>
    </w:p>
    <w:p w14:paraId="7ABA7644" w14:textId="77777777" w:rsidR="00955C22" w:rsidRDefault="00000000">
      <w:pPr>
        <w:pStyle w:val="Kop3"/>
      </w:pPr>
      <w:bookmarkStart w:id="115" w:name="_Toc142667449"/>
      <w:r>
        <w:t>Mobile Network Operators (MNOs)</w:t>
      </w:r>
      <w:bookmarkEnd w:id="115"/>
    </w:p>
    <w:p w14:paraId="5E57FC19" w14:textId="77777777" w:rsidR="00955C22" w:rsidRDefault="00955C22">
      <w:pPr>
        <w:pStyle w:val="Standaard"/>
      </w:pPr>
    </w:p>
    <w:p w14:paraId="706F2C69" w14:textId="77777777" w:rsidR="00955C22" w:rsidRDefault="00000000">
      <w:pPr>
        <w:pStyle w:val="Standaard"/>
        <w:jc w:val="both"/>
      </w:pPr>
      <w:r>
        <w:t>MNOs are mobile phone network operators, such as:</w:t>
      </w:r>
    </w:p>
    <w:p w14:paraId="7407B679" w14:textId="77777777" w:rsidR="00955C22" w:rsidRDefault="00000000">
      <w:pPr>
        <w:pStyle w:val="Paragraphedeliste"/>
        <w:numPr>
          <w:ilvl w:val="0"/>
          <w:numId w:val="124"/>
        </w:numPr>
        <w:jc w:val="both"/>
      </w:pPr>
      <w:r>
        <w:t>Orange</w:t>
      </w:r>
    </w:p>
    <w:p w14:paraId="66F02363" w14:textId="77777777" w:rsidR="00955C22" w:rsidRDefault="00000000">
      <w:pPr>
        <w:pStyle w:val="Paragraphedeliste"/>
        <w:numPr>
          <w:ilvl w:val="0"/>
          <w:numId w:val="124"/>
        </w:numPr>
        <w:jc w:val="both"/>
      </w:pPr>
      <w:r>
        <w:t>Bouygues Telecom</w:t>
      </w:r>
    </w:p>
    <w:p w14:paraId="258A684E" w14:textId="77777777" w:rsidR="00955C22" w:rsidRDefault="00000000">
      <w:pPr>
        <w:pStyle w:val="Paragraphedeliste"/>
        <w:numPr>
          <w:ilvl w:val="0"/>
          <w:numId w:val="124"/>
        </w:numPr>
        <w:jc w:val="both"/>
      </w:pPr>
      <w:r>
        <w:t>SFR</w:t>
      </w:r>
    </w:p>
    <w:p w14:paraId="49D03BEC" w14:textId="77777777" w:rsidR="00955C22" w:rsidRDefault="00000000">
      <w:pPr>
        <w:pStyle w:val="Paragraphedeliste"/>
        <w:numPr>
          <w:ilvl w:val="0"/>
          <w:numId w:val="124"/>
        </w:numPr>
        <w:jc w:val="both"/>
      </w:pPr>
      <w:r>
        <w:t>Free</w:t>
      </w:r>
    </w:p>
    <w:p w14:paraId="5497A06E" w14:textId="77777777" w:rsidR="00955C22" w:rsidRDefault="00000000">
      <w:pPr>
        <w:pStyle w:val="Paragraphedeliste"/>
        <w:numPr>
          <w:ilvl w:val="0"/>
          <w:numId w:val="124"/>
        </w:numPr>
        <w:jc w:val="both"/>
      </w:pPr>
      <w:r>
        <w:t>Other local service providers in several frequency bands and system technologies on French overseas territories.</w:t>
      </w:r>
    </w:p>
    <w:p w14:paraId="57F271AE" w14:textId="77777777" w:rsidR="00955C22" w:rsidRDefault="00955C22">
      <w:pPr>
        <w:pStyle w:val="Standaard"/>
        <w:jc w:val="both"/>
      </w:pPr>
    </w:p>
    <w:p w14:paraId="0AFFF243" w14:textId="77777777" w:rsidR="00955C22" w:rsidRDefault="00000000">
      <w:pPr>
        <w:pStyle w:val="Standaard"/>
        <w:jc w:val="both"/>
      </w:pPr>
      <w:r>
        <w:t>The French Wireless Emergency Alert system uses Cell Broadcast (CB) and Location-Based SMS (LB SMS).</w:t>
      </w:r>
    </w:p>
    <w:p w14:paraId="17FDA3D9" w14:textId="77777777" w:rsidR="00955C22" w:rsidRDefault="00000000">
      <w:pPr>
        <w:pStyle w:val="Standaard"/>
        <w:jc w:val="both"/>
      </w:pPr>
      <w:r>
        <w:lastRenderedPageBreak/>
        <w:t>In some cases, the MNO owns and operates its own Cell Broadcast Centers (CBC), and in some cases the MNO purchases CBC services from a CBC host provider.</w:t>
      </w:r>
    </w:p>
    <w:p w14:paraId="78837573" w14:textId="77777777" w:rsidR="00955C22" w:rsidRDefault="00955C22">
      <w:pPr>
        <w:pStyle w:val="Standaard"/>
        <w:jc w:val="both"/>
      </w:pPr>
    </w:p>
    <w:p w14:paraId="663DB0C4" w14:textId="77777777" w:rsidR="00955C22" w:rsidRDefault="00000000">
      <w:pPr>
        <w:pStyle w:val="Kop3"/>
      </w:pPr>
      <w:bookmarkStart w:id="116" w:name="_Toc142667450"/>
      <w:r>
        <w:t>CBC Technology providers</w:t>
      </w:r>
      <w:bookmarkEnd w:id="116"/>
    </w:p>
    <w:p w14:paraId="67B32FEF" w14:textId="77777777" w:rsidR="00955C22" w:rsidRDefault="00955C22">
      <w:pPr>
        <w:pStyle w:val="Standaard"/>
      </w:pPr>
    </w:p>
    <w:p w14:paraId="6042D0C5" w14:textId="77777777" w:rsidR="00955C22" w:rsidRDefault="00000000">
      <w:pPr>
        <w:pStyle w:val="Standaard"/>
        <w:jc w:val="both"/>
      </w:pPr>
      <w:r>
        <w:t>Here is an example of some of the vendors of this technology, though not exhaustive.</w:t>
      </w:r>
    </w:p>
    <w:p w14:paraId="3DE0CB2B" w14:textId="77777777" w:rsidR="009B196B" w:rsidRDefault="009B196B">
      <w:pPr>
        <w:pStyle w:val="Standaard"/>
        <w:jc w:val="both"/>
      </w:pPr>
    </w:p>
    <w:p w14:paraId="7E4FF373" w14:textId="77777777" w:rsidR="00955C22" w:rsidRDefault="00000000">
      <w:pPr>
        <w:pStyle w:val="Standaard"/>
        <w:jc w:val="both"/>
      </w:pPr>
      <w:r>
        <w:t>Intersec, CBC vendor.</w:t>
      </w:r>
    </w:p>
    <w:p w14:paraId="5C3B7378" w14:textId="77777777" w:rsidR="00955C22" w:rsidRDefault="00000000">
      <w:pPr>
        <w:pStyle w:val="Standaard"/>
        <w:jc w:val="both"/>
      </w:pPr>
      <w:r>
        <w:t>Celtic, CBC vendor.</w:t>
      </w:r>
    </w:p>
    <w:p w14:paraId="6FC9A3A0" w14:textId="77777777" w:rsidR="00955C22" w:rsidRDefault="00955C22">
      <w:pPr>
        <w:pStyle w:val="Standaard"/>
      </w:pPr>
    </w:p>
    <w:p w14:paraId="25971395" w14:textId="77777777" w:rsidR="00955C22" w:rsidRDefault="00000000">
      <w:pPr>
        <w:pStyle w:val="Kop3"/>
      </w:pPr>
      <w:bookmarkStart w:id="117" w:name="_Toc142667451"/>
      <w:r>
        <w:t>User equipment (UE), Mobile devices</w:t>
      </w:r>
      <w:bookmarkEnd w:id="117"/>
    </w:p>
    <w:p w14:paraId="2FD708AE" w14:textId="77777777" w:rsidR="00955C22" w:rsidRDefault="00955C22">
      <w:pPr>
        <w:pStyle w:val="Standaard"/>
      </w:pPr>
    </w:p>
    <w:p w14:paraId="6774D4F9" w14:textId="77777777" w:rsidR="00955C22" w:rsidRDefault="00000000">
      <w:pPr>
        <w:pStyle w:val="Standaard"/>
        <w:jc w:val="both"/>
      </w:pPr>
      <w:r>
        <w:t>Mobile operating system providers have implemented specific parameters that have been requested by the French Government regarding the behavior of the smartphone when receiving Cell Broadcasting messages. It mainly concerns the display, ringtone and vibration of the message depending on the Cell Broadcast level.</w:t>
      </w:r>
    </w:p>
    <w:p w14:paraId="2D70738E" w14:textId="77777777" w:rsidR="009B196B" w:rsidRDefault="009B196B">
      <w:pPr>
        <w:pStyle w:val="Standaard"/>
        <w:jc w:val="both"/>
      </w:pPr>
    </w:p>
    <w:p w14:paraId="081B4587" w14:textId="77777777" w:rsidR="00955C22" w:rsidRDefault="00000000">
      <w:pPr>
        <w:pStyle w:val="Standaard"/>
        <w:jc w:val="both"/>
      </w:pPr>
      <w:r>
        <w:t>Roamers in coming to France are supposed to reveive french Alerts with those specific parameters.</w:t>
      </w:r>
    </w:p>
    <w:p w14:paraId="0563FD3E" w14:textId="77777777" w:rsidR="009B196B" w:rsidRDefault="009B196B">
      <w:pPr>
        <w:pStyle w:val="Standaard"/>
        <w:jc w:val="both"/>
      </w:pPr>
    </w:p>
    <w:p w14:paraId="19470331" w14:textId="77777777" w:rsidR="00955C22" w:rsidRDefault="00000000">
      <w:pPr>
        <w:pStyle w:val="Kop3"/>
      </w:pPr>
      <w:bookmarkStart w:id="118" w:name="_Toc142667452"/>
      <w:r>
        <w:t>Additional Stakeholders</w:t>
      </w:r>
      <w:bookmarkEnd w:id="118"/>
    </w:p>
    <w:p w14:paraId="54523CA6" w14:textId="77777777" w:rsidR="00955C22" w:rsidRDefault="00955C22">
      <w:pPr>
        <w:pStyle w:val="Standaard"/>
      </w:pPr>
    </w:p>
    <w:p w14:paraId="71EDA1F0" w14:textId="77777777" w:rsidR="00955C22" w:rsidRDefault="00000000">
      <w:pPr>
        <w:pStyle w:val="Standaard"/>
      </w:pPr>
      <w:r>
        <w:t>The French alert system is called the multi-channel Alert Portal (PAM in French) as it is not specific for the wireless emergency alerts such as CB and LB-SMS. In the future, it will be used for each alert vector: alarm buzzers, social media, variable message panels...</w:t>
      </w:r>
    </w:p>
    <w:p w14:paraId="069EB728" w14:textId="77777777" w:rsidR="00D77B76" w:rsidRDefault="00D77B76">
      <w:pPr>
        <w:pStyle w:val="Standaard"/>
      </w:pPr>
    </w:p>
    <w:p w14:paraId="0CB63DB2" w14:textId="6BD203C0" w:rsidR="00955C22" w:rsidRPr="000152D0" w:rsidRDefault="00D77B76" w:rsidP="000152D0">
      <w:pPr>
        <w:rPr>
          <w:rFonts w:ascii="Liberation Sans" w:eastAsia="Liberation Sans" w:hAnsi="Liberation Sans" w:cs="Liberation Sans"/>
          <w:szCs w:val="24"/>
          <w:lang w:val="en-US" w:eastAsia="en-US"/>
        </w:rPr>
      </w:pPr>
      <w:r>
        <w:br w:type="page"/>
      </w:r>
    </w:p>
    <w:p w14:paraId="466997C0" w14:textId="485661A3" w:rsidR="00955C22" w:rsidRDefault="00000000">
      <w:pPr>
        <w:pStyle w:val="Kop2"/>
      </w:pPr>
      <w:bookmarkStart w:id="119" w:name="_Toc142667453"/>
      <w:r>
        <w:lastRenderedPageBreak/>
        <w:t>The Netherlands</w:t>
      </w:r>
      <w:r w:rsidR="00957DD0">
        <w:t xml:space="preserve">, </w:t>
      </w:r>
      <w:r w:rsidR="00957DD0" w:rsidRPr="00957DD0">
        <w:t>Nederland</w:t>
      </w:r>
      <w:r w:rsidR="00F53160">
        <w:t>.</w:t>
      </w:r>
      <w:bookmarkEnd w:id="119"/>
    </w:p>
    <w:p w14:paraId="5BEF8288" w14:textId="77777777" w:rsidR="00955C22" w:rsidRDefault="00955C22">
      <w:pPr>
        <w:pStyle w:val="Standaard"/>
      </w:pPr>
    </w:p>
    <w:p w14:paraId="0E6F76D2" w14:textId="77777777" w:rsidR="00955C22" w:rsidRDefault="00000000">
      <w:pPr>
        <w:pStyle w:val="Standaard"/>
      </w:pPr>
      <w:r>
        <w:rPr>
          <w:rStyle w:val="Standaardalinea-lettertype"/>
          <w:noProof/>
          <w:lang w:val="nl-NL" w:eastAsia="nl-NL"/>
        </w:rPr>
        <w:drawing>
          <wp:inline distT="0" distB="0" distL="0" distR="0" wp14:anchorId="1B61C847" wp14:editId="50E302FE">
            <wp:extent cx="1390650" cy="1076325"/>
            <wp:effectExtent l="0" t="0" r="0" b="9525"/>
            <wp:docPr id="2102085245" name="Afbeelding 10" descr="C:\Users\JTACKEN\AppData\Local\Microsoft\Windows\INetCache\Content.MSO\85F132D7.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391113" cy="1076683"/>
                    </a:xfrm>
                    <a:prstGeom prst="rect">
                      <a:avLst/>
                    </a:prstGeom>
                    <a:noFill/>
                    <a:ln>
                      <a:noFill/>
                      <a:prstDash/>
                    </a:ln>
                  </pic:spPr>
                </pic:pic>
              </a:graphicData>
            </a:graphic>
          </wp:inline>
        </w:drawing>
      </w:r>
    </w:p>
    <w:p w14:paraId="47955E7B" w14:textId="26D1FA3B" w:rsidR="00F53160" w:rsidRDefault="00386205">
      <w:pPr>
        <w:pStyle w:val="Standaard"/>
      </w:pPr>
      <w:r>
        <w:t xml:space="preserve">Rapporteur, </w:t>
      </w:r>
      <w:r w:rsidRPr="00386205">
        <w:t>Josine Quist, Ministry of Justice, Netherlands</w:t>
      </w:r>
      <w:r>
        <w:t>.</w:t>
      </w:r>
    </w:p>
    <w:p w14:paraId="652E20D7" w14:textId="77777777" w:rsidR="00955C22" w:rsidRDefault="00955C22">
      <w:pPr>
        <w:pStyle w:val="Standaard"/>
      </w:pPr>
    </w:p>
    <w:p w14:paraId="3E7991CE" w14:textId="77777777" w:rsidR="00F53160" w:rsidRDefault="00F53160">
      <w:pPr>
        <w:pStyle w:val="Standaard"/>
      </w:pPr>
      <w:r>
        <w:rPr>
          <w:rStyle w:val="Standaardalinea-lettertype"/>
          <w:noProof/>
          <w:lang w:val="nl-NL" w:eastAsia="nl-NL"/>
        </w:rPr>
        <w:drawing>
          <wp:inline distT="0" distB="0" distL="0" distR="0" wp14:anchorId="02535D61" wp14:editId="5CEF4AF1">
            <wp:extent cx="6505575" cy="4181475"/>
            <wp:effectExtent l="0" t="0" r="9525" b="9525"/>
            <wp:docPr id="196197180" name="Afbeelding 12"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196197180" name="Afbeelding 12" descr="A screenshot of a computer&#10;&#10;Description automatically generated"/>
                    <pic:cNvPicPr/>
                  </pic:nvPicPr>
                  <pic:blipFill>
                    <a:blip r:embed="rId38"/>
                    <a:srcRect/>
                    <a:stretch>
                      <a:fillRect/>
                    </a:stretch>
                  </pic:blipFill>
                  <pic:spPr>
                    <a:xfrm>
                      <a:off x="0" y="0"/>
                      <a:ext cx="6506406" cy="4182009"/>
                    </a:xfrm>
                    <a:prstGeom prst="rect">
                      <a:avLst/>
                    </a:prstGeom>
                    <a:noFill/>
                    <a:ln>
                      <a:noFill/>
                      <a:prstDash/>
                    </a:ln>
                  </pic:spPr>
                </pic:pic>
              </a:graphicData>
            </a:graphic>
          </wp:inline>
        </w:drawing>
      </w:r>
    </w:p>
    <w:p w14:paraId="7387F323" w14:textId="71F21303" w:rsidR="00F53160" w:rsidRPr="00F53160" w:rsidRDefault="00F53160">
      <w:pPr>
        <w:pStyle w:val="Standaard"/>
        <w:rPr>
          <w:i/>
          <w:iCs/>
        </w:rPr>
      </w:pPr>
      <w:r w:rsidRPr="00F53160">
        <w:rPr>
          <w:i/>
          <w:iCs/>
        </w:rPr>
        <w:t xml:space="preserve">The Netherlands NL-ALERT system. </w:t>
      </w:r>
    </w:p>
    <w:p w14:paraId="4AD13AAD" w14:textId="77777777" w:rsidR="00F53160" w:rsidRDefault="00F53160">
      <w:pPr>
        <w:pStyle w:val="Standaard"/>
      </w:pPr>
    </w:p>
    <w:p w14:paraId="35AECE0B" w14:textId="7BE63D79" w:rsidR="00955C22" w:rsidRDefault="00000000">
      <w:pPr>
        <w:pStyle w:val="Standaard"/>
      </w:pPr>
      <w:r>
        <w:t xml:space="preserve">The Netherlands wireless public alerting system is called </w:t>
      </w:r>
      <w:r w:rsidRPr="000F48B8">
        <w:rPr>
          <w:b/>
          <w:bCs/>
        </w:rPr>
        <w:t>NL-Alert</w:t>
      </w:r>
      <w:r>
        <w:t>. This system was launched in 2012 and is now (2023) able to reach around 90% of the population within seconds.</w:t>
      </w:r>
    </w:p>
    <w:p w14:paraId="0E235218" w14:textId="77777777" w:rsidR="00955C22" w:rsidRDefault="00955C22">
      <w:pPr>
        <w:pStyle w:val="Standaard"/>
      </w:pPr>
    </w:p>
    <w:p w14:paraId="7C110AE1" w14:textId="2EAD78D5" w:rsidR="00955C22" w:rsidRDefault="00000000">
      <w:pPr>
        <w:pStyle w:val="Standaard"/>
      </w:pPr>
      <w:r>
        <w:t>The figure below describes the setup of the NL-Alert system. NL-Alert messages can be</w:t>
      </w:r>
      <w:r w:rsidRPr="009B196B">
        <w:t xml:space="preserve"> </w:t>
      </w:r>
      <w:r w:rsidRPr="009B196B">
        <w:rPr>
          <w:rStyle w:val="Standaardalinea-lettertype"/>
        </w:rPr>
        <w:t>initiated</w:t>
      </w:r>
      <w:r>
        <w:t xml:space="preserve"> manually by (regional) PSAPs </w:t>
      </w:r>
      <w:r w:rsidR="00F53160">
        <w:t>of the</w:t>
      </w:r>
      <w:r>
        <w:t xml:space="preserve"> National Crisis Center. Operators of the system select a distribution area and an alerting message. The alerting message can be selected from a standard library or be free format text. Messages can also be accepted from other (CAP-based) system sources.</w:t>
      </w:r>
    </w:p>
    <w:p w14:paraId="515C33F0" w14:textId="77777777" w:rsidR="00F53160" w:rsidRDefault="00F53160">
      <w:pPr>
        <w:pStyle w:val="Standaard"/>
      </w:pPr>
    </w:p>
    <w:p w14:paraId="47B9ABF8" w14:textId="31FF9A3B" w:rsidR="00955C22" w:rsidRDefault="00000000">
      <w:pPr>
        <w:pStyle w:val="Standaard"/>
      </w:pPr>
      <w:r>
        <w:t xml:space="preserve">The broker is the central system (government gateway) where all system </w:t>
      </w:r>
      <w:r w:rsidR="00F53160">
        <w:t>users’</w:t>
      </w:r>
      <w:r>
        <w:t xml:space="preserve"> login to. The broker </w:t>
      </w:r>
      <w:r>
        <w:rPr>
          <w:rStyle w:val="Standaardalinea-lettertype"/>
          <w:b/>
          <w:bCs/>
        </w:rPr>
        <w:t xml:space="preserve">processes </w:t>
      </w:r>
      <w:r>
        <w:t>initiated messages and distributes them to the Distribution Channels. The Mobile Network Operators are the main Distribution Channels, but there are also other distribution channels to devices in the public space to enhance the reach of NL-Alert.</w:t>
      </w:r>
      <w:r w:rsidR="00E7616F">
        <w:t xml:space="preserve"> </w:t>
      </w:r>
    </w:p>
    <w:p w14:paraId="390714FF" w14:textId="77777777" w:rsidR="00955C22" w:rsidRDefault="00955C22">
      <w:pPr>
        <w:pStyle w:val="Standaard"/>
      </w:pPr>
    </w:p>
    <w:p w14:paraId="5FBD548D" w14:textId="77777777" w:rsidR="00955C22" w:rsidRDefault="00000000">
      <w:pPr>
        <w:pStyle w:val="Kop3"/>
      </w:pPr>
      <w:bookmarkStart w:id="120" w:name="_Toc142667454"/>
      <w:r>
        <w:t>National Communications Regulators</w:t>
      </w:r>
      <w:bookmarkEnd w:id="120"/>
    </w:p>
    <w:p w14:paraId="7D617DDC" w14:textId="77777777" w:rsidR="00955C22" w:rsidRDefault="00955C22">
      <w:pPr>
        <w:pStyle w:val="Standaard"/>
      </w:pPr>
    </w:p>
    <w:p w14:paraId="20265C8E" w14:textId="77777777" w:rsidR="00955C22" w:rsidRDefault="00000000">
      <w:pPr>
        <w:pStyle w:val="Standaard"/>
        <w:jc w:val="both"/>
      </w:pPr>
      <w:r>
        <w:rPr>
          <w:rStyle w:val="Policepardfaut"/>
          <w:lang w:val="fr-FR"/>
        </w:rPr>
        <w:t xml:space="preserve">In The Netherlands, the regulator of telecommunications and spectrum licensing in the territory is the </w:t>
      </w:r>
      <w:r w:rsidRPr="00207F85">
        <w:rPr>
          <w:rStyle w:val="Policepardfaut"/>
          <w:lang w:val="fr-FR"/>
        </w:rPr>
        <w:t>RDI</w:t>
      </w:r>
      <w:r>
        <w:rPr>
          <w:rStyle w:val="Policepardfaut"/>
          <w:b/>
          <w:bCs/>
          <w:lang w:val="fr-FR"/>
        </w:rPr>
        <w:t xml:space="preserve"> </w:t>
      </w:r>
      <w:r w:rsidRPr="00207F85">
        <w:rPr>
          <w:rStyle w:val="Policepardfaut"/>
          <w:lang w:val="fr-FR"/>
        </w:rPr>
        <w:t>(Rijksinspectie Digitale Infrastructuur)</w:t>
      </w:r>
      <w:r>
        <w:rPr>
          <w:rStyle w:val="Policepardfaut"/>
          <w:b/>
          <w:bCs/>
          <w:lang w:val="fr-FR"/>
        </w:rPr>
        <w:t>.</w:t>
      </w:r>
      <w:r>
        <w:rPr>
          <w:rStyle w:val="Policepardfaut"/>
          <w:lang w:val="fr-FR"/>
        </w:rPr>
        <w:t xml:space="preserve"> </w:t>
      </w:r>
      <w:r>
        <w:t>It grants licenses to operators of telecommunication networks and radio spectrum users.</w:t>
      </w:r>
    </w:p>
    <w:p w14:paraId="7AB98255" w14:textId="77777777" w:rsidR="00955C22" w:rsidRDefault="00955C22">
      <w:pPr>
        <w:pStyle w:val="Standaard"/>
        <w:jc w:val="both"/>
      </w:pPr>
    </w:p>
    <w:p w14:paraId="39C9F369" w14:textId="77777777" w:rsidR="00955C22" w:rsidRDefault="00000000">
      <w:pPr>
        <w:pStyle w:val="Standaard"/>
        <w:jc w:val="both"/>
      </w:pPr>
      <w:r>
        <w:t>Please note that the RDI only governs the MNO Distribution Channels and not the rest of the NL-Alert system.</w:t>
      </w:r>
    </w:p>
    <w:p w14:paraId="138BD8CA" w14:textId="77777777" w:rsidR="00955C22" w:rsidRDefault="00955C22">
      <w:pPr>
        <w:pStyle w:val="Standaard"/>
        <w:jc w:val="both"/>
      </w:pPr>
    </w:p>
    <w:p w14:paraId="77088875" w14:textId="77777777" w:rsidR="00955C22" w:rsidRDefault="00000000">
      <w:pPr>
        <w:pStyle w:val="Kop3"/>
      </w:pPr>
      <w:bookmarkStart w:id="121" w:name="_Toc142667455"/>
      <w:r>
        <w:t>Alerting Authorities</w:t>
      </w:r>
      <w:bookmarkEnd w:id="121"/>
    </w:p>
    <w:p w14:paraId="1D67F0DC" w14:textId="77777777" w:rsidR="00955C22" w:rsidRDefault="00955C22">
      <w:pPr>
        <w:pStyle w:val="Standaard"/>
      </w:pPr>
    </w:p>
    <w:p w14:paraId="378FE13E" w14:textId="6054A9A8" w:rsidR="00955C22" w:rsidRDefault="00000000">
      <w:pPr>
        <w:pStyle w:val="Standaard"/>
        <w:jc w:val="both"/>
      </w:pPr>
      <w:r>
        <w:t xml:space="preserve">The NL-Alert system is initiated and owned by The Ministry of Justice and Security. The main users are the Security Regions in the Netherlands. Security Regions are responsible for Security in their </w:t>
      </w:r>
      <w:r w:rsidR="00F53160">
        <w:t>region,</w:t>
      </w:r>
      <w:r>
        <w:t xml:space="preserve"> and they get access to the Broker and rights to Distribute NL-Alert messages within the territory of their Region and adjacent Regions. The National Crisis Center also has access to the Broker and has the right to send messages in the whole country.</w:t>
      </w:r>
    </w:p>
    <w:p w14:paraId="5C364119" w14:textId="77777777" w:rsidR="00F53160" w:rsidRDefault="00F53160">
      <w:pPr>
        <w:pStyle w:val="Standaard"/>
        <w:jc w:val="both"/>
      </w:pPr>
    </w:p>
    <w:p w14:paraId="25C0DFA4" w14:textId="5F3DB615" w:rsidR="00955C22" w:rsidRDefault="00000000">
      <w:pPr>
        <w:pStyle w:val="Standaard"/>
        <w:jc w:val="both"/>
      </w:pPr>
      <w:r>
        <w:t xml:space="preserve">The responsibility to alert the population in The Netherlands lies with the </w:t>
      </w:r>
      <w:r w:rsidR="00F53160">
        <w:t>mayor</w:t>
      </w:r>
      <w:r>
        <w:t xml:space="preserve">. All mayors in The Netherlands have mandated this responsibility to the Security Regions since they have a 24/7 operation. </w:t>
      </w:r>
      <w:r w:rsidR="00F53160">
        <w:t>So,</w:t>
      </w:r>
      <w:r>
        <w:t xml:space="preserve"> in practice the Security Regions mostly decide when to alert the population. The guiding principle is that the population is alerted when their life, health or property is in danger.</w:t>
      </w:r>
    </w:p>
    <w:p w14:paraId="7350616E" w14:textId="77777777" w:rsidR="00955C22" w:rsidRDefault="00955C22">
      <w:pPr>
        <w:pStyle w:val="Standaard"/>
        <w:jc w:val="both"/>
      </w:pPr>
    </w:p>
    <w:p w14:paraId="6DB6A468" w14:textId="77777777" w:rsidR="00955C22" w:rsidRDefault="00000000">
      <w:pPr>
        <w:pStyle w:val="Kop3"/>
      </w:pPr>
      <w:bookmarkStart w:id="122" w:name="_Toc142667456"/>
      <w:r>
        <w:t>Alerting Agents</w:t>
      </w:r>
      <w:bookmarkEnd w:id="122"/>
    </w:p>
    <w:p w14:paraId="12CE15E8" w14:textId="77777777" w:rsidR="00955C22" w:rsidRDefault="00955C22">
      <w:pPr>
        <w:pStyle w:val="Standaard"/>
      </w:pPr>
    </w:p>
    <w:p w14:paraId="072B1CF5" w14:textId="36622E72" w:rsidR="00955C22" w:rsidRDefault="00000000">
      <w:pPr>
        <w:pStyle w:val="Standaard"/>
        <w:jc w:val="both"/>
      </w:pPr>
      <w:r>
        <w:t xml:space="preserve">The administration of NL-Alert system users is managed nationally by LMS (Landelijke Meldkamer Samenwerking, National PSAP cooperation), part of the Netherlands Police. They manage the NL-Alert system, provide access rights to </w:t>
      </w:r>
      <w:r w:rsidR="00F53160">
        <w:t>users,</w:t>
      </w:r>
      <w:r>
        <w:t xml:space="preserve"> and give appropriate rights to users of the Broker.</w:t>
      </w:r>
    </w:p>
    <w:p w14:paraId="03AD17D6" w14:textId="77777777" w:rsidR="009B196B" w:rsidRDefault="009B196B">
      <w:pPr>
        <w:pStyle w:val="Standaard"/>
        <w:jc w:val="both"/>
      </w:pPr>
    </w:p>
    <w:p w14:paraId="1C0294E9" w14:textId="77777777" w:rsidR="00955C22" w:rsidRDefault="00000000">
      <w:pPr>
        <w:pStyle w:val="Kop3"/>
      </w:pPr>
      <w:bookmarkStart w:id="123" w:name="_Toc142667457"/>
      <w:r>
        <w:t>Alerting Software</w:t>
      </w:r>
      <w:bookmarkEnd w:id="123"/>
    </w:p>
    <w:p w14:paraId="2A176113" w14:textId="77777777" w:rsidR="00955C22" w:rsidRDefault="00955C22">
      <w:pPr>
        <w:pStyle w:val="Standaard"/>
      </w:pPr>
    </w:p>
    <w:p w14:paraId="5DF3D2BE" w14:textId="65601899" w:rsidR="00955C22" w:rsidRDefault="00000000">
      <w:pPr>
        <w:pStyle w:val="Standaard"/>
        <w:jc w:val="both"/>
      </w:pPr>
      <w:r>
        <w:t xml:space="preserve">The Broker contains a webserver with functionality to authenticate users, provide them with rights to use certain functionality of the system, functionality to edit a message and functionality to initiate the </w:t>
      </w:r>
      <w:r w:rsidR="00F53160">
        <w:t>distribution-to-Distribution</w:t>
      </w:r>
      <w:r>
        <w:t xml:space="preserve"> Channels.</w:t>
      </w:r>
    </w:p>
    <w:p w14:paraId="6DE8AFBE" w14:textId="77777777" w:rsidR="00955C22" w:rsidRDefault="00955C22">
      <w:pPr>
        <w:pStyle w:val="Standaard"/>
        <w:jc w:val="both"/>
      </w:pPr>
    </w:p>
    <w:p w14:paraId="12AAFB5F" w14:textId="77777777" w:rsidR="00955C22" w:rsidRDefault="00000000">
      <w:pPr>
        <w:pStyle w:val="Kop3"/>
      </w:pPr>
      <w:bookmarkStart w:id="124" w:name="_Toc142667458"/>
      <w:r>
        <w:t>Mobile Network Operators (MNOs)</w:t>
      </w:r>
      <w:bookmarkEnd w:id="124"/>
    </w:p>
    <w:p w14:paraId="447A1BFE" w14:textId="77777777" w:rsidR="00955C22" w:rsidRDefault="00955C22">
      <w:pPr>
        <w:pStyle w:val="Standaard"/>
      </w:pPr>
    </w:p>
    <w:p w14:paraId="1B90A6C2" w14:textId="34F1CDC2" w:rsidR="00955C22" w:rsidRDefault="00000000">
      <w:pPr>
        <w:pStyle w:val="Paragraphedeliste"/>
        <w:ind w:left="0"/>
        <w:jc w:val="both"/>
      </w:pPr>
      <w:r>
        <w:t xml:space="preserve">All public MNOs are obliged to support NL-Alert by law. The obligation is to provide a robust </w:t>
      </w:r>
      <w:r w:rsidR="00EC41A3">
        <w:t>C</w:t>
      </w:r>
      <w:r>
        <w:t xml:space="preserve">ell </w:t>
      </w:r>
      <w:r w:rsidR="00EC41A3">
        <w:t>B</w:t>
      </w:r>
      <w:r>
        <w:t xml:space="preserve">roadcast service via all network infrastructures and technologies (3G, 4G, 5G, </w:t>
      </w:r>
      <w:r w:rsidR="00F53160">
        <w:t>etc.</w:t>
      </w:r>
      <w:r>
        <w:t xml:space="preserve">) that they provide public services on. </w:t>
      </w:r>
    </w:p>
    <w:p w14:paraId="175A1EE5" w14:textId="77777777" w:rsidR="00955C22" w:rsidRDefault="00955C22">
      <w:pPr>
        <w:pStyle w:val="Standaard"/>
        <w:jc w:val="both"/>
      </w:pPr>
    </w:p>
    <w:p w14:paraId="775FF66E" w14:textId="47E73A35" w:rsidR="00955C22" w:rsidRDefault="00000000">
      <w:pPr>
        <w:pStyle w:val="Kop3"/>
      </w:pPr>
      <w:bookmarkStart w:id="125" w:name="_Toc142667459"/>
      <w:r>
        <w:t>CBC Technology providers</w:t>
      </w:r>
      <w:r w:rsidR="009B196B">
        <w:t>.</w:t>
      </w:r>
      <w:bookmarkEnd w:id="125"/>
    </w:p>
    <w:p w14:paraId="72DDF404" w14:textId="77777777" w:rsidR="009B196B" w:rsidRPr="009B196B" w:rsidRDefault="009B196B" w:rsidP="009B196B">
      <w:pPr>
        <w:pStyle w:val="Standaard"/>
      </w:pPr>
    </w:p>
    <w:p w14:paraId="377DBF7D" w14:textId="77777777" w:rsidR="00955C22" w:rsidRDefault="00000000">
      <w:pPr>
        <w:pStyle w:val="Standaard"/>
      </w:pPr>
      <w:r>
        <w:t>MNOs are free to select their technology providers.</w:t>
      </w:r>
    </w:p>
    <w:p w14:paraId="6E27FD0B" w14:textId="77777777" w:rsidR="00955C22" w:rsidRDefault="00955C22">
      <w:pPr>
        <w:pStyle w:val="Standaard"/>
      </w:pPr>
    </w:p>
    <w:p w14:paraId="0F2378A6" w14:textId="77777777" w:rsidR="00955C22" w:rsidRDefault="00000000">
      <w:pPr>
        <w:pStyle w:val="Kop3"/>
      </w:pPr>
      <w:bookmarkStart w:id="126" w:name="_Toc142667460"/>
      <w:r>
        <w:t>User equipment (UE), Mobile devices</w:t>
      </w:r>
      <w:bookmarkEnd w:id="126"/>
    </w:p>
    <w:p w14:paraId="5ED83046" w14:textId="77777777" w:rsidR="00955C22" w:rsidRDefault="00955C22">
      <w:pPr>
        <w:pStyle w:val="Standaard"/>
      </w:pPr>
    </w:p>
    <w:p w14:paraId="7A9CD6AD" w14:textId="77777777" w:rsidR="009B196B" w:rsidRDefault="00000000">
      <w:pPr>
        <w:pStyle w:val="Standaard"/>
      </w:pPr>
      <w:r>
        <w:t xml:space="preserve">The Netherlands is using the standard mobile phone behavior features as defined by ATIS. </w:t>
      </w:r>
    </w:p>
    <w:p w14:paraId="7951DA28" w14:textId="77777777" w:rsidR="009B196B" w:rsidRDefault="009B196B">
      <w:pPr>
        <w:pStyle w:val="Standaard"/>
      </w:pPr>
    </w:p>
    <w:p w14:paraId="14BD934B" w14:textId="77777777" w:rsidR="009B196B" w:rsidRDefault="00000000">
      <w:pPr>
        <w:pStyle w:val="Standaard"/>
      </w:pPr>
      <w:r>
        <w:t>The Netherlands uses only one cell broadcast channel (</w:t>
      </w:r>
      <w:r w:rsidRPr="001C0DB3">
        <w:rPr>
          <w:b/>
          <w:bCs/>
        </w:rPr>
        <w:t>4371</w:t>
      </w:r>
      <w:r>
        <w:t xml:space="preserve">) to make it easy to communicate about NL-Alert with the population. </w:t>
      </w:r>
    </w:p>
    <w:p w14:paraId="6C783EC3" w14:textId="77777777" w:rsidR="009B196B" w:rsidRDefault="009B196B">
      <w:pPr>
        <w:pStyle w:val="Standaard"/>
      </w:pPr>
    </w:p>
    <w:p w14:paraId="26C0E192" w14:textId="47C85BD8" w:rsidR="00955C22" w:rsidRDefault="00000000">
      <w:pPr>
        <w:pStyle w:val="Standaard"/>
      </w:pPr>
      <w:r>
        <w:t>Since Apple and Google (the main providers of operating systems) nowadays provide more flexibility than ATIS has defined, some local settings may be introduced in the near future.</w:t>
      </w:r>
    </w:p>
    <w:p w14:paraId="707FB55D" w14:textId="77777777" w:rsidR="009B196B" w:rsidRDefault="009B196B">
      <w:pPr>
        <w:pStyle w:val="Standaard"/>
      </w:pPr>
    </w:p>
    <w:p w14:paraId="509A6658" w14:textId="77777777" w:rsidR="00955C22" w:rsidRDefault="00000000">
      <w:pPr>
        <w:pStyle w:val="Standaard"/>
      </w:pPr>
      <w:r>
        <w:t xml:space="preserve">Incoming roamer phones will automatically adopt Netherlands settings and receive NL-Alerts without having to take any further action. </w:t>
      </w:r>
    </w:p>
    <w:p w14:paraId="18F76748" w14:textId="77777777" w:rsidR="009B196B" w:rsidRDefault="009B196B">
      <w:pPr>
        <w:pStyle w:val="Standaard"/>
      </w:pPr>
    </w:p>
    <w:p w14:paraId="4E5522AC" w14:textId="77777777" w:rsidR="00955C22" w:rsidRDefault="00000000">
      <w:pPr>
        <w:pStyle w:val="Kop3"/>
      </w:pPr>
      <w:bookmarkStart w:id="127" w:name="_Toc142667461"/>
      <w:r>
        <w:t>Additional Stakeholders</w:t>
      </w:r>
      <w:bookmarkEnd w:id="127"/>
    </w:p>
    <w:p w14:paraId="331FFF1F" w14:textId="77777777" w:rsidR="00955C22" w:rsidRDefault="00955C22">
      <w:pPr>
        <w:pStyle w:val="Standaard"/>
      </w:pPr>
    </w:p>
    <w:p w14:paraId="6D8B0B8B" w14:textId="343370F3" w:rsidR="00955C22" w:rsidRDefault="00000000">
      <w:pPr>
        <w:pStyle w:val="Standaard"/>
      </w:pPr>
      <w:r>
        <w:t>As mentioned before, The Netherlands has enhanced NL-Alert with many additional Distribution Channels to be able to reach more people that for some reason (</w:t>
      </w:r>
      <w:r w:rsidR="009B196B">
        <w:t>i.e.,</w:t>
      </w:r>
      <w:r>
        <w:t xml:space="preserve"> a personal limitation, a specific location, a specific time) are difficult to reach via the MNO/cell </w:t>
      </w:r>
      <w:proofErr w:type="gramStart"/>
      <w:r>
        <w:t>broadcast based</w:t>
      </w:r>
      <w:proofErr w:type="gramEnd"/>
      <w:r>
        <w:t xml:space="preserve"> </w:t>
      </w:r>
      <w:r w:rsidR="00F53160">
        <w:t>solution.</w:t>
      </w:r>
      <w:r>
        <w:t xml:space="preserve"> </w:t>
      </w:r>
    </w:p>
    <w:p w14:paraId="056271F4" w14:textId="77777777" w:rsidR="00D77B76" w:rsidRDefault="00D77B76">
      <w:pPr>
        <w:pStyle w:val="Standaard"/>
      </w:pPr>
    </w:p>
    <w:p w14:paraId="0042DA8B" w14:textId="511735EC" w:rsidR="00D77B76" w:rsidRDefault="00D77B76">
      <w:pPr>
        <w:rPr>
          <w:rFonts w:ascii="Liberation Sans" w:eastAsia="Liberation Sans" w:hAnsi="Liberation Sans" w:cs="Liberation Sans"/>
          <w:szCs w:val="24"/>
          <w:lang w:val="en-US" w:eastAsia="en-US"/>
        </w:rPr>
      </w:pPr>
      <w:r>
        <w:br w:type="page"/>
      </w:r>
    </w:p>
    <w:p w14:paraId="185F6185" w14:textId="77777777" w:rsidR="00DF2201" w:rsidRDefault="00DF2201">
      <w:pPr>
        <w:rPr>
          <w:b/>
          <w:bCs/>
          <w:color w:val="5B9BD5" w:themeColor="accent5"/>
          <w:sz w:val="28"/>
          <w:szCs w:val="28"/>
        </w:rPr>
      </w:pPr>
    </w:p>
    <w:p w14:paraId="7606DAB6" w14:textId="4FB94F9D" w:rsidR="00DF2201" w:rsidRPr="00B66522" w:rsidRDefault="00DF2201" w:rsidP="00DF2201">
      <w:pPr>
        <w:pStyle w:val="Kop2"/>
        <w:rPr>
          <w:lang w:val="de-DE"/>
        </w:rPr>
      </w:pPr>
      <w:bookmarkStart w:id="128" w:name="_Toc142667462"/>
      <w:r w:rsidRPr="00B66522">
        <w:rPr>
          <w:lang w:val="de-DE"/>
        </w:rPr>
        <w:t xml:space="preserve">Federal Republic of Germany, </w:t>
      </w:r>
      <w:r w:rsidRPr="00B66522">
        <w:rPr>
          <w:bCs/>
          <w:lang w:val="de-DE"/>
        </w:rPr>
        <w:t>Bundesrepublik Deutschland</w:t>
      </w:r>
      <w:r w:rsidR="00A26C39" w:rsidRPr="00B66522">
        <w:rPr>
          <w:bCs/>
          <w:lang w:val="de-DE"/>
        </w:rPr>
        <w:t>.</w:t>
      </w:r>
      <w:bookmarkEnd w:id="128"/>
    </w:p>
    <w:p w14:paraId="000166A4" w14:textId="77777777" w:rsidR="00DF2201" w:rsidRPr="00B66522" w:rsidRDefault="00DF2201" w:rsidP="00DF2201">
      <w:pPr>
        <w:pStyle w:val="Standaard"/>
        <w:rPr>
          <w:lang w:val="de-DE"/>
        </w:rPr>
      </w:pPr>
    </w:p>
    <w:p w14:paraId="50CB520E" w14:textId="3720AE17" w:rsidR="00DF2201" w:rsidRDefault="00DF2201" w:rsidP="00DF2201">
      <w:pPr>
        <w:pStyle w:val="Standaard"/>
      </w:pPr>
      <w:r>
        <w:rPr>
          <w:noProof/>
        </w:rPr>
        <w:drawing>
          <wp:inline distT="0" distB="0" distL="0" distR="0" wp14:anchorId="0C70F690" wp14:editId="750DB861">
            <wp:extent cx="1511750" cy="904875"/>
            <wp:effectExtent l="0" t="0" r="0" b="0"/>
            <wp:docPr id="1951484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6629" cy="913781"/>
                    </a:xfrm>
                    <a:prstGeom prst="rect">
                      <a:avLst/>
                    </a:prstGeom>
                    <a:noFill/>
                  </pic:spPr>
                </pic:pic>
              </a:graphicData>
            </a:graphic>
          </wp:inline>
        </w:drawing>
      </w:r>
    </w:p>
    <w:p w14:paraId="63B72D19" w14:textId="2E396B31" w:rsidR="00DF2201" w:rsidRPr="000152D0" w:rsidRDefault="00386205" w:rsidP="00DF2201">
      <w:pPr>
        <w:pStyle w:val="Standaard"/>
      </w:pPr>
      <w:r>
        <w:t xml:space="preserve">Rapporteur, </w:t>
      </w:r>
      <w:r w:rsidRPr="00386205">
        <w:t>Mandy Best, OASIS CAP committee, mecom.de</w:t>
      </w:r>
      <w:r>
        <w:t xml:space="preserve">. </w:t>
      </w:r>
    </w:p>
    <w:p w14:paraId="054A14D7" w14:textId="44A6B331" w:rsidR="00DF2201" w:rsidRDefault="00DF2201" w:rsidP="00DF2201">
      <w:pPr>
        <w:pStyle w:val="Standaard"/>
      </w:pPr>
    </w:p>
    <w:p w14:paraId="060E4025" w14:textId="1F664CB7" w:rsidR="00DF2201" w:rsidRDefault="00DF2201" w:rsidP="00DF2201">
      <w:pPr>
        <w:pStyle w:val="Standaard"/>
        <w:rPr>
          <w:b/>
          <w:bCs/>
        </w:rPr>
      </w:pPr>
      <w:r>
        <w:rPr>
          <w:b/>
          <w:bCs/>
          <w:noProof/>
        </w:rPr>
        <w:drawing>
          <wp:inline distT="0" distB="0" distL="0" distR="0" wp14:anchorId="6ABC09DA" wp14:editId="2E98A083">
            <wp:extent cx="6379778" cy="3314700"/>
            <wp:effectExtent l="0" t="0" r="2540" b="0"/>
            <wp:docPr id="1977900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92205" cy="3321157"/>
                    </a:xfrm>
                    <a:prstGeom prst="rect">
                      <a:avLst/>
                    </a:prstGeom>
                    <a:noFill/>
                  </pic:spPr>
                </pic:pic>
              </a:graphicData>
            </a:graphic>
          </wp:inline>
        </w:drawing>
      </w:r>
    </w:p>
    <w:p w14:paraId="007CB990" w14:textId="77777777" w:rsidR="00A26C39" w:rsidRDefault="00A26C39" w:rsidP="00DF2201">
      <w:pPr>
        <w:pStyle w:val="Standaard"/>
        <w:rPr>
          <w:b/>
          <w:bCs/>
          <w:i/>
          <w:iCs/>
        </w:rPr>
      </w:pPr>
    </w:p>
    <w:p w14:paraId="354C577F" w14:textId="3D2F7CDD" w:rsidR="00A26C39" w:rsidRPr="00E6289B" w:rsidRDefault="00A26C39" w:rsidP="00DF2201">
      <w:pPr>
        <w:pStyle w:val="Standaard"/>
        <w:rPr>
          <w:i/>
          <w:iCs/>
        </w:rPr>
      </w:pPr>
      <w:r w:rsidRPr="00E6289B">
        <w:rPr>
          <w:i/>
          <w:iCs/>
        </w:rPr>
        <w:t>The German m</w:t>
      </w:r>
      <w:r w:rsidR="00F53160" w:rsidRPr="00E6289B">
        <w:rPr>
          <w:i/>
          <w:iCs/>
        </w:rPr>
        <w:t>odular warning</w:t>
      </w:r>
      <w:r w:rsidRPr="00E6289B">
        <w:rPr>
          <w:i/>
          <w:iCs/>
        </w:rPr>
        <w:t xml:space="preserve"> system</w:t>
      </w:r>
      <w:r w:rsidR="00F53160" w:rsidRPr="00E6289B">
        <w:rPr>
          <w:i/>
          <w:iCs/>
        </w:rPr>
        <w:t xml:space="preserve"> (MoWaS)</w:t>
      </w:r>
      <w:r w:rsidRPr="00E6289B">
        <w:rPr>
          <w:i/>
          <w:iCs/>
        </w:rPr>
        <w:t xml:space="preserve">. </w:t>
      </w:r>
    </w:p>
    <w:p w14:paraId="440AB9D9" w14:textId="77777777" w:rsidR="00DF2201" w:rsidRDefault="00DF2201" w:rsidP="00DF2201">
      <w:pPr>
        <w:pStyle w:val="Standaard"/>
        <w:rPr>
          <w:b/>
          <w:bCs/>
        </w:rPr>
      </w:pPr>
    </w:p>
    <w:p w14:paraId="78ACF7B3" w14:textId="77777777" w:rsidR="00A26C39" w:rsidRPr="00F53160" w:rsidRDefault="00527903" w:rsidP="00527903">
      <w:pPr>
        <w:pStyle w:val="Standaard"/>
      </w:pPr>
      <w:r w:rsidRPr="00527903">
        <w:t>On February 23</w:t>
      </w:r>
      <w:r w:rsidRPr="00527903">
        <w:rPr>
          <w:vertAlign w:val="superscript"/>
        </w:rPr>
        <w:t>rd</w:t>
      </w:r>
      <w:r w:rsidRPr="00527903">
        <w:t>, 2023, Public Warning was introduced via Cell Broadcast in Germany. Using this technology, warnings are broadcasted to mobile devices within a few seconds.</w:t>
      </w:r>
    </w:p>
    <w:p w14:paraId="5AF65861" w14:textId="1E3BD6D2" w:rsidR="00527903" w:rsidRPr="00527903" w:rsidRDefault="00527903" w:rsidP="00527903">
      <w:pPr>
        <w:pStyle w:val="Standaard"/>
      </w:pPr>
      <w:r w:rsidRPr="00527903">
        <w:t xml:space="preserve"> </w:t>
      </w:r>
    </w:p>
    <w:p w14:paraId="37A9705C" w14:textId="076A90A6" w:rsidR="00527903" w:rsidRPr="00F53160" w:rsidRDefault="00527903" w:rsidP="00527903">
      <w:pPr>
        <w:pStyle w:val="Standaard"/>
      </w:pPr>
      <w:r w:rsidRPr="00527903">
        <w:t xml:space="preserve">Municipal, </w:t>
      </w:r>
      <w:r w:rsidR="00A26C39" w:rsidRPr="00F53160">
        <w:t>state,</w:t>
      </w:r>
      <w:r w:rsidRPr="00527903">
        <w:t xml:space="preserve"> and federal authorities can trigger warnings via the Modular Warning System (MoWaS). There are two types of MoWaS input systems:</w:t>
      </w:r>
    </w:p>
    <w:p w14:paraId="1A92BB6E" w14:textId="77777777" w:rsidR="00A26C39" w:rsidRPr="00527903" w:rsidRDefault="00A26C39" w:rsidP="00527903">
      <w:pPr>
        <w:pStyle w:val="Standaard"/>
      </w:pPr>
    </w:p>
    <w:p w14:paraId="7A483B35" w14:textId="77777777" w:rsidR="00527903" w:rsidRPr="00527903" w:rsidRDefault="00527903" w:rsidP="00527903">
      <w:pPr>
        <w:pStyle w:val="Standaard"/>
        <w:numPr>
          <w:ilvl w:val="0"/>
          <w:numId w:val="127"/>
        </w:numPr>
      </w:pPr>
      <w:r w:rsidRPr="00527903">
        <w:t xml:space="preserve">Hardened transmission- and receiving systems (MoWaS S/E) </w:t>
      </w:r>
    </w:p>
    <w:p w14:paraId="40144C87" w14:textId="77777777" w:rsidR="00527903" w:rsidRPr="00527903" w:rsidRDefault="00527903" w:rsidP="00527903">
      <w:pPr>
        <w:pStyle w:val="Standaard"/>
        <w:numPr>
          <w:ilvl w:val="0"/>
          <w:numId w:val="127"/>
        </w:numPr>
      </w:pPr>
      <w:r w:rsidRPr="00527903">
        <w:t xml:space="preserve">Web-based template-creating transmission- and receiving systems (MoWaS vS/E)  </w:t>
      </w:r>
    </w:p>
    <w:p w14:paraId="02E97E5A" w14:textId="77777777" w:rsidR="00A26C39" w:rsidRPr="00F53160" w:rsidRDefault="00527903" w:rsidP="00527903">
      <w:pPr>
        <w:pStyle w:val="Standaard"/>
      </w:pPr>
      <w:r w:rsidRPr="00527903">
        <w:t>Hundreds of these stations are currently active in Germany, in order to be able to warn the general public of possible events such as fire, severe weather events, harmful emissions, criminal acts of violence, cyber-attacks and many more.</w:t>
      </w:r>
    </w:p>
    <w:p w14:paraId="65C89CA6" w14:textId="0A2D3225" w:rsidR="00527903" w:rsidRPr="00527903" w:rsidRDefault="00527903" w:rsidP="00527903">
      <w:pPr>
        <w:pStyle w:val="Standaard"/>
      </w:pPr>
      <w:r w:rsidRPr="00527903">
        <w:t xml:space="preserve"> </w:t>
      </w:r>
    </w:p>
    <w:p w14:paraId="5C2E82B1" w14:textId="77777777" w:rsidR="00527903" w:rsidRPr="00527903" w:rsidRDefault="00527903" w:rsidP="00527903">
      <w:pPr>
        <w:pStyle w:val="Standaard"/>
      </w:pPr>
      <w:r w:rsidRPr="00527903">
        <w:t>The MoWaS input systems are authenticated via the redundant MoWaS centers.</w:t>
      </w:r>
    </w:p>
    <w:p w14:paraId="6D9EFEC0" w14:textId="77777777" w:rsidR="00DF2201" w:rsidRPr="00F53160" w:rsidRDefault="00DF2201" w:rsidP="00DF2201">
      <w:pPr>
        <w:pStyle w:val="Standaard"/>
      </w:pPr>
    </w:p>
    <w:p w14:paraId="2C0D53B3" w14:textId="77777777" w:rsidR="00DF2201" w:rsidRDefault="00DF2201" w:rsidP="00DF2201">
      <w:pPr>
        <w:pStyle w:val="Standaard"/>
        <w:jc w:val="center"/>
        <w:rPr>
          <w:i/>
          <w:iCs/>
        </w:rPr>
      </w:pPr>
    </w:p>
    <w:p w14:paraId="1650CE79" w14:textId="77777777" w:rsidR="00DF2201" w:rsidRDefault="00DF2201" w:rsidP="00DF2201">
      <w:pPr>
        <w:pStyle w:val="Kop3"/>
      </w:pPr>
      <w:bookmarkStart w:id="129" w:name="_Toc142667463"/>
      <w:r>
        <w:t>National Communications Regulators.</w:t>
      </w:r>
      <w:bookmarkEnd w:id="129"/>
    </w:p>
    <w:p w14:paraId="4B3AF833" w14:textId="77777777" w:rsidR="00527903" w:rsidRDefault="00527903" w:rsidP="00527903">
      <w:pPr>
        <w:pStyle w:val="Standaard"/>
      </w:pPr>
    </w:p>
    <w:p w14:paraId="44A4EA27" w14:textId="77777777" w:rsidR="00527903" w:rsidRPr="00527903" w:rsidRDefault="00527903" w:rsidP="00527903">
      <w:pPr>
        <w:pStyle w:val="Standaard"/>
      </w:pPr>
      <w:r w:rsidRPr="00527903">
        <w:t xml:space="preserve">In Germany, the Bundesnetzagentur (Federal Network Agency) is the regulatory authority responsible for telecommunications and frequency licenses. This agency issues licenses to telecommunication network operators. </w:t>
      </w:r>
    </w:p>
    <w:p w14:paraId="6C8A040C" w14:textId="4A35380A" w:rsidR="00DF2201" w:rsidRDefault="00DF2201" w:rsidP="00DF2201">
      <w:pPr>
        <w:pStyle w:val="Standaard"/>
      </w:pPr>
    </w:p>
    <w:p w14:paraId="05CA4057" w14:textId="77777777" w:rsidR="00DF2201" w:rsidRDefault="00DF2201" w:rsidP="00DF2201">
      <w:pPr>
        <w:pStyle w:val="Kop3"/>
      </w:pPr>
      <w:bookmarkStart w:id="130" w:name="_Toc142667464"/>
      <w:r>
        <w:t>Alerting Authorities.</w:t>
      </w:r>
      <w:bookmarkEnd w:id="130"/>
    </w:p>
    <w:p w14:paraId="63E85043" w14:textId="77777777" w:rsidR="00DF2201" w:rsidRDefault="00DF2201" w:rsidP="00DF2201">
      <w:pPr>
        <w:pStyle w:val="Standaard"/>
      </w:pPr>
    </w:p>
    <w:p w14:paraId="5D970D6E" w14:textId="7D3E5E73" w:rsidR="00527903" w:rsidRDefault="00527903" w:rsidP="00527903">
      <w:pPr>
        <w:pStyle w:val="Standaard"/>
      </w:pPr>
      <w:r w:rsidRPr="00527903">
        <w:t>Various German authorities such as the Federal Office for Civil Protection and Disaster Assistance (BBK), the Federal Ministry of Interior and Homeland Security</w:t>
      </w:r>
      <w:r>
        <w:t xml:space="preserve"> </w:t>
      </w:r>
      <w:r w:rsidRPr="00527903">
        <w:t>(BMI), the Federal Office for radiation protection and other are authorized to send warning messages to the entire Federal Republic of Germany.</w:t>
      </w:r>
    </w:p>
    <w:p w14:paraId="028CB91F" w14:textId="77777777" w:rsidR="00A26C39" w:rsidRPr="00527903" w:rsidRDefault="00A26C39" w:rsidP="00527903">
      <w:pPr>
        <w:pStyle w:val="Standaard"/>
      </w:pPr>
    </w:p>
    <w:p w14:paraId="56E73ED5" w14:textId="77777777" w:rsidR="00DF2201" w:rsidRDefault="00DF2201" w:rsidP="00DF2201">
      <w:pPr>
        <w:pStyle w:val="Kop3"/>
      </w:pPr>
      <w:bookmarkStart w:id="131" w:name="_Toc142667465"/>
      <w:r>
        <w:t>Alert Originators.</w:t>
      </w:r>
      <w:bookmarkEnd w:id="131"/>
    </w:p>
    <w:p w14:paraId="4871E9D2" w14:textId="77777777" w:rsidR="00DF2201" w:rsidRDefault="00DF2201" w:rsidP="00DF2201">
      <w:pPr>
        <w:pStyle w:val="Standaard"/>
      </w:pPr>
    </w:p>
    <w:p w14:paraId="47AFCA60" w14:textId="22433ECD" w:rsidR="0051632A" w:rsidRDefault="0051632A" w:rsidP="0051632A">
      <w:pPr>
        <w:pStyle w:val="Standaard"/>
      </w:pPr>
      <w:r w:rsidRPr="00527903">
        <w:t xml:space="preserve">Dispatchers in the control and situation centers of the municipal, </w:t>
      </w:r>
      <w:r w:rsidRPr="0051632A">
        <w:t>state,</w:t>
      </w:r>
      <w:r w:rsidRPr="00527903">
        <w:t xml:space="preserve"> and federal authorities only ever create warning messages for their area of responsibility. </w:t>
      </w:r>
    </w:p>
    <w:p w14:paraId="331AB29F" w14:textId="77777777" w:rsidR="0051632A" w:rsidRPr="00527903" w:rsidRDefault="0051632A" w:rsidP="0051632A">
      <w:pPr>
        <w:pStyle w:val="Standaard"/>
      </w:pPr>
    </w:p>
    <w:p w14:paraId="470B396B" w14:textId="4AE8A9FD" w:rsidR="0051632A" w:rsidRPr="0051632A" w:rsidRDefault="0051632A" w:rsidP="0051632A">
      <w:pPr>
        <w:pStyle w:val="Standaard"/>
      </w:pPr>
      <w:r w:rsidRPr="0051632A">
        <w:t>The BBK is responsible for training and administration as well as granting access and authentication.</w:t>
      </w:r>
    </w:p>
    <w:p w14:paraId="55240AE8" w14:textId="14A69A7C" w:rsidR="00DF2201" w:rsidRDefault="00DF2201" w:rsidP="00DF2201">
      <w:pPr>
        <w:pStyle w:val="Standaard"/>
      </w:pPr>
    </w:p>
    <w:p w14:paraId="62C35C84" w14:textId="77777777" w:rsidR="00DF2201" w:rsidRDefault="00DF2201" w:rsidP="00DF2201">
      <w:pPr>
        <w:pStyle w:val="Kop3"/>
      </w:pPr>
      <w:bookmarkStart w:id="132" w:name="_Toc142667466"/>
      <w:r>
        <w:t>Alert Origination software.</w:t>
      </w:r>
      <w:bookmarkEnd w:id="132"/>
    </w:p>
    <w:p w14:paraId="7BC125EA" w14:textId="77777777" w:rsidR="00DF2201" w:rsidRDefault="00DF2201" w:rsidP="00DF2201">
      <w:pPr>
        <w:pStyle w:val="Standaard"/>
        <w:rPr>
          <w:b/>
          <w:bCs/>
        </w:rPr>
      </w:pPr>
    </w:p>
    <w:p w14:paraId="73F3F059" w14:textId="77777777" w:rsidR="00527903" w:rsidRPr="00F53160" w:rsidRDefault="00527903" w:rsidP="00527903">
      <w:pPr>
        <w:pStyle w:val="Standaard"/>
      </w:pPr>
      <w:r w:rsidRPr="00527903">
        <w:t>The Modular Warning System (MoWaS) is a highly available, geo-redundant and hardened system for warning the population in Germany.</w:t>
      </w:r>
    </w:p>
    <w:p w14:paraId="36070B63" w14:textId="77777777" w:rsidR="00527903" w:rsidRPr="00527903" w:rsidRDefault="00527903" w:rsidP="00527903">
      <w:pPr>
        <w:pStyle w:val="Standaard"/>
      </w:pPr>
    </w:p>
    <w:p w14:paraId="64423883" w14:textId="77777777" w:rsidR="0051632A" w:rsidRPr="00F53160" w:rsidRDefault="00527903" w:rsidP="00527903">
      <w:pPr>
        <w:pStyle w:val="Standaard"/>
        <w:rPr>
          <w:lang w:val="en"/>
        </w:rPr>
      </w:pPr>
      <w:r w:rsidRPr="00527903">
        <w:rPr>
          <w:lang w:val="en"/>
        </w:rPr>
        <w:t xml:space="preserve">The warning system has three warning levels - low, </w:t>
      </w:r>
      <w:r w:rsidRPr="00F53160">
        <w:rPr>
          <w:lang w:val="en"/>
        </w:rPr>
        <w:t>medium,</w:t>
      </w:r>
      <w:r w:rsidRPr="00527903">
        <w:rPr>
          <w:lang w:val="en"/>
        </w:rPr>
        <w:t xml:space="preserve"> and high. Based on the warning level and the warning area, the available warning devices are suggested, from which the dispatcher can choose. </w:t>
      </w:r>
    </w:p>
    <w:p w14:paraId="2FE02254" w14:textId="77777777" w:rsidR="0051632A" w:rsidRPr="00F53160" w:rsidRDefault="0051632A" w:rsidP="00527903">
      <w:pPr>
        <w:pStyle w:val="Standaard"/>
        <w:rPr>
          <w:lang w:val="en"/>
        </w:rPr>
      </w:pPr>
    </w:p>
    <w:p w14:paraId="70587C1E" w14:textId="5B7EF093" w:rsidR="00527903" w:rsidRPr="00F53160" w:rsidRDefault="00527903" w:rsidP="00527903">
      <w:pPr>
        <w:pStyle w:val="Standaard"/>
        <w:rPr>
          <w:lang w:val="en"/>
        </w:rPr>
      </w:pPr>
      <w:r w:rsidRPr="00527903">
        <w:rPr>
          <w:lang w:val="en"/>
        </w:rPr>
        <w:t>Cell broadcast can be used as a warning multiplier at all levels, automatically preselected at the highest level. The dispatcher adds a descriptive text to the warning and sends it.</w:t>
      </w:r>
    </w:p>
    <w:p w14:paraId="24F6D9B2" w14:textId="77777777" w:rsidR="00527903" w:rsidRDefault="00527903" w:rsidP="00DF2201">
      <w:pPr>
        <w:pStyle w:val="Standaard"/>
        <w:rPr>
          <w:b/>
          <w:bCs/>
        </w:rPr>
      </w:pPr>
    </w:p>
    <w:p w14:paraId="6CD815B3" w14:textId="1737AABA" w:rsidR="00DF2201" w:rsidRDefault="00DF2201" w:rsidP="00DF2201">
      <w:pPr>
        <w:pStyle w:val="Kop3"/>
      </w:pPr>
      <w:bookmarkStart w:id="133" w:name="_Toc142667467"/>
      <w:r>
        <w:t>Distribution Agents.</w:t>
      </w:r>
      <w:bookmarkEnd w:id="133"/>
    </w:p>
    <w:p w14:paraId="586B0EDB" w14:textId="77777777" w:rsidR="00527903" w:rsidRPr="00527903" w:rsidRDefault="00527903" w:rsidP="00527903">
      <w:pPr>
        <w:pStyle w:val="Standaard"/>
      </w:pPr>
    </w:p>
    <w:p w14:paraId="38C572BB" w14:textId="64820C48" w:rsidR="00DF2201" w:rsidRPr="00F53160" w:rsidRDefault="00527903" w:rsidP="00DF2201">
      <w:pPr>
        <w:pStyle w:val="Standaard"/>
      </w:pPr>
      <w:r w:rsidRPr="00F53160">
        <w:t>The warning message is transmitted via a CAP message (Common Alert Protocol), via satellite and terrestrial to the MoWaS headquarters and from there to the selected recipients via satellite and in parallel via the terrestrial route.</w:t>
      </w:r>
    </w:p>
    <w:p w14:paraId="6BA722D2" w14:textId="77777777" w:rsidR="0051632A" w:rsidRPr="00F53160" w:rsidRDefault="0051632A" w:rsidP="00DF2201">
      <w:pPr>
        <w:pStyle w:val="Standaard"/>
      </w:pPr>
    </w:p>
    <w:p w14:paraId="39FB2A17" w14:textId="77777777" w:rsidR="0051632A" w:rsidRPr="00F53160" w:rsidRDefault="0051632A" w:rsidP="0051632A">
      <w:pPr>
        <w:pStyle w:val="Standaard"/>
      </w:pPr>
      <w:r w:rsidRPr="00F53160">
        <w:t>In Germany, the technical specifications for cell broadcast are regulated by a technical guideline of the Federal Network Agency (Bundesnetzagentur) as a specification for the MNOs.</w:t>
      </w:r>
    </w:p>
    <w:p w14:paraId="59E3E2FB" w14:textId="77777777" w:rsidR="0051632A" w:rsidRPr="00F53160" w:rsidRDefault="0051632A" w:rsidP="0051632A">
      <w:pPr>
        <w:pStyle w:val="Standaard"/>
      </w:pPr>
    </w:p>
    <w:p w14:paraId="738A76BD" w14:textId="77777777" w:rsidR="0051632A" w:rsidRPr="00F53160" w:rsidRDefault="0051632A" w:rsidP="0051632A">
      <w:pPr>
        <w:pStyle w:val="Standaard"/>
      </w:pPr>
      <w:r w:rsidRPr="00F53160">
        <w:t xml:space="preserve">A CBE (Cell Broadcast Entity) is installed at each geo-redundant location of a mobile network operator, which receives the CAP messages via satellite and a secure terrestrial path. A cell broadcast-specific CAP message is generated in the downstream system and sent to the CBC of the respective mobile </w:t>
      </w:r>
      <w:r w:rsidRPr="00F53160">
        <w:lastRenderedPageBreak/>
        <w:t>network operator in German and English. Using the geographic coordinates provided in CAP, the MNO controls the corresponding mobile phone tower for transmission.</w:t>
      </w:r>
    </w:p>
    <w:p w14:paraId="6B4ED3C7" w14:textId="77777777" w:rsidR="0051632A" w:rsidRPr="00F53160" w:rsidRDefault="0051632A" w:rsidP="0051632A">
      <w:pPr>
        <w:pStyle w:val="Standaard"/>
      </w:pPr>
    </w:p>
    <w:p w14:paraId="5923A348" w14:textId="21FA2E51" w:rsidR="0051632A" w:rsidRPr="00F53160" w:rsidRDefault="0051632A" w:rsidP="0051632A">
      <w:pPr>
        <w:pStyle w:val="Standaard"/>
      </w:pPr>
      <w:r w:rsidRPr="00F53160">
        <w:t>In order to ensure availability between the CBE and CBC, a keep alive CAP message is sent from the CBE to the CBC at regular short intervals.</w:t>
      </w:r>
    </w:p>
    <w:p w14:paraId="70A3CB11" w14:textId="77777777" w:rsidR="00DF2201" w:rsidRDefault="00DF2201" w:rsidP="00DF2201">
      <w:pPr>
        <w:pStyle w:val="Standaard"/>
        <w:rPr>
          <w:i/>
          <w:iCs/>
        </w:rPr>
      </w:pPr>
    </w:p>
    <w:p w14:paraId="56B24AED" w14:textId="77777777" w:rsidR="00DF2201" w:rsidRDefault="00DF2201" w:rsidP="00DF2201">
      <w:pPr>
        <w:pStyle w:val="Kop3"/>
      </w:pPr>
      <w:bookmarkStart w:id="134" w:name="_Toc142667468"/>
      <w:r>
        <w:t>Commercial Mobile Service Providers (CMSP).</w:t>
      </w:r>
      <w:bookmarkEnd w:id="134"/>
    </w:p>
    <w:p w14:paraId="44B7EFA0" w14:textId="77777777" w:rsidR="00527903" w:rsidRPr="00527903" w:rsidRDefault="00527903" w:rsidP="00527903">
      <w:pPr>
        <w:pStyle w:val="Standaard"/>
      </w:pPr>
    </w:p>
    <w:p w14:paraId="12FBFE5E" w14:textId="77777777" w:rsidR="00527903" w:rsidRPr="00527903" w:rsidRDefault="00527903" w:rsidP="00527903">
      <w:pPr>
        <w:pStyle w:val="Standaard"/>
      </w:pPr>
      <w:r w:rsidRPr="00527903">
        <w:t>Commercial mobile network operators in Germany</w:t>
      </w:r>
    </w:p>
    <w:p w14:paraId="685A188A" w14:textId="77777777" w:rsidR="00527903" w:rsidRPr="00527903" w:rsidRDefault="00527903" w:rsidP="00527903">
      <w:pPr>
        <w:pStyle w:val="Standaard"/>
        <w:numPr>
          <w:ilvl w:val="0"/>
          <w:numId w:val="125"/>
        </w:numPr>
        <w:rPr>
          <w:lang w:val="de-DE"/>
        </w:rPr>
      </w:pPr>
      <w:r w:rsidRPr="00527903">
        <w:rPr>
          <w:lang w:val="de-DE"/>
        </w:rPr>
        <w:t>Telekom</w:t>
      </w:r>
    </w:p>
    <w:p w14:paraId="636C4F68" w14:textId="77777777" w:rsidR="00527903" w:rsidRPr="00527903" w:rsidRDefault="00527903" w:rsidP="00527903">
      <w:pPr>
        <w:pStyle w:val="Standaard"/>
        <w:numPr>
          <w:ilvl w:val="0"/>
          <w:numId w:val="125"/>
        </w:numPr>
        <w:rPr>
          <w:lang w:val="de-DE"/>
        </w:rPr>
      </w:pPr>
      <w:r w:rsidRPr="00527903">
        <w:rPr>
          <w:lang w:val="de-DE"/>
        </w:rPr>
        <w:t>Vodafone</w:t>
      </w:r>
    </w:p>
    <w:p w14:paraId="4D2F2A7D" w14:textId="77777777" w:rsidR="00527903" w:rsidRPr="00527903" w:rsidRDefault="00527903" w:rsidP="00527903">
      <w:pPr>
        <w:pStyle w:val="Standaard"/>
        <w:numPr>
          <w:ilvl w:val="0"/>
          <w:numId w:val="125"/>
        </w:numPr>
        <w:rPr>
          <w:lang w:val="de-DE"/>
        </w:rPr>
      </w:pPr>
      <w:r w:rsidRPr="00527903">
        <w:rPr>
          <w:lang w:val="de-DE"/>
        </w:rPr>
        <w:t>Telefónica</w:t>
      </w:r>
    </w:p>
    <w:p w14:paraId="257DD1DB" w14:textId="77777777" w:rsidR="00527903" w:rsidRPr="00527903" w:rsidRDefault="00527903" w:rsidP="00527903">
      <w:pPr>
        <w:pStyle w:val="Standaard"/>
        <w:numPr>
          <w:ilvl w:val="0"/>
          <w:numId w:val="125"/>
        </w:numPr>
        <w:rPr>
          <w:lang w:val="de-DE"/>
        </w:rPr>
      </w:pPr>
      <w:r w:rsidRPr="00527903">
        <w:rPr>
          <w:lang w:val="de-DE"/>
        </w:rPr>
        <w:t xml:space="preserve">1&amp;1 </w:t>
      </w:r>
    </w:p>
    <w:p w14:paraId="3F6AC6BD" w14:textId="77777777" w:rsidR="00DF2201" w:rsidRDefault="00DF2201" w:rsidP="00DF2201">
      <w:pPr>
        <w:pStyle w:val="Standaard"/>
        <w:rPr>
          <w:i/>
          <w:iCs/>
        </w:rPr>
      </w:pPr>
    </w:p>
    <w:p w14:paraId="7E57146D" w14:textId="77777777" w:rsidR="00DF2201" w:rsidRDefault="00DF2201" w:rsidP="00DF2201">
      <w:pPr>
        <w:pStyle w:val="Kop3"/>
      </w:pPr>
      <w:bookmarkStart w:id="135" w:name="_Toc142667469"/>
      <w:r>
        <w:t>CBC Technology providers.</w:t>
      </w:r>
      <w:bookmarkEnd w:id="135"/>
    </w:p>
    <w:p w14:paraId="3D3C1CFB" w14:textId="77777777" w:rsidR="0051632A" w:rsidRDefault="0051632A" w:rsidP="0051632A">
      <w:pPr>
        <w:pStyle w:val="Standaard"/>
      </w:pPr>
    </w:p>
    <w:p w14:paraId="12247D33" w14:textId="77777777" w:rsidR="0051632A" w:rsidRDefault="0051632A" w:rsidP="0051632A">
      <w:pPr>
        <w:pStyle w:val="Standaard"/>
      </w:pPr>
      <w:r>
        <w:t>Following CBC providers are being used:</w:t>
      </w:r>
    </w:p>
    <w:p w14:paraId="1CE3C98C" w14:textId="77777777" w:rsidR="0051632A" w:rsidRDefault="0051632A" w:rsidP="0051632A">
      <w:pPr>
        <w:pStyle w:val="Standaard"/>
      </w:pPr>
      <w:r>
        <w:t>•</w:t>
      </w:r>
      <w:r>
        <w:tab/>
        <w:t>Everbridge</w:t>
      </w:r>
    </w:p>
    <w:p w14:paraId="5B3A4D7D" w14:textId="69B7C64A" w:rsidR="0051632A" w:rsidRPr="0051632A" w:rsidRDefault="0051632A" w:rsidP="0051632A">
      <w:pPr>
        <w:pStyle w:val="Standaard"/>
      </w:pPr>
      <w:r>
        <w:t>•</w:t>
      </w:r>
      <w:r>
        <w:tab/>
        <w:t>Intersec</w:t>
      </w:r>
    </w:p>
    <w:p w14:paraId="0E7EDF6E" w14:textId="76B3BE48" w:rsidR="00DF2201" w:rsidRDefault="00DF2201" w:rsidP="00DF2201">
      <w:pPr>
        <w:pStyle w:val="Standaard"/>
      </w:pPr>
    </w:p>
    <w:p w14:paraId="344E2C85" w14:textId="77777777" w:rsidR="00DF2201" w:rsidRDefault="00DF2201" w:rsidP="00DF2201">
      <w:pPr>
        <w:pStyle w:val="Kop3"/>
      </w:pPr>
      <w:bookmarkStart w:id="136" w:name="_Toc142667470"/>
      <w:r>
        <w:t>User Equipment (UE), Mobile Devices.</w:t>
      </w:r>
      <w:bookmarkEnd w:id="136"/>
    </w:p>
    <w:p w14:paraId="360EAE94" w14:textId="77777777" w:rsidR="00DF2201" w:rsidRDefault="00DF2201" w:rsidP="00DF2201">
      <w:pPr>
        <w:pStyle w:val="Standaard"/>
        <w:rPr>
          <w:b/>
          <w:bCs/>
        </w:rPr>
      </w:pPr>
    </w:p>
    <w:p w14:paraId="175F20F5" w14:textId="123B4DC2" w:rsidR="00DF2201" w:rsidRDefault="00F53160" w:rsidP="00DF2201">
      <w:pPr>
        <w:pStyle w:val="Standaard"/>
      </w:pPr>
      <w:r>
        <w:t xml:space="preserve">Work in progress. </w:t>
      </w:r>
    </w:p>
    <w:p w14:paraId="4D4BB505" w14:textId="77777777" w:rsidR="000152D0" w:rsidRDefault="000152D0" w:rsidP="000152D0">
      <w:pPr>
        <w:pStyle w:val="Standaard"/>
      </w:pPr>
    </w:p>
    <w:p w14:paraId="6C6C70FB" w14:textId="6CA0E422" w:rsidR="000152D0" w:rsidRDefault="000152D0" w:rsidP="000152D0">
      <w:pPr>
        <w:pStyle w:val="AppendixHeading1"/>
        <w:numPr>
          <w:ilvl w:val="0"/>
          <w:numId w:val="118"/>
        </w:numPr>
        <w:outlineLvl w:val="9"/>
      </w:pPr>
      <w:bookmarkStart w:id="137" w:name="_Toc142667471"/>
      <w:r>
        <w:lastRenderedPageBreak/>
        <w:t>Informative References</w:t>
      </w:r>
      <w:bookmarkEnd w:id="137"/>
    </w:p>
    <w:p w14:paraId="17374A2B" w14:textId="77777777" w:rsidR="000152D0" w:rsidRDefault="000152D0" w:rsidP="000152D0">
      <w:pPr>
        <w:pStyle w:val="Standaard"/>
        <w:rPr>
          <w:shd w:val="clear" w:color="auto" w:fill="FFFF00"/>
        </w:rPr>
      </w:pPr>
    </w:p>
    <w:p w14:paraId="1F3FC8F3" w14:textId="77777777" w:rsidR="00955C22" w:rsidRDefault="00000000">
      <w:pPr>
        <w:pStyle w:val="Standaard"/>
      </w:pPr>
      <w:r>
        <w:t>This appendix contains the references that are used in this document.</w:t>
      </w:r>
    </w:p>
    <w:p w14:paraId="6D0CCBBF" w14:textId="77777777" w:rsidR="00955C22" w:rsidRDefault="00000000">
      <w:pPr>
        <w:pStyle w:val="Standaard"/>
      </w:pPr>
      <w:r>
        <w:t>While any hyperlinks included in this appendix were valid at the time of publication, OASIS cannot guarantee their long-term validity.</w:t>
      </w:r>
    </w:p>
    <w:p w14:paraId="2B2782A0" w14:textId="77777777" w:rsidR="00A17E35" w:rsidRDefault="00A17E35">
      <w:pPr>
        <w:pStyle w:val="Standaard"/>
      </w:pPr>
    </w:p>
    <w:p w14:paraId="763A788F" w14:textId="67C8D61A" w:rsidR="00A17E35" w:rsidRDefault="00000000">
      <w:pPr>
        <w:pStyle w:val="Standaard"/>
      </w:pPr>
      <w:hyperlink r:id="rId41" w:history="1">
        <w:r w:rsidR="00A17E35" w:rsidRPr="00AA0CBB">
          <w:rPr>
            <w:rStyle w:val="Hyperlink"/>
          </w:rPr>
          <w:t>https://www.3gpp.org/specifications-technologies/specifications-by-series</w:t>
        </w:r>
      </w:hyperlink>
    </w:p>
    <w:p w14:paraId="32D7E033" w14:textId="77777777" w:rsidR="00822511" w:rsidRDefault="00822511">
      <w:pPr>
        <w:pStyle w:val="Standaard"/>
      </w:pPr>
    </w:p>
    <w:p w14:paraId="3201123E" w14:textId="69639213" w:rsidR="005D261D" w:rsidRPr="005D261D" w:rsidRDefault="005D261D" w:rsidP="00822511">
      <w:pPr>
        <w:pStyle w:val="Standaard"/>
        <w:ind w:left="360"/>
        <w:rPr>
          <w:b/>
          <w:bCs/>
        </w:rPr>
      </w:pPr>
      <w:r w:rsidRPr="005D261D">
        <w:rPr>
          <w:b/>
          <w:bCs/>
        </w:rPr>
        <w:t>[3GPP TS 23.041]</w:t>
      </w:r>
    </w:p>
    <w:p w14:paraId="445444E8" w14:textId="6A2F41ED" w:rsidR="00822511" w:rsidRDefault="00822511" w:rsidP="00822511">
      <w:pPr>
        <w:pStyle w:val="Standaard"/>
        <w:ind w:left="360"/>
      </w:pPr>
      <w:r w:rsidRPr="00822511">
        <w:rPr>
          <w:i/>
          <w:iCs/>
        </w:rPr>
        <w:t>Technical Realization of Cell Broadcast Service</w:t>
      </w:r>
      <w:r>
        <w:t xml:space="preserve"> 3GPP TS 23.041.</w:t>
      </w:r>
    </w:p>
    <w:p w14:paraId="743D71CC" w14:textId="77777777" w:rsidR="00822511" w:rsidRDefault="00822511" w:rsidP="00822511">
      <w:pPr>
        <w:pStyle w:val="Standaard"/>
        <w:ind w:left="360"/>
      </w:pPr>
    </w:p>
    <w:p w14:paraId="3494537B" w14:textId="21E42A33" w:rsidR="00822511" w:rsidRPr="005D261D" w:rsidRDefault="00822511" w:rsidP="00822511">
      <w:pPr>
        <w:pStyle w:val="Standaard"/>
        <w:ind w:left="360"/>
        <w:rPr>
          <w:b/>
          <w:bCs/>
        </w:rPr>
      </w:pPr>
      <w:r w:rsidRPr="005D261D">
        <w:rPr>
          <w:b/>
          <w:bCs/>
        </w:rPr>
        <w:t>[3GPP TS 29.168]</w:t>
      </w:r>
    </w:p>
    <w:p w14:paraId="6FE463CD" w14:textId="2A55B1D7" w:rsidR="00822511" w:rsidRDefault="00822511" w:rsidP="00822511">
      <w:pPr>
        <w:pStyle w:val="Standaard"/>
        <w:ind w:left="360"/>
      </w:pPr>
      <w:r w:rsidRPr="00822511">
        <w:rPr>
          <w:i/>
          <w:iCs/>
        </w:rPr>
        <w:t xml:space="preserve">Cell Broadcast Centre interfaces with the Evolved Packet Core; Stage </w:t>
      </w:r>
      <w:r w:rsidRPr="00822511">
        <w:t>3 3GPP TS 29.1</w:t>
      </w:r>
      <w:r>
        <w:t>68</w:t>
      </w:r>
    </w:p>
    <w:p w14:paraId="1924E980" w14:textId="77777777" w:rsidR="00822511" w:rsidRDefault="00822511" w:rsidP="00822511">
      <w:pPr>
        <w:pStyle w:val="Standaard"/>
        <w:ind w:left="360"/>
      </w:pPr>
    </w:p>
    <w:p w14:paraId="463012A0" w14:textId="07F8E1CE" w:rsidR="00822511" w:rsidRPr="005D261D" w:rsidRDefault="00822511" w:rsidP="00822511">
      <w:pPr>
        <w:pStyle w:val="Standaard"/>
        <w:ind w:left="360"/>
        <w:rPr>
          <w:b/>
          <w:bCs/>
        </w:rPr>
      </w:pPr>
      <w:r w:rsidRPr="005D261D">
        <w:rPr>
          <w:b/>
          <w:bCs/>
        </w:rPr>
        <w:t>[3GPP TS 36.413]</w:t>
      </w:r>
    </w:p>
    <w:p w14:paraId="27D5A26A" w14:textId="18AF6C78" w:rsidR="00822511" w:rsidRDefault="00822511" w:rsidP="00822511">
      <w:pPr>
        <w:pStyle w:val="Standaard"/>
        <w:ind w:left="360"/>
      </w:pPr>
      <w:r w:rsidRPr="00822511">
        <w:rPr>
          <w:i/>
          <w:iCs/>
        </w:rPr>
        <w:t>Evolved Universal Terrestrial Radio Access Network (E-UTRAN); S1 Application Protocol (S1A) 3</w:t>
      </w:r>
      <w:r>
        <w:t>GPP TS 36.413</w:t>
      </w:r>
    </w:p>
    <w:p w14:paraId="3DEDE321" w14:textId="77777777" w:rsidR="005D261D" w:rsidRDefault="005D261D" w:rsidP="00822511">
      <w:pPr>
        <w:pStyle w:val="Standaard"/>
        <w:ind w:left="360"/>
      </w:pPr>
    </w:p>
    <w:p w14:paraId="7C144289" w14:textId="6050284E" w:rsidR="005D261D" w:rsidRPr="005D261D" w:rsidRDefault="005D261D" w:rsidP="00822511">
      <w:pPr>
        <w:pStyle w:val="Standaard"/>
        <w:ind w:left="360"/>
        <w:rPr>
          <w:b/>
          <w:bCs/>
        </w:rPr>
      </w:pPr>
      <w:r w:rsidRPr="005D261D">
        <w:rPr>
          <w:b/>
          <w:bCs/>
        </w:rPr>
        <w:t>[3GPP TS 36.33]</w:t>
      </w:r>
    </w:p>
    <w:p w14:paraId="799D0EE2" w14:textId="3BF064F9" w:rsidR="00822511" w:rsidRDefault="00822511" w:rsidP="000152D0">
      <w:pPr>
        <w:pStyle w:val="Standaard"/>
        <w:ind w:left="360"/>
      </w:pPr>
      <w:r w:rsidRPr="00822511">
        <w:rPr>
          <w:i/>
          <w:iCs/>
        </w:rPr>
        <w:t>Evolved Universal Terrestrial Radio Access (E-UTRA); Radio Resource Control (RRC); Protocol specification</w:t>
      </w:r>
      <w:r>
        <w:t xml:space="preserve">) 3GPP TS 36.33 </w:t>
      </w:r>
    </w:p>
    <w:p w14:paraId="5033A362" w14:textId="77777777" w:rsidR="00A17E35" w:rsidRDefault="00A17E35" w:rsidP="00822511">
      <w:pPr>
        <w:pStyle w:val="Standaard"/>
      </w:pPr>
    </w:p>
    <w:p w14:paraId="550D23AA" w14:textId="2F8928D6" w:rsidR="00BF116F" w:rsidRDefault="00A17E35" w:rsidP="00822511">
      <w:pPr>
        <w:pStyle w:val="Standaard"/>
      </w:pPr>
      <w:r>
        <w:t xml:space="preserve">ATIS documents are not open and are available only to members on a fee basis. OASIS does not have permission to publish material from ATIS. </w:t>
      </w:r>
    </w:p>
    <w:p w14:paraId="3E6FADEE" w14:textId="77C43E6A" w:rsidR="00BF116F" w:rsidRDefault="00000000" w:rsidP="00822511">
      <w:pPr>
        <w:pStyle w:val="Standaard"/>
      </w:pPr>
      <w:hyperlink r:id="rId42" w:history="1">
        <w:r w:rsidR="00BF116F" w:rsidRPr="00AA0CBB">
          <w:rPr>
            <w:rStyle w:val="Hyperlink"/>
          </w:rPr>
          <w:t>https://www.atis.org/</w:t>
        </w:r>
      </w:hyperlink>
    </w:p>
    <w:p w14:paraId="3B904B19" w14:textId="77777777" w:rsidR="005D261D" w:rsidRDefault="005D261D" w:rsidP="005D261D">
      <w:pPr>
        <w:pStyle w:val="Standaard"/>
      </w:pPr>
    </w:p>
    <w:p w14:paraId="56943045" w14:textId="77777777" w:rsidR="005D261D" w:rsidRPr="00A17E35" w:rsidRDefault="005D261D" w:rsidP="00A17E35">
      <w:pPr>
        <w:pStyle w:val="Standaard"/>
        <w:ind w:firstLine="360"/>
        <w:rPr>
          <w:b/>
          <w:bCs/>
        </w:rPr>
      </w:pPr>
      <w:r w:rsidRPr="00A17E35">
        <w:rPr>
          <w:b/>
          <w:bCs/>
        </w:rPr>
        <w:t>[ATIS 07 000 35]</w:t>
      </w:r>
    </w:p>
    <w:p w14:paraId="299DE1D0" w14:textId="6C94EA6B" w:rsidR="005D261D" w:rsidRPr="005D261D" w:rsidRDefault="005D261D" w:rsidP="00A17E35">
      <w:pPr>
        <w:pStyle w:val="Standaard"/>
        <w:ind w:firstLine="360"/>
        <w:rPr>
          <w:i/>
          <w:iCs/>
        </w:rPr>
      </w:pPr>
      <w:r w:rsidRPr="005D261D">
        <w:rPr>
          <w:i/>
          <w:iCs/>
        </w:rPr>
        <w:t>Mobile Device Behavior (Canada).</w:t>
      </w:r>
    </w:p>
    <w:p w14:paraId="31D02DFA" w14:textId="77777777" w:rsidR="005D261D" w:rsidRDefault="005D261D" w:rsidP="005D261D">
      <w:pPr>
        <w:pStyle w:val="Standaard"/>
      </w:pPr>
    </w:p>
    <w:p w14:paraId="3CB2ED8D" w14:textId="77777777" w:rsidR="005D261D" w:rsidRPr="005D261D" w:rsidRDefault="005D261D" w:rsidP="005D261D">
      <w:pPr>
        <w:pStyle w:val="Standaard"/>
        <w:ind w:left="360"/>
        <w:rPr>
          <w:b/>
          <w:bCs/>
        </w:rPr>
      </w:pPr>
      <w:r w:rsidRPr="005D261D">
        <w:rPr>
          <w:b/>
          <w:bCs/>
        </w:rPr>
        <w:t xml:space="preserve">[ATIS 07 000 36] </w:t>
      </w:r>
    </w:p>
    <w:p w14:paraId="1A809714" w14:textId="1917AF75" w:rsidR="005D261D" w:rsidRPr="005D261D" w:rsidRDefault="005D261D" w:rsidP="005D261D">
      <w:pPr>
        <w:pStyle w:val="Standaard"/>
        <w:ind w:left="360"/>
        <w:rPr>
          <w:i/>
          <w:iCs/>
        </w:rPr>
      </w:pPr>
      <w:r w:rsidRPr="005D261D">
        <w:rPr>
          <w:i/>
          <w:iCs/>
        </w:rPr>
        <w:t>Mobile Device Behavior (USA)</w:t>
      </w:r>
    </w:p>
    <w:p w14:paraId="5230AA23" w14:textId="77777777" w:rsidR="005D261D" w:rsidRDefault="005D261D" w:rsidP="005D261D">
      <w:pPr>
        <w:pStyle w:val="Standaard"/>
      </w:pPr>
    </w:p>
    <w:p w14:paraId="0FB0526C" w14:textId="77777777" w:rsidR="005D261D" w:rsidRPr="005D261D" w:rsidRDefault="005D261D" w:rsidP="005D261D">
      <w:pPr>
        <w:pStyle w:val="Standaard"/>
        <w:ind w:left="360"/>
        <w:rPr>
          <w:b/>
          <w:bCs/>
        </w:rPr>
      </w:pPr>
      <w:r w:rsidRPr="005D261D">
        <w:rPr>
          <w:b/>
          <w:bCs/>
        </w:rPr>
        <w:t xml:space="preserve">[ATIS 07 000 37] </w:t>
      </w:r>
    </w:p>
    <w:p w14:paraId="7D712D28" w14:textId="7A56C5BC" w:rsidR="005D261D" w:rsidRPr="005D261D" w:rsidRDefault="005D261D" w:rsidP="005D261D">
      <w:pPr>
        <w:pStyle w:val="Standaard"/>
        <w:ind w:left="360"/>
        <w:rPr>
          <w:i/>
          <w:iCs/>
        </w:rPr>
      </w:pPr>
      <w:r w:rsidRPr="005D261D">
        <w:rPr>
          <w:i/>
          <w:iCs/>
        </w:rPr>
        <w:t>CMSP Gateway specification (C interface).</w:t>
      </w:r>
    </w:p>
    <w:p w14:paraId="5773042D" w14:textId="41D77A59" w:rsidR="005D261D" w:rsidRDefault="005D261D" w:rsidP="005D261D">
      <w:pPr>
        <w:pStyle w:val="Standaard"/>
        <w:ind w:left="60"/>
      </w:pPr>
    </w:p>
    <w:p w14:paraId="2B0CAD41" w14:textId="1F28407D" w:rsidR="005D261D" w:rsidRPr="005D261D" w:rsidRDefault="005D261D" w:rsidP="005D261D">
      <w:pPr>
        <w:pStyle w:val="Standaard"/>
        <w:ind w:left="360"/>
        <w:rPr>
          <w:b/>
          <w:bCs/>
        </w:rPr>
      </w:pPr>
      <w:r w:rsidRPr="005D261D">
        <w:rPr>
          <w:b/>
          <w:bCs/>
        </w:rPr>
        <w:t>[ATIS 07 000 41]</w:t>
      </w:r>
    </w:p>
    <w:p w14:paraId="72740BCF" w14:textId="6DECA897" w:rsidR="005D261D" w:rsidRPr="005D261D" w:rsidRDefault="005D261D" w:rsidP="005D261D">
      <w:pPr>
        <w:pStyle w:val="Standaard"/>
        <w:ind w:left="360"/>
        <w:rPr>
          <w:i/>
          <w:iCs/>
        </w:rPr>
      </w:pPr>
      <w:r w:rsidRPr="005D261D">
        <w:rPr>
          <w:i/>
          <w:iCs/>
        </w:rPr>
        <w:t>Device Based Geo-Fencing</w:t>
      </w:r>
    </w:p>
    <w:p w14:paraId="770C4764" w14:textId="259B50C7" w:rsidR="005D261D" w:rsidRDefault="005D261D" w:rsidP="000152D0">
      <w:pPr>
        <w:pStyle w:val="Standaard"/>
      </w:pPr>
    </w:p>
    <w:p w14:paraId="0E04696D" w14:textId="5C63924A" w:rsidR="005D261D" w:rsidRPr="005D261D" w:rsidRDefault="005D261D" w:rsidP="005D261D">
      <w:pPr>
        <w:pStyle w:val="Standaard"/>
        <w:ind w:left="360"/>
        <w:rPr>
          <w:b/>
          <w:bCs/>
        </w:rPr>
      </w:pPr>
      <w:r w:rsidRPr="005D261D">
        <w:rPr>
          <w:b/>
          <w:bCs/>
        </w:rPr>
        <w:t>[ATIS 07 000 45]</w:t>
      </w:r>
    </w:p>
    <w:p w14:paraId="2D1BC6EF" w14:textId="09D8A25D" w:rsidR="005D261D" w:rsidRPr="005D261D" w:rsidRDefault="005D261D" w:rsidP="005D261D">
      <w:pPr>
        <w:pStyle w:val="Standaard"/>
        <w:ind w:left="360"/>
        <w:rPr>
          <w:i/>
          <w:iCs/>
        </w:rPr>
      </w:pPr>
      <w:r>
        <w:t xml:space="preserve"> </w:t>
      </w:r>
      <w:r w:rsidRPr="005D261D">
        <w:rPr>
          <w:i/>
          <w:iCs/>
        </w:rPr>
        <w:t>CMSP/CBC interface (D interface)</w:t>
      </w:r>
    </w:p>
    <w:p w14:paraId="14964987" w14:textId="77777777" w:rsidR="005D261D" w:rsidRDefault="005D261D" w:rsidP="005D261D">
      <w:pPr>
        <w:pStyle w:val="Standaard"/>
      </w:pPr>
    </w:p>
    <w:p w14:paraId="7EED195F" w14:textId="59A10A81" w:rsidR="005D261D" w:rsidRPr="005D261D" w:rsidRDefault="005D261D" w:rsidP="005D261D">
      <w:pPr>
        <w:pStyle w:val="Standaard"/>
        <w:ind w:left="360"/>
        <w:rPr>
          <w:b/>
          <w:bCs/>
        </w:rPr>
      </w:pPr>
      <w:r w:rsidRPr="005D261D">
        <w:rPr>
          <w:b/>
          <w:bCs/>
        </w:rPr>
        <w:t>[ATIS 07 000 49]</w:t>
      </w:r>
    </w:p>
    <w:p w14:paraId="648F81FA" w14:textId="178C5D89" w:rsidR="005D261D" w:rsidRPr="005D261D" w:rsidRDefault="005D261D" w:rsidP="005D261D">
      <w:pPr>
        <w:pStyle w:val="Standaard"/>
        <w:ind w:left="360"/>
        <w:rPr>
          <w:i/>
          <w:iCs/>
        </w:rPr>
      </w:pPr>
      <w:r w:rsidRPr="005D261D">
        <w:rPr>
          <w:i/>
          <w:iCs/>
        </w:rPr>
        <w:t xml:space="preserve"> Practical hints.</w:t>
      </w:r>
    </w:p>
    <w:p w14:paraId="7FDCEAE2" w14:textId="77777777" w:rsidR="00955C22" w:rsidRDefault="00955C22">
      <w:pPr>
        <w:pStyle w:val="Standaard"/>
      </w:pPr>
    </w:p>
    <w:p w14:paraId="569005F6" w14:textId="77777777" w:rsidR="00955C22" w:rsidRDefault="00000000" w:rsidP="00577F26">
      <w:pPr>
        <w:pStyle w:val="AppendixHeading1"/>
        <w:numPr>
          <w:ilvl w:val="0"/>
          <w:numId w:val="118"/>
        </w:numPr>
        <w:outlineLvl w:val="9"/>
      </w:pPr>
      <w:bookmarkStart w:id="138" w:name="_Toc61963192"/>
      <w:bookmarkStart w:id="139" w:name="__RefHeading__1107_1201697940"/>
      <w:bookmarkStart w:id="140" w:name="_Toc111839129"/>
      <w:bookmarkStart w:id="141" w:name="_Toc142667472"/>
      <w:r>
        <w:lastRenderedPageBreak/>
        <w:t>Acknowledgments</w:t>
      </w:r>
      <w:bookmarkEnd w:id="138"/>
      <w:bookmarkEnd w:id="139"/>
      <w:bookmarkEnd w:id="140"/>
      <w:bookmarkEnd w:id="141"/>
    </w:p>
    <w:p w14:paraId="62893122" w14:textId="77777777" w:rsidR="00955C22" w:rsidRDefault="00955C22">
      <w:pPr>
        <w:pStyle w:val="Standaard"/>
        <w:rPr>
          <w:shd w:val="clear" w:color="auto" w:fill="FFFF00"/>
        </w:rPr>
      </w:pPr>
    </w:p>
    <w:p w14:paraId="442EC4E3" w14:textId="77777777" w:rsidR="00955C22" w:rsidRDefault="00000000">
      <w:pPr>
        <w:pStyle w:val="AppendixHeading2"/>
        <w:numPr>
          <w:ilvl w:val="1"/>
          <w:numId w:val="118"/>
        </w:numPr>
        <w:outlineLvl w:val="9"/>
      </w:pPr>
      <w:bookmarkStart w:id="142" w:name="_cv8p1cbkk256"/>
      <w:bookmarkStart w:id="143" w:name="_Toc61963193"/>
      <w:bookmarkStart w:id="144" w:name="__RefHeading__1109_1201697940"/>
      <w:bookmarkStart w:id="145" w:name="_Toc111839130"/>
      <w:bookmarkStart w:id="146" w:name="_Toc142667473"/>
      <w:bookmarkEnd w:id="142"/>
      <w:r>
        <w:t>Special Thanks</w:t>
      </w:r>
      <w:bookmarkEnd w:id="143"/>
      <w:bookmarkEnd w:id="144"/>
      <w:bookmarkEnd w:id="145"/>
      <w:bookmarkEnd w:id="146"/>
    </w:p>
    <w:p w14:paraId="64751805" w14:textId="77777777" w:rsidR="00786771" w:rsidRDefault="00786771" w:rsidP="00786771">
      <w:pPr>
        <w:pStyle w:val="Standaard"/>
      </w:pPr>
    </w:p>
    <w:p w14:paraId="4201E0B4" w14:textId="6532F42D" w:rsidR="00786771" w:rsidRDefault="00786771" w:rsidP="00786771">
      <w:pPr>
        <w:pStyle w:val="Standaard"/>
      </w:pPr>
      <w:r>
        <w:t>Thanks to the Editors of this document.</w:t>
      </w:r>
    </w:p>
    <w:p w14:paraId="5D163939" w14:textId="77777777" w:rsidR="00786771" w:rsidRDefault="00786771" w:rsidP="00786771">
      <w:pPr>
        <w:pStyle w:val="Standaard"/>
      </w:pPr>
      <w:r>
        <w:tab/>
      </w:r>
    </w:p>
    <w:p w14:paraId="389E25C3" w14:textId="77777777" w:rsidR="00786771" w:rsidRDefault="00786771" w:rsidP="00786771">
      <w:pPr>
        <w:pStyle w:val="Standaard"/>
      </w:pPr>
      <w:r>
        <w:t>Mark Wood,</w:t>
      </w:r>
      <w:r>
        <w:tab/>
        <w:t>Disaster Relief Communications Foundation (DRCF) and OASIS CAP committee.</w:t>
      </w:r>
    </w:p>
    <w:p w14:paraId="261B6C74" w14:textId="77777777" w:rsidR="00786771" w:rsidRDefault="00786771" w:rsidP="00786771">
      <w:pPr>
        <w:pStyle w:val="Standaard"/>
      </w:pPr>
      <w:r>
        <w:t xml:space="preserve">Thomas Wood, </w:t>
      </w:r>
      <w:r>
        <w:tab/>
        <w:t>Disaster Relief Communications Foundation (DRCF) and OASIS CAP committee.</w:t>
      </w:r>
    </w:p>
    <w:p w14:paraId="051C63FA" w14:textId="77777777" w:rsidR="00786771" w:rsidRDefault="00786771" w:rsidP="00786771">
      <w:pPr>
        <w:pStyle w:val="Standaard"/>
      </w:pPr>
    </w:p>
    <w:p w14:paraId="2D342C63" w14:textId="77777777" w:rsidR="00786771" w:rsidRDefault="00786771" w:rsidP="00786771">
      <w:pPr>
        <w:pStyle w:val="Standaard"/>
      </w:pPr>
      <w:r>
        <w:t>Special thanks to the National rapporteurs.</w:t>
      </w:r>
    </w:p>
    <w:p w14:paraId="45979F24" w14:textId="77777777" w:rsidR="00786771" w:rsidRDefault="00786771" w:rsidP="00786771">
      <w:pPr>
        <w:pStyle w:val="Standaard"/>
      </w:pPr>
    </w:p>
    <w:p w14:paraId="64C1055D" w14:textId="77777777" w:rsidR="00786771" w:rsidRDefault="00786771" w:rsidP="00786771">
      <w:pPr>
        <w:pStyle w:val="Standaard"/>
      </w:pPr>
      <w:r>
        <w:t xml:space="preserve">Gary Ham, and OASIS CAP committee, (USA Report). </w:t>
      </w:r>
    </w:p>
    <w:p w14:paraId="5BF7A018" w14:textId="77777777" w:rsidR="00786771" w:rsidRDefault="00786771" w:rsidP="00786771">
      <w:pPr>
        <w:pStyle w:val="Standaard"/>
      </w:pPr>
      <w:r>
        <w:t>Norm Paulsen, OASIS CAP committee, (Canada Report).</w:t>
      </w:r>
    </w:p>
    <w:p w14:paraId="0077D80D" w14:textId="46304F9B" w:rsidR="00786771" w:rsidRDefault="00786771" w:rsidP="00786771">
      <w:pPr>
        <w:pStyle w:val="Standaard"/>
      </w:pPr>
      <w:r>
        <w:t>Mandy Best, OASIS CAP committee, mecom.de (Germany Report).</w:t>
      </w:r>
    </w:p>
    <w:p w14:paraId="06C07877" w14:textId="77777777" w:rsidR="00786771" w:rsidRPr="00786771" w:rsidRDefault="00786771" w:rsidP="00786771">
      <w:pPr>
        <w:pStyle w:val="Standaard"/>
      </w:pPr>
    </w:p>
    <w:p w14:paraId="3A598FC5" w14:textId="77777777" w:rsidR="00955C22" w:rsidRDefault="00000000">
      <w:pPr>
        <w:pStyle w:val="AppendixHeading2"/>
        <w:numPr>
          <w:ilvl w:val="1"/>
          <w:numId w:val="118"/>
        </w:numPr>
        <w:outlineLvl w:val="9"/>
      </w:pPr>
      <w:bookmarkStart w:id="147" w:name="_v13lkidqkn4p"/>
      <w:bookmarkStart w:id="148" w:name="__RefHeading__972_323436163"/>
      <w:bookmarkStart w:id="149" w:name="_Toc61963194"/>
      <w:bookmarkStart w:id="150" w:name="_Toc111839131"/>
      <w:bookmarkStart w:id="151" w:name="_Toc142667474"/>
      <w:bookmarkEnd w:id="147"/>
      <w:r>
        <w:t>Participants</w:t>
      </w:r>
      <w:bookmarkEnd w:id="148"/>
      <w:bookmarkEnd w:id="149"/>
      <w:bookmarkEnd w:id="150"/>
      <w:bookmarkEnd w:id="151"/>
    </w:p>
    <w:p w14:paraId="635F92E0" w14:textId="77777777" w:rsidR="00955C22" w:rsidRDefault="00000000">
      <w:pPr>
        <w:pStyle w:val="Standaard"/>
      </w:pPr>
      <w:r>
        <w:t>The following individuals were members of this Technical Committee during the creation of this document and their contributions are gratefully acknowledged:</w:t>
      </w:r>
    </w:p>
    <w:p w14:paraId="3B99CD55" w14:textId="77777777" w:rsidR="00C91A1D" w:rsidRDefault="00C91A1D">
      <w:pPr>
        <w:pStyle w:val="Standaard"/>
      </w:pPr>
    </w:p>
    <w:p w14:paraId="42C32F8A" w14:textId="68947C50" w:rsidR="00C91A1D" w:rsidRDefault="00C91A1D">
      <w:pPr>
        <w:pStyle w:val="Standaard"/>
      </w:pPr>
      <w:r w:rsidRPr="00C91A1D">
        <w:t xml:space="preserve">Patrick Mignotte, </w:t>
      </w:r>
      <w:r w:rsidR="00BF116F">
        <w:t>F</w:t>
      </w:r>
      <w:r w:rsidRPr="00C91A1D">
        <w:t>rench interior ministry, (France Report</w:t>
      </w:r>
      <w:r>
        <w:t>).</w:t>
      </w:r>
    </w:p>
    <w:p w14:paraId="0672A333" w14:textId="5E667901" w:rsidR="00C91A1D" w:rsidRDefault="00C91A1D">
      <w:pPr>
        <w:pStyle w:val="Standaard"/>
      </w:pPr>
      <w:r>
        <w:t>Josine Quist, Ministry of Justice, Netherlands (Netherlands Report).</w:t>
      </w:r>
    </w:p>
    <w:p w14:paraId="6E532C8B" w14:textId="77777777" w:rsidR="00955C22" w:rsidRDefault="00955C22">
      <w:pPr>
        <w:pStyle w:val="Standaard"/>
      </w:pPr>
    </w:p>
    <w:p w14:paraId="07E0BF52" w14:textId="77777777" w:rsidR="00955C22" w:rsidRDefault="00000000" w:rsidP="00577F26">
      <w:pPr>
        <w:pStyle w:val="AppendixHeading1"/>
        <w:numPr>
          <w:ilvl w:val="0"/>
          <w:numId w:val="118"/>
        </w:numPr>
        <w:outlineLvl w:val="9"/>
      </w:pPr>
      <w:bookmarkStart w:id="152" w:name="_Toc619631921"/>
      <w:bookmarkStart w:id="153" w:name="__RefHeading__1111_1201697940"/>
      <w:bookmarkStart w:id="154" w:name="_Toc111839132"/>
      <w:bookmarkStart w:id="155" w:name="_Toc142667475"/>
      <w:r>
        <w:lastRenderedPageBreak/>
        <w:t>Revision History</w:t>
      </w:r>
      <w:bookmarkEnd w:id="152"/>
      <w:bookmarkEnd w:id="153"/>
      <w:bookmarkEnd w:id="154"/>
      <w:bookmarkEnd w:id="155"/>
    </w:p>
    <w:p w14:paraId="7943E1F1" w14:textId="77777777" w:rsidR="00955C22" w:rsidRDefault="00955C22">
      <w:pPr>
        <w:pStyle w:val="Standaard"/>
      </w:pPr>
    </w:p>
    <w:tbl>
      <w:tblPr>
        <w:tblW w:w="9350" w:type="dxa"/>
        <w:tblLayout w:type="fixed"/>
        <w:tblCellMar>
          <w:left w:w="10" w:type="dxa"/>
          <w:right w:w="10" w:type="dxa"/>
        </w:tblCellMar>
        <w:tblLook w:val="0000" w:firstRow="0" w:lastRow="0" w:firstColumn="0" w:lastColumn="0" w:noHBand="0" w:noVBand="0"/>
      </w:tblPr>
      <w:tblGrid>
        <w:gridCol w:w="1528"/>
        <w:gridCol w:w="1410"/>
        <w:gridCol w:w="2115"/>
        <w:gridCol w:w="4297"/>
      </w:tblGrid>
      <w:tr w:rsidR="00955C22" w14:paraId="04A53892"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D86E" w14:textId="77777777" w:rsidR="00955C22" w:rsidRDefault="00000000">
            <w:pPr>
              <w:pStyle w:val="Standaard"/>
              <w:jc w:val="center"/>
              <w:rPr>
                <w:b/>
              </w:rPr>
            </w:pPr>
            <w:r>
              <w:rPr>
                <w:b/>
              </w:rPr>
              <w:t>Revision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D3CB" w14:textId="77777777" w:rsidR="00955C22" w:rsidRDefault="00000000">
            <w:pPr>
              <w:pStyle w:val="Standaard"/>
              <w:jc w:val="center"/>
              <w:rPr>
                <w:b/>
              </w:rPr>
            </w:pPr>
            <w:r>
              <w:rPr>
                <w:b/>
              </w:rPr>
              <w:t>Date</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F8CC" w14:textId="77777777" w:rsidR="00955C22" w:rsidRDefault="00000000">
            <w:pPr>
              <w:pStyle w:val="Standaard"/>
              <w:jc w:val="center"/>
              <w:rPr>
                <w:b/>
              </w:rPr>
            </w:pPr>
            <w:r>
              <w:rPr>
                <w:b/>
              </w:rPr>
              <w:t>Editor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8933C" w14:textId="77777777" w:rsidR="00955C22" w:rsidRDefault="00000000">
            <w:pPr>
              <w:pStyle w:val="Standaard"/>
              <w:rPr>
                <w:b/>
              </w:rPr>
            </w:pPr>
            <w:r>
              <w:rPr>
                <w:b/>
              </w:rPr>
              <w:t>Changes Made</w:t>
            </w:r>
          </w:p>
        </w:tc>
      </w:tr>
      <w:tr w:rsidR="00955C22" w14:paraId="11C585F4"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EF5D" w14:textId="4B7BFB27" w:rsidR="00955C22" w:rsidRDefault="00786771">
            <w:pPr>
              <w:pStyle w:val="Standaard"/>
            </w:pPr>
            <w: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690B7" w14:textId="0B4E180B" w:rsidR="00955C22" w:rsidRDefault="00786771">
            <w:pPr>
              <w:pStyle w:val="Standaard"/>
            </w:pPr>
            <w:r>
              <w:t>16/July/2023</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6C5C" w14:textId="28A90FB5" w:rsidR="00955C22" w:rsidRDefault="00786771">
            <w:pPr>
              <w:pStyle w:val="Standaard"/>
            </w:pPr>
            <w:r>
              <w:t>Mark Wood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E1E3" w14:textId="6AC93C80" w:rsidR="00955C22" w:rsidRDefault="00786771">
            <w:pPr>
              <w:pStyle w:val="Standaard"/>
            </w:pPr>
            <w:r>
              <w:t xml:space="preserve">Initial release. </w:t>
            </w:r>
          </w:p>
        </w:tc>
      </w:tr>
    </w:tbl>
    <w:p w14:paraId="61B095DD" w14:textId="77777777" w:rsidR="00955C22" w:rsidRDefault="00955C22">
      <w:pPr>
        <w:pStyle w:val="Standaard"/>
      </w:pPr>
    </w:p>
    <w:p w14:paraId="4E723047" w14:textId="5C1B26CF" w:rsidR="00955C22" w:rsidRDefault="00000000">
      <w:pPr>
        <w:pStyle w:val="AppendixHeading1"/>
        <w:numPr>
          <w:ilvl w:val="0"/>
          <w:numId w:val="118"/>
        </w:numPr>
        <w:outlineLvl w:val="9"/>
      </w:pPr>
      <w:bookmarkStart w:id="156" w:name="__RefHeading__974_323436163"/>
      <w:bookmarkStart w:id="157" w:name="_Toc61963196"/>
      <w:bookmarkStart w:id="158" w:name="_Toc111839133"/>
      <w:bookmarkStart w:id="159" w:name="_Toc142667476"/>
      <w:r>
        <w:lastRenderedPageBreak/>
        <w:t>Exam</w:t>
      </w:r>
      <w:bookmarkEnd w:id="156"/>
      <w:bookmarkEnd w:id="157"/>
      <w:bookmarkEnd w:id="158"/>
      <w:r w:rsidR="00BF116F">
        <w:t>ples of contributions.</w:t>
      </w:r>
      <w:bookmarkEnd w:id="159"/>
    </w:p>
    <w:p w14:paraId="3BAD6B54" w14:textId="77777777" w:rsidR="00E15934" w:rsidRDefault="00E15934" w:rsidP="00E15934">
      <w:pPr>
        <w:pStyle w:val="Standaard"/>
      </w:pPr>
    </w:p>
    <w:p w14:paraId="06FB5487" w14:textId="77777777" w:rsidR="00E15934" w:rsidRDefault="00E15934" w:rsidP="00E15934">
      <w:pPr>
        <w:pStyle w:val="AppendixHeading2"/>
        <w:numPr>
          <w:ilvl w:val="1"/>
          <w:numId w:val="118"/>
        </w:numPr>
        <w:outlineLvl w:val="9"/>
      </w:pPr>
      <w:bookmarkStart w:id="160" w:name="_Toc140595265"/>
      <w:bookmarkStart w:id="161" w:name="_Toc142667477"/>
      <w:r>
        <w:t>Single national system example.</w:t>
      </w:r>
      <w:bookmarkEnd w:id="160"/>
      <w:bookmarkEnd w:id="161"/>
      <w:r>
        <w:t xml:space="preserve"> </w:t>
      </w:r>
    </w:p>
    <w:p w14:paraId="72E67ECE" w14:textId="77777777" w:rsidR="00E15934" w:rsidRPr="00153BA5" w:rsidRDefault="00E15934" w:rsidP="00E15934">
      <w:pPr>
        <w:pStyle w:val="Standaard"/>
      </w:pPr>
    </w:p>
    <w:p w14:paraId="0F9B94C8"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r>
        <w:rPr>
          <w:rFonts w:ascii="Calibri" w:eastAsia="Calibri" w:hAnsi="Calibri"/>
          <w:kern w:val="2"/>
          <w:sz w:val="22"/>
          <w:szCs w:val="22"/>
          <w:lang w:val="en-US" w:eastAsia="en-US"/>
          <w14:ligatures w14:val="standardContextual"/>
        </w:rPr>
        <w:t>E</w:t>
      </w:r>
      <w:r w:rsidRPr="00336465">
        <w:rPr>
          <w:rFonts w:ascii="Calibri" w:eastAsia="Calibri" w:hAnsi="Calibri"/>
          <w:kern w:val="2"/>
          <w:sz w:val="22"/>
          <w:szCs w:val="22"/>
          <w:lang w:val="en-US" w:eastAsia="en-US"/>
          <w14:ligatures w14:val="standardContextual"/>
        </w:rPr>
        <w:t>xample 1</w:t>
      </w:r>
    </w:p>
    <w:p w14:paraId="5EA77E84" w14:textId="77777777" w:rsidR="00E15934" w:rsidRPr="00336465" w:rsidRDefault="00E15934" w:rsidP="00E15934">
      <w:pPr>
        <w:pStyle w:val="Heading1"/>
        <w:rPr>
          <w:rFonts w:ascii="Calibri" w:eastAsia="Calibri" w:hAnsi="Calibri"/>
          <w:noProof/>
          <w:sz w:val="22"/>
          <w:szCs w:val="22"/>
          <w:lang w:val="en-US" w:eastAsia="en-US"/>
        </w:rPr>
      </w:pPr>
      <w:r w:rsidRPr="00336465">
        <w:rPr>
          <w:rFonts w:eastAsia="Calibri"/>
          <w:lang w:val="en-US" w:eastAsia="en-US"/>
        </w:rPr>
        <w:t xml:space="preserve">Alpha </w:t>
      </w:r>
      <w:r>
        <w:rPr>
          <w:rFonts w:eastAsia="Calibri"/>
          <w:lang w:val="en-US" w:eastAsia="en-US"/>
        </w:rPr>
        <w:t>L</w:t>
      </w:r>
      <w:r w:rsidRPr="00336465">
        <w:rPr>
          <w:rFonts w:eastAsia="Calibri"/>
          <w:lang w:val="en-US" w:eastAsia="en-US"/>
        </w:rPr>
        <w:t>and</w:t>
      </w:r>
      <w:r w:rsidRPr="00336465">
        <w:rPr>
          <w:rFonts w:ascii="Calibri" w:eastAsia="Calibri" w:hAnsi="Calibri"/>
          <w:noProof/>
          <w:sz w:val="22"/>
          <w:szCs w:val="22"/>
          <w:lang w:val="en-US" w:eastAsia="en-US"/>
        </w:rPr>
        <w:t xml:space="preserve"> </w:t>
      </w:r>
    </w:p>
    <w:p w14:paraId="5AAD8131" w14:textId="77777777" w:rsidR="00E15934" w:rsidRPr="00153BA5" w:rsidRDefault="00E15934" w:rsidP="00E15934">
      <w:pPr>
        <w:tabs>
          <w:tab w:val="left" w:pos="2504"/>
        </w:tabs>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336465">
        <w:rPr>
          <w:rFonts w:ascii="Calibri" w:eastAsia="Calibri" w:hAnsi="Calibri"/>
          <w:noProof/>
          <w:kern w:val="2"/>
          <w:sz w:val="22"/>
          <w:szCs w:val="22"/>
          <w:lang w:val="en-US" w:eastAsia="en-US"/>
          <w14:ligatures w14:val="standardContextual"/>
        </w:rPr>
        <w:drawing>
          <wp:inline distT="0" distB="0" distL="0" distR="0" wp14:anchorId="77D3B1AA" wp14:editId="0F53AD30">
            <wp:extent cx="1428750" cy="914400"/>
            <wp:effectExtent l="0" t="0" r="0" b="0"/>
            <wp:docPr id="1543726499" name="Picture 1543726499" descr="A blue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423440" name="Picture 3" descr="A blue and white flag&#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28750" cy="914400"/>
                    </a:xfrm>
                    <a:prstGeom prst="rect">
                      <a:avLst/>
                    </a:prstGeom>
                  </pic:spPr>
                </pic:pic>
              </a:graphicData>
            </a:graphic>
          </wp:inline>
        </w:drawing>
      </w:r>
      <w:r w:rsidRPr="00336465">
        <w:rPr>
          <w:rFonts w:ascii="Calibri" w:eastAsia="Calibri" w:hAnsi="Calibri"/>
          <w:kern w:val="2"/>
          <w:sz w:val="22"/>
          <w:szCs w:val="22"/>
          <w:lang w:val="en-US" w:eastAsia="en-US"/>
          <w14:ligatures w14:val="standardContextual"/>
        </w:rPr>
        <w:tab/>
        <w:t>(Flag or logo)</w:t>
      </w:r>
      <w:r w:rsidRPr="00336465">
        <w:rPr>
          <w:rFonts w:ascii="Calibri" w:eastAsia="Calibri" w:hAnsi="Calibri"/>
          <w:kern w:val="2"/>
          <w:sz w:val="22"/>
          <w:szCs w:val="22"/>
          <w:lang w:val="en-US" w:eastAsia="en-US"/>
          <w14:ligatures w14:val="standardContextual"/>
        </w:rPr>
        <w:tab/>
        <w:t xml:space="preserve"> </w:t>
      </w:r>
    </w:p>
    <w:p w14:paraId="4D421C93"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textOutline w14:w="9525" w14:cap="rnd" w14:cmpd="sng" w14:algn="ctr">
            <w14:noFill/>
            <w14:prstDash w14:val="solid"/>
            <w14:bevel/>
          </w14:textOutline>
          <w14:ligatures w14:val="standardContextual"/>
        </w:rPr>
      </w:pPr>
      <w:r w:rsidRPr="00336465">
        <w:rPr>
          <w:rFonts w:ascii="Calibri" w:eastAsia="Calibri" w:hAnsi="Calibri"/>
          <w:kern w:val="2"/>
          <w:sz w:val="22"/>
          <w:szCs w:val="22"/>
          <w:lang w:val="en-US" w:eastAsia="en-US"/>
          <w14:ligatures w14:val="standardContextual"/>
        </w:rPr>
        <w:t>Rapporteur:</w:t>
      </w:r>
      <w:r>
        <w:rPr>
          <w:rFonts w:ascii="Calibri" w:eastAsia="Calibri" w:hAnsi="Calibri"/>
          <w:kern w:val="2"/>
          <w:sz w:val="22"/>
          <w:szCs w:val="22"/>
          <w:lang w:val="en-US" w:eastAsia="en-US"/>
          <w14:ligatures w14:val="standardContextual"/>
        </w:rPr>
        <w:t xml:space="preserve"> Joe Bloggs</w:t>
      </w:r>
    </w:p>
    <w:p w14:paraId="7C4F2331"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r>
        <w:rPr>
          <w:rFonts w:ascii="Calibri" w:eastAsia="Calibri" w:hAnsi="Calibri"/>
          <w:noProof/>
          <w:kern w:val="2"/>
          <w:sz w:val="22"/>
          <w:szCs w:val="22"/>
          <w:lang w:val="en-US" w:eastAsia="en-US"/>
        </w:rPr>
        <mc:AlternateContent>
          <mc:Choice Requires="wpg">
            <w:drawing>
              <wp:anchor distT="0" distB="0" distL="114300" distR="114300" simplePos="0" relativeHeight="251661312" behindDoc="0" locked="0" layoutInCell="1" allowOverlap="1" wp14:anchorId="1827C99B" wp14:editId="496DF781">
                <wp:simplePos x="0" y="0"/>
                <wp:positionH relativeFrom="column">
                  <wp:posOffset>-1285875</wp:posOffset>
                </wp:positionH>
                <wp:positionV relativeFrom="paragraph">
                  <wp:posOffset>332740</wp:posOffset>
                </wp:positionV>
                <wp:extent cx="8542655" cy="4210050"/>
                <wp:effectExtent l="19050" t="762000" r="0" b="152400"/>
                <wp:wrapNone/>
                <wp:docPr id="702976567" name="Group 4"/>
                <wp:cNvGraphicFramePr/>
                <a:graphic xmlns:a="http://schemas.openxmlformats.org/drawingml/2006/main">
                  <a:graphicData uri="http://schemas.microsoft.com/office/word/2010/wordprocessingGroup">
                    <wpg:wgp>
                      <wpg:cNvGrpSpPr/>
                      <wpg:grpSpPr>
                        <a:xfrm>
                          <a:off x="0" y="0"/>
                          <a:ext cx="8542655" cy="4210050"/>
                          <a:chOff x="0" y="0"/>
                          <a:chExt cx="8542655" cy="4210050"/>
                        </a:xfrm>
                      </wpg:grpSpPr>
                      <wps:wsp>
                        <wps:cNvPr id="1338154285" name="Text Box 1"/>
                        <wps:cNvSpPr txBox="1"/>
                        <wps:spPr>
                          <a:xfrm rot="1331101">
                            <a:off x="0" y="742950"/>
                            <a:ext cx="8542655" cy="2105025"/>
                          </a:xfrm>
                          <a:prstGeom prst="rect">
                            <a:avLst/>
                          </a:prstGeom>
                          <a:noFill/>
                          <a:ln>
                            <a:noFill/>
                          </a:ln>
                        </wps:spPr>
                        <wps:txbx>
                          <w:txbxContent>
                            <w:p w14:paraId="6F823B6F" w14:textId="77777777" w:rsidR="00E15934" w:rsidRPr="00153BA5" w:rsidRDefault="00E15934" w:rsidP="00E15934">
                              <w:pPr>
                                <w:jc w:val="center"/>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0000"/>
                                      </w14:schemeClr>
                                    </w14:solidFill>
                                  </w14:textFill>
                                </w:rPr>
                              </w:pPr>
                              <w:r w:rsidRPr="00153BA5">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4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1888626254" name="Group 20"/>
                        <wpg:cNvGrpSpPr/>
                        <wpg:grpSpPr>
                          <a:xfrm>
                            <a:off x="1200150" y="0"/>
                            <a:ext cx="6134100" cy="4210050"/>
                            <a:chOff x="0" y="0"/>
                            <a:chExt cx="6329924" cy="4461684"/>
                          </a:xfrm>
                        </wpg:grpSpPr>
                        <wps:wsp>
                          <wps:cNvPr id="1299973231" name="Text Box 2"/>
                          <wps:cNvSpPr txBox="1">
                            <a:spLocks noChangeArrowheads="1"/>
                          </wps:cNvSpPr>
                          <wps:spPr bwMode="auto">
                            <a:xfrm>
                              <a:off x="4650951" y="3886199"/>
                              <a:ext cx="1621155" cy="575485"/>
                            </a:xfrm>
                            <a:prstGeom prst="rect">
                              <a:avLst/>
                            </a:prstGeom>
                            <a:solidFill>
                              <a:srgbClr val="FFFFFF"/>
                            </a:solidFill>
                            <a:ln w="9525">
                              <a:solidFill>
                                <a:srgbClr val="000000"/>
                              </a:solidFill>
                              <a:prstDash val="sysDot"/>
                              <a:miter lim="800000"/>
                              <a:headEnd/>
                              <a:tailEnd/>
                            </a:ln>
                          </wps:spPr>
                          <wps:txbx>
                            <w:txbxContent>
                              <w:p w14:paraId="722F1113" w14:textId="77777777" w:rsidR="00E15934" w:rsidRPr="00153BA5" w:rsidRDefault="00E15934" w:rsidP="00E15934">
                                <w:pPr>
                                  <w:rPr>
                                    <w:rFonts w:ascii="Liberation Sans" w:hAnsi="Liberation Sans" w:cs="Liberation Sans"/>
                                  </w:rPr>
                                </w:pPr>
                                <w:r w:rsidRPr="00153BA5">
                                  <w:rPr>
                                    <w:rFonts w:ascii="Liberation Sans" w:hAnsi="Liberation Sans" w:cs="Liberation Sans"/>
                                  </w:rPr>
                                  <w:t>This protocol facilitates   compatibility with roamers.</w:t>
                                </w:r>
                              </w:p>
                            </w:txbxContent>
                          </wps:txbx>
                          <wps:bodyPr rot="0" vert="horz" wrap="square" lIns="91440" tIns="45720" rIns="91440" bIns="45720" anchor="t" anchorCtr="0">
                            <a:noAutofit/>
                          </wps:bodyPr>
                        </wps:wsp>
                        <wpg:grpSp>
                          <wpg:cNvPr id="2020562025" name="Group 19"/>
                          <wpg:cNvGrpSpPr/>
                          <wpg:grpSpPr>
                            <a:xfrm>
                              <a:off x="0" y="0"/>
                              <a:ext cx="6329924" cy="3860008"/>
                              <a:chOff x="12162" y="0"/>
                              <a:chExt cx="6329924" cy="3860008"/>
                            </a:xfrm>
                          </wpg:grpSpPr>
                          <wps:wsp>
                            <wps:cNvPr id="2092486638" name="Flowchart: Alternate Process 1"/>
                            <wps:cNvSpPr/>
                            <wps:spPr>
                              <a:xfrm rot="5400000">
                                <a:off x="-1262991" y="1881285"/>
                                <a:ext cx="3188970" cy="61976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067545" name="Flowchart: Alternate Process 1"/>
                            <wps:cNvSpPr/>
                            <wps:spPr>
                              <a:xfrm rot="5400000">
                                <a:off x="-194725" y="1885681"/>
                                <a:ext cx="3188970" cy="61468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5441675" name="Flowchart: Alternate Process 1"/>
                            <wps:cNvSpPr/>
                            <wps:spPr>
                              <a:xfrm rot="5400000">
                                <a:off x="2159707" y="538554"/>
                                <a:ext cx="3188970" cy="3294941"/>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269171" name="Flowchart: Alternate Process 1"/>
                            <wps:cNvSpPr/>
                            <wps:spPr>
                              <a:xfrm rot="5400000">
                                <a:off x="4479289" y="1961320"/>
                                <a:ext cx="3188970" cy="449359"/>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203985" name="Rectangle 2"/>
                            <wps:cNvSpPr/>
                            <wps:spPr>
                              <a:xfrm>
                                <a:off x="38539" y="1354015"/>
                                <a:ext cx="581025" cy="1676400"/>
                              </a:xfrm>
                              <a:prstGeom prst="rect">
                                <a:avLst/>
                              </a:prstGeom>
                              <a:noFill/>
                              <a:ln w="12700" cap="flat" cmpd="sng" algn="ctr">
                                <a:solidFill>
                                  <a:sysClr val="windowText" lastClr="000000"/>
                                </a:solidFill>
                                <a:prstDash val="solid"/>
                                <a:miter lim="800000"/>
                              </a:ln>
                              <a:effectLst/>
                            </wps:spPr>
                            <wps:txbx>
                              <w:txbxContent>
                                <w:p w14:paraId="12AEFA92"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162" y="597877"/>
                                <a:ext cx="666750" cy="379095"/>
                              </a:xfrm>
                              <a:prstGeom prst="rect">
                                <a:avLst/>
                              </a:prstGeom>
                              <a:noFill/>
                              <a:ln w="9525">
                                <a:noFill/>
                                <a:miter lim="800000"/>
                                <a:headEnd/>
                                <a:tailEnd/>
                              </a:ln>
                            </wps:spPr>
                            <wps:txbx>
                              <w:txbxContent>
                                <w:p w14:paraId="5DCF5F78" w14:textId="77777777" w:rsidR="00E15934" w:rsidRPr="00153BA5" w:rsidRDefault="00E15934" w:rsidP="00E15934">
                                  <w:pPr>
                                    <w:pStyle w:val="NoSpacing1"/>
                                    <w:rPr>
                                      <w:rFonts w:ascii="Liberation Sans" w:hAnsi="Liberation Sans" w:cs="Liberation Sans"/>
                                      <w:sz w:val="18"/>
                                      <w:szCs w:val="18"/>
                                    </w:rPr>
                                  </w:pPr>
                                  <w:r w:rsidRPr="00153BA5">
                                    <w:rPr>
                                      <w:rFonts w:ascii="Liberation Sans" w:hAnsi="Liberation Sans" w:cs="Liberation Sans"/>
                                      <w:sz w:val="18"/>
                                      <w:szCs w:val="18"/>
                                    </w:rPr>
                                    <w:t>Local gov</w:t>
                                  </w:r>
                                </w:p>
                                <w:p w14:paraId="778E73C7" w14:textId="77777777" w:rsidR="00E15934" w:rsidRPr="00153BA5" w:rsidRDefault="00E15934" w:rsidP="00E15934">
                                  <w:pPr>
                                    <w:pStyle w:val="NoSpacing1"/>
                                    <w:rPr>
                                      <w:rFonts w:ascii="Liberation Sans" w:hAnsi="Liberation Sans" w:cs="Liberation Sans"/>
                                      <w:sz w:val="18"/>
                                      <w:szCs w:val="18"/>
                                    </w:rPr>
                                  </w:pPr>
                                  <w:r w:rsidRPr="00153BA5">
                                    <w:rPr>
                                      <w:rFonts w:ascii="Liberation Sans" w:hAnsi="Liberation Sans" w:cs="Liberation Sans"/>
                                      <w:sz w:val="18"/>
                                      <w:szCs w:val="18"/>
                                    </w:rPr>
                                    <w:t xml:space="preserve">authority </w:t>
                                  </w:r>
                                </w:p>
                              </w:txbxContent>
                            </wps:txbx>
                            <wps:bodyPr rot="0" vert="horz" wrap="square" lIns="91440" tIns="45720" rIns="91440" bIns="45720" anchor="t" anchorCtr="0">
                              <a:noAutofit/>
                            </wps:bodyPr>
                          </wps:wsp>
                          <wps:wsp>
                            <wps:cNvPr id="2111710383" name="Text Box 2"/>
                            <wps:cNvSpPr txBox="1">
                              <a:spLocks noChangeArrowheads="1"/>
                            </wps:cNvSpPr>
                            <wps:spPr bwMode="auto">
                              <a:xfrm rot="16200000">
                                <a:off x="-437177" y="1978977"/>
                                <a:ext cx="1444624" cy="441959"/>
                              </a:xfrm>
                              <a:prstGeom prst="rect">
                                <a:avLst/>
                              </a:prstGeom>
                              <a:noFill/>
                              <a:ln w="9525">
                                <a:noFill/>
                                <a:miter lim="800000"/>
                                <a:headEnd/>
                                <a:tailEnd/>
                              </a:ln>
                            </wps:spPr>
                            <wps:txbx>
                              <w:txbxContent>
                                <w:p w14:paraId="2EFC9CCB" w14:textId="77777777" w:rsidR="00E15934" w:rsidRPr="00153BA5" w:rsidRDefault="00E15934" w:rsidP="00E15934">
                                  <w:pPr>
                                    <w:pStyle w:val="NoSpacing1"/>
                                    <w:jc w:val="center"/>
                                    <w:rPr>
                                      <w:rFonts w:ascii="Liberation Sans" w:hAnsi="Liberation Sans" w:cs="Liberation Sans"/>
                                    </w:rPr>
                                  </w:pPr>
                                  <w:r w:rsidRPr="00153BA5">
                                    <w:rPr>
                                      <w:rFonts w:ascii="Liberation Sans" w:hAnsi="Liberation Sans" w:cs="Liberation Sans"/>
                                    </w:rPr>
                                    <w:t>Local alert originator workstation</w:t>
                                  </w:r>
                                </w:p>
                              </w:txbxContent>
                            </wps:txbx>
                            <wps:bodyPr rot="0" vert="horz" wrap="square" lIns="91440" tIns="45720" rIns="91440" bIns="45720" anchor="t" anchorCtr="0">
                              <a:noAutofit/>
                            </wps:bodyPr>
                          </wps:wsp>
                          <wps:wsp>
                            <wps:cNvPr id="1594284283" name="Rectangle 2"/>
                            <wps:cNvSpPr/>
                            <wps:spPr>
                              <a:xfrm>
                                <a:off x="1111200" y="1354015"/>
                                <a:ext cx="571500" cy="1676400"/>
                              </a:xfrm>
                              <a:prstGeom prst="rect">
                                <a:avLst/>
                              </a:prstGeom>
                              <a:noFill/>
                              <a:ln w="12700" cap="flat" cmpd="sng" algn="ctr">
                                <a:solidFill>
                                  <a:sysClr val="windowText" lastClr="000000"/>
                                </a:solidFill>
                                <a:prstDash val="solid"/>
                                <a:miter lim="800000"/>
                              </a:ln>
                              <a:effectLst/>
                            </wps:spPr>
                            <wps:txbx>
                              <w:txbxContent>
                                <w:p w14:paraId="2C17E932"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303412" name="Text Box 2"/>
                            <wps:cNvSpPr txBox="1">
                              <a:spLocks noChangeArrowheads="1"/>
                            </wps:cNvSpPr>
                            <wps:spPr bwMode="auto">
                              <a:xfrm rot="16200000">
                                <a:off x="661819" y="1961394"/>
                                <a:ext cx="1444624" cy="441959"/>
                              </a:xfrm>
                              <a:prstGeom prst="rect">
                                <a:avLst/>
                              </a:prstGeom>
                              <a:noFill/>
                              <a:ln w="9525">
                                <a:noFill/>
                                <a:miter lim="800000"/>
                                <a:headEnd/>
                                <a:tailEnd/>
                              </a:ln>
                            </wps:spPr>
                            <wps:txbx>
                              <w:txbxContent>
                                <w:p w14:paraId="2C59E7A6" w14:textId="77777777" w:rsidR="00E15934" w:rsidRPr="00153BA5" w:rsidRDefault="00E15934" w:rsidP="00E15934">
                                  <w:pPr>
                                    <w:pStyle w:val="NoSpacing1"/>
                                    <w:jc w:val="center"/>
                                    <w:rPr>
                                      <w:rFonts w:ascii="Liberation Sans" w:hAnsi="Liberation Sans" w:cs="Liberation Sans"/>
                                    </w:rPr>
                                  </w:pPr>
                                  <w:r w:rsidRPr="00153BA5">
                                    <w:rPr>
                                      <w:rFonts w:ascii="Liberation Sans" w:hAnsi="Liberation Sans" w:cs="Liberation Sans"/>
                                    </w:rPr>
                                    <w:t>Alert aggregator system</w:t>
                                  </w:r>
                                </w:p>
                              </w:txbxContent>
                            </wps:txbx>
                            <wps:bodyPr rot="0" vert="horz" wrap="square" lIns="91440" tIns="45720" rIns="91440" bIns="45720" anchor="t" anchorCtr="0">
                              <a:noAutofit/>
                            </wps:bodyPr>
                          </wps:wsp>
                          <wps:wsp>
                            <wps:cNvPr id="1907767310" name="Text Box 2"/>
                            <wps:cNvSpPr txBox="1">
                              <a:spLocks noChangeArrowheads="1"/>
                            </wps:cNvSpPr>
                            <wps:spPr bwMode="auto">
                              <a:xfrm>
                                <a:off x="1076031" y="606669"/>
                                <a:ext cx="624840" cy="463327"/>
                              </a:xfrm>
                              <a:prstGeom prst="rect">
                                <a:avLst/>
                              </a:prstGeom>
                              <a:noFill/>
                              <a:ln w="9525">
                                <a:noFill/>
                                <a:miter lim="800000"/>
                                <a:headEnd/>
                                <a:tailEnd/>
                              </a:ln>
                            </wps:spPr>
                            <wps:txbx>
                              <w:txbxContent>
                                <w:p w14:paraId="1018A5E5" w14:textId="77777777" w:rsidR="00E15934" w:rsidRPr="00D03661" w:rsidRDefault="00E15934" w:rsidP="00E15934">
                                  <w:pPr>
                                    <w:pStyle w:val="NoSpacing1"/>
                                    <w:rPr>
                                      <w:sz w:val="18"/>
                                      <w:szCs w:val="18"/>
                                    </w:rPr>
                                  </w:pPr>
                                  <w:r w:rsidRPr="00D03661">
                                    <w:rPr>
                                      <w:sz w:val="18"/>
                                      <w:szCs w:val="18"/>
                                    </w:rPr>
                                    <w:t xml:space="preserve">National gov </w:t>
                                  </w:r>
                                </w:p>
                              </w:txbxContent>
                            </wps:txbx>
                            <wps:bodyPr rot="0" vert="horz" wrap="square" lIns="91440" tIns="45720" rIns="91440" bIns="45720" anchor="t" anchorCtr="0">
                              <a:noAutofit/>
                            </wps:bodyPr>
                          </wps:wsp>
                          <wps:wsp>
                            <wps:cNvPr id="1162979066" name="Rectangle 2"/>
                            <wps:cNvSpPr/>
                            <wps:spPr>
                              <a:xfrm>
                                <a:off x="3933531" y="1345223"/>
                                <a:ext cx="571500" cy="1676400"/>
                              </a:xfrm>
                              <a:prstGeom prst="rect">
                                <a:avLst/>
                              </a:prstGeom>
                              <a:noFill/>
                              <a:ln w="12700" cap="flat" cmpd="sng" algn="ctr">
                                <a:solidFill>
                                  <a:sysClr val="windowText" lastClr="000000"/>
                                </a:solidFill>
                                <a:prstDash val="solid"/>
                                <a:miter lim="800000"/>
                              </a:ln>
                              <a:effectLst/>
                            </wps:spPr>
                            <wps:txbx>
                              <w:txbxContent>
                                <w:p w14:paraId="1CA10CD3"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5845339" name="Rectangle 2"/>
                            <wps:cNvSpPr/>
                            <wps:spPr>
                              <a:xfrm>
                                <a:off x="3063093" y="1345223"/>
                                <a:ext cx="400050" cy="1676400"/>
                              </a:xfrm>
                              <a:prstGeom prst="rect">
                                <a:avLst/>
                              </a:prstGeom>
                              <a:noFill/>
                              <a:ln w="12700" cap="flat" cmpd="sng" algn="ctr">
                                <a:solidFill>
                                  <a:sysClr val="windowText" lastClr="000000"/>
                                </a:solidFill>
                                <a:prstDash val="solid"/>
                                <a:miter lim="800000"/>
                              </a:ln>
                              <a:effectLst/>
                            </wps:spPr>
                            <wps:txbx>
                              <w:txbxContent>
                                <w:p w14:paraId="6975AAD4"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832206" name="Rectangle 2"/>
                            <wps:cNvSpPr/>
                            <wps:spPr>
                              <a:xfrm>
                                <a:off x="2157485" y="1345223"/>
                                <a:ext cx="428625" cy="1676400"/>
                              </a:xfrm>
                              <a:prstGeom prst="rect">
                                <a:avLst/>
                              </a:prstGeom>
                              <a:noFill/>
                              <a:ln w="12700" cap="flat" cmpd="sng" algn="ctr">
                                <a:solidFill>
                                  <a:sysClr val="windowText" lastClr="000000"/>
                                </a:solidFill>
                                <a:prstDash val="solid"/>
                                <a:miter lim="800000"/>
                              </a:ln>
                              <a:effectLst/>
                            </wps:spPr>
                            <wps:txbx>
                              <w:txbxContent>
                                <w:p w14:paraId="62277F59"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851087" name="Rectangle 2"/>
                            <wps:cNvSpPr/>
                            <wps:spPr>
                              <a:xfrm>
                                <a:off x="4997400" y="1345223"/>
                                <a:ext cx="391886" cy="1676400"/>
                              </a:xfrm>
                              <a:prstGeom prst="rect">
                                <a:avLst/>
                              </a:prstGeom>
                              <a:noFill/>
                              <a:ln w="12700" cap="flat" cmpd="sng" algn="ctr">
                                <a:solidFill>
                                  <a:sysClr val="windowText" lastClr="000000"/>
                                </a:solidFill>
                                <a:prstDash val="solid"/>
                                <a:miter lim="800000"/>
                              </a:ln>
                              <a:effectLst/>
                            </wps:spPr>
                            <wps:txbx>
                              <w:txbxContent>
                                <w:p w14:paraId="204D6E99"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38316" name="Text Box 2"/>
                            <wps:cNvSpPr txBox="1">
                              <a:spLocks noChangeArrowheads="1"/>
                            </wps:cNvSpPr>
                            <wps:spPr bwMode="auto">
                              <a:xfrm>
                                <a:off x="2500332" y="608610"/>
                                <a:ext cx="1057275" cy="240030"/>
                              </a:xfrm>
                              <a:prstGeom prst="rect">
                                <a:avLst/>
                              </a:prstGeom>
                              <a:noFill/>
                              <a:ln w="9525">
                                <a:noFill/>
                                <a:miter lim="800000"/>
                                <a:headEnd/>
                                <a:tailEnd/>
                              </a:ln>
                            </wps:spPr>
                            <wps:txbx>
                              <w:txbxContent>
                                <w:p w14:paraId="5598A152" w14:textId="77777777" w:rsidR="00E15934" w:rsidRPr="00D03661" w:rsidRDefault="00E15934" w:rsidP="00E15934">
                                  <w:pPr>
                                    <w:pStyle w:val="NoSpacing1"/>
                                    <w:rPr>
                                      <w:sz w:val="18"/>
                                      <w:szCs w:val="18"/>
                                    </w:rPr>
                                  </w:pPr>
                                  <w:r>
                                    <w:rPr>
                                      <w:sz w:val="18"/>
                                      <w:szCs w:val="18"/>
                                    </w:rPr>
                                    <w:t>Mobile networks</w:t>
                                  </w:r>
                                  <w:r w:rsidRPr="00D03661">
                                    <w:rPr>
                                      <w:sz w:val="18"/>
                                      <w:szCs w:val="18"/>
                                    </w:rPr>
                                    <w:t xml:space="preserve"> </w:t>
                                  </w:r>
                                </w:p>
                              </w:txbxContent>
                            </wps:txbx>
                            <wps:bodyPr rot="0" vert="horz" wrap="square" lIns="91440" tIns="45720" rIns="91440" bIns="45720" anchor="t" anchorCtr="0">
                              <a:noAutofit/>
                            </wps:bodyPr>
                          </wps:wsp>
                          <wps:wsp>
                            <wps:cNvPr id="860093225" name="Text Box 2"/>
                            <wps:cNvSpPr txBox="1">
                              <a:spLocks noChangeArrowheads="1"/>
                            </wps:cNvSpPr>
                            <wps:spPr bwMode="auto">
                              <a:xfrm>
                                <a:off x="5762331" y="571499"/>
                                <a:ext cx="579755" cy="518746"/>
                              </a:xfrm>
                              <a:prstGeom prst="rect">
                                <a:avLst/>
                              </a:prstGeom>
                              <a:noFill/>
                              <a:ln w="9525">
                                <a:noFill/>
                                <a:miter lim="800000"/>
                                <a:headEnd/>
                                <a:tailEnd/>
                              </a:ln>
                            </wps:spPr>
                            <wps:txbx>
                              <w:txbxContent>
                                <w:p w14:paraId="5B71BA67" w14:textId="77777777" w:rsidR="00E15934" w:rsidRPr="00D03661" w:rsidRDefault="00E15934" w:rsidP="00E15934">
                                  <w:pPr>
                                    <w:pStyle w:val="NoSpacing1"/>
                                    <w:jc w:val="center"/>
                                    <w:rPr>
                                      <w:sz w:val="18"/>
                                      <w:szCs w:val="18"/>
                                    </w:rPr>
                                  </w:pPr>
                                  <w:r>
                                    <w:rPr>
                                      <w:sz w:val="18"/>
                                      <w:szCs w:val="18"/>
                                    </w:rPr>
                                    <w:t>Phone vendors</w:t>
                                  </w:r>
                                </w:p>
                              </w:txbxContent>
                            </wps:txbx>
                            <wps:bodyPr rot="0" vert="horz" wrap="square" lIns="91440" tIns="45720" rIns="91440" bIns="45720" anchor="t" anchorCtr="0">
                              <a:noAutofit/>
                            </wps:bodyPr>
                          </wps:wsp>
                          <wps:wsp>
                            <wps:cNvPr id="613114163" name="Text Box 2"/>
                            <wps:cNvSpPr txBox="1">
                              <a:spLocks noChangeArrowheads="1"/>
                            </wps:cNvSpPr>
                            <wps:spPr bwMode="auto">
                              <a:xfrm rot="16200000">
                                <a:off x="1642130" y="2062494"/>
                                <a:ext cx="1444624" cy="271779"/>
                              </a:xfrm>
                              <a:prstGeom prst="rect">
                                <a:avLst/>
                              </a:prstGeom>
                              <a:noFill/>
                              <a:ln w="9525">
                                <a:noFill/>
                                <a:miter lim="800000"/>
                                <a:headEnd/>
                                <a:tailEnd/>
                              </a:ln>
                            </wps:spPr>
                            <wps:txbx>
                              <w:txbxContent>
                                <w:p w14:paraId="3508E5AC" w14:textId="77777777" w:rsidR="00E15934" w:rsidRPr="00153BA5" w:rsidRDefault="00E15934" w:rsidP="00E15934">
                                  <w:pPr>
                                    <w:pStyle w:val="NoSpacing1"/>
                                    <w:jc w:val="center"/>
                                    <w:rPr>
                                      <w:rFonts w:ascii="Liberation Sans" w:hAnsi="Liberation Sans" w:cs="Liberation Sans"/>
                                    </w:rPr>
                                  </w:pPr>
                                  <w:r w:rsidRPr="00153BA5">
                                    <w:rPr>
                                      <w:rFonts w:ascii="Liberation Sans" w:hAnsi="Liberation Sans" w:cs="Liberation Sans"/>
                                    </w:rPr>
                                    <w:t>Gateway or CBE</w:t>
                                  </w:r>
                                </w:p>
                              </w:txbxContent>
                            </wps:txbx>
                            <wps:bodyPr rot="0" vert="horz" wrap="square" lIns="91440" tIns="45720" rIns="91440" bIns="45720" anchor="t" anchorCtr="0">
                              <a:noAutofit/>
                            </wps:bodyPr>
                          </wps:wsp>
                          <wps:wsp>
                            <wps:cNvPr id="666527268" name="Text Box 2"/>
                            <wps:cNvSpPr txBox="1">
                              <a:spLocks noChangeArrowheads="1"/>
                            </wps:cNvSpPr>
                            <wps:spPr bwMode="auto">
                              <a:xfrm rot="16200000">
                                <a:off x="2556499" y="2053703"/>
                                <a:ext cx="1444624" cy="271779"/>
                              </a:xfrm>
                              <a:prstGeom prst="rect">
                                <a:avLst/>
                              </a:prstGeom>
                              <a:noFill/>
                              <a:ln w="9525">
                                <a:noFill/>
                                <a:miter lim="800000"/>
                                <a:headEnd/>
                                <a:tailEnd/>
                              </a:ln>
                            </wps:spPr>
                            <wps:txbx>
                              <w:txbxContent>
                                <w:p w14:paraId="315FD2AC" w14:textId="77777777" w:rsidR="00E15934" w:rsidRDefault="00E15934" w:rsidP="00E15934">
                                  <w:pPr>
                                    <w:pStyle w:val="NoSpacing1"/>
                                    <w:jc w:val="center"/>
                                  </w:pPr>
                                  <w:r>
                                    <w:t>CBC</w:t>
                                  </w:r>
                                </w:p>
                              </w:txbxContent>
                            </wps:txbx>
                            <wps:bodyPr rot="0" vert="horz" wrap="square" lIns="91440" tIns="45720" rIns="91440" bIns="45720" anchor="t" anchorCtr="0">
                              <a:noAutofit/>
                            </wps:bodyPr>
                          </wps:wsp>
                          <wps:wsp>
                            <wps:cNvPr id="325438397" name="Text Box 2"/>
                            <wps:cNvSpPr txBox="1">
                              <a:spLocks noChangeArrowheads="1"/>
                            </wps:cNvSpPr>
                            <wps:spPr bwMode="auto">
                              <a:xfrm rot="16200000">
                                <a:off x="3492849" y="1970185"/>
                                <a:ext cx="1444624" cy="441959"/>
                              </a:xfrm>
                              <a:prstGeom prst="rect">
                                <a:avLst/>
                              </a:prstGeom>
                              <a:noFill/>
                              <a:ln w="9525">
                                <a:noFill/>
                                <a:miter lim="800000"/>
                                <a:headEnd/>
                                <a:tailEnd/>
                              </a:ln>
                            </wps:spPr>
                            <wps:txbx>
                              <w:txbxContent>
                                <w:p w14:paraId="4421EC7F" w14:textId="77777777" w:rsidR="00E15934" w:rsidRDefault="00E15934" w:rsidP="00E15934">
                                  <w:pPr>
                                    <w:pStyle w:val="NoSpacing1"/>
                                    <w:jc w:val="center"/>
                                  </w:pPr>
                                  <w:r>
                                    <w:t>MME mobility management entity</w:t>
                                  </w:r>
                                </w:p>
                              </w:txbxContent>
                            </wps:txbx>
                            <wps:bodyPr rot="0" vert="horz" wrap="square" lIns="91440" tIns="45720" rIns="91440" bIns="45720" anchor="t" anchorCtr="0">
                              <a:noAutofit/>
                            </wps:bodyPr>
                          </wps:wsp>
                          <wps:wsp>
                            <wps:cNvPr id="606303618" name="Text Box 2"/>
                            <wps:cNvSpPr txBox="1">
                              <a:spLocks noChangeArrowheads="1"/>
                            </wps:cNvSpPr>
                            <wps:spPr bwMode="auto">
                              <a:xfrm rot="16200000">
                                <a:off x="5335731" y="2061541"/>
                                <a:ext cx="1444624" cy="271779"/>
                              </a:xfrm>
                              <a:prstGeom prst="rect">
                                <a:avLst/>
                              </a:prstGeom>
                              <a:noFill/>
                              <a:ln w="9525">
                                <a:noFill/>
                                <a:miter lim="800000"/>
                                <a:headEnd/>
                                <a:tailEnd/>
                              </a:ln>
                            </wps:spPr>
                            <wps:txbx>
                              <w:txbxContent>
                                <w:p w14:paraId="647AA012" w14:textId="77777777" w:rsidR="00E15934" w:rsidRDefault="00E15934" w:rsidP="00E15934">
                                  <w:pPr>
                                    <w:pStyle w:val="NoSpacing1"/>
                                    <w:jc w:val="center"/>
                                  </w:pPr>
                                  <w:r>
                                    <w:t>Mobile phones (UE)</w:t>
                                  </w:r>
                                </w:p>
                              </w:txbxContent>
                            </wps:txbx>
                            <wps:bodyPr rot="0" vert="horz" wrap="square" lIns="91440" tIns="45720" rIns="91440" bIns="45720" anchor="t" anchorCtr="0">
                              <a:noAutofit/>
                            </wps:bodyPr>
                          </wps:wsp>
                          <wps:wsp>
                            <wps:cNvPr id="1019194142" name="Text Box 2"/>
                            <wps:cNvSpPr txBox="1">
                              <a:spLocks noChangeArrowheads="1"/>
                            </wps:cNvSpPr>
                            <wps:spPr bwMode="auto">
                              <a:xfrm rot="16200000">
                                <a:off x="4468738" y="1978977"/>
                                <a:ext cx="1444624" cy="441959"/>
                              </a:xfrm>
                              <a:prstGeom prst="rect">
                                <a:avLst/>
                              </a:prstGeom>
                              <a:noFill/>
                              <a:ln w="9525">
                                <a:noFill/>
                                <a:miter lim="800000"/>
                                <a:headEnd/>
                                <a:tailEnd/>
                              </a:ln>
                            </wps:spPr>
                            <wps:txbx>
                              <w:txbxContent>
                                <w:p w14:paraId="4F5BCDDF" w14:textId="77777777" w:rsidR="00E15934" w:rsidRDefault="00E15934" w:rsidP="00E15934">
                                  <w:pPr>
                                    <w:pStyle w:val="NoSpacing1"/>
                                    <w:jc w:val="center"/>
                                  </w:pPr>
                                  <w:r>
                                    <w:t>Radio base stations (cell towers)</w:t>
                                  </w:r>
                                </w:p>
                              </w:txbxContent>
                            </wps:txbx>
                            <wps:bodyPr rot="0" vert="horz" wrap="square" lIns="91440" tIns="45720" rIns="91440" bIns="45720" anchor="t" anchorCtr="0">
                              <a:noAutofit/>
                            </wps:bodyPr>
                          </wps:wsp>
                          <wps:wsp>
                            <wps:cNvPr id="1861630316" name="Rectangle 2"/>
                            <wps:cNvSpPr/>
                            <wps:spPr>
                              <a:xfrm>
                                <a:off x="5867839" y="1345223"/>
                                <a:ext cx="392687" cy="1676400"/>
                              </a:xfrm>
                              <a:prstGeom prst="rect">
                                <a:avLst/>
                              </a:prstGeom>
                              <a:noFill/>
                              <a:ln w="12700" cap="flat" cmpd="sng" algn="ctr">
                                <a:solidFill>
                                  <a:sysClr val="windowText" lastClr="000000"/>
                                </a:solidFill>
                                <a:prstDash val="solid"/>
                                <a:miter lim="800000"/>
                              </a:ln>
                              <a:effectLst/>
                            </wps:spPr>
                            <wps:txbx>
                              <w:txbxContent>
                                <w:p w14:paraId="0FF5BD1B"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5226213" name="Text Box 2"/>
                            <wps:cNvSpPr txBox="1">
                              <a:spLocks noChangeArrowheads="1"/>
                            </wps:cNvSpPr>
                            <wps:spPr bwMode="auto">
                              <a:xfrm>
                                <a:off x="5850254" y="3042139"/>
                                <a:ext cx="439420" cy="295910"/>
                              </a:xfrm>
                              <a:prstGeom prst="rect">
                                <a:avLst/>
                              </a:prstGeom>
                              <a:solidFill>
                                <a:srgbClr val="FFC000"/>
                              </a:solidFill>
                              <a:ln w="9525">
                                <a:solidFill>
                                  <a:sysClr val="windowText" lastClr="000000"/>
                                </a:solidFill>
                                <a:miter lim="800000"/>
                                <a:headEnd/>
                                <a:tailEnd/>
                              </a:ln>
                            </wps:spPr>
                            <wps:txbx>
                              <w:txbxContent>
                                <w:p w14:paraId="61646729" w14:textId="77777777" w:rsidR="00E15934" w:rsidRPr="00791719" w:rsidRDefault="00E15934" w:rsidP="00E15934">
                                  <w:pPr>
                                    <w:rPr>
                                      <w:b/>
                                      <w:bCs/>
                                      <w:sz w:val="12"/>
                                      <w:szCs w:val="12"/>
                                    </w:rPr>
                                  </w:pPr>
                                  <w:r w:rsidRPr="00791719">
                                    <w:rPr>
                                      <w:b/>
                                      <w:bCs/>
                                      <w:sz w:val="12"/>
                                      <w:szCs w:val="12"/>
                                    </w:rPr>
                                    <w:t>ATIS</w:t>
                                  </w:r>
                                </w:p>
                                <w:p w14:paraId="63D66C21" w14:textId="77777777" w:rsidR="00E15934" w:rsidRPr="00791719" w:rsidRDefault="00E15934" w:rsidP="00E15934">
                                  <w:pPr>
                                    <w:rPr>
                                      <w:b/>
                                      <w:bCs/>
                                      <w:sz w:val="12"/>
                                      <w:szCs w:val="12"/>
                                    </w:rPr>
                                  </w:pPr>
                                  <w:r w:rsidRPr="00791719">
                                    <w:rPr>
                                      <w:b/>
                                      <w:bCs/>
                                      <w:sz w:val="12"/>
                                      <w:szCs w:val="12"/>
                                    </w:rPr>
                                    <w:t>700036</w:t>
                                  </w:r>
                                </w:p>
                              </w:txbxContent>
                            </wps:txbx>
                            <wps:bodyPr rot="0" vert="horz" wrap="square" lIns="91440" tIns="45720" rIns="91440" bIns="45720" anchor="t" anchorCtr="0">
                              <a:noAutofit/>
                            </wps:bodyPr>
                          </wps:wsp>
                          <wps:wsp>
                            <wps:cNvPr id="852811538" name="Straight Arrow Connector 11"/>
                            <wps:cNvCnPr/>
                            <wps:spPr>
                              <a:xfrm>
                                <a:off x="2579516" y="2230315"/>
                                <a:ext cx="4572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982160432" name="Straight Arrow Connector 11"/>
                            <wps:cNvCnPr/>
                            <wps:spPr>
                              <a:xfrm>
                                <a:off x="3467539" y="2230315"/>
                                <a:ext cx="4572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087930858" name="Text Box 2"/>
                            <wps:cNvSpPr txBox="1">
                              <a:spLocks noChangeArrowheads="1"/>
                            </wps:cNvSpPr>
                            <wps:spPr bwMode="auto">
                              <a:xfrm>
                                <a:off x="1726596" y="1591178"/>
                                <a:ext cx="361950" cy="378601"/>
                              </a:xfrm>
                              <a:prstGeom prst="rect">
                                <a:avLst/>
                              </a:prstGeom>
                              <a:solidFill>
                                <a:srgbClr val="00B0F0"/>
                              </a:solidFill>
                              <a:ln w="9525">
                                <a:solidFill>
                                  <a:sysClr val="windowText" lastClr="000000"/>
                                </a:solidFill>
                                <a:miter lim="800000"/>
                                <a:headEnd/>
                                <a:tailEnd/>
                              </a:ln>
                            </wps:spPr>
                            <wps:txbx>
                              <w:txbxContent>
                                <w:p w14:paraId="33FF1ED5"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1115258756" name="Text Box 2"/>
                            <wps:cNvSpPr txBox="1">
                              <a:spLocks noChangeArrowheads="1"/>
                            </wps:cNvSpPr>
                            <wps:spPr bwMode="auto">
                              <a:xfrm>
                                <a:off x="662793" y="1591408"/>
                                <a:ext cx="396875" cy="290195"/>
                              </a:xfrm>
                              <a:prstGeom prst="rect">
                                <a:avLst/>
                              </a:prstGeom>
                              <a:solidFill>
                                <a:srgbClr val="00B0F0"/>
                              </a:solidFill>
                              <a:ln w="9525">
                                <a:solidFill>
                                  <a:sysClr val="windowText" lastClr="000000"/>
                                </a:solidFill>
                                <a:miter lim="800000"/>
                                <a:headEnd/>
                                <a:tailEnd/>
                              </a:ln>
                            </wps:spPr>
                            <wps:txbx>
                              <w:txbxContent>
                                <w:p w14:paraId="5D4E99FC"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1440782861" name="Text Box 2"/>
                            <wps:cNvSpPr txBox="1">
                              <a:spLocks noChangeArrowheads="1"/>
                            </wps:cNvSpPr>
                            <wps:spPr bwMode="auto">
                              <a:xfrm>
                                <a:off x="2588308" y="1573823"/>
                                <a:ext cx="457200" cy="396240"/>
                              </a:xfrm>
                              <a:prstGeom prst="rect">
                                <a:avLst/>
                              </a:prstGeom>
                              <a:solidFill>
                                <a:srgbClr val="FFC000"/>
                              </a:solidFill>
                              <a:ln w="9525">
                                <a:solidFill>
                                  <a:sysClr val="windowText" lastClr="000000"/>
                                </a:solidFill>
                                <a:miter lim="800000"/>
                                <a:headEnd/>
                                <a:tailEnd/>
                              </a:ln>
                            </wps:spPr>
                            <wps:txbx>
                              <w:txbxContent>
                                <w:p w14:paraId="2B7632C3" w14:textId="77777777" w:rsidR="00E15934" w:rsidRPr="00955A8C" w:rsidRDefault="00E15934" w:rsidP="00E15934">
                                  <w:pPr>
                                    <w:pStyle w:val="NoSpacing1"/>
                                    <w:rPr>
                                      <w:sz w:val="12"/>
                                      <w:szCs w:val="12"/>
                                    </w:rPr>
                                  </w:pPr>
                                  <w:r w:rsidRPr="00955A8C">
                                    <w:rPr>
                                      <w:sz w:val="12"/>
                                      <w:szCs w:val="12"/>
                                    </w:rPr>
                                    <w:t xml:space="preserve">ATIS </w:t>
                                  </w:r>
                                </w:p>
                                <w:p w14:paraId="708630FD" w14:textId="77777777" w:rsidR="00E15934" w:rsidRPr="00955A8C" w:rsidRDefault="00E15934" w:rsidP="00E15934">
                                  <w:pPr>
                                    <w:pStyle w:val="NoSpacing1"/>
                                    <w:rPr>
                                      <w:sz w:val="12"/>
                                      <w:szCs w:val="12"/>
                                    </w:rPr>
                                  </w:pPr>
                                  <w:r w:rsidRPr="00955A8C">
                                    <w:rPr>
                                      <w:sz w:val="12"/>
                                      <w:szCs w:val="12"/>
                                    </w:rPr>
                                    <w:t xml:space="preserve">700045 </w:t>
                                  </w:r>
                                </w:p>
                                <w:p w14:paraId="6712450E" w14:textId="77777777" w:rsidR="00E15934" w:rsidRPr="00955A8C" w:rsidRDefault="00E15934" w:rsidP="00E15934">
                                  <w:pPr>
                                    <w:pStyle w:val="NoSpacing1"/>
                                    <w:rPr>
                                      <w:sz w:val="12"/>
                                      <w:szCs w:val="12"/>
                                    </w:rPr>
                                  </w:pPr>
                                  <w:r w:rsidRPr="00955A8C">
                                    <w:rPr>
                                      <w:sz w:val="12"/>
                                      <w:szCs w:val="12"/>
                                    </w:rPr>
                                    <w:t>D INT</w:t>
                                  </w:r>
                                </w:p>
                              </w:txbxContent>
                            </wps:txbx>
                            <wps:bodyPr rot="0" vert="horz" wrap="square" lIns="91440" tIns="45720" rIns="91440" bIns="45720" anchor="t" anchorCtr="0">
                              <a:noAutofit/>
                            </wps:bodyPr>
                          </wps:wsp>
                          <wps:wsp>
                            <wps:cNvPr id="790589732" name="Text Box 2"/>
                            <wps:cNvSpPr txBox="1">
                              <a:spLocks noChangeArrowheads="1"/>
                            </wps:cNvSpPr>
                            <wps:spPr bwMode="auto">
                              <a:xfrm>
                                <a:off x="3493916" y="1582615"/>
                                <a:ext cx="411480" cy="396240"/>
                              </a:xfrm>
                              <a:prstGeom prst="rect">
                                <a:avLst/>
                              </a:prstGeom>
                              <a:solidFill>
                                <a:srgbClr val="4472C4">
                                  <a:lumMod val="20000"/>
                                  <a:lumOff val="80000"/>
                                </a:srgbClr>
                              </a:solidFill>
                              <a:ln w="9525">
                                <a:solidFill>
                                  <a:sysClr val="windowText" lastClr="000000"/>
                                </a:solidFill>
                                <a:miter lim="800000"/>
                                <a:headEnd/>
                                <a:tailEnd/>
                              </a:ln>
                            </wps:spPr>
                            <wps:txbx>
                              <w:txbxContent>
                                <w:p w14:paraId="42F020B3" w14:textId="77777777" w:rsidR="00E15934" w:rsidRDefault="00E15934" w:rsidP="00E15934">
                                  <w:pPr>
                                    <w:pStyle w:val="NoSpacing1"/>
                                    <w:rPr>
                                      <w:sz w:val="12"/>
                                      <w:szCs w:val="12"/>
                                    </w:rPr>
                                  </w:pPr>
                                  <w:r>
                                    <w:rPr>
                                      <w:sz w:val="12"/>
                                      <w:szCs w:val="12"/>
                                    </w:rPr>
                                    <w:t>3GPP</w:t>
                                  </w:r>
                                </w:p>
                                <w:p w14:paraId="11233B1D" w14:textId="77777777" w:rsidR="00E15934" w:rsidRDefault="00E15934" w:rsidP="00E15934">
                                  <w:pPr>
                                    <w:pStyle w:val="NoSpacing1"/>
                                    <w:rPr>
                                      <w:sz w:val="12"/>
                                      <w:szCs w:val="12"/>
                                    </w:rPr>
                                  </w:pPr>
                                  <w:r>
                                    <w:rPr>
                                      <w:sz w:val="12"/>
                                      <w:szCs w:val="12"/>
                                    </w:rPr>
                                    <w:t>29.168</w:t>
                                  </w:r>
                                </w:p>
                                <w:p w14:paraId="0F9F70F9" w14:textId="77777777" w:rsidR="00E15934" w:rsidRPr="00955A8C" w:rsidRDefault="00E15934" w:rsidP="00E15934">
                                  <w:pPr>
                                    <w:pStyle w:val="NoSpacing1"/>
                                    <w:rPr>
                                      <w:sz w:val="12"/>
                                      <w:szCs w:val="12"/>
                                    </w:rPr>
                                  </w:pPr>
                                  <w:r>
                                    <w:rPr>
                                      <w:sz w:val="12"/>
                                      <w:szCs w:val="12"/>
                                    </w:rPr>
                                    <w:t>SBc</w:t>
                                  </w:r>
                                </w:p>
                              </w:txbxContent>
                            </wps:txbx>
                            <wps:bodyPr rot="0" vert="horz" wrap="square" lIns="91440" tIns="45720" rIns="91440" bIns="45720" anchor="t" anchorCtr="0">
                              <a:noAutofit/>
                            </wps:bodyPr>
                          </wps:wsp>
                          <wps:wsp>
                            <wps:cNvPr id="1522555737" name="Text Box 2"/>
                            <wps:cNvSpPr txBox="1">
                              <a:spLocks noChangeArrowheads="1"/>
                            </wps:cNvSpPr>
                            <wps:spPr bwMode="auto">
                              <a:xfrm>
                                <a:off x="4557785" y="1608992"/>
                                <a:ext cx="372745" cy="421640"/>
                              </a:xfrm>
                              <a:prstGeom prst="rect">
                                <a:avLst/>
                              </a:prstGeom>
                              <a:solidFill>
                                <a:srgbClr val="4472C4">
                                  <a:lumMod val="20000"/>
                                  <a:lumOff val="80000"/>
                                </a:srgbClr>
                              </a:solidFill>
                              <a:ln w="9525">
                                <a:solidFill>
                                  <a:sysClr val="windowText" lastClr="000000"/>
                                </a:solidFill>
                                <a:miter lim="800000"/>
                                <a:headEnd/>
                                <a:tailEnd/>
                              </a:ln>
                            </wps:spPr>
                            <wps:txbx>
                              <w:txbxContent>
                                <w:p w14:paraId="72BDC517" w14:textId="77777777" w:rsidR="00E15934" w:rsidRPr="00CF7645" w:rsidRDefault="00E15934" w:rsidP="00E15934">
                                  <w:pPr>
                                    <w:pStyle w:val="NoSpacing1"/>
                                    <w:rPr>
                                      <w:sz w:val="10"/>
                                      <w:szCs w:val="10"/>
                                    </w:rPr>
                                  </w:pPr>
                                  <w:r w:rsidRPr="00CF7645">
                                    <w:rPr>
                                      <w:sz w:val="10"/>
                                      <w:szCs w:val="10"/>
                                    </w:rPr>
                                    <w:t>3GPP</w:t>
                                  </w:r>
                                </w:p>
                                <w:p w14:paraId="753EEBE1" w14:textId="77777777" w:rsidR="00E15934" w:rsidRPr="00CF7645" w:rsidRDefault="00E15934" w:rsidP="00E15934">
                                  <w:pPr>
                                    <w:pStyle w:val="NoSpacing1"/>
                                    <w:rPr>
                                      <w:sz w:val="10"/>
                                      <w:szCs w:val="10"/>
                                    </w:rPr>
                                  </w:pPr>
                                  <w:r w:rsidRPr="00CF7645">
                                    <w:rPr>
                                      <w:sz w:val="10"/>
                                      <w:szCs w:val="10"/>
                                    </w:rPr>
                                    <w:t>36.413</w:t>
                                  </w:r>
                                </w:p>
                                <w:p w14:paraId="09EBFF91" w14:textId="77777777" w:rsidR="00E15934" w:rsidRPr="00CF7645" w:rsidRDefault="00E15934" w:rsidP="00E15934">
                                  <w:pPr>
                                    <w:pStyle w:val="NoSpacing1"/>
                                    <w:rPr>
                                      <w:sz w:val="10"/>
                                      <w:szCs w:val="10"/>
                                    </w:rPr>
                                  </w:pPr>
                                  <w:r w:rsidRPr="00CF7645">
                                    <w:rPr>
                                      <w:sz w:val="10"/>
                                      <w:szCs w:val="10"/>
                                    </w:rPr>
                                    <w:t>S1-MME</w:t>
                                  </w:r>
                                </w:p>
                              </w:txbxContent>
                            </wps:txbx>
                            <wps:bodyPr rot="0" vert="horz" wrap="square" lIns="91440" tIns="45720" rIns="91440" bIns="45720" anchor="t" anchorCtr="0">
                              <a:noAutofit/>
                            </wps:bodyPr>
                          </wps:wsp>
                          <wps:wsp>
                            <wps:cNvPr id="1942536997" name="Text Box 2"/>
                            <wps:cNvSpPr txBox="1">
                              <a:spLocks noChangeArrowheads="1"/>
                            </wps:cNvSpPr>
                            <wps:spPr bwMode="auto">
                              <a:xfrm>
                                <a:off x="5454600" y="1403109"/>
                                <a:ext cx="372745" cy="471997"/>
                              </a:xfrm>
                              <a:prstGeom prst="rect">
                                <a:avLst/>
                              </a:prstGeom>
                              <a:solidFill>
                                <a:srgbClr val="4472C4">
                                  <a:lumMod val="20000"/>
                                  <a:lumOff val="80000"/>
                                </a:srgbClr>
                              </a:solidFill>
                              <a:ln w="9525">
                                <a:solidFill>
                                  <a:sysClr val="windowText" lastClr="000000"/>
                                </a:solidFill>
                                <a:miter lim="800000"/>
                                <a:headEnd/>
                                <a:tailEnd/>
                              </a:ln>
                            </wps:spPr>
                            <wps:txbx>
                              <w:txbxContent>
                                <w:p w14:paraId="3DB815A6" w14:textId="77777777" w:rsidR="00E15934" w:rsidRPr="00623C6E" w:rsidRDefault="00E15934" w:rsidP="00E15934">
                                  <w:pPr>
                                    <w:pStyle w:val="NoSpacing1"/>
                                    <w:rPr>
                                      <w:sz w:val="10"/>
                                      <w:szCs w:val="10"/>
                                    </w:rPr>
                                  </w:pPr>
                                  <w:r w:rsidRPr="00623C6E">
                                    <w:rPr>
                                      <w:sz w:val="10"/>
                                      <w:szCs w:val="10"/>
                                    </w:rPr>
                                    <w:t>3GPP</w:t>
                                  </w:r>
                                </w:p>
                                <w:p w14:paraId="5A234F14" w14:textId="77777777" w:rsidR="00E15934" w:rsidRPr="00623C6E" w:rsidRDefault="00E15934" w:rsidP="00E15934">
                                  <w:pPr>
                                    <w:pStyle w:val="NoSpacing1"/>
                                    <w:rPr>
                                      <w:sz w:val="10"/>
                                      <w:szCs w:val="10"/>
                                    </w:rPr>
                                  </w:pPr>
                                  <w:r w:rsidRPr="00623C6E">
                                    <w:rPr>
                                      <w:sz w:val="10"/>
                                      <w:szCs w:val="10"/>
                                    </w:rPr>
                                    <w:t xml:space="preserve">36.331 </w:t>
                                  </w:r>
                                </w:p>
                                <w:p w14:paraId="179DA0F0" w14:textId="77777777" w:rsidR="00E15934" w:rsidRPr="00623C6E" w:rsidRDefault="00E15934" w:rsidP="00E15934">
                                  <w:pPr>
                                    <w:pStyle w:val="NoSpacing1"/>
                                    <w:rPr>
                                      <w:sz w:val="10"/>
                                      <w:szCs w:val="10"/>
                                    </w:rPr>
                                  </w:pPr>
                                  <w:r w:rsidRPr="00623C6E">
                                    <w:rPr>
                                      <w:sz w:val="10"/>
                                      <w:szCs w:val="10"/>
                                    </w:rPr>
                                    <w:t>Uu</w:t>
                                  </w:r>
                                </w:p>
                              </w:txbxContent>
                            </wps:txbx>
                            <wps:bodyPr rot="0" vert="horz" wrap="square" lIns="91440" tIns="45720" rIns="91440" bIns="45720" anchor="t" anchorCtr="0">
                              <a:noAutofit/>
                            </wps:bodyPr>
                          </wps:wsp>
                          <wps:wsp>
                            <wps:cNvPr id="1681547945" name="Lightning Bolt 13"/>
                            <wps:cNvSpPr/>
                            <wps:spPr>
                              <a:xfrm>
                                <a:off x="5429689" y="1953358"/>
                                <a:ext cx="438700" cy="380560"/>
                              </a:xfrm>
                              <a:prstGeom prst="lightningBol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062576" name="Text Box 2"/>
                            <wps:cNvSpPr txBox="1">
                              <a:spLocks noChangeArrowheads="1"/>
                            </wps:cNvSpPr>
                            <wps:spPr bwMode="auto">
                              <a:xfrm>
                                <a:off x="2509177" y="0"/>
                                <a:ext cx="1611630" cy="465129"/>
                              </a:xfrm>
                              <a:prstGeom prst="rect">
                                <a:avLst/>
                              </a:prstGeom>
                              <a:solidFill>
                                <a:srgbClr val="FFFFFF"/>
                              </a:solidFill>
                              <a:ln w="9525">
                                <a:solidFill>
                                  <a:srgbClr val="000000"/>
                                </a:solidFill>
                                <a:prstDash val="sysDot"/>
                                <a:miter lim="800000"/>
                                <a:headEnd/>
                                <a:tailEnd/>
                              </a:ln>
                            </wps:spPr>
                            <wps:txbx>
                              <w:txbxContent>
                                <w:p w14:paraId="1533D588" w14:textId="77777777" w:rsidR="00E15934" w:rsidRPr="00153BA5" w:rsidRDefault="00E15934" w:rsidP="00E15934">
                                  <w:pPr>
                                    <w:tabs>
                                      <w:tab w:val="left" w:pos="2504"/>
                                    </w:tabs>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 xml:space="preserve">Authority over each area labelled. </w:t>
                                  </w:r>
                                </w:p>
                              </w:txbxContent>
                            </wps:txbx>
                            <wps:bodyPr rot="0" vert="horz" wrap="square" lIns="91440" tIns="45720" rIns="91440" bIns="45720" anchor="t" anchorCtr="0">
                              <a:noAutofit/>
                            </wps:bodyPr>
                          </wps:wsp>
                          <wps:wsp>
                            <wps:cNvPr id="557268889" name="Straight Connector 14"/>
                            <wps:cNvCnPr/>
                            <wps:spPr>
                              <a:xfrm flipV="1">
                                <a:off x="566077" y="202223"/>
                                <a:ext cx="1937828" cy="443792"/>
                              </a:xfrm>
                              <a:prstGeom prst="line">
                                <a:avLst/>
                              </a:prstGeom>
                              <a:noFill/>
                              <a:ln w="6350" cap="flat" cmpd="sng" algn="ctr">
                                <a:solidFill>
                                  <a:sysClr val="windowText" lastClr="000000"/>
                                </a:solidFill>
                                <a:prstDash val="sysDot"/>
                                <a:miter lim="800000"/>
                              </a:ln>
                              <a:effectLst/>
                            </wps:spPr>
                            <wps:bodyPr/>
                          </wps:wsp>
                          <wps:wsp>
                            <wps:cNvPr id="345811485" name="Straight Connector 15"/>
                            <wps:cNvCnPr/>
                            <wps:spPr>
                              <a:xfrm flipH="1">
                                <a:off x="1524439" y="211015"/>
                                <a:ext cx="988398" cy="454532"/>
                              </a:xfrm>
                              <a:prstGeom prst="line">
                                <a:avLst/>
                              </a:prstGeom>
                              <a:noFill/>
                              <a:ln w="6350" cap="flat" cmpd="sng" algn="ctr">
                                <a:solidFill>
                                  <a:sysClr val="windowText" lastClr="000000"/>
                                </a:solidFill>
                                <a:prstDash val="sysDot"/>
                                <a:miter lim="800000"/>
                              </a:ln>
                              <a:effectLst/>
                            </wps:spPr>
                            <wps:bodyPr/>
                          </wps:wsp>
                          <wps:wsp>
                            <wps:cNvPr id="239288589" name="Straight Connector 16"/>
                            <wps:cNvCnPr/>
                            <wps:spPr>
                              <a:xfrm>
                                <a:off x="3300485" y="474785"/>
                                <a:ext cx="49938" cy="187894"/>
                              </a:xfrm>
                              <a:prstGeom prst="line">
                                <a:avLst/>
                              </a:prstGeom>
                              <a:noFill/>
                              <a:ln w="6350" cap="flat" cmpd="sng" algn="ctr">
                                <a:solidFill>
                                  <a:sysClr val="windowText" lastClr="000000"/>
                                </a:solidFill>
                                <a:prstDash val="sysDot"/>
                                <a:miter lim="800000"/>
                              </a:ln>
                              <a:effectLst/>
                            </wps:spPr>
                            <wps:bodyPr/>
                          </wps:wsp>
                          <wps:wsp>
                            <wps:cNvPr id="882859807" name="Straight Connector 18"/>
                            <wps:cNvCnPr/>
                            <wps:spPr>
                              <a:xfrm>
                                <a:off x="4109377" y="219808"/>
                                <a:ext cx="1913666" cy="396108"/>
                              </a:xfrm>
                              <a:prstGeom prst="line">
                                <a:avLst/>
                              </a:prstGeom>
                              <a:noFill/>
                              <a:ln w="6350" cap="flat" cmpd="sng" algn="ctr">
                                <a:solidFill>
                                  <a:sysClr val="windowText" lastClr="000000"/>
                                </a:solidFill>
                                <a:prstDash val="sysDot"/>
                                <a:miter lim="800000"/>
                              </a:ln>
                              <a:effectLst/>
                            </wps:spPr>
                            <wps:bodyPr/>
                          </wps:wsp>
                          <wps:wsp>
                            <wps:cNvPr id="1914720004" name="Text Box 2"/>
                            <wps:cNvSpPr txBox="1">
                              <a:spLocks noChangeArrowheads="1"/>
                            </wps:cNvSpPr>
                            <wps:spPr bwMode="auto">
                              <a:xfrm>
                                <a:off x="2781739" y="858016"/>
                                <a:ext cx="1659890" cy="397622"/>
                              </a:xfrm>
                              <a:prstGeom prst="rect">
                                <a:avLst/>
                              </a:prstGeom>
                              <a:solidFill>
                                <a:srgbClr val="FFFFFF"/>
                              </a:solidFill>
                              <a:ln w="9525">
                                <a:solidFill>
                                  <a:srgbClr val="000000"/>
                                </a:solidFill>
                                <a:prstDash val="sysDot"/>
                                <a:miter lim="800000"/>
                                <a:headEnd/>
                                <a:tailEnd/>
                              </a:ln>
                            </wps:spPr>
                            <wps:txbx>
                              <w:txbxContent>
                                <w:p w14:paraId="00937AAE" w14:textId="77777777" w:rsidR="00E15934" w:rsidRDefault="00E15934" w:rsidP="00E15934">
                                  <w:r>
                                    <w:t>Clearly labelled protocols.</w:t>
                                  </w:r>
                                </w:p>
                              </w:txbxContent>
                            </wps:txbx>
                            <wps:bodyPr rot="0" vert="horz" wrap="square" lIns="91440" tIns="45720" rIns="91440" bIns="45720" anchor="t" anchorCtr="0">
                              <a:noAutofit/>
                            </wps:bodyPr>
                          </wps:wsp>
                          <wps:wsp>
                            <wps:cNvPr id="31953770" name="Straight Connector 19"/>
                            <wps:cNvCnPr/>
                            <wps:spPr>
                              <a:xfrm flipH="1">
                                <a:off x="1058447" y="1160585"/>
                                <a:ext cx="1713240" cy="573206"/>
                              </a:xfrm>
                              <a:prstGeom prst="line">
                                <a:avLst/>
                              </a:prstGeom>
                              <a:noFill/>
                              <a:ln w="6350" cap="flat" cmpd="sng" algn="ctr">
                                <a:solidFill>
                                  <a:sysClr val="windowText" lastClr="000000"/>
                                </a:solidFill>
                                <a:prstDash val="sysDot"/>
                                <a:miter lim="800000"/>
                              </a:ln>
                              <a:effectLst/>
                            </wps:spPr>
                            <wps:bodyPr/>
                          </wps:wsp>
                          <wps:wsp>
                            <wps:cNvPr id="1790681037" name="Straight Connector 20"/>
                            <wps:cNvCnPr/>
                            <wps:spPr>
                              <a:xfrm flipH="1">
                                <a:off x="1920093" y="1160585"/>
                                <a:ext cx="862718" cy="436729"/>
                              </a:xfrm>
                              <a:prstGeom prst="line">
                                <a:avLst/>
                              </a:prstGeom>
                              <a:noFill/>
                              <a:ln w="6350" cap="flat" cmpd="sng" algn="ctr">
                                <a:solidFill>
                                  <a:sysClr val="windowText" lastClr="000000"/>
                                </a:solidFill>
                                <a:prstDash val="sysDot"/>
                                <a:miter lim="800000"/>
                              </a:ln>
                              <a:effectLst/>
                            </wps:spPr>
                            <wps:bodyPr/>
                          </wps:wsp>
                          <wps:wsp>
                            <wps:cNvPr id="930451222" name="Straight Connector 21"/>
                            <wps:cNvCnPr/>
                            <wps:spPr>
                              <a:xfrm flipH="1">
                                <a:off x="2922416" y="1266092"/>
                                <a:ext cx="6824" cy="313899"/>
                              </a:xfrm>
                              <a:prstGeom prst="line">
                                <a:avLst/>
                              </a:prstGeom>
                              <a:noFill/>
                              <a:ln w="6350" cap="flat" cmpd="sng" algn="ctr">
                                <a:solidFill>
                                  <a:sysClr val="windowText" lastClr="000000"/>
                                </a:solidFill>
                                <a:prstDash val="sysDot"/>
                                <a:miter lim="800000"/>
                              </a:ln>
                              <a:effectLst/>
                            </wps:spPr>
                            <wps:bodyPr/>
                          </wps:wsp>
                          <wps:wsp>
                            <wps:cNvPr id="1729485600" name="Straight Connector 22"/>
                            <wps:cNvCnPr/>
                            <wps:spPr>
                              <a:xfrm>
                                <a:off x="3590631" y="1266092"/>
                                <a:ext cx="122830" cy="333887"/>
                              </a:xfrm>
                              <a:prstGeom prst="line">
                                <a:avLst/>
                              </a:prstGeom>
                              <a:noFill/>
                              <a:ln w="6350" cap="flat" cmpd="sng" algn="ctr">
                                <a:solidFill>
                                  <a:sysClr val="windowText" lastClr="000000"/>
                                </a:solidFill>
                                <a:prstDash val="sysDot"/>
                                <a:miter lim="800000"/>
                              </a:ln>
                              <a:effectLst/>
                            </wps:spPr>
                            <wps:bodyPr/>
                          </wps:wsp>
                          <wps:wsp>
                            <wps:cNvPr id="2033447434" name="Straight Connector 23"/>
                            <wps:cNvCnPr/>
                            <wps:spPr>
                              <a:xfrm>
                                <a:off x="4443485" y="1099039"/>
                                <a:ext cx="327546" cy="532263"/>
                              </a:xfrm>
                              <a:prstGeom prst="line">
                                <a:avLst/>
                              </a:prstGeom>
                              <a:noFill/>
                              <a:ln w="6350" cap="flat" cmpd="sng" algn="ctr">
                                <a:solidFill>
                                  <a:sysClr val="windowText" lastClr="000000"/>
                                </a:solidFill>
                                <a:prstDash val="sysDot"/>
                                <a:miter lim="800000"/>
                              </a:ln>
                              <a:effectLst/>
                            </wps:spPr>
                            <wps:bodyPr/>
                          </wps:wsp>
                          <wps:wsp>
                            <wps:cNvPr id="229430730" name="Straight Connector 24"/>
                            <wps:cNvCnPr>
                              <a:endCxn id="1942536997" idx="0"/>
                            </wps:cNvCnPr>
                            <wps:spPr>
                              <a:xfrm>
                                <a:off x="4443485" y="1090246"/>
                                <a:ext cx="1197487" cy="312863"/>
                              </a:xfrm>
                              <a:prstGeom prst="line">
                                <a:avLst/>
                              </a:prstGeom>
                              <a:noFill/>
                              <a:ln w="6350" cap="flat" cmpd="sng" algn="ctr">
                                <a:solidFill>
                                  <a:sysClr val="windowText" lastClr="000000"/>
                                </a:solidFill>
                                <a:prstDash val="sysDot"/>
                                <a:miter lim="800000"/>
                              </a:ln>
                              <a:effectLst/>
                            </wps:spPr>
                            <wps:bodyPr/>
                          </wps:wsp>
                          <wps:wsp>
                            <wps:cNvPr id="1024630161" name="Text Box 2"/>
                            <wps:cNvSpPr txBox="1">
                              <a:spLocks noChangeArrowheads="1"/>
                            </wps:cNvSpPr>
                            <wps:spPr bwMode="auto">
                              <a:xfrm>
                                <a:off x="3713724" y="3094892"/>
                                <a:ext cx="1443990" cy="647700"/>
                              </a:xfrm>
                              <a:prstGeom prst="rect">
                                <a:avLst/>
                              </a:prstGeom>
                              <a:solidFill>
                                <a:srgbClr val="FFFFFF"/>
                              </a:solidFill>
                              <a:ln w="9525">
                                <a:solidFill>
                                  <a:srgbClr val="000000"/>
                                </a:solidFill>
                                <a:prstDash val="sysDot"/>
                                <a:miter lim="800000"/>
                                <a:headEnd/>
                                <a:tailEnd/>
                              </a:ln>
                            </wps:spPr>
                            <wps:txbx>
                              <w:txbxContent>
                                <w:p w14:paraId="34D6287F" w14:textId="77777777" w:rsidR="00E15934" w:rsidRPr="00153BA5" w:rsidRDefault="00E15934" w:rsidP="00E15934">
                                  <w:pPr>
                                    <w:jc w:val="center"/>
                                    <w:rPr>
                                      <w:rFonts w:ascii="Liberation Sans" w:hAnsi="Liberation Sans" w:cs="Liberation Sans"/>
                                    </w:rPr>
                                  </w:pPr>
                                  <w:r w:rsidRPr="00153BA5">
                                    <w:rPr>
                                      <w:rFonts w:ascii="Liberation Sans" w:hAnsi="Liberation Sans" w:cs="Liberation Sans"/>
                                    </w:rPr>
                                    <w:t>Protocols used by component if available.</w:t>
                                  </w:r>
                                </w:p>
                              </w:txbxContent>
                            </wps:txbx>
                            <wps:bodyPr rot="0" vert="horz" wrap="square" lIns="91440" tIns="45720" rIns="91440" bIns="45720" anchor="t" anchorCtr="0">
                              <a:noAutofit/>
                            </wps:bodyPr>
                          </wps:wsp>
                          <wps:wsp>
                            <wps:cNvPr id="94272393" name="Text Box 2"/>
                            <wps:cNvSpPr txBox="1">
                              <a:spLocks noChangeArrowheads="1"/>
                            </wps:cNvSpPr>
                            <wps:spPr bwMode="auto">
                              <a:xfrm>
                                <a:off x="3063093" y="3050931"/>
                                <a:ext cx="411480" cy="391228"/>
                              </a:xfrm>
                              <a:prstGeom prst="rect">
                                <a:avLst/>
                              </a:prstGeom>
                              <a:solidFill>
                                <a:srgbClr val="4472C4">
                                  <a:lumMod val="20000"/>
                                  <a:lumOff val="80000"/>
                                </a:srgbClr>
                              </a:solidFill>
                              <a:ln w="9525">
                                <a:solidFill>
                                  <a:sysClr val="windowText" lastClr="000000"/>
                                </a:solidFill>
                                <a:miter lim="800000"/>
                                <a:headEnd/>
                                <a:tailEnd/>
                              </a:ln>
                            </wps:spPr>
                            <wps:txbx>
                              <w:txbxContent>
                                <w:p w14:paraId="16DC6E53" w14:textId="77777777" w:rsidR="00E15934" w:rsidRDefault="00E15934" w:rsidP="00E15934">
                                  <w:pPr>
                                    <w:pStyle w:val="NoSpacing1"/>
                                    <w:rPr>
                                      <w:sz w:val="12"/>
                                      <w:szCs w:val="12"/>
                                    </w:rPr>
                                  </w:pPr>
                                  <w:r>
                                    <w:rPr>
                                      <w:sz w:val="12"/>
                                      <w:szCs w:val="12"/>
                                    </w:rPr>
                                    <w:t>3GPP</w:t>
                                  </w:r>
                                </w:p>
                                <w:p w14:paraId="2181317F" w14:textId="77777777" w:rsidR="00E15934" w:rsidRPr="00955A8C" w:rsidRDefault="00E15934" w:rsidP="00E15934">
                                  <w:pPr>
                                    <w:pStyle w:val="NoSpacing1"/>
                                    <w:rPr>
                                      <w:sz w:val="12"/>
                                      <w:szCs w:val="12"/>
                                    </w:rPr>
                                  </w:pPr>
                                  <w:r>
                                    <w:rPr>
                                      <w:sz w:val="12"/>
                                      <w:szCs w:val="12"/>
                                    </w:rPr>
                                    <w:t>23.041</w:t>
                                  </w:r>
                                </w:p>
                              </w:txbxContent>
                            </wps:txbx>
                            <wps:bodyPr rot="0" vert="horz" wrap="square" lIns="91440" tIns="45720" rIns="91440" bIns="45720" anchor="t" anchorCtr="0">
                              <a:noAutofit/>
                            </wps:bodyPr>
                          </wps:wsp>
                          <wps:wsp>
                            <wps:cNvPr id="1015951942" name="Straight Connector 26"/>
                            <wps:cNvCnPr/>
                            <wps:spPr>
                              <a:xfrm flipH="1" flipV="1">
                                <a:off x="3474573" y="3371499"/>
                                <a:ext cx="233001" cy="104214"/>
                              </a:xfrm>
                              <a:prstGeom prst="line">
                                <a:avLst/>
                              </a:prstGeom>
                              <a:noFill/>
                              <a:ln w="6350" cap="flat" cmpd="sng" algn="ctr">
                                <a:solidFill>
                                  <a:sysClr val="windowText" lastClr="000000"/>
                                </a:solidFill>
                                <a:prstDash val="sysDot"/>
                                <a:miter lim="800000"/>
                              </a:ln>
                              <a:effectLst/>
                            </wps:spPr>
                            <wps:bodyPr/>
                          </wps:wsp>
                          <wps:wsp>
                            <wps:cNvPr id="1096522303" name="Straight Connector 31"/>
                            <wps:cNvCnPr/>
                            <wps:spPr>
                              <a:xfrm flipV="1">
                                <a:off x="5146870" y="3191608"/>
                                <a:ext cx="723667" cy="274538"/>
                              </a:xfrm>
                              <a:prstGeom prst="line">
                                <a:avLst/>
                              </a:prstGeom>
                              <a:noFill/>
                              <a:ln w="6350" cap="flat" cmpd="sng" algn="ctr">
                                <a:solidFill>
                                  <a:sysClr val="windowText" lastClr="000000"/>
                                </a:solidFill>
                                <a:prstDash val="sysDot"/>
                                <a:miter lim="800000"/>
                              </a:ln>
                              <a:effectLst/>
                            </wps:spPr>
                            <wps:bodyPr/>
                          </wps:wsp>
                          <wps:wsp>
                            <wps:cNvPr id="1902342946" name="Straight Arrow Connector 32"/>
                            <wps:cNvCnPr/>
                            <wps:spPr>
                              <a:xfrm flipV="1">
                                <a:off x="662793" y="2230315"/>
                                <a:ext cx="444824" cy="5610"/>
                              </a:xfrm>
                              <a:prstGeom prst="straightConnector1">
                                <a:avLst/>
                              </a:prstGeom>
                              <a:noFill/>
                              <a:ln w="6350" cap="flat" cmpd="sng" algn="ctr">
                                <a:solidFill>
                                  <a:sysClr val="windowText" lastClr="000000"/>
                                </a:solidFill>
                                <a:prstDash val="solid"/>
                                <a:miter lim="800000"/>
                                <a:tailEnd type="triangle"/>
                              </a:ln>
                              <a:effectLst/>
                            </wps:spPr>
                            <wps:bodyPr/>
                          </wps:wsp>
                          <wps:wsp>
                            <wps:cNvPr id="1130726789" name="Straight Arrow Connector 33"/>
                            <wps:cNvCnPr/>
                            <wps:spPr>
                              <a:xfrm flipV="1">
                                <a:off x="1691493" y="2239108"/>
                                <a:ext cx="402487" cy="5080"/>
                              </a:xfrm>
                              <a:prstGeom prst="straightConnector1">
                                <a:avLst/>
                              </a:prstGeom>
                              <a:noFill/>
                              <a:ln w="6350" cap="flat" cmpd="sng" algn="ctr">
                                <a:solidFill>
                                  <a:sysClr val="windowText" lastClr="000000"/>
                                </a:solidFill>
                                <a:prstDash val="solid"/>
                                <a:miter lim="800000"/>
                                <a:tailEnd type="triangle"/>
                              </a:ln>
                              <a:effectLst/>
                            </wps:spPr>
                            <wps:bodyPr/>
                          </wps:wsp>
                          <wps:wsp>
                            <wps:cNvPr id="700288701" name="Straight Connector 34"/>
                            <wps:cNvCnPr/>
                            <wps:spPr>
                              <a:xfrm flipV="1">
                                <a:off x="5454600" y="3253154"/>
                                <a:ext cx="440955" cy="606854"/>
                              </a:xfrm>
                              <a:prstGeom prst="line">
                                <a:avLst/>
                              </a:prstGeom>
                              <a:noFill/>
                              <a:ln w="9525" cap="flat" cmpd="sng" algn="ctr">
                                <a:solidFill>
                                  <a:sysClr val="windowText" lastClr="000000"/>
                                </a:solidFill>
                                <a:prstDash val="sysDot"/>
                                <a:miter lim="800000"/>
                              </a:ln>
                              <a:effectLst/>
                            </wps:spPr>
                            <wps:bodyPr/>
                          </wps:wsp>
                          <wps:wsp>
                            <wps:cNvPr id="1977828844" name="Right Bracket 2"/>
                            <wps:cNvSpPr/>
                            <wps:spPr>
                              <a:xfrm>
                                <a:off x="785885" y="2145323"/>
                                <a:ext cx="129654" cy="18424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215809" name="Right Bracket 2"/>
                            <wps:cNvSpPr/>
                            <wps:spPr>
                              <a:xfrm rot="10800000">
                                <a:off x="1858547" y="2145323"/>
                                <a:ext cx="129540" cy="1841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3979222" name="Straight Arrow Connector 11"/>
                            <wps:cNvCnPr/>
                            <wps:spPr>
                              <a:xfrm>
                                <a:off x="4505031" y="2230315"/>
                                <a:ext cx="457200" cy="0"/>
                              </a:xfrm>
                              <a:prstGeom prst="straightConnector1">
                                <a:avLst/>
                              </a:prstGeom>
                              <a:noFill/>
                              <a:ln w="6350" cap="flat" cmpd="sng" algn="ctr">
                                <a:solidFill>
                                  <a:sysClr val="windowText" lastClr="000000"/>
                                </a:solidFill>
                                <a:prstDash val="solid"/>
                                <a:miter lim="800000"/>
                                <a:tailEnd type="triangle"/>
                              </a:ln>
                              <a:effectLst/>
                            </wps:spPr>
                            <wps:bodyPr/>
                          </wps:wsp>
                        </wpg:grpSp>
                      </wpg:grpSp>
                    </wpg:wgp>
                  </a:graphicData>
                </a:graphic>
              </wp:anchor>
            </w:drawing>
          </mc:Choice>
          <mc:Fallback>
            <w:pict>
              <v:group w14:anchorId="1827C99B" id="Group 4" o:spid="_x0000_s1026" style="position:absolute;margin-left:-101.25pt;margin-top:26.2pt;width:672.65pt;height:331.5pt;z-index:251661312" coordsize="85426,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">
                <v:shapetype id="_x0000_t202" coordsize="21600,21600" o:spt="202" path="m,l,21600r21600,l21600,xe">
                  <v:stroke joinstyle="miter"/>
                  <v:path gradientshapeok="t" o:connecttype="rect"/>
                </v:shapetype>
                <v:shape id="Text Box 1" o:spid="_x0000_s1027" type="#_x0000_t202" style="position:absolute;top:7429;width:85426;height:21050;rotation:14539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" filled="f" stroked="f">
                  <v:textbox style="mso-fit-shape-to-text:t">
                    <w:txbxContent>
                      <w:p w14:paraId="6F823B6F" w14:textId="77777777" w:rsidR="00E15934" w:rsidRPr="00153BA5" w:rsidRDefault="00E15934" w:rsidP="00E15934">
                        <w:pPr>
                          <w:jc w:val="center"/>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0000"/>
                                </w14:schemeClr>
                              </w14:solidFill>
                            </w14:textFill>
                          </w:rPr>
                        </w:pPr>
                        <w:r w:rsidRPr="00153BA5">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4000"/>
                                </w14:schemeClr>
                              </w14:solidFill>
                            </w14:textFill>
                          </w:rPr>
                          <w:t>Example</w:t>
                        </w:r>
                      </w:p>
                    </w:txbxContent>
                  </v:textbox>
                </v:shape>
                <v:group id="Group 20" o:spid="_x0000_s1028" style="position:absolute;left:12001;width:61341;height:42100" coordsize="63299,4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">
                  <v:shape id="_x0000_s1029" type="#_x0000_t202" style="position:absolute;left:46509;top:38861;width:16212;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">
                    <v:stroke dashstyle="1 1"/>
                    <v:textbox>
                      <w:txbxContent>
                        <w:p w14:paraId="722F1113" w14:textId="77777777" w:rsidR="00E15934" w:rsidRPr="00153BA5" w:rsidRDefault="00E15934" w:rsidP="00E15934">
                          <w:pPr>
                            <w:rPr>
                              <w:rFonts w:ascii="Liberation Sans" w:hAnsi="Liberation Sans" w:cs="Liberation Sans"/>
                            </w:rPr>
                          </w:pPr>
                          <w:r w:rsidRPr="00153BA5">
                            <w:rPr>
                              <w:rFonts w:ascii="Liberation Sans" w:hAnsi="Liberation Sans" w:cs="Liberation Sans"/>
                            </w:rPr>
                            <w:t>This protocol facilitates   compatibility with roamers.</w:t>
                          </w:r>
                        </w:p>
                      </w:txbxContent>
                    </v:textbox>
                  </v:shape>
                  <v:group id="Group 19" o:spid="_x0000_s1030" style="position:absolute;width:63299;height:38600" coordorigin="121" coordsize="63299,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1" type="#_x0000_t176" style="position:absolute;left:-12630;top:18812;width:31890;height:61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" filled="f" strokecolor="windowText" strokeweight="1pt">
                      <v:stroke dashstyle="dash"/>
                    </v:shape>
                    <v:shape id="Flowchart: Alternate Process 1" o:spid="_x0000_s1032" type="#_x0000_t176" style="position:absolute;left:-1947;top:18856;width:31890;height:61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" filled="f" strokecolor="windowText" strokeweight="1pt">
                      <v:stroke dashstyle="dash"/>
                    </v:shape>
                    <v:shape id="Flowchart: Alternate Process 1" o:spid="_x0000_s1033" type="#_x0000_t176" style="position:absolute;left:21597;top:5385;width:31890;height:329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" filled="f" strokecolor="windowText" strokeweight="1pt">
                      <v:stroke dashstyle="dash"/>
                    </v:shape>
                    <v:shape id="Flowchart: Alternate Process 1" o:spid="_x0000_s1034" type="#_x0000_t176" style="position:absolute;left:44792;top:19613;width:31889;height:44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" filled="f" strokecolor="windowText" strokeweight="1pt">
                      <v:stroke dashstyle="dash"/>
                    </v:shape>
                    <v:rect id="Rectangle 2" o:spid="_x0000_s1035" style="position:absolute;left:385;top:13540;width:5810;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" filled="f" strokecolor="windowText" strokeweight="1pt">
                      <v:textbox>
                        <w:txbxContent>
                          <w:p w14:paraId="12AEFA92" w14:textId="77777777" w:rsidR="00E15934" w:rsidRDefault="00E15934" w:rsidP="00E15934"/>
                        </w:txbxContent>
                      </v:textbox>
                    </v:rect>
                    <v:shape id="_x0000_s1036" type="#_x0000_t202" style="position:absolute;left:121;top:5978;width:666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DCF5F78" w14:textId="77777777" w:rsidR="00E15934" w:rsidRPr="00153BA5" w:rsidRDefault="00E15934" w:rsidP="00E15934">
                            <w:pPr>
                              <w:pStyle w:val="NoSpacing1"/>
                              <w:rPr>
                                <w:rFonts w:ascii="Liberation Sans" w:hAnsi="Liberation Sans" w:cs="Liberation Sans"/>
                                <w:sz w:val="18"/>
                                <w:szCs w:val="18"/>
                              </w:rPr>
                            </w:pPr>
                            <w:r w:rsidRPr="00153BA5">
                              <w:rPr>
                                <w:rFonts w:ascii="Liberation Sans" w:hAnsi="Liberation Sans" w:cs="Liberation Sans"/>
                                <w:sz w:val="18"/>
                                <w:szCs w:val="18"/>
                              </w:rPr>
                              <w:t>Local gov</w:t>
                            </w:r>
                          </w:p>
                          <w:p w14:paraId="778E73C7" w14:textId="77777777" w:rsidR="00E15934" w:rsidRPr="00153BA5" w:rsidRDefault="00E15934" w:rsidP="00E15934">
                            <w:pPr>
                              <w:pStyle w:val="NoSpacing1"/>
                              <w:rPr>
                                <w:rFonts w:ascii="Liberation Sans" w:hAnsi="Liberation Sans" w:cs="Liberation Sans"/>
                                <w:sz w:val="18"/>
                                <w:szCs w:val="18"/>
                              </w:rPr>
                            </w:pPr>
                            <w:r w:rsidRPr="00153BA5">
                              <w:rPr>
                                <w:rFonts w:ascii="Liberation Sans" w:hAnsi="Liberation Sans" w:cs="Liberation Sans"/>
                                <w:sz w:val="18"/>
                                <w:szCs w:val="18"/>
                              </w:rPr>
                              <w:t xml:space="preserve">authority </w:t>
                            </w:r>
                          </w:p>
                        </w:txbxContent>
                      </v:textbox>
                    </v:shape>
                    <v:shape id="_x0000_s1037" type="#_x0000_t202" style="position:absolute;left:-4372;top:19789;width:14446;height:4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" filled="f" stroked="f">
                      <v:textbox>
                        <w:txbxContent>
                          <w:p w14:paraId="2EFC9CCB" w14:textId="77777777" w:rsidR="00E15934" w:rsidRPr="00153BA5" w:rsidRDefault="00E15934" w:rsidP="00E15934">
                            <w:pPr>
                              <w:pStyle w:val="NoSpacing1"/>
                              <w:jc w:val="center"/>
                              <w:rPr>
                                <w:rFonts w:ascii="Liberation Sans" w:hAnsi="Liberation Sans" w:cs="Liberation Sans"/>
                              </w:rPr>
                            </w:pPr>
                            <w:r w:rsidRPr="00153BA5">
                              <w:rPr>
                                <w:rFonts w:ascii="Liberation Sans" w:hAnsi="Liberation Sans" w:cs="Liberation Sans"/>
                              </w:rPr>
                              <w:t>Local alert originator workstation</w:t>
                            </w:r>
                          </w:p>
                        </w:txbxContent>
                      </v:textbox>
                    </v:shape>
                    <v:rect id="Rectangle 2" o:spid="_x0000_s1038" style="position:absolute;left:11112;top:13540;width:5715;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" filled="f" strokecolor="windowText" strokeweight="1pt">
                      <v:textbox>
                        <w:txbxContent>
                          <w:p w14:paraId="2C17E932" w14:textId="77777777" w:rsidR="00E15934" w:rsidRDefault="00E15934" w:rsidP="00E15934"/>
                        </w:txbxContent>
                      </v:textbox>
                    </v:rect>
                    <v:shape id="_x0000_s1039" type="#_x0000_t202" style="position:absolute;left:6618;top:19613;width:14446;height:4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" filled="f" stroked="f">
                      <v:textbox>
                        <w:txbxContent>
                          <w:p w14:paraId="2C59E7A6" w14:textId="77777777" w:rsidR="00E15934" w:rsidRPr="00153BA5" w:rsidRDefault="00E15934" w:rsidP="00E15934">
                            <w:pPr>
                              <w:pStyle w:val="NoSpacing1"/>
                              <w:jc w:val="center"/>
                              <w:rPr>
                                <w:rFonts w:ascii="Liberation Sans" w:hAnsi="Liberation Sans" w:cs="Liberation Sans"/>
                              </w:rPr>
                            </w:pPr>
                            <w:r w:rsidRPr="00153BA5">
                              <w:rPr>
                                <w:rFonts w:ascii="Liberation Sans" w:hAnsi="Liberation Sans" w:cs="Liberation Sans"/>
                              </w:rPr>
                              <w:t>Alert aggregator system</w:t>
                            </w:r>
                          </w:p>
                        </w:txbxContent>
                      </v:textbox>
                    </v:shape>
                    <v:shape id="_x0000_s1040" type="#_x0000_t202" style="position:absolute;left:10760;top:6066;width:6248;height:4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" filled="f" stroked="f">
                      <v:textbox>
                        <w:txbxContent>
                          <w:p w14:paraId="1018A5E5" w14:textId="77777777" w:rsidR="00E15934" w:rsidRPr="00D03661" w:rsidRDefault="00E15934" w:rsidP="00E15934">
                            <w:pPr>
                              <w:pStyle w:val="NoSpacing1"/>
                              <w:rPr>
                                <w:sz w:val="18"/>
                                <w:szCs w:val="18"/>
                              </w:rPr>
                            </w:pPr>
                            <w:r w:rsidRPr="00D03661">
                              <w:rPr>
                                <w:sz w:val="18"/>
                                <w:szCs w:val="18"/>
                              </w:rPr>
                              <w:t xml:space="preserve">National gov </w:t>
                            </w:r>
                          </w:p>
                        </w:txbxContent>
                      </v:textbox>
                    </v:shape>
                    <v:rect id="Rectangle 2" o:spid="_x0000_s1041" style="position:absolute;left:39335;top:13452;width:5715;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" filled="f" strokecolor="windowText" strokeweight="1pt">
                      <v:textbox>
                        <w:txbxContent>
                          <w:p w14:paraId="1CA10CD3" w14:textId="77777777" w:rsidR="00E15934" w:rsidRDefault="00E15934" w:rsidP="00E15934"/>
                        </w:txbxContent>
                      </v:textbox>
                    </v:rect>
                    <v:rect id="Rectangle 2" o:spid="_x0000_s1042" style="position:absolute;left:30630;top:13452;width:400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" filled="f" strokecolor="windowText" strokeweight="1pt">
                      <v:textbox>
                        <w:txbxContent>
                          <w:p w14:paraId="6975AAD4" w14:textId="77777777" w:rsidR="00E15934" w:rsidRDefault="00E15934" w:rsidP="00E15934"/>
                        </w:txbxContent>
                      </v:textbox>
                    </v:rect>
                    <v:rect id="Rectangle 2" o:spid="_x0000_s1043" style="position:absolute;left:21574;top:13452;width:4287;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" filled="f" strokecolor="windowText" strokeweight="1pt">
                      <v:textbox>
                        <w:txbxContent>
                          <w:p w14:paraId="62277F59" w14:textId="77777777" w:rsidR="00E15934" w:rsidRDefault="00E15934" w:rsidP="00E15934"/>
                        </w:txbxContent>
                      </v:textbox>
                    </v:rect>
                    <v:rect id="Rectangle 2" o:spid="_x0000_s1044" style="position:absolute;left:49974;top:13452;width:3918;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" filled="f" strokecolor="windowText" strokeweight="1pt">
                      <v:textbox>
                        <w:txbxContent>
                          <w:p w14:paraId="204D6E99" w14:textId="77777777" w:rsidR="00E15934" w:rsidRDefault="00E15934" w:rsidP="00E15934"/>
                        </w:txbxContent>
                      </v:textbox>
                    </v:rect>
                    <v:shape id="_x0000_s1045" type="#_x0000_t202" style="position:absolute;left:25003;top:6086;width:1057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" filled="f" stroked="f">
                      <v:textbox>
                        <w:txbxContent>
                          <w:p w14:paraId="5598A152" w14:textId="77777777" w:rsidR="00E15934" w:rsidRPr="00D03661" w:rsidRDefault="00E15934" w:rsidP="00E15934">
                            <w:pPr>
                              <w:pStyle w:val="NoSpacing1"/>
                              <w:rPr>
                                <w:sz w:val="18"/>
                                <w:szCs w:val="18"/>
                              </w:rPr>
                            </w:pPr>
                            <w:r>
                              <w:rPr>
                                <w:sz w:val="18"/>
                                <w:szCs w:val="18"/>
                              </w:rPr>
                              <w:t>Mobile networks</w:t>
                            </w:r>
                            <w:r w:rsidRPr="00D03661">
                              <w:rPr>
                                <w:sz w:val="18"/>
                                <w:szCs w:val="18"/>
                              </w:rPr>
                              <w:t xml:space="preserve"> </w:t>
                            </w:r>
                          </w:p>
                        </w:txbxContent>
                      </v:textbox>
                    </v:shape>
                    <v:shape id="_x0000_s1046" type="#_x0000_t202" style="position:absolute;left:57623;top:5714;width:5797;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" filled="f" stroked="f">
                      <v:textbox>
                        <w:txbxContent>
                          <w:p w14:paraId="5B71BA67" w14:textId="77777777" w:rsidR="00E15934" w:rsidRPr="00D03661" w:rsidRDefault="00E15934" w:rsidP="00E15934">
                            <w:pPr>
                              <w:pStyle w:val="NoSpacing1"/>
                              <w:jc w:val="center"/>
                              <w:rPr>
                                <w:sz w:val="18"/>
                                <w:szCs w:val="18"/>
                              </w:rPr>
                            </w:pPr>
                            <w:r>
                              <w:rPr>
                                <w:sz w:val="18"/>
                                <w:szCs w:val="18"/>
                              </w:rPr>
                              <w:t>Phone vendors</w:t>
                            </w:r>
                          </w:p>
                        </w:txbxContent>
                      </v:textbox>
                    </v:shape>
                    <v:shape id="_x0000_s1047" type="#_x0000_t202" style="position:absolute;left:16421;top:20624;width:14446;height:2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" filled="f" stroked="f">
                      <v:textbox>
                        <w:txbxContent>
                          <w:p w14:paraId="3508E5AC" w14:textId="77777777" w:rsidR="00E15934" w:rsidRPr="00153BA5" w:rsidRDefault="00E15934" w:rsidP="00E15934">
                            <w:pPr>
                              <w:pStyle w:val="NoSpacing1"/>
                              <w:jc w:val="center"/>
                              <w:rPr>
                                <w:rFonts w:ascii="Liberation Sans" w:hAnsi="Liberation Sans" w:cs="Liberation Sans"/>
                              </w:rPr>
                            </w:pPr>
                            <w:r w:rsidRPr="00153BA5">
                              <w:rPr>
                                <w:rFonts w:ascii="Liberation Sans" w:hAnsi="Liberation Sans" w:cs="Liberation Sans"/>
                              </w:rPr>
                              <w:t>Gateway or CBE</w:t>
                            </w:r>
                          </w:p>
                        </w:txbxContent>
                      </v:textbox>
                    </v:shape>
                    <v:shape id="_x0000_s1048" type="#_x0000_t202" style="position:absolute;left:25564;top:20537;width:14447;height:2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" filled="f" stroked="f">
                      <v:textbox>
                        <w:txbxContent>
                          <w:p w14:paraId="315FD2AC" w14:textId="77777777" w:rsidR="00E15934" w:rsidRDefault="00E15934" w:rsidP="00E15934">
                            <w:pPr>
                              <w:pStyle w:val="NoSpacing1"/>
                              <w:jc w:val="center"/>
                            </w:pPr>
                            <w:r>
                              <w:t>CBC</w:t>
                            </w:r>
                          </w:p>
                        </w:txbxContent>
                      </v:textbox>
                    </v:shape>
                    <v:shape id="_x0000_s1049" type="#_x0000_t202" style="position:absolute;left:34928;top:19701;width:14446;height:4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" filled="f" stroked="f">
                      <v:textbox>
                        <w:txbxContent>
                          <w:p w14:paraId="4421EC7F" w14:textId="77777777" w:rsidR="00E15934" w:rsidRDefault="00E15934" w:rsidP="00E15934">
                            <w:pPr>
                              <w:pStyle w:val="NoSpacing1"/>
                              <w:jc w:val="center"/>
                            </w:pPr>
                            <w:r>
                              <w:t>MME mobility management entity</w:t>
                            </w:r>
                          </w:p>
                        </w:txbxContent>
                      </v:textbox>
                    </v:shape>
                    <v:shape id="_x0000_s1050" type="#_x0000_t202" style="position:absolute;left:53357;top:20615;width:14446;height:2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" filled="f" stroked="f">
                      <v:textbox>
                        <w:txbxContent>
                          <w:p w14:paraId="647AA012" w14:textId="77777777" w:rsidR="00E15934" w:rsidRDefault="00E15934" w:rsidP="00E15934">
                            <w:pPr>
                              <w:pStyle w:val="NoSpacing1"/>
                              <w:jc w:val="center"/>
                            </w:pPr>
                            <w:r>
                              <w:t>Mobile phones (UE)</w:t>
                            </w:r>
                          </w:p>
                        </w:txbxContent>
                      </v:textbox>
                    </v:shape>
                    <v:shape id="_x0000_s1051" type="#_x0000_t202" style="position:absolute;left:44687;top:19789;width:14446;height:4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" filled="f" stroked="f">
                      <v:textbox>
                        <w:txbxContent>
                          <w:p w14:paraId="4F5BCDDF" w14:textId="77777777" w:rsidR="00E15934" w:rsidRDefault="00E15934" w:rsidP="00E15934">
                            <w:pPr>
                              <w:pStyle w:val="NoSpacing1"/>
                              <w:jc w:val="center"/>
                            </w:pPr>
                            <w:r>
                              <w:t>Radio base stations (cell towers)</w:t>
                            </w:r>
                          </w:p>
                        </w:txbxContent>
                      </v:textbox>
                    </v:shape>
                    <v:rect id="Rectangle 2" o:spid="_x0000_s1052" style="position:absolute;left:58678;top:13452;width:3927;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" filled="f" strokecolor="windowText" strokeweight="1pt">
                      <v:textbox>
                        <w:txbxContent>
                          <w:p w14:paraId="0FF5BD1B" w14:textId="77777777" w:rsidR="00E15934" w:rsidRDefault="00E15934" w:rsidP="00E15934"/>
                        </w:txbxContent>
                      </v:textbox>
                    </v:rect>
                    <v:shape id="_x0000_s1053" type="#_x0000_t202" style="position:absolute;left:58502;top:30421;width:439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" fillcolor="#ffc000" strokecolor="windowText">
                      <v:textbox>
                        <w:txbxContent>
                          <w:p w14:paraId="61646729" w14:textId="77777777" w:rsidR="00E15934" w:rsidRPr="00791719" w:rsidRDefault="00E15934" w:rsidP="00E15934">
                            <w:pPr>
                              <w:rPr>
                                <w:b/>
                                <w:bCs/>
                                <w:sz w:val="12"/>
                                <w:szCs w:val="12"/>
                              </w:rPr>
                            </w:pPr>
                            <w:r w:rsidRPr="00791719">
                              <w:rPr>
                                <w:b/>
                                <w:bCs/>
                                <w:sz w:val="12"/>
                                <w:szCs w:val="12"/>
                              </w:rPr>
                              <w:t>ATIS</w:t>
                            </w:r>
                          </w:p>
                          <w:p w14:paraId="63D66C21" w14:textId="77777777" w:rsidR="00E15934" w:rsidRPr="00791719" w:rsidRDefault="00E15934" w:rsidP="00E15934">
                            <w:pPr>
                              <w:rPr>
                                <w:b/>
                                <w:bCs/>
                                <w:sz w:val="12"/>
                                <w:szCs w:val="12"/>
                              </w:rPr>
                            </w:pPr>
                            <w:r w:rsidRPr="00791719">
                              <w:rPr>
                                <w:b/>
                                <w:bCs/>
                                <w:sz w:val="12"/>
                                <w:szCs w:val="12"/>
                              </w:rPr>
                              <w:t>700036</w:t>
                            </w:r>
                          </w:p>
                        </w:txbxContent>
                      </v:textbox>
                    </v:shape>
                    <v:shapetype id="_x0000_t32" coordsize="21600,21600" o:spt="32" o:oned="t" path="m,l21600,21600e" filled="f">
                      <v:path arrowok="t" fillok="f" o:connecttype="none"/>
                      <o:lock v:ext="edit" shapetype="t"/>
                    </v:shapetype>
                    <v:shape id="Straight Arrow Connector 11" o:spid="_x0000_s1054" type="#_x0000_t32" style="position:absolute;left:25795;top:2230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" strokecolor="windowText" strokeweight=".5pt">
                      <v:stroke endarrow="block" joinstyle="miter"/>
                    </v:shape>
                    <v:shape id="Straight Arrow Connector 11" o:spid="_x0000_s1055" type="#_x0000_t32" style="position:absolute;left:34675;top:2230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" strokecolor="windowText" strokeweight=".5pt">
                      <v:stroke endarrow="block" joinstyle="miter"/>
                    </v:shape>
                    <v:shape id="_x0000_s1056" type="#_x0000_t202" style="position:absolute;left:17265;top:15911;width:3620;height:3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" fillcolor="#00b0f0" strokecolor="windowText">
                      <v:textbox>
                        <w:txbxContent>
                          <w:p w14:paraId="33FF1ED5"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057" type="#_x0000_t202" style="position:absolute;left:6627;top:15914;width:3969;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" fillcolor="#00b0f0" strokecolor="windowText">
                      <v:textbox>
                        <w:txbxContent>
                          <w:p w14:paraId="5D4E99FC"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058" type="#_x0000_t202" style="position:absolute;left:25883;top:15738;width:457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" fillcolor="#ffc000" strokecolor="windowText">
                      <v:textbox>
                        <w:txbxContent>
                          <w:p w14:paraId="2B7632C3" w14:textId="77777777" w:rsidR="00E15934" w:rsidRPr="00955A8C" w:rsidRDefault="00E15934" w:rsidP="00E15934">
                            <w:pPr>
                              <w:pStyle w:val="NoSpacing1"/>
                              <w:rPr>
                                <w:sz w:val="12"/>
                                <w:szCs w:val="12"/>
                              </w:rPr>
                            </w:pPr>
                            <w:r w:rsidRPr="00955A8C">
                              <w:rPr>
                                <w:sz w:val="12"/>
                                <w:szCs w:val="12"/>
                              </w:rPr>
                              <w:t xml:space="preserve">ATIS </w:t>
                            </w:r>
                          </w:p>
                          <w:p w14:paraId="708630FD" w14:textId="77777777" w:rsidR="00E15934" w:rsidRPr="00955A8C" w:rsidRDefault="00E15934" w:rsidP="00E15934">
                            <w:pPr>
                              <w:pStyle w:val="NoSpacing1"/>
                              <w:rPr>
                                <w:sz w:val="12"/>
                                <w:szCs w:val="12"/>
                              </w:rPr>
                            </w:pPr>
                            <w:r w:rsidRPr="00955A8C">
                              <w:rPr>
                                <w:sz w:val="12"/>
                                <w:szCs w:val="12"/>
                              </w:rPr>
                              <w:t xml:space="preserve">700045 </w:t>
                            </w:r>
                          </w:p>
                          <w:p w14:paraId="6712450E" w14:textId="77777777" w:rsidR="00E15934" w:rsidRPr="00955A8C" w:rsidRDefault="00E15934" w:rsidP="00E15934">
                            <w:pPr>
                              <w:pStyle w:val="NoSpacing1"/>
                              <w:rPr>
                                <w:sz w:val="12"/>
                                <w:szCs w:val="12"/>
                              </w:rPr>
                            </w:pPr>
                            <w:r w:rsidRPr="00955A8C">
                              <w:rPr>
                                <w:sz w:val="12"/>
                                <w:szCs w:val="12"/>
                              </w:rPr>
                              <w:t>D INT</w:t>
                            </w:r>
                          </w:p>
                        </w:txbxContent>
                      </v:textbox>
                    </v:shape>
                    <v:shape id="_x0000_s1059" type="#_x0000_t202" style="position:absolute;left:34939;top:15826;width:411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" fillcolor="#dae3f3" strokecolor="windowText">
                      <v:textbox>
                        <w:txbxContent>
                          <w:p w14:paraId="42F020B3" w14:textId="77777777" w:rsidR="00E15934" w:rsidRDefault="00E15934" w:rsidP="00E15934">
                            <w:pPr>
                              <w:pStyle w:val="NoSpacing1"/>
                              <w:rPr>
                                <w:sz w:val="12"/>
                                <w:szCs w:val="12"/>
                              </w:rPr>
                            </w:pPr>
                            <w:r>
                              <w:rPr>
                                <w:sz w:val="12"/>
                                <w:szCs w:val="12"/>
                              </w:rPr>
                              <w:t>3GPP</w:t>
                            </w:r>
                          </w:p>
                          <w:p w14:paraId="11233B1D" w14:textId="77777777" w:rsidR="00E15934" w:rsidRDefault="00E15934" w:rsidP="00E15934">
                            <w:pPr>
                              <w:pStyle w:val="NoSpacing1"/>
                              <w:rPr>
                                <w:sz w:val="12"/>
                                <w:szCs w:val="12"/>
                              </w:rPr>
                            </w:pPr>
                            <w:r>
                              <w:rPr>
                                <w:sz w:val="12"/>
                                <w:szCs w:val="12"/>
                              </w:rPr>
                              <w:t>29.168</w:t>
                            </w:r>
                          </w:p>
                          <w:p w14:paraId="0F9F70F9" w14:textId="77777777" w:rsidR="00E15934" w:rsidRPr="00955A8C" w:rsidRDefault="00E15934" w:rsidP="00E15934">
                            <w:pPr>
                              <w:pStyle w:val="NoSpacing1"/>
                              <w:rPr>
                                <w:sz w:val="12"/>
                                <w:szCs w:val="12"/>
                              </w:rPr>
                            </w:pPr>
                            <w:r>
                              <w:rPr>
                                <w:sz w:val="12"/>
                                <w:szCs w:val="12"/>
                              </w:rPr>
                              <w:t>SBc</w:t>
                            </w:r>
                          </w:p>
                        </w:txbxContent>
                      </v:textbox>
                    </v:shape>
                    <v:shape id="_x0000_s1060" type="#_x0000_t202" style="position:absolute;left:45577;top:16089;width:3728;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" fillcolor="#dae3f3" strokecolor="windowText">
                      <v:textbox>
                        <w:txbxContent>
                          <w:p w14:paraId="72BDC517" w14:textId="77777777" w:rsidR="00E15934" w:rsidRPr="00CF7645" w:rsidRDefault="00E15934" w:rsidP="00E15934">
                            <w:pPr>
                              <w:pStyle w:val="NoSpacing1"/>
                              <w:rPr>
                                <w:sz w:val="10"/>
                                <w:szCs w:val="10"/>
                              </w:rPr>
                            </w:pPr>
                            <w:r w:rsidRPr="00CF7645">
                              <w:rPr>
                                <w:sz w:val="10"/>
                                <w:szCs w:val="10"/>
                              </w:rPr>
                              <w:t>3GPP</w:t>
                            </w:r>
                          </w:p>
                          <w:p w14:paraId="753EEBE1" w14:textId="77777777" w:rsidR="00E15934" w:rsidRPr="00CF7645" w:rsidRDefault="00E15934" w:rsidP="00E15934">
                            <w:pPr>
                              <w:pStyle w:val="NoSpacing1"/>
                              <w:rPr>
                                <w:sz w:val="10"/>
                                <w:szCs w:val="10"/>
                              </w:rPr>
                            </w:pPr>
                            <w:r w:rsidRPr="00CF7645">
                              <w:rPr>
                                <w:sz w:val="10"/>
                                <w:szCs w:val="10"/>
                              </w:rPr>
                              <w:t>36.413</w:t>
                            </w:r>
                          </w:p>
                          <w:p w14:paraId="09EBFF91" w14:textId="77777777" w:rsidR="00E15934" w:rsidRPr="00CF7645" w:rsidRDefault="00E15934" w:rsidP="00E15934">
                            <w:pPr>
                              <w:pStyle w:val="NoSpacing1"/>
                              <w:rPr>
                                <w:sz w:val="10"/>
                                <w:szCs w:val="10"/>
                              </w:rPr>
                            </w:pPr>
                            <w:r w:rsidRPr="00CF7645">
                              <w:rPr>
                                <w:sz w:val="10"/>
                                <w:szCs w:val="10"/>
                              </w:rPr>
                              <w:t>S1-MME</w:t>
                            </w:r>
                          </w:p>
                        </w:txbxContent>
                      </v:textbox>
                    </v:shape>
                    <v:shape id="_x0000_s1061" type="#_x0000_t202" style="position:absolute;left:54546;top:14031;width:3727;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" fillcolor="#dae3f3" strokecolor="windowText">
                      <v:textbox>
                        <w:txbxContent>
                          <w:p w14:paraId="3DB815A6" w14:textId="77777777" w:rsidR="00E15934" w:rsidRPr="00623C6E" w:rsidRDefault="00E15934" w:rsidP="00E15934">
                            <w:pPr>
                              <w:pStyle w:val="NoSpacing1"/>
                              <w:rPr>
                                <w:sz w:val="10"/>
                                <w:szCs w:val="10"/>
                              </w:rPr>
                            </w:pPr>
                            <w:r w:rsidRPr="00623C6E">
                              <w:rPr>
                                <w:sz w:val="10"/>
                                <w:szCs w:val="10"/>
                              </w:rPr>
                              <w:t>3GPP</w:t>
                            </w:r>
                          </w:p>
                          <w:p w14:paraId="5A234F14" w14:textId="77777777" w:rsidR="00E15934" w:rsidRPr="00623C6E" w:rsidRDefault="00E15934" w:rsidP="00E15934">
                            <w:pPr>
                              <w:pStyle w:val="NoSpacing1"/>
                              <w:rPr>
                                <w:sz w:val="10"/>
                                <w:szCs w:val="10"/>
                              </w:rPr>
                            </w:pPr>
                            <w:r w:rsidRPr="00623C6E">
                              <w:rPr>
                                <w:sz w:val="10"/>
                                <w:szCs w:val="10"/>
                              </w:rPr>
                              <w:t xml:space="preserve">36.331 </w:t>
                            </w:r>
                          </w:p>
                          <w:p w14:paraId="179DA0F0" w14:textId="77777777" w:rsidR="00E15934" w:rsidRPr="00623C6E" w:rsidRDefault="00E15934" w:rsidP="00E15934">
                            <w:pPr>
                              <w:pStyle w:val="NoSpacing1"/>
                              <w:rPr>
                                <w:sz w:val="10"/>
                                <w:szCs w:val="10"/>
                              </w:rPr>
                            </w:pPr>
                            <w:r w:rsidRPr="00623C6E">
                              <w:rPr>
                                <w:sz w:val="10"/>
                                <w:szCs w:val="10"/>
                              </w:rPr>
                              <w:t>Uu</w:t>
                            </w:r>
                          </w:p>
                        </w:txbxContent>
                      </v:textbox>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3" o:spid="_x0000_s1062" type="#_x0000_t73" style="position:absolute;left:54296;top:19533;width:4387;height: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" fillcolor="window" strokecolor="windowText" strokeweight="1pt"/>
                    <v:shape id="_x0000_s1063" type="#_x0000_t202" style="position:absolute;left:25091;width:16117;height: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">
                      <v:stroke dashstyle="1 1"/>
                      <v:textbox>
                        <w:txbxContent>
                          <w:p w14:paraId="1533D588" w14:textId="77777777" w:rsidR="00E15934" w:rsidRPr="00153BA5" w:rsidRDefault="00E15934" w:rsidP="00E15934">
                            <w:pPr>
                              <w:tabs>
                                <w:tab w:val="left" w:pos="2504"/>
                              </w:tabs>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 xml:space="preserve">Authority over each area labelled. </w:t>
                            </w:r>
                          </w:p>
                        </w:txbxContent>
                      </v:textbox>
                    </v:shape>
                    <v:line id="Straight Connector 14" o:spid="_x0000_s1064" style="position:absolute;flip:y;visibility:visible;mso-wrap-style:square" from="5660,2022" to="25039,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" strokecolor="windowText" strokeweight=".5pt">
                      <v:stroke dashstyle="1 1" joinstyle="miter"/>
                    </v:line>
                    <v:line id="Straight Connector 15" o:spid="_x0000_s1065" style="position:absolute;flip:x;visibility:visible;mso-wrap-style:square" from="15244,2110" to="25128,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" strokecolor="windowText" strokeweight=".5pt">
                      <v:stroke dashstyle="1 1" joinstyle="miter"/>
                    </v:line>
                    <v:line id="Straight Connector 16" o:spid="_x0000_s1066" style="position:absolute;visibility:visible;mso-wrap-style:square" from="33004,4747" to="33504,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" strokecolor="windowText" strokeweight=".5pt">
                      <v:stroke dashstyle="1 1" joinstyle="miter"/>
                    </v:line>
                    <v:line id="Straight Connector 18" o:spid="_x0000_s1067" style="position:absolute;visibility:visible;mso-wrap-style:square" from="41093,2198" to="60230,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" strokecolor="windowText" strokeweight=".5pt">
                      <v:stroke dashstyle="1 1" joinstyle="miter"/>
                    </v:line>
                    <v:shape id="_x0000_s1068" type="#_x0000_t202" style="position:absolute;left:27817;top:8580;width:165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">
                      <v:stroke dashstyle="1 1"/>
                      <v:textbox>
                        <w:txbxContent>
                          <w:p w14:paraId="00937AAE" w14:textId="77777777" w:rsidR="00E15934" w:rsidRDefault="00E15934" w:rsidP="00E15934">
                            <w:r>
                              <w:t>Clearly labelled protocols.</w:t>
                            </w:r>
                          </w:p>
                        </w:txbxContent>
                      </v:textbox>
                    </v:shape>
                    <v:line id="Straight Connector 19" o:spid="_x0000_s1069" style="position:absolute;flip:x;visibility:visible;mso-wrap-style:square" from="10584,11605" to="27716,1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" strokecolor="windowText" strokeweight=".5pt">
                      <v:stroke dashstyle="1 1" joinstyle="miter"/>
                    </v:line>
                    <v:line id="Straight Connector 20" o:spid="_x0000_s1070" style="position:absolute;flip:x;visibility:visible;mso-wrap-style:square" from="19200,11605" to="27828,1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" strokecolor="windowText" strokeweight=".5pt">
                      <v:stroke dashstyle="1 1" joinstyle="miter"/>
                    </v:line>
                    <v:line id="Straight Connector 21" o:spid="_x0000_s1071" style="position:absolute;flip:x;visibility:visible;mso-wrap-style:square" from="29224,12660" to="29292,1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" strokecolor="windowText" strokeweight=".5pt">
                      <v:stroke dashstyle="1 1" joinstyle="miter"/>
                    </v:line>
                    <v:line id="Straight Connector 22" o:spid="_x0000_s1072" style="position:absolute;visibility:visible;mso-wrap-style:square" from="35906,12660" to="37134,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" strokecolor="windowText" strokeweight=".5pt">
                      <v:stroke dashstyle="1 1" joinstyle="miter"/>
                    </v:line>
                    <v:line id="Straight Connector 23" o:spid="_x0000_s1073" style="position:absolute;visibility:visible;mso-wrap-style:square" from="44434,10990" to="47710,1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" strokecolor="windowText" strokeweight=".5pt">
                      <v:stroke dashstyle="1 1" joinstyle="miter"/>
                    </v:line>
                    <v:line id="Straight Connector 24" o:spid="_x0000_s1074" style="position:absolute;visibility:visible;mso-wrap-style:square" from="44434,10902" to="56409,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" strokecolor="windowText" strokeweight=".5pt">
                      <v:stroke dashstyle="1 1" joinstyle="miter"/>
                    </v:line>
                    <v:shape id="_x0000_s1075" type="#_x0000_t202" style="position:absolute;left:37137;top:30948;width:1444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">
                      <v:stroke dashstyle="1 1"/>
                      <v:textbox>
                        <w:txbxContent>
                          <w:p w14:paraId="34D6287F" w14:textId="77777777" w:rsidR="00E15934" w:rsidRPr="00153BA5" w:rsidRDefault="00E15934" w:rsidP="00E15934">
                            <w:pPr>
                              <w:jc w:val="center"/>
                              <w:rPr>
                                <w:rFonts w:ascii="Liberation Sans" w:hAnsi="Liberation Sans" w:cs="Liberation Sans"/>
                              </w:rPr>
                            </w:pPr>
                            <w:r w:rsidRPr="00153BA5">
                              <w:rPr>
                                <w:rFonts w:ascii="Liberation Sans" w:hAnsi="Liberation Sans" w:cs="Liberation Sans"/>
                              </w:rPr>
                              <w:t>Protocols used by component if available.</w:t>
                            </w:r>
                          </w:p>
                        </w:txbxContent>
                      </v:textbox>
                    </v:shape>
                    <v:shape id="_x0000_s1076" type="#_x0000_t202" style="position:absolute;left:30630;top:30509;width:4115;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" fillcolor="#dae3f3" strokecolor="windowText">
                      <v:textbox>
                        <w:txbxContent>
                          <w:p w14:paraId="16DC6E53" w14:textId="77777777" w:rsidR="00E15934" w:rsidRDefault="00E15934" w:rsidP="00E15934">
                            <w:pPr>
                              <w:pStyle w:val="NoSpacing1"/>
                              <w:rPr>
                                <w:sz w:val="12"/>
                                <w:szCs w:val="12"/>
                              </w:rPr>
                            </w:pPr>
                            <w:r>
                              <w:rPr>
                                <w:sz w:val="12"/>
                                <w:szCs w:val="12"/>
                              </w:rPr>
                              <w:t>3GPP</w:t>
                            </w:r>
                          </w:p>
                          <w:p w14:paraId="2181317F" w14:textId="77777777" w:rsidR="00E15934" w:rsidRPr="00955A8C" w:rsidRDefault="00E15934" w:rsidP="00E15934">
                            <w:pPr>
                              <w:pStyle w:val="NoSpacing1"/>
                              <w:rPr>
                                <w:sz w:val="12"/>
                                <w:szCs w:val="12"/>
                              </w:rPr>
                            </w:pPr>
                            <w:r>
                              <w:rPr>
                                <w:sz w:val="12"/>
                                <w:szCs w:val="12"/>
                              </w:rPr>
                              <w:t>23.041</w:t>
                            </w:r>
                          </w:p>
                        </w:txbxContent>
                      </v:textbox>
                    </v:shape>
                    <v:line id="Straight Connector 26" o:spid="_x0000_s1077" style="position:absolute;flip:x y;visibility:visible;mso-wrap-style:square" from="34745,33714" to="37075,3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" strokecolor="windowText" strokeweight=".5pt">
                      <v:stroke dashstyle="1 1" joinstyle="miter"/>
                    </v:line>
                    <v:line id="Straight Connector 31" o:spid="_x0000_s1078" style="position:absolute;flip:y;visibility:visible;mso-wrap-style:square" from="51468,31916" to="58705,3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" strokecolor="windowText" strokeweight=".5pt">
                      <v:stroke dashstyle="1 1" joinstyle="miter"/>
                    </v:line>
                    <v:shape id="Straight Arrow Connector 32" o:spid="_x0000_s1079" type="#_x0000_t32" style="position:absolute;left:6627;top:22303;width:4449;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" strokecolor="windowText" strokeweight=".5pt">
                      <v:stroke endarrow="block" joinstyle="miter"/>
                    </v:shape>
                    <v:shape id="Straight Arrow Connector 33" o:spid="_x0000_s1080" type="#_x0000_t32" style="position:absolute;left:16914;top:22391;width:4025;height: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" strokecolor="windowText" strokeweight=".5pt">
                      <v:stroke endarrow="block" joinstyle="miter"/>
                    </v:shape>
                    <v:line id="Straight Connector 34" o:spid="_x0000_s1081" style="position:absolute;flip:y;visibility:visible;mso-wrap-style:square" from="54546,32531" to="58955,3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" strokecolor="windowText">
                      <v:stroke dashstyle="1 1" joinstyle="miter"/>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82" type="#_x0000_t86" style="position:absolute;left:7858;top:21453;width:1297;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" adj="1267" strokecolor="windowText" strokeweight=".5pt">
                      <v:stroke joinstyle="miter"/>
                    </v:shape>
                    <v:shape id="Right Bracket 2" o:spid="_x0000_s1083" type="#_x0000_t86" style="position:absolute;left:18585;top:21453;width:1295;height:18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" adj="1266" strokecolor="windowText" strokeweight=".5pt">
                      <v:stroke joinstyle="miter"/>
                    </v:shape>
                    <v:shape id="Straight Arrow Connector 11" o:spid="_x0000_s1084" type="#_x0000_t32" style="position:absolute;left:45050;top:2230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" strokecolor="windowText" strokeweight=".5pt">
                      <v:stroke endarrow="block" joinstyle="miter"/>
                    </v:shape>
                  </v:group>
                </v:group>
              </v:group>
            </w:pict>
          </mc:Fallback>
        </mc:AlternateContent>
      </w:r>
      <w:r w:rsidRPr="00336465">
        <w:rPr>
          <w:rFonts w:ascii="Calibri" w:eastAsia="Calibri" w:hAnsi="Calibri"/>
          <w:kern w:val="2"/>
          <w:sz w:val="22"/>
          <w:szCs w:val="22"/>
          <w:lang w:val="en-US" w:eastAsia="en-US"/>
          <w14:ligatures w14:val="standardContextual"/>
        </w:rPr>
        <w:t>contributors name and/or org here. (Optional contact details)</w:t>
      </w:r>
    </w:p>
    <w:p w14:paraId="03060F4F"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A85EA98"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E859919"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064F1054"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22321B7E"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7755745B"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245DC11E"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3BC671B1"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47046C51"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0FBC312D"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41B74558"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2EEC0B13"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3071A408"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2AE8F5D" w14:textId="77777777" w:rsidR="00E15934" w:rsidRPr="00336465" w:rsidRDefault="00E15934" w:rsidP="00E15934">
      <w:pPr>
        <w:autoSpaceDN/>
        <w:spacing w:after="160" w:line="259" w:lineRule="auto"/>
        <w:textAlignment w:val="auto"/>
        <w:rPr>
          <w:rFonts w:ascii="Calibri" w:eastAsia="Calibri" w:hAnsi="Calibri"/>
          <w:b/>
          <w:bCs/>
          <w:kern w:val="2"/>
          <w:sz w:val="22"/>
          <w:szCs w:val="22"/>
          <w:lang w:val="en-US" w:eastAsia="en-US"/>
          <w14:ligatures w14:val="standardContextual"/>
        </w:rPr>
      </w:pPr>
      <w:r w:rsidRPr="00336465">
        <w:rPr>
          <w:rFonts w:ascii="Calibri" w:eastAsia="Calibri" w:hAnsi="Calibri"/>
          <w:b/>
          <w:bCs/>
          <w:noProof/>
          <w:kern w:val="2"/>
          <w:sz w:val="22"/>
          <w:szCs w:val="22"/>
          <w:lang w:val="en-US" w:eastAsia="en-US"/>
          <w14:ligatures w14:val="standardContextual"/>
        </w:rPr>
        <mc:AlternateContent>
          <mc:Choice Requires="wpg">
            <w:drawing>
              <wp:anchor distT="0" distB="0" distL="114300" distR="114300" simplePos="0" relativeHeight="251660288" behindDoc="0" locked="0" layoutInCell="1" allowOverlap="1" wp14:anchorId="1ABCF28C" wp14:editId="5DB1A0CD">
                <wp:simplePos x="0" y="0"/>
                <wp:positionH relativeFrom="margin">
                  <wp:posOffset>123825</wp:posOffset>
                </wp:positionH>
                <wp:positionV relativeFrom="paragraph">
                  <wp:posOffset>124460</wp:posOffset>
                </wp:positionV>
                <wp:extent cx="3525520" cy="1248410"/>
                <wp:effectExtent l="0" t="0" r="17780" b="27940"/>
                <wp:wrapNone/>
                <wp:docPr id="1367361468" name="Group 8"/>
                <wp:cNvGraphicFramePr/>
                <a:graphic xmlns:a="http://schemas.openxmlformats.org/drawingml/2006/main">
                  <a:graphicData uri="http://schemas.microsoft.com/office/word/2010/wordprocessingGroup">
                    <wpg:wgp>
                      <wpg:cNvGrpSpPr/>
                      <wpg:grpSpPr>
                        <a:xfrm>
                          <a:off x="0" y="0"/>
                          <a:ext cx="3525520" cy="1248410"/>
                          <a:chOff x="0" y="0"/>
                          <a:chExt cx="3599079" cy="1448409"/>
                        </a:xfrm>
                      </wpg:grpSpPr>
                      <wps:wsp>
                        <wps:cNvPr id="679938817" name="Right Bracket 5"/>
                        <wps:cNvSpPr/>
                        <wps:spPr>
                          <a:xfrm>
                            <a:off x="807522" y="326571"/>
                            <a:ext cx="233889" cy="37546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1437688" name="Right Bracket 5"/>
                        <wps:cNvSpPr/>
                        <wps:spPr>
                          <a:xfrm rot="10800000">
                            <a:off x="2624446" y="344384"/>
                            <a:ext cx="233889" cy="37546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549656" name="Straight Connector 4"/>
                        <wps:cNvCnPr/>
                        <wps:spPr>
                          <a:xfrm>
                            <a:off x="688769" y="522514"/>
                            <a:ext cx="689212" cy="0"/>
                          </a:xfrm>
                          <a:prstGeom prst="line">
                            <a:avLst/>
                          </a:prstGeom>
                          <a:noFill/>
                          <a:ln w="6350" cap="flat" cmpd="sng" algn="ctr">
                            <a:solidFill>
                              <a:sysClr val="windowText" lastClr="000000"/>
                            </a:solidFill>
                            <a:prstDash val="solid"/>
                            <a:miter lim="800000"/>
                          </a:ln>
                          <a:effectLst/>
                        </wps:spPr>
                        <wps:bodyPr/>
                      </wps:wsp>
                      <wps:wsp>
                        <wps:cNvPr id="965333613" name="Rectangle: Rounded Corners 1"/>
                        <wps:cNvSpPr/>
                        <wps:spPr>
                          <a:xfrm>
                            <a:off x="0" y="0"/>
                            <a:ext cx="3599079" cy="1448409"/>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769141" name="Text Box 2"/>
                        <wps:cNvSpPr txBox="1">
                          <a:spLocks noChangeArrowheads="1"/>
                        </wps:cNvSpPr>
                        <wps:spPr bwMode="auto">
                          <a:xfrm>
                            <a:off x="279070" y="855023"/>
                            <a:ext cx="1322705" cy="490855"/>
                          </a:xfrm>
                          <a:prstGeom prst="rect">
                            <a:avLst/>
                          </a:prstGeom>
                          <a:solidFill>
                            <a:srgbClr val="FFFFFF"/>
                          </a:solidFill>
                          <a:ln w="9525">
                            <a:solidFill>
                              <a:sysClr val="window" lastClr="FFFFFF"/>
                            </a:solidFill>
                            <a:miter lim="800000"/>
                            <a:headEnd/>
                            <a:tailEnd/>
                          </a:ln>
                        </wps:spPr>
                        <wps:txbx>
                          <w:txbxContent>
                            <w:p w14:paraId="74548DF8" w14:textId="77777777" w:rsidR="00E15934" w:rsidRPr="00153BA5" w:rsidRDefault="00E15934" w:rsidP="00E15934">
                              <w:pPr>
                                <w:rPr>
                                  <w:rFonts w:ascii="Liberation Sans" w:hAnsi="Liberation Sans" w:cs="Liberation Sans"/>
                                </w:rPr>
                              </w:pPr>
                              <w:r w:rsidRPr="00153BA5">
                                <w:rPr>
                                  <w:rFonts w:ascii="Liberation Sans" w:hAnsi="Liberation Sans" w:cs="Liberation Sans"/>
                                </w:rPr>
                                <w:t>Multiple inputs, one output</w:t>
                              </w:r>
                            </w:p>
                          </w:txbxContent>
                        </wps:txbx>
                        <wps:bodyPr rot="0" vert="horz" wrap="square" lIns="91440" tIns="45720" rIns="91440" bIns="45720" anchor="t" anchorCtr="0">
                          <a:noAutofit/>
                        </wps:bodyPr>
                      </wps:wsp>
                      <wps:wsp>
                        <wps:cNvPr id="1150533927" name="Text Box 2"/>
                        <wps:cNvSpPr txBox="1">
                          <a:spLocks noChangeArrowheads="1"/>
                        </wps:cNvSpPr>
                        <wps:spPr bwMode="auto">
                          <a:xfrm>
                            <a:off x="2166129" y="881413"/>
                            <a:ext cx="1207770" cy="490855"/>
                          </a:xfrm>
                          <a:prstGeom prst="rect">
                            <a:avLst/>
                          </a:prstGeom>
                          <a:solidFill>
                            <a:srgbClr val="FFFFFF"/>
                          </a:solidFill>
                          <a:ln w="9525">
                            <a:solidFill>
                              <a:sysClr val="window" lastClr="FFFFFF"/>
                            </a:solidFill>
                            <a:miter lim="800000"/>
                            <a:headEnd/>
                            <a:tailEnd/>
                          </a:ln>
                        </wps:spPr>
                        <wps:txbx>
                          <w:txbxContent>
                            <w:p w14:paraId="6AD74775" w14:textId="77777777" w:rsidR="00E15934" w:rsidRPr="00153BA5" w:rsidRDefault="00E15934" w:rsidP="00E15934">
                              <w:pPr>
                                <w:rPr>
                                  <w:rFonts w:ascii="Liberation Sans" w:hAnsi="Liberation Sans" w:cs="Liberation Sans"/>
                                </w:rPr>
                              </w:pPr>
                              <w:r w:rsidRPr="00153BA5">
                                <w:rPr>
                                  <w:rFonts w:ascii="Liberation Sans" w:hAnsi="Liberation Sans" w:cs="Liberation Sans"/>
                                </w:rPr>
                                <w:t>One input, Multiple output</w:t>
                              </w:r>
                            </w:p>
                          </w:txbxContent>
                        </wps:txbx>
                        <wps:bodyPr rot="0" vert="horz" wrap="square" lIns="91440" tIns="45720" rIns="91440" bIns="45720" anchor="t" anchorCtr="0">
                          <a:noAutofit/>
                        </wps:bodyPr>
                      </wps:wsp>
                      <wps:wsp>
                        <wps:cNvPr id="1845673246" name="Straight Connector 4"/>
                        <wps:cNvCnPr/>
                        <wps:spPr>
                          <a:xfrm>
                            <a:off x="2339439" y="516577"/>
                            <a:ext cx="689212" cy="0"/>
                          </a:xfrm>
                          <a:prstGeom prst="line">
                            <a:avLst/>
                          </a:prstGeom>
                          <a:noFill/>
                          <a:ln w="6350" cap="flat" cmpd="sng" algn="ctr">
                            <a:solidFill>
                              <a:sysClr val="windowText" lastClr="000000"/>
                            </a:solidFill>
                            <a:prstDash val="solid"/>
                            <a:miter lim="800000"/>
                          </a:ln>
                          <a:effectLst/>
                        </wps:spPr>
                        <wps:bodyPr/>
                      </wps:wsp>
                      <wps:wsp>
                        <wps:cNvPr id="2090656634" name="Text Box 2"/>
                        <wps:cNvSpPr txBox="1">
                          <a:spLocks noChangeArrowheads="1"/>
                        </wps:cNvSpPr>
                        <wps:spPr bwMode="auto">
                          <a:xfrm>
                            <a:off x="207818" y="95003"/>
                            <a:ext cx="427392" cy="308758"/>
                          </a:xfrm>
                          <a:prstGeom prst="rect">
                            <a:avLst/>
                          </a:prstGeom>
                          <a:solidFill>
                            <a:srgbClr val="FFFFFF"/>
                          </a:solidFill>
                          <a:ln w="9525">
                            <a:noFill/>
                            <a:miter lim="800000"/>
                            <a:headEnd/>
                            <a:tailEnd/>
                          </a:ln>
                        </wps:spPr>
                        <wps:txbx>
                          <w:txbxContent>
                            <w:p w14:paraId="5FDD4C5D" w14:textId="77777777" w:rsidR="00E15934" w:rsidRDefault="00E15934" w:rsidP="00E15934">
                              <w:r>
                                <w:t>KEY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BCF28C" id="Group 8" o:spid="_x0000_s1085" style="position:absolute;margin-left:9.75pt;margin-top:9.8pt;width:277.6pt;height:98.3pt;z-index:251660288;mso-position-horizontal-relative:margin;mso-width-relative:margin;mso-height-relative:margin" coordsize="35990,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">
                <v:shape id="Right Bracket 5" o:spid="_x0000_s1086" type="#_x0000_t86" style="position:absolute;left:8075;top:3265;width:2339;height:3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" adj="1121" strokecolor="windowText" strokeweight=".5pt">
                  <v:stroke joinstyle="miter"/>
                </v:shape>
                <v:shape id="Right Bracket 5" o:spid="_x0000_s1087" type="#_x0000_t86" style="position:absolute;left:26244;top:3443;width:2339;height:375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" adj="1121" strokecolor="windowText" strokeweight=".5pt">
                  <v:stroke joinstyle="miter"/>
                </v:shape>
                <v:line id="Straight Connector 4" o:spid="_x0000_s1088" style="position:absolute;visibility:visible;mso-wrap-style:square" from="6887,5225" to="13779,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" strokecolor="windowText" strokeweight=".5pt">
                  <v:stroke joinstyle="miter"/>
                </v:line>
                <v:roundrect id="Rectangle: Rounded Corners 1" o:spid="_x0000_s1089" style="position:absolute;width:35990;height:14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" filled="f" strokecolor="windowText" strokeweight="1pt">
                  <v:stroke dashstyle="3 1" joinstyle="miter"/>
                </v:roundrect>
                <v:shape id="_x0000_s1090" type="#_x0000_t202" style="position:absolute;left:2790;top:8550;width:1322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" strokecolor="window">
                  <v:textbox>
                    <w:txbxContent>
                      <w:p w14:paraId="74548DF8" w14:textId="77777777" w:rsidR="00E15934" w:rsidRPr="00153BA5" w:rsidRDefault="00E15934" w:rsidP="00E15934">
                        <w:pPr>
                          <w:rPr>
                            <w:rFonts w:ascii="Liberation Sans" w:hAnsi="Liberation Sans" w:cs="Liberation Sans"/>
                          </w:rPr>
                        </w:pPr>
                        <w:r w:rsidRPr="00153BA5">
                          <w:rPr>
                            <w:rFonts w:ascii="Liberation Sans" w:hAnsi="Liberation Sans" w:cs="Liberation Sans"/>
                          </w:rPr>
                          <w:t>Multiple inputs, one output</w:t>
                        </w:r>
                      </w:p>
                    </w:txbxContent>
                  </v:textbox>
                </v:shape>
                <v:shape id="_x0000_s1091" type="#_x0000_t202" style="position:absolute;left:21661;top:8814;width:1207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" strokecolor="window">
                  <v:textbox>
                    <w:txbxContent>
                      <w:p w14:paraId="6AD74775" w14:textId="77777777" w:rsidR="00E15934" w:rsidRPr="00153BA5" w:rsidRDefault="00E15934" w:rsidP="00E15934">
                        <w:pPr>
                          <w:rPr>
                            <w:rFonts w:ascii="Liberation Sans" w:hAnsi="Liberation Sans" w:cs="Liberation Sans"/>
                          </w:rPr>
                        </w:pPr>
                        <w:r w:rsidRPr="00153BA5">
                          <w:rPr>
                            <w:rFonts w:ascii="Liberation Sans" w:hAnsi="Liberation Sans" w:cs="Liberation Sans"/>
                          </w:rPr>
                          <w:t>One input, Multiple output</w:t>
                        </w:r>
                      </w:p>
                    </w:txbxContent>
                  </v:textbox>
                </v:shape>
                <v:line id="Straight Connector 4" o:spid="_x0000_s1092" style="position:absolute;visibility:visible;mso-wrap-style:square" from="23394,5165" to="30286,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" strokecolor="windowText" strokeweight=".5pt">
                  <v:stroke joinstyle="miter"/>
                </v:line>
                <v:shape id="_x0000_s1093" type="#_x0000_t202" style="position:absolute;left:2078;top:950;width:4274;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" stroked="f">
                  <v:textbox>
                    <w:txbxContent>
                      <w:p w14:paraId="5FDD4C5D" w14:textId="77777777" w:rsidR="00E15934" w:rsidRDefault="00E15934" w:rsidP="00E15934">
                        <w:r>
                          <w:t>KEY</w:t>
                        </w:r>
                      </w:p>
                    </w:txbxContent>
                  </v:textbox>
                </v:shape>
                <w10:wrap anchorx="margin"/>
              </v:group>
            </w:pict>
          </mc:Fallback>
        </mc:AlternateContent>
      </w:r>
    </w:p>
    <w:p w14:paraId="4DBEAF10" w14:textId="77777777" w:rsidR="00E15934" w:rsidRPr="00336465" w:rsidRDefault="00E15934" w:rsidP="00E15934">
      <w:pPr>
        <w:autoSpaceDN/>
        <w:spacing w:after="160" w:line="259" w:lineRule="auto"/>
        <w:textAlignment w:val="auto"/>
        <w:rPr>
          <w:rFonts w:ascii="Calibri" w:eastAsia="Calibri" w:hAnsi="Calibri"/>
          <w:b/>
          <w:bCs/>
          <w:kern w:val="2"/>
          <w:sz w:val="22"/>
          <w:szCs w:val="22"/>
          <w:u w:val="single"/>
          <w:lang w:val="en-US" w:eastAsia="en-US"/>
          <w14:ligatures w14:val="standardContextual"/>
        </w:rPr>
      </w:pPr>
    </w:p>
    <w:p w14:paraId="274ECF35" w14:textId="77777777" w:rsidR="00E15934" w:rsidRPr="00336465" w:rsidRDefault="00E15934" w:rsidP="00E15934">
      <w:pPr>
        <w:autoSpaceDN/>
        <w:spacing w:after="160" w:line="259" w:lineRule="auto"/>
        <w:textAlignment w:val="auto"/>
        <w:rPr>
          <w:rFonts w:ascii="Calibri" w:eastAsia="Calibri" w:hAnsi="Calibri"/>
          <w:b/>
          <w:bCs/>
          <w:kern w:val="2"/>
          <w:sz w:val="22"/>
          <w:szCs w:val="22"/>
          <w:u w:val="single"/>
          <w:lang w:val="en-US" w:eastAsia="en-US"/>
          <w14:ligatures w14:val="standardContextual"/>
        </w:rPr>
      </w:pPr>
    </w:p>
    <w:p w14:paraId="156FE84B"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012F3607" w14:textId="77777777" w:rsidR="00E15934" w:rsidRPr="00336465" w:rsidRDefault="00E15934" w:rsidP="00E15934">
      <w:pPr>
        <w:autoSpaceDN/>
        <w:spacing w:after="160" w:line="259" w:lineRule="auto"/>
        <w:textAlignment w:val="auto"/>
        <w:rPr>
          <w:rFonts w:ascii="Calibri" w:eastAsia="Calibri" w:hAnsi="Calibri"/>
          <w:b/>
          <w:bCs/>
          <w:kern w:val="2"/>
          <w:sz w:val="22"/>
          <w:szCs w:val="22"/>
          <w:u w:val="single"/>
          <w:lang w:val="en-US" w:eastAsia="en-US"/>
          <w14:ligatures w14:val="standardContextual"/>
        </w:rPr>
      </w:pPr>
    </w:p>
    <w:p w14:paraId="0B38678A" w14:textId="77777777" w:rsidR="00E15934" w:rsidRDefault="00E15934" w:rsidP="00E15934">
      <w:pPr>
        <w:pStyle w:val="AppendixHeading2"/>
        <w:numPr>
          <w:ilvl w:val="1"/>
          <w:numId w:val="118"/>
        </w:numPr>
        <w:outlineLvl w:val="9"/>
      </w:pPr>
      <w:bookmarkStart w:id="162" w:name="_Toc140595266"/>
      <w:bookmarkStart w:id="163" w:name="_Toc142667478"/>
      <w:r>
        <w:lastRenderedPageBreak/>
        <w:t>Example of a multiple input system.</w:t>
      </w:r>
      <w:bookmarkEnd w:id="162"/>
      <w:bookmarkEnd w:id="163"/>
      <w:r>
        <w:t xml:space="preserve"> </w:t>
      </w:r>
    </w:p>
    <w:p w14:paraId="0DE8C712" w14:textId="77777777" w:rsidR="00E15934" w:rsidRDefault="00E15934" w:rsidP="00E15934">
      <w:pPr>
        <w:tabs>
          <w:tab w:val="left" w:pos="2407"/>
        </w:tabs>
        <w:autoSpaceDN/>
        <w:spacing w:after="160" w:line="259" w:lineRule="auto"/>
        <w:textAlignment w:val="auto"/>
        <w:rPr>
          <w:rFonts w:ascii="Calibri" w:eastAsia="Calibri" w:hAnsi="Calibri"/>
          <w:kern w:val="2"/>
          <w:sz w:val="22"/>
          <w:szCs w:val="22"/>
          <w:lang w:val="en-US" w:eastAsia="en-US"/>
          <w14:ligatures w14:val="standardContextual"/>
        </w:rPr>
      </w:pPr>
    </w:p>
    <w:p w14:paraId="3629A36B" w14:textId="77777777" w:rsidR="00E15934" w:rsidRPr="00153BA5" w:rsidRDefault="00E15934" w:rsidP="00E15934">
      <w:pPr>
        <w:tabs>
          <w:tab w:val="left" w:pos="2407"/>
        </w:tabs>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Example 2 – multiple inputs and specialty software</w:t>
      </w:r>
    </w:p>
    <w:p w14:paraId="766EFF98" w14:textId="77777777" w:rsidR="00E15934" w:rsidRPr="00153BA5" w:rsidRDefault="00E15934" w:rsidP="00E15934">
      <w:pPr>
        <w:pStyle w:val="Heading1"/>
        <w:rPr>
          <w:rFonts w:eastAsia="Calibri"/>
          <w:lang w:val="en-US" w:eastAsia="en-US"/>
        </w:rPr>
      </w:pPr>
      <w:r w:rsidRPr="00153BA5">
        <w:rPr>
          <w:rFonts w:eastAsia="Calibri"/>
          <w:lang w:val="en-US" w:eastAsia="en-US"/>
        </w:rPr>
        <w:t xml:space="preserve">Beta land </w:t>
      </w:r>
    </w:p>
    <w:p w14:paraId="1B5069E6" w14:textId="77777777" w:rsidR="00E15934" w:rsidRPr="00153BA5" w:rsidRDefault="00E15934" w:rsidP="00E15934">
      <w:pPr>
        <w:tabs>
          <w:tab w:val="left" w:pos="2407"/>
        </w:tabs>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noProof/>
          <w:kern w:val="2"/>
          <w:sz w:val="22"/>
          <w:szCs w:val="22"/>
          <w:lang w:val="en-US" w:eastAsia="en-US"/>
          <w14:ligatures w14:val="standardContextual"/>
        </w:rPr>
        <w:drawing>
          <wp:inline distT="0" distB="0" distL="0" distR="0" wp14:anchorId="0272BE4E" wp14:editId="06FB640C">
            <wp:extent cx="1418741" cy="876300"/>
            <wp:effectExtent l="0" t="0" r="0" b="0"/>
            <wp:docPr id="1613507042" name="Picture 1613507042" descr="A red and black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70831" name="Picture 4" descr="A red and black flag&#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31124" cy="883949"/>
                    </a:xfrm>
                    <a:prstGeom prst="rect">
                      <a:avLst/>
                    </a:prstGeom>
                  </pic:spPr>
                </pic:pic>
              </a:graphicData>
            </a:graphic>
          </wp:inline>
        </w:drawing>
      </w:r>
      <w:r w:rsidRPr="00153BA5">
        <w:rPr>
          <w:rFonts w:ascii="Liberation Sans" w:eastAsia="Calibri" w:hAnsi="Liberation Sans" w:cs="Liberation Sans"/>
          <w:kern w:val="2"/>
          <w:sz w:val="22"/>
          <w:szCs w:val="22"/>
          <w:lang w:val="en-US" w:eastAsia="en-US"/>
          <w14:ligatures w14:val="standardContextual"/>
        </w:rPr>
        <w:t xml:space="preserve">  (Flag or logo)</w:t>
      </w:r>
    </w:p>
    <w:p w14:paraId="76FB63CF"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textOutline w14:w="9525" w14:cap="rnd" w14:cmpd="sng" w14:algn="ctr">
            <w14:noFill/>
            <w14:prstDash w14:val="solid"/>
            <w14:bevel/>
          </w14:textOutline>
          <w14:ligatures w14:val="standardContextual"/>
        </w:rPr>
      </w:pPr>
      <w:r w:rsidRPr="00153BA5">
        <w:rPr>
          <w:rFonts w:ascii="Liberation Sans" w:eastAsia="Calibri" w:hAnsi="Liberation Sans" w:cs="Liberation Sans"/>
          <w:kern w:val="2"/>
          <w:sz w:val="22"/>
          <w:szCs w:val="22"/>
          <w:lang w:val="en-US" w:eastAsia="en-US"/>
          <w14:ligatures w14:val="standardContextual"/>
        </w:rPr>
        <w:t>Rapporteur: John Doe</w:t>
      </w:r>
    </w:p>
    <w:p w14:paraId="2530F270"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contributors name and/or org here. (Optional contact details)</w:t>
      </w:r>
    </w:p>
    <w:p w14:paraId="61D17E70"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r>
        <w:rPr>
          <w:rFonts w:ascii="Calibri" w:eastAsia="Calibri" w:hAnsi="Calibri"/>
          <w:noProof/>
          <w:kern w:val="2"/>
          <w:sz w:val="22"/>
          <w:szCs w:val="22"/>
          <w:lang w:val="en-US" w:eastAsia="en-US"/>
        </w:rPr>
        <mc:AlternateContent>
          <mc:Choice Requires="wpg">
            <w:drawing>
              <wp:anchor distT="0" distB="0" distL="114300" distR="114300" simplePos="0" relativeHeight="251662336" behindDoc="0" locked="0" layoutInCell="1" allowOverlap="1" wp14:anchorId="7539CC31" wp14:editId="455B6E99">
                <wp:simplePos x="0" y="0"/>
                <wp:positionH relativeFrom="margin">
                  <wp:align>center</wp:align>
                </wp:positionH>
                <wp:positionV relativeFrom="paragraph">
                  <wp:posOffset>177165</wp:posOffset>
                </wp:positionV>
                <wp:extent cx="8542655" cy="3362325"/>
                <wp:effectExtent l="19050" t="952500" r="0" b="790575"/>
                <wp:wrapNone/>
                <wp:docPr id="428459603" name="Group 3"/>
                <wp:cNvGraphicFramePr/>
                <a:graphic xmlns:a="http://schemas.openxmlformats.org/drawingml/2006/main">
                  <a:graphicData uri="http://schemas.microsoft.com/office/word/2010/wordprocessingGroup">
                    <wpg:wgp>
                      <wpg:cNvGrpSpPr/>
                      <wpg:grpSpPr>
                        <a:xfrm>
                          <a:off x="0" y="0"/>
                          <a:ext cx="8542655" cy="3362325"/>
                          <a:chOff x="0" y="0"/>
                          <a:chExt cx="8542655" cy="3362325"/>
                        </a:xfrm>
                      </wpg:grpSpPr>
                      <wps:wsp>
                        <wps:cNvPr id="1217593332" name="Text Box 1"/>
                        <wps:cNvSpPr txBox="1"/>
                        <wps:spPr>
                          <a:xfrm rot="1331101">
                            <a:off x="0" y="542853"/>
                            <a:ext cx="8542655" cy="2105025"/>
                          </a:xfrm>
                          <a:prstGeom prst="rect">
                            <a:avLst/>
                          </a:prstGeom>
                          <a:noFill/>
                          <a:ln>
                            <a:noFill/>
                          </a:ln>
                        </wps:spPr>
                        <wps:txbx>
                          <w:txbxContent>
                            <w:p w14:paraId="47C7652D" w14:textId="77777777" w:rsidR="00E15934" w:rsidRPr="00153BA5" w:rsidRDefault="00E15934" w:rsidP="00E15934">
                              <w:pPr>
                                <w:jc w:val="center"/>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0000"/>
                                      </w14:schemeClr>
                                    </w14:solidFill>
                                  </w14:textFill>
                                </w:rPr>
                              </w:pPr>
                              <w:r w:rsidRPr="00153BA5">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4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975067465" name="Group 16"/>
                        <wpg:cNvGrpSpPr/>
                        <wpg:grpSpPr>
                          <a:xfrm>
                            <a:off x="1285875" y="0"/>
                            <a:ext cx="6255764" cy="3362325"/>
                            <a:chOff x="0" y="0"/>
                            <a:chExt cx="6255764" cy="3362325"/>
                          </a:xfrm>
                        </wpg:grpSpPr>
                        <wps:wsp>
                          <wps:cNvPr id="965394221" name="Straight Arrow Connector 1"/>
                          <wps:cNvCnPr/>
                          <wps:spPr>
                            <a:xfrm>
                              <a:off x="2043953" y="1563060"/>
                              <a:ext cx="549762" cy="0"/>
                            </a:xfrm>
                            <a:prstGeom prst="straightConnector1">
                              <a:avLst/>
                            </a:prstGeom>
                            <a:noFill/>
                            <a:ln w="6350" cap="flat" cmpd="sng" algn="ctr">
                              <a:solidFill>
                                <a:sysClr val="windowText" lastClr="000000"/>
                              </a:solidFill>
                              <a:prstDash val="solid"/>
                              <a:miter lim="800000"/>
                              <a:tailEnd type="triangle"/>
                            </a:ln>
                            <a:effectLst/>
                          </wps:spPr>
                          <wps:bodyPr/>
                        </wps:wsp>
                        <wps:wsp>
                          <wps:cNvPr id="1811254503" name="Straight Arrow Connector 4"/>
                          <wps:cNvCnPr/>
                          <wps:spPr>
                            <a:xfrm>
                              <a:off x="3115876" y="1582270"/>
                              <a:ext cx="533411" cy="0"/>
                            </a:xfrm>
                            <a:prstGeom prst="straightConnector1">
                              <a:avLst/>
                            </a:prstGeom>
                            <a:noFill/>
                            <a:ln w="6350" cap="flat" cmpd="sng" algn="ctr">
                              <a:solidFill>
                                <a:sysClr val="windowText" lastClr="000000"/>
                              </a:solidFill>
                              <a:prstDash val="solid"/>
                              <a:miter lim="800000"/>
                              <a:tailEnd type="triangle"/>
                            </a:ln>
                            <a:effectLst/>
                          </wps:spPr>
                          <wps:bodyPr/>
                        </wps:wsp>
                        <wpg:grpSp>
                          <wpg:cNvPr id="1272696206" name="Group 6"/>
                          <wpg:cNvGrpSpPr/>
                          <wpg:grpSpPr>
                            <a:xfrm>
                              <a:off x="0" y="0"/>
                              <a:ext cx="6255764" cy="3362325"/>
                              <a:chOff x="0" y="0"/>
                              <a:chExt cx="6255764" cy="3362325"/>
                            </a:xfrm>
                          </wpg:grpSpPr>
                          <wps:wsp>
                            <wps:cNvPr id="141563661" name="Flowchart: Alternate Process 1"/>
                            <wps:cNvSpPr/>
                            <wps:spPr>
                              <a:xfrm rot="5400000">
                                <a:off x="-474964" y="2105107"/>
                                <a:ext cx="1586131" cy="61976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8809712" name="Flowchart: Alternate Process 1"/>
                            <wps:cNvSpPr/>
                            <wps:spPr>
                              <a:xfrm rot="5400000">
                                <a:off x="-426828" y="490698"/>
                                <a:ext cx="1480575" cy="61976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977578" name="Flowchart: Alternate Process 1"/>
                            <wps:cNvSpPr/>
                            <wps:spPr>
                              <a:xfrm rot="5400000">
                                <a:off x="-9064" y="1134094"/>
                                <a:ext cx="3188970" cy="979939"/>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362354" name="Flowchart: Alternate Process 1"/>
                            <wps:cNvSpPr/>
                            <wps:spPr>
                              <a:xfrm rot="5400000">
                                <a:off x="1788032" y="811443"/>
                                <a:ext cx="3170555" cy="1612539"/>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2338738" name="Flowchart: Alternate Process 1"/>
                            <wps:cNvSpPr/>
                            <wps:spPr>
                              <a:xfrm rot="5400000">
                                <a:off x="4350450" y="1337244"/>
                                <a:ext cx="3188970" cy="565193"/>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0767759" name="Rectangle 2"/>
                            <wps:cNvSpPr/>
                            <wps:spPr>
                              <a:xfrm>
                                <a:off x="44376" y="421574"/>
                                <a:ext cx="542925" cy="717963"/>
                              </a:xfrm>
                              <a:prstGeom prst="rect">
                                <a:avLst/>
                              </a:prstGeom>
                              <a:noFill/>
                              <a:ln w="12700" cap="flat" cmpd="sng" algn="ctr">
                                <a:solidFill>
                                  <a:sysClr val="windowText" lastClr="000000"/>
                                </a:solidFill>
                                <a:prstDash val="solid"/>
                                <a:miter lim="800000"/>
                              </a:ln>
                              <a:effectLst/>
                            </wps:spPr>
                            <wps:txbx>
                              <w:txbxContent>
                                <w:p w14:paraId="47813D93"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413085" name="Rectangle 2"/>
                            <wps:cNvSpPr/>
                            <wps:spPr>
                              <a:xfrm>
                                <a:off x="1689108" y="777833"/>
                                <a:ext cx="345412" cy="1676400"/>
                              </a:xfrm>
                              <a:prstGeom prst="rect">
                                <a:avLst/>
                              </a:prstGeom>
                              <a:noFill/>
                              <a:ln w="12700" cap="flat" cmpd="sng" algn="ctr">
                                <a:solidFill>
                                  <a:sysClr val="windowText" lastClr="000000"/>
                                </a:solidFill>
                                <a:prstDash val="solid"/>
                                <a:miter lim="800000"/>
                              </a:ln>
                              <a:effectLst/>
                            </wps:spPr>
                            <wps:txbx>
                              <w:txbxContent>
                                <w:p w14:paraId="4423FC28"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570697" name="Text Box 2"/>
                            <wps:cNvSpPr txBox="1">
                              <a:spLocks noChangeArrowheads="1"/>
                            </wps:cNvSpPr>
                            <wps:spPr bwMode="auto">
                              <a:xfrm rot="16200000">
                                <a:off x="-258445" y="504701"/>
                                <a:ext cx="1087120" cy="570230"/>
                              </a:xfrm>
                              <a:prstGeom prst="rect">
                                <a:avLst/>
                              </a:prstGeom>
                              <a:noFill/>
                              <a:ln w="9525">
                                <a:noFill/>
                                <a:miter lim="800000"/>
                                <a:headEnd/>
                                <a:tailEnd/>
                              </a:ln>
                            </wps:spPr>
                            <wps:txbx>
                              <w:txbxContent>
                                <w:p w14:paraId="338D5682" w14:textId="77777777" w:rsidR="00E15934" w:rsidRPr="00EF2829" w:rsidRDefault="00E15934" w:rsidP="00E15934">
                                  <w:pPr>
                                    <w:pStyle w:val="NoSpacing1"/>
                                    <w:jc w:val="center"/>
                                    <w:rPr>
                                      <w:sz w:val="20"/>
                                      <w:szCs w:val="20"/>
                                    </w:rPr>
                                  </w:pPr>
                                  <w:r w:rsidRPr="00EF2829">
                                    <w:rPr>
                                      <w:sz w:val="20"/>
                                      <w:szCs w:val="20"/>
                                    </w:rPr>
                                    <w:t>Local alert originator workstation</w:t>
                                  </w:r>
                                </w:p>
                              </w:txbxContent>
                            </wps:txbx>
                            <wps:bodyPr rot="0" vert="horz" wrap="square" lIns="91440" tIns="45720" rIns="91440" bIns="45720" anchor="t" anchorCtr="0">
                              <a:spAutoFit/>
                            </wps:bodyPr>
                          </wps:wsp>
                          <wps:wsp>
                            <wps:cNvPr id="2080688732" name="Rectangle 2"/>
                            <wps:cNvSpPr/>
                            <wps:spPr>
                              <a:xfrm>
                                <a:off x="44376" y="2149433"/>
                                <a:ext cx="542925" cy="643987"/>
                              </a:xfrm>
                              <a:prstGeom prst="rect">
                                <a:avLst/>
                              </a:prstGeom>
                              <a:noFill/>
                              <a:ln w="12700" cap="flat" cmpd="sng" algn="ctr">
                                <a:solidFill>
                                  <a:sysClr val="windowText" lastClr="000000"/>
                                </a:solidFill>
                                <a:prstDash val="solid"/>
                                <a:miter lim="800000"/>
                              </a:ln>
                              <a:effectLst/>
                            </wps:spPr>
                            <wps:txbx>
                              <w:txbxContent>
                                <w:p w14:paraId="503C9A1C"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216649" name="Rectangle 2"/>
                            <wps:cNvSpPr/>
                            <wps:spPr>
                              <a:xfrm>
                                <a:off x="1136906" y="777833"/>
                                <a:ext cx="345412" cy="1676400"/>
                              </a:xfrm>
                              <a:prstGeom prst="rect">
                                <a:avLst/>
                              </a:prstGeom>
                              <a:noFill/>
                              <a:ln w="12700" cap="flat" cmpd="sng" algn="ctr">
                                <a:solidFill>
                                  <a:sysClr val="windowText" lastClr="000000"/>
                                </a:solidFill>
                                <a:prstDash val="solid"/>
                                <a:miter lim="800000"/>
                              </a:ln>
                              <a:effectLst/>
                            </wps:spPr>
                            <wps:txbx>
                              <w:txbxContent>
                                <w:p w14:paraId="3FF0F8B1"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753450" name="Text Box 2"/>
                            <wps:cNvSpPr txBox="1">
                              <a:spLocks noChangeArrowheads="1"/>
                            </wps:cNvSpPr>
                            <wps:spPr bwMode="auto">
                              <a:xfrm rot="16200000">
                                <a:off x="-29099" y="2175407"/>
                                <a:ext cx="710565" cy="575945"/>
                              </a:xfrm>
                              <a:prstGeom prst="rect">
                                <a:avLst/>
                              </a:prstGeom>
                              <a:noFill/>
                              <a:ln w="9525">
                                <a:noFill/>
                                <a:miter lim="800000"/>
                                <a:headEnd/>
                                <a:tailEnd/>
                              </a:ln>
                            </wps:spPr>
                            <wps:txbx>
                              <w:txbxContent>
                                <w:p w14:paraId="1A8173F2" w14:textId="77777777" w:rsidR="00E15934" w:rsidRPr="00EF2829" w:rsidRDefault="00E15934" w:rsidP="00E15934">
                                  <w:pPr>
                                    <w:pStyle w:val="NoSpacing1"/>
                                    <w:jc w:val="center"/>
                                    <w:rPr>
                                      <w:sz w:val="20"/>
                                      <w:szCs w:val="20"/>
                                    </w:rPr>
                                  </w:pPr>
                                  <w:r>
                                    <w:rPr>
                                      <w:sz w:val="20"/>
                                      <w:szCs w:val="20"/>
                                    </w:rPr>
                                    <w:t>national</w:t>
                                  </w:r>
                                  <w:r w:rsidRPr="00EF2829">
                                    <w:rPr>
                                      <w:sz w:val="20"/>
                                      <w:szCs w:val="20"/>
                                    </w:rPr>
                                    <w:t xml:space="preserve"> alert originator workstation</w:t>
                                  </w:r>
                                </w:p>
                              </w:txbxContent>
                            </wps:txbx>
                            <wps:bodyPr rot="0" vert="horz" wrap="square" lIns="91440" tIns="45720" rIns="91440" bIns="45720" anchor="t" anchorCtr="0">
                              <a:noAutofit/>
                            </wps:bodyPr>
                          </wps:wsp>
                          <wps:wsp>
                            <wps:cNvPr id="1975449063" name="Text Box 2"/>
                            <wps:cNvSpPr txBox="1">
                              <a:spLocks noChangeArrowheads="1"/>
                            </wps:cNvSpPr>
                            <wps:spPr bwMode="auto">
                              <a:xfrm rot="16200000">
                                <a:off x="439637" y="1492693"/>
                                <a:ext cx="1737359" cy="271779"/>
                              </a:xfrm>
                              <a:prstGeom prst="rect">
                                <a:avLst/>
                              </a:prstGeom>
                              <a:noFill/>
                              <a:ln w="9525">
                                <a:noFill/>
                                <a:miter lim="800000"/>
                                <a:headEnd/>
                                <a:tailEnd/>
                              </a:ln>
                            </wps:spPr>
                            <wps:txbx>
                              <w:txbxContent>
                                <w:p w14:paraId="7349D5FD" w14:textId="77777777" w:rsidR="00E15934" w:rsidRPr="00EF2829" w:rsidRDefault="00E15934" w:rsidP="00E15934">
                                  <w:pPr>
                                    <w:pStyle w:val="NoSpacing1"/>
                                    <w:jc w:val="center"/>
                                    <w:rPr>
                                      <w:sz w:val="20"/>
                                      <w:szCs w:val="20"/>
                                    </w:rPr>
                                  </w:pPr>
                                  <w:r>
                                    <w:t>Alert aggregator</w:t>
                                  </w:r>
                                </w:p>
                              </w:txbxContent>
                            </wps:txbx>
                            <wps:bodyPr rot="0" vert="horz" wrap="square" lIns="91440" tIns="45720" rIns="91440" bIns="45720" anchor="t" anchorCtr="0">
                              <a:spAutoFit/>
                            </wps:bodyPr>
                          </wps:wsp>
                          <wps:wsp>
                            <wps:cNvPr id="2143109419" name="Text Box 2"/>
                            <wps:cNvSpPr txBox="1">
                              <a:spLocks noChangeArrowheads="1"/>
                            </wps:cNvSpPr>
                            <wps:spPr bwMode="auto">
                              <a:xfrm rot="16200000">
                                <a:off x="991811" y="1492694"/>
                                <a:ext cx="1737359" cy="271779"/>
                              </a:xfrm>
                              <a:prstGeom prst="rect">
                                <a:avLst/>
                              </a:prstGeom>
                              <a:noFill/>
                              <a:ln w="9525">
                                <a:noFill/>
                                <a:miter lim="800000"/>
                                <a:headEnd/>
                                <a:tailEnd/>
                              </a:ln>
                            </wps:spPr>
                            <wps:txbx>
                              <w:txbxContent>
                                <w:p w14:paraId="72A34B42" w14:textId="77777777" w:rsidR="00E15934" w:rsidRPr="00EF2829" w:rsidRDefault="00E15934" w:rsidP="00E15934">
                                  <w:pPr>
                                    <w:pStyle w:val="NoSpacing1"/>
                                    <w:jc w:val="center"/>
                                    <w:rPr>
                                      <w:sz w:val="20"/>
                                      <w:szCs w:val="20"/>
                                    </w:rPr>
                                  </w:pPr>
                                  <w:r>
                                    <w:t>Gateway/CBE</w:t>
                                  </w:r>
                                </w:p>
                              </w:txbxContent>
                            </wps:txbx>
                            <wps:bodyPr rot="0" vert="horz" wrap="square" lIns="91440" tIns="45720" rIns="91440" bIns="45720" anchor="t" anchorCtr="0">
                              <a:spAutoFit/>
                            </wps:bodyPr>
                          </wps:wsp>
                          <wps:wsp>
                            <wps:cNvPr id="1817778115" name="Text Box 2"/>
                            <wps:cNvSpPr txBox="1">
                              <a:spLocks noChangeArrowheads="1"/>
                            </wps:cNvSpPr>
                            <wps:spPr bwMode="auto">
                              <a:xfrm>
                                <a:off x="2812" y="59376"/>
                                <a:ext cx="666750" cy="348615"/>
                              </a:xfrm>
                              <a:prstGeom prst="rect">
                                <a:avLst/>
                              </a:prstGeom>
                              <a:noFill/>
                              <a:ln w="9525">
                                <a:noFill/>
                                <a:miter lim="800000"/>
                                <a:headEnd/>
                                <a:tailEnd/>
                              </a:ln>
                            </wps:spPr>
                            <wps:txbx>
                              <w:txbxContent>
                                <w:p w14:paraId="7D8B2905" w14:textId="77777777" w:rsidR="00E15934" w:rsidRPr="00222AEF" w:rsidRDefault="00E15934" w:rsidP="00E15934">
                                  <w:pPr>
                                    <w:pStyle w:val="NoSpacing1"/>
                                    <w:rPr>
                                      <w:sz w:val="16"/>
                                      <w:szCs w:val="16"/>
                                    </w:rPr>
                                  </w:pPr>
                                  <w:r w:rsidRPr="00222AEF">
                                    <w:rPr>
                                      <w:sz w:val="16"/>
                                      <w:szCs w:val="16"/>
                                    </w:rPr>
                                    <w:t>Local gov</w:t>
                                  </w:r>
                                </w:p>
                                <w:p w14:paraId="5EB1A35E" w14:textId="77777777" w:rsidR="00E15934" w:rsidRPr="00222AEF" w:rsidRDefault="00E15934" w:rsidP="00E15934">
                                  <w:pPr>
                                    <w:pStyle w:val="NoSpacing1"/>
                                    <w:rPr>
                                      <w:sz w:val="16"/>
                                      <w:szCs w:val="16"/>
                                    </w:rPr>
                                  </w:pPr>
                                  <w:r w:rsidRPr="00222AEF">
                                    <w:rPr>
                                      <w:sz w:val="16"/>
                                      <w:szCs w:val="16"/>
                                    </w:rPr>
                                    <w:t xml:space="preserve">authority </w:t>
                                  </w:r>
                                </w:p>
                              </w:txbxContent>
                            </wps:txbx>
                            <wps:bodyPr rot="0" vert="horz" wrap="square" lIns="91440" tIns="45720" rIns="91440" bIns="45720" anchor="t" anchorCtr="0">
                              <a:spAutoFit/>
                            </wps:bodyPr>
                          </wps:wsp>
                          <wps:wsp>
                            <wps:cNvPr id="923550783" name="Rectangle 2"/>
                            <wps:cNvSpPr/>
                            <wps:spPr>
                              <a:xfrm>
                                <a:off x="44376" y="1169719"/>
                                <a:ext cx="532932" cy="325369"/>
                              </a:xfrm>
                              <a:prstGeom prst="rect">
                                <a:avLst/>
                              </a:prstGeom>
                              <a:solidFill>
                                <a:srgbClr val="E7E6E6">
                                  <a:lumMod val="75000"/>
                                </a:srgbClr>
                              </a:solidFill>
                              <a:ln w="12700" cap="flat" cmpd="sng" algn="ctr">
                                <a:solidFill>
                                  <a:sysClr val="windowText" lastClr="000000"/>
                                </a:solidFill>
                                <a:prstDash val="solid"/>
                                <a:miter lim="800000"/>
                              </a:ln>
                              <a:effectLst/>
                            </wps:spPr>
                            <wps:txbx>
                              <w:txbxContent>
                                <w:p w14:paraId="5FD54568"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869643" name="Text Box 2"/>
                            <wps:cNvSpPr txBox="1">
                              <a:spLocks noChangeArrowheads="1"/>
                            </wps:cNvSpPr>
                            <wps:spPr bwMode="auto">
                              <a:xfrm>
                                <a:off x="44376" y="1151906"/>
                                <a:ext cx="594360" cy="353060"/>
                              </a:xfrm>
                              <a:prstGeom prst="rect">
                                <a:avLst/>
                              </a:prstGeom>
                              <a:noFill/>
                              <a:ln w="9525">
                                <a:noFill/>
                                <a:miter lim="800000"/>
                                <a:headEnd/>
                                <a:tailEnd/>
                              </a:ln>
                            </wps:spPr>
                            <wps:txbx>
                              <w:txbxContent>
                                <w:p w14:paraId="13D49514" w14:textId="77777777" w:rsidR="00E15934" w:rsidRPr="00222AEF" w:rsidRDefault="00E15934" w:rsidP="00E15934">
                                  <w:pPr>
                                    <w:pStyle w:val="NoSpacing1"/>
                                    <w:rPr>
                                      <w:sz w:val="16"/>
                                      <w:szCs w:val="16"/>
                                    </w:rPr>
                                  </w:pPr>
                                  <w:r>
                                    <w:rPr>
                                      <w:sz w:val="16"/>
                                      <w:szCs w:val="16"/>
                                    </w:rPr>
                                    <w:t>Beta software</w:t>
                                  </w:r>
                                  <w:r w:rsidRPr="00222AEF">
                                    <w:rPr>
                                      <w:sz w:val="16"/>
                                      <w:szCs w:val="16"/>
                                    </w:rPr>
                                    <w:t xml:space="preserve"> </w:t>
                                  </w:r>
                                </w:p>
                              </w:txbxContent>
                            </wps:txbx>
                            <wps:bodyPr rot="0" vert="horz" wrap="square" lIns="91440" tIns="45720" rIns="91440" bIns="45720" anchor="t" anchorCtr="0">
                              <a:noAutofit/>
                            </wps:bodyPr>
                          </wps:wsp>
                          <wps:wsp>
                            <wps:cNvPr id="1602316823" name="Text Box 2"/>
                            <wps:cNvSpPr txBox="1">
                              <a:spLocks noChangeArrowheads="1"/>
                            </wps:cNvSpPr>
                            <wps:spPr bwMode="auto">
                              <a:xfrm>
                                <a:off x="2812" y="1638794"/>
                                <a:ext cx="701227" cy="448310"/>
                              </a:xfrm>
                              <a:prstGeom prst="rect">
                                <a:avLst/>
                              </a:prstGeom>
                              <a:noFill/>
                              <a:ln w="9525">
                                <a:noFill/>
                                <a:miter lim="800000"/>
                                <a:headEnd/>
                                <a:tailEnd/>
                              </a:ln>
                            </wps:spPr>
                            <wps:txbx>
                              <w:txbxContent>
                                <w:p w14:paraId="5D67E220" w14:textId="77777777" w:rsidR="00E15934" w:rsidRPr="001F2A64" w:rsidRDefault="00E15934" w:rsidP="00E15934">
                                  <w:pPr>
                                    <w:pStyle w:val="NoSpacing1"/>
                                    <w:jc w:val="center"/>
                                    <w:rPr>
                                      <w:sz w:val="12"/>
                                      <w:szCs w:val="12"/>
                                    </w:rPr>
                                  </w:pPr>
                                  <w:r w:rsidRPr="001F2A64">
                                    <w:rPr>
                                      <w:sz w:val="12"/>
                                      <w:szCs w:val="12"/>
                                    </w:rPr>
                                    <w:t>National government</w:t>
                                  </w:r>
                                </w:p>
                                <w:p w14:paraId="755AD8DD" w14:textId="77777777" w:rsidR="00E15934" w:rsidRPr="001F2A64" w:rsidRDefault="00E15934" w:rsidP="00E15934">
                                  <w:pPr>
                                    <w:pStyle w:val="NoSpacing1"/>
                                    <w:jc w:val="center"/>
                                    <w:rPr>
                                      <w:sz w:val="12"/>
                                      <w:szCs w:val="12"/>
                                    </w:rPr>
                                  </w:pPr>
                                  <w:r w:rsidRPr="001F2A64">
                                    <w:rPr>
                                      <w:sz w:val="12"/>
                                      <w:szCs w:val="12"/>
                                    </w:rPr>
                                    <w:t>Alert authority</w:t>
                                  </w:r>
                                </w:p>
                              </w:txbxContent>
                            </wps:txbx>
                            <wps:bodyPr rot="0" vert="horz" wrap="square" lIns="91440" tIns="45720" rIns="91440" bIns="45720" anchor="t" anchorCtr="0">
                              <a:noAutofit/>
                            </wps:bodyPr>
                          </wps:wsp>
                          <wps:wsp>
                            <wps:cNvPr id="85688182" name="Connector: Elbow 2"/>
                            <wps:cNvCnPr/>
                            <wps:spPr>
                              <a:xfrm>
                                <a:off x="596578" y="837210"/>
                                <a:ext cx="536147" cy="718056"/>
                              </a:xfrm>
                              <a:prstGeom prst="bentConnector3">
                                <a:avLst/>
                              </a:prstGeom>
                              <a:noFill/>
                              <a:ln w="6350" cap="flat" cmpd="sng" algn="ctr">
                                <a:solidFill>
                                  <a:sysClr val="windowText" lastClr="000000"/>
                                </a:solidFill>
                                <a:prstDash val="solid"/>
                                <a:miter lim="800000"/>
                                <a:tailEnd type="triangle"/>
                              </a:ln>
                              <a:effectLst/>
                            </wps:spPr>
                            <wps:bodyPr/>
                          </wps:wsp>
                          <wps:wsp>
                            <wps:cNvPr id="1577125427" name="Connector: Elbow 3"/>
                            <wps:cNvCnPr/>
                            <wps:spPr>
                              <a:xfrm flipV="1">
                                <a:off x="590641" y="1554677"/>
                                <a:ext cx="544936" cy="922347"/>
                              </a:xfrm>
                              <a:prstGeom prst="bentConnector3">
                                <a:avLst/>
                              </a:prstGeom>
                              <a:noFill/>
                              <a:ln w="6350" cap="flat" cmpd="sng" algn="ctr">
                                <a:solidFill>
                                  <a:sysClr val="windowText" lastClr="000000"/>
                                </a:solidFill>
                                <a:prstDash val="solid"/>
                                <a:miter lim="800000"/>
                                <a:tailEnd type="triangle"/>
                              </a:ln>
                              <a:effectLst/>
                            </wps:spPr>
                            <wps:bodyPr/>
                          </wps:wsp>
                          <wps:wsp>
                            <wps:cNvPr id="677621927" name="Right Bracket 4"/>
                            <wps:cNvSpPr/>
                            <wps:spPr>
                              <a:xfrm rot="5400000">
                                <a:off x="787219" y="1099101"/>
                                <a:ext cx="144907" cy="179923"/>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0967720" name="Text Box 2"/>
                            <wps:cNvSpPr txBox="1">
                              <a:spLocks noChangeArrowheads="1"/>
                            </wps:cNvSpPr>
                            <wps:spPr bwMode="auto">
                              <a:xfrm>
                                <a:off x="1214095" y="0"/>
                                <a:ext cx="745490" cy="465455"/>
                              </a:xfrm>
                              <a:prstGeom prst="rect">
                                <a:avLst/>
                              </a:prstGeom>
                              <a:noFill/>
                              <a:ln w="9525">
                                <a:noFill/>
                                <a:miter lim="800000"/>
                                <a:headEnd/>
                                <a:tailEnd/>
                              </a:ln>
                            </wps:spPr>
                            <wps:txbx>
                              <w:txbxContent>
                                <w:p w14:paraId="393E7E10" w14:textId="77777777" w:rsidR="00E15934" w:rsidRPr="00222AEF" w:rsidRDefault="00E15934" w:rsidP="00E15934">
                                  <w:pPr>
                                    <w:pStyle w:val="NoSpacing1"/>
                                    <w:rPr>
                                      <w:sz w:val="16"/>
                                      <w:szCs w:val="16"/>
                                    </w:rPr>
                                  </w:pPr>
                                  <w:r>
                                    <w:rPr>
                                      <w:sz w:val="16"/>
                                      <w:szCs w:val="16"/>
                                    </w:rPr>
                                    <w:t>National government department</w:t>
                                  </w:r>
                                </w:p>
                              </w:txbxContent>
                            </wps:txbx>
                            <wps:bodyPr rot="0" vert="horz" wrap="square" lIns="91440" tIns="45720" rIns="91440" bIns="45720" anchor="t" anchorCtr="0">
                              <a:noAutofit/>
                            </wps:bodyPr>
                          </wps:wsp>
                          <wps:wsp>
                            <wps:cNvPr id="615110842" name="Straight Arrow Connector 5"/>
                            <wps:cNvCnPr/>
                            <wps:spPr>
                              <a:xfrm flipV="1">
                                <a:off x="1469415" y="1554677"/>
                                <a:ext cx="213173" cy="6116"/>
                              </a:xfrm>
                              <a:prstGeom prst="straightConnector1">
                                <a:avLst/>
                              </a:prstGeom>
                              <a:noFill/>
                              <a:ln w="6350" cap="flat" cmpd="sng" algn="ctr">
                                <a:solidFill>
                                  <a:sysClr val="windowText" lastClr="000000"/>
                                </a:solidFill>
                                <a:prstDash val="solid"/>
                                <a:miter lim="800000"/>
                                <a:tailEnd type="triangle"/>
                              </a:ln>
                              <a:effectLst/>
                            </wps:spPr>
                            <wps:bodyPr/>
                          </wps:wsp>
                          <wps:wsp>
                            <wps:cNvPr id="823316592" name="Flowchart: Alternate Process 1"/>
                            <wps:cNvSpPr/>
                            <wps:spPr>
                              <a:xfrm rot="5400000">
                                <a:off x="3321537" y="1317732"/>
                                <a:ext cx="3188970" cy="587488"/>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989623" name="Text Box 2"/>
                            <wps:cNvSpPr txBox="1">
                              <a:spLocks noChangeArrowheads="1"/>
                            </wps:cNvSpPr>
                            <wps:spPr bwMode="auto">
                              <a:xfrm rot="16200000">
                                <a:off x="5236599" y="1487185"/>
                                <a:ext cx="1444624" cy="271779"/>
                              </a:xfrm>
                              <a:prstGeom prst="rect">
                                <a:avLst/>
                              </a:prstGeom>
                              <a:noFill/>
                              <a:ln w="9525">
                                <a:noFill/>
                                <a:miter lim="800000"/>
                                <a:headEnd/>
                                <a:tailEnd/>
                              </a:ln>
                            </wps:spPr>
                            <wps:txbx>
                              <w:txbxContent>
                                <w:p w14:paraId="2D76F552" w14:textId="77777777" w:rsidR="00E15934" w:rsidRDefault="00E15934" w:rsidP="00E15934">
                                  <w:pPr>
                                    <w:pStyle w:val="NoSpacing1"/>
                                    <w:jc w:val="center"/>
                                  </w:pPr>
                                  <w:r>
                                    <w:t>Mobile phones (UE)</w:t>
                                  </w:r>
                                </w:p>
                              </w:txbxContent>
                            </wps:txbx>
                            <wps:bodyPr rot="0" vert="horz" wrap="square" lIns="91440" tIns="45720" rIns="91440" bIns="45720" anchor="t" anchorCtr="0">
                              <a:spAutoFit/>
                            </wps:bodyPr>
                          </wps:wsp>
                          <wps:wsp>
                            <wps:cNvPr id="22067635" name="Rectangle 2"/>
                            <wps:cNvSpPr/>
                            <wps:spPr>
                              <a:xfrm>
                                <a:off x="5726718" y="777833"/>
                                <a:ext cx="437566" cy="1676400"/>
                              </a:xfrm>
                              <a:prstGeom prst="rect">
                                <a:avLst/>
                              </a:prstGeom>
                              <a:noFill/>
                              <a:ln w="12700" cap="flat" cmpd="sng" algn="ctr">
                                <a:solidFill>
                                  <a:sysClr val="windowText" lastClr="000000"/>
                                </a:solidFill>
                                <a:prstDash val="solid"/>
                                <a:miter lim="800000"/>
                              </a:ln>
                              <a:effectLst/>
                            </wps:spPr>
                            <wps:txbx>
                              <w:txbxContent>
                                <w:p w14:paraId="47AE0588"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693033" name="Text Box 2"/>
                            <wps:cNvSpPr txBox="1">
                              <a:spLocks noChangeArrowheads="1"/>
                            </wps:cNvSpPr>
                            <wps:spPr bwMode="auto">
                              <a:xfrm>
                                <a:off x="5720781" y="2481942"/>
                                <a:ext cx="439420" cy="295910"/>
                              </a:xfrm>
                              <a:prstGeom prst="rect">
                                <a:avLst/>
                              </a:prstGeom>
                              <a:solidFill>
                                <a:srgbClr val="FFC000"/>
                              </a:solidFill>
                              <a:ln w="9525">
                                <a:solidFill>
                                  <a:sysClr val="windowText" lastClr="000000"/>
                                </a:solidFill>
                                <a:miter lim="800000"/>
                                <a:headEnd/>
                                <a:tailEnd/>
                              </a:ln>
                            </wps:spPr>
                            <wps:txbx>
                              <w:txbxContent>
                                <w:p w14:paraId="7A171BD4" w14:textId="77777777" w:rsidR="00E15934" w:rsidRPr="00791719" w:rsidRDefault="00E15934" w:rsidP="00E15934">
                                  <w:pPr>
                                    <w:rPr>
                                      <w:b/>
                                      <w:bCs/>
                                      <w:sz w:val="12"/>
                                      <w:szCs w:val="12"/>
                                    </w:rPr>
                                  </w:pPr>
                                  <w:r w:rsidRPr="00791719">
                                    <w:rPr>
                                      <w:b/>
                                      <w:bCs/>
                                      <w:sz w:val="12"/>
                                      <w:szCs w:val="12"/>
                                    </w:rPr>
                                    <w:t>ATIS</w:t>
                                  </w:r>
                                </w:p>
                                <w:p w14:paraId="639383A8" w14:textId="77777777" w:rsidR="00E15934" w:rsidRPr="00791719" w:rsidRDefault="00E15934" w:rsidP="00E15934">
                                  <w:pPr>
                                    <w:rPr>
                                      <w:b/>
                                      <w:bCs/>
                                      <w:sz w:val="12"/>
                                      <w:szCs w:val="12"/>
                                    </w:rPr>
                                  </w:pPr>
                                  <w:r w:rsidRPr="00791719">
                                    <w:rPr>
                                      <w:b/>
                                      <w:bCs/>
                                      <w:sz w:val="12"/>
                                      <w:szCs w:val="12"/>
                                    </w:rPr>
                                    <w:t>700036</w:t>
                                  </w:r>
                                </w:p>
                              </w:txbxContent>
                            </wps:txbx>
                            <wps:bodyPr rot="0" vert="horz" wrap="square" lIns="91440" tIns="45720" rIns="91440" bIns="45720" anchor="t" anchorCtr="0">
                              <a:noAutofit/>
                            </wps:bodyPr>
                          </wps:wsp>
                          <wps:wsp>
                            <wps:cNvPr id="640266027" name="Text Box 2"/>
                            <wps:cNvSpPr txBox="1">
                              <a:spLocks noChangeArrowheads="1"/>
                            </wps:cNvSpPr>
                            <wps:spPr bwMode="auto">
                              <a:xfrm>
                                <a:off x="5649529" y="47501"/>
                                <a:ext cx="579755" cy="379095"/>
                              </a:xfrm>
                              <a:prstGeom prst="rect">
                                <a:avLst/>
                              </a:prstGeom>
                              <a:noFill/>
                              <a:ln w="9525">
                                <a:noFill/>
                                <a:miter lim="800000"/>
                                <a:headEnd/>
                                <a:tailEnd/>
                              </a:ln>
                            </wps:spPr>
                            <wps:txbx>
                              <w:txbxContent>
                                <w:p w14:paraId="2D2EB6BF" w14:textId="77777777" w:rsidR="00E15934" w:rsidRPr="00D03661" w:rsidRDefault="00E15934" w:rsidP="00E15934">
                                  <w:pPr>
                                    <w:pStyle w:val="NoSpacing1"/>
                                    <w:jc w:val="center"/>
                                    <w:rPr>
                                      <w:sz w:val="18"/>
                                      <w:szCs w:val="18"/>
                                    </w:rPr>
                                  </w:pPr>
                                  <w:r>
                                    <w:rPr>
                                      <w:sz w:val="18"/>
                                      <w:szCs w:val="18"/>
                                    </w:rPr>
                                    <w:t>Phone vendors</w:t>
                                  </w:r>
                                </w:p>
                              </w:txbxContent>
                            </wps:txbx>
                            <wps:bodyPr rot="0" vert="horz" wrap="square" lIns="91440" tIns="45720" rIns="91440" bIns="45720" anchor="t" anchorCtr="0">
                              <a:spAutoFit/>
                            </wps:bodyPr>
                          </wps:wsp>
                          <wps:wsp>
                            <wps:cNvPr id="1758498574" name="Rectangle 2"/>
                            <wps:cNvSpPr/>
                            <wps:spPr>
                              <a:xfrm>
                                <a:off x="2633196" y="771896"/>
                                <a:ext cx="481965" cy="1693545"/>
                              </a:xfrm>
                              <a:prstGeom prst="rect">
                                <a:avLst/>
                              </a:prstGeom>
                              <a:noFill/>
                              <a:ln w="12700" cap="flat" cmpd="sng" algn="ctr">
                                <a:solidFill>
                                  <a:sysClr val="windowText" lastClr="000000"/>
                                </a:solidFill>
                                <a:prstDash val="solid"/>
                                <a:miter lim="800000"/>
                              </a:ln>
                              <a:effectLst/>
                            </wps:spPr>
                            <wps:txbx>
                              <w:txbxContent>
                                <w:p w14:paraId="74259ABF"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713738" name="Rectangle 2"/>
                            <wps:cNvSpPr/>
                            <wps:spPr>
                              <a:xfrm>
                                <a:off x="3648537" y="771896"/>
                                <a:ext cx="509905" cy="1688385"/>
                              </a:xfrm>
                              <a:prstGeom prst="rect">
                                <a:avLst/>
                              </a:prstGeom>
                              <a:noFill/>
                              <a:ln w="12700" cap="flat" cmpd="sng" algn="ctr">
                                <a:solidFill>
                                  <a:sysClr val="windowText" lastClr="000000"/>
                                </a:solidFill>
                                <a:prstDash val="solid"/>
                                <a:miter lim="800000"/>
                              </a:ln>
                              <a:effectLst/>
                            </wps:spPr>
                            <wps:txbx>
                              <w:txbxContent>
                                <w:p w14:paraId="61AE77AA"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7510251" name="Text Box 2"/>
                            <wps:cNvSpPr txBox="1">
                              <a:spLocks noChangeArrowheads="1"/>
                            </wps:cNvSpPr>
                            <wps:spPr bwMode="auto">
                              <a:xfrm rot="16200000">
                                <a:off x="2473403" y="1425562"/>
                                <a:ext cx="835025" cy="287655"/>
                              </a:xfrm>
                              <a:prstGeom prst="rect">
                                <a:avLst/>
                              </a:prstGeom>
                              <a:noFill/>
                              <a:ln w="9525">
                                <a:solidFill>
                                  <a:sysClr val="window" lastClr="FFFFFF"/>
                                </a:solidFill>
                                <a:miter lim="800000"/>
                                <a:headEnd/>
                                <a:tailEnd/>
                              </a:ln>
                            </wps:spPr>
                            <wps:txbx>
                              <w:txbxContent>
                                <w:p w14:paraId="7D318C58" w14:textId="77777777" w:rsidR="00E15934" w:rsidRDefault="00E15934" w:rsidP="00E15934">
                                  <w:pPr>
                                    <w:jc w:val="center"/>
                                  </w:pPr>
                                  <w:r>
                                    <w:t>CBC</w:t>
                                  </w:r>
                                </w:p>
                              </w:txbxContent>
                            </wps:txbx>
                            <wps:bodyPr rot="0" vert="horz" wrap="square" lIns="91440" tIns="45720" rIns="91440" bIns="45720" anchor="ctr" anchorCtr="0">
                              <a:noAutofit/>
                            </wps:bodyPr>
                          </wps:wsp>
                          <wps:wsp>
                            <wps:cNvPr id="348144539" name="Text Box 2"/>
                            <wps:cNvSpPr txBox="1">
                              <a:spLocks noChangeArrowheads="1"/>
                            </wps:cNvSpPr>
                            <wps:spPr bwMode="auto">
                              <a:xfrm rot="16200000">
                                <a:off x="3498397" y="1476778"/>
                                <a:ext cx="842010" cy="302895"/>
                              </a:xfrm>
                              <a:prstGeom prst="rect">
                                <a:avLst/>
                              </a:prstGeom>
                              <a:noFill/>
                              <a:ln w="9525">
                                <a:noFill/>
                                <a:miter lim="800000"/>
                                <a:headEnd/>
                                <a:tailEnd/>
                              </a:ln>
                            </wps:spPr>
                            <wps:txbx>
                              <w:txbxContent>
                                <w:p w14:paraId="70E21922" w14:textId="77777777" w:rsidR="00E15934" w:rsidRDefault="00E15934" w:rsidP="00E15934">
                                  <w:pPr>
                                    <w:jc w:val="center"/>
                                  </w:pPr>
                                  <w:r>
                                    <w:t>MME</w:t>
                                  </w:r>
                                </w:p>
                              </w:txbxContent>
                            </wps:txbx>
                            <wps:bodyPr rot="0" vert="horz" wrap="square" lIns="91440" tIns="45720" rIns="91440" bIns="45720" anchor="ctr" anchorCtr="0">
                              <a:noAutofit/>
                            </wps:bodyPr>
                          </wps:wsp>
                          <wps:wsp>
                            <wps:cNvPr id="531052325" name="Right Bracket 4"/>
                            <wps:cNvSpPr/>
                            <wps:spPr>
                              <a:xfrm rot="10800000">
                                <a:off x="2223498" y="1466602"/>
                                <a:ext cx="144907" cy="179923"/>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951412" name="Text Box 2"/>
                            <wps:cNvSpPr txBox="1">
                              <a:spLocks noChangeArrowheads="1"/>
                            </wps:cNvSpPr>
                            <wps:spPr bwMode="auto">
                              <a:xfrm>
                                <a:off x="2965706" y="95002"/>
                                <a:ext cx="745490" cy="465455"/>
                              </a:xfrm>
                              <a:prstGeom prst="rect">
                                <a:avLst/>
                              </a:prstGeom>
                              <a:noFill/>
                              <a:ln w="9525">
                                <a:noFill/>
                                <a:miter lim="800000"/>
                                <a:headEnd/>
                                <a:tailEnd/>
                              </a:ln>
                            </wps:spPr>
                            <wps:txbx>
                              <w:txbxContent>
                                <w:p w14:paraId="2CEB0F49" w14:textId="77777777" w:rsidR="00E15934" w:rsidRPr="00222AEF" w:rsidRDefault="00E15934" w:rsidP="00E15934">
                                  <w:pPr>
                                    <w:pStyle w:val="NoSpacing1"/>
                                    <w:rPr>
                                      <w:sz w:val="16"/>
                                      <w:szCs w:val="16"/>
                                    </w:rPr>
                                  </w:pPr>
                                  <w:r>
                                    <w:rPr>
                                      <w:sz w:val="16"/>
                                      <w:szCs w:val="16"/>
                                    </w:rPr>
                                    <w:t>Mobile Networks</w:t>
                                  </w:r>
                                </w:p>
                              </w:txbxContent>
                            </wps:txbx>
                            <wps:bodyPr rot="0" vert="horz" wrap="square" lIns="91440" tIns="45720" rIns="91440" bIns="45720" anchor="t" anchorCtr="0">
                              <a:noAutofit/>
                            </wps:bodyPr>
                          </wps:wsp>
                          <wps:wsp>
                            <wps:cNvPr id="1904755152" name="Rectangle 2"/>
                            <wps:cNvSpPr/>
                            <wps:spPr>
                              <a:xfrm>
                                <a:off x="4652002" y="771896"/>
                                <a:ext cx="509905" cy="1688385"/>
                              </a:xfrm>
                              <a:prstGeom prst="rect">
                                <a:avLst/>
                              </a:prstGeom>
                              <a:noFill/>
                              <a:ln w="12700" cap="flat" cmpd="sng" algn="ctr">
                                <a:solidFill>
                                  <a:sysClr val="windowText" lastClr="000000"/>
                                </a:solidFill>
                                <a:prstDash val="solid"/>
                                <a:miter lim="800000"/>
                              </a:ln>
                              <a:effectLst/>
                            </wps:spPr>
                            <wps:txbx>
                              <w:txbxContent>
                                <w:p w14:paraId="50B62694"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183046" name="Text Box 2"/>
                            <wps:cNvSpPr txBox="1">
                              <a:spLocks noChangeArrowheads="1"/>
                            </wps:cNvSpPr>
                            <wps:spPr bwMode="auto">
                              <a:xfrm rot="16200000">
                                <a:off x="4193595" y="1402053"/>
                                <a:ext cx="1443989" cy="441959"/>
                              </a:xfrm>
                              <a:prstGeom prst="rect">
                                <a:avLst/>
                              </a:prstGeom>
                              <a:noFill/>
                              <a:ln w="9525">
                                <a:noFill/>
                                <a:miter lim="800000"/>
                                <a:headEnd/>
                                <a:tailEnd/>
                              </a:ln>
                            </wps:spPr>
                            <wps:txbx>
                              <w:txbxContent>
                                <w:p w14:paraId="76F2EB68" w14:textId="77777777" w:rsidR="00E15934" w:rsidRDefault="00E15934" w:rsidP="00E15934">
                                  <w:pPr>
                                    <w:pStyle w:val="NoSpacing1"/>
                                    <w:jc w:val="center"/>
                                  </w:pPr>
                                  <w:r>
                                    <w:t>Radio base stations (cell towers)</w:t>
                                  </w:r>
                                </w:p>
                              </w:txbxContent>
                            </wps:txbx>
                            <wps:bodyPr rot="0" vert="horz" wrap="square" lIns="91440" tIns="45720" rIns="91440" bIns="45720" anchor="t" anchorCtr="0">
                              <a:spAutoFit/>
                            </wps:bodyPr>
                          </wps:wsp>
                          <wps:wsp>
                            <wps:cNvPr id="1527176658" name="Lightning Bolt 5"/>
                            <wps:cNvSpPr/>
                            <wps:spPr>
                              <a:xfrm>
                                <a:off x="5229192" y="1289709"/>
                                <a:ext cx="398297" cy="650739"/>
                              </a:xfrm>
                              <a:prstGeom prst="lightningBol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225011" name="Text Box 2"/>
                            <wps:cNvSpPr txBox="1">
                              <a:spLocks noChangeArrowheads="1"/>
                            </wps:cNvSpPr>
                            <wps:spPr bwMode="auto">
                              <a:xfrm>
                                <a:off x="4212615" y="1134093"/>
                                <a:ext cx="372745" cy="421640"/>
                              </a:xfrm>
                              <a:prstGeom prst="rect">
                                <a:avLst/>
                              </a:prstGeom>
                              <a:solidFill>
                                <a:srgbClr val="4472C4">
                                  <a:lumMod val="20000"/>
                                  <a:lumOff val="80000"/>
                                </a:srgbClr>
                              </a:solidFill>
                              <a:ln w="9525">
                                <a:solidFill>
                                  <a:sysClr val="windowText" lastClr="000000"/>
                                </a:solidFill>
                                <a:miter lim="800000"/>
                                <a:headEnd/>
                                <a:tailEnd/>
                              </a:ln>
                            </wps:spPr>
                            <wps:txbx>
                              <w:txbxContent>
                                <w:p w14:paraId="603DE758" w14:textId="77777777" w:rsidR="00E15934" w:rsidRPr="00CF7645" w:rsidRDefault="00E15934" w:rsidP="00E15934">
                                  <w:pPr>
                                    <w:pStyle w:val="NoSpacing1"/>
                                    <w:rPr>
                                      <w:sz w:val="10"/>
                                      <w:szCs w:val="10"/>
                                    </w:rPr>
                                  </w:pPr>
                                  <w:r w:rsidRPr="00CF7645">
                                    <w:rPr>
                                      <w:sz w:val="10"/>
                                      <w:szCs w:val="10"/>
                                    </w:rPr>
                                    <w:t>3GPP</w:t>
                                  </w:r>
                                </w:p>
                                <w:p w14:paraId="41E110D5" w14:textId="77777777" w:rsidR="00E15934" w:rsidRPr="00CF7645" w:rsidRDefault="00E15934" w:rsidP="00E15934">
                                  <w:pPr>
                                    <w:pStyle w:val="NoSpacing1"/>
                                    <w:rPr>
                                      <w:sz w:val="10"/>
                                      <w:szCs w:val="10"/>
                                    </w:rPr>
                                  </w:pPr>
                                  <w:r w:rsidRPr="00CF7645">
                                    <w:rPr>
                                      <w:sz w:val="10"/>
                                      <w:szCs w:val="10"/>
                                    </w:rPr>
                                    <w:t>36.413</w:t>
                                  </w:r>
                                </w:p>
                                <w:p w14:paraId="724F8A80" w14:textId="77777777" w:rsidR="00E15934" w:rsidRPr="00CF7645" w:rsidRDefault="00E15934" w:rsidP="00E15934">
                                  <w:pPr>
                                    <w:pStyle w:val="NoSpacing1"/>
                                    <w:rPr>
                                      <w:sz w:val="10"/>
                                      <w:szCs w:val="10"/>
                                    </w:rPr>
                                  </w:pPr>
                                  <w:r w:rsidRPr="00CF7645">
                                    <w:rPr>
                                      <w:sz w:val="10"/>
                                      <w:szCs w:val="10"/>
                                    </w:rPr>
                                    <w:t>S1-MME</w:t>
                                  </w:r>
                                </w:p>
                              </w:txbxContent>
                            </wps:txbx>
                            <wps:bodyPr rot="0" vert="horz" wrap="square" lIns="91440" tIns="45720" rIns="91440" bIns="45720" anchor="t" anchorCtr="0">
                              <a:noAutofit/>
                            </wps:bodyPr>
                          </wps:wsp>
                          <wps:wsp>
                            <wps:cNvPr id="136182361" name="Straight Arrow Connector 6"/>
                            <wps:cNvCnPr/>
                            <wps:spPr>
                              <a:xfrm flipV="1">
                                <a:off x="4159176" y="1596241"/>
                                <a:ext cx="499862" cy="5610"/>
                              </a:xfrm>
                              <a:prstGeom prst="straightConnector1">
                                <a:avLst/>
                              </a:prstGeom>
                              <a:noFill/>
                              <a:ln w="6350" cap="flat" cmpd="sng" algn="ctr">
                                <a:solidFill>
                                  <a:sysClr val="windowText" lastClr="000000"/>
                                </a:solidFill>
                                <a:prstDash val="solid"/>
                                <a:miter lim="800000"/>
                                <a:tailEnd type="triangle"/>
                              </a:ln>
                              <a:effectLst/>
                            </wps:spPr>
                            <wps:bodyPr/>
                          </wps:wsp>
                          <wps:wsp>
                            <wps:cNvPr id="656235724" name="Text Box 2"/>
                            <wps:cNvSpPr txBox="1">
                              <a:spLocks noChangeArrowheads="1"/>
                            </wps:cNvSpPr>
                            <wps:spPr bwMode="auto">
                              <a:xfrm>
                                <a:off x="4586687" y="29688"/>
                                <a:ext cx="745490" cy="465455"/>
                              </a:xfrm>
                              <a:prstGeom prst="rect">
                                <a:avLst/>
                              </a:prstGeom>
                              <a:noFill/>
                              <a:ln w="9525">
                                <a:noFill/>
                                <a:miter lim="800000"/>
                                <a:headEnd/>
                                <a:tailEnd/>
                              </a:ln>
                            </wps:spPr>
                            <wps:txbx>
                              <w:txbxContent>
                                <w:p w14:paraId="70814982" w14:textId="77777777" w:rsidR="00E15934" w:rsidRPr="00222AEF" w:rsidRDefault="00E15934" w:rsidP="00E15934">
                                  <w:pPr>
                                    <w:pStyle w:val="NoSpacing1"/>
                                    <w:rPr>
                                      <w:sz w:val="16"/>
                                      <w:szCs w:val="16"/>
                                    </w:rPr>
                                  </w:pPr>
                                  <w:r>
                                    <w:rPr>
                                      <w:sz w:val="16"/>
                                      <w:szCs w:val="16"/>
                                    </w:rPr>
                                    <w:t>National base station system</w:t>
                                  </w:r>
                                </w:p>
                              </w:txbxContent>
                            </wps:txbx>
                            <wps:bodyPr rot="0" vert="horz" wrap="square" lIns="91440" tIns="45720" rIns="91440" bIns="45720" anchor="t" anchorCtr="0">
                              <a:noAutofit/>
                            </wps:bodyPr>
                          </wps:wsp>
                          <wps:wsp>
                            <wps:cNvPr id="1285882556" name="Text Box 2"/>
                            <wps:cNvSpPr txBox="1">
                              <a:spLocks noChangeArrowheads="1"/>
                            </wps:cNvSpPr>
                            <wps:spPr bwMode="auto">
                              <a:xfrm>
                                <a:off x="3185399" y="1134093"/>
                                <a:ext cx="411480" cy="396240"/>
                              </a:xfrm>
                              <a:prstGeom prst="rect">
                                <a:avLst/>
                              </a:prstGeom>
                              <a:solidFill>
                                <a:srgbClr val="4472C4">
                                  <a:lumMod val="20000"/>
                                  <a:lumOff val="80000"/>
                                </a:srgbClr>
                              </a:solidFill>
                              <a:ln w="9525">
                                <a:solidFill>
                                  <a:sysClr val="windowText" lastClr="000000"/>
                                </a:solidFill>
                                <a:miter lim="800000"/>
                                <a:headEnd/>
                                <a:tailEnd/>
                              </a:ln>
                            </wps:spPr>
                            <wps:txbx>
                              <w:txbxContent>
                                <w:p w14:paraId="2AEDE78E" w14:textId="77777777" w:rsidR="00E15934" w:rsidRDefault="00E15934" w:rsidP="00E15934">
                                  <w:pPr>
                                    <w:pStyle w:val="NoSpacing1"/>
                                    <w:rPr>
                                      <w:sz w:val="12"/>
                                      <w:szCs w:val="12"/>
                                    </w:rPr>
                                  </w:pPr>
                                  <w:r>
                                    <w:rPr>
                                      <w:sz w:val="12"/>
                                      <w:szCs w:val="12"/>
                                    </w:rPr>
                                    <w:t>3GPP</w:t>
                                  </w:r>
                                </w:p>
                                <w:p w14:paraId="03D8F8A6" w14:textId="77777777" w:rsidR="00E15934" w:rsidRDefault="00E15934" w:rsidP="00E15934">
                                  <w:pPr>
                                    <w:pStyle w:val="NoSpacing1"/>
                                    <w:rPr>
                                      <w:sz w:val="12"/>
                                      <w:szCs w:val="12"/>
                                    </w:rPr>
                                  </w:pPr>
                                  <w:r>
                                    <w:rPr>
                                      <w:sz w:val="12"/>
                                      <w:szCs w:val="12"/>
                                    </w:rPr>
                                    <w:t>29.168</w:t>
                                  </w:r>
                                </w:p>
                                <w:p w14:paraId="35C7A56A" w14:textId="77777777" w:rsidR="00E15934" w:rsidRPr="00955A8C" w:rsidRDefault="00E15934" w:rsidP="00E15934">
                                  <w:pPr>
                                    <w:pStyle w:val="NoSpacing1"/>
                                    <w:rPr>
                                      <w:sz w:val="12"/>
                                      <w:szCs w:val="12"/>
                                    </w:rPr>
                                  </w:pPr>
                                  <w:r>
                                    <w:rPr>
                                      <w:sz w:val="12"/>
                                      <w:szCs w:val="12"/>
                                    </w:rPr>
                                    <w:t>SBc</w:t>
                                  </w:r>
                                </w:p>
                              </w:txbxContent>
                            </wps:txbx>
                            <wps:bodyPr rot="0" vert="horz" wrap="square" lIns="91440" tIns="45720" rIns="91440" bIns="45720" anchor="t" anchorCtr="0">
                              <a:noAutofit/>
                            </wps:bodyPr>
                          </wps:wsp>
                          <wps:wsp>
                            <wps:cNvPr id="1372083953" name="Text Box 2"/>
                            <wps:cNvSpPr txBox="1">
                              <a:spLocks noChangeArrowheads="1"/>
                            </wps:cNvSpPr>
                            <wps:spPr bwMode="auto">
                              <a:xfrm>
                                <a:off x="2098807" y="1033153"/>
                                <a:ext cx="457200" cy="396240"/>
                              </a:xfrm>
                              <a:prstGeom prst="rect">
                                <a:avLst/>
                              </a:prstGeom>
                              <a:solidFill>
                                <a:srgbClr val="FFC000"/>
                              </a:solidFill>
                              <a:ln w="9525">
                                <a:solidFill>
                                  <a:sysClr val="windowText" lastClr="000000"/>
                                </a:solidFill>
                                <a:miter lim="800000"/>
                                <a:headEnd/>
                                <a:tailEnd/>
                              </a:ln>
                            </wps:spPr>
                            <wps:txbx>
                              <w:txbxContent>
                                <w:p w14:paraId="47219452" w14:textId="77777777" w:rsidR="00E15934" w:rsidRPr="00955A8C" w:rsidRDefault="00E15934" w:rsidP="00E15934">
                                  <w:pPr>
                                    <w:pStyle w:val="NoSpacing1"/>
                                    <w:rPr>
                                      <w:sz w:val="12"/>
                                      <w:szCs w:val="12"/>
                                    </w:rPr>
                                  </w:pPr>
                                  <w:r w:rsidRPr="00955A8C">
                                    <w:rPr>
                                      <w:sz w:val="12"/>
                                      <w:szCs w:val="12"/>
                                    </w:rPr>
                                    <w:t xml:space="preserve">ATIS </w:t>
                                  </w:r>
                                </w:p>
                                <w:p w14:paraId="6E43EC32" w14:textId="77777777" w:rsidR="00E15934" w:rsidRPr="00955A8C" w:rsidRDefault="00E15934" w:rsidP="00E15934">
                                  <w:pPr>
                                    <w:pStyle w:val="NoSpacing1"/>
                                    <w:rPr>
                                      <w:sz w:val="12"/>
                                      <w:szCs w:val="12"/>
                                    </w:rPr>
                                  </w:pPr>
                                  <w:r w:rsidRPr="00955A8C">
                                    <w:rPr>
                                      <w:sz w:val="12"/>
                                      <w:szCs w:val="12"/>
                                    </w:rPr>
                                    <w:t xml:space="preserve">700045 </w:t>
                                  </w:r>
                                </w:p>
                                <w:p w14:paraId="3EC93546" w14:textId="77777777" w:rsidR="00E15934" w:rsidRPr="00955A8C" w:rsidRDefault="00E15934" w:rsidP="00E15934">
                                  <w:pPr>
                                    <w:pStyle w:val="NoSpacing1"/>
                                    <w:rPr>
                                      <w:sz w:val="12"/>
                                      <w:szCs w:val="12"/>
                                    </w:rPr>
                                  </w:pPr>
                                  <w:r w:rsidRPr="00955A8C">
                                    <w:rPr>
                                      <w:sz w:val="12"/>
                                      <w:szCs w:val="12"/>
                                    </w:rPr>
                                    <w:t>D INT</w:t>
                                  </w:r>
                                </w:p>
                              </w:txbxContent>
                            </wps:txbx>
                            <wps:bodyPr rot="0" vert="horz" wrap="square" lIns="91440" tIns="45720" rIns="91440" bIns="45720" anchor="t" anchorCtr="0">
                              <a:noAutofit/>
                            </wps:bodyPr>
                          </wps:wsp>
                          <wps:wsp>
                            <wps:cNvPr id="893512705" name="Text Box 2"/>
                            <wps:cNvSpPr txBox="1">
                              <a:spLocks noChangeArrowheads="1"/>
                            </wps:cNvSpPr>
                            <wps:spPr bwMode="auto">
                              <a:xfrm>
                                <a:off x="685601" y="2552853"/>
                                <a:ext cx="361950" cy="390371"/>
                              </a:xfrm>
                              <a:prstGeom prst="rect">
                                <a:avLst/>
                              </a:prstGeom>
                              <a:solidFill>
                                <a:srgbClr val="00B0F0"/>
                              </a:solidFill>
                              <a:ln w="9525">
                                <a:solidFill>
                                  <a:sysClr val="windowText" lastClr="000000"/>
                                </a:solidFill>
                                <a:miter lim="800000"/>
                                <a:headEnd/>
                                <a:tailEnd/>
                              </a:ln>
                            </wps:spPr>
                            <wps:txbx>
                              <w:txbxContent>
                                <w:p w14:paraId="480D82B0"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39095445" name="Text Box 2"/>
                            <wps:cNvSpPr txBox="1">
                              <a:spLocks noChangeArrowheads="1"/>
                            </wps:cNvSpPr>
                            <wps:spPr bwMode="auto">
                              <a:xfrm>
                                <a:off x="685601" y="407937"/>
                                <a:ext cx="361950" cy="380916"/>
                              </a:xfrm>
                              <a:prstGeom prst="rect">
                                <a:avLst/>
                              </a:prstGeom>
                              <a:solidFill>
                                <a:srgbClr val="00B0F0"/>
                              </a:solidFill>
                              <a:ln w="9525">
                                <a:solidFill>
                                  <a:sysClr val="windowText" lastClr="000000"/>
                                </a:solidFill>
                                <a:miter lim="800000"/>
                                <a:headEnd/>
                                <a:tailEnd/>
                              </a:ln>
                            </wps:spPr>
                            <wps:txbx>
                              <w:txbxContent>
                                <w:p w14:paraId="495B85FC"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262364618" name="Text Box 2"/>
                            <wps:cNvSpPr txBox="1">
                              <a:spLocks noChangeArrowheads="1"/>
                            </wps:cNvSpPr>
                            <wps:spPr bwMode="auto">
                              <a:xfrm>
                                <a:off x="1392140" y="469013"/>
                                <a:ext cx="436659" cy="290195"/>
                              </a:xfrm>
                              <a:prstGeom prst="rect">
                                <a:avLst/>
                              </a:prstGeom>
                              <a:solidFill>
                                <a:srgbClr val="00B0F0"/>
                              </a:solidFill>
                              <a:ln w="9525">
                                <a:solidFill>
                                  <a:sysClr val="windowText" lastClr="000000"/>
                                </a:solidFill>
                                <a:miter lim="800000"/>
                                <a:headEnd/>
                                <a:tailEnd/>
                              </a:ln>
                            </wps:spPr>
                            <wps:txbx>
                              <w:txbxContent>
                                <w:p w14:paraId="572FEB8A"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1190383550" name="Rectangle 7"/>
                            <wps:cNvSpPr/>
                            <wps:spPr>
                              <a:xfrm>
                                <a:off x="2633196" y="2499755"/>
                                <a:ext cx="487680" cy="246832"/>
                              </a:xfrm>
                              <a:prstGeom prst="rect">
                                <a:avLst/>
                              </a:prstGeom>
                              <a:solidFill>
                                <a:srgbClr val="44546A">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172543" name="Text Box 2"/>
                            <wps:cNvSpPr txBox="1">
                              <a:spLocks noChangeArrowheads="1"/>
                            </wps:cNvSpPr>
                            <wps:spPr bwMode="auto">
                              <a:xfrm>
                                <a:off x="2597570" y="2499755"/>
                                <a:ext cx="644525" cy="269240"/>
                              </a:xfrm>
                              <a:prstGeom prst="rect">
                                <a:avLst/>
                              </a:prstGeom>
                              <a:noFill/>
                              <a:ln w="9525">
                                <a:noFill/>
                                <a:miter lim="800000"/>
                                <a:headEnd/>
                                <a:tailEnd/>
                              </a:ln>
                            </wps:spPr>
                            <wps:txbx>
                              <w:txbxContent>
                                <w:p w14:paraId="646BE28D" w14:textId="77777777" w:rsidR="00E15934" w:rsidRPr="00222AEF" w:rsidRDefault="00E15934" w:rsidP="00E15934">
                                  <w:pPr>
                                    <w:pStyle w:val="NoSpacing1"/>
                                    <w:rPr>
                                      <w:sz w:val="16"/>
                                      <w:szCs w:val="16"/>
                                    </w:rPr>
                                  </w:pPr>
                                  <w:r>
                                    <w:rPr>
                                      <w:sz w:val="16"/>
                                      <w:szCs w:val="16"/>
                                    </w:rPr>
                                    <w:t>Beta co.</w:t>
                                  </w:r>
                                </w:p>
                              </w:txbxContent>
                            </wps:txbx>
                            <wps:bodyPr rot="0" vert="horz" wrap="square" lIns="91440" tIns="45720" rIns="91440" bIns="45720" anchor="t" anchorCtr="0">
                              <a:noAutofit/>
                            </wps:bodyPr>
                          </wps:wsp>
                          <wps:wsp>
                            <wps:cNvPr id="1062570037" name="Text Box 2"/>
                            <wps:cNvSpPr txBox="1">
                              <a:spLocks noChangeArrowheads="1"/>
                            </wps:cNvSpPr>
                            <wps:spPr bwMode="auto">
                              <a:xfrm>
                                <a:off x="5251706" y="878774"/>
                                <a:ext cx="372745" cy="327660"/>
                              </a:xfrm>
                              <a:prstGeom prst="rect">
                                <a:avLst/>
                              </a:prstGeom>
                              <a:solidFill>
                                <a:srgbClr val="4472C4">
                                  <a:lumMod val="20000"/>
                                  <a:lumOff val="80000"/>
                                </a:srgbClr>
                              </a:solidFill>
                              <a:ln w="9525">
                                <a:solidFill>
                                  <a:sysClr val="windowText" lastClr="000000"/>
                                </a:solidFill>
                                <a:miter lim="800000"/>
                                <a:headEnd/>
                                <a:tailEnd/>
                              </a:ln>
                            </wps:spPr>
                            <wps:txbx>
                              <w:txbxContent>
                                <w:p w14:paraId="19DF17C3" w14:textId="77777777" w:rsidR="00E15934" w:rsidRPr="00623C6E" w:rsidRDefault="00E15934" w:rsidP="00E15934">
                                  <w:pPr>
                                    <w:pStyle w:val="NoSpacing1"/>
                                    <w:rPr>
                                      <w:sz w:val="10"/>
                                      <w:szCs w:val="10"/>
                                    </w:rPr>
                                  </w:pPr>
                                  <w:r w:rsidRPr="00623C6E">
                                    <w:rPr>
                                      <w:sz w:val="10"/>
                                      <w:szCs w:val="10"/>
                                    </w:rPr>
                                    <w:t>3GPP</w:t>
                                  </w:r>
                                </w:p>
                                <w:p w14:paraId="1E9F53D5" w14:textId="77777777" w:rsidR="00E15934" w:rsidRPr="00623C6E" w:rsidRDefault="00E15934" w:rsidP="00E15934">
                                  <w:pPr>
                                    <w:pStyle w:val="NoSpacing1"/>
                                    <w:rPr>
                                      <w:sz w:val="10"/>
                                      <w:szCs w:val="10"/>
                                    </w:rPr>
                                  </w:pPr>
                                  <w:r w:rsidRPr="00623C6E">
                                    <w:rPr>
                                      <w:sz w:val="10"/>
                                      <w:szCs w:val="10"/>
                                    </w:rPr>
                                    <w:t xml:space="preserve">36.331 </w:t>
                                  </w:r>
                                </w:p>
                                <w:p w14:paraId="615FCA80" w14:textId="77777777" w:rsidR="00E15934" w:rsidRPr="00623C6E" w:rsidRDefault="00E15934" w:rsidP="00E15934">
                                  <w:pPr>
                                    <w:pStyle w:val="NoSpacing1"/>
                                    <w:rPr>
                                      <w:sz w:val="10"/>
                                      <w:szCs w:val="10"/>
                                    </w:rPr>
                                  </w:pPr>
                                  <w:r w:rsidRPr="00623C6E">
                                    <w:rPr>
                                      <w:sz w:val="10"/>
                                      <w:szCs w:val="10"/>
                                    </w:rPr>
                                    <w:t>Uu</w:t>
                                  </w:r>
                                </w:p>
                              </w:txbxContent>
                            </wps:txbx>
                            <wps:bodyPr rot="0" vert="horz" wrap="square" lIns="91440" tIns="45720" rIns="91440" bIns="45720" anchor="t" anchorCtr="0">
                              <a:noAutofit/>
                            </wps:bodyPr>
                          </wps:wsp>
                          <wps:wsp>
                            <wps:cNvPr id="1225148880" name="Rectangle 2"/>
                            <wps:cNvSpPr/>
                            <wps:spPr>
                              <a:xfrm>
                                <a:off x="5726718" y="2796638"/>
                                <a:ext cx="439420" cy="325369"/>
                              </a:xfrm>
                              <a:prstGeom prst="rect">
                                <a:avLst/>
                              </a:prstGeom>
                              <a:solidFill>
                                <a:srgbClr val="E7E6E6">
                                  <a:lumMod val="75000"/>
                                </a:srgbClr>
                              </a:solidFill>
                              <a:ln w="12700" cap="flat" cmpd="sng" algn="ctr">
                                <a:solidFill>
                                  <a:sysClr val="windowText" lastClr="000000"/>
                                </a:solidFill>
                                <a:prstDash val="solid"/>
                                <a:miter lim="800000"/>
                              </a:ln>
                              <a:effectLst/>
                            </wps:spPr>
                            <wps:txbx>
                              <w:txbxContent>
                                <w:p w14:paraId="32E86C37"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836870" name="Text Box 2"/>
                            <wps:cNvSpPr txBox="1">
                              <a:spLocks noChangeArrowheads="1"/>
                            </wps:cNvSpPr>
                            <wps:spPr bwMode="auto">
                              <a:xfrm>
                                <a:off x="5661404" y="2784763"/>
                                <a:ext cx="594360" cy="353060"/>
                              </a:xfrm>
                              <a:prstGeom prst="rect">
                                <a:avLst/>
                              </a:prstGeom>
                              <a:noFill/>
                              <a:ln w="9525">
                                <a:noFill/>
                                <a:miter lim="800000"/>
                                <a:headEnd/>
                                <a:tailEnd/>
                              </a:ln>
                            </wps:spPr>
                            <wps:txbx>
                              <w:txbxContent>
                                <w:p w14:paraId="198C3A0C" w14:textId="77777777" w:rsidR="00E15934" w:rsidRPr="00222AEF" w:rsidRDefault="00E15934" w:rsidP="00E15934">
                                  <w:pPr>
                                    <w:pStyle w:val="NoSpacing1"/>
                                    <w:rPr>
                                      <w:sz w:val="16"/>
                                      <w:szCs w:val="16"/>
                                    </w:rPr>
                                  </w:pPr>
                                  <w:r>
                                    <w:rPr>
                                      <w:sz w:val="16"/>
                                      <w:szCs w:val="16"/>
                                    </w:rPr>
                                    <w:t>National alert app</w:t>
                                  </w:r>
                                  <w:r w:rsidRPr="00222AEF">
                                    <w:rPr>
                                      <w:sz w:val="16"/>
                                      <w:szCs w:val="16"/>
                                    </w:rPr>
                                    <w:t xml:space="preserve"> </w:t>
                                  </w:r>
                                </w:p>
                              </w:txbxContent>
                            </wps:txbx>
                            <wps:bodyPr rot="0" vert="horz" wrap="square" lIns="91440" tIns="45720" rIns="91440" bIns="45720" anchor="t" anchorCtr="0">
                              <a:noAutofit/>
                            </wps:bodyPr>
                          </wps:wsp>
                          <wps:wsp>
                            <wps:cNvPr id="2114942196" name="Text Box 2"/>
                            <wps:cNvSpPr txBox="1">
                              <a:spLocks noChangeArrowheads="1"/>
                            </wps:cNvSpPr>
                            <wps:spPr bwMode="auto">
                              <a:xfrm>
                                <a:off x="1153580" y="2768684"/>
                                <a:ext cx="1443990" cy="593641"/>
                              </a:xfrm>
                              <a:prstGeom prst="rect">
                                <a:avLst/>
                              </a:prstGeom>
                              <a:solidFill>
                                <a:srgbClr val="FFFFFF"/>
                              </a:solidFill>
                              <a:ln w="9525">
                                <a:solidFill>
                                  <a:srgbClr val="000000"/>
                                </a:solidFill>
                                <a:prstDash val="sysDot"/>
                                <a:miter lim="800000"/>
                                <a:headEnd/>
                                <a:tailEnd/>
                              </a:ln>
                            </wps:spPr>
                            <wps:txbx>
                              <w:txbxContent>
                                <w:p w14:paraId="339B9D73" w14:textId="77777777" w:rsidR="00E15934" w:rsidRPr="00153BA5" w:rsidRDefault="00E15934" w:rsidP="00E15934">
                                  <w:pPr>
                                    <w:jc w:val="center"/>
                                    <w:rPr>
                                      <w:rFonts w:ascii="Liberation Sans" w:hAnsi="Liberation Sans" w:cs="Liberation Sans"/>
                                    </w:rPr>
                                  </w:pPr>
                                  <w:r w:rsidRPr="00153BA5">
                                    <w:rPr>
                                      <w:rFonts w:ascii="Liberation Sans" w:hAnsi="Liberation Sans" w:cs="Liberation Sans"/>
                                    </w:rPr>
                                    <w:t>Label showing specialty software.</w:t>
                                  </w:r>
                                </w:p>
                              </w:txbxContent>
                            </wps:txbx>
                            <wps:bodyPr rot="0" vert="horz" wrap="square" lIns="91440" tIns="45720" rIns="91440" bIns="45720" anchor="t" anchorCtr="0">
                              <a:noAutofit/>
                            </wps:bodyPr>
                          </wps:wsp>
                          <wps:wsp>
                            <wps:cNvPr id="684259388" name="Text Box 2"/>
                            <wps:cNvSpPr txBox="1">
                              <a:spLocks noChangeArrowheads="1"/>
                            </wps:cNvSpPr>
                            <wps:spPr bwMode="auto">
                              <a:xfrm>
                                <a:off x="2645072" y="2778825"/>
                                <a:ext cx="471170" cy="285115"/>
                              </a:xfrm>
                              <a:prstGeom prst="rect">
                                <a:avLst/>
                              </a:prstGeom>
                              <a:solidFill>
                                <a:srgbClr val="4472C4">
                                  <a:lumMod val="20000"/>
                                  <a:lumOff val="80000"/>
                                </a:srgbClr>
                              </a:solidFill>
                              <a:ln w="9525">
                                <a:solidFill>
                                  <a:sysClr val="windowText" lastClr="000000"/>
                                </a:solidFill>
                                <a:miter lim="800000"/>
                                <a:headEnd/>
                                <a:tailEnd/>
                              </a:ln>
                            </wps:spPr>
                            <wps:txbx>
                              <w:txbxContent>
                                <w:p w14:paraId="73F41C5E" w14:textId="77777777" w:rsidR="00E15934" w:rsidRDefault="00E15934" w:rsidP="00E15934">
                                  <w:pPr>
                                    <w:pStyle w:val="NoSpacing1"/>
                                    <w:rPr>
                                      <w:sz w:val="12"/>
                                      <w:szCs w:val="12"/>
                                    </w:rPr>
                                  </w:pPr>
                                  <w:r>
                                    <w:rPr>
                                      <w:sz w:val="12"/>
                                      <w:szCs w:val="12"/>
                                    </w:rPr>
                                    <w:t>3GPP</w:t>
                                  </w:r>
                                </w:p>
                                <w:p w14:paraId="76F128F2" w14:textId="77777777" w:rsidR="00E15934" w:rsidRPr="00955A8C" w:rsidRDefault="00E15934" w:rsidP="00E15934">
                                  <w:pPr>
                                    <w:pStyle w:val="NoSpacing1"/>
                                    <w:rPr>
                                      <w:sz w:val="12"/>
                                      <w:szCs w:val="12"/>
                                    </w:rPr>
                                  </w:pPr>
                                  <w:r>
                                    <w:rPr>
                                      <w:sz w:val="12"/>
                                      <w:szCs w:val="12"/>
                                    </w:rPr>
                                    <w:t>23.041</w:t>
                                  </w:r>
                                </w:p>
                              </w:txbxContent>
                            </wps:txbx>
                            <wps:bodyPr rot="0" vert="horz" wrap="square" lIns="91440" tIns="45720" rIns="91440" bIns="45720" anchor="t" anchorCtr="0">
                              <a:noAutofit/>
                            </wps:bodyPr>
                          </wps:wsp>
                          <wps:wsp>
                            <wps:cNvPr id="1957490113" name="Straight Connector 8"/>
                            <wps:cNvCnPr/>
                            <wps:spPr>
                              <a:xfrm flipH="1" flipV="1">
                                <a:off x="537202" y="1507769"/>
                                <a:ext cx="767723" cy="1260867"/>
                              </a:xfrm>
                              <a:prstGeom prst="line">
                                <a:avLst/>
                              </a:prstGeom>
                              <a:noFill/>
                              <a:ln w="6350" cap="flat" cmpd="sng" algn="ctr">
                                <a:solidFill>
                                  <a:sysClr val="windowText" lastClr="000000"/>
                                </a:solidFill>
                                <a:prstDash val="sysDot"/>
                                <a:miter lim="800000"/>
                              </a:ln>
                              <a:effectLst/>
                            </wps:spPr>
                            <wps:bodyPr/>
                          </wps:wsp>
                          <wps:wsp>
                            <wps:cNvPr id="1421166092" name="Straight Connector 9"/>
                            <wps:cNvCnPr/>
                            <wps:spPr>
                              <a:xfrm flipV="1">
                                <a:off x="2619375" y="2980320"/>
                                <a:ext cx="3112406" cy="334380"/>
                              </a:xfrm>
                              <a:prstGeom prst="line">
                                <a:avLst/>
                              </a:prstGeom>
                              <a:noFill/>
                              <a:ln w="6350" cap="flat" cmpd="sng" algn="ctr">
                                <a:solidFill>
                                  <a:sysClr val="windowText" lastClr="000000"/>
                                </a:solidFill>
                                <a:prstDash val="sysDot"/>
                                <a:miter lim="800000"/>
                              </a:ln>
                              <a:effectLst/>
                            </wps:spPr>
                            <wps:bodyPr/>
                          </wps:wsp>
                          <wps:wsp>
                            <wps:cNvPr id="647949417" name="Text Box 2"/>
                            <wps:cNvSpPr txBox="1">
                              <a:spLocks noChangeArrowheads="1"/>
                            </wps:cNvSpPr>
                            <wps:spPr bwMode="auto">
                              <a:xfrm>
                                <a:off x="3399155" y="2553194"/>
                                <a:ext cx="756920" cy="448310"/>
                              </a:xfrm>
                              <a:prstGeom prst="rect">
                                <a:avLst/>
                              </a:prstGeom>
                              <a:solidFill>
                                <a:srgbClr val="FFFFFF"/>
                              </a:solidFill>
                              <a:ln w="9525">
                                <a:solidFill>
                                  <a:srgbClr val="000000"/>
                                </a:solidFill>
                                <a:prstDash val="sysDot"/>
                                <a:miter lim="800000"/>
                                <a:headEnd/>
                                <a:tailEnd/>
                              </a:ln>
                            </wps:spPr>
                            <wps:txbx>
                              <w:txbxContent>
                                <w:p w14:paraId="1CBCD436" w14:textId="77777777" w:rsidR="00E15934" w:rsidRPr="00153BA5" w:rsidRDefault="00E15934" w:rsidP="00E15934">
                                  <w:pPr>
                                    <w:jc w:val="center"/>
                                    <w:rPr>
                                      <w:rFonts w:ascii="Liberation Sans" w:hAnsi="Liberation Sans" w:cs="Liberation Sans"/>
                                    </w:rPr>
                                  </w:pPr>
                                  <w:r w:rsidRPr="00153BA5">
                                    <w:rPr>
                                      <w:rFonts w:ascii="Liberation Sans" w:hAnsi="Liberation Sans" w:cs="Liberation Sans"/>
                                    </w:rPr>
                                    <w:t>Contactor labelled.</w:t>
                                  </w:r>
                                </w:p>
                              </w:txbxContent>
                            </wps:txbx>
                            <wps:bodyPr rot="0" vert="horz" wrap="square" lIns="91440" tIns="45720" rIns="91440" bIns="45720" anchor="t" anchorCtr="0">
                              <a:noAutofit/>
                            </wps:bodyPr>
                          </wps:wsp>
                          <wps:wsp>
                            <wps:cNvPr id="1902173494" name="Straight Connector 10"/>
                            <wps:cNvCnPr/>
                            <wps:spPr>
                              <a:xfrm flipH="1" flipV="1">
                                <a:off x="3126022" y="2636322"/>
                                <a:ext cx="274881" cy="72927"/>
                              </a:xfrm>
                              <a:prstGeom prst="line">
                                <a:avLst/>
                              </a:prstGeom>
                              <a:noFill/>
                              <a:ln w="6350" cap="flat" cmpd="sng" algn="ctr">
                                <a:solidFill>
                                  <a:sysClr val="windowText" lastClr="000000"/>
                                </a:solidFill>
                                <a:prstDash val="sysDot"/>
                                <a:miter lim="800000"/>
                              </a:ln>
                              <a:effectLst/>
                            </wps:spPr>
                            <wps:bodyPr/>
                          </wps:wsp>
                          <wps:wsp>
                            <wps:cNvPr id="1956619516" name="Text Box 2"/>
                            <wps:cNvSpPr txBox="1">
                              <a:spLocks noChangeArrowheads="1"/>
                            </wps:cNvSpPr>
                            <wps:spPr bwMode="auto">
                              <a:xfrm>
                                <a:off x="638142" y="118505"/>
                                <a:ext cx="439420" cy="252095"/>
                              </a:xfrm>
                              <a:prstGeom prst="rect">
                                <a:avLst/>
                              </a:prstGeom>
                              <a:solidFill>
                                <a:srgbClr val="FFC000"/>
                              </a:solidFill>
                              <a:ln w="9525">
                                <a:solidFill>
                                  <a:sysClr val="windowText" lastClr="000000"/>
                                </a:solidFill>
                                <a:miter lim="800000"/>
                                <a:headEnd/>
                                <a:tailEnd/>
                              </a:ln>
                            </wps:spPr>
                            <wps:txbx>
                              <w:txbxContent>
                                <w:p w14:paraId="1325DEAE" w14:textId="77777777" w:rsidR="00E15934" w:rsidRPr="00BC381C" w:rsidRDefault="00E15934" w:rsidP="00E15934">
                                  <w:pPr>
                                    <w:pStyle w:val="NoSpacing1"/>
                                    <w:rPr>
                                      <w:sz w:val="10"/>
                                      <w:szCs w:val="10"/>
                                    </w:rPr>
                                  </w:pPr>
                                  <w:r w:rsidRPr="00BC381C">
                                    <w:rPr>
                                      <w:sz w:val="10"/>
                                      <w:szCs w:val="10"/>
                                    </w:rPr>
                                    <w:t xml:space="preserve">Beta Signature </w:t>
                                  </w:r>
                                </w:p>
                              </w:txbxContent>
                            </wps:txbx>
                            <wps:bodyPr rot="0" vert="horz" wrap="square" lIns="91440" tIns="45720" rIns="91440" bIns="45720" anchor="t" anchorCtr="0">
                              <a:noAutofit/>
                            </wps:bodyPr>
                          </wps:wsp>
                        </wpg:grpSp>
                      </wpg:grpSp>
                    </wpg:wgp>
                  </a:graphicData>
                </a:graphic>
                <wp14:sizeRelV relativeFrom="margin">
                  <wp14:pctHeight>0</wp14:pctHeight>
                </wp14:sizeRelV>
              </wp:anchor>
            </w:drawing>
          </mc:Choice>
          <mc:Fallback>
            <w:pict>
              <v:group w14:anchorId="7539CC31" id="Group 3" o:spid="_x0000_s1094" style="position:absolute;margin-left:0;margin-top:13.95pt;width:672.65pt;height:264.75pt;z-index:251662336;mso-position-horizontal:center;mso-position-horizontal-relative:margin;mso-height-relative:margin" coordsize="85426,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">
                <v:shape id="Text Box 1" o:spid="_x0000_s1095" type="#_x0000_t202" style="position:absolute;top:5428;width:85426;height:21050;rotation:14539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" filled="f" stroked="f">
                  <v:textbox style="mso-fit-shape-to-text:t">
                    <w:txbxContent>
                      <w:p w14:paraId="47C7652D" w14:textId="77777777" w:rsidR="00E15934" w:rsidRPr="00153BA5" w:rsidRDefault="00E15934" w:rsidP="00E15934">
                        <w:pPr>
                          <w:jc w:val="center"/>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0000"/>
                                </w14:schemeClr>
                              </w14:solidFill>
                            </w14:textFill>
                          </w:rPr>
                        </w:pPr>
                        <w:r w:rsidRPr="00153BA5">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4000"/>
                                </w14:schemeClr>
                              </w14:solidFill>
                            </w14:textFill>
                          </w:rPr>
                          <w:t>Example</w:t>
                        </w:r>
                      </w:p>
                    </w:txbxContent>
                  </v:textbox>
                </v:shape>
                <v:group id="Group 16" o:spid="_x0000_s1096" style="position:absolute;left:12858;width:62558;height:33623" coordsize="62557,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">
                  <v:shape id="Straight Arrow Connector 1" o:spid="_x0000_s1097" type="#_x0000_t32" style="position:absolute;left:20439;top:15630;width:5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" strokecolor="windowText" strokeweight=".5pt">
                    <v:stroke endarrow="block" joinstyle="miter"/>
                  </v:shape>
                  <v:shape id="Straight Arrow Connector 4" o:spid="_x0000_s1098" type="#_x0000_t32" style="position:absolute;left:31158;top:15822;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" strokecolor="windowText" strokeweight=".5pt">
                    <v:stroke endarrow="block" joinstyle="miter"/>
                  </v:shape>
                  <v:group id="Group 6" o:spid="_x0000_s1099" style="position:absolute;width:62557;height:33623" coordsize="62557,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">
                    <v:shape id="Flowchart: Alternate Process 1" o:spid="_x0000_s1100" type="#_x0000_t176" style="position:absolute;left:-4750;top:21051;width:15861;height:61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" filled="f" strokecolor="windowText" strokeweight="1pt">
                      <v:stroke dashstyle="dash"/>
                    </v:shape>
                    <v:shape id="Flowchart: Alternate Process 1" o:spid="_x0000_s1101" type="#_x0000_t176" style="position:absolute;left:-4269;top:4906;width:14806;height:61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" filled="f" strokecolor="windowText" strokeweight="1pt">
                      <v:stroke dashstyle="dash"/>
                    </v:shape>
                    <v:shape id="Flowchart: Alternate Process 1" o:spid="_x0000_s1102" type="#_x0000_t176" style="position:absolute;left:-91;top:11340;width:31890;height:97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" filled="f" strokecolor="windowText" strokeweight="1pt">
                      <v:stroke dashstyle="dash"/>
                    </v:shape>
                    <v:shape id="Flowchart: Alternate Process 1" o:spid="_x0000_s1103" type="#_x0000_t176" style="position:absolute;left:17880;top:8114;width:31705;height:161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" filled="f" strokecolor="windowText" strokeweight="1pt">
                      <v:stroke dashstyle="dash"/>
                    </v:shape>
                    <v:shape id="Flowchart: Alternate Process 1" o:spid="_x0000_s1104" type="#_x0000_t176" style="position:absolute;left:43504;top:13372;width:31890;height:5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" filled="f" strokecolor="windowText" strokeweight="1pt">
                      <v:stroke dashstyle="dash"/>
                    </v:shape>
                    <v:rect id="Rectangle 2" o:spid="_x0000_s1105" style="position:absolute;left:443;top:4215;width:543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" filled="f" strokecolor="windowText" strokeweight="1pt">
                      <v:textbox>
                        <w:txbxContent>
                          <w:p w14:paraId="47813D93" w14:textId="77777777" w:rsidR="00E15934" w:rsidRDefault="00E15934" w:rsidP="00E15934"/>
                        </w:txbxContent>
                      </v:textbox>
                    </v:rect>
                    <v:rect id="Rectangle 2" o:spid="_x0000_s1106" style="position:absolute;left:16891;top:7778;width:3454;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" filled="f" strokecolor="windowText" strokeweight="1pt">
                      <v:textbox>
                        <w:txbxContent>
                          <w:p w14:paraId="4423FC28" w14:textId="77777777" w:rsidR="00E15934" w:rsidRDefault="00E15934" w:rsidP="00E15934"/>
                        </w:txbxContent>
                      </v:textbox>
                    </v:rect>
                    <v:shape id="_x0000_s1107" type="#_x0000_t202" style="position:absolute;left:-2585;top:5047;width:10871;height:57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" filled="f" stroked="f">
                      <v:textbox style="mso-fit-shape-to-text:t">
                        <w:txbxContent>
                          <w:p w14:paraId="338D5682" w14:textId="77777777" w:rsidR="00E15934" w:rsidRPr="00EF2829" w:rsidRDefault="00E15934" w:rsidP="00E15934">
                            <w:pPr>
                              <w:pStyle w:val="NoSpacing1"/>
                              <w:jc w:val="center"/>
                              <w:rPr>
                                <w:sz w:val="20"/>
                                <w:szCs w:val="20"/>
                              </w:rPr>
                            </w:pPr>
                            <w:r w:rsidRPr="00EF2829">
                              <w:rPr>
                                <w:sz w:val="20"/>
                                <w:szCs w:val="20"/>
                              </w:rPr>
                              <w:t>Local alert originator workstation</w:t>
                            </w:r>
                          </w:p>
                        </w:txbxContent>
                      </v:textbox>
                    </v:shape>
                    <v:rect id="Rectangle 2" o:spid="_x0000_s1108" style="position:absolute;left:443;top:21494;width:5430;height:6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" filled="f" strokecolor="windowText" strokeweight="1pt">
                      <v:textbox>
                        <w:txbxContent>
                          <w:p w14:paraId="503C9A1C" w14:textId="77777777" w:rsidR="00E15934" w:rsidRDefault="00E15934" w:rsidP="00E15934"/>
                        </w:txbxContent>
                      </v:textbox>
                    </v:rect>
                    <v:rect id="Rectangle 2" o:spid="_x0000_s1109" style="position:absolute;left:11369;top:7778;width:3454;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" filled="f" strokecolor="windowText" strokeweight="1pt">
                      <v:textbox>
                        <w:txbxContent>
                          <w:p w14:paraId="3FF0F8B1" w14:textId="77777777" w:rsidR="00E15934" w:rsidRDefault="00E15934" w:rsidP="00E15934"/>
                        </w:txbxContent>
                      </v:textbox>
                    </v:rect>
                    <v:shape id="_x0000_s1110" type="#_x0000_t202" style="position:absolute;left:-291;top:21753;width:7106;height:57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" filled="f" stroked="f">
                      <v:textbox>
                        <w:txbxContent>
                          <w:p w14:paraId="1A8173F2" w14:textId="77777777" w:rsidR="00E15934" w:rsidRPr="00EF2829" w:rsidRDefault="00E15934" w:rsidP="00E15934">
                            <w:pPr>
                              <w:pStyle w:val="NoSpacing1"/>
                              <w:jc w:val="center"/>
                              <w:rPr>
                                <w:sz w:val="20"/>
                                <w:szCs w:val="20"/>
                              </w:rPr>
                            </w:pPr>
                            <w:r>
                              <w:rPr>
                                <w:sz w:val="20"/>
                                <w:szCs w:val="20"/>
                              </w:rPr>
                              <w:t>national</w:t>
                            </w:r>
                            <w:r w:rsidRPr="00EF2829">
                              <w:rPr>
                                <w:sz w:val="20"/>
                                <w:szCs w:val="20"/>
                              </w:rPr>
                              <w:t xml:space="preserve"> alert originator workstation</w:t>
                            </w:r>
                          </w:p>
                        </w:txbxContent>
                      </v:textbox>
                    </v:shape>
                    <v:shape id="_x0000_s1111" type="#_x0000_t202" style="position:absolute;left:4396;top:14927;width:17373;height:2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" filled="f" stroked="f">
                      <v:textbox style="mso-fit-shape-to-text:t">
                        <w:txbxContent>
                          <w:p w14:paraId="7349D5FD" w14:textId="77777777" w:rsidR="00E15934" w:rsidRPr="00EF2829" w:rsidRDefault="00E15934" w:rsidP="00E15934">
                            <w:pPr>
                              <w:pStyle w:val="NoSpacing1"/>
                              <w:jc w:val="center"/>
                              <w:rPr>
                                <w:sz w:val="20"/>
                                <w:szCs w:val="20"/>
                              </w:rPr>
                            </w:pPr>
                            <w:r>
                              <w:t>Alert aggregator</w:t>
                            </w:r>
                          </w:p>
                        </w:txbxContent>
                      </v:textbox>
                    </v:shape>
                    <v:shape id="_x0000_s1112" type="#_x0000_t202" style="position:absolute;left:9918;top:14927;width:17373;height:27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" filled="f" stroked="f">
                      <v:textbox style="mso-fit-shape-to-text:t">
                        <w:txbxContent>
                          <w:p w14:paraId="72A34B42" w14:textId="77777777" w:rsidR="00E15934" w:rsidRPr="00EF2829" w:rsidRDefault="00E15934" w:rsidP="00E15934">
                            <w:pPr>
                              <w:pStyle w:val="NoSpacing1"/>
                              <w:jc w:val="center"/>
                              <w:rPr>
                                <w:sz w:val="20"/>
                                <w:szCs w:val="20"/>
                              </w:rPr>
                            </w:pPr>
                            <w:r>
                              <w:t>Gateway/CBE</w:t>
                            </w:r>
                          </w:p>
                        </w:txbxContent>
                      </v:textbox>
                    </v:shape>
                    <v:shape id="_x0000_s1113" type="#_x0000_t202" style="position:absolute;left:28;top:593;width:666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" filled="f" stroked="f">
                      <v:textbox style="mso-fit-shape-to-text:t">
                        <w:txbxContent>
                          <w:p w14:paraId="7D8B2905" w14:textId="77777777" w:rsidR="00E15934" w:rsidRPr="00222AEF" w:rsidRDefault="00E15934" w:rsidP="00E15934">
                            <w:pPr>
                              <w:pStyle w:val="NoSpacing1"/>
                              <w:rPr>
                                <w:sz w:val="16"/>
                                <w:szCs w:val="16"/>
                              </w:rPr>
                            </w:pPr>
                            <w:r w:rsidRPr="00222AEF">
                              <w:rPr>
                                <w:sz w:val="16"/>
                                <w:szCs w:val="16"/>
                              </w:rPr>
                              <w:t>Local gov</w:t>
                            </w:r>
                          </w:p>
                          <w:p w14:paraId="5EB1A35E" w14:textId="77777777" w:rsidR="00E15934" w:rsidRPr="00222AEF" w:rsidRDefault="00E15934" w:rsidP="00E15934">
                            <w:pPr>
                              <w:pStyle w:val="NoSpacing1"/>
                              <w:rPr>
                                <w:sz w:val="16"/>
                                <w:szCs w:val="16"/>
                              </w:rPr>
                            </w:pPr>
                            <w:r w:rsidRPr="00222AEF">
                              <w:rPr>
                                <w:sz w:val="16"/>
                                <w:szCs w:val="16"/>
                              </w:rPr>
                              <w:t xml:space="preserve">authority </w:t>
                            </w:r>
                          </w:p>
                        </w:txbxContent>
                      </v:textbox>
                    </v:shape>
                    <v:rect id="Rectangle 2" o:spid="_x0000_s1114" style="position:absolute;left:443;top:11697;width:533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" fillcolor="#afabab" strokecolor="windowText" strokeweight="1pt">
                      <v:textbox>
                        <w:txbxContent>
                          <w:p w14:paraId="5FD54568" w14:textId="77777777" w:rsidR="00E15934" w:rsidRDefault="00E15934" w:rsidP="00E15934"/>
                        </w:txbxContent>
                      </v:textbox>
                    </v:rect>
                    <v:shape id="_x0000_s1115" type="#_x0000_t202" style="position:absolute;left:443;top:11519;width:594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" filled="f" stroked="f">
                      <v:textbox>
                        <w:txbxContent>
                          <w:p w14:paraId="13D49514" w14:textId="77777777" w:rsidR="00E15934" w:rsidRPr="00222AEF" w:rsidRDefault="00E15934" w:rsidP="00E15934">
                            <w:pPr>
                              <w:pStyle w:val="NoSpacing1"/>
                              <w:rPr>
                                <w:sz w:val="16"/>
                                <w:szCs w:val="16"/>
                              </w:rPr>
                            </w:pPr>
                            <w:r>
                              <w:rPr>
                                <w:sz w:val="16"/>
                                <w:szCs w:val="16"/>
                              </w:rPr>
                              <w:t>Beta software</w:t>
                            </w:r>
                            <w:r w:rsidRPr="00222AEF">
                              <w:rPr>
                                <w:sz w:val="16"/>
                                <w:szCs w:val="16"/>
                              </w:rPr>
                              <w:t xml:space="preserve"> </w:t>
                            </w:r>
                          </w:p>
                        </w:txbxContent>
                      </v:textbox>
                    </v:shape>
                    <v:shape id="_x0000_s1116" type="#_x0000_t202" style="position:absolute;left:28;top:16387;width:7012;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" filled="f" stroked="f">
                      <v:textbox>
                        <w:txbxContent>
                          <w:p w14:paraId="5D67E220" w14:textId="77777777" w:rsidR="00E15934" w:rsidRPr="001F2A64" w:rsidRDefault="00E15934" w:rsidP="00E15934">
                            <w:pPr>
                              <w:pStyle w:val="NoSpacing1"/>
                              <w:jc w:val="center"/>
                              <w:rPr>
                                <w:sz w:val="12"/>
                                <w:szCs w:val="12"/>
                              </w:rPr>
                            </w:pPr>
                            <w:r w:rsidRPr="001F2A64">
                              <w:rPr>
                                <w:sz w:val="12"/>
                                <w:szCs w:val="12"/>
                              </w:rPr>
                              <w:t>National government</w:t>
                            </w:r>
                          </w:p>
                          <w:p w14:paraId="755AD8DD" w14:textId="77777777" w:rsidR="00E15934" w:rsidRPr="001F2A64" w:rsidRDefault="00E15934" w:rsidP="00E15934">
                            <w:pPr>
                              <w:pStyle w:val="NoSpacing1"/>
                              <w:jc w:val="center"/>
                              <w:rPr>
                                <w:sz w:val="12"/>
                                <w:szCs w:val="12"/>
                              </w:rPr>
                            </w:pPr>
                            <w:r w:rsidRPr="001F2A64">
                              <w:rPr>
                                <w:sz w:val="12"/>
                                <w:szCs w:val="12"/>
                              </w:rPr>
                              <w:t>Alert authority</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117" type="#_x0000_t34" style="position:absolute;left:5965;top:8372;width:5362;height:7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" strokecolor="windowText" strokeweight=".5pt">
                      <v:stroke endarrow="block"/>
                    </v:shape>
                    <v:shape id="Connector: Elbow 3" o:spid="_x0000_s1118" type="#_x0000_t34" style="position:absolute;left:5906;top:15546;width:5449;height:92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" strokecolor="windowText" strokeweight=".5pt">
                      <v:stroke endarrow="block"/>
                    </v:shape>
                    <v:shape id="Right Bracket 4" o:spid="_x0000_s1119" type="#_x0000_t86" style="position:absolute;left:7872;top:10991;width:1449;height:17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" adj="1450" strokecolor="windowText" strokeweight=".5pt">
                      <v:stroke joinstyle="miter"/>
                    </v:shape>
                    <v:shape id="_x0000_s1120" type="#_x0000_t202" style="position:absolute;left:12140;width:7455;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" filled="f" stroked="f">
                      <v:textbox>
                        <w:txbxContent>
                          <w:p w14:paraId="393E7E10" w14:textId="77777777" w:rsidR="00E15934" w:rsidRPr="00222AEF" w:rsidRDefault="00E15934" w:rsidP="00E15934">
                            <w:pPr>
                              <w:pStyle w:val="NoSpacing1"/>
                              <w:rPr>
                                <w:sz w:val="16"/>
                                <w:szCs w:val="16"/>
                              </w:rPr>
                            </w:pPr>
                            <w:r>
                              <w:rPr>
                                <w:sz w:val="16"/>
                                <w:szCs w:val="16"/>
                              </w:rPr>
                              <w:t>National government department</w:t>
                            </w:r>
                          </w:p>
                        </w:txbxContent>
                      </v:textbox>
                    </v:shape>
                    <v:shape id="Straight Arrow Connector 5" o:spid="_x0000_s1121" type="#_x0000_t32" style="position:absolute;left:14694;top:15546;width:2131;height: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" strokecolor="windowText" strokeweight=".5pt">
                      <v:stroke endarrow="block" joinstyle="miter"/>
                    </v:shape>
                    <v:shape id="Flowchart: Alternate Process 1" o:spid="_x0000_s1122" type="#_x0000_t176" style="position:absolute;left:33215;top:13176;width:31890;height:5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" filled="f" strokecolor="windowText" strokeweight="1pt">
                      <v:stroke dashstyle="dash"/>
                    </v:shape>
                    <v:shape id="_x0000_s1123" type="#_x0000_t202" style="position:absolute;left:52366;top:14871;width:14446;height:2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" filled="f" stroked="f">
                      <v:textbox style="mso-fit-shape-to-text:t">
                        <w:txbxContent>
                          <w:p w14:paraId="2D76F552" w14:textId="77777777" w:rsidR="00E15934" w:rsidRDefault="00E15934" w:rsidP="00E15934">
                            <w:pPr>
                              <w:pStyle w:val="NoSpacing1"/>
                              <w:jc w:val="center"/>
                            </w:pPr>
                            <w:r>
                              <w:t>Mobile phones (UE)</w:t>
                            </w:r>
                          </w:p>
                        </w:txbxContent>
                      </v:textbox>
                    </v:shape>
                    <v:rect id="Rectangle 2" o:spid="_x0000_s1124" style="position:absolute;left:57267;top:7778;width:4375;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" filled="f" strokecolor="windowText" strokeweight="1pt">
                      <v:textbox>
                        <w:txbxContent>
                          <w:p w14:paraId="47AE0588" w14:textId="77777777" w:rsidR="00E15934" w:rsidRDefault="00E15934" w:rsidP="00E15934"/>
                        </w:txbxContent>
                      </v:textbox>
                    </v:rect>
                    <v:shape id="_x0000_s1125" type="#_x0000_t202" style="position:absolute;left:57207;top:24819;width:439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" fillcolor="#ffc000" strokecolor="windowText">
                      <v:textbox>
                        <w:txbxContent>
                          <w:p w14:paraId="7A171BD4" w14:textId="77777777" w:rsidR="00E15934" w:rsidRPr="00791719" w:rsidRDefault="00E15934" w:rsidP="00E15934">
                            <w:pPr>
                              <w:rPr>
                                <w:b/>
                                <w:bCs/>
                                <w:sz w:val="12"/>
                                <w:szCs w:val="12"/>
                              </w:rPr>
                            </w:pPr>
                            <w:r w:rsidRPr="00791719">
                              <w:rPr>
                                <w:b/>
                                <w:bCs/>
                                <w:sz w:val="12"/>
                                <w:szCs w:val="12"/>
                              </w:rPr>
                              <w:t>ATIS</w:t>
                            </w:r>
                          </w:p>
                          <w:p w14:paraId="639383A8" w14:textId="77777777" w:rsidR="00E15934" w:rsidRPr="00791719" w:rsidRDefault="00E15934" w:rsidP="00E15934">
                            <w:pPr>
                              <w:rPr>
                                <w:b/>
                                <w:bCs/>
                                <w:sz w:val="12"/>
                                <w:szCs w:val="12"/>
                              </w:rPr>
                            </w:pPr>
                            <w:r w:rsidRPr="00791719">
                              <w:rPr>
                                <w:b/>
                                <w:bCs/>
                                <w:sz w:val="12"/>
                                <w:szCs w:val="12"/>
                              </w:rPr>
                              <w:t>700036</w:t>
                            </w:r>
                          </w:p>
                        </w:txbxContent>
                      </v:textbox>
                    </v:shape>
                    <v:shape id="_x0000_s1126" type="#_x0000_t202" style="position:absolute;left:56495;top:475;width:5797;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" filled="f" stroked="f">
                      <v:textbox style="mso-fit-shape-to-text:t">
                        <w:txbxContent>
                          <w:p w14:paraId="2D2EB6BF" w14:textId="77777777" w:rsidR="00E15934" w:rsidRPr="00D03661" w:rsidRDefault="00E15934" w:rsidP="00E15934">
                            <w:pPr>
                              <w:pStyle w:val="NoSpacing1"/>
                              <w:jc w:val="center"/>
                              <w:rPr>
                                <w:sz w:val="18"/>
                                <w:szCs w:val="18"/>
                              </w:rPr>
                            </w:pPr>
                            <w:r>
                              <w:rPr>
                                <w:sz w:val="18"/>
                                <w:szCs w:val="18"/>
                              </w:rPr>
                              <w:t>Phone vendors</w:t>
                            </w:r>
                          </w:p>
                        </w:txbxContent>
                      </v:textbox>
                    </v:shape>
                    <v:rect id="Rectangle 2" o:spid="_x0000_s1127" style="position:absolute;left:26331;top:7718;width:4820;height:16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" filled="f" strokecolor="windowText" strokeweight="1pt">
                      <v:textbox>
                        <w:txbxContent>
                          <w:p w14:paraId="74259ABF" w14:textId="77777777" w:rsidR="00E15934" w:rsidRDefault="00E15934" w:rsidP="00E15934"/>
                        </w:txbxContent>
                      </v:textbox>
                    </v:rect>
                    <v:rect id="Rectangle 2" o:spid="_x0000_s1128" style="position:absolute;left:36485;top:7718;width:5099;height:1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" filled="f" strokecolor="windowText" strokeweight="1pt">
                      <v:textbox>
                        <w:txbxContent>
                          <w:p w14:paraId="61AE77AA" w14:textId="77777777" w:rsidR="00E15934" w:rsidRDefault="00E15934" w:rsidP="00E15934"/>
                        </w:txbxContent>
                      </v:textbox>
                    </v:rect>
                    <v:shape id="_x0000_s1129" type="#_x0000_t202" style="position:absolute;left:24733;top:14255;width:8351;height:28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" filled="f" strokecolor="window">
                      <v:textbox>
                        <w:txbxContent>
                          <w:p w14:paraId="7D318C58" w14:textId="77777777" w:rsidR="00E15934" w:rsidRDefault="00E15934" w:rsidP="00E15934">
                            <w:pPr>
                              <w:jc w:val="center"/>
                            </w:pPr>
                            <w:r>
                              <w:t>CBC</w:t>
                            </w:r>
                          </w:p>
                        </w:txbxContent>
                      </v:textbox>
                    </v:shape>
                    <v:shape id="_x0000_s1130" type="#_x0000_t202" style="position:absolute;left:34984;top:14767;width:8420;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" filled="f" stroked="f">
                      <v:textbox>
                        <w:txbxContent>
                          <w:p w14:paraId="70E21922" w14:textId="77777777" w:rsidR="00E15934" w:rsidRDefault="00E15934" w:rsidP="00E15934">
                            <w:pPr>
                              <w:jc w:val="center"/>
                            </w:pPr>
                            <w:r>
                              <w:t>MME</w:t>
                            </w:r>
                          </w:p>
                        </w:txbxContent>
                      </v:textbox>
                    </v:shape>
                    <v:shape id="Right Bracket 4" o:spid="_x0000_s1131" type="#_x0000_t86" style="position:absolute;left:22234;top:14666;width:1450;height:179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" adj="1450" strokecolor="windowText" strokeweight=".5pt">
                      <v:stroke joinstyle="miter"/>
                    </v:shape>
                    <v:shape id="_x0000_s1132" type="#_x0000_t202" style="position:absolute;left:29657;top:950;width:745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" filled="f" stroked="f">
                      <v:textbox>
                        <w:txbxContent>
                          <w:p w14:paraId="2CEB0F49" w14:textId="77777777" w:rsidR="00E15934" w:rsidRPr="00222AEF" w:rsidRDefault="00E15934" w:rsidP="00E15934">
                            <w:pPr>
                              <w:pStyle w:val="NoSpacing1"/>
                              <w:rPr>
                                <w:sz w:val="16"/>
                                <w:szCs w:val="16"/>
                              </w:rPr>
                            </w:pPr>
                            <w:r>
                              <w:rPr>
                                <w:sz w:val="16"/>
                                <w:szCs w:val="16"/>
                              </w:rPr>
                              <w:t>Mobile Networks</w:t>
                            </w:r>
                          </w:p>
                        </w:txbxContent>
                      </v:textbox>
                    </v:shape>
                    <v:rect id="Rectangle 2" o:spid="_x0000_s1133" style="position:absolute;left:46520;top:7718;width:5099;height:1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" filled="f" strokecolor="windowText" strokeweight="1pt">
                      <v:textbox>
                        <w:txbxContent>
                          <w:p w14:paraId="50B62694" w14:textId="77777777" w:rsidR="00E15934" w:rsidRDefault="00E15934" w:rsidP="00E15934"/>
                        </w:txbxContent>
                      </v:textbox>
                    </v:rect>
                    <v:shape id="_x0000_s1134" type="#_x0000_t202" style="position:absolute;left:41936;top:14020;width:14440;height:44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" filled="f" stroked="f">
                      <v:textbox style="mso-fit-shape-to-text:t">
                        <w:txbxContent>
                          <w:p w14:paraId="76F2EB68" w14:textId="77777777" w:rsidR="00E15934" w:rsidRDefault="00E15934" w:rsidP="00E15934">
                            <w:pPr>
                              <w:pStyle w:val="NoSpacing1"/>
                              <w:jc w:val="center"/>
                            </w:pPr>
                            <w:r>
                              <w:t>Radio base stations (cell towers)</w:t>
                            </w:r>
                          </w:p>
                        </w:txbxContent>
                      </v:textbox>
                    </v:shape>
                    <v:shape id="Lightning Bolt 5" o:spid="_x0000_s1135" type="#_x0000_t73" style="position:absolute;left:52291;top:12897;width:3983;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" filled="f" strokecolor="windowText" strokeweight="1pt"/>
                    <v:shape id="_x0000_s1136" type="#_x0000_t202" style="position:absolute;left:42126;top:11340;width:3727;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" fillcolor="#dae3f3" strokecolor="windowText">
                      <v:textbox>
                        <w:txbxContent>
                          <w:p w14:paraId="603DE758" w14:textId="77777777" w:rsidR="00E15934" w:rsidRPr="00CF7645" w:rsidRDefault="00E15934" w:rsidP="00E15934">
                            <w:pPr>
                              <w:pStyle w:val="NoSpacing1"/>
                              <w:rPr>
                                <w:sz w:val="10"/>
                                <w:szCs w:val="10"/>
                              </w:rPr>
                            </w:pPr>
                            <w:r w:rsidRPr="00CF7645">
                              <w:rPr>
                                <w:sz w:val="10"/>
                                <w:szCs w:val="10"/>
                              </w:rPr>
                              <w:t>3GPP</w:t>
                            </w:r>
                          </w:p>
                          <w:p w14:paraId="41E110D5" w14:textId="77777777" w:rsidR="00E15934" w:rsidRPr="00CF7645" w:rsidRDefault="00E15934" w:rsidP="00E15934">
                            <w:pPr>
                              <w:pStyle w:val="NoSpacing1"/>
                              <w:rPr>
                                <w:sz w:val="10"/>
                                <w:szCs w:val="10"/>
                              </w:rPr>
                            </w:pPr>
                            <w:r w:rsidRPr="00CF7645">
                              <w:rPr>
                                <w:sz w:val="10"/>
                                <w:szCs w:val="10"/>
                              </w:rPr>
                              <w:t>36.413</w:t>
                            </w:r>
                          </w:p>
                          <w:p w14:paraId="724F8A80" w14:textId="77777777" w:rsidR="00E15934" w:rsidRPr="00CF7645" w:rsidRDefault="00E15934" w:rsidP="00E15934">
                            <w:pPr>
                              <w:pStyle w:val="NoSpacing1"/>
                              <w:rPr>
                                <w:sz w:val="10"/>
                                <w:szCs w:val="10"/>
                              </w:rPr>
                            </w:pPr>
                            <w:r w:rsidRPr="00CF7645">
                              <w:rPr>
                                <w:sz w:val="10"/>
                                <w:szCs w:val="10"/>
                              </w:rPr>
                              <w:t>S1-MME</w:t>
                            </w:r>
                          </w:p>
                        </w:txbxContent>
                      </v:textbox>
                    </v:shape>
                    <v:shape id="Straight Arrow Connector 6" o:spid="_x0000_s1137" type="#_x0000_t32" style="position:absolute;left:41591;top:15962;width:4999;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" strokecolor="windowText" strokeweight=".5pt">
                      <v:stroke endarrow="block" joinstyle="miter"/>
                    </v:shape>
                    <v:shape id="_x0000_s1138" type="#_x0000_t202" style="position:absolute;left:45866;top:296;width:7455;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" filled="f" stroked="f">
                      <v:textbox>
                        <w:txbxContent>
                          <w:p w14:paraId="70814982" w14:textId="77777777" w:rsidR="00E15934" w:rsidRPr="00222AEF" w:rsidRDefault="00E15934" w:rsidP="00E15934">
                            <w:pPr>
                              <w:pStyle w:val="NoSpacing1"/>
                              <w:rPr>
                                <w:sz w:val="16"/>
                                <w:szCs w:val="16"/>
                              </w:rPr>
                            </w:pPr>
                            <w:r>
                              <w:rPr>
                                <w:sz w:val="16"/>
                                <w:szCs w:val="16"/>
                              </w:rPr>
                              <w:t>National base station system</w:t>
                            </w:r>
                          </w:p>
                        </w:txbxContent>
                      </v:textbox>
                    </v:shape>
                    <v:shape id="_x0000_s1139" type="#_x0000_t202" style="position:absolute;left:31853;top:11340;width:4115;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" fillcolor="#dae3f3" strokecolor="windowText">
                      <v:textbox>
                        <w:txbxContent>
                          <w:p w14:paraId="2AEDE78E" w14:textId="77777777" w:rsidR="00E15934" w:rsidRDefault="00E15934" w:rsidP="00E15934">
                            <w:pPr>
                              <w:pStyle w:val="NoSpacing1"/>
                              <w:rPr>
                                <w:sz w:val="12"/>
                                <w:szCs w:val="12"/>
                              </w:rPr>
                            </w:pPr>
                            <w:r>
                              <w:rPr>
                                <w:sz w:val="12"/>
                                <w:szCs w:val="12"/>
                              </w:rPr>
                              <w:t>3GPP</w:t>
                            </w:r>
                          </w:p>
                          <w:p w14:paraId="03D8F8A6" w14:textId="77777777" w:rsidR="00E15934" w:rsidRDefault="00E15934" w:rsidP="00E15934">
                            <w:pPr>
                              <w:pStyle w:val="NoSpacing1"/>
                              <w:rPr>
                                <w:sz w:val="12"/>
                                <w:szCs w:val="12"/>
                              </w:rPr>
                            </w:pPr>
                            <w:r>
                              <w:rPr>
                                <w:sz w:val="12"/>
                                <w:szCs w:val="12"/>
                              </w:rPr>
                              <w:t>29.168</w:t>
                            </w:r>
                          </w:p>
                          <w:p w14:paraId="35C7A56A" w14:textId="77777777" w:rsidR="00E15934" w:rsidRPr="00955A8C" w:rsidRDefault="00E15934" w:rsidP="00E15934">
                            <w:pPr>
                              <w:pStyle w:val="NoSpacing1"/>
                              <w:rPr>
                                <w:sz w:val="12"/>
                                <w:szCs w:val="12"/>
                              </w:rPr>
                            </w:pPr>
                            <w:r>
                              <w:rPr>
                                <w:sz w:val="12"/>
                                <w:szCs w:val="12"/>
                              </w:rPr>
                              <w:t>SBc</w:t>
                            </w:r>
                          </w:p>
                        </w:txbxContent>
                      </v:textbox>
                    </v:shape>
                    <v:shape id="_x0000_s1140" type="#_x0000_t202" style="position:absolute;left:20988;top:10331;width:457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" fillcolor="#ffc000" strokecolor="windowText">
                      <v:textbox>
                        <w:txbxContent>
                          <w:p w14:paraId="47219452" w14:textId="77777777" w:rsidR="00E15934" w:rsidRPr="00955A8C" w:rsidRDefault="00E15934" w:rsidP="00E15934">
                            <w:pPr>
                              <w:pStyle w:val="NoSpacing1"/>
                              <w:rPr>
                                <w:sz w:val="12"/>
                                <w:szCs w:val="12"/>
                              </w:rPr>
                            </w:pPr>
                            <w:r w:rsidRPr="00955A8C">
                              <w:rPr>
                                <w:sz w:val="12"/>
                                <w:szCs w:val="12"/>
                              </w:rPr>
                              <w:t xml:space="preserve">ATIS </w:t>
                            </w:r>
                          </w:p>
                          <w:p w14:paraId="6E43EC32" w14:textId="77777777" w:rsidR="00E15934" w:rsidRPr="00955A8C" w:rsidRDefault="00E15934" w:rsidP="00E15934">
                            <w:pPr>
                              <w:pStyle w:val="NoSpacing1"/>
                              <w:rPr>
                                <w:sz w:val="12"/>
                                <w:szCs w:val="12"/>
                              </w:rPr>
                            </w:pPr>
                            <w:r w:rsidRPr="00955A8C">
                              <w:rPr>
                                <w:sz w:val="12"/>
                                <w:szCs w:val="12"/>
                              </w:rPr>
                              <w:t xml:space="preserve">700045 </w:t>
                            </w:r>
                          </w:p>
                          <w:p w14:paraId="3EC93546" w14:textId="77777777" w:rsidR="00E15934" w:rsidRPr="00955A8C" w:rsidRDefault="00E15934" w:rsidP="00E15934">
                            <w:pPr>
                              <w:pStyle w:val="NoSpacing1"/>
                              <w:rPr>
                                <w:sz w:val="12"/>
                                <w:szCs w:val="12"/>
                              </w:rPr>
                            </w:pPr>
                            <w:r w:rsidRPr="00955A8C">
                              <w:rPr>
                                <w:sz w:val="12"/>
                                <w:szCs w:val="12"/>
                              </w:rPr>
                              <w:t>D INT</w:t>
                            </w:r>
                          </w:p>
                        </w:txbxContent>
                      </v:textbox>
                    </v:shape>
                    <v:shape id="_x0000_s1141" type="#_x0000_t202" style="position:absolute;left:6856;top:25528;width:3619;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" fillcolor="#00b0f0" strokecolor="windowText">
                      <v:textbox>
                        <w:txbxContent>
                          <w:p w14:paraId="480D82B0"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142" type="#_x0000_t202" style="position:absolute;left:6856;top:4079;width:3619;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" fillcolor="#00b0f0" strokecolor="windowText">
                      <v:textbox>
                        <w:txbxContent>
                          <w:p w14:paraId="495B85FC"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143" type="#_x0000_t202" style="position:absolute;left:13921;top:4690;width:4366;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" fillcolor="#00b0f0" strokecolor="windowText">
                      <v:textbox>
                        <w:txbxContent>
                          <w:p w14:paraId="572FEB8A"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rect id="Rectangle 7" o:spid="_x0000_s1144" style="position:absolute;left:26331;top:24997;width:4877;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" fillcolor="#8497b0" strokecolor="windowText" strokeweight="1pt"/>
                    <v:shape id="_x0000_s1145" type="#_x0000_t202" style="position:absolute;left:25975;top:24997;width:644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" filled="f" stroked="f">
                      <v:textbox>
                        <w:txbxContent>
                          <w:p w14:paraId="646BE28D" w14:textId="77777777" w:rsidR="00E15934" w:rsidRPr="00222AEF" w:rsidRDefault="00E15934" w:rsidP="00E15934">
                            <w:pPr>
                              <w:pStyle w:val="NoSpacing1"/>
                              <w:rPr>
                                <w:sz w:val="16"/>
                                <w:szCs w:val="16"/>
                              </w:rPr>
                            </w:pPr>
                            <w:r>
                              <w:rPr>
                                <w:sz w:val="16"/>
                                <w:szCs w:val="16"/>
                              </w:rPr>
                              <w:t>Beta co.</w:t>
                            </w:r>
                          </w:p>
                        </w:txbxContent>
                      </v:textbox>
                    </v:shape>
                    <v:shape id="_x0000_s1146" type="#_x0000_t202" style="position:absolute;left:52517;top:8787;width:372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" fillcolor="#dae3f3" strokecolor="windowText">
                      <v:textbox>
                        <w:txbxContent>
                          <w:p w14:paraId="19DF17C3" w14:textId="77777777" w:rsidR="00E15934" w:rsidRPr="00623C6E" w:rsidRDefault="00E15934" w:rsidP="00E15934">
                            <w:pPr>
                              <w:pStyle w:val="NoSpacing1"/>
                              <w:rPr>
                                <w:sz w:val="10"/>
                                <w:szCs w:val="10"/>
                              </w:rPr>
                            </w:pPr>
                            <w:r w:rsidRPr="00623C6E">
                              <w:rPr>
                                <w:sz w:val="10"/>
                                <w:szCs w:val="10"/>
                              </w:rPr>
                              <w:t>3GPP</w:t>
                            </w:r>
                          </w:p>
                          <w:p w14:paraId="1E9F53D5" w14:textId="77777777" w:rsidR="00E15934" w:rsidRPr="00623C6E" w:rsidRDefault="00E15934" w:rsidP="00E15934">
                            <w:pPr>
                              <w:pStyle w:val="NoSpacing1"/>
                              <w:rPr>
                                <w:sz w:val="10"/>
                                <w:szCs w:val="10"/>
                              </w:rPr>
                            </w:pPr>
                            <w:r w:rsidRPr="00623C6E">
                              <w:rPr>
                                <w:sz w:val="10"/>
                                <w:szCs w:val="10"/>
                              </w:rPr>
                              <w:t xml:space="preserve">36.331 </w:t>
                            </w:r>
                          </w:p>
                          <w:p w14:paraId="615FCA80" w14:textId="77777777" w:rsidR="00E15934" w:rsidRPr="00623C6E" w:rsidRDefault="00E15934" w:rsidP="00E15934">
                            <w:pPr>
                              <w:pStyle w:val="NoSpacing1"/>
                              <w:rPr>
                                <w:sz w:val="10"/>
                                <w:szCs w:val="10"/>
                              </w:rPr>
                            </w:pPr>
                            <w:r w:rsidRPr="00623C6E">
                              <w:rPr>
                                <w:sz w:val="10"/>
                                <w:szCs w:val="10"/>
                              </w:rPr>
                              <w:t>Uu</w:t>
                            </w:r>
                          </w:p>
                        </w:txbxContent>
                      </v:textbox>
                    </v:shape>
                    <v:rect id="Rectangle 2" o:spid="_x0000_s1147" style="position:absolute;left:57267;top:27966;width:4394;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" fillcolor="#afabab" strokecolor="windowText" strokeweight="1pt">
                      <v:textbox>
                        <w:txbxContent>
                          <w:p w14:paraId="32E86C37" w14:textId="77777777" w:rsidR="00E15934" w:rsidRDefault="00E15934" w:rsidP="00E15934"/>
                        </w:txbxContent>
                      </v:textbox>
                    </v:rect>
                    <v:shape id="_x0000_s1148" type="#_x0000_t202" style="position:absolute;left:56614;top:27847;width:5943;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" filled="f" stroked="f">
                      <v:textbox>
                        <w:txbxContent>
                          <w:p w14:paraId="198C3A0C" w14:textId="77777777" w:rsidR="00E15934" w:rsidRPr="00222AEF" w:rsidRDefault="00E15934" w:rsidP="00E15934">
                            <w:pPr>
                              <w:pStyle w:val="NoSpacing1"/>
                              <w:rPr>
                                <w:sz w:val="16"/>
                                <w:szCs w:val="16"/>
                              </w:rPr>
                            </w:pPr>
                            <w:r>
                              <w:rPr>
                                <w:sz w:val="16"/>
                                <w:szCs w:val="16"/>
                              </w:rPr>
                              <w:t>National alert app</w:t>
                            </w:r>
                            <w:r w:rsidRPr="00222AEF">
                              <w:rPr>
                                <w:sz w:val="16"/>
                                <w:szCs w:val="16"/>
                              </w:rPr>
                              <w:t xml:space="preserve"> </w:t>
                            </w:r>
                          </w:p>
                        </w:txbxContent>
                      </v:textbox>
                    </v:shape>
                    <v:shape id="_x0000_s1149" type="#_x0000_t202" style="position:absolute;left:11535;top:27686;width:14440;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">
                      <v:stroke dashstyle="1 1"/>
                      <v:textbox>
                        <w:txbxContent>
                          <w:p w14:paraId="339B9D73" w14:textId="77777777" w:rsidR="00E15934" w:rsidRPr="00153BA5" w:rsidRDefault="00E15934" w:rsidP="00E15934">
                            <w:pPr>
                              <w:jc w:val="center"/>
                              <w:rPr>
                                <w:rFonts w:ascii="Liberation Sans" w:hAnsi="Liberation Sans" w:cs="Liberation Sans"/>
                              </w:rPr>
                            </w:pPr>
                            <w:r w:rsidRPr="00153BA5">
                              <w:rPr>
                                <w:rFonts w:ascii="Liberation Sans" w:hAnsi="Liberation Sans" w:cs="Liberation Sans"/>
                              </w:rPr>
                              <w:t>Label showing specialty software.</w:t>
                            </w:r>
                          </w:p>
                        </w:txbxContent>
                      </v:textbox>
                    </v:shape>
                    <v:shape id="_x0000_s1150" type="#_x0000_t202" style="position:absolute;left:26450;top:27788;width:471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" fillcolor="#dae3f3" strokecolor="windowText">
                      <v:textbox>
                        <w:txbxContent>
                          <w:p w14:paraId="73F41C5E" w14:textId="77777777" w:rsidR="00E15934" w:rsidRDefault="00E15934" w:rsidP="00E15934">
                            <w:pPr>
                              <w:pStyle w:val="NoSpacing1"/>
                              <w:rPr>
                                <w:sz w:val="12"/>
                                <w:szCs w:val="12"/>
                              </w:rPr>
                            </w:pPr>
                            <w:r>
                              <w:rPr>
                                <w:sz w:val="12"/>
                                <w:szCs w:val="12"/>
                              </w:rPr>
                              <w:t>3GPP</w:t>
                            </w:r>
                          </w:p>
                          <w:p w14:paraId="76F128F2" w14:textId="77777777" w:rsidR="00E15934" w:rsidRPr="00955A8C" w:rsidRDefault="00E15934" w:rsidP="00E15934">
                            <w:pPr>
                              <w:pStyle w:val="NoSpacing1"/>
                              <w:rPr>
                                <w:sz w:val="12"/>
                                <w:szCs w:val="12"/>
                              </w:rPr>
                            </w:pPr>
                            <w:r>
                              <w:rPr>
                                <w:sz w:val="12"/>
                                <w:szCs w:val="12"/>
                              </w:rPr>
                              <w:t>23.041</w:t>
                            </w:r>
                          </w:p>
                        </w:txbxContent>
                      </v:textbox>
                    </v:shape>
                    <v:line id="Straight Connector 8" o:spid="_x0000_s1151" style="position:absolute;flip:x y;visibility:visible;mso-wrap-style:square" from="5372,15077" to="13049,2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" strokecolor="windowText" strokeweight=".5pt">
                      <v:stroke dashstyle="1 1" joinstyle="miter"/>
                    </v:line>
                    <v:line id="Straight Connector 9" o:spid="_x0000_s1152" style="position:absolute;flip:y;visibility:visible;mso-wrap-style:square" from="26193,29803" to="57317,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" strokecolor="windowText" strokeweight=".5pt">
                      <v:stroke dashstyle="1 1" joinstyle="miter"/>
                    </v:line>
                    <v:shape id="_x0000_s1153" type="#_x0000_t202" style="position:absolute;left:33991;top:25531;width:7569;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">
                      <v:stroke dashstyle="1 1"/>
                      <v:textbox>
                        <w:txbxContent>
                          <w:p w14:paraId="1CBCD436" w14:textId="77777777" w:rsidR="00E15934" w:rsidRPr="00153BA5" w:rsidRDefault="00E15934" w:rsidP="00E15934">
                            <w:pPr>
                              <w:jc w:val="center"/>
                              <w:rPr>
                                <w:rFonts w:ascii="Liberation Sans" w:hAnsi="Liberation Sans" w:cs="Liberation Sans"/>
                              </w:rPr>
                            </w:pPr>
                            <w:r w:rsidRPr="00153BA5">
                              <w:rPr>
                                <w:rFonts w:ascii="Liberation Sans" w:hAnsi="Liberation Sans" w:cs="Liberation Sans"/>
                              </w:rPr>
                              <w:t>Contactor labelled.</w:t>
                            </w:r>
                          </w:p>
                        </w:txbxContent>
                      </v:textbox>
                    </v:shape>
                    <v:line id="Straight Connector 10" o:spid="_x0000_s1154" style="position:absolute;flip:x y;visibility:visible;mso-wrap-style:square" from="31260,26363" to="34009,2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" strokecolor="windowText" strokeweight=".5pt">
                      <v:stroke dashstyle="1 1" joinstyle="miter"/>
                    </v:line>
                    <v:shape id="_x0000_s1155" type="#_x0000_t202" style="position:absolute;left:6381;top:1185;width:439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" fillcolor="#ffc000" strokecolor="windowText">
                      <v:textbox>
                        <w:txbxContent>
                          <w:p w14:paraId="1325DEAE" w14:textId="77777777" w:rsidR="00E15934" w:rsidRPr="00BC381C" w:rsidRDefault="00E15934" w:rsidP="00E15934">
                            <w:pPr>
                              <w:pStyle w:val="NoSpacing1"/>
                              <w:rPr>
                                <w:sz w:val="10"/>
                                <w:szCs w:val="10"/>
                              </w:rPr>
                            </w:pPr>
                            <w:r w:rsidRPr="00BC381C">
                              <w:rPr>
                                <w:sz w:val="10"/>
                                <w:szCs w:val="10"/>
                              </w:rPr>
                              <w:t xml:space="preserve">Beta Signature </w:t>
                            </w:r>
                          </w:p>
                        </w:txbxContent>
                      </v:textbox>
                    </v:shape>
                  </v:group>
                </v:group>
                <w10:wrap anchorx="margin"/>
              </v:group>
            </w:pict>
          </mc:Fallback>
        </mc:AlternateContent>
      </w:r>
    </w:p>
    <w:p w14:paraId="3CEC8107"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581ECA6D"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30488C1E"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A34308A"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F370F92"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2E5D5465"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4D7B6003"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11F2B35"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73C95B1B"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0EB90642"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B31D7BC"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722E2541"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F58266C" w14:textId="77777777" w:rsidR="00E15934" w:rsidRPr="00153BA5" w:rsidRDefault="00E15934" w:rsidP="00E15934">
      <w:pPr>
        <w:pStyle w:val="NoSpacing"/>
        <w:rPr>
          <w:rFonts w:ascii="Liberation Sans" w:hAnsi="Liberation Sans" w:cs="Liberation Sans"/>
        </w:rPr>
      </w:pPr>
      <w:r w:rsidRPr="00153BA5">
        <w:rPr>
          <w:rFonts w:ascii="Liberation Sans" w:hAnsi="Liberation Sans" w:cs="Liberation Sans"/>
        </w:rPr>
        <w:t xml:space="preserve">In this example, there are two sperate inputs, one from local government alert authorities with an associated signature that informs the alert aggregator the local AA (alert authorities) permission and denies any overreach from that local station. In addition, a national AA which has the authority to send national scale alerts. </w:t>
      </w:r>
    </w:p>
    <w:p w14:paraId="23C6E829" w14:textId="77777777" w:rsidR="00E15934" w:rsidRPr="00153BA5" w:rsidRDefault="00E15934" w:rsidP="00E15934">
      <w:pPr>
        <w:pStyle w:val="NoSpacing"/>
        <w:rPr>
          <w:rFonts w:ascii="Liberation Sans" w:hAnsi="Liberation Sans" w:cs="Liberation Sans"/>
        </w:rPr>
      </w:pPr>
      <w:r w:rsidRPr="00153BA5">
        <w:rPr>
          <w:rFonts w:ascii="Liberation Sans" w:hAnsi="Liberation Sans" w:cs="Liberation Sans"/>
          <w:b/>
          <w:bCs/>
        </w:rPr>
        <w:t>The written section is up to the contributor to decide what to include and explain</w:t>
      </w:r>
      <w:r w:rsidRPr="00153BA5">
        <w:rPr>
          <w:rFonts w:ascii="Liberation Sans" w:hAnsi="Liberation Sans" w:cs="Liberation Sans"/>
        </w:rPr>
        <w:t>, in this case it would outline the difference between local AA and national AA and how this is enforced. It would also explain the specialty software and its strengths. And any other aspects that make up system, such as the policy that means all CBC’s must be bought from beta co. but are owned by the individual mobile network.</w:t>
      </w:r>
    </w:p>
    <w:p w14:paraId="20C5282A" w14:textId="77777777" w:rsidR="00E15934" w:rsidRPr="00153BA5" w:rsidRDefault="00E15934" w:rsidP="00E15934">
      <w:pPr>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br w:type="page"/>
      </w:r>
    </w:p>
    <w:p w14:paraId="46A2A0BC" w14:textId="77777777" w:rsidR="00E15934" w:rsidRDefault="00E15934" w:rsidP="00E15934">
      <w:pPr>
        <w:pStyle w:val="AppendixHeading2"/>
        <w:numPr>
          <w:ilvl w:val="1"/>
          <w:numId w:val="118"/>
        </w:numPr>
        <w:outlineLvl w:val="9"/>
      </w:pPr>
      <w:bookmarkStart w:id="164" w:name="_Toc140595267"/>
      <w:bookmarkStart w:id="165" w:name="_Toc142667479"/>
      <w:r>
        <w:lastRenderedPageBreak/>
        <w:t>Example of shared platforms system.</w:t>
      </w:r>
      <w:bookmarkEnd w:id="164"/>
      <w:bookmarkEnd w:id="165"/>
      <w:r>
        <w:t xml:space="preserve"> </w:t>
      </w:r>
    </w:p>
    <w:p w14:paraId="67FD1F17"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p>
    <w:p w14:paraId="749EAA8A"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Example 3 – multiple alert aggregators and a shared CBC platform. With a cell broadcast-based siren system</w:t>
      </w:r>
    </w:p>
    <w:p w14:paraId="060173A3" w14:textId="77777777" w:rsidR="00E15934" w:rsidRPr="00153BA5" w:rsidRDefault="00E15934" w:rsidP="00E15934">
      <w:pPr>
        <w:pStyle w:val="Heading1"/>
        <w:rPr>
          <w:rFonts w:eastAsia="Calibri"/>
          <w:lang w:val="en-US" w:eastAsia="en-US"/>
        </w:rPr>
      </w:pPr>
      <w:r w:rsidRPr="00153BA5">
        <w:rPr>
          <w:rFonts w:eastAsia="Calibri"/>
          <w:lang w:val="en-US" w:eastAsia="en-US"/>
        </w:rPr>
        <w:t xml:space="preserve">Charlie land </w:t>
      </w:r>
    </w:p>
    <w:p w14:paraId="00BDDF4E"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noProof/>
          <w:kern w:val="2"/>
          <w:sz w:val="22"/>
          <w:szCs w:val="22"/>
          <w:lang w:val="en-US" w:eastAsia="en-US"/>
          <w14:ligatures w14:val="standardContextual"/>
        </w:rPr>
        <w:drawing>
          <wp:inline distT="0" distB="0" distL="0" distR="0" wp14:anchorId="5FAEC968" wp14:editId="4F719537">
            <wp:extent cx="1390650" cy="805547"/>
            <wp:effectExtent l="0" t="0" r="0" b="0"/>
            <wp:docPr id="202751472" name="Picture 202751472" descr="A red white and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634493" name="Picture 5" descr="A red white and blue flag&#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flipH="1">
                      <a:off x="0" y="0"/>
                      <a:ext cx="1403963" cy="813259"/>
                    </a:xfrm>
                    <a:prstGeom prst="rect">
                      <a:avLst/>
                    </a:prstGeom>
                  </pic:spPr>
                </pic:pic>
              </a:graphicData>
            </a:graphic>
          </wp:inline>
        </w:drawing>
      </w:r>
      <w:r w:rsidRPr="00153BA5">
        <w:rPr>
          <w:rFonts w:ascii="Liberation Sans" w:eastAsia="Calibri" w:hAnsi="Liberation Sans" w:cs="Liberation Sans"/>
          <w:kern w:val="2"/>
          <w:sz w:val="22"/>
          <w:szCs w:val="22"/>
          <w:lang w:val="en-US" w:eastAsia="en-US"/>
          <w14:ligatures w14:val="standardContextual"/>
        </w:rPr>
        <w:t xml:space="preserve">   (Flag or logo)</w:t>
      </w:r>
    </w:p>
    <w:p w14:paraId="0F2C5176"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textOutline w14:w="9525" w14:cap="rnd" w14:cmpd="sng" w14:algn="ctr">
            <w14:noFill/>
            <w14:prstDash w14:val="solid"/>
            <w14:bevel/>
          </w14:textOutline>
          <w14:ligatures w14:val="standardContextual"/>
        </w:rPr>
      </w:pPr>
      <w:r w:rsidRPr="00153BA5">
        <w:rPr>
          <w:rFonts w:ascii="Liberation Sans" w:eastAsia="Calibri" w:hAnsi="Liberation Sans" w:cs="Liberation Sans"/>
          <w:kern w:val="2"/>
          <w:sz w:val="22"/>
          <w:szCs w:val="22"/>
          <w:lang w:val="en-US" w:eastAsia="en-US"/>
          <w14:ligatures w14:val="standardContextual"/>
        </w:rPr>
        <w:t>Rapporteur: Tom, Dick, and Harry et al.</w:t>
      </w:r>
    </w:p>
    <w:p w14:paraId="323DD018"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noProof/>
          <w:kern w:val="2"/>
          <w:sz w:val="22"/>
          <w:szCs w:val="22"/>
          <w:lang w:val="en-US" w:eastAsia="en-US"/>
        </w:rPr>
        <mc:AlternateContent>
          <mc:Choice Requires="wpg">
            <w:drawing>
              <wp:anchor distT="0" distB="0" distL="114300" distR="114300" simplePos="0" relativeHeight="251663360" behindDoc="0" locked="0" layoutInCell="1" allowOverlap="1" wp14:anchorId="5376312D" wp14:editId="78496F26">
                <wp:simplePos x="0" y="0"/>
                <wp:positionH relativeFrom="page">
                  <wp:align>left</wp:align>
                </wp:positionH>
                <wp:positionV relativeFrom="paragraph">
                  <wp:posOffset>414655</wp:posOffset>
                </wp:positionV>
                <wp:extent cx="8542655" cy="3097530"/>
                <wp:effectExtent l="19050" t="933450" r="0" b="1074420"/>
                <wp:wrapNone/>
                <wp:docPr id="321952838" name="Group 2"/>
                <wp:cNvGraphicFramePr/>
                <a:graphic xmlns:a="http://schemas.openxmlformats.org/drawingml/2006/main">
                  <a:graphicData uri="http://schemas.microsoft.com/office/word/2010/wordprocessingGroup">
                    <wpg:wgp>
                      <wpg:cNvGrpSpPr/>
                      <wpg:grpSpPr>
                        <a:xfrm>
                          <a:off x="0" y="0"/>
                          <a:ext cx="8542655" cy="3097530"/>
                          <a:chOff x="0" y="0"/>
                          <a:chExt cx="8542655" cy="3097802"/>
                        </a:xfrm>
                      </wpg:grpSpPr>
                      <wpg:grpSp>
                        <wpg:cNvPr id="814983895" name="Group 14"/>
                        <wpg:cNvGrpSpPr/>
                        <wpg:grpSpPr>
                          <a:xfrm>
                            <a:off x="981075" y="0"/>
                            <a:ext cx="6080042" cy="3097802"/>
                            <a:chOff x="0" y="0"/>
                            <a:chExt cx="6239988" cy="3291987"/>
                          </a:xfrm>
                        </wpg:grpSpPr>
                        <wpg:grpSp>
                          <wpg:cNvPr id="1911654195" name="Group 5"/>
                          <wpg:cNvGrpSpPr/>
                          <wpg:grpSpPr>
                            <a:xfrm>
                              <a:off x="0" y="0"/>
                              <a:ext cx="6239988" cy="3291987"/>
                              <a:chOff x="0" y="0"/>
                              <a:chExt cx="6239988" cy="3291987"/>
                            </a:xfrm>
                          </wpg:grpSpPr>
                          <wps:wsp>
                            <wps:cNvPr id="149843612" name="Flowchart: Alternate Process 1"/>
                            <wps:cNvSpPr/>
                            <wps:spPr>
                              <a:xfrm rot="5400000">
                                <a:off x="-435784" y="2194601"/>
                                <a:ext cx="1575013" cy="61976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4483536" name="Flowchart: Alternate Process 1"/>
                            <wps:cNvSpPr/>
                            <wps:spPr>
                              <a:xfrm rot="5400000">
                                <a:off x="-364214" y="490809"/>
                                <a:ext cx="1415812" cy="61976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8343959" name="Flowchart: Alternate Process 1"/>
                            <wps:cNvSpPr/>
                            <wps:spPr>
                              <a:xfrm rot="5400000">
                                <a:off x="595242" y="2186535"/>
                                <a:ext cx="1565821" cy="59309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950240" name="Flowchart: Alternate Process 1"/>
                            <wps:cNvSpPr/>
                            <wps:spPr>
                              <a:xfrm rot="5400000">
                                <a:off x="1599136" y="1438819"/>
                                <a:ext cx="3188970" cy="415657"/>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4937628" name="Flowchart: Alternate Process 1"/>
                            <wps:cNvSpPr/>
                            <wps:spPr>
                              <a:xfrm rot="5400000">
                                <a:off x="3416061" y="1320065"/>
                                <a:ext cx="3188970" cy="667169"/>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411113" name="Flowchart: Alternate Process 1"/>
                            <wps:cNvSpPr/>
                            <wps:spPr>
                              <a:xfrm rot="5400000">
                                <a:off x="5162686" y="2205730"/>
                                <a:ext cx="1454021" cy="627164"/>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356289" name="Flowchart: Alternate Process 1"/>
                            <wps:cNvSpPr/>
                            <wps:spPr>
                              <a:xfrm rot="5400000">
                                <a:off x="662366" y="490174"/>
                                <a:ext cx="1395108" cy="593090"/>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170395" name="Flowchart: Alternate Process 1"/>
                            <wps:cNvSpPr/>
                            <wps:spPr>
                              <a:xfrm rot="5400000">
                                <a:off x="5184104" y="451785"/>
                                <a:ext cx="1391920" cy="606919"/>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405861" name="Rectangle 2"/>
                            <wps:cNvSpPr/>
                            <wps:spPr>
                              <a:xfrm>
                                <a:off x="59366" y="350306"/>
                                <a:ext cx="569595" cy="878680"/>
                              </a:xfrm>
                              <a:prstGeom prst="rect">
                                <a:avLst/>
                              </a:prstGeom>
                              <a:noFill/>
                              <a:ln w="12700" cap="flat" cmpd="sng" algn="ctr">
                                <a:solidFill>
                                  <a:sysClr val="windowText" lastClr="000000"/>
                                </a:solidFill>
                                <a:prstDash val="solid"/>
                                <a:miter lim="800000"/>
                              </a:ln>
                              <a:effectLst/>
                            </wps:spPr>
                            <wps:txbx>
                              <w:txbxContent>
                                <w:p w14:paraId="2EDC827E"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552375" name="Rectangle 2"/>
                            <wps:cNvSpPr/>
                            <wps:spPr>
                              <a:xfrm>
                                <a:off x="83127" y="2149433"/>
                                <a:ext cx="547650" cy="789482"/>
                              </a:xfrm>
                              <a:prstGeom prst="rect">
                                <a:avLst/>
                              </a:prstGeom>
                              <a:noFill/>
                              <a:ln w="12700" cap="flat" cmpd="sng" algn="ctr">
                                <a:solidFill>
                                  <a:sysClr val="windowText" lastClr="000000"/>
                                </a:solidFill>
                                <a:prstDash val="solid"/>
                                <a:miter lim="800000"/>
                              </a:ln>
                              <a:effectLst/>
                            </wps:spPr>
                            <wps:txbx>
                              <w:txbxContent>
                                <w:p w14:paraId="5C86E7F9"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9193500" name="Rectangle 2"/>
                            <wps:cNvSpPr/>
                            <wps:spPr>
                              <a:xfrm>
                                <a:off x="3853543" y="813459"/>
                                <a:ext cx="345412" cy="1676400"/>
                              </a:xfrm>
                              <a:prstGeom prst="rect">
                                <a:avLst/>
                              </a:prstGeom>
                              <a:noFill/>
                              <a:ln w="12700" cap="flat" cmpd="sng" algn="ctr">
                                <a:solidFill>
                                  <a:sysClr val="windowText" lastClr="000000"/>
                                </a:solidFill>
                                <a:prstDash val="solid"/>
                                <a:miter lim="800000"/>
                              </a:ln>
                              <a:effectLst/>
                            </wps:spPr>
                            <wps:txbx>
                              <w:txbxContent>
                                <w:p w14:paraId="3E7E313F"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25204" name="Rectangle 2"/>
                            <wps:cNvSpPr/>
                            <wps:spPr>
                              <a:xfrm>
                                <a:off x="3010394" y="807522"/>
                                <a:ext cx="350075" cy="1676400"/>
                              </a:xfrm>
                              <a:prstGeom prst="rect">
                                <a:avLst/>
                              </a:prstGeom>
                              <a:noFill/>
                              <a:ln w="12700" cap="flat" cmpd="sng" algn="ctr">
                                <a:solidFill>
                                  <a:sysClr val="windowText" lastClr="000000"/>
                                </a:solidFill>
                                <a:prstDash val="solid"/>
                                <a:miter lim="800000"/>
                              </a:ln>
                              <a:effectLst/>
                            </wps:spPr>
                            <wps:txbx>
                              <w:txbxContent>
                                <w:p w14:paraId="0A34060C"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4979921" name="Rectangle 2"/>
                            <wps:cNvSpPr/>
                            <wps:spPr>
                              <a:xfrm>
                                <a:off x="2190997" y="813459"/>
                                <a:ext cx="345412" cy="1676400"/>
                              </a:xfrm>
                              <a:prstGeom prst="rect">
                                <a:avLst/>
                              </a:prstGeom>
                              <a:noFill/>
                              <a:ln w="12700" cap="flat" cmpd="sng" algn="ctr">
                                <a:solidFill>
                                  <a:sysClr val="windowText" lastClr="000000"/>
                                </a:solidFill>
                                <a:prstDash val="solid"/>
                                <a:miter lim="800000"/>
                              </a:ln>
                              <a:effectLst/>
                            </wps:spPr>
                            <wps:txbx>
                              <w:txbxContent>
                                <w:p w14:paraId="08D8AAC4"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5884" name="Text Box 2"/>
                            <wps:cNvSpPr txBox="1">
                              <a:spLocks noChangeArrowheads="1"/>
                            </wps:cNvSpPr>
                            <wps:spPr bwMode="auto">
                              <a:xfrm rot="16200000">
                                <a:off x="3294293" y="1437802"/>
                                <a:ext cx="1444624" cy="441959"/>
                              </a:xfrm>
                              <a:prstGeom prst="rect">
                                <a:avLst/>
                              </a:prstGeom>
                              <a:noFill/>
                              <a:ln w="9525">
                                <a:noFill/>
                                <a:miter lim="800000"/>
                                <a:headEnd/>
                                <a:tailEnd/>
                              </a:ln>
                            </wps:spPr>
                            <wps:txbx>
                              <w:txbxContent>
                                <w:p w14:paraId="7B1BE1B7" w14:textId="77777777" w:rsidR="00E15934" w:rsidRDefault="00E15934" w:rsidP="00E15934">
                                  <w:pPr>
                                    <w:pStyle w:val="NoSpacing1"/>
                                    <w:jc w:val="center"/>
                                  </w:pPr>
                                  <w:r>
                                    <w:t>MME mobility management entity</w:t>
                                  </w:r>
                                </w:p>
                              </w:txbxContent>
                            </wps:txbx>
                            <wps:bodyPr rot="0" vert="horz" wrap="square" lIns="91440" tIns="45720" rIns="91440" bIns="45720" anchor="t" anchorCtr="0">
                              <a:noAutofit/>
                            </wps:bodyPr>
                          </wps:wsp>
                          <wps:wsp>
                            <wps:cNvPr id="494323430" name="Text Box 2"/>
                            <wps:cNvSpPr txBox="1">
                              <a:spLocks noChangeArrowheads="1"/>
                            </wps:cNvSpPr>
                            <wps:spPr bwMode="auto">
                              <a:xfrm rot="16200000">
                                <a:off x="2755599" y="1514627"/>
                                <a:ext cx="835025" cy="287655"/>
                              </a:xfrm>
                              <a:prstGeom prst="rect">
                                <a:avLst/>
                              </a:prstGeom>
                              <a:noFill/>
                              <a:ln w="9525">
                                <a:solidFill>
                                  <a:sysClr val="window" lastClr="FFFFFF"/>
                                </a:solidFill>
                                <a:miter lim="800000"/>
                                <a:headEnd/>
                                <a:tailEnd/>
                              </a:ln>
                            </wps:spPr>
                            <wps:txbx>
                              <w:txbxContent>
                                <w:p w14:paraId="77AF1261" w14:textId="77777777" w:rsidR="00E15934" w:rsidRDefault="00E15934" w:rsidP="00E15934">
                                  <w:pPr>
                                    <w:jc w:val="center"/>
                                  </w:pPr>
                                  <w:r>
                                    <w:t>CBC</w:t>
                                  </w:r>
                                </w:p>
                              </w:txbxContent>
                            </wps:txbx>
                            <wps:bodyPr rot="0" vert="horz" wrap="square" lIns="91440" tIns="45720" rIns="91440" bIns="45720" anchor="ctr" anchorCtr="0">
                              <a:noAutofit/>
                            </wps:bodyPr>
                          </wps:wsp>
                          <wps:wsp>
                            <wps:cNvPr id="141641793" name="Text Box 2"/>
                            <wps:cNvSpPr txBox="1">
                              <a:spLocks noChangeArrowheads="1"/>
                            </wps:cNvSpPr>
                            <wps:spPr bwMode="auto">
                              <a:xfrm rot="16200000">
                                <a:off x="1487742" y="1528450"/>
                                <a:ext cx="1737359" cy="271779"/>
                              </a:xfrm>
                              <a:prstGeom prst="rect">
                                <a:avLst/>
                              </a:prstGeom>
                              <a:noFill/>
                              <a:ln w="9525">
                                <a:noFill/>
                                <a:miter lim="800000"/>
                                <a:headEnd/>
                                <a:tailEnd/>
                              </a:ln>
                            </wps:spPr>
                            <wps:txbx>
                              <w:txbxContent>
                                <w:p w14:paraId="1260F878" w14:textId="77777777" w:rsidR="00E15934" w:rsidRPr="00EF2829" w:rsidRDefault="00E15934" w:rsidP="00E15934">
                                  <w:pPr>
                                    <w:pStyle w:val="NoSpacing1"/>
                                    <w:jc w:val="center"/>
                                    <w:rPr>
                                      <w:sz w:val="20"/>
                                      <w:szCs w:val="20"/>
                                    </w:rPr>
                                  </w:pPr>
                                  <w:r>
                                    <w:t>Gateway / CBE</w:t>
                                  </w:r>
                                </w:p>
                              </w:txbxContent>
                            </wps:txbx>
                            <wps:bodyPr rot="0" vert="horz" wrap="square" lIns="91440" tIns="45720" rIns="91440" bIns="45720" anchor="t" anchorCtr="0">
                              <a:noAutofit/>
                            </wps:bodyPr>
                          </wps:wsp>
                          <wps:wsp>
                            <wps:cNvPr id="143828269" name="Text Box 2"/>
                            <wps:cNvSpPr txBox="1">
                              <a:spLocks noChangeArrowheads="1"/>
                            </wps:cNvSpPr>
                            <wps:spPr bwMode="auto">
                              <a:xfrm rot="16200000">
                                <a:off x="-231569" y="480950"/>
                                <a:ext cx="1087120" cy="570230"/>
                              </a:xfrm>
                              <a:prstGeom prst="rect">
                                <a:avLst/>
                              </a:prstGeom>
                              <a:noFill/>
                              <a:ln w="9525">
                                <a:noFill/>
                                <a:miter lim="800000"/>
                                <a:headEnd/>
                                <a:tailEnd/>
                              </a:ln>
                            </wps:spPr>
                            <wps:txbx>
                              <w:txbxContent>
                                <w:p w14:paraId="2D28D65B" w14:textId="77777777" w:rsidR="00E15934" w:rsidRPr="00EF2829" w:rsidRDefault="00E15934" w:rsidP="00E15934">
                                  <w:pPr>
                                    <w:pStyle w:val="NoSpacing1"/>
                                    <w:jc w:val="center"/>
                                    <w:rPr>
                                      <w:sz w:val="20"/>
                                      <w:szCs w:val="20"/>
                                    </w:rPr>
                                  </w:pPr>
                                  <w:r w:rsidRPr="00EF2829">
                                    <w:rPr>
                                      <w:sz w:val="20"/>
                                      <w:szCs w:val="20"/>
                                    </w:rPr>
                                    <w:t>Local alert originator workstation</w:t>
                                  </w:r>
                                </w:p>
                              </w:txbxContent>
                            </wps:txbx>
                            <wps:bodyPr rot="0" vert="horz" wrap="square" lIns="91440" tIns="45720" rIns="91440" bIns="45720" anchor="t" anchorCtr="0">
                              <a:noAutofit/>
                            </wps:bodyPr>
                          </wps:wsp>
                          <wps:wsp>
                            <wps:cNvPr id="186776276" name="Text Box 2"/>
                            <wps:cNvSpPr txBox="1">
                              <a:spLocks noChangeArrowheads="1"/>
                            </wps:cNvSpPr>
                            <wps:spPr bwMode="auto">
                              <a:xfrm rot="16200000">
                                <a:off x="-121722" y="2288968"/>
                                <a:ext cx="879475" cy="575945"/>
                              </a:xfrm>
                              <a:prstGeom prst="rect">
                                <a:avLst/>
                              </a:prstGeom>
                              <a:noFill/>
                              <a:ln w="9525">
                                <a:noFill/>
                                <a:miter lim="800000"/>
                                <a:headEnd/>
                                <a:tailEnd/>
                              </a:ln>
                            </wps:spPr>
                            <wps:txbx>
                              <w:txbxContent>
                                <w:p w14:paraId="12B434D5" w14:textId="77777777" w:rsidR="00E15934" w:rsidRPr="00EF2829" w:rsidRDefault="00E15934" w:rsidP="00E15934">
                                  <w:pPr>
                                    <w:pStyle w:val="NoSpacing1"/>
                                    <w:jc w:val="center"/>
                                    <w:rPr>
                                      <w:sz w:val="20"/>
                                      <w:szCs w:val="20"/>
                                    </w:rPr>
                                  </w:pPr>
                                  <w:r>
                                    <w:rPr>
                                      <w:sz w:val="20"/>
                                      <w:szCs w:val="20"/>
                                    </w:rPr>
                                    <w:t>international</w:t>
                                  </w:r>
                                  <w:r w:rsidRPr="00EF2829">
                                    <w:rPr>
                                      <w:sz w:val="20"/>
                                      <w:szCs w:val="20"/>
                                    </w:rPr>
                                    <w:t xml:space="preserve"> alert </w:t>
                                  </w:r>
                                  <w:r>
                                    <w:rPr>
                                      <w:sz w:val="20"/>
                                      <w:szCs w:val="20"/>
                                    </w:rPr>
                                    <w:t>authorities</w:t>
                                  </w:r>
                                </w:p>
                              </w:txbxContent>
                            </wps:txbx>
                            <wps:bodyPr rot="0" vert="horz" wrap="square" lIns="91440" tIns="45720" rIns="91440" bIns="45720" anchor="t" anchorCtr="0">
                              <a:noAutofit/>
                            </wps:bodyPr>
                          </wps:wsp>
                          <wps:wsp>
                            <wps:cNvPr id="249092345" name="Rectangle 2"/>
                            <wps:cNvSpPr/>
                            <wps:spPr>
                              <a:xfrm>
                                <a:off x="1086592" y="380010"/>
                                <a:ext cx="525780" cy="763905"/>
                              </a:xfrm>
                              <a:prstGeom prst="rect">
                                <a:avLst/>
                              </a:prstGeom>
                              <a:noFill/>
                              <a:ln w="12700" cap="flat" cmpd="sng" algn="ctr">
                                <a:solidFill>
                                  <a:sysClr val="windowText" lastClr="000000"/>
                                </a:solidFill>
                                <a:prstDash val="solid"/>
                                <a:miter lim="800000"/>
                              </a:ln>
                              <a:effectLst/>
                            </wps:spPr>
                            <wps:txbx>
                              <w:txbxContent>
                                <w:p w14:paraId="265B85B4"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402653" name="Rectangle 2"/>
                            <wps:cNvSpPr/>
                            <wps:spPr>
                              <a:xfrm>
                                <a:off x="1104405" y="2131620"/>
                                <a:ext cx="525857" cy="793750"/>
                              </a:xfrm>
                              <a:prstGeom prst="rect">
                                <a:avLst/>
                              </a:prstGeom>
                              <a:noFill/>
                              <a:ln w="12700" cap="flat" cmpd="sng" algn="ctr">
                                <a:solidFill>
                                  <a:sysClr val="windowText" lastClr="000000"/>
                                </a:solidFill>
                                <a:prstDash val="solid"/>
                                <a:miter lim="800000"/>
                              </a:ln>
                              <a:effectLst/>
                            </wps:spPr>
                            <wps:txbx>
                              <w:txbxContent>
                                <w:p w14:paraId="20251851"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50399" name="Text Box 2"/>
                            <wps:cNvSpPr txBox="1">
                              <a:spLocks noChangeArrowheads="1"/>
                            </wps:cNvSpPr>
                            <wps:spPr bwMode="auto">
                              <a:xfrm rot="16200000">
                                <a:off x="1036121" y="2294906"/>
                                <a:ext cx="854075" cy="490855"/>
                              </a:xfrm>
                              <a:prstGeom prst="rect">
                                <a:avLst/>
                              </a:prstGeom>
                              <a:noFill/>
                              <a:ln w="9525">
                                <a:noFill/>
                                <a:miter lim="800000"/>
                                <a:headEnd/>
                                <a:tailEnd/>
                              </a:ln>
                            </wps:spPr>
                            <wps:txbx>
                              <w:txbxContent>
                                <w:p w14:paraId="4A22B1AB" w14:textId="77777777" w:rsidR="00E15934" w:rsidRPr="00EF2829" w:rsidRDefault="00E15934" w:rsidP="00E15934">
                                  <w:pPr>
                                    <w:pStyle w:val="NoSpacing1"/>
                                    <w:jc w:val="center"/>
                                    <w:rPr>
                                      <w:sz w:val="20"/>
                                      <w:szCs w:val="20"/>
                                    </w:rPr>
                                  </w:pPr>
                                  <w:r>
                                    <w:t>Alert hub</w:t>
                                  </w:r>
                                </w:p>
                              </w:txbxContent>
                            </wps:txbx>
                            <wps:bodyPr rot="0" vert="horz" wrap="square" lIns="91440" tIns="45720" rIns="91440" bIns="45720" anchor="t" anchorCtr="0">
                              <a:noAutofit/>
                            </wps:bodyPr>
                          </wps:wsp>
                          <wps:wsp>
                            <wps:cNvPr id="149230881" name="Text Box 2"/>
                            <wps:cNvSpPr txBox="1">
                              <a:spLocks noChangeArrowheads="1"/>
                            </wps:cNvSpPr>
                            <wps:spPr bwMode="auto">
                              <a:xfrm rot="16200000">
                                <a:off x="923306" y="507670"/>
                                <a:ext cx="854075" cy="490855"/>
                              </a:xfrm>
                              <a:prstGeom prst="rect">
                                <a:avLst/>
                              </a:prstGeom>
                              <a:noFill/>
                              <a:ln w="9525">
                                <a:noFill/>
                                <a:miter lim="800000"/>
                                <a:headEnd/>
                                <a:tailEnd/>
                              </a:ln>
                            </wps:spPr>
                            <wps:txbx>
                              <w:txbxContent>
                                <w:p w14:paraId="3006C995" w14:textId="77777777" w:rsidR="00E15934" w:rsidRPr="00EF2829" w:rsidRDefault="00E15934" w:rsidP="00E15934">
                                  <w:pPr>
                                    <w:pStyle w:val="NoSpacing1"/>
                                    <w:jc w:val="center"/>
                                    <w:rPr>
                                      <w:sz w:val="20"/>
                                      <w:szCs w:val="20"/>
                                    </w:rPr>
                                  </w:pPr>
                                  <w:r>
                                    <w:t>Alert aggregator</w:t>
                                  </w:r>
                                </w:p>
                              </w:txbxContent>
                            </wps:txbx>
                            <wps:bodyPr rot="0" vert="horz" wrap="square" lIns="91440" tIns="45720" rIns="91440" bIns="45720" anchor="t" anchorCtr="0">
                              <a:noAutofit/>
                            </wps:bodyPr>
                          </wps:wsp>
                          <wps:wsp>
                            <wps:cNvPr id="1731098600" name="Text Box 2"/>
                            <wps:cNvSpPr txBox="1">
                              <a:spLocks noChangeArrowheads="1"/>
                            </wps:cNvSpPr>
                            <wps:spPr bwMode="auto">
                              <a:xfrm>
                                <a:off x="29688" y="29688"/>
                                <a:ext cx="666750" cy="348615"/>
                              </a:xfrm>
                              <a:prstGeom prst="rect">
                                <a:avLst/>
                              </a:prstGeom>
                              <a:noFill/>
                              <a:ln w="9525">
                                <a:noFill/>
                                <a:miter lim="800000"/>
                                <a:headEnd/>
                                <a:tailEnd/>
                              </a:ln>
                            </wps:spPr>
                            <wps:txbx>
                              <w:txbxContent>
                                <w:p w14:paraId="0F703884" w14:textId="77777777" w:rsidR="00E15934" w:rsidRPr="00222AEF" w:rsidRDefault="00E15934" w:rsidP="00E15934">
                                  <w:pPr>
                                    <w:pStyle w:val="NoSpacing1"/>
                                    <w:rPr>
                                      <w:sz w:val="16"/>
                                      <w:szCs w:val="16"/>
                                    </w:rPr>
                                  </w:pPr>
                                  <w:r w:rsidRPr="00222AEF">
                                    <w:rPr>
                                      <w:sz w:val="16"/>
                                      <w:szCs w:val="16"/>
                                    </w:rPr>
                                    <w:t>Local gov</w:t>
                                  </w:r>
                                </w:p>
                                <w:p w14:paraId="5F34DC32" w14:textId="77777777" w:rsidR="00E15934" w:rsidRPr="00222AEF" w:rsidRDefault="00E15934" w:rsidP="00E15934">
                                  <w:pPr>
                                    <w:pStyle w:val="NoSpacing1"/>
                                    <w:rPr>
                                      <w:sz w:val="16"/>
                                      <w:szCs w:val="16"/>
                                    </w:rPr>
                                  </w:pPr>
                                  <w:r w:rsidRPr="00222AEF">
                                    <w:rPr>
                                      <w:sz w:val="16"/>
                                      <w:szCs w:val="16"/>
                                    </w:rPr>
                                    <w:t xml:space="preserve">authority </w:t>
                                  </w:r>
                                </w:p>
                              </w:txbxContent>
                            </wps:txbx>
                            <wps:bodyPr rot="0" vert="horz" wrap="square" lIns="91440" tIns="45720" rIns="91440" bIns="45720" anchor="t" anchorCtr="0">
                              <a:noAutofit/>
                            </wps:bodyPr>
                          </wps:wsp>
                          <wps:wsp>
                            <wps:cNvPr id="736573268" name="Text Box 2"/>
                            <wps:cNvSpPr txBox="1">
                              <a:spLocks noChangeArrowheads="1"/>
                            </wps:cNvSpPr>
                            <wps:spPr bwMode="auto">
                              <a:xfrm>
                                <a:off x="1062841" y="59376"/>
                                <a:ext cx="593725" cy="472440"/>
                              </a:xfrm>
                              <a:prstGeom prst="rect">
                                <a:avLst/>
                              </a:prstGeom>
                              <a:noFill/>
                              <a:ln w="9525">
                                <a:noFill/>
                                <a:miter lim="800000"/>
                                <a:headEnd/>
                                <a:tailEnd/>
                              </a:ln>
                            </wps:spPr>
                            <wps:txbx>
                              <w:txbxContent>
                                <w:p w14:paraId="09F04581" w14:textId="77777777" w:rsidR="00E15934" w:rsidRPr="00222AEF" w:rsidRDefault="00E15934" w:rsidP="00E15934">
                                  <w:pPr>
                                    <w:pStyle w:val="NoSpacing1"/>
                                    <w:rPr>
                                      <w:sz w:val="16"/>
                                      <w:szCs w:val="16"/>
                                    </w:rPr>
                                  </w:pPr>
                                  <w:r>
                                    <w:rPr>
                                      <w:sz w:val="16"/>
                                      <w:szCs w:val="16"/>
                                    </w:rPr>
                                    <w:t>national</w:t>
                                  </w:r>
                                  <w:r w:rsidRPr="00222AEF">
                                    <w:rPr>
                                      <w:sz w:val="16"/>
                                      <w:szCs w:val="16"/>
                                    </w:rPr>
                                    <w:t xml:space="preserve"> gov</w:t>
                                  </w:r>
                                </w:p>
                                <w:p w14:paraId="61A72972" w14:textId="77777777" w:rsidR="00E15934" w:rsidRPr="00222AEF" w:rsidRDefault="00E15934" w:rsidP="00E15934">
                                  <w:pPr>
                                    <w:pStyle w:val="NoSpacing1"/>
                                    <w:rPr>
                                      <w:sz w:val="16"/>
                                      <w:szCs w:val="16"/>
                                    </w:rPr>
                                  </w:pPr>
                                </w:p>
                              </w:txbxContent>
                            </wps:txbx>
                            <wps:bodyPr rot="0" vert="horz" wrap="square" lIns="91440" tIns="45720" rIns="91440" bIns="45720" anchor="t" anchorCtr="0">
                              <a:noAutofit/>
                            </wps:bodyPr>
                          </wps:wsp>
                          <wps:wsp>
                            <wps:cNvPr id="63742574" name="Text Box 2"/>
                            <wps:cNvSpPr txBox="1">
                              <a:spLocks noChangeArrowheads="1"/>
                            </wps:cNvSpPr>
                            <wps:spPr bwMode="auto">
                              <a:xfrm>
                                <a:off x="0" y="1751610"/>
                                <a:ext cx="760730" cy="424815"/>
                              </a:xfrm>
                              <a:prstGeom prst="rect">
                                <a:avLst/>
                              </a:prstGeom>
                              <a:noFill/>
                              <a:ln w="9525">
                                <a:noFill/>
                                <a:miter lim="800000"/>
                                <a:headEnd/>
                                <a:tailEnd/>
                              </a:ln>
                            </wps:spPr>
                            <wps:txbx>
                              <w:txbxContent>
                                <w:p w14:paraId="64EDF478" w14:textId="77777777" w:rsidR="00E15934" w:rsidRPr="000B308A" w:rsidRDefault="00E15934" w:rsidP="00E15934">
                                  <w:pPr>
                                    <w:pStyle w:val="NoSpacing1"/>
                                    <w:rPr>
                                      <w:sz w:val="14"/>
                                      <w:szCs w:val="14"/>
                                    </w:rPr>
                                  </w:pPr>
                                  <w:r w:rsidRPr="000B308A">
                                    <w:rPr>
                                      <w:sz w:val="14"/>
                                      <w:szCs w:val="14"/>
                                    </w:rPr>
                                    <w:t xml:space="preserve">International </w:t>
                                  </w:r>
                                  <w:r>
                                    <w:rPr>
                                      <w:sz w:val="14"/>
                                      <w:szCs w:val="14"/>
                                    </w:rPr>
                                    <w:t xml:space="preserve">alert service </w:t>
                                  </w:r>
                                </w:p>
                              </w:txbxContent>
                            </wps:txbx>
                            <wps:bodyPr rot="0" vert="horz" wrap="square" lIns="91440" tIns="45720" rIns="91440" bIns="45720" anchor="t" anchorCtr="0">
                              <a:noAutofit/>
                            </wps:bodyPr>
                          </wps:wsp>
                          <wps:wsp>
                            <wps:cNvPr id="729685259" name="Text Box 2"/>
                            <wps:cNvSpPr txBox="1">
                              <a:spLocks noChangeArrowheads="1"/>
                            </wps:cNvSpPr>
                            <wps:spPr bwMode="auto">
                              <a:xfrm>
                                <a:off x="1080654" y="1721922"/>
                                <a:ext cx="666750" cy="387350"/>
                              </a:xfrm>
                              <a:prstGeom prst="rect">
                                <a:avLst/>
                              </a:prstGeom>
                              <a:noFill/>
                              <a:ln w="9525">
                                <a:noFill/>
                                <a:miter lim="800000"/>
                                <a:headEnd/>
                                <a:tailEnd/>
                              </a:ln>
                            </wps:spPr>
                            <wps:txbx>
                              <w:txbxContent>
                                <w:p w14:paraId="17C89BAE" w14:textId="77777777" w:rsidR="00E15934" w:rsidRPr="000B308A" w:rsidRDefault="00E15934" w:rsidP="00E15934">
                                  <w:pPr>
                                    <w:pStyle w:val="NoSpacing1"/>
                                    <w:rPr>
                                      <w:sz w:val="12"/>
                                      <w:szCs w:val="12"/>
                                    </w:rPr>
                                  </w:pPr>
                                  <w:r w:rsidRPr="000B308A">
                                    <w:rPr>
                                      <w:sz w:val="12"/>
                                      <w:szCs w:val="12"/>
                                    </w:rPr>
                                    <w:t xml:space="preserve">International alert aggregator  </w:t>
                                  </w:r>
                                </w:p>
                              </w:txbxContent>
                            </wps:txbx>
                            <wps:bodyPr rot="0" vert="horz" wrap="square" lIns="91440" tIns="45720" rIns="91440" bIns="45720" anchor="t" anchorCtr="0">
                              <a:noAutofit/>
                            </wps:bodyPr>
                          </wps:wsp>
                          <wps:wsp>
                            <wps:cNvPr id="159013366" name="Connector: Elbow 4"/>
                            <wps:cNvCnPr/>
                            <wps:spPr>
                              <a:xfrm flipV="1">
                                <a:off x="629392" y="925285"/>
                                <a:ext cx="453543" cy="1658595"/>
                              </a:xfrm>
                              <a:prstGeom prst="bentConnector3">
                                <a:avLst/>
                              </a:prstGeom>
                              <a:noFill/>
                              <a:ln w="6350" cap="flat" cmpd="sng" algn="ctr">
                                <a:solidFill>
                                  <a:sysClr val="windowText" lastClr="000000"/>
                                </a:solidFill>
                                <a:prstDash val="solid"/>
                                <a:miter lim="800000"/>
                                <a:tailEnd type="triangle"/>
                              </a:ln>
                              <a:effectLst/>
                            </wps:spPr>
                            <wps:bodyPr/>
                          </wps:wsp>
                          <wps:wsp>
                            <wps:cNvPr id="805092459" name="Straight Arrow Connector 6"/>
                            <wps:cNvCnPr/>
                            <wps:spPr>
                              <a:xfrm flipV="1">
                                <a:off x="629392" y="735280"/>
                                <a:ext cx="460858" cy="7315"/>
                              </a:xfrm>
                              <a:prstGeom prst="straightConnector1">
                                <a:avLst/>
                              </a:prstGeom>
                              <a:noFill/>
                              <a:ln w="6350" cap="flat" cmpd="sng" algn="ctr">
                                <a:solidFill>
                                  <a:sysClr val="windowText" lastClr="000000"/>
                                </a:solidFill>
                                <a:prstDash val="solid"/>
                                <a:miter lim="800000"/>
                                <a:tailEnd type="triangle"/>
                              </a:ln>
                              <a:effectLst/>
                            </wps:spPr>
                            <wps:bodyPr/>
                          </wps:wsp>
                          <wps:wsp>
                            <wps:cNvPr id="2030520155" name="Right Bracket 7"/>
                            <wps:cNvSpPr/>
                            <wps:spPr>
                              <a:xfrm>
                                <a:off x="777833" y="635329"/>
                                <a:ext cx="146304" cy="212141"/>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746478" name="Connector: Elbow 9"/>
                            <wps:cNvCnPr/>
                            <wps:spPr>
                              <a:xfrm flipV="1">
                                <a:off x="1632857" y="1875311"/>
                                <a:ext cx="564185" cy="643738"/>
                              </a:xfrm>
                              <a:prstGeom prst="bentConnector3">
                                <a:avLst/>
                              </a:prstGeom>
                              <a:noFill/>
                              <a:ln w="6350" cap="flat" cmpd="sng" algn="ctr">
                                <a:solidFill>
                                  <a:sysClr val="windowText" lastClr="000000"/>
                                </a:solidFill>
                                <a:prstDash val="solid"/>
                                <a:miter lim="800000"/>
                                <a:tailEnd type="triangle"/>
                              </a:ln>
                              <a:effectLst/>
                            </wps:spPr>
                            <wps:bodyPr/>
                          </wps:wsp>
                          <wps:wsp>
                            <wps:cNvPr id="1140173210" name="Connector: Elbow 10"/>
                            <wps:cNvCnPr/>
                            <wps:spPr>
                              <a:xfrm>
                                <a:off x="1615044" y="694706"/>
                                <a:ext cx="579425" cy="702259"/>
                              </a:xfrm>
                              <a:prstGeom prst="bentConnector3">
                                <a:avLst/>
                              </a:prstGeom>
                              <a:noFill/>
                              <a:ln w="6350" cap="flat" cmpd="sng" algn="ctr">
                                <a:solidFill>
                                  <a:sysClr val="windowText" lastClr="000000"/>
                                </a:solidFill>
                                <a:prstDash val="solid"/>
                                <a:miter lim="800000"/>
                                <a:tailEnd type="triangle"/>
                              </a:ln>
                              <a:effectLst/>
                            </wps:spPr>
                            <wps:bodyPr/>
                          </wps:wsp>
                          <wps:wsp>
                            <wps:cNvPr id="536516122" name="Text Box 2"/>
                            <wps:cNvSpPr txBox="1">
                              <a:spLocks noChangeArrowheads="1"/>
                            </wps:cNvSpPr>
                            <wps:spPr bwMode="auto">
                              <a:xfrm>
                                <a:off x="2962893" y="89064"/>
                                <a:ext cx="521970" cy="426085"/>
                              </a:xfrm>
                              <a:prstGeom prst="rect">
                                <a:avLst/>
                              </a:prstGeom>
                              <a:noFill/>
                              <a:ln w="9525">
                                <a:noFill/>
                                <a:miter lim="800000"/>
                                <a:headEnd/>
                                <a:tailEnd/>
                              </a:ln>
                            </wps:spPr>
                            <wps:txbx>
                              <w:txbxContent>
                                <w:p w14:paraId="06090DE6" w14:textId="77777777" w:rsidR="00E15934" w:rsidRPr="00862630" w:rsidRDefault="00E15934" w:rsidP="00E15934">
                                  <w:pPr>
                                    <w:pStyle w:val="NoSpacing1"/>
                                    <w:rPr>
                                      <w:sz w:val="14"/>
                                      <w:szCs w:val="14"/>
                                    </w:rPr>
                                  </w:pPr>
                                  <w:r w:rsidRPr="00862630">
                                    <w:rPr>
                                      <w:sz w:val="14"/>
                                      <w:szCs w:val="14"/>
                                    </w:rPr>
                                    <w:t xml:space="preserve">Shared CBC platform </w:t>
                                  </w:r>
                                </w:p>
                              </w:txbxContent>
                            </wps:txbx>
                            <wps:bodyPr rot="0" vert="horz" wrap="square" lIns="91440" tIns="45720" rIns="91440" bIns="45720" anchor="t" anchorCtr="0">
                              <a:noAutofit/>
                            </wps:bodyPr>
                          </wps:wsp>
                          <wps:wsp>
                            <wps:cNvPr id="1501858027" name="Text Box 2"/>
                            <wps:cNvSpPr txBox="1">
                              <a:spLocks noChangeArrowheads="1"/>
                            </wps:cNvSpPr>
                            <wps:spPr bwMode="auto">
                              <a:xfrm>
                                <a:off x="4655127" y="83123"/>
                                <a:ext cx="738504" cy="473074"/>
                              </a:xfrm>
                              <a:prstGeom prst="rect">
                                <a:avLst/>
                              </a:prstGeom>
                              <a:noFill/>
                              <a:ln w="9525">
                                <a:noFill/>
                                <a:miter lim="800000"/>
                                <a:headEnd/>
                                <a:tailEnd/>
                              </a:ln>
                            </wps:spPr>
                            <wps:txbx>
                              <w:txbxContent>
                                <w:p w14:paraId="2466E010" w14:textId="77777777" w:rsidR="00E15934" w:rsidRPr="00222AEF" w:rsidRDefault="00E15934" w:rsidP="00E15934">
                                  <w:pPr>
                                    <w:pStyle w:val="NoSpacing1"/>
                                    <w:rPr>
                                      <w:sz w:val="16"/>
                                      <w:szCs w:val="16"/>
                                    </w:rPr>
                                  </w:pPr>
                                  <w:r>
                                    <w:rPr>
                                      <w:sz w:val="16"/>
                                      <w:szCs w:val="16"/>
                                    </w:rPr>
                                    <w:t>National base station system.</w:t>
                                  </w:r>
                                  <w:r w:rsidRPr="00222AEF">
                                    <w:rPr>
                                      <w:sz w:val="16"/>
                                      <w:szCs w:val="16"/>
                                    </w:rPr>
                                    <w:t xml:space="preserve"> </w:t>
                                  </w:r>
                                </w:p>
                              </w:txbxContent>
                            </wps:txbx>
                            <wps:bodyPr rot="0" vert="horz" wrap="square" lIns="91440" tIns="45720" rIns="91440" bIns="45720" anchor="t" anchorCtr="0">
                              <a:noAutofit/>
                            </wps:bodyPr>
                          </wps:wsp>
                          <wps:wsp>
                            <wps:cNvPr id="1550400588" name="Text Box 2"/>
                            <wps:cNvSpPr txBox="1">
                              <a:spLocks noChangeArrowheads="1"/>
                            </wps:cNvSpPr>
                            <wps:spPr bwMode="auto">
                              <a:xfrm>
                                <a:off x="5599215" y="1769423"/>
                                <a:ext cx="579755" cy="379095"/>
                              </a:xfrm>
                              <a:prstGeom prst="rect">
                                <a:avLst/>
                              </a:prstGeom>
                              <a:noFill/>
                              <a:ln w="9525">
                                <a:noFill/>
                                <a:miter lim="800000"/>
                                <a:headEnd/>
                                <a:tailEnd/>
                              </a:ln>
                            </wps:spPr>
                            <wps:txbx>
                              <w:txbxContent>
                                <w:p w14:paraId="19AE7F6F" w14:textId="77777777" w:rsidR="00E15934" w:rsidRPr="00D03661" w:rsidRDefault="00E15934" w:rsidP="00E15934">
                                  <w:pPr>
                                    <w:pStyle w:val="NoSpacing1"/>
                                    <w:jc w:val="center"/>
                                    <w:rPr>
                                      <w:sz w:val="18"/>
                                      <w:szCs w:val="18"/>
                                    </w:rPr>
                                  </w:pPr>
                                  <w:r>
                                    <w:rPr>
                                      <w:sz w:val="18"/>
                                      <w:szCs w:val="18"/>
                                    </w:rPr>
                                    <w:t>Phone vendors</w:t>
                                  </w:r>
                                </w:p>
                              </w:txbxContent>
                            </wps:txbx>
                            <wps:bodyPr rot="0" vert="horz" wrap="square" lIns="91440" tIns="45720" rIns="91440" bIns="45720" anchor="t" anchorCtr="0">
                              <a:noAutofit/>
                            </wps:bodyPr>
                          </wps:wsp>
                          <wps:wsp>
                            <wps:cNvPr id="986528583" name="Text Box 2"/>
                            <wps:cNvSpPr txBox="1">
                              <a:spLocks noChangeArrowheads="1"/>
                            </wps:cNvSpPr>
                            <wps:spPr bwMode="auto">
                              <a:xfrm>
                                <a:off x="5516088" y="0"/>
                                <a:ext cx="723900" cy="379095"/>
                              </a:xfrm>
                              <a:prstGeom prst="rect">
                                <a:avLst/>
                              </a:prstGeom>
                              <a:noFill/>
                              <a:ln w="9525">
                                <a:noFill/>
                                <a:miter lim="800000"/>
                                <a:headEnd/>
                                <a:tailEnd/>
                              </a:ln>
                            </wps:spPr>
                            <wps:txbx>
                              <w:txbxContent>
                                <w:p w14:paraId="565B92F3" w14:textId="77777777" w:rsidR="00E15934" w:rsidRPr="00D03661" w:rsidRDefault="00E15934" w:rsidP="00E15934">
                                  <w:pPr>
                                    <w:pStyle w:val="NoSpacing1"/>
                                    <w:jc w:val="center"/>
                                    <w:rPr>
                                      <w:sz w:val="18"/>
                                      <w:szCs w:val="18"/>
                                    </w:rPr>
                                  </w:pPr>
                                  <w:r>
                                    <w:rPr>
                                      <w:sz w:val="18"/>
                                      <w:szCs w:val="18"/>
                                    </w:rPr>
                                    <w:t>Local contractor</w:t>
                                  </w:r>
                                </w:p>
                              </w:txbxContent>
                            </wps:txbx>
                            <wps:bodyPr rot="0" vert="horz" wrap="square" lIns="91440" tIns="45720" rIns="91440" bIns="45720" anchor="t" anchorCtr="0">
                              <a:noAutofit/>
                            </wps:bodyPr>
                          </wps:wsp>
                          <wps:wsp>
                            <wps:cNvPr id="1642724683" name="Rectangle 2"/>
                            <wps:cNvSpPr/>
                            <wps:spPr>
                              <a:xfrm>
                                <a:off x="5605153" y="350322"/>
                                <a:ext cx="541020" cy="790042"/>
                              </a:xfrm>
                              <a:prstGeom prst="rect">
                                <a:avLst/>
                              </a:prstGeom>
                              <a:noFill/>
                              <a:ln w="12700" cap="flat" cmpd="sng" algn="ctr">
                                <a:solidFill>
                                  <a:sysClr val="windowText" lastClr="000000"/>
                                </a:solidFill>
                                <a:prstDash val="solid"/>
                                <a:miter lim="800000"/>
                              </a:ln>
                              <a:effectLst/>
                            </wps:spPr>
                            <wps:txbx>
                              <w:txbxContent>
                                <w:p w14:paraId="12215503" w14:textId="77777777" w:rsidR="00E15934" w:rsidRPr="0036390E" w:rsidRDefault="00E15934" w:rsidP="00E15934">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881975" name="Text Box 2"/>
                            <wps:cNvSpPr txBox="1">
                              <a:spLocks noChangeArrowheads="1"/>
                            </wps:cNvSpPr>
                            <wps:spPr bwMode="auto">
                              <a:xfrm rot="16200000">
                                <a:off x="5425495" y="488136"/>
                                <a:ext cx="886459" cy="441959"/>
                              </a:xfrm>
                              <a:prstGeom prst="rect">
                                <a:avLst/>
                              </a:prstGeom>
                              <a:noFill/>
                              <a:ln w="9525">
                                <a:noFill/>
                                <a:miter lim="800000"/>
                                <a:headEnd/>
                                <a:tailEnd/>
                              </a:ln>
                            </wps:spPr>
                            <wps:txbx>
                              <w:txbxContent>
                                <w:p w14:paraId="23C71AAD" w14:textId="77777777" w:rsidR="00E15934" w:rsidRDefault="00E15934" w:rsidP="00E15934">
                                  <w:pPr>
                                    <w:pStyle w:val="NoSpacing1"/>
                                    <w:jc w:val="center"/>
                                  </w:pPr>
                                  <w:r>
                                    <w:t>Siren system</w:t>
                                  </w:r>
                                </w:p>
                              </w:txbxContent>
                            </wps:txbx>
                            <wps:bodyPr rot="0" vert="horz" wrap="square" lIns="91440" tIns="45720" rIns="91440" bIns="45720" anchor="t" anchorCtr="0">
                              <a:noAutofit/>
                            </wps:bodyPr>
                          </wps:wsp>
                          <wps:wsp>
                            <wps:cNvPr id="527042731" name="Rectangle 2"/>
                            <wps:cNvSpPr/>
                            <wps:spPr>
                              <a:xfrm>
                                <a:off x="4720441" y="801584"/>
                                <a:ext cx="570586" cy="1676400"/>
                              </a:xfrm>
                              <a:prstGeom prst="rect">
                                <a:avLst/>
                              </a:prstGeom>
                              <a:noFill/>
                              <a:ln w="12700" cap="flat" cmpd="sng" algn="ctr">
                                <a:solidFill>
                                  <a:sysClr val="windowText" lastClr="000000"/>
                                </a:solidFill>
                                <a:prstDash val="solid"/>
                                <a:miter lim="800000"/>
                              </a:ln>
                              <a:effectLst/>
                            </wps:spPr>
                            <wps:txbx>
                              <w:txbxContent>
                                <w:p w14:paraId="2857165F"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692853" name="Text Box 2"/>
                            <wps:cNvSpPr txBox="1">
                              <a:spLocks noChangeArrowheads="1"/>
                            </wps:cNvSpPr>
                            <wps:spPr bwMode="auto">
                              <a:xfrm rot="16200000">
                                <a:off x="4273837" y="1437802"/>
                                <a:ext cx="1444624" cy="441959"/>
                              </a:xfrm>
                              <a:prstGeom prst="rect">
                                <a:avLst/>
                              </a:prstGeom>
                              <a:noFill/>
                              <a:ln w="9525">
                                <a:noFill/>
                                <a:miter lim="800000"/>
                                <a:headEnd/>
                                <a:tailEnd/>
                              </a:ln>
                            </wps:spPr>
                            <wps:txbx>
                              <w:txbxContent>
                                <w:p w14:paraId="300204D8" w14:textId="77777777" w:rsidR="00E15934" w:rsidRDefault="00E15934" w:rsidP="00E15934">
                                  <w:pPr>
                                    <w:pStyle w:val="NoSpacing1"/>
                                    <w:jc w:val="center"/>
                                  </w:pPr>
                                  <w:r>
                                    <w:t>Radio base stations (cell towers)</w:t>
                                  </w:r>
                                </w:p>
                              </w:txbxContent>
                            </wps:txbx>
                            <wps:bodyPr rot="0" vert="horz" wrap="square" lIns="91440" tIns="45720" rIns="91440" bIns="45720" anchor="t" anchorCtr="0">
                              <a:noAutofit/>
                            </wps:bodyPr>
                          </wps:wsp>
                          <wps:wsp>
                            <wps:cNvPr id="1370040856" name="Rectangle 2"/>
                            <wps:cNvSpPr/>
                            <wps:spPr>
                              <a:xfrm>
                                <a:off x="5640779" y="2137558"/>
                                <a:ext cx="498764" cy="789940"/>
                              </a:xfrm>
                              <a:prstGeom prst="rect">
                                <a:avLst/>
                              </a:prstGeom>
                              <a:noFill/>
                              <a:ln w="12700" cap="flat" cmpd="sng" algn="ctr">
                                <a:solidFill>
                                  <a:sysClr val="windowText" lastClr="000000"/>
                                </a:solidFill>
                                <a:prstDash val="solid"/>
                                <a:miter lim="800000"/>
                              </a:ln>
                              <a:effectLst/>
                            </wps:spPr>
                            <wps:txbx>
                              <w:txbxContent>
                                <w:p w14:paraId="58808D23" w14:textId="77777777" w:rsidR="00E15934" w:rsidRDefault="00E15934" w:rsidP="00E15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618116" name="Text Box 2"/>
                            <wps:cNvSpPr txBox="1">
                              <a:spLocks noChangeArrowheads="1"/>
                            </wps:cNvSpPr>
                            <wps:spPr bwMode="auto">
                              <a:xfrm rot="16200000">
                                <a:off x="5517152" y="2207746"/>
                                <a:ext cx="859790" cy="579755"/>
                              </a:xfrm>
                              <a:prstGeom prst="rect">
                                <a:avLst/>
                              </a:prstGeom>
                              <a:noFill/>
                              <a:ln w="9525">
                                <a:noFill/>
                                <a:miter lim="800000"/>
                                <a:headEnd/>
                                <a:tailEnd/>
                              </a:ln>
                            </wps:spPr>
                            <wps:txbx>
                              <w:txbxContent>
                                <w:p w14:paraId="56B35A2B" w14:textId="77777777" w:rsidR="00E15934" w:rsidRPr="0036390E" w:rsidRDefault="00E15934" w:rsidP="00E15934">
                                  <w:pPr>
                                    <w:pStyle w:val="NoSpacing1"/>
                                    <w:jc w:val="center"/>
                                    <w:rPr>
                                      <w:sz w:val="20"/>
                                      <w:szCs w:val="20"/>
                                    </w:rPr>
                                  </w:pPr>
                                  <w:r w:rsidRPr="0036390E">
                                    <w:rPr>
                                      <w:sz w:val="20"/>
                                      <w:szCs w:val="20"/>
                                    </w:rPr>
                                    <w:t>Mobile phones (UE)</w:t>
                                  </w:r>
                                </w:p>
                              </w:txbxContent>
                            </wps:txbx>
                            <wps:bodyPr rot="0" vert="horz" wrap="square" lIns="91440" tIns="45720" rIns="91440" bIns="45720" anchor="t" anchorCtr="0">
                              <a:noAutofit/>
                            </wps:bodyPr>
                          </wps:wsp>
                          <wps:wsp>
                            <wps:cNvPr id="1142860361" name="Straight Arrow Connector 13"/>
                            <wps:cNvCnPr/>
                            <wps:spPr>
                              <a:xfrm flipV="1">
                                <a:off x="3342904" y="1590303"/>
                                <a:ext cx="511074" cy="7315"/>
                              </a:xfrm>
                              <a:prstGeom prst="straightConnector1">
                                <a:avLst/>
                              </a:prstGeom>
                              <a:noFill/>
                              <a:ln w="6350" cap="flat" cmpd="sng" algn="ctr">
                                <a:solidFill>
                                  <a:sysClr val="windowText" lastClr="000000"/>
                                </a:solidFill>
                                <a:prstDash val="solid"/>
                                <a:miter lim="800000"/>
                                <a:tailEnd type="triangle"/>
                              </a:ln>
                              <a:effectLst/>
                            </wps:spPr>
                            <wps:bodyPr/>
                          </wps:wsp>
                          <wps:wsp>
                            <wps:cNvPr id="715718520" name="Lightning Bolt 14"/>
                            <wps:cNvSpPr/>
                            <wps:spPr>
                              <a:xfrm>
                                <a:off x="5339195" y="1984416"/>
                                <a:ext cx="231519" cy="575564"/>
                              </a:xfrm>
                              <a:prstGeom prst="lightningBol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604440" name="Lightning Bolt 15"/>
                            <wps:cNvSpPr/>
                            <wps:spPr>
                              <a:xfrm rot="13369415">
                                <a:off x="5364183" y="800594"/>
                                <a:ext cx="247193" cy="473964"/>
                              </a:xfrm>
                              <a:prstGeom prst="lightningBol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66791" name="Straight Arrow Connector 16"/>
                            <wps:cNvCnPr/>
                            <wps:spPr>
                              <a:xfrm flipV="1">
                                <a:off x="4197927" y="1560615"/>
                                <a:ext cx="518388" cy="7315"/>
                              </a:xfrm>
                              <a:prstGeom prst="straightConnector1">
                                <a:avLst/>
                              </a:prstGeom>
                              <a:noFill/>
                              <a:ln w="6350" cap="flat" cmpd="sng" algn="ctr">
                                <a:solidFill>
                                  <a:sysClr val="windowText" lastClr="000000"/>
                                </a:solidFill>
                                <a:prstDash val="solid"/>
                                <a:miter lim="800000"/>
                                <a:tailEnd type="triangle"/>
                              </a:ln>
                              <a:effectLst/>
                            </wps:spPr>
                            <wps:bodyPr/>
                          </wps:wsp>
                          <wps:wsp>
                            <wps:cNvPr id="2115987079" name="Text Box 2"/>
                            <wps:cNvSpPr txBox="1">
                              <a:spLocks noChangeArrowheads="1"/>
                            </wps:cNvSpPr>
                            <wps:spPr bwMode="auto">
                              <a:xfrm>
                                <a:off x="694653" y="2677765"/>
                                <a:ext cx="361950" cy="398810"/>
                              </a:xfrm>
                              <a:prstGeom prst="rect">
                                <a:avLst/>
                              </a:prstGeom>
                              <a:solidFill>
                                <a:srgbClr val="00B0F0"/>
                              </a:solidFill>
                              <a:ln w="9525">
                                <a:solidFill>
                                  <a:sysClr val="windowText" lastClr="000000"/>
                                </a:solidFill>
                                <a:miter lim="800000"/>
                                <a:headEnd/>
                                <a:tailEnd/>
                              </a:ln>
                            </wps:spPr>
                            <wps:txbx>
                              <w:txbxContent>
                                <w:p w14:paraId="39971763"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1093239967" name="Text Box 2"/>
                            <wps:cNvSpPr txBox="1">
                              <a:spLocks noChangeArrowheads="1"/>
                            </wps:cNvSpPr>
                            <wps:spPr bwMode="auto">
                              <a:xfrm>
                                <a:off x="1721658" y="209541"/>
                                <a:ext cx="361950" cy="389358"/>
                              </a:xfrm>
                              <a:prstGeom prst="rect">
                                <a:avLst/>
                              </a:prstGeom>
                              <a:solidFill>
                                <a:srgbClr val="00B0F0"/>
                              </a:solidFill>
                              <a:ln w="9525">
                                <a:solidFill>
                                  <a:sysClr val="windowText" lastClr="000000"/>
                                </a:solidFill>
                                <a:miter lim="800000"/>
                                <a:headEnd/>
                                <a:tailEnd/>
                              </a:ln>
                            </wps:spPr>
                            <wps:txbx>
                              <w:txbxContent>
                                <w:p w14:paraId="7468FCCA"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1416467167" name="Text Box 2"/>
                            <wps:cNvSpPr txBox="1">
                              <a:spLocks noChangeArrowheads="1"/>
                            </wps:cNvSpPr>
                            <wps:spPr bwMode="auto">
                              <a:xfrm>
                                <a:off x="1739602" y="2624328"/>
                                <a:ext cx="361950" cy="392201"/>
                              </a:xfrm>
                              <a:prstGeom prst="rect">
                                <a:avLst/>
                              </a:prstGeom>
                              <a:solidFill>
                                <a:srgbClr val="00B0F0"/>
                              </a:solidFill>
                              <a:ln w="9525">
                                <a:solidFill>
                                  <a:sysClr val="windowText" lastClr="000000"/>
                                </a:solidFill>
                                <a:miter lim="800000"/>
                                <a:headEnd/>
                                <a:tailEnd/>
                              </a:ln>
                            </wps:spPr>
                            <wps:txbx>
                              <w:txbxContent>
                                <w:p w14:paraId="7AB6CAB0"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2084430315" name="Text Box 2"/>
                            <wps:cNvSpPr txBox="1">
                              <a:spLocks noChangeArrowheads="1"/>
                            </wps:cNvSpPr>
                            <wps:spPr bwMode="auto">
                              <a:xfrm>
                                <a:off x="688716" y="209550"/>
                                <a:ext cx="361950" cy="341877"/>
                              </a:xfrm>
                              <a:prstGeom prst="rect">
                                <a:avLst/>
                              </a:prstGeom>
                              <a:solidFill>
                                <a:srgbClr val="00B0F0"/>
                              </a:solidFill>
                              <a:ln w="9525">
                                <a:solidFill>
                                  <a:sysClr val="windowText" lastClr="000000"/>
                                </a:solidFill>
                                <a:miter lim="800000"/>
                                <a:headEnd/>
                                <a:tailEnd/>
                              </a:ln>
                            </wps:spPr>
                            <wps:txbx>
                              <w:txbxContent>
                                <w:p w14:paraId="518AC523"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wps:txbx>
                            <wps:bodyPr rot="0" vert="horz" wrap="square" lIns="91440" tIns="45720" rIns="91440" bIns="45720" anchor="t" anchorCtr="0">
                              <a:noAutofit/>
                            </wps:bodyPr>
                          </wps:wsp>
                          <wps:wsp>
                            <wps:cNvPr id="688060292" name="Text Box 2"/>
                            <wps:cNvSpPr txBox="1">
                              <a:spLocks noChangeArrowheads="1"/>
                            </wps:cNvSpPr>
                            <wps:spPr bwMode="auto">
                              <a:xfrm>
                                <a:off x="2559132" y="1229096"/>
                                <a:ext cx="401955" cy="347345"/>
                              </a:xfrm>
                              <a:prstGeom prst="rect">
                                <a:avLst/>
                              </a:prstGeom>
                              <a:solidFill>
                                <a:srgbClr val="FFC000"/>
                              </a:solidFill>
                              <a:ln w="9525">
                                <a:solidFill>
                                  <a:sysClr val="windowText" lastClr="000000"/>
                                </a:solidFill>
                                <a:miter lim="800000"/>
                                <a:headEnd/>
                                <a:tailEnd/>
                              </a:ln>
                            </wps:spPr>
                            <wps:txbx>
                              <w:txbxContent>
                                <w:p w14:paraId="53B9ABA7" w14:textId="77777777" w:rsidR="00E15934" w:rsidRPr="00587350" w:rsidRDefault="00E15934" w:rsidP="00E15934">
                                  <w:pPr>
                                    <w:pStyle w:val="NoSpacing1"/>
                                    <w:rPr>
                                      <w:sz w:val="10"/>
                                      <w:szCs w:val="10"/>
                                    </w:rPr>
                                  </w:pPr>
                                  <w:r w:rsidRPr="00587350">
                                    <w:rPr>
                                      <w:sz w:val="10"/>
                                      <w:szCs w:val="10"/>
                                    </w:rPr>
                                    <w:t xml:space="preserve">ATIS </w:t>
                                  </w:r>
                                </w:p>
                                <w:p w14:paraId="14FAFAA4" w14:textId="77777777" w:rsidR="00E15934" w:rsidRPr="00587350" w:rsidRDefault="00E15934" w:rsidP="00E15934">
                                  <w:pPr>
                                    <w:pStyle w:val="NoSpacing1"/>
                                    <w:rPr>
                                      <w:sz w:val="10"/>
                                      <w:szCs w:val="10"/>
                                    </w:rPr>
                                  </w:pPr>
                                  <w:r w:rsidRPr="00587350">
                                    <w:rPr>
                                      <w:sz w:val="10"/>
                                      <w:szCs w:val="10"/>
                                    </w:rPr>
                                    <w:t xml:space="preserve">700045 </w:t>
                                  </w:r>
                                </w:p>
                                <w:p w14:paraId="7B6E184D" w14:textId="77777777" w:rsidR="00E15934" w:rsidRPr="00587350" w:rsidRDefault="00E15934" w:rsidP="00E15934">
                                  <w:pPr>
                                    <w:pStyle w:val="NoSpacing1"/>
                                    <w:rPr>
                                      <w:sz w:val="10"/>
                                      <w:szCs w:val="10"/>
                                    </w:rPr>
                                  </w:pPr>
                                  <w:r w:rsidRPr="00587350">
                                    <w:rPr>
                                      <w:sz w:val="10"/>
                                      <w:szCs w:val="10"/>
                                    </w:rPr>
                                    <w:t>D INT</w:t>
                                  </w:r>
                                </w:p>
                              </w:txbxContent>
                            </wps:txbx>
                            <wps:bodyPr rot="0" vert="horz" wrap="square" lIns="91440" tIns="45720" rIns="91440" bIns="45720" anchor="t" anchorCtr="0">
                              <a:noAutofit/>
                            </wps:bodyPr>
                          </wps:wsp>
                          <wps:wsp>
                            <wps:cNvPr id="241557839" name="Text Box 2"/>
                            <wps:cNvSpPr txBox="1">
                              <a:spLocks noChangeArrowheads="1"/>
                            </wps:cNvSpPr>
                            <wps:spPr bwMode="auto">
                              <a:xfrm>
                                <a:off x="3408218" y="1039090"/>
                                <a:ext cx="411480" cy="396240"/>
                              </a:xfrm>
                              <a:prstGeom prst="rect">
                                <a:avLst/>
                              </a:prstGeom>
                              <a:solidFill>
                                <a:srgbClr val="4472C4">
                                  <a:lumMod val="20000"/>
                                  <a:lumOff val="80000"/>
                                </a:srgbClr>
                              </a:solidFill>
                              <a:ln w="9525">
                                <a:solidFill>
                                  <a:sysClr val="windowText" lastClr="000000"/>
                                </a:solidFill>
                                <a:miter lim="800000"/>
                                <a:headEnd/>
                                <a:tailEnd/>
                              </a:ln>
                            </wps:spPr>
                            <wps:txbx>
                              <w:txbxContent>
                                <w:p w14:paraId="49A7410D" w14:textId="77777777" w:rsidR="00E15934" w:rsidRDefault="00E15934" w:rsidP="00E15934">
                                  <w:pPr>
                                    <w:pStyle w:val="NoSpacing1"/>
                                    <w:rPr>
                                      <w:sz w:val="12"/>
                                      <w:szCs w:val="12"/>
                                    </w:rPr>
                                  </w:pPr>
                                  <w:r>
                                    <w:rPr>
                                      <w:sz w:val="12"/>
                                      <w:szCs w:val="12"/>
                                    </w:rPr>
                                    <w:t>3GPP</w:t>
                                  </w:r>
                                </w:p>
                                <w:p w14:paraId="30776BF6" w14:textId="77777777" w:rsidR="00E15934" w:rsidRDefault="00E15934" w:rsidP="00E15934">
                                  <w:pPr>
                                    <w:pStyle w:val="NoSpacing1"/>
                                    <w:rPr>
                                      <w:sz w:val="12"/>
                                      <w:szCs w:val="12"/>
                                    </w:rPr>
                                  </w:pPr>
                                  <w:r>
                                    <w:rPr>
                                      <w:sz w:val="12"/>
                                      <w:szCs w:val="12"/>
                                    </w:rPr>
                                    <w:t>29.168</w:t>
                                  </w:r>
                                </w:p>
                                <w:p w14:paraId="707586D8" w14:textId="77777777" w:rsidR="00E15934" w:rsidRPr="00955A8C" w:rsidRDefault="00E15934" w:rsidP="00E15934">
                                  <w:pPr>
                                    <w:pStyle w:val="NoSpacing1"/>
                                    <w:rPr>
                                      <w:sz w:val="12"/>
                                      <w:szCs w:val="12"/>
                                    </w:rPr>
                                  </w:pPr>
                                  <w:r>
                                    <w:rPr>
                                      <w:sz w:val="12"/>
                                      <w:szCs w:val="12"/>
                                    </w:rPr>
                                    <w:t>SBc</w:t>
                                  </w:r>
                                </w:p>
                              </w:txbxContent>
                            </wps:txbx>
                            <wps:bodyPr rot="0" vert="horz" wrap="square" lIns="91440" tIns="45720" rIns="91440" bIns="45720" anchor="t" anchorCtr="0">
                              <a:noAutofit/>
                            </wps:bodyPr>
                          </wps:wsp>
                          <wps:wsp>
                            <wps:cNvPr id="179008864" name="Text Box 2"/>
                            <wps:cNvSpPr txBox="1">
                              <a:spLocks noChangeArrowheads="1"/>
                            </wps:cNvSpPr>
                            <wps:spPr bwMode="auto">
                              <a:xfrm>
                                <a:off x="3010394" y="2517568"/>
                                <a:ext cx="367665" cy="285115"/>
                              </a:xfrm>
                              <a:prstGeom prst="rect">
                                <a:avLst/>
                              </a:prstGeom>
                              <a:solidFill>
                                <a:srgbClr val="4472C4">
                                  <a:lumMod val="20000"/>
                                  <a:lumOff val="80000"/>
                                </a:srgbClr>
                              </a:solidFill>
                              <a:ln w="9525">
                                <a:solidFill>
                                  <a:sysClr val="windowText" lastClr="000000"/>
                                </a:solidFill>
                                <a:miter lim="800000"/>
                                <a:headEnd/>
                                <a:tailEnd/>
                              </a:ln>
                            </wps:spPr>
                            <wps:txbx>
                              <w:txbxContent>
                                <w:p w14:paraId="67C2FB6F" w14:textId="77777777" w:rsidR="00E15934" w:rsidRDefault="00E15934" w:rsidP="00E15934">
                                  <w:pPr>
                                    <w:pStyle w:val="NoSpacing1"/>
                                    <w:rPr>
                                      <w:sz w:val="12"/>
                                      <w:szCs w:val="12"/>
                                    </w:rPr>
                                  </w:pPr>
                                  <w:r>
                                    <w:rPr>
                                      <w:sz w:val="12"/>
                                      <w:szCs w:val="12"/>
                                    </w:rPr>
                                    <w:t>3GPP</w:t>
                                  </w:r>
                                </w:p>
                                <w:p w14:paraId="3E34D1FA" w14:textId="77777777" w:rsidR="00E15934" w:rsidRPr="00955A8C" w:rsidRDefault="00E15934" w:rsidP="00E15934">
                                  <w:pPr>
                                    <w:pStyle w:val="NoSpacing1"/>
                                    <w:rPr>
                                      <w:sz w:val="12"/>
                                      <w:szCs w:val="12"/>
                                    </w:rPr>
                                  </w:pPr>
                                  <w:r>
                                    <w:rPr>
                                      <w:sz w:val="12"/>
                                      <w:szCs w:val="12"/>
                                    </w:rPr>
                                    <w:t>23.041</w:t>
                                  </w:r>
                                </w:p>
                              </w:txbxContent>
                            </wps:txbx>
                            <wps:bodyPr rot="0" vert="horz" wrap="square" lIns="91440" tIns="45720" rIns="91440" bIns="45720" anchor="t" anchorCtr="0">
                              <a:noAutofit/>
                            </wps:bodyPr>
                          </wps:wsp>
                          <wps:wsp>
                            <wps:cNvPr id="1457044907" name="Text Box 2"/>
                            <wps:cNvSpPr txBox="1">
                              <a:spLocks noChangeArrowheads="1"/>
                            </wps:cNvSpPr>
                            <wps:spPr bwMode="auto">
                              <a:xfrm>
                                <a:off x="4275117" y="997527"/>
                                <a:ext cx="372745" cy="421640"/>
                              </a:xfrm>
                              <a:prstGeom prst="rect">
                                <a:avLst/>
                              </a:prstGeom>
                              <a:solidFill>
                                <a:srgbClr val="4472C4">
                                  <a:lumMod val="20000"/>
                                  <a:lumOff val="80000"/>
                                </a:srgbClr>
                              </a:solidFill>
                              <a:ln w="9525">
                                <a:solidFill>
                                  <a:sysClr val="windowText" lastClr="000000"/>
                                </a:solidFill>
                                <a:miter lim="800000"/>
                                <a:headEnd/>
                                <a:tailEnd/>
                              </a:ln>
                            </wps:spPr>
                            <wps:txbx>
                              <w:txbxContent>
                                <w:p w14:paraId="0B6838F1" w14:textId="77777777" w:rsidR="00E15934" w:rsidRPr="00CF7645" w:rsidRDefault="00E15934" w:rsidP="00E15934">
                                  <w:pPr>
                                    <w:pStyle w:val="NoSpacing1"/>
                                    <w:rPr>
                                      <w:sz w:val="10"/>
                                      <w:szCs w:val="10"/>
                                    </w:rPr>
                                  </w:pPr>
                                  <w:r w:rsidRPr="00CF7645">
                                    <w:rPr>
                                      <w:sz w:val="10"/>
                                      <w:szCs w:val="10"/>
                                    </w:rPr>
                                    <w:t>3GPP</w:t>
                                  </w:r>
                                </w:p>
                                <w:p w14:paraId="385D3637" w14:textId="77777777" w:rsidR="00E15934" w:rsidRPr="00CF7645" w:rsidRDefault="00E15934" w:rsidP="00E15934">
                                  <w:pPr>
                                    <w:pStyle w:val="NoSpacing1"/>
                                    <w:rPr>
                                      <w:sz w:val="10"/>
                                      <w:szCs w:val="10"/>
                                    </w:rPr>
                                  </w:pPr>
                                  <w:r w:rsidRPr="00CF7645">
                                    <w:rPr>
                                      <w:sz w:val="10"/>
                                      <w:szCs w:val="10"/>
                                    </w:rPr>
                                    <w:t>36.413</w:t>
                                  </w:r>
                                </w:p>
                                <w:p w14:paraId="6AF5AC73" w14:textId="77777777" w:rsidR="00E15934" w:rsidRPr="00CF7645" w:rsidRDefault="00E15934" w:rsidP="00E15934">
                                  <w:pPr>
                                    <w:pStyle w:val="NoSpacing1"/>
                                    <w:rPr>
                                      <w:sz w:val="10"/>
                                      <w:szCs w:val="10"/>
                                    </w:rPr>
                                  </w:pPr>
                                  <w:r w:rsidRPr="00CF7645">
                                    <w:rPr>
                                      <w:sz w:val="10"/>
                                      <w:szCs w:val="10"/>
                                    </w:rPr>
                                    <w:t>S1-MME</w:t>
                                  </w:r>
                                </w:p>
                              </w:txbxContent>
                            </wps:txbx>
                            <wps:bodyPr rot="0" vert="horz" wrap="square" lIns="91440" tIns="45720" rIns="91440" bIns="45720" anchor="t" anchorCtr="0">
                              <a:noAutofit/>
                            </wps:bodyPr>
                          </wps:wsp>
                          <wps:wsp>
                            <wps:cNvPr id="1886408018" name="Text Box 2"/>
                            <wps:cNvSpPr txBox="1">
                              <a:spLocks noChangeArrowheads="1"/>
                            </wps:cNvSpPr>
                            <wps:spPr bwMode="auto">
                              <a:xfrm>
                                <a:off x="5427023" y="1460664"/>
                                <a:ext cx="372745" cy="327660"/>
                              </a:xfrm>
                              <a:prstGeom prst="rect">
                                <a:avLst/>
                              </a:prstGeom>
                              <a:solidFill>
                                <a:srgbClr val="4472C4">
                                  <a:lumMod val="20000"/>
                                  <a:lumOff val="80000"/>
                                </a:srgbClr>
                              </a:solidFill>
                              <a:ln w="9525">
                                <a:solidFill>
                                  <a:sysClr val="windowText" lastClr="000000"/>
                                </a:solidFill>
                                <a:miter lim="800000"/>
                                <a:headEnd/>
                                <a:tailEnd/>
                              </a:ln>
                            </wps:spPr>
                            <wps:txbx>
                              <w:txbxContent>
                                <w:p w14:paraId="6DE5BB20" w14:textId="77777777" w:rsidR="00E15934" w:rsidRPr="00623C6E" w:rsidRDefault="00E15934" w:rsidP="00E15934">
                                  <w:pPr>
                                    <w:pStyle w:val="NoSpacing1"/>
                                    <w:rPr>
                                      <w:sz w:val="10"/>
                                      <w:szCs w:val="10"/>
                                    </w:rPr>
                                  </w:pPr>
                                  <w:r w:rsidRPr="00623C6E">
                                    <w:rPr>
                                      <w:sz w:val="10"/>
                                      <w:szCs w:val="10"/>
                                    </w:rPr>
                                    <w:t>3GPP</w:t>
                                  </w:r>
                                </w:p>
                                <w:p w14:paraId="2148A480" w14:textId="77777777" w:rsidR="00E15934" w:rsidRPr="00623C6E" w:rsidRDefault="00E15934" w:rsidP="00E15934">
                                  <w:pPr>
                                    <w:pStyle w:val="NoSpacing1"/>
                                    <w:rPr>
                                      <w:sz w:val="10"/>
                                      <w:szCs w:val="10"/>
                                    </w:rPr>
                                  </w:pPr>
                                  <w:r w:rsidRPr="00623C6E">
                                    <w:rPr>
                                      <w:sz w:val="10"/>
                                      <w:szCs w:val="10"/>
                                    </w:rPr>
                                    <w:t xml:space="preserve">36.331 </w:t>
                                  </w:r>
                                </w:p>
                                <w:p w14:paraId="7ADB8F4C" w14:textId="77777777" w:rsidR="00E15934" w:rsidRPr="00623C6E" w:rsidRDefault="00E15934" w:rsidP="00E15934">
                                  <w:pPr>
                                    <w:pStyle w:val="NoSpacing1"/>
                                    <w:rPr>
                                      <w:sz w:val="10"/>
                                      <w:szCs w:val="10"/>
                                    </w:rPr>
                                  </w:pPr>
                                  <w:r w:rsidRPr="00623C6E">
                                    <w:rPr>
                                      <w:sz w:val="10"/>
                                      <w:szCs w:val="10"/>
                                    </w:rPr>
                                    <w:t>Uu</w:t>
                                  </w:r>
                                </w:p>
                              </w:txbxContent>
                            </wps:txbx>
                            <wps:bodyPr rot="0" vert="horz" wrap="square" lIns="91440" tIns="45720" rIns="91440" bIns="45720" anchor="t" anchorCtr="0">
                              <a:noAutofit/>
                            </wps:bodyPr>
                          </wps:wsp>
                          <wps:wsp>
                            <wps:cNvPr id="1479279077" name="Flowchart: Alternate Process 1"/>
                            <wps:cNvSpPr/>
                            <wps:spPr>
                              <a:xfrm rot="5400000">
                                <a:off x="2426805" y="1453028"/>
                                <a:ext cx="3188970" cy="402487"/>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460411" name="Text Box 2"/>
                            <wps:cNvSpPr txBox="1">
                              <a:spLocks noChangeArrowheads="1"/>
                            </wps:cNvSpPr>
                            <wps:spPr bwMode="auto">
                              <a:xfrm>
                                <a:off x="3752602" y="77189"/>
                                <a:ext cx="551815" cy="348615"/>
                              </a:xfrm>
                              <a:prstGeom prst="rect">
                                <a:avLst/>
                              </a:prstGeom>
                              <a:noFill/>
                              <a:ln w="9525">
                                <a:noFill/>
                                <a:miter lim="800000"/>
                                <a:headEnd/>
                                <a:tailEnd/>
                              </a:ln>
                            </wps:spPr>
                            <wps:txbx>
                              <w:txbxContent>
                                <w:p w14:paraId="54155DC7" w14:textId="77777777" w:rsidR="00E15934" w:rsidRPr="00222AEF" w:rsidRDefault="00E15934" w:rsidP="00E15934">
                                  <w:pPr>
                                    <w:pStyle w:val="NoSpacing1"/>
                                    <w:rPr>
                                      <w:sz w:val="16"/>
                                      <w:szCs w:val="16"/>
                                    </w:rPr>
                                  </w:pPr>
                                  <w:r>
                                    <w:rPr>
                                      <w:sz w:val="16"/>
                                      <w:szCs w:val="16"/>
                                    </w:rPr>
                                    <w:t>Mobile network</w:t>
                                  </w:r>
                                </w:p>
                              </w:txbxContent>
                            </wps:txbx>
                            <wps:bodyPr rot="0" vert="horz" wrap="square" lIns="91440" tIns="45720" rIns="91440" bIns="45720" anchor="t" anchorCtr="0">
                              <a:noAutofit/>
                            </wps:bodyPr>
                          </wps:wsp>
                          <wps:wsp>
                            <wps:cNvPr id="37879409" name="Flowchart: Alternate Process 1"/>
                            <wps:cNvSpPr/>
                            <wps:spPr>
                              <a:xfrm rot="5400000">
                                <a:off x="770197" y="1453028"/>
                                <a:ext cx="3188970" cy="402487"/>
                              </a:xfrm>
                              <a:prstGeom prst="flowChartAlternateProcess">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619430" name="Text Box 2"/>
                            <wps:cNvSpPr txBox="1">
                              <a:spLocks noChangeArrowheads="1"/>
                            </wps:cNvSpPr>
                            <wps:spPr bwMode="auto">
                              <a:xfrm>
                                <a:off x="2107870" y="29688"/>
                                <a:ext cx="521970" cy="426085"/>
                              </a:xfrm>
                              <a:prstGeom prst="rect">
                                <a:avLst/>
                              </a:prstGeom>
                              <a:noFill/>
                              <a:ln w="9525">
                                <a:noFill/>
                                <a:miter lim="800000"/>
                                <a:headEnd/>
                                <a:tailEnd/>
                              </a:ln>
                            </wps:spPr>
                            <wps:txbx>
                              <w:txbxContent>
                                <w:p w14:paraId="52BB8F35" w14:textId="77777777" w:rsidR="00E15934" w:rsidRPr="00862630" w:rsidRDefault="00E15934" w:rsidP="00E15934">
                                  <w:pPr>
                                    <w:pStyle w:val="NoSpacing1"/>
                                    <w:rPr>
                                      <w:sz w:val="14"/>
                                      <w:szCs w:val="14"/>
                                    </w:rPr>
                                  </w:pPr>
                                  <w:r>
                                    <w:rPr>
                                      <w:sz w:val="14"/>
                                      <w:szCs w:val="14"/>
                                    </w:rPr>
                                    <w:t>National gateway service</w:t>
                                  </w:r>
                                  <w:r w:rsidRPr="00862630">
                                    <w:rPr>
                                      <w:sz w:val="14"/>
                                      <w:szCs w:val="14"/>
                                    </w:rPr>
                                    <w:t xml:space="preserve"> </w:t>
                                  </w:r>
                                </w:p>
                              </w:txbxContent>
                            </wps:txbx>
                            <wps:bodyPr rot="0" vert="horz" wrap="square" lIns="91440" tIns="45720" rIns="91440" bIns="45720" anchor="t" anchorCtr="0">
                              <a:noAutofit/>
                            </wps:bodyPr>
                          </wps:wsp>
                          <wps:wsp>
                            <wps:cNvPr id="1970713467" name="Text Box 2"/>
                            <wps:cNvSpPr txBox="1">
                              <a:spLocks noChangeArrowheads="1"/>
                            </wps:cNvSpPr>
                            <wps:spPr bwMode="auto">
                              <a:xfrm>
                                <a:off x="5646717" y="2939142"/>
                                <a:ext cx="486410" cy="273050"/>
                              </a:xfrm>
                              <a:prstGeom prst="rect">
                                <a:avLst/>
                              </a:prstGeom>
                              <a:solidFill>
                                <a:srgbClr val="FFC000"/>
                              </a:solidFill>
                              <a:ln w="9525">
                                <a:solidFill>
                                  <a:sysClr val="windowText" lastClr="000000"/>
                                </a:solidFill>
                                <a:miter lim="800000"/>
                                <a:headEnd/>
                                <a:tailEnd/>
                              </a:ln>
                            </wps:spPr>
                            <wps:txbx>
                              <w:txbxContent>
                                <w:p w14:paraId="0071BE06" w14:textId="77777777" w:rsidR="00E15934" w:rsidRPr="00791719" w:rsidRDefault="00E15934" w:rsidP="00E15934">
                                  <w:pPr>
                                    <w:rPr>
                                      <w:b/>
                                      <w:bCs/>
                                      <w:sz w:val="12"/>
                                      <w:szCs w:val="12"/>
                                    </w:rPr>
                                  </w:pPr>
                                  <w:r w:rsidRPr="00791719">
                                    <w:rPr>
                                      <w:b/>
                                      <w:bCs/>
                                      <w:sz w:val="12"/>
                                      <w:szCs w:val="12"/>
                                    </w:rPr>
                                    <w:t>ATIS</w:t>
                                  </w:r>
                                </w:p>
                                <w:p w14:paraId="26939086" w14:textId="77777777" w:rsidR="00E15934" w:rsidRPr="00791719" w:rsidRDefault="00E15934" w:rsidP="00E15934">
                                  <w:pPr>
                                    <w:rPr>
                                      <w:b/>
                                      <w:bCs/>
                                      <w:sz w:val="12"/>
                                      <w:szCs w:val="12"/>
                                    </w:rPr>
                                  </w:pPr>
                                  <w:r w:rsidRPr="00791719">
                                    <w:rPr>
                                      <w:b/>
                                      <w:bCs/>
                                      <w:sz w:val="12"/>
                                      <w:szCs w:val="12"/>
                                    </w:rPr>
                                    <w:t>700036</w:t>
                                  </w:r>
                                </w:p>
                              </w:txbxContent>
                            </wps:txbx>
                            <wps:bodyPr rot="0" vert="horz" wrap="square" lIns="91440" tIns="45720" rIns="91440" bIns="45720" anchor="t" anchorCtr="0">
                              <a:noAutofit/>
                            </wps:bodyPr>
                          </wps:wsp>
                          <wps:wsp>
                            <wps:cNvPr id="924800618" name="Left Bracket 2"/>
                            <wps:cNvSpPr/>
                            <wps:spPr>
                              <a:xfrm>
                                <a:off x="3568535" y="1496290"/>
                                <a:ext cx="124691" cy="19110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0418632" name="Straight Arrow Connector 8"/>
                          <wps:cNvCnPr/>
                          <wps:spPr>
                            <a:xfrm>
                              <a:off x="621792" y="2587752"/>
                              <a:ext cx="490119" cy="0"/>
                            </a:xfrm>
                            <a:prstGeom prst="straightConnector1">
                              <a:avLst/>
                            </a:prstGeom>
                            <a:noFill/>
                            <a:ln w="6350" cap="flat" cmpd="sng" algn="ctr">
                              <a:solidFill>
                                <a:sysClr val="windowText" lastClr="000000"/>
                              </a:solidFill>
                              <a:prstDash val="solid"/>
                              <a:miter lim="800000"/>
                              <a:tailEnd type="triangle"/>
                            </a:ln>
                            <a:effectLst/>
                          </wps:spPr>
                          <wps:bodyPr/>
                        </wps:wsp>
                        <wps:wsp>
                          <wps:cNvPr id="1767788791" name="Straight Arrow Connector 12"/>
                          <wps:cNvCnPr/>
                          <wps:spPr>
                            <a:xfrm>
                              <a:off x="2535936" y="1624584"/>
                              <a:ext cx="459867"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72654802" name="Text Box 2"/>
                        <wps:cNvSpPr txBox="1">
                          <a:spLocks noChangeArrowheads="1"/>
                        </wps:cNvSpPr>
                        <wps:spPr bwMode="auto">
                          <a:xfrm>
                            <a:off x="6429375" y="1019175"/>
                            <a:ext cx="542290" cy="381000"/>
                          </a:xfrm>
                          <a:prstGeom prst="rect">
                            <a:avLst/>
                          </a:prstGeom>
                          <a:noFill/>
                          <a:ln w="9525">
                            <a:noFill/>
                            <a:miter lim="800000"/>
                            <a:headEnd/>
                            <a:tailEnd/>
                          </a:ln>
                        </wps:spPr>
                        <wps:txbx>
                          <w:txbxContent>
                            <w:p w14:paraId="7F646D5D" w14:textId="77777777" w:rsidR="00E15934" w:rsidRPr="008A352E" w:rsidRDefault="00E15934" w:rsidP="00E15934">
                              <w:pPr>
                                <w:pStyle w:val="NoSpacing1"/>
                                <w:pBdr>
                                  <w:top w:val="single" w:sz="4" w:space="1" w:color="auto"/>
                                  <w:left w:val="single" w:sz="4" w:space="4" w:color="auto"/>
                                  <w:bottom w:val="single" w:sz="4" w:space="1" w:color="auto"/>
                                  <w:right w:val="single" w:sz="4" w:space="4" w:color="auto"/>
                                </w:pBdr>
                                <w:shd w:val="clear" w:color="auto" w:fill="BFBFBF"/>
                                <w:rPr>
                                  <w:sz w:val="14"/>
                                  <w:szCs w:val="14"/>
                                </w:rPr>
                              </w:pPr>
                              <w:r w:rsidRPr="008A352E">
                                <w:rPr>
                                  <w:sz w:val="14"/>
                                  <w:szCs w:val="14"/>
                                </w:rPr>
                                <w:t>Charlie co.</w:t>
                              </w:r>
                            </w:p>
                          </w:txbxContent>
                        </wps:txbx>
                        <wps:bodyPr rot="0" vert="horz" wrap="square" lIns="91440" tIns="45720" rIns="91440" bIns="45720" anchor="t" anchorCtr="0">
                          <a:noAutofit/>
                        </wps:bodyPr>
                      </wps:wsp>
                      <wps:wsp>
                        <wps:cNvPr id="2074214403" name="Text Box 1"/>
                        <wps:cNvSpPr txBox="1"/>
                        <wps:spPr>
                          <a:xfrm rot="1331101">
                            <a:off x="0" y="561926"/>
                            <a:ext cx="8542655" cy="2105025"/>
                          </a:xfrm>
                          <a:prstGeom prst="rect">
                            <a:avLst/>
                          </a:prstGeom>
                          <a:noFill/>
                          <a:ln>
                            <a:noFill/>
                          </a:ln>
                        </wps:spPr>
                        <wps:txbx>
                          <w:txbxContent>
                            <w:p w14:paraId="7164CC92" w14:textId="77777777" w:rsidR="00E15934" w:rsidRPr="00153BA5" w:rsidRDefault="00E15934" w:rsidP="00E15934">
                              <w:pPr>
                                <w:jc w:val="center"/>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0000"/>
                                      </w14:schemeClr>
                                    </w14:solidFill>
                                  </w14:textFill>
                                </w:rPr>
                              </w:pPr>
                              <w:r w:rsidRPr="00153BA5">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4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w14:anchorId="5376312D" id="Group 2" o:spid="_x0000_s1156" style="position:absolute;margin-left:0;margin-top:32.65pt;width:672.65pt;height:243.9pt;z-index:251663360;mso-position-horizontal:left;mso-position-horizontal-relative:page" coordsize="85426,30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">
                <v:group id="Group 14" o:spid="_x0000_s1157" style="position:absolute;left:9810;width:60801;height:30978" coordsize="62399,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">
                  <v:group id="Group 5" o:spid="_x0000_s1158" style="position:absolute;width:62399;height:32919" coordsize="62399,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">
                    <v:shape id="Flowchart: Alternate Process 1" o:spid="_x0000_s1159" type="#_x0000_t176" style="position:absolute;left:-4358;top:21945;width:15750;height:61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" filled="f" strokecolor="windowText" strokeweight="1pt">
                      <v:stroke dashstyle="dash"/>
                    </v:shape>
                    <v:shape id="Flowchart: Alternate Process 1" o:spid="_x0000_s1160" type="#_x0000_t176" style="position:absolute;left:-3642;top:4907;width:14158;height:61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" filled="f" strokecolor="windowText" strokeweight="1pt">
                      <v:stroke dashstyle="dash"/>
                    </v:shape>
                    <v:shape id="Flowchart: Alternate Process 1" o:spid="_x0000_s1161" type="#_x0000_t176" style="position:absolute;left:5952;top:21865;width:15658;height:59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" filled="f" strokecolor="windowText" strokeweight="1pt">
                      <v:stroke dashstyle="dash"/>
                    </v:shape>
                    <v:shape id="Flowchart: Alternate Process 1" o:spid="_x0000_s1162" type="#_x0000_t176" style="position:absolute;left:15991;top:14387;width:31890;height:41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" filled="f" strokecolor="windowText" strokeweight="1pt">
                      <v:stroke dashstyle="dash"/>
                    </v:shape>
                    <v:shape id="Flowchart: Alternate Process 1" o:spid="_x0000_s1163" type="#_x0000_t176" style="position:absolute;left:34160;top:13200;width:31890;height:66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" filled="f" strokecolor="windowText" strokeweight="1pt">
                      <v:stroke dashstyle="dash"/>
                    </v:shape>
                    <v:shape id="Flowchart: Alternate Process 1" o:spid="_x0000_s1164" type="#_x0000_t176" style="position:absolute;left:51627;top:22057;width:14540;height:62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" filled="f" strokecolor="windowText" strokeweight="1pt">
                      <v:stroke dashstyle="dash"/>
                    </v:shape>
                    <v:shape id="Flowchart: Alternate Process 1" o:spid="_x0000_s1165" type="#_x0000_t176" style="position:absolute;left:6623;top:4901;width:13951;height:5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" filled="f" strokecolor="windowText" strokeweight="1pt">
                      <v:stroke dashstyle="dash"/>
                    </v:shape>
                    <v:shape id="Flowchart: Alternate Process 1" o:spid="_x0000_s1166" type="#_x0000_t176" style="position:absolute;left:51841;top:4517;width:13920;height:6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" filled="f" strokecolor="windowText" strokeweight="1pt">
                      <v:stroke dashstyle="dash"/>
                    </v:shape>
                    <v:rect id="Rectangle 2" o:spid="_x0000_s1167" style="position:absolute;left:593;top:3503;width:5696;height:8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" filled="f" strokecolor="windowText" strokeweight="1pt">
                      <v:textbox>
                        <w:txbxContent>
                          <w:p w14:paraId="2EDC827E" w14:textId="77777777" w:rsidR="00E15934" w:rsidRDefault="00E15934" w:rsidP="00E15934"/>
                        </w:txbxContent>
                      </v:textbox>
                    </v:rect>
                    <v:rect id="Rectangle 2" o:spid="_x0000_s1168" style="position:absolute;left:831;top:21494;width:5476;height:7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" filled="f" strokecolor="windowText" strokeweight="1pt">
                      <v:textbox>
                        <w:txbxContent>
                          <w:p w14:paraId="5C86E7F9" w14:textId="77777777" w:rsidR="00E15934" w:rsidRDefault="00E15934" w:rsidP="00E15934"/>
                        </w:txbxContent>
                      </v:textbox>
                    </v:rect>
                    <v:rect id="Rectangle 2" o:spid="_x0000_s1169" style="position:absolute;left:38535;top:8134;width:3454;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" filled="f" strokecolor="windowText" strokeweight="1pt">
                      <v:textbox>
                        <w:txbxContent>
                          <w:p w14:paraId="3E7E313F" w14:textId="77777777" w:rsidR="00E15934" w:rsidRDefault="00E15934" w:rsidP="00E15934"/>
                        </w:txbxContent>
                      </v:textbox>
                    </v:rect>
                    <v:rect id="Rectangle 2" o:spid="_x0000_s1170" style="position:absolute;left:30103;top:8075;width:350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" filled="f" strokecolor="windowText" strokeweight="1pt">
                      <v:textbox>
                        <w:txbxContent>
                          <w:p w14:paraId="0A34060C" w14:textId="77777777" w:rsidR="00E15934" w:rsidRDefault="00E15934" w:rsidP="00E15934"/>
                        </w:txbxContent>
                      </v:textbox>
                    </v:rect>
                    <v:rect id="Rectangle 2" o:spid="_x0000_s1171" style="position:absolute;left:21909;top:8134;width:3455;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" filled="f" strokecolor="windowText" strokeweight="1pt">
                      <v:textbox>
                        <w:txbxContent>
                          <w:p w14:paraId="08D8AAC4" w14:textId="77777777" w:rsidR="00E15934" w:rsidRDefault="00E15934" w:rsidP="00E15934"/>
                        </w:txbxContent>
                      </v:textbox>
                    </v:rect>
                    <v:shape id="_x0000_s1172" type="#_x0000_t202" style="position:absolute;left:32943;top:14377;width:14446;height:44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" filled="f" stroked="f">
                      <v:textbox>
                        <w:txbxContent>
                          <w:p w14:paraId="7B1BE1B7" w14:textId="77777777" w:rsidR="00E15934" w:rsidRDefault="00E15934" w:rsidP="00E15934">
                            <w:pPr>
                              <w:pStyle w:val="NoSpacing1"/>
                              <w:jc w:val="center"/>
                            </w:pPr>
                            <w:r>
                              <w:t>MME mobility management entity</w:t>
                            </w:r>
                          </w:p>
                        </w:txbxContent>
                      </v:textbox>
                    </v:shape>
                    <v:shape id="_x0000_s1173" type="#_x0000_t202" style="position:absolute;left:27556;top:15145;width:8350;height:28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" filled="f" strokecolor="window">
                      <v:textbox>
                        <w:txbxContent>
                          <w:p w14:paraId="77AF1261" w14:textId="77777777" w:rsidR="00E15934" w:rsidRDefault="00E15934" w:rsidP="00E15934">
                            <w:pPr>
                              <w:jc w:val="center"/>
                            </w:pPr>
                            <w:r>
                              <w:t>CBC</w:t>
                            </w:r>
                          </w:p>
                        </w:txbxContent>
                      </v:textbox>
                    </v:shape>
                    <v:shape id="_x0000_s1174" type="#_x0000_t202" style="position:absolute;left:14877;top:15284;width:17374;height:27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" filled="f" stroked="f">
                      <v:textbox>
                        <w:txbxContent>
                          <w:p w14:paraId="1260F878" w14:textId="77777777" w:rsidR="00E15934" w:rsidRPr="00EF2829" w:rsidRDefault="00E15934" w:rsidP="00E15934">
                            <w:pPr>
                              <w:pStyle w:val="NoSpacing1"/>
                              <w:jc w:val="center"/>
                              <w:rPr>
                                <w:sz w:val="20"/>
                                <w:szCs w:val="20"/>
                              </w:rPr>
                            </w:pPr>
                            <w:r>
                              <w:t>Gateway / CBE</w:t>
                            </w:r>
                          </w:p>
                        </w:txbxContent>
                      </v:textbox>
                    </v:shape>
                    <v:shape id="_x0000_s1175" type="#_x0000_t202" style="position:absolute;left:-2316;top:4809;width:10871;height:57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" filled="f" stroked="f">
                      <v:textbox>
                        <w:txbxContent>
                          <w:p w14:paraId="2D28D65B" w14:textId="77777777" w:rsidR="00E15934" w:rsidRPr="00EF2829" w:rsidRDefault="00E15934" w:rsidP="00E15934">
                            <w:pPr>
                              <w:pStyle w:val="NoSpacing1"/>
                              <w:jc w:val="center"/>
                              <w:rPr>
                                <w:sz w:val="20"/>
                                <w:szCs w:val="20"/>
                              </w:rPr>
                            </w:pPr>
                            <w:r w:rsidRPr="00EF2829">
                              <w:rPr>
                                <w:sz w:val="20"/>
                                <w:szCs w:val="20"/>
                              </w:rPr>
                              <w:t>Local alert originator workstation</w:t>
                            </w:r>
                          </w:p>
                        </w:txbxContent>
                      </v:textbox>
                    </v:shape>
                    <v:shape id="_x0000_s1176" type="#_x0000_t202" style="position:absolute;left:-1217;top:22889;width:8794;height:57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" filled="f" stroked="f">
                      <v:textbox>
                        <w:txbxContent>
                          <w:p w14:paraId="12B434D5" w14:textId="77777777" w:rsidR="00E15934" w:rsidRPr="00EF2829" w:rsidRDefault="00E15934" w:rsidP="00E15934">
                            <w:pPr>
                              <w:pStyle w:val="NoSpacing1"/>
                              <w:jc w:val="center"/>
                              <w:rPr>
                                <w:sz w:val="20"/>
                                <w:szCs w:val="20"/>
                              </w:rPr>
                            </w:pPr>
                            <w:r>
                              <w:rPr>
                                <w:sz w:val="20"/>
                                <w:szCs w:val="20"/>
                              </w:rPr>
                              <w:t>international</w:t>
                            </w:r>
                            <w:r w:rsidRPr="00EF2829">
                              <w:rPr>
                                <w:sz w:val="20"/>
                                <w:szCs w:val="20"/>
                              </w:rPr>
                              <w:t xml:space="preserve"> alert </w:t>
                            </w:r>
                            <w:r>
                              <w:rPr>
                                <w:sz w:val="20"/>
                                <w:szCs w:val="20"/>
                              </w:rPr>
                              <w:t>authorities</w:t>
                            </w:r>
                          </w:p>
                        </w:txbxContent>
                      </v:textbox>
                    </v:shape>
                    <v:rect id="Rectangle 2" o:spid="_x0000_s1177" style="position:absolute;left:10865;top:3800;width:5258;height:7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" filled="f" strokecolor="windowText" strokeweight="1pt">
                      <v:textbox>
                        <w:txbxContent>
                          <w:p w14:paraId="265B85B4" w14:textId="77777777" w:rsidR="00E15934" w:rsidRDefault="00E15934" w:rsidP="00E15934"/>
                        </w:txbxContent>
                      </v:textbox>
                    </v:rect>
                    <v:rect id="Rectangle 2" o:spid="_x0000_s1178" style="position:absolute;left:11044;top:21316;width:5258;height: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" filled="f" strokecolor="windowText" strokeweight="1pt">
                      <v:textbox>
                        <w:txbxContent>
                          <w:p w14:paraId="20251851" w14:textId="77777777" w:rsidR="00E15934" w:rsidRDefault="00E15934" w:rsidP="00E15934"/>
                        </w:txbxContent>
                      </v:textbox>
                    </v:rect>
                    <v:shape id="_x0000_s1179" type="#_x0000_t202" style="position:absolute;left:10360;top:22949;width:8541;height:4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" filled="f" stroked="f">
                      <v:textbox>
                        <w:txbxContent>
                          <w:p w14:paraId="4A22B1AB" w14:textId="77777777" w:rsidR="00E15934" w:rsidRPr="00EF2829" w:rsidRDefault="00E15934" w:rsidP="00E15934">
                            <w:pPr>
                              <w:pStyle w:val="NoSpacing1"/>
                              <w:jc w:val="center"/>
                              <w:rPr>
                                <w:sz w:val="20"/>
                                <w:szCs w:val="20"/>
                              </w:rPr>
                            </w:pPr>
                            <w:r>
                              <w:t>Alert hub</w:t>
                            </w:r>
                          </w:p>
                        </w:txbxContent>
                      </v:textbox>
                    </v:shape>
                    <v:shape id="_x0000_s1180" type="#_x0000_t202" style="position:absolute;left:9232;top:5077;width:8541;height:4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" filled="f" stroked="f">
                      <v:textbox>
                        <w:txbxContent>
                          <w:p w14:paraId="3006C995" w14:textId="77777777" w:rsidR="00E15934" w:rsidRPr="00EF2829" w:rsidRDefault="00E15934" w:rsidP="00E15934">
                            <w:pPr>
                              <w:pStyle w:val="NoSpacing1"/>
                              <w:jc w:val="center"/>
                              <w:rPr>
                                <w:sz w:val="20"/>
                                <w:szCs w:val="20"/>
                              </w:rPr>
                            </w:pPr>
                            <w:r>
                              <w:t>Alert aggregator</w:t>
                            </w:r>
                          </w:p>
                        </w:txbxContent>
                      </v:textbox>
                    </v:shape>
                    <v:shape id="_x0000_s1181" type="#_x0000_t202" style="position:absolute;left:296;top:296;width:6668;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" filled="f" stroked="f">
                      <v:textbox>
                        <w:txbxContent>
                          <w:p w14:paraId="0F703884" w14:textId="77777777" w:rsidR="00E15934" w:rsidRPr="00222AEF" w:rsidRDefault="00E15934" w:rsidP="00E15934">
                            <w:pPr>
                              <w:pStyle w:val="NoSpacing1"/>
                              <w:rPr>
                                <w:sz w:val="16"/>
                                <w:szCs w:val="16"/>
                              </w:rPr>
                            </w:pPr>
                            <w:r w:rsidRPr="00222AEF">
                              <w:rPr>
                                <w:sz w:val="16"/>
                                <w:szCs w:val="16"/>
                              </w:rPr>
                              <w:t>Local gov</w:t>
                            </w:r>
                          </w:p>
                          <w:p w14:paraId="5F34DC32" w14:textId="77777777" w:rsidR="00E15934" w:rsidRPr="00222AEF" w:rsidRDefault="00E15934" w:rsidP="00E15934">
                            <w:pPr>
                              <w:pStyle w:val="NoSpacing1"/>
                              <w:rPr>
                                <w:sz w:val="16"/>
                                <w:szCs w:val="16"/>
                              </w:rPr>
                            </w:pPr>
                            <w:r w:rsidRPr="00222AEF">
                              <w:rPr>
                                <w:sz w:val="16"/>
                                <w:szCs w:val="16"/>
                              </w:rPr>
                              <w:t xml:space="preserve">authority </w:t>
                            </w:r>
                          </w:p>
                        </w:txbxContent>
                      </v:textbox>
                    </v:shape>
                    <v:shape id="_x0000_s1182" type="#_x0000_t202" style="position:absolute;left:10628;top:593;width:5937;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" filled="f" stroked="f">
                      <v:textbox>
                        <w:txbxContent>
                          <w:p w14:paraId="09F04581" w14:textId="77777777" w:rsidR="00E15934" w:rsidRPr="00222AEF" w:rsidRDefault="00E15934" w:rsidP="00E15934">
                            <w:pPr>
                              <w:pStyle w:val="NoSpacing1"/>
                              <w:rPr>
                                <w:sz w:val="16"/>
                                <w:szCs w:val="16"/>
                              </w:rPr>
                            </w:pPr>
                            <w:r>
                              <w:rPr>
                                <w:sz w:val="16"/>
                                <w:szCs w:val="16"/>
                              </w:rPr>
                              <w:t>national</w:t>
                            </w:r>
                            <w:r w:rsidRPr="00222AEF">
                              <w:rPr>
                                <w:sz w:val="16"/>
                                <w:szCs w:val="16"/>
                              </w:rPr>
                              <w:t xml:space="preserve"> gov</w:t>
                            </w:r>
                          </w:p>
                          <w:p w14:paraId="61A72972" w14:textId="77777777" w:rsidR="00E15934" w:rsidRPr="00222AEF" w:rsidRDefault="00E15934" w:rsidP="00E15934">
                            <w:pPr>
                              <w:pStyle w:val="NoSpacing1"/>
                              <w:rPr>
                                <w:sz w:val="16"/>
                                <w:szCs w:val="16"/>
                              </w:rPr>
                            </w:pPr>
                          </w:p>
                        </w:txbxContent>
                      </v:textbox>
                    </v:shape>
                    <v:shape id="_x0000_s1183" type="#_x0000_t202" style="position:absolute;top:17516;width:7607;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" filled="f" stroked="f">
                      <v:textbox>
                        <w:txbxContent>
                          <w:p w14:paraId="64EDF478" w14:textId="77777777" w:rsidR="00E15934" w:rsidRPr="000B308A" w:rsidRDefault="00E15934" w:rsidP="00E15934">
                            <w:pPr>
                              <w:pStyle w:val="NoSpacing1"/>
                              <w:rPr>
                                <w:sz w:val="14"/>
                                <w:szCs w:val="14"/>
                              </w:rPr>
                            </w:pPr>
                            <w:r w:rsidRPr="000B308A">
                              <w:rPr>
                                <w:sz w:val="14"/>
                                <w:szCs w:val="14"/>
                              </w:rPr>
                              <w:t xml:space="preserve">International </w:t>
                            </w:r>
                            <w:r>
                              <w:rPr>
                                <w:sz w:val="14"/>
                                <w:szCs w:val="14"/>
                              </w:rPr>
                              <w:t xml:space="preserve">alert service </w:t>
                            </w:r>
                          </w:p>
                        </w:txbxContent>
                      </v:textbox>
                    </v:shape>
                    <v:shape id="_x0000_s1184" type="#_x0000_t202" style="position:absolute;left:10806;top:17219;width:666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" filled="f" stroked="f">
                      <v:textbox>
                        <w:txbxContent>
                          <w:p w14:paraId="17C89BAE" w14:textId="77777777" w:rsidR="00E15934" w:rsidRPr="000B308A" w:rsidRDefault="00E15934" w:rsidP="00E15934">
                            <w:pPr>
                              <w:pStyle w:val="NoSpacing1"/>
                              <w:rPr>
                                <w:sz w:val="12"/>
                                <w:szCs w:val="12"/>
                              </w:rPr>
                            </w:pPr>
                            <w:r w:rsidRPr="000B308A">
                              <w:rPr>
                                <w:sz w:val="12"/>
                                <w:szCs w:val="12"/>
                              </w:rPr>
                              <w:t xml:space="preserve">International alert aggregator  </w:t>
                            </w:r>
                          </w:p>
                        </w:txbxContent>
                      </v:textbox>
                    </v:shape>
                    <v:shape id="Connector: Elbow 4" o:spid="_x0000_s1185" type="#_x0000_t34" style="position:absolute;left:6293;top:9252;width:4536;height:165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" strokecolor="windowText" strokeweight=".5pt">
                      <v:stroke endarrow="block"/>
                    </v:shape>
                    <v:shape id="Straight Arrow Connector 6" o:spid="_x0000_s1186" type="#_x0000_t32" style="position:absolute;left:6293;top:7352;width:4609;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" strokecolor="windowText" strokeweight=".5pt">
                      <v:stroke endarrow="block" joinstyle="miter"/>
                    </v:shape>
                    <v:shape id="Right Bracket 7" o:spid="_x0000_s1187" type="#_x0000_t86" style="position:absolute;left:7778;top:6353;width:1463;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" adj="1241" strokecolor="windowText" strokeweight=".5pt">
                      <v:stroke joinstyle="miter"/>
                    </v:shape>
                    <v:shape id="Connector: Elbow 9" o:spid="_x0000_s1188" type="#_x0000_t34" style="position:absolute;left:16328;top:18753;width:5642;height:643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" strokecolor="windowText" strokeweight=".5pt">
                      <v:stroke endarrow="block"/>
                    </v:shape>
                    <v:shape id="Connector: Elbow 10" o:spid="_x0000_s1189" type="#_x0000_t34" style="position:absolute;left:16150;top:6947;width:5794;height:70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" strokecolor="windowText" strokeweight=".5pt">
                      <v:stroke endarrow="block"/>
                    </v:shape>
                    <v:shape id="_x0000_s1190" type="#_x0000_t202" style="position:absolute;left:29628;top:890;width:5220;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" filled="f" stroked="f">
                      <v:textbox>
                        <w:txbxContent>
                          <w:p w14:paraId="06090DE6" w14:textId="77777777" w:rsidR="00E15934" w:rsidRPr="00862630" w:rsidRDefault="00E15934" w:rsidP="00E15934">
                            <w:pPr>
                              <w:pStyle w:val="NoSpacing1"/>
                              <w:rPr>
                                <w:sz w:val="14"/>
                                <w:szCs w:val="14"/>
                              </w:rPr>
                            </w:pPr>
                            <w:r w:rsidRPr="00862630">
                              <w:rPr>
                                <w:sz w:val="14"/>
                                <w:szCs w:val="14"/>
                              </w:rPr>
                              <w:t xml:space="preserve">Shared CBC platform </w:t>
                            </w:r>
                          </w:p>
                        </w:txbxContent>
                      </v:textbox>
                    </v:shape>
                    <v:shape id="_x0000_s1191" type="#_x0000_t202" style="position:absolute;left:46551;top:831;width:7385;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" filled="f" stroked="f">
                      <v:textbox>
                        <w:txbxContent>
                          <w:p w14:paraId="2466E010" w14:textId="77777777" w:rsidR="00E15934" w:rsidRPr="00222AEF" w:rsidRDefault="00E15934" w:rsidP="00E15934">
                            <w:pPr>
                              <w:pStyle w:val="NoSpacing1"/>
                              <w:rPr>
                                <w:sz w:val="16"/>
                                <w:szCs w:val="16"/>
                              </w:rPr>
                            </w:pPr>
                            <w:r>
                              <w:rPr>
                                <w:sz w:val="16"/>
                                <w:szCs w:val="16"/>
                              </w:rPr>
                              <w:t>National base station system.</w:t>
                            </w:r>
                            <w:r w:rsidRPr="00222AEF">
                              <w:rPr>
                                <w:sz w:val="16"/>
                                <w:szCs w:val="16"/>
                              </w:rPr>
                              <w:t xml:space="preserve"> </w:t>
                            </w:r>
                          </w:p>
                        </w:txbxContent>
                      </v:textbox>
                    </v:shape>
                    <v:shape id="_x0000_s1192" type="#_x0000_t202" style="position:absolute;left:55992;top:17694;width:579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" filled="f" stroked="f">
                      <v:textbox>
                        <w:txbxContent>
                          <w:p w14:paraId="19AE7F6F" w14:textId="77777777" w:rsidR="00E15934" w:rsidRPr="00D03661" w:rsidRDefault="00E15934" w:rsidP="00E15934">
                            <w:pPr>
                              <w:pStyle w:val="NoSpacing1"/>
                              <w:jc w:val="center"/>
                              <w:rPr>
                                <w:sz w:val="18"/>
                                <w:szCs w:val="18"/>
                              </w:rPr>
                            </w:pPr>
                            <w:r>
                              <w:rPr>
                                <w:sz w:val="18"/>
                                <w:szCs w:val="18"/>
                              </w:rPr>
                              <w:t>Phone vendors</w:t>
                            </w:r>
                          </w:p>
                        </w:txbxContent>
                      </v:textbox>
                    </v:shape>
                    <v:shape id="_x0000_s1193" type="#_x0000_t202" style="position:absolute;left:55160;width:723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" filled="f" stroked="f">
                      <v:textbox>
                        <w:txbxContent>
                          <w:p w14:paraId="565B92F3" w14:textId="77777777" w:rsidR="00E15934" w:rsidRPr="00D03661" w:rsidRDefault="00E15934" w:rsidP="00E15934">
                            <w:pPr>
                              <w:pStyle w:val="NoSpacing1"/>
                              <w:jc w:val="center"/>
                              <w:rPr>
                                <w:sz w:val="18"/>
                                <w:szCs w:val="18"/>
                              </w:rPr>
                            </w:pPr>
                            <w:r>
                              <w:rPr>
                                <w:sz w:val="18"/>
                                <w:szCs w:val="18"/>
                              </w:rPr>
                              <w:t>Local contractor</w:t>
                            </w:r>
                          </w:p>
                        </w:txbxContent>
                      </v:textbox>
                    </v:shape>
                    <v:rect id="Rectangle 2" o:spid="_x0000_s1194" style="position:absolute;left:56051;top:3503;width:5410;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" filled="f" strokecolor="windowText" strokeweight="1pt">
                      <v:textbox>
                        <w:txbxContent>
                          <w:p w14:paraId="12215503" w14:textId="77777777" w:rsidR="00E15934" w:rsidRPr="0036390E" w:rsidRDefault="00E15934" w:rsidP="00E15934">
                            <w:pPr>
                              <w:rPr>
                                <w:b/>
                                <w:bCs/>
                              </w:rPr>
                            </w:pPr>
                          </w:p>
                        </w:txbxContent>
                      </v:textbox>
                    </v:rect>
                    <v:shape id="_x0000_s1195" type="#_x0000_t202" style="position:absolute;left:54254;top:4881;width:8865;height:4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" filled="f" stroked="f">
                      <v:textbox>
                        <w:txbxContent>
                          <w:p w14:paraId="23C71AAD" w14:textId="77777777" w:rsidR="00E15934" w:rsidRDefault="00E15934" w:rsidP="00E15934">
                            <w:pPr>
                              <w:pStyle w:val="NoSpacing1"/>
                              <w:jc w:val="center"/>
                            </w:pPr>
                            <w:r>
                              <w:t>Siren system</w:t>
                            </w:r>
                          </w:p>
                        </w:txbxContent>
                      </v:textbox>
                    </v:shape>
                    <v:rect id="Rectangle 2" o:spid="_x0000_s1196" style="position:absolute;left:47204;top:8015;width:5706;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" filled="f" strokecolor="windowText" strokeweight="1pt">
                      <v:textbox>
                        <w:txbxContent>
                          <w:p w14:paraId="2857165F" w14:textId="77777777" w:rsidR="00E15934" w:rsidRDefault="00E15934" w:rsidP="00E15934"/>
                        </w:txbxContent>
                      </v:textbox>
                    </v:rect>
                    <v:shape id="_x0000_s1197" type="#_x0000_t202" style="position:absolute;left:42738;top:14377;width:14446;height:4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" filled="f" stroked="f">
                      <v:textbox>
                        <w:txbxContent>
                          <w:p w14:paraId="300204D8" w14:textId="77777777" w:rsidR="00E15934" w:rsidRDefault="00E15934" w:rsidP="00E15934">
                            <w:pPr>
                              <w:pStyle w:val="NoSpacing1"/>
                              <w:jc w:val="center"/>
                            </w:pPr>
                            <w:r>
                              <w:t>Radio base stations (cell towers)</w:t>
                            </w:r>
                          </w:p>
                        </w:txbxContent>
                      </v:textbox>
                    </v:shape>
                    <v:rect id="Rectangle 2" o:spid="_x0000_s1198" style="position:absolute;left:56407;top:21375;width:4988;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" filled="f" strokecolor="windowText" strokeweight="1pt">
                      <v:textbox>
                        <w:txbxContent>
                          <w:p w14:paraId="58808D23" w14:textId="77777777" w:rsidR="00E15934" w:rsidRDefault="00E15934" w:rsidP="00E15934"/>
                        </w:txbxContent>
                      </v:textbox>
                    </v:rect>
                    <v:shape id="_x0000_s1199" type="#_x0000_t202" style="position:absolute;left:55171;top:22077;width:8598;height:57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" filled="f" stroked="f">
                      <v:textbox>
                        <w:txbxContent>
                          <w:p w14:paraId="56B35A2B" w14:textId="77777777" w:rsidR="00E15934" w:rsidRPr="0036390E" w:rsidRDefault="00E15934" w:rsidP="00E15934">
                            <w:pPr>
                              <w:pStyle w:val="NoSpacing1"/>
                              <w:jc w:val="center"/>
                              <w:rPr>
                                <w:sz w:val="20"/>
                                <w:szCs w:val="20"/>
                              </w:rPr>
                            </w:pPr>
                            <w:r w:rsidRPr="0036390E">
                              <w:rPr>
                                <w:sz w:val="20"/>
                                <w:szCs w:val="20"/>
                              </w:rPr>
                              <w:t>Mobile phones (UE)</w:t>
                            </w:r>
                          </w:p>
                        </w:txbxContent>
                      </v:textbox>
                    </v:shape>
                    <v:shape id="Straight Arrow Connector 13" o:spid="_x0000_s1200" type="#_x0000_t32" style="position:absolute;left:33429;top:15903;width:5110;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" strokecolor="windowText" strokeweight=".5pt">
                      <v:stroke endarrow="block" joinstyle="miter"/>
                    </v:shape>
                    <v:shape id="Lightning Bolt 14" o:spid="_x0000_s1201" type="#_x0000_t73" style="position:absolute;left:53391;top:19844;width:2316;height:5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" filled="f" strokecolor="windowText" strokeweight="1pt"/>
                    <v:shape id="Lightning Bolt 15" o:spid="_x0000_s1202" type="#_x0000_t73" style="position:absolute;left:53641;top:8005;width:2472;height:4740;rotation:-89899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" filled="f" strokecolor="windowText" strokeweight="1pt"/>
                    <v:shape id="Straight Arrow Connector 16" o:spid="_x0000_s1203" type="#_x0000_t32" style="position:absolute;left:41979;top:15606;width:5184;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" strokecolor="windowText" strokeweight=".5pt">
                      <v:stroke endarrow="block" joinstyle="miter"/>
                    </v:shape>
                    <v:shape id="_x0000_s1204" type="#_x0000_t202" style="position:absolute;left:6946;top:26777;width:36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" fillcolor="#00b0f0" strokecolor="windowText">
                      <v:textbox>
                        <w:txbxContent>
                          <w:p w14:paraId="39971763"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205" type="#_x0000_t202" style="position:absolute;left:17216;top:2095;width:3620;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" fillcolor="#00b0f0" strokecolor="windowText">
                      <v:textbox>
                        <w:txbxContent>
                          <w:p w14:paraId="7468FCCA"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206" type="#_x0000_t202" style="position:absolute;left:17396;top:26243;width:3619;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" fillcolor="#00b0f0" strokecolor="windowText">
                      <v:textbox>
                        <w:txbxContent>
                          <w:p w14:paraId="7AB6CAB0"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207" type="#_x0000_t202" style="position:absolute;left:6887;top:2095;width:3619;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" fillcolor="#00b0f0" strokecolor="windowText">
                      <v:textbox>
                        <w:txbxContent>
                          <w:p w14:paraId="518AC523" w14:textId="77777777" w:rsidR="00E15934" w:rsidRPr="001B2BAF" w:rsidRDefault="00E15934" w:rsidP="00E15934">
                            <w:pPr>
                              <w:rPr>
                                <w:sz w:val="12"/>
                                <w:szCs w:val="12"/>
                              </w:rPr>
                            </w:pPr>
                            <w:r w:rsidRPr="001B2BAF">
                              <w:rPr>
                                <w:sz w:val="12"/>
                                <w:szCs w:val="12"/>
                              </w:rPr>
                              <w:t xml:space="preserve">Oasis </w:t>
                            </w:r>
                            <w:r>
                              <w:rPr>
                                <w:sz w:val="12"/>
                                <w:szCs w:val="12"/>
                              </w:rPr>
                              <w:t>CAP</w:t>
                            </w:r>
                          </w:p>
                        </w:txbxContent>
                      </v:textbox>
                    </v:shape>
                    <v:shape id="_x0000_s1208" type="#_x0000_t202" style="position:absolute;left:25591;top:12290;width:4019;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" fillcolor="#ffc000" strokecolor="windowText">
                      <v:textbox>
                        <w:txbxContent>
                          <w:p w14:paraId="53B9ABA7" w14:textId="77777777" w:rsidR="00E15934" w:rsidRPr="00587350" w:rsidRDefault="00E15934" w:rsidP="00E15934">
                            <w:pPr>
                              <w:pStyle w:val="NoSpacing1"/>
                              <w:rPr>
                                <w:sz w:val="10"/>
                                <w:szCs w:val="10"/>
                              </w:rPr>
                            </w:pPr>
                            <w:r w:rsidRPr="00587350">
                              <w:rPr>
                                <w:sz w:val="10"/>
                                <w:szCs w:val="10"/>
                              </w:rPr>
                              <w:t xml:space="preserve">ATIS </w:t>
                            </w:r>
                          </w:p>
                          <w:p w14:paraId="14FAFAA4" w14:textId="77777777" w:rsidR="00E15934" w:rsidRPr="00587350" w:rsidRDefault="00E15934" w:rsidP="00E15934">
                            <w:pPr>
                              <w:pStyle w:val="NoSpacing1"/>
                              <w:rPr>
                                <w:sz w:val="10"/>
                                <w:szCs w:val="10"/>
                              </w:rPr>
                            </w:pPr>
                            <w:r w:rsidRPr="00587350">
                              <w:rPr>
                                <w:sz w:val="10"/>
                                <w:szCs w:val="10"/>
                              </w:rPr>
                              <w:t xml:space="preserve">700045 </w:t>
                            </w:r>
                          </w:p>
                          <w:p w14:paraId="7B6E184D" w14:textId="77777777" w:rsidR="00E15934" w:rsidRPr="00587350" w:rsidRDefault="00E15934" w:rsidP="00E15934">
                            <w:pPr>
                              <w:pStyle w:val="NoSpacing1"/>
                              <w:rPr>
                                <w:sz w:val="10"/>
                                <w:szCs w:val="10"/>
                              </w:rPr>
                            </w:pPr>
                            <w:r w:rsidRPr="00587350">
                              <w:rPr>
                                <w:sz w:val="10"/>
                                <w:szCs w:val="10"/>
                              </w:rPr>
                              <w:t>D INT</w:t>
                            </w:r>
                          </w:p>
                        </w:txbxContent>
                      </v:textbox>
                    </v:shape>
                    <v:shape id="_x0000_s1209" type="#_x0000_t202" style="position:absolute;left:34082;top:10390;width:411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" fillcolor="#dae3f3" strokecolor="windowText">
                      <v:textbox>
                        <w:txbxContent>
                          <w:p w14:paraId="49A7410D" w14:textId="77777777" w:rsidR="00E15934" w:rsidRDefault="00E15934" w:rsidP="00E15934">
                            <w:pPr>
                              <w:pStyle w:val="NoSpacing1"/>
                              <w:rPr>
                                <w:sz w:val="12"/>
                                <w:szCs w:val="12"/>
                              </w:rPr>
                            </w:pPr>
                            <w:r>
                              <w:rPr>
                                <w:sz w:val="12"/>
                                <w:szCs w:val="12"/>
                              </w:rPr>
                              <w:t>3GPP</w:t>
                            </w:r>
                          </w:p>
                          <w:p w14:paraId="30776BF6" w14:textId="77777777" w:rsidR="00E15934" w:rsidRDefault="00E15934" w:rsidP="00E15934">
                            <w:pPr>
                              <w:pStyle w:val="NoSpacing1"/>
                              <w:rPr>
                                <w:sz w:val="12"/>
                                <w:szCs w:val="12"/>
                              </w:rPr>
                            </w:pPr>
                            <w:r>
                              <w:rPr>
                                <w:sz w:val="12"/>
                                <w:szCs w:val="12"/>
                              </w:rPr>
                              <w:t>29.168</w:t>
                            </w:r>
                          </w:p>
                          <w:p w14:paraId="707586D8" w14:textId="77777777" w:rsidR="00E15934" w:rsidRPr="00955A8C" w:rsidRDefault="00E15934" w:rsidP="00E15934">
                            <w:pPr>
                              <w:pStyle w:val="NoSpacing1"/>
                              <w:rPr>
                                <w:sz w:val="12"/>
                                <w:szCs w:val="12"/>
                              </w:rPr>
                            </w:pPr>
                            <w:r>
                              <w:rPr>
                                <w:sz w:val="12"/>
                                <w:szCs w:val="12"/>
                              </w:rPr>
                              <w:t>SBc</w:t>
                            </w:r>
                          </w:p>
                        </w:txbxContent>
                      </v:textbox>
                    </v:shape>
                    <v:shape id="_x0000_s1210" type="#_x0000_t202" style="position:absolute;left:30103;top:25175;width:367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" fillcolor="#dae3f3" strokecolor="windowText">
                      <v:textbox>
                        <w:txbxContent>
                          <w:p w14:paraId="67C2FB6F" w14:textId="77777777" w:rsidR="00E15934" w:rsidRDefault="00E15934" w:rsidP="00E15934">
                            <w:pPr>
                              <w:pStyle w:val="NoSpacing1"/>
                              <w:rPr>
                                <w:sz w:val="12"/>
                                <w:szCs w:val="12"/>
                              </w:rPr>
                            </w:pPr>
                            <w:r>
                              <w:rPr>
                                <w:sz w:val="12"/>
                                <w:szCs w:val="12"/>
                              </w:rPr>
                              <w:t>3GPP</w:t>
                            </w:r>
                          </w:p>
                          <w:p w14:paraId="3E34D1FA" w14:textId="77777777" w:rsidR="00E15934" w:rsidRPr="00955A8C" w:rsidRDefault="00E15934" w:rsidP="00E15934">
                            <w:pPr>
                              <w:pStyle w:val="NoSpacing1"/>
                              <w:rPr>
                                <w:sz w:val="12"/>
                                <w:szCs w:val="12"/>
                              </w:rPr>
                            </w:pPr>
                            <w:r>
                              <w:rPr>
                                <w:sz w:val="12"/>
                                <w:szCs w:val="12"/>
                              </w:rPr>
                              <w:t>23.041</w:t>
                            </w:r>
                          </w:p>
                        </w:txbxContent>
                      </v:textbox>
                    </v:shape>
                    <v:shape id="_x0000_s1211" type="#_x0000_t202" style="position:absolute;left:42751;top:9975;width:372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" fillcolor="#dae3f3" strokecolor="windowText">
                      <v:textbox>
                        <w:txbxContent>
                          <w:p w14:paraId="0B6838F1" w14:textId="77777777" w:rsidR="00E15934" w:rsidRPr="00CF7645" w:rsidRDefault="00E15934" w:rsidP="00E15934">
                            <w:pPr>
                              <w:pStyle w:val="NoSpacing1"/>
                              <w:rPr>
                                <w:sz w:val="10"/>
                                <w:szCs w:val="10"/>
                              </w:rPr>
                            </w:pPr>
                            <w:r w:rsidRPr="00CF7645">
                              <w:rPr>
                                <w:sz w:val="10"/>
                                <w:szCs w:val="10"/>
                              </w:rPr>
                              <w:t>3GPP</w:t>
                            </w:r>
                          </w:p>
                          <w:p w14:paraId="385D3637" w14:textId="77777777" w:rsidR="00E15934" w:rsidRPr="00CF7645" w:rsidRDefault="00E15934" w:rsidP="00E15934">
                            <w:pPr>
                              <w:pStyle w:val="NoSpacing1"/>
                              <w:rPr>
                                <w:sz w:val="10"/>
                                <w:szCs w:val="10"/>
                              </w:rPr>
                            </w:pPr>
                            <w:r w:rsidRPr="00CF7645">
                              <w:rPr>
                                <w:sz w:val="10"/>
                                <w:szCs w:val="10"/>
                              </w:rPr>
                              <w:t>36.413</w:t>
                            </w:r>
                          </w:p>
                          <w:p w14:paraId="6AF5AC73" w14:textId="77777777" w:rsidR="00E15934" w:rsidRPr="00CF7645" w:rsidRDefault="00E15934" w:rsidP="00E15934">
                            <w:pPr>
                              <w:pStyle w:val="NoSpacing1"/>
                              <w:rPr>
                                <w:sz w:val="10"/>
                                <w:szCs w:val="10"/>
                              </w:rPr>
                            </w:pPr>
                            <w:r w:rsidRPr="00CF7645">
                              <w:rPr>
                                <w:sz w:val="10"/>
                                <w:szCs w:val="10"/>
                              </w:rPr>
                              <w:t>S1-MME</w:t>
                            </w:r>
                          </w:p>
                        </w:txbxContent>
                      </v:textbox>
                    </v:shape>
                    <v:shape id="_x0000_s1212" type="#_x0000_t202" style="position:absolute;left:54270;top:14606;width:372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" fillcolor="#dae3f3" strokecolor="windowText">
                      <v:textbox>
                        <w:txbxContent>
                          <w:p w14:paraId="6DE5BB20" w14:textId="77777777" w:rsidR="00E15934" w:rsidRPr="00623C6E" w:rsidRDefault="00E15934" w:rsidP="00E15934">
                            <w:pPr>
                              <w:pStyle w:val="NoSpacing1"/>
                              <w:rPr>
                                <w:sz w:val="10"/>
                                <w:szCs w:val="10"/>
                              </w:rPr>
                            </w:pPr>
                            <w:r w:rsidRPr="00623C6E">
                              <w:rPr>
                                <w:sz w:val="10"/>
                                <w:szCs w:val="10"/>
                              </w:rPr>
                              <w:t>3GPP</w:t>
                            </w:r>
                          </w:p>
                          <w:p w14:paraId="2148A480" w14:textId="77777777" w:rsidR="00E15934" w:rsidRPr="00623C6E" w:rsidRDefault="00E15934" w:rsidP="00E15934">
                            <w:pPr>
                              <w:pStyle w:val="NoSpacing1"/>
                              <w:rPr>
                                <w:sz w:val="10"/>
                                <w:szCs w:val="10"/>
                              </w:rPr>
                            </w:pPr>
                            <w:r w:rsidRPr="00623C6E">
                              <w:rPr>
                                <w:sz w:val="10"/>
                                <w:szCs w:val="10"/>
                              </w:rPr>
                              <w:t xml:space="preserve">36.331 </w:t>
                            </w:r>
                          </w:p>
                          <w:p w14:paraId="7ADB8F4C" w14:textId="77777777" w:rsidR="00E15934" w:rsidRPr="00623C6E" w:rsidRDefault="00E15934" w:rsidP="00E15934">
                            <w:pPr>
                              <w:pStyle w:val="NoSpacing1"/>
                              <w:rPr>
                                <w:sz w:val="10"/>
                                <w:szCs w:val="10"/>
                              </w:rPr>
                            </w:pPr>
                            <w:r w:rsidRPr="00623C6E">
                              <w:rPr>
                                <w:sz w:val="10"/>
                                <w:szCs w:val="10"/>
                              </w:rPr>
                              <w:t>Uu</w:t>
                            </w:r>
                          </w:p>
                        </w:txbxContent>
                      </v:textbox>
                    </v:shape>
                    <v:shape id="Flowchart: Alternate Process 1" o:spid="_x0000_s1213" type="#_x0000_t176" style="position:absolute;left:24268;top:14529;width:31890;height:40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" filled="f" strokecolor="windowText" strokeweight="1pt">
                      <v:stroke dashstyle="dash"/>
                    </v:shape>
                    <v:shape id="_x0000_s1214" type="#_x0000_t202" style="position:absolute;left:37526;top:771;width:5518;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" filled="f" stroked="f">
                      <v:textbox>
                        <w:txbxContent>
                          <w:p w14:paraId="54155DC7" w14:textId="77777777" w:rsidR="00E15934" w:rsidRPr="00222AEF" w:rsidRDefault="00E15934" w:rsidP="00E15934">
                            <w:pPr>
                              <w:pStyle w:val="NoSpacing1"/>
                              <w:rPr>
                                <w:sz w:val="16"/>
                                <w:szCs w:val="16"/>
                              </w:rPr>
                            </w:pPr>
                            <w:r>
                              <w:rPr>
                                <w:sz w:val="16"/>
                                <w:szCs w:val="16"/>
                              </w:rPr>
                              <w:t>Mobile network</w:t>
                            </w:r>
                          </w:p>
                        </w:txbxContent>
                      </v:textbox>
                    </v:shape>
                    <v:shape id="Flowchart: Alternate Process 1" o:spid="_x0000_s1215" type="#_x0000_t176" style="position:absolute;left:7702;top:14529;width:31890;height:40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" filled="f" strokecolor="windowText" strokeweight="1pt">
                      <v:stroke dashstyle="dash"/>
                    </v:shape>
                    <v:shape id="_x0000_s1216" type="#_x0000_t202" style="position:absolute;left:21078;top:296;width:5220;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" filled="f" stroked="f">
                      <v:textbox>
                        <w:txbxContent>
                          <w:p w14:paraId="52BB8F35" w14:textId="77777777" w:rsidR="00E15934" w:rsidRPr="00862630" w:rsidRDefault="00E15934" w:rsidP="00E15934">
                            <w:pPr>
                              <w:pStyle w:val="NoSpacing1"/>
                              <w:rPr>
                                <w:sz w:val="14"/>
                                <w:szCs w:val="14"/>
                              </w:rPr>
                            </w:pPr>
                            <w:r>
                              <w:rPr>
                                <w:sz w:val="14"/>
                                <w:szCs w:val="14"/>
                              </w:rPr>
                              <w:t>National gateway service</w:t>
                            </w:r>
                            <w:r w:rsidRPr="00862630">
                              <w:rPr>
                                <w:sz w:val="14"/>
                                <w:szCs w:val="14"/>
                              </w:rPr>
                              <w:t xml:space="preserve"> </w:t>
                            </w:r>
                          </w:p>
                        </w:txbxContent>
                      </v:textbox>
                    </v:shape>
                    <v:shape id="_x0000_s1217" type="#_x0000_t202" style="position:absolute;left:56467;top:29391;width:486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" fillcolor="#ffc000" strokecolor="windowText">
                      <v:textbox>
                        <w:txbxContent>
                          <w:p w14:paraId="0071BE06" w14:textId="77777777" w:rsidR="00E15934" w:rsidRPr="00791719" w:rsidRDefault="00E15934" w:rsidP="00E15934">
                            <w:pPr>
                              <w:rPr>
                                <w:b/>
                                <w:bCs/>
                                <w:sz w:val="12"/>
                                <w:szCs w:val="12"/>
                              </w:rPr>
                            </w:pPr>
                            <w:r w:rsidRPr="00791719">
                              <w:rPr>
                                <w:b/>
                                <w:bCs/>
                                <w:sz w:val="12"/>
                                <w:szCs w:val="12"/>
                              </w:rPr>
                              <w:t>ATIS</w:t>
                            </w:r>
                          </w:p>
                          <w:p w14:paraId="26939086" w14:textId="77777777" w:rsidR="00E15934" w:rsidRPr="00791719" w:rsidRDefault="00E15934" w:rsidP="00E15934">
                            <w:pPr>
                              <w:rPr>
                                <w:b/>
                                <w:bCs/>
                                <w:sz w:val="12"/>
                                <w:szCs w:val="12"/>
                              </w:rPr>
                            </w:pPr>
                            <w:r w:rsidRPr="00791719">
                              <w:rPr>
                                <w:b/>
                                <w:bCs/>
                                <w:sz w:val="12"/>
                                <w:szCs w:val="12"/>
                              </w:rPr>
                              <w:t>700036</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218" type="#_x0000_t85" style="position:absolute;left:35685;top:14962;width:1247;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" adj="1174" strokecolor="windowText" strokeweight=".5pt">
                      <v:stroke joinstyle="miter"/>
                    </v:shape>
                  </v:group>
                  <v:shape id="Straight Arrow Connector 8" o:spid="_x0000_s1219" type="#_x0000_t32" style="position:absolute;left:6217;top:25877;width:4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" strokecolor="windowText" strokeweight=".5pt">
                    <v:stroke endarrow="block" joinstyle="miter"/>
                  </v:shape>
                  <v:shape id="Straight Arrow Connector 12" o:spid="_x0000_s1220" type="#_x0000_t32" style="position:absolute;left:25359;top:16245;width:4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" strokecolor="windowText" strokeweight=".5pt">
                    <v:stroke endarrow="block" joinstyle="miter"/>
                  </v:shape>
                </v:group>
                <v:shape id="_x0000_s1221" type="#_x0000_t202" style="position:absolute;left:64293;top:10191;width:542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" filled="f" stroked="f">
                  <v:textbox>
                    <w:txbxContent>
                      <w:p w14:paraId="7F646D5D" w14:textId="77777777" w:rsidR="00E15934" w:rsidRPr="008A352E" w:rsidRDefault="00E15934" w:rsidP="00E15934">
                        <w:pPr>
                          <w:pStyle w:val="NoSpacing1"/>
                          <w:pBdr>
                            <w:top w:val="single" w:sz="4" w:space="1" w:color="auto"/>
                            <w:left w:val="single" w:sz="4" w:space="4" w:color="auto"/>
                            <w:bottom w:val="single" w:sz="4" w:space="1" w:color="auto"/>
                            <w:right w:val="single" w:sz="4" w:space="4" w:color="auto"/>
                          </w:pBdr>
                          <w:shd w:val="clear" w:color="auto" w:fill="BFBFBF"/>
                          <w:rPr>
                            <w:sz w:val="14"/>
                            <w:szCs w:val="14"/>
                          </w:rPr>
                        </w:pPr>
                        <w:r w:rsidRPr="008A352E">
                          <w:rPr>
                            <w:sz w:val="14"/>
                            <w:szCs w:val="14"/>
                          </w:rPr>
                          <w:t>Charlie co.</w:t>
                        </w:r>
                      </w:p>
                    </w:txbxContent>
                  </v:textbox>
                </v:shape>
                <v:shape id="Text Box 1" o:spid="_x0000_s1222" type="#_x0000_t202" style="position:absolute;top:5619;width:85426;height:21050;rotation:14539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" filled="f" stroked="f">
                  <v:textbox style="mso-fit-shape-to-text:t">
                    <w:txbxContent>
                      <w:p w14:paraId="7164CC92" w14:textId="77777777" w:rsidR="00E15934" w:rsidRPr="00153BA5" w:rsidRDefault="00E15934" w:rsidP="00E15934">
                        <w:pPr>
                          <w:jc w:val="center"/>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0000"/>
                                </w14:schemeClr>
                              </w14:solidFill>
                            </w14:textFill>
                          </w:rPr>
                        </w:pPr>
                        <w:r w:rsidRPr="00153BA5">
                          <w:rPr>
                            <w:rFonts w:ascii="Liberation Sans" w:hAnsi="Liberation Sans" w:cs="Liberation Sans"/>
                            <w:noProof/>
                            <w:color w:val="000000" w:themeColor="text1"/>
                            <w:sz w:val="260"/>
                            <w:szCs w:val="26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chemeClr w14:val="tx1">
                                  <w14:alpha w14:val="94000"/>
                                </w14:schemeClr>
                              </w14:solidFill>
                            </w14:textFill>
                          </w:rPr>
                          <w:t>Example</w:t>
                        </w:r>
                      </w:p>
                    </w:txbxContent>
                  </v:textbox>
                </v:shape>
                <w10:wrap anchorx="page"/>
              </v:group>
            </w:pict>
          </mc:Fallback>
        </mc:AlternateContent>
      </w:r>
      <w:r w:rsidRPr="00153BA5">
        <w:rPr>
          <w:rFonts w:ascii="Liberation Sans" w:eastAsia="Calibri" w:hAnsi="Liberation Sans" w:cs="Liberation Sans"/>
          <w:kern w:val="2"/>
          <w:sz w:val="22"/>
          <w:szCs w:val="22"/>
          <w:lang w:val="en-US" w:eastAsia="en-US"/>
          <w14:ligatures w14:val="standardContextual"/>
        </w:rPr>
        <w:t>contributors name and/or org here. (Optional contact details)</w:t>
      </w:r>
    </w:p>
    <w:p w14:paraId="0864FEDA"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2591B006"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11AA890"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56C17E5B"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581949B7"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5D2DD775"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42AF8583"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2A1BC8B"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71CB050C"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48D946C"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683BED7" w14:textId="77777777"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CB6326D" w14:textId="77777777" w:rsidR="00E66735" w:rsidRDefault="00E66735"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2289D350" w14:textId="77777777" w:rsidR="00E66735" w:rsidRDefault="00E66735"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6E1C626B" w14:textId="77777777" w:rsidR="00E66735" w:rsidRDefault="00E66735" w:rsidP="00E15934">
      <w:pPr>
        <w:autoSpaceDN/>
        <w:spacing w:after="160" w:line="259" w:lineRule="auto"/>
        <w:textAlignment w:val="auto"/>
        <w:rPr>
          <w:rFonts w:ascii="Calibri" w:eastAsia="Calibri" w:hAnsi="Calibri"/>
          <w:kern w:val="2"/>
          <w:sz w:val="22"/>
          <w:szCs w:val="22"/>
          <w:lang w:val="en-US" w:eastAsia="en-US"/>
          <w14:ligatures w14:val="standardContextual"/>
        </w:rPr>
      </w:pPr>
    </w:p>
    <w:p w14:paraId="11F1881A" w14:textId="1C7C7836" w:rsidR="00E15934" w:rsidRPr="00336465" w:rsidRDefault="00E15934" w:rsidP="00E15934">
      <w:pPr>
        <w:autoSpaceDN/>
        <w:spacing w:after="160" w:line="259" w:lineRule="auto"/>
        <w:textAlignment w:val="auto"/>
        <w:rPr>
          <w:rFonts w:ascii="Calibri" w:eastAsia="Calibri" w:hAnsi="Calibri"/>
          <w:kern w:val="2"/>
          <w:sz w:val="22"/>
          <w:szCs w:val="22"/>
          <w:lang w:val="en-US" w:eastAsia="en-US"/>
          <w14:ligatures w14:val="standardContextual"/>
        </w:rPr>
      </w:pPr>
      <w:r w:rsidRPr="00336465">
        <w:rPr>
          <w:rFonts w:ascii="Calibri" w:eastAsia="Calibri" w:hAnsi="Calibri"/>
          <w:noProof/>
          <w:kern w:val="2"/>
          <w:sz w:val="22"/>
          <w:szCs w:val="22"/>
          <w:lang w:val="en-US" w:eastAsia="en-US"/>
          <w14:ligatures w14:val="standardContextual"/>
        </w:rPr>
        <mc:AlternateContent>
          <mc:Choice Requires="wps">
            <w:drawing>
              <wp:anchor distT="45720" distB="45720" distL="114300" distR="114300" simplePos="0" relativeHeight="251659264" behindDoc="0" locked="0" layoutInCell="1" allowOverlap="1" wp14:anchorId="343A02E9" wp14:editId="5B905C84">
                <wp:simplePos x="0" y="0"/>
                <wp:positionH relativeFrom="margin">
                  <wp:posOffset>-48260</wp:posOffset>
                </wp:positionH>
                <wp:positionV relativeFrom="paragraph">
                  <wp:posOffset>325120</wp:posOffset>
                </wp:positionV>
                <wp:extent cx="6189980" cy="1335405"/>
                <wp:effectExtent l="0" t="0" r="0" b="0"/>
                <wp:wrapTopAndBottom/>
                <wp:docPr id="1330878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335405"/>
                        </a:xfrm>
                        <a:prstGeom prst="rect">
                          <a:avLst/>
                        </a:prstGeom>
                        <a:noFill/>
                        <a:ln w="9525">
                          <a:noFill/>
                          <a:miter lim="800000"/>
                          <a:headEnd/>
                          <a:tailEnd/>
                        </a:ln>
                      </wps:spPr>
                      <wps:txbx>
                        <w:txbxContent>
                          <w:p w14:paraId="4672D8B0" w14:textId="77777777" w:rsidR="00E15934" w:rsidRPr="00153BA5" w:rsidRDefault="00E15934" w:rsidP="00E15934">
                            <w:pPr>
                              <w:rPr>
                                <w:rFonts w:ascii="Liberation Sans" w:hAnsi="Liberation Sans" w:cs="Liberation Sans"/>
                                <w:sz w:val="18"/>
                                <w:szCs w:val="18"/>
                              </w:rPr>
                            </w:pPr>
                            <w:r w:rsidRPr="00153BA5">
                              <w:rPr>
                                <w:rFonts w:ascii="Liberation Sans" w:hAnsi="Liberation Sans" w:cs="Liberation Sans"/>
                                <w:sz w:val="18"/>
                                <w:szCs w:val="18"/>
                              </w:rPr>
                              <w:t>This is an example of a shared CBC’s platform. It also has two source inputs for the alert aggregator, one international one local. How cooperation with international organizations is achieved while maintaining the country’s sovereignty would be described in the written section.</w:t>
                            </w:r>
                          </w:p>
                          <w:p w14:paraId="3EEFB1B4" w14:textId="77777777" w:rsidR="00E15934" w:rsidRPr="00153BA5" w:rsidRDefault="00E15934" w:rsidP="00E15934">
                            <w:pPr>
                              <w:rPr>
                                <w:rFonts w:ascii="Liberation Sans" w:hAnsi="Liberation Sans" w:cs="Liberation Sans"/>
                                <w:sz w:val="18"/>
                                <w:szCs w:val="18"/>
                              </w:rPr>
                            </w:pPr>
                          </w:p>
                          <w:p w14:paraId="0C811119" w14:textId="77777777" w:rsidR="00E15934" w:rsidRPr="00153BA5" w:rsidRDefault="00E15934" w:rsidP="00E15934">
                            <w:pPr>
                              <w:rPr>
                                <w:rFonts w:ascii="Liberation Sans" w:hAnsi="Liberation Sans" w:cs="Liberation Sans"/>
                                <w:sz w:val="18"/>
                                <w:szCs w:val="18"/>
                              </w:rPr>
                            </w:pPr>
                            <w:r w:rsidRPr="00153BA5">
                              <w:rPr>
                                <w:rFonts w:ascii="Liberation Sans" w:hAnsi="Liberation Sans" w:cs="Liberation Sans"/>
                                <w:sz w:val="18"/>
                                <w:szCs w:val="18"/>
                              </w:rPr>
                              <w:t>The shared CBC platform allows smaller scale MNOs to share one CBC between them, in this example only a shared CBC platforms exists but, in some systems, larger MNO’s have their own CBC, and others use a shared platform.</w:t>
                            </w:r>
                          </w:p>
                          <w:p w14:paraId="4E79A33B" w14:textId="77777777" w:rsidR="00E15934" w:rsidRPr="00153BA5" w:rsidRDefault="00E15934" w:rsidP="00E15934">
                            <w:pPr>
                              <w:rPr>
                                <w:rFonts w:ascii="Liberation Sans" w:hAnsi="Liberation Sans" w:cs="Liberation Sans"/>
                                <w:sz w:val="18"/>
                                <w:szCs w:val="18"/>
                              </w:rPr>
                            </w:pPr>
                          </w:p>
                          <w:p w14:paraId="2B77DC49" w14:textId="77777777" w:rsidR="00E15934" w:rsidRPr="00153BA5" w:rsidRDefault="00E15934" w:rsidP="00E15934">
                            <w:pPr>
                              <w:rPr>
                                <w:rFonts w:ascii="Liberation Sans" w:hAnsi="Liberation Sans" w:cs="Liberation Sans"/>
                                <w:sz w:val="18"/>
                                <w:szCs w:val="18"/>
                              </w:rPr>
                            </w:pPr>
                            <w:r w:rsidRPr="00153BA5">
                              <w:rPr>
                                <w:rFonts w:ascii="Liberation Sans" w:hAnsi="Liberation Sans" w:cs="Liberation Sans"/>
                                <w:sz w:val="18"/>
                                <w:szCs w:val="18"/>
                              </w:rPr>
                              <w:t>Stakeholder in this shared platform would be described in the written section along with any information the contribution deems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02E9" id="Text Box 2" o:spid="_x0000_s1223" type="#_x0000_t202" style="position:absolute;margin-left:-3.8pt;margin-top:25.6pt;width:487.4pt;height:10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" filled="f" stroked="f">
                <v:textbox>
                  <w:txbxContent>
                    <w:p w14:paraId="4672D8B0" w14:textId="77777777" w:rsidR="00E15934" w:rsidRPr="00153BA5" w:rsidRDefault="00E15934" w:rsidP="00E15934">
                      <w:pPr>
                        <w:rPr>
                          <w:rFonts w:ascii="Liberation Sans" w:hAnsi="Liberation Sans" w:cs="Liberation Sans"/>
                          <w:sz w:val="18"/>
                          <w:szCs w:val="18"/>
                        </w:rPr>
                      </w:pPr>
                      <w:r w:rsidRPr="00153BA5">
                        <w:rPr>
                          <w:rFonts w:ascii="Liberation Sans" w:hAnsi="Liberation Sans" w:cs="Liberation Sans"/>
                          <w:sz w:val="18"/>
                          <w:szCs w:val="18"/>
                        </w:rPr>
                        <w:t>This is an example of a shared CBC’s platform. It also has two source inputs for the alert aggregator, one international one local. How cooperation with international organizations is achieved while maintaining the country’s sovereignty would be described in the written section.</w:t>
                      </w:r>
                    </w:p>
                    <w:p w14:paraId="3EEFB1B4" w14:textId="77777777" w:rsidR="00E15934" w:rsidRPr="00153BA5" w:rsidRDefault="00E15934" w:rsidP="00E15934">
                      <w:pPr>
                        <w:rPr>
                          <w:rFonts w:ascii="Liberation Sans" w:hAnsi="Liberation Sans" w:cs="Liberation Sans"/>
                          <w:sz w:val="18"/>
                          <w:szCs w:val="18"/>
                        </w:rPr>
                      </w:pPr>
                    </w:p>
                    <w:p w14:paraId="0C811119" w14:textId="77777777" w:rsidR="00E15934" w:rsidRPr="00153BA5" w:rsidRDefault="00E15934" w:rsidP="00E15934">
                      <w:pPr>
                        <w:rPr>
                          <w:rFonts w:ascii="Liberation Sans" w:hAnsi="Liberation Sans" w:cs="Liberation Sans"/>
                          <w:sz w:val="18"/>
                          <w:szCs w:val="18"/>
                        </w:rPr>
                      </w:pPr>
                      <w:r w:rsidRPr="00153BA5">
                        <w:rPr>
                          <w:rFonts w:ascii="Liberation Sans" w:hAnsi="Liberation Sans" w:cs="Liberation Sans"/>
                          <w:sz w:val="18"/>
                          <w:szCs w:val="18"/>
                        </w:rPr>
                        <w:t>The shared CBC platform allows smaller scale MNOs to share one CBC between them, in this example only a shared CBC platforms exists but, in some systems, larger MNO’s have their own CBC, and others use a shared platform.</w:t>
                      </w:r>
                    </w:p>
                    <w:p w14:paraId="4E79A33B" w14:textId="77777777" w:rsidR="00E15934" w:rsidRPr="00153BA5" w:rsidRDefault="00E15934" w:rsidP="00E15934">
                      <w:pPr>
                        <w:rPr>
                          <w:rFonts w:ascii="Liberation Sans" w:hAnsi="Liberation Sans" w:cs="Liberation Sans"/>
                          <w:sz w:val="18"/>
                          <w:szCs w:val="18"/>
                        </w:rPr>
                      </w:pPr>
                    </w:p>
                    <w:p w14:paraId="2B77DC49" w14:textId="77777777" w:rsidR="00E15934" w:rsidRPr="00153BA5" w:rsidRDefault="00E15934" w:rsidP="00E15934">
                      <w:pPr>
                        <w:rPr>
                          <w:rFonts w:ascii="Liberation Sans" w:hAnsi="Liberation Sans" w:cs="Liberation Sans"/>
                          <w:sz w:val="18"/>
                          <w:szCs w:val="18"/>
                        </w:rPr>
                      </w:pPr>
                      <w:r w:rsidRPr="00153BA5">
                        <w:rPr>
                          <w:rFonts w:ascii="Liberation Sans" w:hAnsi="Liberation Sans" w:cs="Liberation Sans"/>
                          <w:sz w:val="18"/>
                          <w:szCs w:val="18"/>
                        </w:rPr>
                        <w:t>Stakeholder in this shared platform would be described in the written section along with any information the contribution deems fit.</w:t>
                      </w:r>
                    </w:p>
                  </w:txbxContent>
                </v:textbox>
                <w10:wrap type="topAndBottom" anchorx="margin"/>
              </v:shape>
            </w:pict>
          </mc:Fallback>
        </mc:AlternateContent>
      </w:r>
    </w:p>
    <w:p w14:paraId="79FF1B5E" w14:textId="77777777" w:rsidR="00E15934" w:rsidRDefault="00E15934" w:rsidP="00E15934">
      <w:pPr>
        <w:rPr>
          <w:rFonts w:ascii="Liberation Sans" w:eastAsia="Calibri" w:hAnsi="Liberation Sans" w:cs="Liberation Sans"/>
          <w:b/>
          <w:bCs/>
          <w:kern w:val="2"/>
          <w:sz w:val="22"/>
          <w:szCs w:val="22"/>
          <w:u w:val="single"/>
          <w:lang w:val="en-US" w:eastAsia="en-US"/>
          <w14:ligatures w14:val="standardContextual"/>
        </w:rPr>
      </w:pPr>
      <w:r>
        <w:rPr>
          <w:rFonts w:ascii="Liberation Sans" w:eastAsia="Calibri" w:hAnsi="Liberation Sans" w:cs="Liberation Sans"/>
          <w:b/>
          <w:bCs/>
          <w:kern w:val="2"/>
          <w:sz w:val="22"/>
          <w:szCs w:val="22"/>
          <w:u w:val="single"/>
          <w:lang w:val="en-US" w:eastAsia="en-US"/>
          <w14:ligatures w14:val="standardContextual"/>
        </w:rPr>
        <w:br w:type="page"/>
      </w:r>
    </w:p>
    <w:p w14:paraId="4AC9E1C1" w14:textId="77777777" w:rsidR="00E15934" w:rsidRPr="00153BA5" w:rsidRDefault="00E15934" w:rsidP="00E15934">
      <w:pPr>
        <w:autoSpaceDN/>
        <w:spacing w:after="160" w:line="259" w:lineRule="auto"/>
        <w:textAlignment w:val="auto"/>
        <w:rPr>
          <w:rFonts w:ascii="Liberation Sans" w:eastAsia="Calibri" w:hAnsi="Liberation Sans" w:cs="Liberation Sans"/>
          <w:b/>
          <w:bCs/>
          <w:kern w:val="2"/>
          <w:sz w:val="22"/>
          <w:szCs w:val="22"/>
          <w:u w:val="single"/>
          <w:lang w:val="en-US" w:eastAsia="en-US"/>
          <w14:ligatures w14:val="standardContextual"/>
        </w:rPr>
      </w:pPr>
      <w:r w:rsidRPr="00153BA5">
        <w:rPr>
          <w:rFonts w:ascii="Liberation Sans" w:eastAsia="Calibri" w:hAnsi="Liberation Sans" w:cs="Liberation Sans"/>
          <w:b/>
          <w:bCs/>
          <w:kern w:val="2"/>
          <w:sz w:val="22"/>
          <w:szCs w:val="22"/>
          <w:u w:val="single"/>
          <w:lang w:val="en-US" w:eastAsia="en-US"/>
          <w14:ligatures w14:val="standardContextual"/>
        </w:rPr>
        <w:lastRenderedPageBreak/>
        <w:t>Text section of the contribution.</w:t>
      </w:r>
    </w:p>
    <w:p w14:paraId="3DE685A6"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 xml:space="preserve">This section can be used as seen fit by the contributor, </w:t>
      </w:r>
    </w:p>
    <w:p w14:paraId="4FA217A8"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It’s recommended to write one paragraph about each component (Each vertical rectangle E.G., local alert origination workstation, alert aggregator system, gateway or CBE, CBC, MME, Radio base stations, mobile phones.)</w:t>
      </w:r>
    </w:p>
    <w:p w14:paraId="18726685" w14:textId="77777777" w:rsidR="00E15934" w:rsidRPr="00153BA5" w:rsidRDefault="00E15934" w:rsidP="00E15934">
      <w:pPr>
        <w:autoSpaceDN/>
        <w:spacing w:after="160" w:line="259" w:lineRule="auto"/>
        <w:textAlignment w:val="auto"/>
        <w:rPr>
          <w:rFonts w:ascii="Liberation Sans" w:eastAsia="Calibri" w:hAnsi="Liberation Sans" w:cs="Liberation Sans"/>
          <w:kern w:val="2"/>
          <w:sz w:val="22"/>
          <w:szCs w:val="22"/>
          <w:lang w:val="en-US" w:eastAsia="en-US"/>
          <w14:ligatures w14:val="standardContextual"/>
        </w:rPr>
      </w:pPr>
      <w:r w:rsidRPr="00153BA5">
        <w:rPr>
          <w:rFonts w:ascii="Liberation Sans" w:eastAsia="Calibri" w:hAnsi="Liberation Sans" w:cs="Liberation Sans"/>
          <w:kern w:val="2"/>
          <w:sz w:val="22"/>
          <w:szCs w:val="22"/>
          <w:lang w:val="en-US" w:eastAsia="en-US"/>
          <w14:ligatures w14:val="standardContextual"/>
        </w:rPr>
        <w:t>The policy or regulation that outlines the system should be mentioned, if possible, as it may be necessary to inform the reader on how to proceed with their own project or research.</w:t>
      </w:r>
    </w:p>
    <w:p w14:paraId="1890D98F" w14:textId="249DF1BC" w:rsidR="00577F26" w:rsidRPr="00577F26" w:rsidRDefault="00577F26" w:rsidP="00577F26">
      <w:pPr>
        <w:rPr>
          <w:rFonts w:ascii="Liberation Sans" w:eastAsia="Calibri" w:hAnsi="Liberation Sans" w:cs="Liberation Sans"/>
          <w:kern w:val="2"/>
          <w:sz w:val="22"/>
          <w:szCs w:val="22"/>
          <w:lang w:val="en-US" w:eastAsia="en-US"/>
          <w14:ligatures w14:val="standardContextual"/>
        </w:rPr>
      </w:pPr>
    </w:p>
    <w:p w14:paraId="07F6F0F5" w14:textId="702D542C" w:rsidR="00577F26" w:rsidRDefault="00577F26" w:rsidP="00577F26">
      <w:pPr>
        <w:pStyle w:val="AppendixHeading1"/>
        <w:numPr>
          <w:ilvl w:val="0"/>
          <w:numId w:val="118"/>
        </w:numPr>
        <w:outlineLvl w:val="9"/>
      </w:pPr>
      <w:bookmarkStart w:id="166" w:name="_Toc142667480"/>
      <w:r>
        <w:lastRenderedPageBreak/>
        <w:t>Notices</w:t>
      </w:r>
      <w:bookmarkEnd w:id="166"/>
    </w:p>
    <w:p w14:paraId="2AEC3439" w14:textId="77777777" w:rsidR="00577F26" w:rsidRDefault="00577F26">
      <w:pPr>
        <w:pStyle w:val="Standaard"/>
      </w:pPr>
    </w:p>
    <w:p w14:paraId="7BF43C02" w14:textId="14AEBAEC" w:rsidR="00955C22" w:rsidRDefault="00000000">
      <w:pPr>
        <w:pStyle w:val="Standaard"/>
      </w:pPr>
      <w:r>
        <w:t>Copyright © OASIS Open 202</w:t>
      </w:r>
      <w:r w:rsidR="00577F26">
        <w:t>3</w:t>
      </w:r>
      <w:r>
        <w:t>. All Rights Reserved.</w:t>
      </w:r>
    </w:p>
    <w:p w14:paraId="63AF17E1" w14:textId="77777777" w:rsidR="00955C22" w:rsidRDefault="00000000">
      <w:pPr>
        <w:pStyle w:val="Standaard"/>
      </w:pPr>
      <w:r>
        <w:t xml:space="preserve">All capitalized terms in the following text have the meanings assigned to them in the OASIS Intellectual Property Rights Policy (the "OASIS IPR Policy"). The full </w:t>
      </w:r>
      <w:hyperlink r:id="rId46" w:history="1">
        <w:r>
          <w:rPr>
            <w:rStyle w:val="Lienhypertexte"/>
          </w:rPr>
          <w:t>Policy</w:t>
        </w:r>
      </w:hyperlink>
      <w:r>
        <w:t xml:space="preserve"> may be found at the OASIS website.</w:t>
      </w:r>
    </w:p>
    <w:p w14:paraId="4F33F605" w14:textId="77777777" w:rsidR="00955C22" w:rsidRDefault="00000000">
      <w:pPr>
        <w:pStyle w:val="Standaard"/>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771EB25" w14:textId="77777777" w:rsidR="00955C22" w:rsidRDefault="00000000">
      <w:pPr>
        <w:pStyle w:val="Standaard"/>
      </w:pPr>
      <w:r>
        <w:t>The limited permissions granted above are perpetual and will not be revoked by OASIS or its successors or assigns.</w:t>
      </w:r>
    </w:p>
    <w:p w14:paraId="0856AF4E" w14:textId="77777777" w:rsidR="00955C22" w:rsidRDefault="00000000">
      <w:pPr>
        <w:pStyle w:val="Standaard"/>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008FF40B" w14:textId="77777777" w:rsidR="00955C22" w:rsidRDefault="00000000">
      <w:pPr>
        <w:pStyle w:val="Standaard"/>
      </w:pPr>
      <w:r>
        <w:t xml:space="preserve">The name "OASIS" is a trademark of </w:t>
      </w:r>
      <w:hyperlink r:id="rId47" w:history="1">
        <w:r>
          <w:rPr>
            <w:rStyle w:val="Lienhypertexte"/>
          </w:rPr>
          <w:t>OASIS</w:t>
        </w:r>
      </w:hyperlink>
      <w:r>
        <w:t xml:space="preserve">,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48" w:history="1">
        <w:r>
          <w:rPr>
            <w:rStyle w:val="Lienhypertexte"/>
          </w:rPr>
          <w:t>https://www.oasis-open.org/policies-guidelines/trademark/</w:t>
        </w:r>
      </w:hyperlink>
      <w:r>
        <w:t xml:space="preserve"> for above guidance.</w:t>
      </w:r>
    </w:p>
    <w:sectPr w:rsidR="00955C22">
      <w:footerReference w:type="default" r:id="rId49"/>
      <w:pgSz w:w="12240" w:h="15840"/>
      <w:pgMar w:top="1066" w:right="1440" w:bottom="72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4645" w14:textId="77777777" w:rsidR="003A6FCF" w:rsidRDefault="003A6FCF">
      <w:r>
        <w:separator/>
      </w:r>
    </w:p>
  </w:endnote>
  <w:endnote w:type="continuationSeparator" w:id="0">
    <w:p w14:paraId="2131063F" w14:textId="77777777" w:rsidR="003A6FCF" w:rsidRDefault="003A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605F" w14:textId="0053403B" w:rsidR="00D81981" w:rsidRDefault="00000000">
    <w:pPr>
      <w:pStyle w:val="Voettekst"/>
      <w:tabs>
        <w:tab w:val="clear" w:pos="4320"/>
        <w:tab w:val="clear" w:pos="8640"/>
        <w:tab w:val="center" w:pos="4608"/>
        <w:tab w:val="right" w:pos="9360"/>
      </w:tabs>
      <w:spacing w:before="0" w:after="0"/>
    </w:pPr>
    <w:r>
      <w:rPr>
        <w:rStyle w:val="Policepardfaut"/>
        <w:sz w:val="16"/>
        <w:szCs w:val="16"/>
      </w:rPr>
      <w:t>mapcn-v1.0-cn01</w:t>
    </w:r>
    <w:r>
      <w:rPr>
        <w:rStyle w:val="Policepardfaut"/>
        <w:sz w:val="16"/>
        <w:szCs w:val="16"/>
      </w:rPr>
      <w:tab/>
    </w:r>
    <w:r>
      <w:rPr>
        <w:rStyle w:val="Policepardfaut"/>
        <w:sz w:val="16"/>
        <w:szCs w:val="16"/>
      </w:rPr>
      <w:tab/>
    </w:r>
    <w:r w:rsidR="00B6202F">
      <w:rPr>
        <w:rStyle w:val="Policepardfaut"/>
        <w:sz w:val="16"/>
        <w:szCs w:val="16"/>
      </w:rPr>
      <w:t>18 July 2023</w:t>
    </w:r>
  </w:p>
  <w:p w14:paraId="64FA0E7A" w14:textId="375206AF" w:rsidR="00D81981" w:rsidRDefault="00000000">
    <w:pPr>
      <w:pStyle w:val="Voettekst"/>
      <w:tabs>
        <w:tab w:val="clear" w:pos="4320"/>
        <w:tab w:val="clear" w:pos="8640"/>
        <w:tab w:val="center" w:pos="4692"/>
        <w:tab w:val="right" w:pos="9360"/>
      </w:tabs>
      <w:spacing w:before="0" w:after="0"/>
    </w:pPr>
    <w:r>
      <w:rPr>
        <w:rStyle w:val="Paginanummer"/>
        <w:sz w:val="16"/>
        <w:szCs w:val="16"/>
      </w:rPr>
      <w:t>Non-Standards Track</w:t>
    </w:r>
    <w:r>
      <w:rPr>
        <w:rStyle w:val="Paginanummer"/>
        <w:sz w:val="16"/>
        <w:szCs w:val="16"/>
      </w:rPr>
      <w:tab/>
      <w:t xml:space="preserve">Copyright </w:t>
    </w:r>
    <w:r>
      <w:rPr>
        <w:rStyle w:val="Paginanummer"/>
        <w:rFonts w:cs="Arial"/>
        <w:sz w:val="16"/>
        <w:szCs w:val="16"/>
      </w:rPr>
      <w:t>©</w:t>
    </w:r>
    <w:r>
      <w:rPr>
        <w:rStyle w:val="Paginanummer"/>
        <w:sz w:val="16"/>
        <w:szCs w:val="16"/>
      </w:rPr>
      <w:t xml:space="preserve"> OASIS Open 202</w:t>
    </w:r>
    <w:r w:rsidR="00B6202F">
      <w:rPr>
        <w:rStyle w:val="Paginanummer"/>
        <w:sz w:val="16"/>
        <w:szCs w:val="16"/>
      </w:rPr>
      <w:t>3</w:t>
    </w:r>
    <w:r>
      <w:rPr>
        <w:rStyle w:val="Paginanummer"/>
        <w:sz w:val="16"/>
        <w:szCs w:val="16"/>
      </w:rPr>
      <w:t>. All Rights Reserved.</w:t>
    </w:r>
    <w:r>
      <w:rPr>
        <w:rStyle w:val="Paginanummer"/>
        <w:sz w:val="16"/>
        <w:szCs w:val="16"/>
      </w:rPr>
      <w:tab/>
      <w:t xml:space="preserve">Page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Pr>
        <w:rStyle w:val="Paginanummer"/>
        <w:sz w:val="16"/>
        <w:szCs w:val="16"/>
      </w:rPr>
      <w:t>28</w:t>
    </w:r>
    <w:r>
      <w:rPr>
        <w:rStyle w:val="Paginanummer"/>
        <w:sz w:val="16"/>
        <w:szCs w:val="16"/>
      </w:rPr>
      <w:fldChar w:fldCharType="end"/>
    </w:r>
    <w:r>
      <w:rPr>
        <w:rStyle w:val="Paginanummer"/>
        <w:sz w:val="16"/>
        <w:szCs w:val="16"/>
      </w:rPr>
      <w:t xml:space="preserve"> of </w:t>
    </w:r>
    <w:r>
      <w:rPr>
        <w:rStyle w:val="Paginanummer"/>
        <w:sz w:val="16"/>
        <w:szCs w:val="16"/>
      </w:rPr>
      <w:fldChar w:fldCharType="begin"/>
    </w:r>
    <w:r>
      <w:rPr>
        <w:rStyle w:val="Paginanummer"/>
        <w:sz w:val="16"/>
        <w:szCs w:val="16"/>
      </w:rPr>
      <w:instrText xml:space="preserve"> NUMPAGES \* ARABIC </w:instrText>
    </w:r>
    <w:r>
      <w:rPr>
        <w:rStyle w:val="Paginanummer"/>
        <w:sz w:val="16"/>
        <w:szCs w:val="16"/>
      </w:rPr>
      <w:fldChar w:fldCharType="separate"/>
    </w:r>
    <w:r>
      <w:rPr>
        <w:rStyle w:val="Paginanummer"/>
        <w:sz w:val="16"/>
        <w:szCs w:val="16"/>
      </w:rPr>
      <w:t>33</w:t>
    </w:r>
    <w:r>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888B" w14:textId="77777777" w:rsidR="003A6FCF" w:rsidRDefault="003A6FCF">
      <w:r>
        <w:rPr>
          <w:color w:val="000000"/>
        </w:rPr>
        <w:separator/>
      </w:r>
    </w:p>
  </w:footnote>
  <w:footnote w:type="continuationSeparator" w:id="0">
    <w:p w14:paraId="7944C05C" w14:textId="77777777" w:rsidR="003A6FCF" w:rsidRDefault="003A6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70B"/>
    <w:multiLevelType w:val="multilevel"/>
    <w:tmpl w:val="5C32616A"/>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 w15:restartNumberingAfterBreak="0">
    <w:nsid w:val="01A26415"/>
    <w:multiLevelType w:val="multilevel"/>
    <w:tmpl w:val="7FD818EA"/>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 w15:restartNumberingAfterBreak="0">
    <w:nsid w:val="0265079C"/>
    <w:multiLevelType w:val="multilevel"/>
    <w:tmpl w:val="329CE022"/>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3" w15:restartNumberingAfterBreak="0">
    <w:nsid w:val="037E2B9D"/>
    <w:multiLevelType w:val="multilevel"/>
    <w:tmpl w:val="B9769174"/>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 w15:restartNumberingAfterBreak="0">
    <w:nsid w:val="03FA4BC9"/>
    <w:multiLevelType w:val="multilevel"/>
    <w:tmpl w:val="42CCE6D2"/>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5" w15:restartNumberingAfterBreak="0">
    <w:nsid w:val="045D08EA"/>
    <w:multiLevelType w:val="multilevel"/>
    <w:tmpl w:val="5C407C42"/>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0490266A"/>
    <w:multiLevelType w:val="multilevel"/>
    <w:tmpl w:val="F3C204AE"/>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 w15:restartNumberingAfterBreak="0">
    <w:nsid w:val="05356224"/>
    <w:multiLevelType w:val="multilevel"/>
    <w:tmpl w:val="79844B1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05B75EAE"/>
    <w:multiLevelType w:val="multilevel"/>
    <w:tmpl w:val="EF66E5F6"/>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 w15:restartNumberingAfterBreak="0">
    <w:nsid w:val="06257632"/>
    <w:multiLevelType w:val="multilevel"/>
    <w:tmpl w:val="48BE15EC"/>
    <w:styleLink w:val="LFO30"/>
    <w:lvl w:ilvl="0">
      <w:numFmt w:val="bullet"/>
      <w:pStyle w:val="Listepuces2"/>
      <w:lvlText w:val="–"/>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4D3F96"/>
    <w:multiLevelType w:val="multilevel"/>
    <w:tmpl w:val="1FF8CEC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0969D1"/>
    <w:multiLevelType w:val="multilevel"/>
    <w:tmpl w:val="8F5E8C8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 w15:restartNumberingAfterBreak="0">
    <w:nsid w:val="08932243"/>
    <w:multiLevelType w:val="multilevel"/>
    <w:tmpl w:val="270EA1B8"/>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15:restartNumberingAfterBreak="0">
    <w:nsid w:val="08CE6E88"/>
    <w:multiLevelType w:val="multilevel"/>
    <w:tmpl w:val="7174CDDC"/>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81AE3"/>
    <w:multiLevelType w:val="hybridMultilevel"/>
    <w:tmpl w:val="C2E2098C"/>
    <w:lvl w:ilvl="0" w:tplc="21065A2C">
      <w:start w:val="3"/>
      <w:numFmt w:val="bullet"/>
      <w:lvlText w:val=""/>
      <w:lvlJc w:val="left"/>
      <w:pPr>
        <w:ind w:left="720" w:hanging="360"/>
      </w:pPr>
      <w:rPr>
        <w:rFonts w:ascii="Symbol" w:eastAsiaTheme="minorHAnsi" w:hAnsi="Symbol" w:cstheme="minorBidi" w:hint="default"/>
      </w:rPr>
    </w:lvl>
    <w:lvl w:ilvl="1" w:tplc="BC06DD16">
      <w:numFmt w:val="bullet"/>
      <w:lvlText w:val="•"/>
      <w:lvlJc w:val="left"/>
      <w:pPr>
        <w:ind w:left="1800" w:hanging="720"/>
      </w:pPr>
      <w:rPr>
        <w:rFonts w:ascii="Liberation Sans" w:eastAsia="Liberation Sans" w:hAnsi="Liberation Sans" w:cs="Liberation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C150D2"/>
    <w:multiLevelType w:val="multilevel"/>
    <w:tmpl w:val="87FAF850"/>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6" w15:restartNumberingAfterBreak="0">
    <w:nsid w:val="0ADC5807"/>
    <w:multiLevelType w:val="multilevel"/>
    <w:tmpl w:val="821007E4"/>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5F5BB5"/>
    <w:multiLevelType w:val="multilevel"/>
    <w:tmpl w:val="1688AB20"/>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ED3B1F"/>
    <w:multiLevelType w:val="multilevel"/>
    <w:tmpl w:val="C366C0A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C87683"/>
    <w:multiLevelType w:val="multilevel"/>
    <w:tmpl w:val="C16607B6"/>
    <w:styleLink w:val="WWNum1"/>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0" w15:restartNumberingAfterBreak="0">
    <w:nsid w:val="0EC2529D"/>
    <w:multiLevelType w:val="multilevel"/>
    <w:tmpl w:val="550E4DB2"/>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0ECE3566"/>
    <w:multiLevelType w:val="multilevel"/>
    <w:tmpl w:val="6C709984"/>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15:restartNumberingAfterBreak="0">
    <w:nsid w:val="0F816B25"/>
    <w:multiLevelType w:val="multilevel"/>
    <w:tmpl w:val="85D0E6A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3" w15:restartNumberingAfterBreak="0">
    <w:nsid w:val="10B534C4"/>
    <w:multiLevelType w:val="multilevel"/>
    <w:tmpl w:val="0C60324E"/>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15:restartNumberingAfterBreak="0">
    <w:nsid w:val="1181458B"/>
    <w:multiLevelType w:val="multilevel"/>
    <w:tmpl w:val="2C7C053E"/>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15:restartNumberingAfterBreak="0">
    <w:nsid w:val="125B728D"/>
    <w:multiLevelType w:val="multilevel"/>
    <w:tmpl w:val="D4A08992"/>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28654EE"/>
    <w:multiLevelType w:val="multilevel"/>
    <w:tmpl w:val="0B4A599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7" w15:restartNumberingAfterBreak="0">
    <w:nsid w:val="13357D2F"/>
    <w:multiLevelType w:val="multilevel"/>
    <w:tmpl w:val="938AC2B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142572BA"/>
    <w:multiLevelType w:val="multilevel"/>
    <w:tmpl w:val="31481054"/>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9" w15:restartNumberingAfterBreak="0">
    <w:nsid w:val="15615691"/>
    <w:multiLevelType w:val="multilevel"/>
    <w:tmpl w:val="78F85DFA"/>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58F53DE"/>
    <w:multiLevelType w:val="multilevel"/>
    <w:tmpl w:val="8676D014"/>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 w15:restartNumberingAfterBreak="0">
    <w:nsid w:val="161545A0"/>
    <w:multiLevelType w:val="multilevel"/>
    <w:tmpl w:val="943085D8"/>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32" w15:restartNumberingAfterBreak="0">
    <w:nsid w:val="1A7C3463"/>
    <w:multiLevelType w:val="multilevel"/>
    <w:tmpl w:val="08A29E7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B996913"/>
    <w:multiLevelType w:val="multilevel"/>
    <w:tmpl w:val="7DA0ECDE"/>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1C1D2914"/>
    <w:multiLevelType w:val="multilevel"/>
    <w:tmpl w:val="2A764A20"/>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5" w15:restartNumberingAfterBreak="0">
    <w:nsid w:val="1CF215E1"/>
    <w:multiLevelType w:val="multilevel"/>
    <w:tmpl w:val="F8E8A57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15:restartNumberingAfterBreak="0">
    <w:nsid w:val="1D352281"/>
    <w:multiLevelType w:val="multilevel"/>
    <w:tmpl w:val="E11ED0D0"/>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7" w15:restartNumberingAfterBreak="0">
    <w:nsid w:val="1D7244A8"/>
    <w:multiLevelType w:val="multilevel"/>
    <w:tmpl w:val="6C6E45F6"/>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8" w15:restartNumberingAfterBreak="0">
    <w:nsid w:val="1E170C7C"/>
    <w:multiLevelType w:val="multilevel"/>
    <w:tmpl w:val="5742F2C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1EF001B2"/>
    <w:multiLevelType w:val="hybridMultilevel"/>
    <w:tmpl w:val="5BAAF404"/>
    <w:lvl w:ilvl="0" w:tplc="19342BD6">
      <w:numFmt w:val="bullet"/>
      <w:lvlText w:val="•"/>
      <w:lvlJc w:val="left"/>
      <w:pPr>
        <w:ind w:left="1080" w:hanging="720"/>
      </w:pPr>
      <w:rPr>
        <w:rFonts w:ascii="Liberation Sans" w:eastAsia="Liberation Sans" w:hAnsi="Liberation Sans" w:cs="Liberatio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F2344CE"/>
    <w:multiLevelType w:val="multilevel"/>
    <w:tmpl w:val="C2C0F9BE"/>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1" w15:restartNumberingAfterBreak="0">
    <w:nsid w:val="1F897AAB"/>
    <w:multiLevelType w:val="multilevel"/>
    <w:tmpl w:val="7EAAC9C8"/>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2" w15:restartNumberingAfterBreak="0">
    <w:nsid w:val="1FD4389D"/>
    <w:multiLevelType w:val="multilevel"/>
    <w:tmpl w:val="378A22EA"/>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1FE2602E"/>
    <w:multiLevelType w:val="multilevel"/>
    <w:tmpl w:val="455A1052"/>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4" w15:restartNumberingAfterBreak="0">
    <w:nsid w:val="21BE2A08"/>
    <w:multiLevelType w:val="multilevel"/>
    <w:tmpl w:val="4718EE00"/>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45" w15:restartNumberingAfterBreak="0">
    <w:nsid w:val="230357BC"/>
    <w:multiLevelType w:val="multilevel"/>
    <w:tmpl w:val="2CBC876A"/>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243C52F2"/>
    <w:multiLevelType w:val="multilevel"/>
    <w:tmpl w:val="CA5256AA"/>
    <w:styleLink w:val="LFO3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248249CC"/>
    <w:multiLevelType w:val="multilevel"/>
    <w:tmpl w:val="C8BA17A8"/>
    <w:styleLink w:val="LFO8"/>
    <w:lvl w:ilvl="0">
      <w:numFmt w:val="bullet"/>
      <w:pStyle w:val="Listepuces"/>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026F93"/>
    <w:multiLevelType w:val="multilevel"/>
    <w:tmpl w:val="562E8250"/>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49" w15:restartNumberingAfterBreak="0">
    <w:nsid w:val="2698421F"/>
    <w:multiLevelType w:val="multilevel"/>
    <w:tmpl w:val="B15215AE"/>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7215DE7"/>
    <w:multiLevelType w:val="multilevel"/>
    <w:tmpl w:val="5914BDC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7E40E94"/>
    <w:multiLevelType w:val="multilevel"/>
    <w:tmpl w:val="F9CA5B48"/>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52" w15:restartNumberingAfterBreak="0">
    <w:nsid w:val="29F71863"/>
    <w:multiLevelType w:val="multilevel"/>
    <w:tmpl w:val="76B6C690"/>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15:restartNumberingAfterBreak="0">
    <w:nsid w:val="2A5C57C7"/>
    <w:multiLevelType w:val="multilevel"/>
    <w:tmpl w:val="79A05DF2"/>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857451"/>
    <w:multiLevelType w:val="hybridMultilevel"/>
    <w:tmpl w:val="0B8AEF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2B3E16BC"/>
    <w:multiLevelType w:val="multilevel"/>
    <w:tmpl w:val="D01E89F4"/>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C130880"/>
    <w:multiLevelType w:val="multilevel"/>
    <w:tmpl w:val="6F9A00F0"/>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2E675B93"/>
    <w:multiLevelType w:val="hybridMultilevel"/>
    <w:tmpl w:val="D83AE8A6"/>
    <w:lvl w:ilvl="0" w:tplc="19342BD6">
      <w:numFmt w:val="bullet"/>
      <w:lvlText w:val="•"/>
      <w:lvlJc w:val="left"/>
      <w:pPr>
        <w:ind w:left="1080" w:hanging="720"/>
      </w:pPr>
      <w:rPr>
        <w:rFonts w:ascii="Liberation Sans" w:eastAsia="Liberation Sans" w:hAnsi="Liberation Sans" w:cs="Liberatio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4A725C"/>
    <w:multiLevelType w:val="multilevel"/>
    <w:tmpl w:val="EB8AAC5A"/>
    <w:styleLink w:val="AppendixNumTry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FC56020"/>
    <w:multiLevelType w:val="multilevel"/>
    <w:tmpl w:val="EE18A090"/>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31333C0E"/>
    <w:multiLevelType w:val="multilevel"/>
    <w:tmpl w:val="29865AF4"/>
    <w:styleLink w:val="WW8Num34"/>
    <w:lvl w:ilvl="0">
      <w:numFmt w:val="bullet"/>
      <w:lvlText w:val="-"/>
      <w:lvlJc w:val="left"/>
      <w:pPr>
        <w:ind w:left="36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15:restartNumberingAfterBreak="0">
    <w:nsid w:val="31FA7179"/>
    <w:multiLevelType w:val="multilevel"/>
    <w:tmpl w:val="DD22F4B8"/>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2" w15:restartNumberingAfterBreak="0">
    <w:nsid w:val="32F04E4D"/>
    <w:multiLevelType w:val="multilevel"/>
    <w:tmpl w:val="577E1618"/>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33ED3F0F"/>
    <w:multiLevelType w:val="multilevel"/>
    <w:tmpl w:val="79E4BA40"/>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4" w15:restartNumberingAfterBreak="0">
    <w:nsid w:val="36E95939"/>
    <w:multiLevelType w:val="multilevel"/>
    <w:tmpl w:val="58982110"/>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F86568"/>
    <w:multiLevelType w:val="multilevel"/>
    <w:tmpl w:val="11F89D12"/>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3A062879"/>
    <w:multiLevelType w:val="multilevel"/>
    <w:tmpl w:val="C8142A66"/>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7" w15:restartNumberingAfterBreak="0">
    <w:nsid w:val="3C606F78"/>
    <w:multiLevelType w:val="multilevel"/>
    <w:tmpl w:val="366C5718"/>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15:restartNumberingAfterBreak="0">
    <w:nsid w:val="3CB93A96"/>
    <w:multiLevelType w:val="multilevel"/>
    <w:tmpl w:val="AE988A1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69" w15:restartNumberingAfterBreak="0">
    <w:nsid w:val="3CEF6C67"/>
    <w:multiLevelType w:val="hybridMultilevel"/>
    <w:tmpl w:val="CF7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FF423D3"/>
    <w:multiLevelType w:val="multilevel"/>
    <w:tmpl w:val="3A08C688"/>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1" w15:restartNumberingAfterBreak="0">
    <w:nsid w:val="403E5440"/>
    <w:multiLevelType w:val="multilevel"/>
    <w:tmpl w:val="CA549EB8"/>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2" w15:restartNumberingAfterBreak="0">
    <w:nsid w:val="40B06615"/>
    <w:multiLevelType w:val="multilevel"/>
    <w:tmpl w:val="F1A4DFBA"/>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3" w15:restartNumberingAfterBreak="0">
    <w:nsid w:val="41367672"/>
    <w:multiLevelType w:val="multilevel"/>
    <w:tmpl w:val="8FF8A53C"/>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1D71BD6"/>
    <w:multiLevelType w:val="multilevel"/>
    <w:tmpl w:val="24485982"/>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5" w15:restartNumberingAfterBreak="0">
    <w:nsid w:val="42EB6CD1"/>
    <w:multiLevelType w:val="multilevel"/>
    <w:tmpl w:val="DD441384"/>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697D2C"/>
    <w:multiLevelType w:val="multilevel"/>
    <w:tmpl w:val="CE7E6B3C"/>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77" w15:restartNumberingAfterBreak="0">
    <w:nsid w:val="459652AF"/>
    <w:multiLevelType w:val="multilevel"/>
    <w:tmpl w:val="8730C280"/>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45AF1588"/>
    <w:multiLevelType w:val="multilevel"/>
    <w:tmpl w:val="5B9ABA8A"/>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45F3408F"/>
    <w:multiLevelType w:val="multilevel"/>
    <w:tmpl w:val="BDBEC304"/>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8732187"/>
    <w:multiLevelType w:val="hybridMultilevel"/>
    <w:tmpl w:val="C81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F521BC"/>
    <w:multiLevelType w:val="multilevel"/>
    <w:tmpl w:val="BF5A86C8"/>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2" w15:restartNumberingAfterBreak="0">
    <w:nsid w:val="4978393D"/>
    <w:multiLevelType w:val="multilevel"/>
    <w:tmpl w:val="3E862036"/>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83" w15:restartNumberingAfterBreak="0">
    <w:nsid w:val="4AB258B0"/>
    <w:multiLevelType w:val="multilevel"/>
    <w:tmpl w:val="493E3858"/>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15:restartNumberingAfterBreak="0">
    <w:nsid w:val="4ACC345D"/>
    <w:multiLevelType w:val="multilevel"/>
    <w:tmpl w:val="36826AF2"/>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5" w15:restartNumberingAfterBreak="0">
    <w:nsid w:val="4AEB6B77"/>
    <w:multiLevelType w:val="multilevel"/>
    <w:tmpl w:val="12382EE2"/>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86" w15:restartNumberingAfterBreak="0">
    <w:nsid w:val="4B180B58"/>
    <w:multiLevelType w:val="multilevel"/>
    <w:tmpl w:val="A198B954"/>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4CE651DB"/>
    <w:multiLevelType w:val="multilevel"/>
    <w:tmpl w:val="0872386A"/>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8" w15:restartNumberingAfterBreak="0">
    <w:nsid w:val="4D630C60"/>
    <w:multiLevelType w:val="multilevel"/>
    <w:tmpl w:val="F44A7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4E0263E4"/>
    <w:multiLevelType w:val="multilevel"/>
    <w:tmpl w:val="DBE8058E"/>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0" w15:restartNumberingAfterBreak="0">
    <w:nsid w:val="50DE2061"/>
    <w:multiLevelType w:val="multilevel"/>
    <w:tmpl w:val="E842DD56"/>
    <w:styleLink w:val="WWOutlineListStyle9"/>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1" w15:restartNumberingAfterBreak="0">
    <w:nsid w:val="51DC2ED1"/>
    <w:multiLevelType w:val="multilevel"/>
    <w:tmpl w:val="85F470E8"/>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2" w15:restartNumberingAfterBreak="0">
    <w:nsid w:val="55AA1FBB"/>
    <w:multiLevelType w:val="multilevel"/>
    <w:tmpl w:val="DD828050"/>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3" w15:restartNumberingAfterBreak="0">
    <w:nsid w:val="562E6D20"/>
    <w:multiLevelType w:val="hybridMultilevel"/>
    <w:tmpl w:val="F9283518"/>
    <w:lvl w:ilvl="0" w:tplc="19342BD6">
      <w:numFmt w:val="bullet"/>
      <w:lvlText w:val="•"/>
      <w:lvlJc w:val="left"/>
      <w:pPr>
        <w:ind w:left="1080" w:hanging="720"/>
      </w:pPr>
      <w:rPr>
        <w:rFonts w:ascii="Liberation Sans" w:eastAsia="Liberation Sans" w:hAnsi="Liberation Sans" w:cs="Liberatio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63E4C45"/>
    <w:multiLevelType w:val="multilevel"/>
    <w:tmpl w:val="4C62B08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574A6AFC"/>
    <w:multiLevelType w:val="multilevel"/>
    <w:tmpl w:val="3B1853F8"/>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6" w15:restartNumberingAfterBreak="0">
    <w:nsid w:val="57BD42BD"/>
    <w:multiLevelType w:val="multilevel"/>
    <w:tmpl w:val="FED4B506"/>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7" w15:restartNumberingAfterBreak="0">
    <w:nsid w:val="58D93620"/>
    <w:multiLevelType w:val="multilevel"/>
    <w:tmpl w:val="48CE6F28"/>
    <w:styleLink w:val="BulletRelatedWork"/>
    <w:lvl w:ilvl="0">
      <w:numFmt w:val="bullet"/>
      <w:pStyle w:val="RelatedWork"/>
      <w:lvlText w:val="•"/>
      <w:lvlJc w:val="left"/>
      <w:pPr>
        <w:ind w:left="36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736" w:hanging="360"/>
      </w:pPr>
      <w:rPr>
        <w:rFonts w:ascii="StarSymbol" w:eastAsia="OpenSymbol" w:hAnsi="StarSymbol" w:cs="OpenSymbol"/>
      </w:rPr>
    </w:lvl>
    <w:lvl w:ilvl="4">
      <w:numFmt w:val="bullet"/>
      <w:lvlText w:val="•"/>
      <w:lvlJc w:val="left"/>
      <w:pPr>
        <w:ind w:left="360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98" w15:restartNumberingAfterBreak="0">
    <w:nsid w:val="59294845"/>
    <w:multiLevelType w:val="multilevel"/>
    <w:tmpl w:val="7DD00C46"/>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AFE05F1"/>
    <w:multiLevelType w:val="multilevel"/>
    <w:tmpl w:val="1CB48B6C"/>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5BC27475"/>
    <w:multiLevelType w:val="multilevel"/>
    <w:tmpl w:val="D55EF88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5CA310ED"/>
    <w:multiLevelType w:val="multilevel"/>
    <w:tmpl w:val="0DA61F92"/>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2" w15:restartNumberingAfterBreak="0">
    <w:nsid w:val="5D387D4C"/>
    <w:multiLevelType w:val="multilevel"/>
    <w:tmpl w:val="47944BDE"/>
    <w:styleLink w:val="AppendixNumbering"/>
    <w:lvl w:ilvl="0">
      <w:start w:val="1"/>
      <w:numFmt w:val="upperLetter"/>
      <w:pStyle w:val="AppendixHeading5"/>
      <w:lvlText w:val="Appendix %1"/>
      <w:lvlJc w:val="left"/>
      <w:pPr>
        <w:ind w:left="432" w:hanging="432"/>
      </w:pPr>
    </w:lvl>
    <w:lvl w:ilvl="1">
      <w:start w:val="1"/>
      <w:numFmt w:val="decimal"/>
      <w:lvlText w:val="Appendix %1.%2"/>
      <w:lvlJc w:val="left"/>
      <w:pPr>
        <w:ind w:left="576" w:hanging="576"/>
      </w:pPr>
    </w:lvl>
    <w:lvl w:ilvl="2">
      <w:start w:val="1"/>
      <w:numFmt w:val="decimal"/>
      <w:lvlText w:val="Appendix %1.%2.%3"/>
      <w:lvlJc w:val="left"/>
      <w:pPr>
        <w:ind w:left="720" w:hanging="720"/>
      </w:pPr>
    </w:lvl>
    <w:lvl w:ilvl="3">
      <w:start w:val="1"/>
      <w:numFmt w:val="decimal"/>
      <w:lvlText w:val="Appendix %1.%2.%3.%4"/>
      <w:lvlJc w:val="left"/>
      <w:pPr>
        <w:ind w:left="864" w:hanging="864"/>
      </w:pPr>
    </w:lvl>
    <w:lvl w:ilvl="4">
      <w:start w:val="1"/>
      <w:numFmt w:val="decimal"/>
      <w:lvlText w:val="Appendix %1.%2.%3.%4.%5"/>
      <w:lvlJc w:val="left"/>
      <w:pPr>
        <w:ind w:left="1008" w:hanging="1008"/>
      </w:pPr>
    </w:lvl>
    <w:lvl w:ilvl="5">
      <w:start w:val="1"/>
      <w:numFmt w:val="decimal"/>
      <w:lvlText w:val="Appendix %1.%2.%3.%4.%5.%6"/>
      <w:lvlJc w:val="left"/>
      <w:pPr>
        <w:ind w:left="1152" w:hanging="1152"/>
      </w:pPr>
    </w:lvl>
    <w:lvl w:ilvl="6">
      <w:start w:val="1"/>
      <w:numFmt w:val="decimal"/>
      <w:lvlText w:val="Appendix %1.%2.%3.%4.%5.%6.%7"/>
      <w:lvlJc w:val="left"/>
      <w:pPr>
        <w:ind w:left="1296" w:hanging="1296"/>
      </w:pPr>
    </w:lvl>
    <w:lvl w:ilvl="7">
      <w:start w:val="1"/>
      <w:numFmt w:val="decimal"/>
      <w:lvlText w:val="Appendix %1.%2.%3.%4.%5.%6.%7.%8"/>
      <w:lvlJc w:val="left"/>
      <w:pPr>
        <w:ind w:left="1440" w:hanging="1440"/>
      </w:pPr>
    </w:lvl>
    <w:lvl w:ilvl="8">
      <w:start w:val="1"/>
      <w:numFmt w:val="decimal"/>
      <w:lvlText w:val="Appendix %1.%2.%3.%4.%5.%6.%7.%8.%9"/>
      <w:lvlJc w:val="left"/>
      <w:pPr>
        <w:ind w:left="1584" w:hanging="1584"/>
      </w:pPr>
    </w:lvl>
  </w:abstractNum>
  <w:abstractNum w:abstractNumId="103" w15:restartNumberingAfterBreak="0">
    <w:nsid w:val="609047BC"/>
    <w:multiLevelType w:val="multilevel"/>
    <w:tmpl w:val="5B4E3C16"/>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4" w15:restartNumberingAfterBreak="0">
    <w:nsid w:val="62C621AC"/>
    <w:multiLevelType w:val="multilevel"/>
    <w:tmpl w:val="1D30297A"/>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5" w15:restartNumberingAfterBreak="0">
    <w:nsid w:val="64AA2547"/>
    <w:multiLevelType w:val="multilevel"/>
    <w:tmpl w:val="935CB686"/>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6" w15:restartNumberingAfterBreak="0">
    <w:nsid w:val="67114D96"/>
    <w:multiLevelType w:val="multilevel"/>
    <w:tmpl w:val="958EEF76"/>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7" w15:restartNumberingAfterBreak="0">
    <w:nsid w:val="68BF2A50"/>
    <w:multiLevelType w:val="multilevel"/>
    <w:tmpl w:val="D0004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6A521DE0"/>
    <w:multiLevelType w:val="multilevel"/>
    <w:tmpl w:val="B3125E20"/>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9" w15:restartNumberingAfterBreak="0">
    <w:nsid w:val="6CC45BC2"/>
    <w:multiLevelType w:val="multilevel"/>
    <w:tmpl w:val="BB0A0C20"/>
    <w:styleLink w:val="LFO43"/>
    <w:lvl w:ilvl="0">
      <w:start w:val="1"/>
      <w:numFmt w:val="upperLetter"/>
      <w:suff w:val="space"/>
      <w:lvlText w:val="Appendix %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pPr>
        <w:ind w:left="360" w:hanging="360"/>
      </w:pPr>
    </w:lvl>
    <w:lvl w:ilvl="3">
      <w:start w:val="1"/>
      <w:numFmt w:val="decimal"/>
      <w:suff w:val="space"/>
      <w:lvlText w:val="%1.%2.%3.%4"/>
      <w:lvlJc w:val="left"/>
      <w:pPr>
        <w:ind w:left="360" w:hanging="360"/>
      </w:pPr>
    </w:lvl>
    <w:lvl w:ilvl="4">
      <w:start w:val="1"/>
      <w:numFmt w:val="decimal"/>
      <w:suff w:val="space"/>
      <w:lvlText w:val="%1.%2.%3.%4.%5"/>
      <w:lvlJc w:val="left"/>
      <w:pPr>
        <w:ind w:left="360" w:hanging="360"/>
      </w:pPr>
      <w:rPr>
        <w:rFonts w:ascii="Arial" w:hAnsi="Arial"/>
        <w:b/>
        <w:bCs w:val="0"/>
        <w:i w:val="0"/>
        <w:iCs w:val="0"/>
        <w:caps w:val="0"/>
        <w:smallCaps w:val="0"/>
        <w:strike w:val="0"/>
        <w:dstrike w:val="0"/>
        <w:vanish w:val="0"/>
        <w:color w:val="446CAA"/>
        <w:spacing w:val="0"/>
        <w:kern w:val="0"/>
        <w:position w:val="0"/>
        <w:sz w:val="20"/>
        <w:u w:val="none"/>
        <w:vertAlign w:val="baseline"/>
        <w:em w:val="none"/>
      </w:rPr>
    </w:lvl>
    <w:lvl w:ilvl="5">
      <w:start w:val="1"/>
      <w:numFmt w:val="decimal"/>
      <w:suff w:val="space"/>
      <w:lvlText w:val="%1.%2.%3.%4.%5.%6"/>
      <w:lvlJc w:val="left"/>
      <w:pPr>
        <w:ind w:left="360" w:hanging="360"/>
      </w:pPr>
    </w:lvl>
    <w:lvl w:ilvl="6">
      <w:start w:val="1"/>
      <w:numFmt w:val="decimal"/>
      <w:suff w:val="space"/>
      <w:lvlText w:val="%1.%2.%3.%4.%5.%6.%7"/>
      <w:lvlJc w:val="left"/>
      <w:pPr>
        <w:ind w:left="360" w:hanging="360"/>
      </w:pPr>
    </w:lvl>
    <w:lvl w:ilvl="7">
      <w:start w:val="1"/>
      <w:numFmt w:val="decimal"/>
      <w:suff w:val="space"/>
      <w:lvlText w:val="%1.%2.%3.%4.%5.%6.%7.%8"/>
      <w:lvlJc w:val="left"/>
      <w:pPr>
        <w:ind w:left="360" w:hanging="360"/>
      </w:pPr>
    </w:lvl>
    <w:lvl w:ilvl="8">
      <w:start w:val="1"/>
      <w:numFmt w:val="decimal"/>
      <w:suff w:val="space"/>
      <w:lvlText w:val="%1.%2.%3.%4.%5.%6.%7.%8.%9"/>
      <w:lvlJc w:val="left"/>
      <w:pPr>
        <w:ind w:left="360" w:hanging="360"/>
      </w:pPr>
    </w:lvl>
  </w:abstractNum>
  <w:abstractNum w:abstractNumId="110" w15:restartNumberingAfterBreak="0">
    <w:nsid w:val="6E812BBB"/>
    <w:multiLevelType w:val="multilevel"/>
    <w:tmpl w:val="D05879B6"/>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1" w15:restartNumberingAfterBreak="0">
    <w:nsid w:val="6E87037E"/>
    <w:multiLevelType w:val="multilevel"/>
    <w:tmpl w:val="5D82A746"/>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2" w15:restartNumberingAfterBreak="0">
    <w:nsid w:val="6F6C455E"/>
    <w:multiLevelType w:val="multilevel"/>
    <w:tmpl w:val="C9FEBD3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3" w15:restartNumberingAfterBreak="0">
    <w:nsid w:val="700006FC"/>
    <w:multiLevelType w:val="multilevel"/>
    <w:tmpl w:val="347246D6"/>
    <w:styleLink w:val="WW8Num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4" w15:restartNumberingAfterBreak="0">
    <w:nsid w:val="71005D8C"/>
    <w:multiLevelType w:val="multilevel"/>
    <w:tmpl w:val="0B728C92"/>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5" w15:restartNumberingAfterBreak="0">
    <w:nsid w:val="72073D4E"/>
    <w:multiLevelType w:val="hybridMultilevel"/>
    <w:tmpl w:val="26D0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8073BF"/>
    <w:multiLevelType w:val="multilevel"/>
    <w:tmpl w:val="82B4C7E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7" w15:restartNumberingAfterBreak="0">
    <w:nsid w:val="72A0374F"/>
    <w:multiLevelType w:val="multilevel"/>
    <w:tmpl w:val="40A2E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73513ABD"/>
    <w:multiLevelType w:val="multilevel"/>
    <w:tmpl w:val="549E977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9" w15:restartNumberingAfterBreak="0">
    <w:nsid w:val="740A62C4"/>
    <w:multiLevelType w:val="multilevel"/>
    <w:tmpl w:val="8314F716"/>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0" w15:restartNumberingAfterBreak="0">
    <w:nsid w:val="74302D10"/>
    <w:multiLevelType w:val="multilevel"/>
    <w:tmpl w:val="F15633BC"/>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453542D"/>
    <w:multiLevelType w:val="multilevel"/>
    <w:tmpl w:val="2196DDE8"/>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4716DDF"/>
    <w:multiLevelType w:val="multilevel"/>
    <w:tmpl w:val="B52E5398"/>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3" w15:restartNumberingAfterBreak="0">
    <w:nsid w:val="75807D29"/>
    <w:multiLevelType w:val="multilevel"/>
    <w:tmpl w:val="D7324B78"/>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24" w15:restartNumberingAfterBreak="0">
    <w:nsid w:val="785C2682"/>
    <w:multiLevelType w:val="multilevel"/>
    <w:tmpl w:val="F9AA93E6"/>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5" w15:restartNumberingAfterBreak="0">
    <w:nsid w:val="799341EC"/>
    <w:multiLevelType w:val="multilevel"/>
    <w:tmpl w:val="64545F28"/>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6" w15:restartNumberingAfterBreak="0">
    <w:nsid w:val="79EF25AC"/>
    <w:multiLevelType w:val="multilevel"/>
    <w:tmpl w:val="D1BCB92C"/>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7" w15:restartNumberingAfterBreak="0">
    <w:nsid w:val="7A653FEA"/>
    <w:multiLevelType w:val="multilevel"/>
    <w:tmpl w:val="8B861A84"/>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8" w15:restartNumberingAfterBreak="0">
    <w:nsid w:val="7B5C3B78"/>
    <w:multiLevelType w:val="multilevel"/>
    <w:tmpl w:val="71BA5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C686DB0"/>
    <w:multiLevelType w:val="multilevel"/>
    <w:tmpl w:val="A8B23332"/>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0" w15:restartNumberingAfterBreak="0">
    <w:nsid w:val="7DFF024E"/>
    <w:multiLevelType w:val="multilevel"/>
    <w:tmpl w:val="1FCAD110"/>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31" w15:restartNumberingAfterBreak="0">
    <w:nsid w:val="7E322A2C"/>
    <w:multiLevelType w:val="multilevel"/>
    <w:tmpl w:val="42062A42"/>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7ECE6B8D"/>
    <w:multiLevelType w:val="multilevel"/>
    <w:tmpl w:val="7D64E5C4"/>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3" w15:restartNumberingAfterBreak="0">
    <w:nsid w:val="7FB51C10"/>
    <w:multiLevelType w:val="hybridMultilevel"/>
    <w:tmpl w:val="B4A2265C"/>
    <w:lvl w:ilvl="0" w:tplc="21065A2C">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240777">
    <w:abstractNumId w:val="90"/>
  </w:num>
  <w:num w:numId="2" w16cid:durableId="2109815438">
    <w:abstractNumId w:val="20"/>
  </w:num>
  <w:num w:numId="3" w16cid:durableId="976452910">
    <w:abstractNumId w:val="27"/>
  </w:num>
  <w:num w:numId="4" w16cid:durableId="282080120">
    <w:abstractNumId w:val="38"/>
  </w:num>
  <w:num w:numId="5" w16cid:durableId="636843137">
    <w:abstractNumId w:val="86"/>
  </w:num>
  <w:num w:numId="6" w16cid:durableId="1944411628">
    <w:abstractNumId w:val="78"/>
  </w:num>
  <w:num w:numId="7" w16cid:durableId="1384065882">
    <w:abstractNumId w:val="4"/>
  </w:num>
  <w:num w:numId="8" w16cid:durableId="237599567">
    <w:abstractNumId w:val="100"/>
  </w:num>
  <w:num w:numId="9" w16cid:durableId="2021665132">
    <w:abstractNumId w:val="94"/>
  </w:num>
  <w:num w:numId="10" w16cid:durableId="394937302">
    <w:abstractNumId w:val="99"/>
  </w:num>
  <w:num w:numId="11" w16cid:durableId="1106273580">
    <w:abstractNumId w:val="32"/>
  </w:num>
  <w:num w:numId="12" w16cid:durableId="1657219839">
    <w:abstractNumId w:val="29"/>
  </w:num>
  <w:num w:numId="13" w16cid:durableId="1657221089">
    <w:abstractNumId w:val="47"/>
  </w:num>
  <w:num w:numId="14" w16cid:durableId="1051078325">
    <w:abstractNumId w:val="9"/>
  </w:num>
  <w:num w:numId="15" w16cid:durableId="667100124">
    <w:abstractNumId w:val="46"/>
  </w:num>
  <w:num w:numId="16" w16cid:durableId="1127629623">
    <w:abstractNumId w:val="109"/>
  </w:num>
  <w:num w:numId="17" w16cid:durableId="1909419839">
    <w:abstractNumId w:val="97"/>
  </w:num>
  <w:num w:numId="18" w16cid:durableId="1093817135">
    <w:abstractNumId w:val="45"/>
  </w:num>
  <w:num w:numId="19" w16cid:durableId="1890022599">
    <w:abstractNumId w:val="113"/>
  </w:num>
  <w:num w:numId="20" w16cid:durableId="1478498285">
    <w:abstractNumId w:val="95"/>
  </w:num>
  <w:num w:numId="21" w16cid:durableId="1682002966">
    <w:abstractNumId w:val="22"/>
  </w:num>
  <w:num w:numId="22" w16cid:durableId="366417747">
    <w:abstractNumId w:val="52"/>
  </w:num>
  <w:num w:numId="23" w16cid:durableId="1927572898">
    <w:abstractNumId w:val="116"/>
  </w:num>
  <w:num w:numId="24" w16cid:durableId="970475707">
    <w:abstractNumId w:val="43"/>
  </w:num>
  <w:num w:numId="25" w16cid:durableId="747969702">
    <w:abstractNumId w:val="5"/>
  </w:num>
  <w:num w:numId="26" w16cid:durableId="1584756601">
    <w:abstractNumId w:val="87"/>
  </w:num>
  <w:num w:numId="27" w16cid:durableId="1665627944">
    <w:abstractNumId w:val="70"/>
  </w:num>
  <w:num w:numId="28" w16cid:durableId="1866362392">
    <w:abstractNumId w:val="15"/>
  </w:num>
  <w:num w:numId="29" w16cid:durableId="1179346985">
    <w:abstractNumId w:val="104"/>
  </w:num>
  <w:num w:numId="30" w16cid:durableId="594359884">
    <w:abstractNumId w:val="81"/>
  </w:num>
  <w:num w:numId="31" w16cid:durableId="869340660">
    <w:abstractNumId w:val="76"/>
  </w:num>
  <w:num w:numId="32" w16cid:durableId="1370691689">
    <w:abstractNumId w:val="123"/>
  </w:num>
  <w:num w:numId="33" w16cid:durableId="801388173">
    <w:abstractNumId w:val="51"/>
  </w:num>
  <w:num w:numId="34" w16cid:durableId="1967466655">
    <w:abstractNumId w:val="118"/>
  </w:num>
  <w:num w:numId="35" w16cid:durableId="706956107">
    <w:abstractNumId w:val="37"/>
  </w:num>
  <w:num w:numId="36" w16cid:durableId="784034888">
    <w:abstractNumId w:val="74"/>
  </w:num>
  <w:num w:numId="37" w16cid:durableId="125901122">
    <w:abstractNumId w:val="75"/>
  </w:num>
  <w:num w:numId="38" w16cid:durableId="1246643735">
    <w:abstractNumId w:val="71"/>
  </w:num>
  <w:num w:numId="39" w16cid:durableId="1342274595">
    <w:abstractNumId w:val="35"/>
  </w:num>
  <w:num w:numId="40" w16cid:durableId="1272276257">
    <w:abstractNumId w:val="24"/>
  </w:num>
  <w:num w:numId="41" w16cid:durableId="1665157099">
    <w:abstractNumId w:val="110"/>
  </w:num>
  <w:num w:numId="42" w16cid:durableId="619918165">
    <w:abstractNumId w:val="96"/>
  </w:num>
  <w:num w:numId="43" w16cid:durableId="918716031">
    <w:abstractNumId w:val="112"/>
  </w:num>
  <w:num w:numId="44" w16cid:durableId="215550880">
    <w:abstractNumId w:val="31"/>
  </w:num>
  <w:num w:numId="45" w16cid:durableId="1502969771">
    <w:abstractNumId w:val="48"/>
  </w:num>
  <w:num w:numId="46" w16cid:durableId="737750113">
    <w:abstractNumId w:val="36"/>
  </w:num>
  <w:num w:numId="47" w16cid:durableId="577205758">
    <w:abstractNumId w:val="84"/>
  </w:num>
  <w:num w:numId="48" w16cid:durableId="1655330329">
    <w:abstractNumId w:val="111"/>
  </w:num>
  <w:num w:numId="49" w16cid:durableId="240793924">
    <w:abstractNumId w:val="62"/>
  </w:num>
  <w:num w:numId="50" w16cid:durableId="450779729">
    <w:abstractNumId w:val="30"/>
  </w:num>
  <w:num w:numId="51" w16cid:durableId="1565599924">
    <w:abstractNumId w:val="42"/>
  </w:num>
  <w:num w:numId="52" w16cid:durableId="1744136752">
    <w:abstractNumId w:val="60"/>
  </w:num>
  <w:num w:numId="53" w16cid:durableId="556014706">
    <w:abstractNumId w:val="7"/>
  </w:num>
  <w:num w:numId="54" w16cid:durableId="555549437">
    <w:abstractNumId w:val="132"/>
  </w:num>
  <w:num w:numId="55" w16cid:durableId="359747562">
    <w:abstractNumId w:val="77"/>
  </w:num>
  <w:num w:numId="56" w16cid:durableId="2057268495">
    <w:abstractNumId w:val="13"/>
  </w:num>
  <w:num w:numId="57" w16cid:durableId="360471804">
    <w:abstractNumId w:val="49"/>
  </w:num>
  <w:num w:numId="58" w16cid:durableId="1611661472">
    <w:abstractNumId w:val="12"/>
  </w:num>
  <w:num w:numId="59" w16cid:durableId="198977127">
    <w:abstractNumId w:val="50"/>
  </w:num>
  <w:num w:numId="60" w16cid:durableId="1556622276">
    <w:abstractNumId w:val="127"/>
  </w:num>
  <w:num w:numId="61" w16cid:durableId="394862401">
    <w:abstractNumId w:val="56"/>
  </w:num>
  <w:num w:numId="62" w16cid:durableId="1710259844">
    <w:abstractNumId w:val="61"/>
  </w:num>
  <w:num w:numId="63" w16cid:durableId="302318943">
    <w:abstractNumId w:val="114"/>
  </w:num>
  <w:num w:numId="64" w16cid:durableId="188183445">
    <w:abstractNumId w:val="85"/>
  </w:num>
  <w:num w:numId="65" w16cid:durableId="1976252137">
    <w:abstractNumId w:val="105"/>
  </w:num>
  <w:num w:numId="66" w16cid:durableId="751312923">
    <w:abstractNumId w:val="65"/>
  </w:num>
  <w:num w:numId="67" w16cid:durableId="1598514386">
    <w:abstractNumId w:val="121"/>
  </w:num>
  <w:num w:numId="68" w16cid:durableId="814954300">
    <w:abstractNumId w:val="53"/>
  </w:num>
  <w:num w:numId="69" w16cid:durableId="1086921325">
    <w:abstractNumId w:val="72"/>
  </w:num>
  <w:num w:numId="70" w16cid:durableId="1517692633">
    <w:abstractNumId w:val="131"/>
  </w:num>
  <w:num w:numId="71" w16cid:durableId="536432288">
    <w:abstractNumId w:val="10"/>
  </w:num>
  <w:num w:numId="72" w16cid:durableId="1738019034">
    <w:abstractNumId w:val="8"/>
  </w:num>
  <w:num w:numId="73" w16cid:durableId="86270020">
    <w:abstractNumId w:val="44"/>
  </w:num>
  <w:num w:numId="74" w16cid:durableId="186918782">
    <w:abstractNumId w:val="98"/>
  </w:num>
  <w:num w:numId="75" w16cid:durableId="1025054457">
    <w:abstractNumId w:val="73"/>
  </w:num>
  <w:num w:numId="76" w16cid:durableId="809857249">
    <w:abstractNumId w:val="126"/>
  </w:num>
  <w:num w:numId="77" w16cid:durableId="333606415">
    <w:abstractNumId w:val="82"/>
  </w:num>
  <w:num w:numId="78" w16cid:durableId="620839052">
    <w:abstractNumId w:val="25"/>
  </w:num>
  <w:num w:numId="79" w16cid:durableId="2087410976">
    <w:abstractNumId w:val="125"/>
  </w:num>
  <w:num w:numId="80" w16cid:durableId="1272199325">
    <w:abstractNumId w:val="101"/>
  </w:num>
  <w:num w:numId="81" w16cid:durableId="1540625812">
    <w:abstractNumId w:val="41"/>
  </w:num>
  <w:num w:numId="82" w16cid:durableId="1964118196">
    <w:abstractNumId w:val="130"/>
  </w:num>
  <w:num w:numId="83" w16cid:durableId="294141636">
    <w:abstractNumId w:val="16"/>
  </w:num>
  <w:num w:numId="84" w16cid:durableId="1140684875">
    <w:abstractNumId w:val="40"/>
  </w:num>
  <w:num w:numId="85" w16cid:durableId="157500032">
    <w:abstractNumId w:val="34"/>
  </w:num>
  <w:num w:numId="86" w16cid:durableId="648364017">
    <w:abstractNumId w:val="129"/>
  </w:num>
  <w:num w:numId="87" w16cid:durableId="991718485">
    <w:abstractNumId w:val="89"/>
  </w:num>
  <w:num w:numId="88" w16cid:durableId="1721123774">
    <w:abstractNumId w:val="64"/>
  </w:num>
  <w:num w:numId="89" w16cid:durableId="707485963">
    <w:abstractNumId w:val="18"/>
  </w:num>
  <w:num w:numId="90" w16cid:durableId="2132548722">
    <w:abstractNumId w:val="55"/>
  </w:num>
  <w:num w:numId="91" w16cid:durableId="80176026">
    <w:abstractNumId w:val="2"/>
  </w:num>
  <w:num w:numId="92" w16cid:durableId="1924219284">
    <w:abstractNumId w:val="92"/>
  </w:num>
  <w:num w:numId="93" w16cid:durableId="281956604">
    <w:abstractNumId w:val="1"/>
  </w:num>
  <w:num w:numId="94" w16cid:durableId="1591624175">
    <w:abstractNumId w:val="33"/>
  </w:num>
  <w:num w:numId="95" w16cid:durableId="83066768">
    <w:abstractNumId w:val="66"/>
  </w:num>
  <w:num w:numId="96" w16cid:durableId="1732074725">
    <w:abstractNumId w:val="28"/>
  </w:num>
  <w:num w:numId="97" w16cid:durableId="2071415389">
    <w:abstractNumId w:val="6"/>
  </w:num>
  <w:num w:numId="98" w16cid:durableId="1018893629">
    <w:abstractNumId w:val="11"/>
  </w:num>
  <w:num w:numId="99" w16cid:durableId="327631806">
    <w:abstractNumId w:val="106"/>
  </w:num>
  <w:num w:numId="100" w16cid:durableId="1340892029">
    <w:abstractNumId w:val="3"/>
  </w:num>
  <w:num w:numId="101" w16cid:durableId="1093089786">
    <w:abstractNumId w:val="17"/>
  </w:num>
  <w:num w:numId="102" w16cid:durableId="1598827308">
    <w:abstractNumId w:val="119"/>
  </w:num>
  <w:num w:numId="103" w16cid:durableId="611009696">
    <w:abstractNumId w:val="122"/>
  </w:num>
  <w:num w:numId="104" w16cid:durableId="752631162">
    <w:abstractNumId w:val="108"/>
  </w:num>
  <w:num w:numId="105" w16cid:durableId="1176656056">
    <w:abstractNumId w:val="67"/>
  </w:num>
  <w:num w:numId="106" w16cid:durableId="205677542">
    <w:abstractNumId w:val="79"/>
  </w:num>
  <w:num w:numId="107" w16cid:durableId="413556653">
    <w:abstractNumId w:val="59"/>
  </w:num>
  <w:num w:numId="108" w16cid:durableId="1900289052">
    <w:abstractNumId w:val="83"/>
  </w:num>
  <w:num w:numId="109" w16cid:durableId="867064432">
    <w:abstractNumId w:val="23"/>
  </w:num>
  <w:num w:numId="110" w16cid:durableId="969945661">
    <w:abstractNumId w:val="68"/>
  </w:num>
  <w:num w:numId="111" w16cid:durableId="1971284443">
    <w:abstractNumId w:val="21"/>
  </w:num>
  <w:num w:numId="112" w16cid:durableId="1753231760">
    <w:abstractNumId w:val="91"/>
  </w:num>
  <w:num w:numId="113" w16cid:durableId="801189366">
    <w:abstractNumId w:val="26"/>
  </w:num>
  <w:num w:numId="114" w16cid:durableId="282227472">
    <w:abstractNumId w:val="120"/>
  </w:num>
  <w:num w:numId="115" w16cid:durableId="1523323607">
    <w:abstractNumId w:val="0"/>
  </w:num>
  <w:num w:numId="116" w16cid:durableId="822232357">
    <w:abstractNumId w:val="124"/>
  </w:num>
  <w:num w:numId="117" w16cid:durableId="1180391515">
    <w:abstractNumId w:val="103"/>
  </w:num>
  <w:num w:numId="118" w16cid:durableId="1857304363">
    <w:abstractNumId w:val="102"/>
  </w:num>
  <w:num w:numId="119" w16cid:durableId="1026760218">
    <w:abstractNumId w:val="58"/>
  </w:num>
  <w:num w:numId="120" w16cid:durableId="200633414">
    <w:abstractNumId w:val="19"/>
  </w:num>
  <w:num w:numId="121" w16cid:durableId="1815216743">
    <w:abstractNumId w:val="128"/>
  </w:num>
  <w:num w:numId="122" w16cid:durableId="1397128311">
    <w:abstractNumId w:val="88"/>
  </w:num>
  <w:num w:numId="123" w16cid:durableId="1203442788">
    <w:abstractNumId w:val="107"/>
  </w:num>
  <w:num w:numId="124" w16cid:durableId="1173493727">
    <w:abstractNumId w:val="117"/>
  </w:num>
  <w:num w:numId="125" w16cid:durableId="1776243710">
    <w:abstractNumId w:val="14"/>
  </w:num>
  <w:num w:numId="126" w16cid:durableId="231039398">
    <w:abstractNumId w:val="133"/>
  </w:num>
  <w:num w:numId="127" w16cid:durableId="1543787711">
    <w:abstractNumId w:val="54"/>
  </w:num>
  <w:num w:numId="128" w16cid:durableId="976834751">
    <w:abstractNumId w:val="115"/>
  </w:num>
  <w:num w:numId="129" w16cid:durableId="675153791">
    <w:abstractNumId w:val="69"/>
  </w:num>
  <w:num w:numId="130" w16cid:durableId="453330828">
    <w:abstractNumId w:val="93"/>
  </w:num>
  <w:num w:numId="131" w16cid:durableId="666860156">
    <w:abstractNumId w:val="57"/>
  </w:num>
  <w:num w:numId="132" w16cid:durableId="1906644933">
    <w:abstractNumId w:val="39"/>
  </w:num>
  <w:num w:numId="133" w16cid:durableId="711658609">
    <w:abstractNumId w:val="80"/>
  </w:num>
  <w:num w:numId="134" w16cid:durableId="1048846575">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22"/>
    <w:rsid w:val="00006437"/>
    <w:rsid w:val="000152D0"/>
    <w:rsid w:val="00021B8E"/>
    <w:rsid w:val="00055D26"/>
    <w:rsid w:val="0008166E"/>
    <w:rsid w:val="000D5628"/>
    <w:rsid w:val="000F48B8"/>
    <w:rsid w:val="00124C78"/>
    <w:rsid w:val="00153BA5"/>
    <w:rsid w:val="0015578C"/>
    <w:rsid w:val="001C0DB3"/>
    <w:rsid w:val="001D3409"/>
    <w:rsid w:val="001D6CE6"/>
    <w:rsid w:val="001D7472"/>
    <w:rsid w:val="00207F85"/>
    <w:rsid w:val="00216B1A"/>
    <w:rsid w:val="00273E41"/>
    <w:rsid w:val="002851AB"/>
    <w:rsid w:val="002D3C4A"/>
    <w:rsid w:val="00312930"/>
    <w:rsid w:val="003250E1"/>
    <w:rsid w:val="00336465"/>
    <w:rsid w:val="00373356"/>
    <w:rsid w:val="00373F0F"/>
    <w:rsid w:val="00386205"/>
    <w:rsid w:val="003A09A9"/>
    <w:rsid w:val="003A6FCF"/>
    <w:rsid w:val="003E225D"/>
    <w:rsid w:val="003F7434"/>
    <w:rsid w:val="00453589"/>
    <w:rsid w:val="0050254A"/>
    <w:rsid w:val="00503848"/>
    <w:rsid w:val="0051632A"/>
    <w:rsid w:val="00527903"/>
    <w:rsid w:val="00577F26"/>
    <w:rsid w:val="005D261D"/>
    <w:rsid w:val="00643618"/>
    <w:rsid w:val="006613EB"/>
    <w:rsid w:val="006E3639"/>
    <w:rsid w:val="006F4F83"/>
    <w:rsid w:val="00713E00"/>
    <w:rsid w:val="0072351F"/>
    <w:rsid w:val="00780068"/>
    <w:rsid w:val="00786771"/>
    <w:rsid w:val="008131B2"/>
    <w:rsid w:val="00822511"/>
    <w:rsid w:val="00896AD3"/>
    <w:rsid w:val="008A17E7"/>
    <w:rsid w:val="008A277F"/>
    <w:rsid w:val="008A4E69"/>
    <w:rsid w:val="008B13A4"/>
    <w:rsid w:val="008B19C0"/>
    <w:rsid w:val="008C52D3"/>
    <w:rsid w:val="008F6EBB"/>
    <w:rsid w:val="00955C22"/>
    <w:rsid w:val="00957DD0"/>
    <w:rsid w:val="00995A8A"/>
    <w:rsid w:val="009B196B"/>
    <w:rsid w:val="009F177A"/>
    <w:rsid w:val="00A01A07"/>
    <w:rsid w:val="00A17E35"/>
    <w:rsid w:val="00A26C39"/>
    <w:rsid w:val="00A47163"/>
    <w:rsid w:val="00A90E06"/>
    <w:rsid w:val="00AA14DA"/>
    <w:rsid w:val="00AA565C"/>
    <w:rsid w:val="00B25F11"/>
    <w:rsid w:val="00B30C02"/>
    <w:rsid w:val="00B6202F"/>
    <w:rsid w:val="00B66522"/>
    <w:rsid w:val="00BB197B"/>
    <w:rsid w:val="00BF116F"/>
    <w:rsid w:val="00C546FF"/>
    <w:rsid w:val="00C57D71"/>
    <w:rsid w:val="00C91A1D"/>
    <w:rsid w:val="00D74694"/>
    <w:rsid w:val="00D766AC"/>
    <w:rsid w:val="00D77B76"/>
    <w:rsid w:val="00D81981"/>
    <w:rsid w:val="00D91BF2"/>
    <w:rsid w:val="00DF2201"/>
    <w:rsid w:val="00E1437A"/>
    <w:rsid w:val="00E15934"/>
    <w:rsid w:val="00E6289B"/>
    <w:rsid w:val="00E656DE"/>
    <w:rsid w:val="00E66735"/>
    <w:rsid w:val="00E7616F"/>
    <w:rsid w:val="00EC41A3"/>
    <w:rsid w:val="00EC6965"/>
    <w:rsid w:val="00F00BDE"/>
    <w:rsid w:val="00F2077D"/>
    <w:rsid w:val="00F47672"/>
    <w:rsid w:val="00F53160"/>
    <w:rsid w:val="00FA3C93"/>
    <w:rsid w:val="00FB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FD83"/>
  <w15:docId w15:val="{6AA6BF60-3725-4047-BAC2-B4689B6E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03"/>
  </w:style>
  <w:style w:type="paragraph" w:styleId="Heading1">
    <w:name w:val="heading 1"/>
    <w:basedOn w:val="Normal"/>
    <w:next w:val="Normal"/>
    <w:link w:val="Heading1Char"/>
    <w:uiPriority w:val="9"/>
    <w:qFormat/>
    <w:rsid w:val="00153B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Kop1">
    <w:name w:val="Kop 1"/>
    <w:basedOn w:val="Standaard"/>
    <w:next w:val="Standaard"/>
    <w:pPr>
      <w:keepNext/>
      <w:pageBreakBefore/>
      <w:numPr>
        <w:numId w:val="1"/>
      </w:numPr>
      <w:pBdr>
        <w:top w:val="single" w:sz="4" w:space="6" w:color="808080"/>
      </w:pBdr>
      <w:spacing w:before="480" w:after="120"/>
      <w:outlineLvl w:val="0"/>
    </w:pPr>
    <w:rPr>
      <w:rFonts w:cs="Arial"/>
      <w:b/>
      <w:bCs/>
      <w:color w:val="446CAA"/>
      <w:kern w:val="3"/>
      <w:sz w:val="36"/>
      <w:szCs w:val="36"/>
    </w:rPr>
  </w:style>
  <w:style w:type="paragraph" w:customStyle="1" w:styleId="Kop2">
    <w:name w:val="Kop 2"/>
    <w:basedOn w:val="Kop1"/>
    <w:next w:val="Standaard"/>
    <w:pPr>
      <w:pageBreakBefore w:val="0"/>
      <w:numPr>
        <w:ilvl w:val="1"/>
      </w:numPr>
      <w:pBdr>
        <w:top w:val="none" w:sz="0" w:space="0" w:color="auto"/>
      </w:pBdr>
      <w:spacing w:before="240" w:after="0"/>
      <w:outlineLvl w:val="1"/>
    </w:pPr>
    <w:rPr>
      <w:bCs w:val="0"/>
      <w:iCs/>
      <w:sz w:val="28"/>
      <w:szCs w:val="28"/>
    </w:rPr>
  </w:style>
  <w:style w:type="paragraph" w:customStyle="1" w:styleId="Kop3">
    <w:name w:val="Kop 3"/>
    <w:basedOn w:val="Kop2"/>
    <w:next w:val="Standaard"/>
    <w:pPr>
      <w:numPr>
        <w:ilvl w:val="2"/>
      </w:numPr>
      <w:outlineLvl w:val="2"/>
    </w:pPr>
    <w:rPr>
      <w:bCs/>
      <w:sz w:val="26"/>
      <w:szCs w:val="26"/>
    </w:rPr>
  </w:style>
  <w:style w:type="paragraph" w:customStyle="1" w:styleId="Kop4">
    <w:name w:val="Kop 4"/>
    <w:basedOn w:val="Kop3"/>
    <w:next w:val="Standaard"/>
    <w:pPr>
      <w:numPr>
        <w:ilvl w:val="3"/>
      </w:numPr>
      <w:outlineLvl w:val="3"/>
    </w:pPr>
    <w:rPr>
      <w:bCs w:val="0"/>
      <w:sz w:val="24"/>
      <w:szCs w:val="28"/>
    </w:rPr>
  </w:style>
  <w:style w:type="paragraph" w:customStyle="1" w:styleId="Kop5">
    <w:name w:val="Kop 5"/>
    <w:basedOn w:val="Kop4"/>
    <w:next w:val="Standaard"/>
    <w:pPr>
      <w:numPr>
        <w:ilvl w:val="4"/>
      </w:numPr>
      <w:outlineLvl w:val="4"/>
    </w:pPr>
    <w:rPr>
      <w:bCs/>
      <w:iCs w:val="0"/>
      <w:szCs w:val="26"/>
    </w:rPr>
  </w:style>
  <w:style w:type="paragraph" w:customStyle="1" w:styleId="Kop6">
    <w:name w:val="Kop 6"/>
    <w:basedOn w:val="Kop5"/>
    <w:next w:val="Standaard"/>
    <w:pPr>
      <w:numPr>
        <w:ilvl w:val="5"/>
      </w:numPr>
      <w:outlineLvl w:val="5"/>
    </w:pPr>
    <w:rPr>
      <w:bCs w:val="0"/>
      <w:sz w:val="22"/>
      <w:szCs w:val="22"/>
    </w:rPr>
  </w:style>
  <w:style w:type="paragraph" w:customStyle="1" w:styleId="Kop7">
    <w:name w:val="Kop 7"/>
    <w:basedOn w:val="Kop6"/>
    <w:next w:val="Standaard"/>
    <w:pPr>
      <w:numPr>
        <w:ilvl w:val="6"/>
      </w:numPr>
      <w:outlineLvl w:val="6"/>
    </w:pPr>
  </w:style>
  <w:style w:type="paragraph" w:customStyle="1" w:styleId="Kop8">
    <w:name w:val="Kop 8"/>
    <w:basedOn w:val="Kop7"/>
    <w:next w:val="Standaard"/>
    <w:pPr>
      <w:numPr>
        <w:ilvl w:val="7"/>
      </w:numPr>
      <w:outlineLvl w:val="7"/>
    </w:pPr>
    <w:rPr>
      <w:i/>
      <w:iCs/>
    </w:rPr>
  </w:style>
  <w:style w:type="paragraph" w:customStyle="1" w:styleId="Kop9">
    <w:name w:val="Kop 9"/>
    <w:basedOn w:val="Kop8"/>
    <w:next w:val="Standaard"/>
    <w:pPr>
      <w:numPr>
        <w:ilvl w:val="8"/>
      </w:numPr>
      <w:outlineLvl w:val="8"/>
    </w:pPr>
  </w:style>
  <w:style w:type="paragraph" w:customStyle="1" w:styleId="Standaard">
    <w:name w:val="Standaard"/>
    <w:pPr>
      <w:suppressAutoHyphens/>
      <w:spacing w:before="80" w:after="80"/>
    </w:pPr>
    <w:rPr>
      <w:rFonts w:ascii="Liberation Sans" w:eastAsia="Liberation Sans" w:hAnsi="Liberation Sans" w:cs="Liberation Sans"/>
      <w:szCs w:val="24"/>
      <w:lang w:val="en-US" w:eastAsia="en-US"/>
    </w:rPr>
  </w:style>
  <w:style w:type="character" w:customStyle="1" w:styleId="Standaardalinea-lettertype">
    <w:name w:val="Standaardalinea-lettertype"/>
  </w:style>
  <w:style w:type="paragraph" w:customStyle="1" w:styleId="Standard">
    <w:name w:val="Standard"/>
    <w:rPr>
      <w:rFonts w:ascii="Liberation Sans" w:eastAsia="Liberation Sans" w:hAnsi="Liberation Sans" w:cs="Liberation Sans"/>
      <w:lang w:val="en-US" w:eastAsia="en-US"/>
    </w:rPr>
  </w:style>
  <w:style w:type="paragraph" w:customStyle="1" w:styleId="Heading">
    <w:name w:val="Heading"/>
    <w:basedOn w:val="Standaard"/>
    <w:pPr>
      <w:suppressLineNumbers/>
      <w:pBdr>
        <w:top w:val="single" w:sz="4" w:space="1" w:color="808080"/>
      </w:pBdr>
      <w:spacing w:before="0" w:after="240"/>
    </w:pPr>
    <w:rPr>
      <w:rFonts w:cs="Arial"/>
      <w:b/>
      <w:bCs/>
      <w:color w:val="446CAA"/>
      <w:kern w:val="3"/>
      <w:sz w:val="48"/>
      <w:szCs w:val="48"/>
    </w:rPr>
  </w:style>
  <w:style w:type="paragraph" w:customStyle="1" w:styleId="Textbody">
    <w:name w:val="Text body"/>
    <w:basedOn w:val="Abstract"/>
    <w:pPr>
      <w:spacing w:before="0" w:after="0"/>
    </w:pPr>
  </w:style>
  <w:style w:type="paragraph" w:customStyle="1" w:styleId="Ondertitel">
    <w:name w:val="Ondertitel"/>
    <w:basedOn w:val="Heading"/>
    <w:rPr>
      <w:sz w:val="36"/>
      <w:szCs w:val="36"/>
    </w:rPr>
  </w:style>
  <w:style w:type="paragraph" w:customStyle="1" w:styleId="Titlepageinfo">
    <w:name w:val="Title page info"/>
    <w:basedOn w:val="Standaard"/>
    <w:next w:val="Titlepageinfodescription"/>
    <w:pPr>
      <w:keepNext/>
      <w:suppressLineNumbers/>
      <w:spacing w:before="86" w:after="0"/>
    </w:pPr>
    <w:rPr>
      <w:b/>
      <w:color w:val="446CAA"/>
      <w:szCs w:val="20"/>
    </w:rPr>
  </w:style>
  <w:style w:type="paragraph" w:customStyle="1" w:styleId="Titlepageinfodescription">
    <w:name w:val="Title page info description"/>
    <w:basedOn w:val="Titlepageinfo"/>
    <w:next w:val="Titlepageinfo"/>
    <w:pPr>
      <w:keepNext w:val="0"/>
      <w:spacing w:before="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pPr>
  </w:style>
  <w:style w:type="paragraph" w:customStyle="1" w:styleId="TM1">
    <w:name w:val="TM 1"/>
    <w:basedOn w:val="Standaard"/>
    <w:next w:val="Standaard"/>
    <w:autoRedefine/>
    <w:pPr>
      <w:suppressLineNumbers/>
      <w:spacing w:before="60" w:after="60"/>
    </w:pPr>
  </w:style>
  <w:style w:type="paragraph" w:customStyle="1" w:styleId="TM2">
    <w:name w:val="TM 2"/>
    <w:basedOn w:val="Standaard"/>
    <w:next w:val="Standaard"/>
    <w:autoRedefine/>
    <w:pPr>
      <w:suppressLineNumbers/>
      <w:spacing w:before="60" w:after="60"/>
      <w:ind w:left="240"/>
    </w:pPr>
  </w:style>
  <w:style w:type="paragraph" w:customStyle="1" w:styleId="TM3">
    <w:name w:val="TM 3"/>
    <w:basedOn w:val="Standaard"/>
    <w:next w:val="Standaard"/>
    <w:autoRedefine/>
    <w:pPr>
      <w:suppressLineNumbers/>
      <w:spacing w:before="60" w:after="60"/>
      <w:ind w:left="480"/>
    </w:pPr>
  </w:style>
  <w:style w:type="paragraph" w:customStyle="1" w:styleId="Code">
    <w:name w:val="Code"/>
    <w:basedOn w:val="Standaard"/>
    <w:pPr>
      <w:keepLines/>
      <w:pBdr>
        <w:top w:val="single" w:sz="4" w:space="3" w:color="000000"/>
        <w:bottom w:val="single" w:sz="4" w:space="3" w:color="000000"/>
      </w:pBdr>
      <w:shd w:val="clear" w:color="auto" w:fill="D9D9D9"/>
      <w:spacing w:before="0" w:after="0"/>
      <w:ind w:left="432" w:right="432"/>
    </w:pPr>
    <w:rPr>
      <w:rFonts w:ascii="Courier New" w:eastAsia="Courier New" w:hAnsi="Courier New" w:cs="Courier New"/>
      <w:sz w:val="18"/>
    </w:rPr>
  </w:style>
  <w:style w:type="paragraph" w:customStyle="1" w:styleId="AppendixHeading2">
    <w:name w:val="AppendixHeading2"/>
    <w:basedOn w:val="Kop2"/>
    <w:next w:val="Standaard"/>
    <w:qFormat/>
    <w:pPr>
      <w:numPr>
        <w:ilvl w:val="0"/>
        <w:numId w:val="0"/>
      </w:numPr>
    </w:pPr>
  </w:style>
  <w:style w:type="paragraph" w:customStyle="1" w:styleId="Normaalweb">
    <w:name w:val="Normaal (web)"/>
    <w:basedOn w:val="Standaard"/>
    <w:pPr>
      <w:spacing w:before="100" w:after="100"/>
    </w:pPr>
    <w:rPr>
      <w:rFonts w:ascii="Arial Unicode MS" w:eastAsia="Arial Unicode MS" w:hAnsi="Arial Unicode MS" w:cs="Arial Unicode MS"/>
    </w:rPr>
  </w:style>
  <w:style w:type="paragraph" w:customStyle="1" w:styleId="PrformatHTML">
    <w:name w:val="Préformaté HTML"/>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customStyle="1" w:styleId="Titredenote">
    <w:name w:val="Titre de note"/>
    <w:basedOn w:val="Standaard"/>
    <w:next w:val="Standaard"/>
  </w:style>
  <w:style w:type="paragraph" w:customStyle="1" w:styleId="Note">
    <w:name w:val="Note"/>
    <w:basedOn w:val="Standaard"/>
    <w:next w:val="Standaard"/>
    <w:pPr>
      <w:spacing w:before="120" w:after="120"/>
      <w:ind w:left="720" w:right="720"/>
    </w:pPr>
  </w:style>
  <w:style w:type="paragraph" w:customStyle="1" w:styleId="Definitionterm">
    <w:name w:val="Definition term"/>
    <w:basedOn w:val="Standaard"/>
    <w:next w:val="Definition"/>
    <w:pPr>
      <w:spacing w:before="0" w:after="0"/>
      <w:ind w:right="2880"/>
    </w:pPr>
    <w:rPr>
      <w:rFonts w:eastAsia="Arial Unicode MS"/>
      <w:b/>
    </w:rPr>
  </w:style>
  <w:style w:type="paragraph" w:customStyle="1" w:styleId="Definition">
    <w:name w:val="Definition"/>
    <w:basedOn w:val="Standaard"/>
    <w:next w:val="Definitionterm"/>
    <w:pPr>
      <w:spacing w:before="0" w:after="120"/>
      <w:ind w:left="720"/>
    </w:pPr>
    <w:rPr>
      <w:rFonts w:eastAsia="Arial Unicode MS"/>
    </w:rPr>
  </w:style>
  <w:style w:type="paragraph" w:customStyle="1" w:styleId="Ref">
    <w:name w:val="Ref"/>
    <w:basedOn w:val="Standaard"/>
    <w:autoRedefine/>
    <w:pPr>
      <w:spacing w:before="40" w:after="40"/>
      <w:ind w:left="2160" w:hanging="1800"/>
    </w:pPr>
    <w:rPr>
      <w:bCs/>
      <w:color w:val="000000"/>
    </w:rPr>
  </w:style>
  <w:style w:type="paragraph" w:customStyle="1" w:styleId="HeaderandFooter">
    <w:name w:val="Header and Footer"/>
    <w:basedOn w:val="Standard"/>
    <w:pPr>
      <w:suppressLineNumbers/>
      <w:tabs>
        <w:tab w:val="center" w:pos="4986"/>
        <w:tab w:val="right" w:pos="9972"/>
      </w:tabs>
    </w:pPr>
  </w:style>
  <w:style w:type="paragraph" w:customStyle="1" w:styleId="Koptekst">
    <w:name w:val="Koptekst"/>
    <w:basedOn w:val="Standaard"/>
    <w:pPr>
      <w:suppressLineNumbers/>
      <w:tabs>
        <w:tab w:val="center" w:pos="4320"/>
        <w:tab w:val="right" w:pos="8640"/>
      </w:tabs>
    </w:pPr>
  </w:style>
  <w:style w:type="paragraph" w:customStyle="1" w:styleId="Voettekst">
    <w:name w:val="Voettekst"/>
    <w:basedOn w:val="Standaard"/>
    <w:pPr>
      <w:suppressLineNumbers/>
      <w:tabs>
        <w:tab w:val="center" w:pos="4320"/>
        <w:tab w:val="right" w:pos="8640"/>
      </w:tabs>
    </w:pPr>
  </w:style>
  <w:style w:type="paragraph" w:customStyle="1" w:styleId="AppendixHeading1">
    <w:name w:val="AppendixHeading1"/>
    <w:basedOn w:val="Kop1"/>
    <w:next w:val="Standaard"/>
    <w:qFormat/>
    <w:pPr>
      <w:numPr>
        <w:numId w:val="0"/>
      </w:numPr>
      <w:spacing w:before="100" w:after="100"/>
    </w:pPr>
  </w:style>
  <w:style w:type="paragraph" w:customStyle="1" w:styleId="TM7">
    <w:name w:val="TM 7"/>
    <w:basedOn w:val="Standaard"/>
    <w:next w:val="Standaard"/>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customStyle="1" w:styleId="Listepuces">
    <w:name w:val="Liste à puces"/>
    <w:basedOn w:val="Standaard"/>
    <w:pPr>
      <w:numPr>
        <w:numId w:val="13"/>
      </w:numPr>
    </w:pPr>
  </w:style>
  <w:style w:type="paragraph" w:customStyle="1" w:styleId="TM4">
    <w:name w:val="TM 4"/>
    <w:basedOn w:val="TM3"/>
    <w:next w:val="Standaard"/>
    <w:autoRedefine/>
    <w:pPr>
      <w:spacing w:before="0" w:after="0"/>
      <w:ind w:left="720"/>
    </w:pPr>
    <w:rPr>
      <w:sz w:val="18"/>
    </w:rPr>
  </w:style>
  <w:style w:type="paragraph" w:customStyle="1" w:styleId="TM5">
    <w:name w:val="TM 5"/>
    <w:basedOn w:val="TM4"/>
    <w:next w:val="Standaard"/>
    <w:autoRedefine/>
    <w:pPr>
      <w:ind w:left="960"/>
    </w:pPr>
  </w:style>
  <w:style w:type="paragraph" w:customStyle="1" w:styleId="TM6">
    <w:name w:val="TM 6"/>
    <w:basedOn w:val="Standaard"/>
    <w:next w:val="Standaard"/>
    <w:autoRedefine/>
    <w:pPr>
      <w:spacing w:before="0" w:after="0"/>
      <w:ind w:left="1200"/>
    </w:pPr>
    <w:rPr>
      <w:sz w:val="18"/>
    </w:rPr>
  </w:style>
  <w:style w:type="paragraph" w:customStyle="1" w:styleId="AppendixHeading4">
    <w:name w:val="AppendixHeading4"/>
    <w:basedOn w:val="AppendixHeading3"/>
    <w:next w:val="Standaard"/>
    <w:pPr>
      <w:outlineLvl w:val="3"/>
    </w:pPr>
    <w:rPr>
      <w:iCs w:val="0"/>
      <w:sz w:val="24"/>
    </w:rPr>
  </w:style>
  <w:style w:type="paragraph" w:customStyle="1" w:styleId="Bijschrift">
    <w:name w:val="Bijschrift"/>
    <w:basedOn w:val="Standaard"/>
    <w:next w:val="Standaard"/>
    <w:autoRedefine/>
    <w:pPr>
      <w:spacing w:before="120" w:after="120"/>
    </w:pPr>
    <w:rPr>
      <w:bCs/>
      <w:i/>
      <w:sz w:val="24"/>
      <w:szCs w:val="20"/>
    </w:rPr>
  </w:style>
  <w:style w:type="paragraph" w:customStyle="1" w:styleId="Listepuces2">
    <w:name w:val="Liste à puces 2"/>
    <w:basedOn w:val="Standaard"/>
    <w:pPr>
      <w:numPr>
        <w:numId w:val="14"/>
      </w:numPr>
    </w:pPr>
  </w:style>
  <w:style w:type="paragraph" w:customStyle="1" w:styleId="RelatedWork">
    <w:name w:val="Related Work"/>
    <w:basedOn w:val="Titlepageinfodescription"/>
    <w:pPr>
      <w:numPr>
        <w:numId w:val="17"/>
      </w:numPr>
    </w:pPr>
  </w:style>
  <w:style w:type="paragraph" w:customStyle="1" w:styleId="Abstract">
    <w:name w:val="Abstract"/>
    <w:basedOn w:val="Titlepageinfodescription"/>
    <w:pPr>
      <w:spacing w:before="58" w:after="58"/>
    </w:pPr>
  </w:style>
  <w:style w:type="paragraph" w:customStyle="1" w:styleId="Notices">
    <w:name w:val="Notices"/>
    <w:basedOn w:val="Ondertitel"/>
    <w:next w:val="Textbody"/>
    <w:pPr>
      <w:pageBreakBefore/>
    </w:pPr>
  </w:style>
  <w:style w:type="paragraph" w:customStyle="1" w:styleId="AppendixHeading3">
    <w:name w:val="AppendixHeading3"/>
    <w:basedOn w:val="AppendixHeading2"/>
    <w:next w:val="Standaard"/>
    <w:pPr>
      <w:outlineLvl w:val="2"/>
    </w:pPr>
  </w:style>
  <w:style w:type="paragraph" w:customStyle="1" w:styleId="Textedebulles">
    <w:name w:val="Texte de bulles"/>
    <w:basedOn w:val="Standaard"/>
    <w:pPr>
      <w:spacing w:before="0" w:after="0"/>
    </w:pPr>
    <w:rPr>
      <w:rFonts w:ascii="Tahoma" w:eastAsia="Tahoma" w:hAnsi="Tahoma" w:cs="Tahoma"/>
      <w:sz w:val="16"/>
      <w:szCs w:val="16"/>
    </w:rPr>
  </w:style>
  <w:style w:type="paragraph" w:customStyle="1" w:styleId="Footnote">
    <w:name w:val="Footnote"/>
    <w:basedOn w:val="Standaard"/>
    <w:rPr>
      <w:szCs w:val="20"/>
    </w:rPr>
  </w:style>
  <w:style w:type="paragraph" w:customStyle="1" w:styleId="AppendixHeading5">
    <w:name w:val="AppendixHeading5"/>
    <w:basedOn w:val="AppendixHeading4"/>
    <w:next w:val="Standaard"/>
    <w:pPr>
      <w:keepNext w:val="0"/>
      <w:numPr>
        <w:numId w:val="118"/>
      </w:numPr>
      <w:spacing w:before="200"/>
      <w:textAlignment w:val="auto"/>
      <w:outlineLvl w:val="4"/>
    </w:pPr>
    <w:rPr>
      <w:rFonts w:ascii="Arial" w:eastAsia="Times New Roman" w:hAnsi="Arial" w:cs="Times New Roman"/>
      <w:b w:val="0"/>
      <w:color w:val="auto"/>
      <w:kern w:val="0"/>
      <w:sz w:val="20"/>
      <w:szCs w:val="20"/>
      <w:lang w:val="en-GB" w:eastAsia="en-GB"/>
    </w:rPr>
  </w:style>
  <w:style w:type="paragraph" w:customStyle="1" w:styleId="TM8">
    <w:name w:val="TM 8"/>
    <w:basedOn w:val="Standaard"/>
    <w:next w:val="Standaard"/>
    <w:autoRedefine/>
    <w:pPr>
      <w:spacing w:before="0" w:after="100"/>
      <w:ind w:left="1400"/>
    </w:pPr>
  </w:style>
  <w:style w:type="paragraph" w:customStyle="1" w:styleId="TM9">
    <w:name w:val="TM 9"/>
    <w:basedOn w:val="Standaard"/>
    <w:next w:val="Standaard"/>
    <w:autoRedefine/>
    <w:pPr>
      <w:spacing w:before="0" w:after="100"/>
      <w:ind w:left="1600"/>
    </w:pPr>
  </w:style>
  <w:style w:type="paragraph" w:styleId="CommentText">
    <w:name w:val="annotation text"/>
    <w:basedOn w:val="Standaard"/>
    <w:rPr>
      <w:szCs w:val="20"/>
    </w:rPr>
  </w:style>
  <w:style w:type="paragraph" w:customStyle="1" w:styleId="Paragraphedeliste">
    <w:name w:val="Paragraphe de liste"/>
    <w:basedOn w:val="Standaard"/>
    <w:pPr>
      <w:ind w:left="720"/>
    </w:pPr>
  </w:style>
  <w:style w:type="paragraph" w:customStyle="1" w:styleId="TableContents">
    <w:name w:val="Table Contents"/>
    <w:basedOn w:val="Standard"/>
    <w:pPr>
      <w:suppressLineNumbers/>
    </w:pPr>
  </w:style>
  <w:style w:type="paragraph" w:customStyle="1" w:styleId="Index">
    <w:name w:val="Index"/>
    <w:basedOn w:val="Standard"/>
    <w:pPr>
      <w:suppressLineNumbers/>
    </w:pPr>
    <w:rPr>
      <w:sz w:val="24"/>
    </w:rPr>
  </w:style>
  <w:style w:type="paragraph" w:customStyle="1" w:styleId="Contents4">
    <w:name w:val="Contents 4"/>
    <w:basedOn w:val="Index"/>
    <w:pPr>
      <w:tabs>
        <w:tab w:val="right" w:leader="dot" w:pos="9972"/>
      </w:tabs>
      <w:ind w:left="849"/>
    </w:pPr>
    <w:rPr>
      <w:sz w:val="20"/>
    </w:rPr>
  </w:style>
  <w:style w:type="paragraph" w:customStyle="1" w:styleId="Contents5">
    <w:name w:val="Contents 5"/>
    <w:basedOn w:val="Index"/>
    <w:pPr>
      <w:tabs>
        <w:tab w:val="right" w:leader="dot" w:pos="9972"/>
      </w:tabs>
      <w:ind w:left="1132"/>
    </w:pPr>
    <w:rPr>
      <w:sz w:val="20"/>
    </w:rPr>
  </w:style>
  <w:style w:type="paragraph" w:customStyle="1" w:styleId="Lijst">
    <w:name w:val="Lijst"/>
    <w:basedOn w:val="Textbody"/>
    <w:rPr>
      <w:sz w:val="24"/>
    </w:rPr>
  </w:style>
  <w:style w:type="paragraph" w:customStyle="1" w:styleId="Quotations">
    <w:name w:val="Quotations"/>
    <w:basedOn w:val="Standard"/>
  </w:style>
  <w:style w:type="paragraph" w:customStyle="1" w:styleId="Contents6">
    <w:name w:val="Contents 6"/>
    <w:basedOn w:val="Index"/>
    <w:pPr>
      <w:tabs>
        <w:tab w:val="right" w:leader="dot" w:pos="9972"/>
      </w:tabs>
      <w:ind w:left="1415"/>
    </w:pPr>
    <w:rPr>
      <w:sz w:val="20"/>
    </w:rPr>
  </w:style>
  <w:style w:type="paragraph" w:customStyle="1" w:styleId="Contents7">
    <w:name w:val="Contents 7"/>
    <w:basedOn w:val="Index"/>
    <w:pPr>
      <w:tabs>
        <w:tab w:val="right" w:leader="dot" w:pos="9972"/>
      </w:tabs>
      <w:ind w:left="1698"/>
    </w:pPr>
    <w:rPr>
      <w:sz w:val="20"/>
    </w:rPr>
  </w:style>
  <w:style w:type="paragraph" w:customStyle="1" w:styleId="Contents8">
    <w:name w:val="Contents 8"/>
    <w:basedOn w:val="Index"/>
    <w:pPr>
      <w:tabs>
        <w:tab w:val="right" w:leader="dot" w:pos="9972"/>
      </w:tabs>
      <w:ind w:left="1981"/>
    </w:pPr>
    <w:rPr>
      <w:sz w:val="20"/>
    </w:rPr>
  </w:style>
  <w:style w:type="paragraph" w:customStyle="1" w:styleId="Contents9">
    <w:name w:val="Contents 9"/>
    <w:basedOn w:val="Index"/>
    <w:pPr>
      <w:tabs>
        <w:tab w:val="right" w:leader="dot" w:pos="9972"/>
      </w:tabs>
      <w:ind w:left="2264"/>
    </w:pPr>
    <w:rPr>
      <w:sz w:val="20"/>
    </w:rPr>
  </w:style>
  <w:style w:type="paragraph" w:customStyle="1" w:styleId="Titreindex">
    <w:name w:val="Titre index"/>
    <w:basedOn w:val="Heading"/>
    <w:pPr>
      <w:suppressAutoHyphens w:val="0"/>
    </w:pPr>
    <w:rPr>
      <w:sz w:val="32"/>
      <w:szCs w:val="32"/>
    </w:rPr>
  </w:style>
  <w:style w:type="paragraph" w:customStyle="1" w:styleId="Indexkop">
    <w:name w:val="Indexkop"/>
    <w:basedOn w:val="Heading"/>
    <w:rPr>
      <w:sz w:val="32"/>
      <w:szCs w:val="32"/>
    </w:rPr>
  </w:style>
  <w:style w:type="paragraph" w:customStyle="1" w:styleId="ContentsHeading">
    <w:name w:val="Contents Heading"/>
    <w:basedOn w:val="Heading"/>
    <w:pPr>
      <w:suppressAutoHyphens w:val="0"/>
    </w:pPr>
    <w:rPr>
      <w:sz w:val="32"/>
      <w:szCs w:val="32"/>
    </w:rPr>
  </w:style>
  <w:style w:type="paragraph" w:customStyle="1" w:styleId="Commentaire">
    <w:name w:val="Commentaire"/>
    <w:basedOn w:val="Standaard"/>
    <w:rPr>
      <w:szCs w:val="20"/>
    </w:rPr>
  </w:style>
  <w:style w:type="paragraph" w:customStyle="1" w:styleId="Objetducommentaire">
    <w:name w:val="Objet du commentaire"/>
    <w:basedOn w:val="Commentaire"/>
    <w:next w:val="Commentaire"/>
    <w:rPr>
      <w:b/>
      <w:bCs/>
    </w:rPr>
  </w:style>
  <w:style w:type="character" w:customStyle="1" w:styleId="Policepardfaut">
    <w:name w:val="Police par défaut"/>
  </w:style>
  <w:style w:type="character" w:customStyle="1" w:styleId="Datatype">
    <w:name w:val="Datatype"/>
    <w:rPr>
      <w:rFonts w:ascii="Courier New" w:eastAsia="Courier New" w:hAnsi="Courier New" w:cs="Courier New"/>
    </w:rPr>
  </w:style>
  <w:style w:type="character" w:customStyle="1" w:styleId="Lienhypertexte">
    <w:name w:val="Lien hypertexte"/>
    <w:rPr>
      <w:rFonts w:ascii="Liberation Sans" w:eastAsia="Liberation Sans" w:hAnsi="Liberation Sans" w:cs="Liberation Sans"/>
      <w:color w:val="0000EE"/>
      <w:u w:val="none"/>
    </w:rPr>
  </w:style>
  <w:style w:type="character" w:customStyle="1" w:styleId="Lienhypertextesuivivisit">
    <w:name w:val="Lien hypertexte suivi visité"/>
    <w:rPr>
      <w:rFonts w:ascii="Liberation Sans" w:eastAsia="Liberation Sans" w:hAnsi="Liberation Sans" w:cs="Liberation Sans"/>
      <w:color w:val="800080"/>
      <w:u w:val="single"/>
    </w:rPr>
  </w:style>
  <w:style w:type="character" w:customStyle="1" w:styleId="Element">
    <w:name w:val="Element"/>
    <w:rPr>
      <w:rFonts w:ascii="Courier New" w:eastAsia="Courier New" w:hAnsi="Courier New" w:cs="Courier New"/>
      <w:sz w:val="20"/>
    </w:rPr>
  </w:style>
  <w:style w:type="character" w:customStyle="1" w:styleId="Attribute">
    <w:name w:val="Attribute"/>
    <w:rPr>
      <w:rFonts w:ascii="Courier New" w:eastAsia="Courier New" w:hAnsi="Courier New" w:cs="Courier New"/>
      <w:sz w:val="20"/>
    </w:rPr>
  </w:style>
  <w:style w:type="character" w:customStyle="1" w:styleId="Keyword">
    <w:name w:val="Keyword"/>
    <w:rPr>
      <w:rFonts w:ascii="Courier New" w:eastAsia="Courier New" w:hAnsi="Courier New" w:cs="Courier New"/>
      <w:sz w:val="20"/>
    </w:rPr>
  </w:style>
  <w:style w:type="character" w:customStyle="1" w:styleId="Nadruk">
    <w:name w:val="Nadruk"/>
    <w:rPr>
      <w:i/>
      <w:iCs/>
    </w:rPr>
  </w:style>
  <w:style w:type="character" w:customStyle="1" w:styleId="MachinecrireHTML">
    <w:name w:val="Machine à écrire HTML"/>
    <w:rPr>
      <w:rFonts w:ascii="Arial Unicode MS" w:eastAsia="Arial Unicode MS" w:hAnsi="Arial Unicode MS" w:cs="Arial Unicode MS"/>
      <w:sz w:val="20"/>
      <w:szCs w:val="20"/>
    </w:rPr>
  </w:style>
  <w:style w:type="character" w:customStyle="1" w:styleId="Paginanummer">
    <w:name w:val="Paginanummer"/>
    <w:basedOn w:val="Policepardfaut"/>
  </w:style>
  <w:style w:type="character" w:customStyle="1" w:styleId="Refterm">
    <w:name w:val="Ref term"/>
    <w:rPr>
      <w:rFonts w:ascii="Liberation Sans" w:eastAsia="Liberation Sans" w:hAnsi="Liberation Sans" w:cs="Liberation Sans"/>
      <w:b/>
    </w:rPr>
  </w:style>
  <w:style w:type="character" w:customStyle="1" w:styleId="Numrodeligne">
    <w:name w:val="Numéro de ligne"/>
    <w:basedOn w:val="Policepardfaut"/>
  </w:style>
  <w:style w:type="character" w:customStyle="1" w:styleId="CODEtemp">
    <w:name w:val="CODE temp"/>
    <w:rPr>
      <w:rFonts w:ascii="Courier New" w:eastAsia="Courier New" w:hAnsi="Courier New" w:cs="Courier New"/>
      <w:sz w:val="20"/>
    </w:rPr>
  </w:style>
  <w:style w:type="character" w:customStyle="1" w:styleId="Variable">
    <w:name w:val="Variable"/>
    <w:rPr>
      <w:i/>
    </w:rPr>
  </w:style>
  <w:style w:type="character" w:customStyle="1" w:styleId="FooterChar">
    <w:name w:val="Footer Char"/>
    <w:rPr>
      <w:rFonts w:ascii="Liberation Sans" w:eastAsia="Liberation Sans" w:hAnsi="Liberation Sans" w:cs="Liberation Sans"/>
      <w:sz w:val="16"/>
      <w:szCs w:val="24"/>
    </w:rPr>
  </w:style>
  <w:style w:type="character" w:customStyle="1" w:styleId="BalloonTextChar">
    <w:name w:val="Balloon Text Char"/>
    <w:rPr>
      <w:rFonts w:ascii="Tahoma" w:eastAsia="Tahoma" w:hAnsi="Tahoma" w:cs="Tahoma"/>
      <w:sz w:val="16"/>
      <w:szCs w:val="16"/>
    </w:rPr>
  </w:style>
  <w:style w:type="character" w:customStyle="1" w:styleId="FootnoteTextChar">
    <w:name w:val="Footnote Text Char"/>
    <w:rPr>
      <w:rFonts w:ascii="Arial" w:eastAsia="Arial" w:hAnsi="Arial" w:cs="Arial"/>
    </w:rPr>
  </w:style>
  <w:style w:type="character" w:customStyle="1" w:styleId="Appelnotedebasdep">
    <w:name w:val="Appel note de bas de p."/>
    <w:rPr>
      <w:position w:val="0"/>
      <w:vertAlign w:val="superscript"/>
    </w:rPr>
  </w:style>
  <w:style w:type="character" w:customStyle="1" w:styleId="UnresolvedMention1">
    <w:name w:val="Unresolved Mention1"/>
    <w:rPr>
      <w:color w:val="808080"/>
      <w:shd w:val="clear" w:color="auto" w:fill="E6E6E6"/>
    </w:rPr>
  </w:style>
  <w:style w:type="character" w:styleId="UnresolvedMention">
    <w:name w:val="Unresolved Mention"/>
    <w:uiPriority w:val="99"/>
    <w:rPr>
      <w:color w:val="808080"/>
      <w:shd w:val="clear" w:color="auto" w:fill="E6E6E6"/>
    </w:rPr>
  </w:style>
  <w:style w:type="character" w:customStyle="1" w:styleId="lev">
    <w:name w:val="Élevé"/>
    <w:rPr>
      <w:b/>
      <w:bCs/>
    </w:rPr>
  </w:style>
  <w:style w:type="character" w:customStyle="1" w:styleId="CommentTextChar">
    <w:name w:val="Comment Text Char"/>
    <w:rPr>
      <w:rFonts w:ascii="Liberation Sans" w:eastAsia="Liberation Sans" w:hAnsi="Liberation Sans" w:cs="Liberation Sans"/>
    </w:rPr>
  </w:style>
  <w:style w:type="character" w:styleId="CommentReference">
    <w:name w:val="annotation reference"/>
    <w:rPr>
      <w:sz w:val="16"/>
      <w:szCs w:val="16"/>
    </w:rPr>
  </w:style>
  <w:style w:type="character" w:customStyle="1" w:styleId="HeaderChar">
    <w:name w:val="Header Char"/>
    <w:rPr>
      <w:rFonts w:ascii="Liberation Sans" w:eastAsia="Liberation Sans" w:hAnsi="Liberation Sans" w:cs="Liberation Sans"/>
      <w:szCs w:val="24"/>
    </w:rPr>
  </w:style>
  <w:style w:type="character" w:customStyle="1" w:styleId="Footnoteanchor">
    <w:name w:val="Footnote anchor"/>
    <w:rPr>
      <w:position w:val="0"/>
      <w:vertAlign w:val="superscript"/>
    </w:rPr>
  </w:style>
  <w:style w:type="character" w:customStyle="1" w:styleId="FootnoteSymbol">
    <w:name w:val="Footnote Symbol"/>
    <w:rPr>
      <w:rFonts w:ascii="Liberation Sans" w:eastAsia="Liberation Sans" w:hAnsi="Liberation Sans" w:cs="Liberation Sans"/>
    </w:rPr>
  </w:style>
  <w:style w:type="character" w:customStyle="1" w:styleId="Internetlink">
    <w:name w:val="Internet link"/>
    <w:rPr>
      <w:rFonts w:ascii="Liberation Sans" w:eastAsia="Liberation Sans" w:hAnsi="Liberation Sans" w:cs="Liberation Sans"/>
      <w:color w:val="0000FF"/>
      <w:u w:val="none"/>
      <w:shd w:val="clear" w:color="auto" w:fill="auto"/>
    </w:rPr>
  </w:style>
  <w:style w:type="character" w:customStyle="1" w:styleId="NumberingSymbols">
    <w:name w:val="Numbering Symbols"/>
    <w:rPr>
      <w:rFonts w:ascii="Liberation Sans" w:eastAsia="Liberation Sans" w:hAnsi="Liberation Sans" w:cs="Liberation Sans"/>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rFonts w:ascii="Liberation Sans" w:eastAsia="Liberation Sans" w:hAnsi="Liberation Sans" w:cs="Liberation Sans"/>
      <w:color w:val="800000"/>
      <w:u w:val="single"/>
    </w:rPr>
  </w:style>
  <w:style w:type="character" w:customStyle="1" w:styleId="StrongEmphasis">
    <w:name w:val="Strong Emphasis"/>
    <w:rPr>
      <w:b/>
      <w:bCs/>
    </w:rPr>
  </w:style>
  <w:style w:type="character" w:customStyle="1" w:styleId="Linenumbering">
    <w:name w:val="Line numbering"/>
    <w:rPr>
      <w:rFonts w:ascii="Liberation Sans" w:eastAsia="Liberation Sans" w:hAnsi="Liberation Sans" w:cs="Liberation Sans"/>
    </w:rPr>
  </w:style>
  <w:style w:type="character" w:customStyle="1" w:styleId="IndexLink">
    <w:name w:val="Index Link"/>
    <w:rPr>
      <w:rFonts w:ascii="Liberation Sans" w:eastAsia="Liberation Sans" w:hAnsi="Liberation Sans" w:cs="Liberation Sans"/>
    </w:rPr>
  </w:style>
  <w:style w:type="character" w:customStyle="1" w:styleId="Mainindexentry">
    <w:name w:val="Main index entry"/>
    <w:rPr>
      <w:rFonts w:ascii="Liberation Sans" w:eastAsia="Liberation Sans" w:hAnsi="Liberation Sans" w:cs="Liberation Sans"/>
      <w:b/>
      <w:bCs/>
    </w:rPr>
  </w:style>
  <w:style w:type="character" w:customStyle="1" w:styleId="Citation1">
    <w:name w:val="Citation1"/>
    <w:rPr>
      <w:rFonts w:ascii="Liberation Sans" w:eastAsia="Liberation Sans" w:hAnsi="Liberation Sans" w:cs="Liberation Sans"/>
      <w:i/>
      <w:iCs/>
    </w:rPr>
  </w:style>
  <w:style w:type="character" w:customStyle="1" w:styleId="Marquedecommentaire">
    <w:name w:val="Marque de commentaire"/>
    <w:basedOn w:val="Policepardfaut"/>
    <w:rPr>
      <w:sz w:val="16"/>
      <w:szCs w:val="16"/>
    </w:rPr>
  </w:style>
  <w:style w:type="character" w:customStyle="1" w:styleId="CommentaireCar">
    <w:name w:val="Commentaire Car"/>
    <w:basedOn w:val="Policepardfaut"/>
    <w:rPr>
      <w:rFonts w:ascii="Liberation Sans" w:eastAsia="Liberation Sans" w:hAnsi="Liberation Sans" w:cs="Liberation Sans"/>
      <w:lang w:val="en-US" w:eastAsia="en-US"/>
    </w:rPr>
  </w:style>
  <w:style w:type="character" w:customStyle="1" w:styleId="ObjetducommentaireCar">
    <w:name w:val="Objet du commentaire Car"/>
    <w:basedOn w:val="CommentaireCar"/>
    <w:rPr>
      <w:rFonts w:ascii="Liberation Sans" w:eastAsia="Liberation Sans" w:hAnsi="Liberation Sans" w:cs="Liberation Sans"/>
      <w:b/>
      <w:bCs/>
      <w:lang w:val="en-US" w:eastAsia="en-US"/>
    </w:rPr>
  </w:style>
  <w:style w:type="paragraph" w:styleId="Header">
    <w:name w:val="header"/>
    <w:basedOn w:val="Normal"/>
    <w:pPr>
      <w:tabs>
        <w:tab w:val="center" w:pos="4513"/>
        <w:tab w:val="right" w:pos="9026"/>
      </w:tabs>
    </w:pPr>
  </w:style>
  <w:style w:type="character" w:customStyle="1" w:styleId="HeaderChar1">
    <w:name w:val="Header Char1"/>
    <w:basedOn w:val="DefaultParagraphFont"/>
  </w:style>
  <w:style w:type="paragraph" w:styleId="Footer">
    <w:name w:val="footer"/>
    <w:basedOn w:val="Normal"/>
    <w:pPr>
      <w:tabs>
        <w:tab w:val="center" w:pos="4513"/>
        <w:tab w:val="right" w:pos="9026"/>
      </w:tabs>
    </w:pPr>
  </w:style>
  <w:style w:type="character" w:customStyle="1" w:styleId="FooterChar1">
    <w:name w:val="Footer Char1"/>
    <w:basedOn w:val="DefaultParagraphFont"/>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Outline">
    <w:name w:val="Outline"/>
    <w:basedOn w:val="NoList"/>
    <w:pPr>
      <w:numPr>
        <w:numId w:val="6"/>
      </w:numPr>
    </w:pPr>
  </w:style>
  <w:style w:type="numbering" w:customStyle="1" w:styleId="List1">
    <w:name w:val="List 1"/>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8">
    <w:name w:val="LFO8"/>
    <w:basedOn w:val="NoList"/>
    <w:pPr>
      <w:numPr>
        <w:numId w:val="13"/>
      </w:numPr>
    </w:pPr>
  </w:style>
  <w:style w:type="numbering" w:customStyle="1" w:styleId="LFO30">
    <w:name w:val="LFO30"/>
    <w:basedOn w:val="NoList"/>
    <w:pPr>
      <w:numPr>
        <w:numId w:val="14"/>
      </w:numPr>
    </w:pPr>
  </w:style>
  <w:style w:type="numbering" w:customStyle="1" w:styleId="LFO31">
    <w:name w:val="LFO31"/>
    <w:basedOn w:val="NoList"/>
    <w:pPr>
      <w:numPr>
        <w:numId w:val="15"/>
      </w:numPr>
    </w:pPr>
  </w:style>
  <w:style w:type="numbering" w:customStyle="1" w:styleId="LFO43">
    <w:name w:val="LFO43"/>
    <w:basedOn w:val="NoList"/>
    <w:pPr>
      <w:numPr>
        <w:numId w:val="16"/>
      </w:numPr>
    </w:pPr>
  </w:style>
  <w:style w:type="numbering" w:customStyle="1" w:styleId="BulletRelatedWork">
    <w:name w:val="BulletRelatedWork"/>
    <w:basedOn w:val="NoList"/>
    <w:pPr>
      <w:numPr>
        <w:numId w:val="17"/>
      </w:numPr>
    </w:pPr>
  </w:style>
  <w:style w:type="numbering" w:customStyle="1" w:styleId="LFO33">
    <w:name w:val="LFO33"/>
    <w:basedOn w:val="NoList"/>
    <w:pPr>
      <w:numPr>
        <w:numId w:val="18"/>
      </w:numPr>
    </w:pPr>
  </w:style>
  <w:style w:type="numbering" w:customStyle="1" w:styleId="WW8Num1">
    <w:name w:val="WW8Num1"/>
    <w:basedOn w:val="NoList"/>
    <w:pPr>
      <w:numPr>
        <w:numId w:val="19"/>
      </w:numPr>
    </w:pPr>
  </w:style>
  <w:style w:type="numbering" w:customStyle="1" w:styleId="WW8Num2">
    <w:name w:val="WW8Num2"/>
    <w:basedOn w:val="NoList"/>
    <w:pPr>
      <w:numPr>
        <w:numId w:val="20"/>
      </w:numPr>
    </w:pPr>
  </w:style>
  <w:style w:type="numbering" w:customStyle="1" w:styleId="WW8Num3">
    <w:name w:val="WW8Num3"/>
    <w:basedOn w:val="NoList"/>
    <w:pPr>
      <w:numPr>
        <w:numId w:val="21"/>
      </w:numPr>
    </w:pPr>
  </w:style>
  <w:style w:type="numbering" w:customStyle="1" w:styleId="WW8Num4">
    <w:name w:val="WW8Num4"/>
    <w:basedOn w:val="NoList"/>
    <w:pPr>
      <w:numPr>
        <w:numId w:val="22"/>
      </w:numPr>
    </w:pPr>
  </w:style>
  <w:style w:type="numbering" w:customStyle="1" w:styleId="WW8Num5">
    <w:name w:val="WW8Num5"/>
    <w:basedOn w:val="NoList"/>
    <w:pPr>
      <w:numPr>
        <w:numId w:val="23"/>
      </w:numPr>
    </w:pPr>
  </w:style>
  <w:style w:type="numbering" w:customStyle="1" w:styleId="WW8Num6">
    <w:name w:val="WW8Num6"/>
    <w:basedOn w:val="NoList"/>
    <w:pPr>
      <w:numPr>
        <w:numId w:val="24"/>
      </w:numPr>
    </w:pPr>
  </w:style>
  <w:style w:type="numbering" w:customStyle="1" w:styleId="WW8Num7">
    <w:name w:val="WW8Num7"/>
    <w:basedOn w:val="NoList"/>
    <w:pPr>
      <w:numPr>
        <w:numId w:val="25"/>
      </w:numPr>
    </w:pPr>
  </w:style>
  <w:style w:type="numbering" w:customStyle="1" w:styleId="WW8Num8">
    <w:name w:val="WW8Num8"/>
    <w:basedOn w:val="NoList"/>
    <w:pPr>
      <w:numPr>
        <w:numId w:val="26"/>
      </w:numPr>
    </w:pPr>
  </w:style>
  <w:style w:type="numbering" w:customStyle="1" w:styleId="WW8Num9">
    <w:name w:val="WW8Num9"/>
    <w:basedOn w:val="NoList"/>
    <w:pPr>
      <w:numPr>
        <w:numId w:val="27"/>
      </w:numPr>
    </w:pPr>
  </w:style>
  <w:style w:type="numbering" w:customStyle="1" w:styleId="WW8Num10">
    <w:name w:val="WW8Num10"/>
    <w:basedOn w:val="NoList"/>
    <w:pPr>
      <w:numPr>
        <w:numId w:val="28"/>
      </w:numPr>
    </w:pPr>
  </w:style>
  <w:style w:type="numbering" w:customStyle="1" w:styleId="WW8Num11">
    <w:name w:val="WW8Num11"/>
    <w:basedOn w:val="NoList"/>
    <w:pPr>
      <w:numPr>
        <w:numId w:val="29"/>
      </w:numPr>
    </w:pPr>
  </w:style>
  <w:style w:type="numbering" w:customStyle="1" w:styleId="WW8Num12">
    <w:name w:val="WW8Num12"/>
    <w:basedOn w:val="NoList"/>
    <w:pPr>
      <w:numPr>
        <w:numId w:val="30"/>
      </w:numPr>
    </w:pPr>
  </w:style>
  <w:style w:type="numbering" w:customStyle="1" w:styleId="WW8Num13">
    <w:name w:val="WW8Num13"/>
    <w:basedOn w:val="NoList"/>
    <w:pPr>
      <w:numPr>
        <w:numId w:val="31"/>
      </w:numPr>
    </w:pPr>
  </w:style>
  <w:style w:type="numbering" w:customStyle="1" w:styleId="WW8Num14">
    <w:name w:val="WW8Num14"/>
    <w:basedOn w:val="NoList"/>
    <w:pPr>
      <w:numPr>
        <w:numId w:val="32"/>
      </w:numPr>
    </w:pPr>
  </w:style>
  <w:style w:type="numbering" w:customStyle="1" w:styleId="WW8Num15">
    <w:name w:val="WW8Num15"/>
    <w:basedOn w:val="NoList"/>
    <w:pPr>
      <w:numPr>
        <w:numId w:val="33"/>
      </w:numPr>
    </w:pPr>
  </w:style>
  <w:style w:type="numbering" w:customStyle="1" w:styleId="WW8Num16">
    <w:name w:val="WW8Num16"/>
    <w:basedOn w:val="NoList"/>
    <w:pPr>
      <w:numPr>
        <w:numId w:val="34"/>
      </w:numPr>
    </w:pPr>
  </w:style>
  <w:style w:type="numbering" w:customStyle="1" w:styleId="WW8Num17">
    <w:name w:val="WW8Num17"/>
    <w:basedOn w:val="NoList"/>
    <w:pPr>
      <w:numPr>
        <w:numId w:val="35"/>
      </w:numPr>
    </w:pPr>
  </w:style>
  <w:style w:type="numbering" w:customStyle="1" w:styleId="WW8Num18">
    <w:name w:val="WW8Num18"/>
    <w:basedOn w:val="NoList"/>
    <w:pPr>
      <w:numPr>
        <w:numId w:val="36"/>
      </w:numPr>
    </w:pPr>
  </w:style>
  <w:style w:type="numbering" w:customStyle="1" w:styleId="WW8Num19">
    <w:name w:val="WW8Num19"/>
    <w:basedOn w:val="NoList"/>
    <w:pPr>
      <w:numPr>
        <w:numId w:val="37"/>
      </w:numPr>
    </w:pPr>
  </w:style>
  <w:style w:type="numbering" w:customStyle="1" w:styleId="WW8Num20">
    <w:name w:val="WW8Num20"/>
    <w:basedOn w:val="NoList"/>
    <w:pPr>
      <w:numPr>
        <w:numId w:val="38"/>
      </w:numPr>
    </w:pPr>
  </w:style>
  <w:style w:type="numbering" w:customStyle="1" w:styleId="WW8Num21">
    <w:name w:val="WW8Num21"/>
    <w:basedOn w:val="NoList"/>
    <w:pPr>
      <w:numPr>
        <w:numId w:val="39"/>
      </w:numPr>
    </w:pPr>
  </w:style>
  <w:style w:type="numbering" w:customStyle="1" w:styleId="WW8Num22">
    <w:name w:val="WW8Num22"/>
    <w:basedOn w:val="NoList"/>
    <w:pPr>
      <w:numPr>
        <w:numId w:val="40"/>
      </w:numPr>
    </w:pPr>
  </w:style>
  <w:style w:type="numbering" w:customStyle="1" w:styleId="WW8Num23">
    <w:name w:val="WW8Num23"/>
    <w:basedOn w:val="NoList"/>
    <w:pPr>
      <w:numPr>
        <w:numId w:val="41"/>
      </w:numPr>
    </w:pPr>
  </w:style>
  <w:style w:type="numbering" w:customStyle="1" w:styleId="WW8Num24">
    <w:name w:val="WW8Num24"/>
    <w:basedOn w:val="NoList"/>
    <w:pPr>
      <w:numPr>
        <w:numId w:val="42"/>
      </w:numPr>
    </w:pPr>
  </w:style>
  <w:style w:type="numbering" w:customStyle="1" w:styleId="WW8Num25">
    <w:name w:val="WW8Num25"/>
    <w:basedOn w:val="NoList"/>
    <w:pPr>
      <w:numPr>
        <w:numId w:val="43"/>
      </w:numPr>
    </w:pPr>
  </w:style>
  <w:style w:type="numbering" w:customStyle="1" w:styleId="WW8Num26">
    <w:name w:val="WW8Num26"/>
    <w:basedOn w:val="NoList"/>
    <w:pPr>
      <w:numPr>
        <w:numId w:val="44"/>
      </w:numPr>
    </w:pPr>
  </w:style>
  <w:style w:type="numbering" w:customStyle="1" w:styleId="WW8Num27">
    <w:name w:val="WW8Num27"/>
    <w:basedOn w:val="NoList"/>
    <w:pPr>
      <w:numPr>
        <w:numId w:val="45"/>
      </w:numPr>
    </w:pPr>
  </w:style>
  <w:style w:type="numbering" w:customStyle="1" w:styleId="WW8Num28">
    <w:name w:val="WW8Num28"/>
    <w:basedOn w:val="NoList"/>
    <w:pPr>
      <w:numPr>
        <w:numId w:val="46"/>
      </w:numPr>
    </w:pPr>
  </w:style>
  <w:style w:type="numbering" w:customStyle="1" w:styleId="WW8Num29">
    <w:name w:val="WW8Num29"/>
    <w:basedOn w:val="NoList"/>
    <w:pPr>
      <w:numPr>
        <w:numId w:val="47"/>
      </w:numPr>
    </w:pPr>
  </w:style>
  <w:style w:type="numbering" w:customStyle="1" w:styleId="WW8Num30">
    <w:name w:val="WW8Num30"/>
    <w:basedOn w:val="NoList"/>
    <w:pPr>
      <w:numPr>
        <w:numId w:val="48"/>
      </w:numPr>
    </w:pPr>
  </w:style>
  <w:style w:type="numbering" w:customStyle="1" w:styleId="WW8Num31">
    <w:name w:val="WW8Num31"/>
    <w:basedOn w:val="NoList"/>
    <w:pPr>
      <w:numPr>
        <w:numId w:val="49"/>
      </w:numPr>
    </w:pPr>
  </w:style>
  <w:style w:type="numbering" w:customStyle="1" w:styleId="WW8Num32">
    <w:name w:val="WW8Num32"/>
    <w:basedOn w:val="NoList"/>
    <w:pPr>
      <w:numPr>
        <w:numId w:val="50"/>
      </w:numPr>
    </w:pPr>
  </w:style>
  <w:style w:type="numbering" w:customStyle="1" w:styleId="WW8Num33">
    <w:name w:val="WW8Num33"/>
    <w:basedOn w:val="NoList"/>
    <w:pPr>
      <w:numPr>
        <w:numId w:val="51"/>
      </w:numPr>
    </w:pPr>
  </w:style>
  <w:style w:type="numbering" w:customStyle="1" w:styleId="WW8Num34">
    <w:name w:val="WW8Num34"/>
    <w:basedOn w:val="NoList"/>
    <w:pPr>
      <w:numPr>
        <w:numId w:val="52"/>
      </w:numPr>
    </w:pPr>
  </w:style>
  <w:style w:type="numbering" w:customStyle="1" w:styleId="WW8Num35">
    <w:name w:val="WW8Num35"/>
    <w:basedOn w:val="NoList"/>
    <w:pPr>
      <w:numPr>
        <w:numId w:val="53"/>
      </w:numPr>
    </w:pPr>
  </w:style>
  <w:style w:type="numbering" w:customStyle="1" w:styleId="WW8Num36">
    <w:name w:val="WW8Num36"/>
    <w:basedOn w:val="NoList"/>
    <w:pPr>
      <w:numPr>
        <w:numId w:val="54"/>
      </w:numPr>
    </w:pPr>
  </w:style>
  <w:style w:type="numbering" w:customStyle="1" w:styleId="WW8Num37">
    <w:name w:val="WW8Num37"/>
    <w:basedOn w:val="NoList"/>
    <w:pPr>
      <w:numPr>
        <w:numId w:val="55"/>
      </w:numPr>
    </w:pPr>
  </w:style>
  <w:style w:type="numbering" w:customStyle="1" w:styleId="WW8Num38">
    <w:name w:val="WW8Num38"/>
    <w:basedOn w:val="NoList"/>
    <w:pPr>
      <w:numPr>
        <w:numId w:val="56"/>
      </w:numPr>
    </w:pPr>
  </w:style>
  <w:style w:type="numbering" w:customStyle="1" w:styleId="WW8Num39">
    <w:name w:val="WW8Num39"/>
    <w:basedOn w:val="NoList"/>
    <w:pPr>
      <w:numPr>
        <w:numId w:val="57"/>
      </w:numPr>
    </w:pPr>
  </w:style>
  <w:style w:type="numbering" w:customStyle="1" w:styleId="WW8Num40">
    <w:name w:val="WW8Num40"/>
    <w:basedOn w:val="NoList"/>
    <w:pPr>
      <w:numPr>
        <w:numId w:val="58"/>
      </w:numPr>
    </w:pPr>
  </w:style>
  <w:style w:type="numbering" w:customStyle="1" w:styleId="WW8Num41">
    <w:name w:val="WW8Num41"/>
    <w:basedOn w:val="NoList"/>
    <w:pPr>
      <w:numPr>
        <w:numId w:val="59"/>
      </w:numPr>
    </w:pPr>
  </w:style>
  <w:style w:type="numbering" w:customStyle="1" w:styleId="WW8Num42">
    <w:name w:val="WW8Num42"/>
    <w:basedOn w:val="NoList"/>
    <w:pPr>
      <w:numPr>
        <w:numId w:val="60"/>
      </w:numPr>
    </w:pPr>
  </w:style>
  <w:style w:type="numbering" w:customStyle="1" w:styleId="WW8Num43">
    <w:name w:val="WW8Num43"/>
    <w:basedOn w:val="NoList"/>
    <w:pPr>
      <w:numPr>
        <w:numId w:val="61"/>
      </w:numPr>
    </w:pPr>
  </w:style>
  <w:style w:type="numbering" w:customStyle="1" w:styleId="WW8Num44">
    <w:name w:val="WW8Num44"/>
    <w:basedOn w:val="NoList"/>
    <w:pPr>
      <w:numPr>
        <w:numId w:val="62"/>
      </w:numPr>
    </w:pPr>
  </w:style>
  <w:style w:type="numbering" w:customStyle="1" w:styleId="WW8Num45">
    <w:name w:val="WW8Num45"/>
    <w:basedOn w:val="NoList"/>
    <w:pPr>
      <w:numPr>
        <w:numId w:val="63"/>
      </w:numPr>
    </w:pPr>
  </w:style>
  <w:style w:type="numbering" w:customStyle="1" w:styleId="WW8Num46">
    <w:name w:val="WW8Num46"/>
    <w:basedOn w:val="NoList"/>
    <w:pPr>
      <w:numPr>
        <w:numId w:val="64"/>
      </w:numPr>
    </w:pPr>
  </w:style>
  <w:style w:type="numbering" w:customStyle="1" w:styleId="WW8Num47">
    <w:name w:val="WW8Num47"/>
    <w:basedOn w:val="NoList"/>
    <w:pPr>
      <w:numPr>
        <w:numId w:val="65"/>
      </w:numPr>
    </w:pPr>
  </w:style>
  <w:style w:type="numbering" w:customStyle="1" w:styleId="WW8Num48">
    <w:name w:val="WW8Num48"/>
    <w:basedOn w:val="NoList"/>
    <w:pPr>
      <w:numPr>
        <w:numId w:val="66"/>
      </w:numPr>
    </w:pPr>
  </w:style>
  <w:style w:type="numbering" w:customStyle="1" w:styleId="WW8Num49">
    <w:name w:val="WW8Num49"/>
    <w:basedOn w:val="NoList"/>
    <w:pPr>
      <w:numPr>
        <w:numId w:val="67"/>
      </w:numPr>
    </w:pPr>
  </w:style>
  <w:style w:type="numbering" w:customStyle="1" w:styleId="WW8Num50">
    <w:name w:val="WW8Num50"/>
    <w:basedOn w:val="NoList"/>
    <w:pPr>
      <w:numPr>
        <w:numId w:val="68"/>
      </w:numPr>
    </w:pPr>
  </w:style>
  <w:style w:type="numbering" w:customStyle="1" w:styleId="WW8Num51">
    <w:name w:val="WW8Num51"/>
    <w:basedOn w:val="NoList"/>
    <w:pPr>
      <w:numPr>
        <w:numId w:val="69"/>
      </w:numPr>
    </w:pPr>
  </w:style>
  <w:style w:type="numbering" w:customStyle="1" w:styleId="WW8Num52">
    <w:name w:val="WW8Num52"/>
    <w:basedOn w:val="NoList"/>
    <w:pPr>
      <w:numPr>
        <w:numId w:val="70"/>
      </w:numPr>
    </w:pPr>
  </w:style>
  <w:style w:type="numbering" w:customStyle="1" w:styleId="WW8Num53">
    <w:name w:val="WW8Num53"/>
    <w:basedOn w:val="NoList"/>
    <w:pPr>
      <w:numPr>
        <w:numId w:val="71"/>
      </w:numPr>
    </w:pPr>
  </w:style>
  <w:style w:type="numbering" w:customStyle="1" w:styleId="WW8Num54">
    <w:name w:val="WW8Num54"/>
    <w:basedOn w:val="NoList"/>
    <w:pPr>
      <w:numPr>
        <w:numId w:val="72"/>
      </w:numPr>
    </w:pPr>
  </w:style>
  <w:style w:type="numbering" w:customStyle="1" w:styleId="WW8Num55">
    <w:name w:val="WW8Num55"/>
    <w:basedOn w:val="NoList"/>
    <w:pPr>
      <w:numPr>
        <w:numId w:val="73"/>
      </w:numPr>
    </w:pPr>
  </w:style>
  <w:style w:type="numbering" w:customStyle="1" w:styleId="WW8Num56">
    <w:name w:val="WW8Num56"/>
    <w:basedOn w:val="NoList"/>
    <w:pPr>
      <w:numPr>
        <w:numId w:val="74"/>
      </w:numPr>
    </w:pPr>
  </w:style>
  <w:style w:type="numbering" w:customStyle="1" w:styleId="WW8Num57">
    <w:name w:val="WW8Num57"/>
    <w:basedOn w:val="NoList"/>
    <w:pPr>
      <w:numPr>
        <w:numId w:val="75"/>
      </w:numPr>
    </w:pPr>
  </w:style>
  <w:style w:type="numbering" w:customStyle="1" w:styleId="WW8Num58">
    <w:name w:val="WW8Num58"/>
    <w:basedOn w:val="NoList"/>
    <w:pPr>
      <w:numPr>
        <w:numId w:val="76"/>
      </w:numPr>
    </w:pPr>
  </w:style>
  <w:style w:type="numbering" w:customStyle="1" w:styleId="WW8Num59">
    <w:name w:val="WW8Num59"/>
    <w:basedOn w:val="NoList"/>
    <w:pPr>
      <w:numPr>
        <w:numId w:val="77"/>
      </w:numPr>
    </w:pPr>
  </w:style>
  <w:style w:type="numbering" w:customStyle="1" w:styleId="WW8Num60">
    <w:name w:val="WW8Num60"/>
    <w:basedOn w:val="NoList"/>
    <w:pPr>
      <w:numPr>
        <w:numId w:val="78"/>
      </w:numPr>
    </w:pPr>
  </w:style>
  <w:style w:type="numbering" w:customStyle="1" w:styleId="WW8Num61">
    <w:name w:val="WW8Num61"/>
    <w:basedOn w:val="NoList"/>
    <w:pPr>
      <w:numPr>
        <w:numId w:val="79"/>
      </w:numPr>
    </w:pPr>
  </w:style>
  <w:style w:type="numbering" w:customStyle="1" w:styleId="WW8Num62">
    <w:name w:val="WW8Num62"/>
    <w:basedOn w:val="NoList"/>
    <w:pPr>
      <w:numPr>
        <w:numId w:val="80"/>
      </w:numPr>
    </w:pPr>
  </w:style>
  <w:style w:type="numbering" w:customStyle="1" w:styleId="WW8Num63">
    <w:name w:val="WW8Num63"/>
    <w:basedOn w:val="NoList"/>
    <w:pPr>
      <w:numPr>
        <w:numId w:val="81"/>
      </w:numPr>
    </w:pPr>
  </w:style>
  <w:style w:type="numbering" w:customStyle="1" w:styleId="WW8Num64">
    <w:name w:val="WW8Num64"/>
    <w:basedOn w:val="NoList"/>
    <w:pPr>
      <w:numPr>
        <w:numId w:val="82"/>
      </w:numPr>
    </w:pPr>
  </w:style>
  <w:style w:type="numbering" w:customStyle="1" w:styleId="WW8Num65">
    <w:name w:val="WW8Num65"/>
    <w:basedOn w:val="NoList"/>
    <w:pPr>
      <w:numPr>
        <w:numId w:val="83"/>
      </w:numPr>
    </w:pPr>
  </w:style>
  <w:style w:type="numbering" w:customStyle="1" w:styleId="WW8Num66">
    <w:name w:val="WW8Num66"/>
    <w:basedOn w:val="NoList"/>
    <w:pPr>
      <w:numPr>
        <w:numId w:val="84"/>
      </w:numPr>
    </w:pPr>
  </w:style>
  <w:style w:type="numbering" w:customStyle="1" w:styleId="WW8Num67">
    <w:name w:val="WW8Num67"/>
    <w:basedOn w:val="NoList"/>
    <w:pPr>
      <w:numPr>
        <w:numId w:val="85"/>
      </w:numPr>
    </w:pPr>
  </w:style>
  <w:style w:type="numbering" w:customStyle="1" w:styleId="WW8Num68">
    <w:name w:val="WW8Num68"/>
    <w:basedOn w:val="NoList"/>
    <w:pPr>
      <w:numPr>
        <w:numId w:val="86"/>
      </w:numPr>
    </w:pPr>
  </w:style>
  <w:style w:type="numbering" w:customStyle="1" w:styleId="WW8Num69">
    <w:name w:val="WW8Num69"/>
    <w:basedOn w:val="NoList"/>
    <w:pPr>
      <w:numPr>
        <w:numId w:val="87"/>
      </w:numPr>
    </w:pPr>
  </w:style>
  <w:style w:type="numbering" w:customStyle="1" w:styleId="WW8Num70">
    <w:name w:val="WW8Num70"/>
    <w:basedOn w:val="NoList"/>
    <w:pPr>
      <w:numPr>
        <w:numId w:val="88"/>
      </w:numPr>
    </w:pPr>
  </w:style>
  <w:style w:type="numbering" w:customStyle="1" w:styleId="WW8Num71">
    <w:name w:val="WW8Num71"/>
    <w:basedOn w:val="NoList"/>
    <w:pPr>
      <w:numPr>
        <w:numId w:val="89"/>
      </w:numPr>
    </w:pPr>
  </w:style>
  <w:style w:type="numbering" w:customStyle="1" w:styleId="WW8Num72">
    <w:name w:val="WW8Num72"/>
    <w:basedOn w:val="NoList"/>
    <w:pPr>
      <w:numPr>
        <w:numId w:val="90"/>
      </w:numPr>
    </w:pPr>
  </w:style>
  <w:style w:type="numbering" w:customStyle="1" w:styleId="WW8Num73">
    <w:name w:val="WW8Num73"/>
    <w:basedOn w:val="NoList"/>
    <w:pPr>
      <w:numPr>
        <w:numId w:val="91"/>
      </w:numPr>
    </w:pPr>
  </w:style>
  <w:style w:type="numbering" w:customStyle="1" w:styleId="WW8Num74">
    <w:name w:val="WW8Num74"/>
    <w:basedOn w:val="NoList"/>
    <w:pPr>
      <w:numPr>
        <w:numId w:val="92"/>
      </w:numPr>
    </w:pPr>
  </w:style>
  <w:style w:type="numbering" w:customStyle="1" w:styleId="WW8Num75">
    <w:name w:val="WW8Num75"/>
    <w:basedOn w:val="NoList"/>
    <w:pPr>
      <w:numPr>
        <w:numId w:val="93"/>
      </w:numPr>
    </w:pPr>
  </w:style>
  <w:style w:type="numbering" w:customStyle="1" w:styleId="WW8Num76">
    <w:name w:val="WW8Num76"/>
    <w:basedOn w:val="NoList"/>
    <w:pPr>
      <w:numPr>
        <w:numId w:val="94"/>
      </w:numPr>
    </w:pPr>
  </w:style>
  <w:style w:type="numbering" w:customStyle="1" w:styleId="WW8Num77">
    <w:name w:val="WW8Num77"/>
    <w:basedOn w:val="NoList"/>
    <w:pPr>
      <w:numPr>
        <w:numId w:val="95"/>
      </w:numPr>
    </w:pPr>
  </w:style>
  <w:style w:type="numbering" w:customStyle="1" w:styleId="WW8Num78">
    <w:name w:val="WW8Num78"/>
    <w:basedOn w:val="NoList"/>
    <w:pPr>
      <w:numPr>
        <w:numId w:val="96"/>
      </w:numPr>
    </w:pPr>
  </w:style>
  <w:style w:type="numbering" w:customStyle="1" w:styleId="WW8Num79">
    <w:name w:val="WW8Num79"/>
    <w:basedOn w:val="NoList"/>
    <w:pPr>
      <w:numPr>
        <w:numId w:val="97"/>
      </w:numPr>
    </w:pPr>
  </w:style>
  <w:style w:type="numbering" w:customStyle="1" w:styleId="WW8Num80">
    <w:name w:val="WW8Num80"/>
    <w:basedOn w:val="NoList"/>
    <w:pPr>
      <w:numPr>
        <w:numId w:val="98"/>
      </w:numPr>
    </w:pPr>
  </w:style>
  <w:style w:type="numbering" w:customStyle="1" w:styleId="WW8Num81">
    <w:name w:val="WW8Num81"/>
    <w:basedOn w:val="NoList"/>
    <w:pPr>
      <w:numPr>
        <w:numId w:val="99"/>
      </w:numPr>
    </w:pPr>
  </w:style>
  <w:style w:type="numbering" w:customStyle="1" w:styleId="WW8Num82">
    <w:name w:val="WW8Num82"/>
    <w:basedOn w:val="NoList"/>
    <w:pPr>
      <w:numPr>
        <w:numId w:val="100"/>
      </w:numPr>
    </w:pPr>
  </w:style>
  <w:style w:type="numbering" w:customStyle="1" w:styleId="WW8Num83">
    <w:name w:val="WW8Num83"/>
    <w:basedOn w:val="NoList"/>
    <w:pPr>
      <w:numPr>
        <w:numId w:val="101"/>
      </w:numPr>
    </w:pPr>
  </w:style>
  <w:style w:type="numbering" w:customStyle="1" w:styleId="WW8Num84">
    <w:name w:val="WW8Num84"/>
    <w:basedOn w:val="NoList"/>
    <w:pPr>
      <w:numPr>
        <w:numId w:val="102"/>
      </w:numPr>
    </w:pPr>
  </w:style>
  <w:style w:type="numbering" w:customStyle="1" w:styleId="WW8Num85">
    <w:name w:val="WW8Num85"/>
    <w:basedOn w:val="NoList"/>
    <w:pPr>
      <w:numPr>
        <w:numId w:val="103"/>
      </w:numPr>
    </w:pPr>
  </w:style>
  <w:style w:type="numbering" w:customStyle="1" w:styleId="WW8Num86">
    <w:name w:val="WW8Num86"/>
    <w:basedOn w:val="NoList"/>
    <w:pPr>
      <w:numPr>
        <w:numId w:val="104"/>
      </w:numPr>
    </w:pPr>
  </w:style>
  <w:style w:type="numbering" w:customStyle="1" w:styleId="WW8Num87">
    <w:name w:val="WW8Num87"/>
    <w:basedOn w:val="NoList"/>
    <w:pPr>
      <w:numPr>
        <w:numId w:val="105"/>
      </w:numPr>
    </w:pPr>
  </w:style>
  <w:style w:type="numbering" w:customStyle="1" w:styleId="WW8Num88">
    <w:name w:val="WW8Num88"/>
    <w:basedOn w:val="NoList"/>
    <w:pPr>
      <w:numPr>
        <w:numId w:val="106"/>
      </w:numPr>
    </w:pPr>
  </w:style>
  <w:style w:type="numbering" w:customStyle="1" w:styleId="WW8Num89">
    <w:name w:val="WW8Num89"/>
    <w:basedOn w:val="NoList"/>
    <w:pPr>
      <w:numPr>
        <w:numId w:val="107"/>
      </w:numPr>
    </w:pPr>
  </w:style>
  <w:style w:type="numbering" w:customStyle="1" w:styleId="WW8Num90">
    <w:name w:val="WW8Num90"/>
    <w:basedOn w:val="NoList"/>
    <w:pPr>
      <w:numPr>
        <w:numId w:val="108"/>
      </w:numPr>
    </w:pPr>
  </w:style>
  <w:style w:type="numbering" w:customStyle="1" w:styleId="WW8Num91">
    <w:name w:val="WW8Num91"/>
    <w:basedOn w:val="NoList"/>
    <w:pPr>
      <w:numPr>
        <w:numId w:val="109"/>
      </w:numPr>
    </w:pPr>
  </w:style>
  <w:style w:type="numbering" w:customStyle="1" w:styleId="WW8Num92">
    <w:name w:val="WW8Num92"/>
    <w:basedOn w:val="NoList"/>
    <w:pPr>
      <w:numPr>
        <w:numId w:val="110"/>
      </w:numPr>
    </w:pPr>
  </w:style>
  <w:style w:type="numbering" w:customStyle="1" w:styleId="WW8Num93">
    <w:name w:val="WW8Num93"/>
    <w:basedOn w:val="NoList"/>
    <w:pPr>
      <w:numPr>
        <w:numId w:val="111"/>
      </w:numPr>
    </w:pPr>
  </w:style>
  <w:style w:type="numbering" w:customStyle="1" w:styleId="WW8Num94">
    <w:name w:val="WW8Num94"/>
    <w:basedOn w:val="NoList"/>
    <w:pPr>
      <w:numPr>
        <w:numId w:val="112"/>
      </w:numPr>
    </w:pPr>
  </w:style>
  <w:style w:type="numbering" w:customStyle="1" w:styleId="WW8Num95">
    <w:name w:val="WW8Num95"/>
    <w:basedOn w:val="NoList"/>
    <w:pPr>
      <w:numPr>
        <w:numId w:val="113"/>
      </w:numPr>
    </w:pPr>
  </w:style>
  <w:style w:type="numbering" w:customStyle="1" w:styleId="WW8Num96">
    <w:name w:val="WW8Num96"/>
    <w:basedOn w:val="NoList"/>
    <w:pPr>
      <w:numPr>
        <w:numId w:val="114"/>
      </w:numPr>
    </w:pPr>
  </w:style>
  <w:style w:type="numbering" w:customStyle="1" w:styleId="WW8Num97">
    <w:name w:val="WW8Num97"/>
    <w:basedOn w:val="NoList"/>
    <w:pPr>
      <w:numPr>
        <w:numId w:val="115"/>
      </w:numPr>
    </w:pPr>
  </w:style>
  <w:style w:type="numbering" w:customStyle="1" w:styleId="WW8Num98">
    <w:name w:val="WW8Num98"/>
    <w:basedOn w:val="NoList"/>
    <w:pPr>
      <w:numPr>
        <w:numId w:val="116"/>
      </w:numPr>
    </w:pPr>
  </w:style>
  <w:style w:type="numbering" w:customStyle="1" w:styleId="WW8Num99">
    <w:name w:val="WW8Num99"/>
    <w:basedOn w:val="NoList"/>
    <w:pPr>
      <w:numPr>
        <w:numId w:val="117"/>
      </w:numPr>
    </w:pPr>
  </w:style>
  <w:style w:type="numbering" w:customStyle="1" w:styleId="AppendixNumbering">
    <w:name w:val="AppendixNumbering"/>
    <w:basedOn w:val="NoList"/>
    <w:pPr>
      <w:numPr>
        <w:numId w:val="118"/>
      </w:numPr>
    </w:pPr>
  </w:style>
  <w:style w:type="numbering" w:customStyle="1" w:styleId="AppendixNumTry1">
    <w:name w:val="AppendixNumTry1"/>
    <w:basedOn w:val="NoList"/>
    <w:pPr>
      <w:numPr>
        <w:numId w:val="119"/>
      </w:numPr>
    </w:pPr>
  </w:style>
  <w:style w:type="numbering" w:customStyle="1" w:styleId="WWNum1">
    <w:name w:val="WWNum1"/>
    <w:basedOn w:val="NoList"/>
    <w:pPr>
      <w:numPr>
        <w:numId w:val="120"/>
      </w:numPr>
    </w:pPr>
  </w:style>
  <w:style w:type="paragraph" w:styleId="TOC1">
    <w:name w:val="toc 1"/>
    <w:basedOn w:val="Normal"/>
    <w:next w:val="Normal"/>
    <w:autoRedefine/>
    <w:uiPriority w:val="39"/>
    <w:unhideWhenUsed/>
    <w:rsid w:val="000D5628"/>
    <w:pPr>
      <w:spacing w:after="100"/>
    </w:pPr>
  </w:style>
  <w:style w:type="paragraph" w:styleId="TOC2">
    <w:name w:val="toc 2"/>
    <w:basedOn w:val="Normal"/>
    <w:next w:val="Normal"/>
    <w:autoRedefine/>
    <w:uiPriority w:val="39"/>
    <w:unhideWhenUsed/>
    <w:rsid w:val="000D5628"/>
    <w:pPr>
      <w:spacing w:after="100"/>
      <w:ind w:left="200"/>
    </w:pPr>
  </w:style>
  <w:style w:type="paragraph" w:styleId="TOC3">
    <w:name w:val="toc 3"/>
    <w:basedOn w:val="Normal"/>
    <w:next w:val="Normal"/>
    <w:autoRedefine/>
    <w:uiPriority w:val="39"/>
    <w:unhideWhenUsed/>
    <w:rsid w:val="000D5628"/>
    <w:pPr>
      <w:spacing w:after="100"/>
      <w:ind w:left="400"/>
    </w:pPr>
  </w:style>
  <w:style w:type="paragraph" w:styleId="TOC4">
    <w:name w:val="toc 4"/>
    <w:basedOn w:val="Normal"/>
    <w:next w:val="Normal"/>
    <w:autoRedefine/>
    <w:uiPriority w:val="39"/>
    <w:unhideWhenUsed/>
    <w:rsid w:val="000D5628"/>
    <w:pPr>
      <w:spacing w:after="100"/>
      <w:ind w:left="600"/>
    </w:pPr>
  </w:style>
  <w:style w:type="paragraph" w:styleId="TOC5">
    <w:name w:val="toc 5"/>
    <w:basedOn w:val="Normal"/>
    <w:next w:val="Normal"/>
    <w:autoRedefine/>
    <w:uiPriority w:val="39"/>
    <w:unhideWhenUsed/>
    <w:rsid w:val="000D5628"/>
    <w:pPr>
      <w:spacing w:after="100"/>
      <w:ind w:left="800"/>
    </w:pPr>
  </w:style>
  <w:style w:type="paragraph" w:styleId="TOC6">
    <w:name w:val="toc 6"/>
    <w:basedOn w:val="Normal"/>
    <w:next w:val="Normal"/>
    <w:autoRedefine/>
    <w:uiPriority w:val="39"/>
    <w:unhideWhenUsed/>
    <w:rsid w:val="000D5628"/>
    <w:pPr>
      <w:autoSpaceDN/>
      <w:spacing w:after="100" w:line="259" w:lineRule="auto"/>
      <w:ind w:left="1100"/>
      <w:textAlignment w:val="auto"/>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0D5628"/>
    <w:pPr>
      <w:autoSpaceDN/>
      <w:spacing w:after="100" w:line="259" w:lineRule="auto"/>
      <w:ind w:left="1320"/>
      <w:textAlignment w:val="auto"/>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0D5628"/>
    <w:pPr>
      <w:autoSpaceDN/>
      <w:spacing w:after="100" w:line="259" w:lineRule="auto"/>
      <w:ind w:left="1540"/>
      <w:textAlignment w:val="auto"/>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0D5628"/>
    <w:pPr>
      <w:autoSpaceDN/>
      <w:spacing w:after="100" w:line="259" w:lineRule="auto"/>
      <w:ind w:left="1760"/>
      <w:textAlignment w:val="auto"/>
    </w:pPr>
    <w:rPr>
      <w:rFonts w:asciiTheme="minorHAnsi" w:eastAsiaTheme="minorEastAsia" w:hAnsiTheme="minorHAnsi" w:cstheme="minorBidi"/>
      <w:kern w:val="2"/>
      <w:sz w:val="22"/>
      <w:szCs w:val="22"/>
      <w14:ligatures w14:val="standardContextual"/>
    </w:rPr>
  </w:style>
  <w:style w:type="character" w:styleId="Hyperlink">
    <w:name w:val="Hyperlink"/>
    <w:basedOn w:val="DefaultParagraphFont"/>
    <w:uiPriority w:val="99"/>
    <w:unhideWhenUsed/>
    <w:rsid w:val="000D5628"/>
    <w:rPr>
      <w:color w:val="0563C1" w:themeColor="hyperlink"/>
      <w:u w:val="single"/>
    </w:rPr>
  </w:style>
  <w:style w:type="paragraph" w:customStyle="1" w:styleId="NoSpacing1">
    <w:name w:val="No Spacing1"/>
    <w:next w:val="NoSpacing"/>
    <w:uiPriority w:val="1"/>
    <w:qFormat/>
    <w:rsid w:val="00336465"/>
    <w:pPr>
      <w:autoSpaceDN/>
      <w:textAlignment w:val="auto"/>
    </w:pPr>
    <w:rPr>
      <w:rFonts w:ascii="Calibri" w:eastAsia="Calibri" w:hAnsi="Calibri"/>
      <w:kern w:val="2"/>
      <w:sz w:val="22"/>
      <w:szCs w:val="22"/>
      <w:lang w:val="en-US" w:eastAsia="en-US"/>
      <w14:ligatures w14:val="standardContextual"/>
    </w:rPr>
  </w:style>
  <w:style w:type="paragraph" w:styleId="NoSpacing">
    <w:name w:val="No Spacing"/>
    <w:uiPriority w:val="1"/>
    <w:qFormat/>
    <w:rsid w:val="00336465"/>
  </w:style>
  <w:style w:type="character" w:customStyle="1" w:styleId="Heading1Char">
    <w:name w:val="Heading 1 Char"/>
    <w:basedOn w:val="DefaultParagraphFont"/>
    <w:link w:val="Heading1"/>
    <w:uiPriority w:val="9"/>
    <w:rsid w:val="00153B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6356">
      <w:bodyDiv w:val="1"/>
      <w:marLeft w:val="0"/>
      <w:marRight w:val="0"/>
      <w:marTop w:val="0"/>
      <w:marBottom w:val="0"/>
      <w:divBdr>
        <w:top w:val="none" w:sz="0" w:space="0" w:color="auto"/>
        <w:left w:val="none" w:sz="0" w:space="0" w:color="auto"/>
        <w:bottom w:val="none" w:sz="0" w:space="0" w:color="auto"/>
        <w:right w:val="none" w:sz="0" w:space="0" w:color="auto"/>
      </w:divBdr>
    </w:div>
    <w:div w:id="696080123">
      <w:bodyDiv w:val="1"/>
      <w:marLeft w:val="0"/>
      <w:marRight w:val="0"/>
      <w:marTop w:val="0"/>
      <w:marBottom w:val="0"/>
      <w:divBdr>
        <w:top w:val="none" w:sz="0" w:space="0" w:color="auto"/>
        <w:left w:val="none" w:sz="0" w:space="0" w:color="auto"/>
        <w:bottom w:val="none" w:sz="0" w:space="0" w:color="auto"/>
        <w:right w:val="none" w:sz="0" w:space="0" w:color="auto"/>
      </w:divBdr>
    </w:div>
    <w:div w:id="135142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mergency/mapcn/v1.0/mapcn-v1.0.html" TargetMode="External"/><Relationship Id="rId18" Type="http://schemas.openxmlformats.org/officeDocument/2006/relationships/hyperlink" Target="http://drcf.net/" TargetMode="External"/><Relationship Id="rId26" Type="http://schemas.openxmlformats.org/officeDocument/2006/relationships/image" Target="media/image2.png"/><Relationship Id="rId39" Type="http://schemas.openxmlformats.org/officeDocument/2006/relationships/image" Target="media/image10.png"/><Relationship Id="rId21" Type="http://schemas.openxmlformats.org/officeDocument/2006/relationships/hyperlink" Target="https://www.oasis-open.org/committees/emergency/" TargetMode="External"/><Relationship Id="rId34" Type="http://schemas.openxmlformats.org/officeDocument/2006/relationships/hyperlink" Target="https://www.publicsafety.gc.ca/cnt/mrgnc-mngmnt/mrgnc-prprdnss/ntnl-pblc-lrtng-sstm-en.aspx" TargetMode="External"/><Relationship Id="rId42" Type="http://schemas.openxmlformats.org/officeDocument/2006/relationships/hyperlink" Target="https://www.atis.org/" TargetMode="External"/><Relationship Id="rId47" Type="http://schemas.openxmlformats.org/officeDocument/2006/relationships/hyperlink" Target="https://www.oasis-open.or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ysajones@yahoo.com" TargetMode="External"/><Relationship Id="rId29" Type="http://schemas.openxmlformats.org/officeDocument/2006/relationships/image" Target="media/image5.png"/><Relationship Id="rId11" Type="http://schemas.openxmlformats.org/officeDocument/2006/relationships/hyperlink" Target="https://docs.oasis-open.org/emergency/mapcn/v1.0/cn01/mapcn-v1.0-cn01.pdf"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en.wikipedia.org/wiki/Telecommunications_Act_(Canada)"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www.oasis-open.org/committees/emergency/" TargetMode="External"/><Relationship Id="rId23" Type="http://schemas.openxmlformats.org/officeDocument/2006/relationships/hyperlink" Target="https://docs.oasis-open.org/emergency/mapcn/v1.0/mapcn-v1.0.html" TargetMode="External"/><Relationship Id="rId28" Type="http://schemas.openxmlformats.org/officeDocument/2006/relationships/image" Target="media/image4.png"/><Relationship Id="rId36" Type="http://schemas.openxmlformats.org/officeDocument/2006/relationships/image" Target="media/image7.png"/><Relationship Id="rId49" Type="http://schemas.openxmlformats.org/officeDocument/2006/relationships/footer" Target="footer1.xml"/><Relationship Id="rId10" Type="http://schemas.openxmlformats.org/officeDocument/2006/relationships/hyperlink" Target="https://docs.oasis-open.org/emergency/mapcn/v1.0/cn01/mapcn-v1.0-cn01.html" TargetMode="External"/><Relationship Id="rId19" Type="http://schemas.openxmlformats.org/officeDocument/2006/relationships/hyperlink" Target="https://www.oasis-open.org/committees/tc_home.php?wg_abbrev=emergency" TargetMode="External"/><Relationship Id="rId31" Type="http://schemas.openxmlformats.org/officeDocument/2006/relationships/hyperlink" Target="https://en.wikipedia.org/wiki/Radiocommunication_Act" TargetMode="External"/><Relationship Id="rId44"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docs.oasis-open.org/emergency/mapcn/v1.0/cn01/mapcn-v1.0-cn01.docx" TargetMode="External"/><Relationship Id="rId14" Type="http://schemas.openxmlformats.org/officeDocument/2006/relationships/hyperlink" Target="https://docs.oasis-open.org/emergency/mapcn/v1.0/mapcn-v1.0.pdf" TargetMode="External"/><Relationship Id="rId22" Type="http://schemas.openxmlformats.org/officeDocument/2006/relationships/hyperlink" Target="https://docs.oasis-open.org/emergency/mapcn/v1.0/cn01/mapcn-v1.0-cn01.html" TargetMode="External"/><Relationship Id="rId27" Type="http://schemas.openxmlformats.org/officeDocument/2006/relationships/image" Target="media/image3.png"/><Relationship Id="rId30" Type="http://schemas.openxmlformats.org/officeDocument/2006/relationships/hyperlink" Target="https://en.wikipedia.org/wiki/Minister_of_Innovation,_Science_and_Industry" TargetMode="External"/><Relationship Id="rId35" Type="http://schemas.openxmlformats.org/officeDocument/2006/relationships/image" Target="media/image6.png"/><Relationship Id="rId43" Type="http://schemas.openxmlformats.org/officeDocument/2006/relationships/image" Target="media/image12.png"/><Relationship Id="rId48" Type="http://schemas.openxmlformats.org/officeDocument/2006/relationships/hyperlink" Target="https://www.oasis-open.org/policies-guidelines/trademark/"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emergency/mapcn/v1.0/mapcn-v1.0.docx" TargetMode="External"/><Relationship Id="rId17" Type="http://schemas.openxmlformats.org/officeDocument/2006/relationships/hyperlink" Target="mailto:mark.wood@DRCF.net" TargetMode="External"/><Relationship Id="rId25" Type="http://schemas.openxmlformats.org/officeDocument/2006/relationships/hyperlink" Target="https://www.3gpp.org/specifications-technologies/specifications-by-series" TargetMode="External"/><Relationship Id="rId33" Type="http://schemas.openxmlformats.org/officeDocument/2006/relationships/hyperlink" Target="https://www.publicsafety.gc.ca/index-en.aspx" TargetMode="External"/><Relationship Id="rId38" Type="http://schemas.openxmlformats.org/officeDocument/2006/relationships/image" Target="media/image9.png"/><Relationship Id="rId46" Type="http://schemas.openxmlformats.org/officeDocument/2006/relationships/hyperlink" Target="https://www.oasis-open.org/policies-guidelines/ipr/" TargetMode="External"/><Relationship Id="rId20" Type="http://schemas.openxmlformats.org/officeDocument/2006/relationships/hyperlink" Target="https://www.oasis-open.org/committees/comments/index.php?wg_abbrev=emergency" TargetMode="External"/><Relationship Id="rId41" Type="http://schemas.openxmlformats.org/officeDocument/2006/relationships/hyperlink" Target="https://www.3gpp.org/specifications-technologies/specifications-by-ser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_\Desktop\Back-Me-Up\DRCF\OASIS\MAP%20report%20DRAFTS\StandardsTrackTemplate-do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F430-F169-4196-81EE-E5314A9B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118</TotalTime>
  <Pages>42</Pages>
  <Words>11729</Words>
  <Characters>66858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Mobile Alerting Practices Version 1.0</vt:lpstr>
    </vt:vector>
  </TitlesOfParts>
  <Company/>
  <LinksUpToDate>false</LinksUpToDate>
  <CharactersWithSpaces>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Alerting Practices Version 1.0</dc:title>
  <dc:creator>OASIS Emergency Management TC</dc:creator>
  <dc:description>Discusses how to send emergency alerts to mobile devices.</dc:description>
  <cp:lastModifiedBy>Paul</cp:lastModifiedBy>
  <cp:revision>14</cp:revision>
  <dcterms:created xsi:type="dcterms:W3CDTF">2023-07-18T16:43:00Z</dcterms:created>
  <dcterms:modified xsi:type="dcterms:W3CDTF">2023-08-11T21:39:00Z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Editor #1</vt:lpwstr>
  </property>
  <property fmtid="{D5CDD505-2E9C-101B-9397-08002B2CF9AE}" pid="3" name="Editor #2">
    <vt:lpwstr>Editor #2</vt:lpwstr>
  </property>
  <property fmtid="{D5CDD505-2E9C-101B-9397-08002B2CF9AE}" pid="4" name="Editor #3">
    <vt:lpwstr>Editor #3</vt:lpwstr>
  </property>
  <property fmtid="{D5CDD505-2E9C-101B-9397-08002B2CF9AE}" pid="5" name="TC Chair">
    <vt:lpwstr>TC Chair</vt:lpwstr>
  </property>
  <property fmtid="{D5CDD505-2E9C-101B-9397-08002B2CF9AE}" pid="6" name="TC Name">
    <vt:lpwstr>TC Name</vt:lpwstr>
  </property>
  <property fmtid="{D5CDD505-2E9C-101B-9397-08002B2CF9AE}" pid="7" name="WP abbreviation">
    <vt:lpwstr>WP abbreviation, no version or stage</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